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41DA1" w14:textId="77777777" w:rsidR="00AF62AA" w:rsidRDefault="00AF62AA" w:rsidP="00AF62AA">
      <w:pPr>
        <w:ind w:left="-284" w:firstLine="284"/>
        <w:jc w:val="center"/>
        <w:rPr>
          <w:color w:val="000000"/>
          <w:sz w:val="20"/>
        </w:rPr>
      </w:pPr>
      <w:r>
        <w:rPr>
          <w:b/>
          <w:noProof/>
          <w:color w:val="000000"/>
          <w:sz w:val="20"/>
        </w:rPr>
        <w:drawing>
          <wp:inline distT="0" distB="0" distL="0" distR="0" wp14:anchorId="4CD31626" wp14:editId="5905897E">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14:paraId="4201A0A0" w14:textId="77777777" w:rsidR="00AF62AA" w:rsidRPr="005114D1" w:rsidRDefault="00AF62AA" w:rsidP="00AF62AA">
      <w:pPr>
        <w:pStyle w:val="2"/>
        <w:rPr>
          <w:color w:val="000000"/>
          <w:sz w:val="18"/>
          <w:szCs w:val="20"/>
        </w:rPr>
      </w:pPr>
    </w:p>
    <w:p w14:paraId="537BECC5" w14:textId="77777777" w:rsidR="00AF62AA" w:rsidRDefault="00AF62AA" w:rsidP="00AF62AA">
      <w:pPr>
        <w:jc w:val="center"/>
        <w:rPr>
          <w:color w:val="000000"/>
          <w:sz w:val="34"/>
          <w:szCs w:val="34"/>
        </w:rPr>
      </w:pPr>
      <w:r>
        <w:rPr>
          <w:color w:val="000000"/>
          <w:sz w:val="34"/>
          <w:szCs w:val="34"/>
        </w:rPr>
        <w:t xml:space="preserve">ГЛАВА ГОРОДСКОГО ОКРУГА ЛЫТКАРИНО  </w:t>
      </w:r>
    </w:p>
    <w:p w14:paraId="543728D1" w14:textId="77777777" w:rsidR="00AF62AA" w:rsidRDefault="00AF62AA" w:rsidP="00AF62AA">
      <w:pPr>
        <w:jc w:val="center"/>
        <w:rPr>
          <w:color w:val="000000"/>
          <w:sz w:val="34"/>
          <w:szCs w:val="34"/>
        </w:rPr>
      </w:pPr>
      <w:r>
        <w:rPr>
          <w:color w:val="000000"/>
          <w:sz w:val="34"/>
          <w:szCs w:val="34"/>
        </w:rPr>
        <w:t>МОСКОВСКОЙ ОБЛАСТИ</w:t>
      </w:r>
    </w:p>
    <w:p w14:paraId="6325BF4D" w14:textId="77777777" w:rsidR="00AF62AA" w:rsidRDefault="00AF62AA" w:rsidP="00AF62AA">
      <w:pPr>
        <w:jc w:val="both"/>
        <w:rPr>
          <w:b/>
          <w:color w:val="000000"/>
          <w:sz w:val="12"/>
          <w:szCs w:val="12"/>
        </w:rPr>
      </w:pPr>
    </w:p>
    <w:p w14:paraId="3A28E3F6" w14:textId="77777777" w:rsidR="00AF62AA" w:rsidRDefault="00AF62AA" w:rsidP="00AF62AA">
      <w:pPr>
        <w:jc w:val="center"/>
        <w:rPr>
          <w:color w:val="000000"/>
          <w:sz w:val="34"/>
          <w:szCs w:val="34"/>
          <w:u w:val="single"/>
        </w:rPr>
      </w:pPr>
      <w:r>
        <w:rPr>
          <w:b/>
          <w:color w:val="000000"/>
          <w:sz w:val="34"/>
          <w:szCs w:val="34"/>
        </w:rPr>
        <w:t>ПОСТАНОВЛЕНИЕ</w:t>
      </w:r>
    </w:p>
    <w:p w14:paraId="4DBE18ED" w14:textId="77777777" w:rsidR="00AF62AA" w:rsidRDefault="00AF62AA" w:rsidP="00AF62AA">
      <w:pPr>
        <w:jc w:val="both"/>
        <w:rPr>
          <w:color w:val="000000"/>
          <w:sz w:val="4"/>
          <w:szCs w:val="4"/>
          <w:u w:val="single"/>
        </w:rPr>
      </w:pPr>
    </w:p>
    <w:p w14:paraId="10CF1DA8" w14:textId="136CC318" w:rsidR="00AF62AA" w:rsidRPr="00972648" w:rsidRDefault="0065208E" w:rsidP="00AF62AA">
      <w:pPr>
        <w:tabs>
          <w:tab w:val="left" w:pos="3633"/>
          <w:tab w:val="center" w:pos="4677"/>
        </w:tabs>
        <w:rPr>
          <w:color w:val="000000"/>
          <w:sz w:val="20"/>
          <w:szCs w:val="22"/>
        </w:rPr>
      </w:pPr>
      <w:r>
        <w:rPr>
          <w:color w:val="000000"/>
        </w:rPr>
        <w:t xml:space="preserve">                                                  </w:t>
      </w:r>
      <w:r>
        <w:rPr>
          <w:color w:val="000000"/>
          <w:sz w:val="20"/>
          <w:szCs w:val="22"/>
        </w:rPr>
        <w:t>_</w:t>
      </w:r>
      <w:r w:rsidR="00E1197A" w:rsidRPr="00E1197A">
        <w:rPr>
          <w:color w:val="000000"/>
          <w:sz w:val="20"/>
          <w:szCs w:val="22"/>
          <w:u w:val="single"/>
        </w:rPr>
        <w:t>07.03.2023</w:t>
      </w:r>
      <w:r w:rsidRPr="00E1197A">
        <w:rPr>
          <w:color w:val="000000"/>
          <w:sz w:val="20"/>
          <w:szCs w:val="22"/>
          <w:u w:val="single"/>
        </w:rPr>
        <w:t xml:space="preserve"> </w:t>
      </w:r>
      <w:r w:rsidR="00E1197A" w:rsidRPr="00E1197A">
        <w:rPr>
          <w:color w:val="000000"/>
          <w:sz w:val="20"/>
          <w:szCs w:val="22"/>
          <w:u w:val="single"/>
        </w:rPr>
        <w:t xml:space="preserve"> </w:t>
      </w:r>
      <w:r w:rsidR="00AF62AA" w:rsidRPr="00E1197A">
        <w:rPr>
          <w:color w:val="000000"/>
          <w:sz w:val="12"/>
          <w:szCs w:val="22"/>
          <w:u w:val="single"/>
        </w:rPr>
        <w:t xml:space="preserve"> </w:t>
      </w:r>
      <w:r w:rsidR="00AF62AA" w:rsidRPr="00E1197A">
        <w:rPr>
          <w:color w:val="000000"/>
          <w:sz w:val="20"/>
          <w:szCs w:val="22"/>
          <w:u w:val="single"/>
        </w:rPr>
        <w:t>№</w:t>
      </w:r>
      <w:r w:rsidR="00972648" w:rsidRPr="00972648">
        <w:rPr>
          <w:color w:val="000000"/>
          <w:sz w:val="20"/>
          <w:szCs w:val="22"/>
        </w:rPr>
        <w:t xml:space="preserve"> </w:t>
      </w:r>
      <w:r>
        <w:rPr>
          <w:color w:val="000000"/>
          <w:sz w:val="20"/>
          <w:szCs w:val="22"/>
        </w:rPr>
        <w:t>__</w:t>
      </w:r>
      <w:r w:rsidR="00E1197A" w:rsidRPr="00E1197A">
        <w:rPr>
          <w:color w:val="000000"/>
          <w:sz w:val="20"/>
          <w:szCs w:val="22"/>
          <w:u w:val="single"/>
        </w:rPr>
        <w:t>99-п</w:t>
      </w:r>
      <w:r>
        <w:rPr>
          <w:color w:val="000000"/>
          <w:sz w:val="20"/>
          <w:szCs w:val="22"/>
        </w:rPr>
        <w:t>______</w:t>
      </w:r>
    </w:p>
    <w:p w14:paraId="74B17C89" w14:textId="77777777" w:rsidR="00AF62AA" w:rsidRDefault="00AF62AA" w:rsidP="00AF62AA">
      <w:pPr>
        <w:jc w:val="both"/>
        <w:rPr>
          <w:color w:val="000000"/>
          <w:sz w:val="4"/>
          <w:szCs w:val="4"/>
        </w:rPr>
      </w:pPr>
    </w:p>
    <w:p w14:paraId="5803910C" w14:textId="77777777" w:rsidR="00AF62AA" w:rsidRDefault="00AF62AA" w:rsidP="00AF62AA">
      <w:pPr>
        <w:overflowPunct/>
        <w:autoSpaceDE/>
        <w:adjustRightInd/>
        <w:jc w:val="center"/>
        <w:rPr>
          <w:color w:val="000000"/>
          <w:sz w:val="20"/>
        </w:rPr>
      </w:pPr>
      <w:r>
        <w:rPr>
          <w:color w:val="000000"/>
          <w:sz w:val="20"/>
        </w:rPr>
        <w:t xml:space="preserve">г.о. </w:t>
      </w:r>
      <w:r>
        <w:rPr>
          <w:sz w:val="20"/>
        </w:rPr>
        <w:t>Лыткарино</w:t>
      </w:r>
    </w:p>
    <w:p w14:paraId="1BE06E2D" w14:textId="77777777" w:rsidR="00AF62AA" w:rsidRDefault="00AF62AA" w:rsidP="00AF62AA">
      <w:pPr>
        <w:rPr>
          <w:color w:val="000000"/>
          <w:sz w:val="16"/>
          <w:szCs w:val="28"/>
        </w:rPr>
      </w:pPr>
    </w:p>
    <w:p w14:paraId="0BEF6EA5" w14:textId="77777777" w:rsidR="00AF62AA" w:rsidRPr="00A95EE4" w:rsidRDefault="00AF62AA" w:rsidP="00AF62AA">
      <w:pPr>
        <w:rPr>
          <w:color w:val="000000"/>
          <w:sz w:val="16"/>
          <w:szCs w:val="28"/>
        </w:rPr>
      </w:pPr>
    </w:p>
    <w:p w14:paraId="4A935ACE" w14:textId="77777777" w:rsidR="0065208E" w:rsidRPr="00D10382" w:rsidRDefault="0065208E" w:rsidP="005114D1">
      <w:pPr>
        <w:keepNext/>
        <w:jc w:val="center"/>
      </w:pPr>
      <w:r w:rsidRPr="00D10382">
        <w:t>О внесении изменений в муниципальную программу</w:t>
      </w:r>
    </w:p>
    <w:p w14:paraId="120F808F" w14:textId="77777777" w:rsidR="0065208E" w:rsidRPr="00D10382" w:rsidRDefault="0065208E" w:rsidP="0065208E">
      <w:pPr>
        <w:keepNext/>
        <w:spacing w:line="276" w:lineRule="auto"/>
        <w:jc w:val="center"/>
      </w:pPr>
      <w:r w:rsidRPr="00D10382">
        <w:t>«Формирование современной комфортной городской среды»</w:t>
      </w:r>
    </w:p>
    <w:p w14:paraId="77C39AC1" w14:textId="7A7B4137" w:rsidR="0065208E" w:rsidRPr="00364813" w:rsidRDefault="005A6192" w:rsidP="0065208E">
      <w:pPr>
        <w:keepNext/>
        <w:spacing w:line="276" w:lineRule="auto"/>
        <w:jc w:val="center"/>
      </w:pPr>
      <w:r>
        <w:t xml:space="preserve"> </w:t>
      </w:r>
      <w:r w:rsidRPr="00364813">
        <w:t>на 2023</w:t>
      </w:r>
      <w:r w:rsidR="0065208E" w:rsidRPr="00364813">
        <w:t>-2030 годы</w:t>
      </w:r>
    </w:p>
    <w:p w14:paraId="2614CFC8" w14:textId="77777777" w:rsidR="0065208E" w:rsidRPr="00364813" w:rsidRDefault="0065208E" w:rsidP="0065208E">
      <w:pPr>
        <w:pStyle w:val="a3"/>
        <w:keepNext/>
        <w:overflowPunct/>
        <w:autoSpaceDE/>
        <w:adjustRightInd/>
        <w:ind w:left="0" w:firstLine="709"/>
        <w:jc w:val="both"/>
        <w:rPr>
          <w:color w:val="000000"/>
          <w:sz w:val="24"/>
          <w:szCs w:val="28"/>
        </w:rPr>
      </w:pPr>
    </w:p>
    <w:p w14:paraId="076B6401" w14:textId="2AEF7AF9" w:rsidR="005114D1" w:rsidRPr="00364813" w:rsidRDefault="0065208E" w:rsidP="005A6192">
      <w:pPr>
        <w:overflowPunct/>
        <w:autoSpaceDE/>
        <w:autoSpaceDN/>
        <w:adjustRightInd/>
        <w:ind w:firstLine="708"/>
        <w:jc w:val="both"/>
        <w:rPr>
          <w:szCs w:val="28"/>
        </w:rPr>
      </w:pPr>
      <w:r w:rsidRPr="00364813">
        <w:rPr>
          <w:color w:val="000000"/>
          <w:szCs w:val="28"/>
        </w:rPr>
        <w:t xml:space="preserve">В соответствии </w:t>
      </w:r>
      <w:r w:rsidRPr="00364813">
        <w:rPr>
          <w:sz w:val="22"/>
          <w:szCs w:val="24"/>
        </w:rPr>
        <w:t>со</w:t>
      </w:r>
      <w:r w:rsidRPr="00364813">
        <w:rPr>
          <w:color w:val="000000"/>
          <w:szCs w:val="28"/>
        </w:rPr>
        <w:t xml:space="preserve"> ст. 179 Бюджетного кодекса Российской Федерации,  с решением Совета депутатов городского округа Лыткарино от 15.12.2022</w:t>
      </w:r>
      <w:r w:rsidR="001A24F8" w:rsidRPr="00364813">
        <w:rPr>
          <w:color w:val="000000"/>
          <w:szCs w:val="28"/>
        </w:rPr>
        <w:t xml:space="preserve"> </w:t>
      </w:r>
      <w:r w:rsidRPr="00364813">
        <w:rPr>
          <w:color w:val="000000"/>
          <w:szCs w:val="28"/>
        </w:rPr>
        <w:t xml:space="preserve">  № 286/35 «Об утверждении бюджета городского округа Лыткарино на 2023 год и  на  плановый  период  2024  и  2025  годов» (в редакции решения Совета депутатов городского округа Лыткарино от 12.01.2023</w:t>
      </w:r>
      <w:r w:rsidR="00691020" w:rsidRPr="00364813">
        <w:rPr>
          <w:color w:val="000000"/>
          <w:szCs w:val="28"/>
        </w:rPr>
        <w:t xml:space="preserve"> №</w:t>
      </w:r>
      <w:r w:rsidR="00943A10" w:rsidRPr="00364813">
        <w:rPr>
          <w:color w:val="000000"/>
          <w:szCs w:val="28"/>
        </w:rPr>
        <w:t xml:space="preserve"> 304/37</w:t>
      </w:r>
      <w:r w:rsidRPr="00364813">
        <w:rPr>
          <w:color w:val="000000"/>
          <w:szCs w:val="28"/>
        </w:rPr>
        <w:t xml:space="preserve">),  </w:t>
      </w:r>
      <w:r w:rsidRPr="00364813">
        <w:rPr>
          <w:szCs w:val="28"/>
        </w:rPr>
        <w:t>Положением о муниципальных программах городского округа Лыткарино, утвержденным постановлением главы городского округа Лыткарино</w:t>
      </w:r>
      <w:r w:rsidR="005A6192" w:rsidRPr="00364813">
        <w:rPr>
          <w:szCs w:val="28"/>
        </w:rPr>
        <w:t xml:space="preserve"> </w:t>
      </w:r>
      <w:r w:rsidRPr="00364813">
        <w:rPr>
          <w:szCs w:val="28"/>
        </w:rPr>
        <w:t>от 02.11.2020 № 548-п, с</w:t>
      </w:r>
      <w:r w:rsidRPr="00364813">
        <w:rPr>
          <w:color w:val="000000"/>
          <w:szCs w:val="28"/>
        </w:rPr>
        <w:t xml:space="preserve"> учётом заключения Контрольно-счётной палаты    городского округа Лыткарино Московской области по результатам проведения финансово-экономической экспертизы от </w:t>
      </w:r>
      <w:r w:rsidR="00364813">
        <w:rPr>
          <w:color w:val="000000"/>
          <w:szCs w:val="28"/>
        </w:rPr>
        <w:t>13.02.2023</w:t>
      </w:r>
      <w:r w:rsidRPr="00364813">
        <w:rPr>
          <w:color w:val="000000"/>
          <w:szCs w:val="28"/>
        </w:rPr>
        <w:t xml:space="preserve"> № </w:t>
      </w:r>
      <w:r w:rsidR="00400E77">
        <w:rPr>
          <w:color w:val="000000"/>
          <w:szCs w:val="28"/>
        </w:rPr>
        <w:t>10</w:t>
      </w:r>
      <w:r w:rsidR="00C47F51">
        <w:rPr>
          <w:color w:val="000000"/>
          <w:szCs w:val="28"/>
        </w:rPr>
        <w:t>,</w:t>
      </w:r>
      <w:r w:rsidR="00027E82" w:rsidRPr="00364813">
        <w:rPr>
          <w:color w:val="000000"/>
          <w:szCs w:val="28"/>
        </w:rPr>
        <w:t xml:space="preserve"> </w:t>
      </w:r>
      <w:r w:rsidRPr="00364813">
        <w:rPr>
          <w:szCs w:val="28"/>
        </w:rPr>
        <w:t xml:space="preserve">постановляю:  </w:t>
      </w:r>
    </w:p>
    <w:p w14:paraId="7C0AB574" w14:textId="68D9126F" w:rsidR="007409B7" w:rsidRPr="00364813" w:rsidRDefault="005114D1" w:rsidP="001E0A3C">
      <w:pPr>
        <w:keepNext/>
        <w:ind w:firstLine="708"/>
        <w:jc w:val="both"/>
      </w:pPr>
      <w:r w:rsidRPr="00364813">
        <w:rPr>
          <w:szCs w:val="28"/>
        </w:rPr>
        <w:t xml:space="preserve">1. </w:t>
      </w:r>
      <w:r w:rsidR="007409B7" w:rsidRPr="00364813">
        <w:rPr>
          <w:szCs w:val="28"/>
        </w:rPr>
        <w:t xml:space="preserve">Внести изменения в постановление главы городского округа Лыткарино от 15.11.2022 № 717-п «Об утверждении муниципальной </w:t>
      </w:r>
      <w:r w:rsidRPr="00364813">
        <w:rPr>
          <w:szCs w:val="28"/>
        </w:rPr>
        <w:t xml:space="preserve">программы </w:t>
      </w:r>
      <w:r w:rsidRPr="00364813">
        <w:t>«Формирование современной комфортной городской среды» на 2020-2030 годы</w:t>
      </w:r>
      <w:r w:rsidR="007409B7" w:rsidRPr="00364813">
        <w:t>»</w:t>
      </w:r>
      <w:r w:rsidR="005A6192" w:rsidRPr="00364813">
        <w:t xml:space="preserve">, заменив </w:t>
      </w:r>
      <w:r w:rsidR="001E0A3C" w:rsidRPr="00364813">
        <w:t xml:space="preserve">в </w:t>
      </w:r>
      <w:r w:rsidR="00133A92" w:rsidRPr="00364813">
        <w:t>наименовании постановления цифры</w:t>
      </w:r>
      <w:r w:rsidR="001E0A3C" w:rsidRPr="00364813">
        <w:t xml:space="preserve"> «2020-2030» </w:t>
      </w:r>
      <w:r w:rsidR="00133A92" w:rsidRPr="00364813">
        <w:t xml:space="preserve">цифрами </w:t>
      </w:r>
      <w:r w:rsidR="001E0A3C" w:rsidRPr="00364813">
        <w:t>«2023-2030»</w:t>
      </w:r>
      <w:r w:rsidR="001A24F8" w:rsidRPr="00364813">
        <w:t>.</w:t>
      </w:r>
    </w:p>
    <w:p w14:paraId="066E888F" w14:textId="7D01505E" w:rsidR="0065208E" w:rsidRPr="00D10382" w:rsidRDefault="005114D1" w:rsidP="005114D1">
      <w:pPr>
        <w:pStyle w:val="a3"/>
        <w:keepNext/>
        <w:overflowPunct/>
        <w:autoSpaceDE/>
        <w:adjustRightInd/>
        <w:ind w:left="0" w:firstLine="709"/>
        <w:jc w:val="both"/>
        <w:rPr>
          <w:szCs w:val="28"/>
        </w:rPr>
      </w:pPr>
      <w:r w:rsidRPr="00364813">
        <w:rPr>
          <w:szCs w:val="28"/>
        </w:rPr>
        <w:t>2</w:t>
      </w:r>
      <w:r w:rsidR="0065208E" w:rsidRPr="00364813">
        <w:rPr>
          <w:szCs w:val="28"/>
        </w:rPr>
        <w:t>. Внести изменения в муниципальную программу «Формирование современной комфортной городской среды» на 202</w:t>
      </w:r>
      <w:r w:rsidR="00E406AB" w:rsidRPr="00364813">
        <w:rPr>
          <w:szCs w:val="28"/>
        </w:rPr>
        <w:t>3</w:t>
      </w:r>
      <w:r w:rsidR="0065208E" w:rsidRPr="00364813">
        <w:rPr>
          <w:szCs w:val="28"/>
        </w:rPr>
        <w:t>-2030 годы, утверждённую постановлением главы городского округа Лыткарино от 15.11.2022 № 717-п,</w:t>
      </w:r>
      <w:r w:rsidR="0065208E" w:rsidRPr="00D10382">
        <w:rPr>
          <w:szCs w:val="28"/>
        </w:rPr>
        <w:t xml:space="preserve"> </w:t>
      </w:r>
      <w:r w:rsidR="0065269C">
        <w:rPr>
          <w:color w:val="000000"/>
          <w:szCs w:val="28"/>
        </w:rPr>
        <w:t>изложив её</w:t>
      </w:r>
      <w:r w:rsidR="00A21877" w:rsidRPr="00B656A9">
        <w:rPr>
          <w:color w:val="000000"/>
          <w:szCs w:val="28"/>
        </w:rPr>
        <w:t xml:space="preserve"> в новой редакции (прилагается).</w:t>
      </w:r>
    </w:p>
    <w:p w14:paraId="59797DBC" w14:textId="7C316576" w:rsidR="0065208E" w:rsidRPr="00D10382" w:rsidRDefault="005114D1" w:rsidP="005114D1">
      <w:pPr>
        <w:pStyle w:val="a3"/>
        <w:keepNext/>
        <w:overflowPunct/>
        <w:autoSpaceDE/>
        <w:adjustRightInd/>
        <w:ind w:left="0" w:firstLine="709"/>
        <w:jc w:val="both"/>
        <w:rPr>
          <w:szCs w:val="28"/>
        </w:rPr>
      </w:pPr>
      <w:r>
        <w:rPr>
          <w:szCs w:val="28"/>
        </w:rPr>
        <w:t>3</w:t>
      </w:r>
      <w:r w:rsidR="0065208E" w:rsidRPr="00D10382">
        <w:rPr>
          <w:szCs w:val="28"/>
        </w:rPr>
        <w:t>. Управлению жилищно-коммунального хозяйства и развития</w:t>
      </w:r>
      <w:r w:rsidR="0065208E">
        <w:rPr>
          <w:szCs w:val="28"/>
        </w:rPr>
        <w:t xml:space="preserve">          </w:t>
      </w:r>
      <w:r w:rsidR="0065208E" w:rsidRPr="00D10382">
        <w:rPr>
          <w:szCs w:val="28"/>
        </w:rPr>
        <w:t xml:space="preserve"> городской инфраструктуры города Лыткарино (Стрела М.А.) обеспечить опубликование настоящего постановления в установленном порядке и </w:t>
      </w:r>
      <w:r w:rsidR="0065208E">
        <w:rPr>
          <w:szCs w:val="28"/>
        </w:rPr>
        <w:t xml:space="preserve">    </w:t>
      </w:r>
      <w:r w:rsidR="0065208E" w:rsidRPr="00D10382">
        <w:rPr>
          <w:szCs w:val="28"/>
        </w:rPr>
        <w:t>размещение на официальном сайте городского округа Лыткарино в сети «Интернет».</w:t>
      </w:r>
    </w:p>
    <w:p w14:paraId="24D98072" w14:textId="7ABDAF81" w:rsidR="0065208E" w:rsidRPr="00D10382" w:rsidRDefault="005114D1" w:rsidP="005114D1">
      <w:pPr>
        <w:pStyle w:val="a3"/>
        <w:keepNext/>
        <w:overflowPunct/>
        <w:autoSpaceDE/>
        <w:adjustRightInd/>
        <w:ind w:left="0" w:firstLine="709"/>
        <w:jc w:val="both"/>
        <w:rPr>
          <w:szCs w:val="28"/>
        </w:rPr>
      </w:pPr>
      <w:r>
        <w:rPr>
          <w:szCs w:val="28"/>
        </w:rPr>
        <w:t>4</w:t>
      </w:r>
      <w:r w:rsidR="0065208E" w:rsidRPr="00D10382">
        <w:rPr>
          <w:szCs w:val="28"/>
        </w:rPr>
        <w:t>. Контроль за исполнением настоящего постановления возложить</w:t>
      </w:r>
      <w:r w:rsidR="00DB2BE9">
        <w:rPr>
          <w:szCs w:val="28"/>
        </w:rPr>
        <w:t xml:space="preserve"> </w:t>
      </w:r>
      <w:r w:rsidR="0065208E" w:rsidRPr="00D10382">
        <w:rPr>
          <w:szCs w:val="28"/>
        </w:rPr>
        <w:t>на заместителя главы Администрации городского округа Лыткарино Новикова М.В.</w:t>
      </w:r>
    </w:p>
    <w:p w14:paraId="7A80F146" w14:textId="77777777" w:rsidR="005114D1" w:rsidRDefault="005114D1" w:rsidP="0065208E">
      <w:pPr>
        <w:spacing w:line="288" w:lineRule="auto"/>
        <w:ind w:left="142"/>
        <w:jc w:val="right"/>
        <w:rPr>
          <w:szCs w:val="28"/>
        </w:rPr>
      </w:pPr>
    </w:p>
    <w:p w14:paraId="4FD2F454" w14:textId="77777777" w:rsidR="00A95EE4" w:rsidRDefault="00A95EE4" w:rsidP="0065208E">
      <w:pPr>
        <w:spacing w:line="288" w:lineRule="auto"/>
        <w:ind w:left="142"/>
        <w:jc w:val="right"/>
        <w:rPr>
          <w:szCs w:val="28"/>
        </w:rPr>
      </w:pPr>
    </w:p>
    <w:p w14:paraId="3D0351EB" w14:textId="404D7135" w:rsidR="00BB48A7" w:rsidRDefault="0065208E" w:rsidP="00C47F51">
      <w:pPr>
        <w:spacing w:line="288" w:lineRule="auto"/>
        <w:ind w:left="142"/>
        <w:jc w:val="right"/>
        <w:rPr>
          <w:szCs w:val="28"/>
        </w:rPr>
      </w:pPr>
      <w:r w:rsidRPr="00D10382">
        <w:rPr>
          <w:szCs w:val="28"/>
        </w:rPr>
        <w:t>К.А. Кравцов</w:t>
      </w:r>
    </w:p>
    <w:p w14:paraId="7F6E08B9" w14:textId="77777777" w:rsidR="00C47F51" w:rsidRDefault="00C47F51" w:rsidP="00C47F51">
      <w:pPr>
        <w:spacing w:line="288" w:lineRule="auto"/>
        <w:ind w:left="142"/>
        <w:jc w:val="right"/>
        <w:rPr>
          <w:szCs w:val="28"/>
        </w:rPr>
      </w:pPr>
    </w:p>
    <w:p w14:paraId="471FBA14" w14:textId="77777777" w:rsidR="00C47F51" w:rsidRDefault="00C47F51" w:rsidP="00B251C7">
      <w:pPr>
        <w:spacing w:line="288" w:lineRule="auto"/>
        <w:sectPr w:rsidR="00C47F51" w:rsidSect="00BB48A7">
          <w:pgSz w:w="11906" w:h="16838"/>
          <w:pgMar w:top="964" w:right="851" w:bottom="1134" w:left="992" w:header="709" w:footer="709" w:gutter="0"/>
          <w:cols w:space="708"/>
          <w:docGrid w:linePitch="360"/>
        </w:sectPr>
      </w:pPr>
    </w:p>
    <w:p w14:paraId="20C78DF9" w14:textId="1F7D0786" w:rsidR="00660E07" w:rsidRPr="009B11A9" w:rsidRDefault="00283533" w:rsidP="009B11A9">
      <w:pPr>
        <w:pStyle w:val="ConsPlusTitle"/>
        <w:jc w:val="right"/>
        <w:outlineLvl w:val="0"/>
        <w:rPr>
          <w:rFonts w:ascii="Times New Roman" w:hAnsi="Times New Roman" w:cs="Times New Roman"/>
          <w:b w:val="0"/>
          <w:color w:val="000000"/>
          <w:sz w:val="28"/>
          <w:szCs w:val="28"/>
        </w:rPr>
      </w:pPr>
      <w:r w:rsidRPr="009B11A9">
        <w:rPr>
          <w:rFonts w:ascii="Times New Roman" w:hAnsi="Times New Roman" w:cs="Times New Roman"/>
          <w:b w:val="0"/>
          <w:color w:val="000000"/>
          <w:sz w:val="28"/>
          <w:szCs w:val="28"/>
        </w:rPr>
        <w:lastRenderedPageBreak/>
        <w:t xml:space="preserve">                                                                                             </w:t>
      </w:r>
      <w:r w:rsidR="00E61255">
        <w:rPr>
          <w:rFonts w:ascii="Times New Roman" w:hAnsi="Times New Roman" w:cs="Times New Roman"/>
          <w:b w:val="0"/>
          <w:sz w:val="20"/>
        </w:rPr>
        <w:t>Приложение к</w:t>
      </w:r>
      <w:r w:rsidR="00660E07" w:rsidRPr="009B11A9">
        <w:rPr>
          <w:rFonts w:ascii="Times New Roman" w:hAnsi="Times New Roman" w:cs="Times New Roman"/>
          <w:b w:val="0"/>
          <w:sz w:val="20"/>
        </w:rPr>
        <w:t xml:space="preserve"> </w:t>
      </w:r>
    </w:p>
    <w:p w14:paraId="229E3FA2" w14:textId="77777777" w:rsidR="00660E07" w:rsidRPr="002A6BD7" w:rsidRDefault="00660E07" w:rsidP="00660E07">
      <w:pPr>
        <w:keepNext/>
        <w:keepLines/>
        <w:tabs>
          <w:tab w:val="left" w:pos="142"/>
          <w:tab w:val="left" w:pos="284"/>
        </w:tabs>
        <w:suppressAutoHyphens/>
        <w:jc w:val="right"/>
        <w:rPr>
          <w:sz w:val="20"/>
        </w:rPr>
      </w:pPr>
      <w:r w:rsidRPr="002A6BD7">
        <w:rPr>
          <w:sz w:val="20"/>
        </w:rPr>
        <w:t xml:space="preserve">                                                                                                                                                                                                                            постановлению </w:t>
      </w:r>
    </w:p>
    <w:p w14:paraId="2BFBE9D8" w14:textId="77777777" w:rsidR="00660E07" w:rsidRPr="002A6BD7" w:rsidRDefault="00660E07" w:rsidP="00660E07">
      <w:pPr>
        <w:keepNext/>
        <w:keepLines/>
        <w:tabs>
          <w:tab w:val="left" w:pos="142"/>
          <w:tab w:val="left" w:pos="284"/>
        </w:tabs>
        <w:suppressAutoHyphens/>
        <w:jc w:val="right"/>
        <w:rPr>
          <w:sz w:val="20"/>
        </w:rPr>
      </w:pPr>
      <w:r>
        <w:rPr>
          <w:sz w:val="20"/>
        </w:rPr>
        <w:t>г</w:t>
      </w:r>
      <w:r w:rsidRPr="002A6BD7">
        <w:rPr>
          <w:sz w:val="20"/>
        </w:rPr>
        <w:t>л</w:t>
      </w:r>
      <w:r>
        <w:rPr>
          <w:sz w:val="20"/>
        </w:rPr>
        <w:t>авы городского округа Лыткарино</w:t>
      </w:r>
    </w:p>
    <w:p w14:paraId="78A1BCC0" w14:textId="77777777" w:rsidR="00E61255" w:rsidRDefault="00E61255" w:rsidP="00660E07">
      <w:pPr>
        <w:keepNext/>
        <w:keepLines/>
        <w:suppressAutoHyphens/>
        <w:jc w:val="right"/>
        <w:rPr>
          <w:sz w:val="20"/>
        </w:rPr>
      </w:pPr>
    </w:p>
    <w:p w14:paraId="7A46BB96" w14:textId="4B160334" w:rsidR="00660E07" w:rsidRPr="009C7382" w:rsidRDefault="00660E07" w:rsidP="00660E07">
      <w:pPr>
        <w:keepNext/>
        <w:keepLines/>
        <w:suppressAutoHyphens/>
        <w:jc w:val="right"/>
        <w:rPr>
          <w:sz w:val="20"/>
        </w:rPr>
      </w:pPr>
      <w:r>
        <w:rPr>
          <w:sz w:val="20"/>
        </w:rPr>
        <w:t xml:space="preserve">от </w:t>
      </w:r>
      <w:r w:rsidR="00E61255">
        <w:rPr>
          <w:sz w:val="20"/>
        </w:rPr>
        <w:t>_</w:t>
      </w:r>
      <w:r w:rsidR="009C7382" w:rsidRPr="009C7382">
        <w:rPr>
          <w:sz w:val="20"/>
          <w:u w:val="single"/>
        </w:rPr>
        <w:t>07.03.2023</w:t>
      </w:r>
      <w:r w:rsidR="00D07292" w:rsidRPr="009C7382">
        <w:rPr>
          <w:sz w:val="20"/>
        </w:rPr>
        <w:t>_</w:t>
      </w:r>
      <w:r w:rsidR="00E61255">
        <w:rPr>
          <w:sz w:val="20"/>
        </w:rPr>
        <w:t>__</w:t>
      </w:r>
      <w:r w:rsidRPr="002A6BD7">
        <w:rPr>
          <w:sz w:val="20"/>
        </w:rPr>
        <w:t xml:space="preserve"> № </w:t>
      </w:r>
      <w:r w:rsidR="00E61255">
        <w:rPr>
          <w:sz w:val="20"/>
        </w:rPr>
        <w:t>___</w:t>
      </w:r>
      <w:r w:rsidR="009C7382" w:rsidRPr="009C7382">
        <w:rPr>
          <w:sz w:val="20"/>
          <w:u w:val="single"/>
        </w:rPr>
        <w:t>99--п</w:t>
      </w:r>
      <w:r w:rsidR="00E61255" w:rsidRPr="009C7382">
        <w:rPr>
          <w:sz w:val="20"/>
        </w:rPr>
        <w:t>__</w:t>
      </w:r>
    </w:p>
    <w:p w14:paraId="5261FEEA" w14:textId="77777777" w:rsidR="009B11A9" w:rsidRDefault="009B11A9" w:rsidP="00660E07">
      <w:pPr>
        <w:keepNext/>
        <w:keepLines/>
        <w:suppressAutoHyphens/>
        <w:jc w:val="center"/>
        <w:rPr>
          <w:szCs w:val="28"/>
        </w:rPr>
      </w:pPr>
    </w:p>
    <w:p w14:paraId="06976B92" w14:textId="77777777" w:rsidR="00660E07" w:rsidRPr="00660E07" w:rsidRDefault="00660E07" w:rsidP="00660E07">
      <w:pPr>
        <w:keepNext/>
        <w:keepLines/>
        <w:suppressAutoHyphens/>
        <w:jc w:val="center"/>
        <w:rPr>
          <w:szCs w:val="28"/>
        </w:rPr>
      </w:pPr>
      <w:r w:rsidRPr="00660E07">
        <w:rPr>
          <w:szCs w:val="28"/>
        </w:rPr>
        <w:t>Муниципальная программа</w:t>
      </w:r>
    </w:p>
    <w:p w14:paraId="7A068019" w14:textId="3373F4EE" w:rsidR="00660E07" w:rsidRPr="00660E07" w:rsidRDefault="00660E07" w:rsidP="00660E07">
      <w:pPr>
        <w:keepNext/>
        <w:keepLines/>
        <w:suppressAutoHyphens/>
        <w:jc w:val="center"/>
        <w:rPr>
          <w:szCs w:val="28"/>
        </w:rPr>
      </w:pPr>
      <w:r w:rsidRPr="00660E07">
        <w:rPr>
          <w:szCs w:val="28"/>
        </w:rPr>
        <w:t>«</w:t>
      </w:r>
      <w:r w:rsidRPr="00885BEC">
        <w:rPr>
          <w:szCs w:val="28"/>
        </w:rPr>
        <w:t>Формирование современной комфортной городской среды</w:t>
      </w:r>
      <w:r w:rsidRPr="00660E07">
        <w:rPr>
          <w:szCs w:val="28"/>
        </w:rPr>
        <w:t>» на 2023-20</w:t>
      </w:r>
      <w:r w:rsidR="008A180D">
        <w:rPr>
          <w:szCs w:val="28"/>
        </w:rPr>
        <w:t>30</w:t>
      </w:r>
      <w:r w:rsidRPr="00660E07">
        <w:rPr>
          <w:szCs w:val="28"/>
        </w:rPr>
        <w:t xml:space="preserve"> годы</w:t>
      </w:r>
    </w:p>
    <w:p w14:paraId="7C620650" w14:textId="57992066" w:rsidR="000A6427" w:rsidRPr="00DD1FD9" w:rsidRDefault="000A6427" w:rsidP="00660E07">
      <w:pPr>
        <w:spacing w:line="288" w:lineRule="auto"/>
        <w:rPr>
          <w:sz w:val="20"/>
          <w:szCs w:val="28"/>
        </w:rPr>
      </w:pPr>
    </w:p>
    <w:p w14:paraId="297CBC43" w14:textId="0F9BDEC1" w:rsidR="000A6427" w:rsidRPr="00F8038F" w:rsidRDefault="00F8038F" w:rsidP="00F8038F">
      <w:pPr>
        <w:pStyle w:val="ConsPlusNormal"/>
        <w:tabs>
          <w:tab w:val="left" w:pos="6150"/>
          <w:tab w:val="center" w:pos="7285"/>
        </w:tabs>
        <w:rPr>
          <w:rFonts w:ascii="Times New Roman" w:hAnsi="Times New Roman" w:cs="Times New Roman"/>
          <w:sz w:val="28"/>
          <w:szCs w:val="28"/>
        </w:rPr>
      </w:pPr>
      <w:r w:rsidRPr="00F8038F">
        <w:rPr>
          <w:rFonts w:ascii="Times New Roman" w:hAnsi="Times New Roman" w:cs="Times New Roman"/>
          <w:sz w:val="28"/>
          <w:szCs w:val="28"/>
        </w:rPr>
        <w:t>1.</w:t>
      </w:r>
      <w:proofErr w:type="gramStart"/>
      <w:r w:rsidR="000A6427" w:rsidRPr="00F8038F">
        <w:rPr>
          <w:rFonts w:ascii="Times New Roman" w:hAnsi="Times New Roman" w:cs="Times New Roman"/>
          <w:sz w:val="28"/>
          <w:szCs w:val="28"/>
        </w:rPr>
        <w:t>Паспорт  муниципальной</w:t>
      </w:r>
      <w:proofErr w:type="gramEnd"/>
      <w:r w:rsidR="000A6427" w:rsidRPr="00F8038F">
        <w:rPr>
          <w:rFonts w:ascii="Times New Roman" w:hAnsi="Times New Roman" w:cs="Times New Roman"/>
          <w:sz w:val="28"/>
          <w:szCs w:val="28"/>
        </w:rPr>
        <w:t xml:space="preserve"> программы «Формирование современной комфортной городской </w:t>
      </w:r>
      <w:r>
        <w:rPr>
          <w:rFonts w:ascii="Times New Roman" w:hAnsi="Times New Roman" w:cs="Times New Roman"/>
          <w:sz w:val="28"/>
          <w:szCs w:val="28"/>
        </w:rPr>
        <w:t>с</w:t>
      </w:r>
      <w:r w:rsidR="000A6427" w:rsidRPr="00F8038F">
        <w:rPr>
          <w:rFonts w:ascii="Times New Roman" w:hAnsi="Times New Roman" w:cs="Times New Roman"/>
          <w:sz w:val="28"/>
          <w:szCs w:val="28"/>
        </w:rPr>
        <w:t xml:space="preserve">реды» </w:t>
      </w:r>
      <w:r w:rsidRPr="00F8038F">
        <w:rPr>
          <w:rFonts w:ascii="Times New Roman" w:hAnsi="Times New Roman" w:cs="Times New Roman"/>
          <w:sz w:val="28"/>
          <w:szCs w:val="28"/>
        </w:rPr>
        <w:t>на 2023-2030 годы</w:t>
      </w:r>
    </w:p>
    <w:p w14:paraId="314F3161" w14:textId="77777777" w:rsidR="000A6427" w:rsidRPr="005F3ED4" w:rsidRDefault="000A6427" w:rsidP="000A6427">
      <w:pPr>
        <w:pStyle w:val="ConsPlusNormal"/>
        <w:ind w:left="4956"/>
        <w:rPr>
          <w:rFonts w:ascii="Times New Roman" w:hAnsi="Times New Roman" w:cs="Times New Roman"/>
          <w:sz w:val="18"/>
          <w:szCs w:val="18"/>
        </w:rPr>
      </w:pPr>
    </w:p>
    <w:tbl>
      <w:tblPr>
        <w:tblW w:w="14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27"/>
        <w:gridCol w:w="1209"/>
        <w:gridCol w:w="1185"/>
        <w:gridCol w:w="1118"/>
        <w:gridCol w:w="1134"/>
        <w:gridCol w:w="973"/>
        <w:gridCol w:w="981"/>
        <w:gridCol w:w="992"/>
        <w:gridCol w:w="1065"/>
        <w:gridCol w:w="947"/>
      </w:tblGrid>
      <w:tr w:rsidR="000A6427" w:rsidRPr="002253D0" w14:paraId="3D0C1FBE" w14:textId="77777777" w:rsidTr="005A7D4E">
        <w:trPr>
          <w:jc w:val="center"/>
        </w:trPr>
        <w:tc>
          <w:tcPr>
            <w:tcW w:w="5027" w:type="dxa"/>
          </w:tcPr>
          <w:p w14:paraId="46262450" w14:textId="77777777" w:rsidR="000A6427" w:rsidRPr="002253D0" w:rsidRDefault="000A6427" w:rsidP="00F8038F">
            <w:pPr>
              <w:pStyle w:val="af7"/>
              <w:rPr>
                <w:sz w:val="20"/>
              </w:rPr>
            </w:pPr>
            <w:r w:rsidRPr="002253D0">
              <w:rPr>
                <w:sz w:val="20"/>
              </w:rPr>
              <w:t>Координатор муниципальной программы</w:t>
            </w:r>
          </w:p>
        </w:tc>
        <w:tc>
          <w:tcPr>
            <w:tcW w:w="9604" w:type="dxa"/>
            <w:gridSpan w:val="9"/>
          </w:tcPr>
          <w:p w14:paraId="404BF53E" w14:textId="77777777" w:rsidR="000A6427" w:rsidRPr="002253D0" w:rsidRDefault="000A6427" w:rsidP="00F8038F">
            <w:pPr>
              <w:pStyle w:val="af7"/>
              <w:rPr>
                <w:sz w:val="20"/>
              </w:rPr>
            </w:pPr>
            <w:r w:rsidRPr="002253D0">
              <w:rPr>
                <w:sz w:val="20"/>
              </w:rPr>
              <w:t>Заместитель главы Администрации городского округа Лыткарино Новиков М.В.</w:t>
            </w:r>
          </w:p>
        </w:tc>
      </w:tr>
      <w:tr w:rsidR="000A6427" w:rsidRPr="002253D0" w14:paraId="34E61F36" w14:textId="77777777" w:rsidTr="005A7D4E">
        <w:trPr>
          <w:jc w:val="center"/>
        </w:trPr>
        <w:tc>
          <w:tcPr>
            <w:tcW w:w="5027" w:type="dxa"/>
          </w:tcPr>
          <w:p w14:paraId="152A9C29" w14:textId="77777777" w:rsidR="000A6427" w:rsidRPr="002253D0" w:rsidRDefault="000A6427" w:rsidP="00F8038F">
            <w:pPr>
              <w:pStyle w:val="af7"/>
              <w:rPr>
                <w:sz w:val="20"/>
              </w:rPr>
            </w:pPr>
            <w:r w:rsidRPr="002253D0">
              <w:rPr>
                <w:sz w:val="20"/>
              </w:rPr>
              <w:t>Муниципальный заказчик программы</w:t>
            </w:r>
          </w:p>
        </w:tc>
        <w:tc>
          <w:tcPr>
            <w:tcW w:w="9604" w:type="dxa"/>
            <w:gridSpan w:val="9"/>
          </w:tcPr>
          <w:p w14:paraId="1EB58619" w14:textId="77777777" w:rsidR="000A6427" w:rsidRPr="002253D0" w:rsidRDefault="000A6427" w:rsidP="00F8038F">
            <w:pPr>
              <w:pStyle w:val="af7"/>
              <w:rPr>
                <w:sz w:val="20"/>
              </w:rPr>
            </w:pPr>
            <w:r w:rsidRPr="002253D0">
              <w:rPr>
                <w:sz w:val="20"/>
              </w:rPr>
              <w:t>Администрация городского округа Лыткарино</w:t>
            </w:r>
          </w:p>
        </w:tc>
      </w:tr>
      <w:tr w:rsidR="000A6427" w:rsidRPr="002253D0" w14:paraId="769AF2D1" w14:textId="77777777" w:rsidTr="005A7D4E">
        <w:trPr>
          <w:trHeight w:val="59"/>
          <w:jc w:val="center"/>
        </w:trPr>
        <w:tc>
          <w:tcPr>
            <w:tcW w:w="5027" w:type="dxa"/>
            <w:vMerge w:val="restart"/>
          </w:tcPr>
          <w:p w14:paraId="7B4821F2" w14:textId="77777777" w:rsidR="000A6427" w:rsidRPr="002253D0" w:rsidRDefault="000A6427" w:rsidP="00F8038F">
            <w:pPr>
              <w:pStyle w:val="af7"/>
              <w:rPr>
                <w:sz w:val="20"/>
              </w:rPr>
            </w:pPr>
            <w:r w:rsidRPr="002253D0">
              <w:rPr>
                <w:sz w:val="20"/>
              </w:rPr>
              <w:t>Цели муниципальной программы</w:t>
            </w:r>
          </w:p>
        </w:tc>
        <w:tc>
          <w:tcPr>
            <w:tcW w:w="9604" w:type="dxa"/>
            <w:gridSpan w:val="9"/>
          </w:tcPr>
          <w:p w14:paraId="194B3E1F" w14:textId="516233EE" w:rsidR="000A6427" w:rsidRPr="002253D0" w:rsidRDefault="000A6427" w:rsidP="00F8038F">
            <w:pPr>
              <w:pStyle w:val="af7"/>
              <w:rPr>
                <w:sz w:val="20"/>
              </w:rPr>
            </w:pPr>
            <w:r w:rsidRPr="002253D0">
              <w:rPr>
                <w:sz w:val="20"/>
              </w:rPr>
              <w:t xml:space="preserve">1. Повышение качества и комфорта городской среды на территории </w:t>
            </w:r>
            <w:r w:rsidR="00F8038F" w:rsidRPr="002253D0">
              <w:rPr>
                <w:sz w:val="20"/>
              </w:rPr>
              <w:t>городского округа Лыткарино</w:t>
            </w:r>
            <w:r w:rsidRPr="002253D0">
              <w:rPr>
                <w:sz w:val="20"/>
              </w:rPr>
              <w:t>;</w:t>
            </w:r>
          </w:p>
        </w:tc>
      </w:tr>
      <w:tr w:rsidR="000A6427" w:rsidRPr="002253D0" w14:paraId="0AE7F361" w14:textId="77777777" w:rsidTr="005A7D4E">
        <w:trPr>
          <w:trHeight w:val="58"/>
          <w:jc w:val="center"/>
        </w:trPr>
        <w:tc>
          <w:tcPr>
            <w:tcW w:w="5027" w:type="dxa"/>
            <w:vMerge/>
          </w:tcPr>
          <w:p w14:paraId="316227AD" w14:textId="77777777" w:rsidR="000A6427" w:rsidRPr="002253D0" w:rsidRDefault="000A6427" w:rsidP="00F8038F">
            <w:pPr>
              <w:pStyle w:val="af7"/>
              <w:rPr>
                <w:sz w:val="20"/>
              </w:rPr>
            </w:pPr>
          </w:p>
        </w:tc>
        <w:tc>
          <w:tcPr>
            <w:tcW w:w="9604" w:type="dxa"/>
            <w:gridSpan w:val="9"/>
          </w:tcPr>
          <w:p w14:paraId="1D98D31E" w14:textId="01959410" w:rsidR="000A6427" w:rsidRPr="002253D0" w:rsidRDefault="000A6427" w:rsidP="002F03F7">
            <w:pPr>
              <w:pStyle w:val="af7"/>
              <w:rPr>
                <w:sz w:val="20"/>
              </w:rPr>
            </w:pPr>
            <w:r w:rsidRPr="002253D0">
              <w:rPr>
                <w:sz w:val="20"/>
              </w:rPr>
              <w:t>2.  Обеспечение условий для комфортного проживания жителей в многоквартирных домах, расположенных на территории город</w:t>
            </w:r>
            <w:r w:rsidR="002F03F7" w:rsidRPr="002253D0">
              <w:rPr>
                <w:sz w:val="20"/>
              </w:rPr>
              <w:t>ского округа</w:t>
            </w:r>
            <w:r w:rsidRPr="002253D0">
              <w:rPr>
                <w:sz w:val="20"/>
              </w:rPr>
              <w:t xml:space="preserve"> Лыткарино;</w:t>
            </w:r>
          </w:p>
        </w:tc>
      </w:tr>
      <w:tr w:rsidR="000A6427" w:rsidRPr="002253D0" w14:paraId="511830D6" w14:textId="77777777" w:rsidTr="005A7D4E">
        <w:trPr>
          <w:trHeight w:val="58"/>
          <w:jc w:val="center"/>
        </w:trPr>
        <w:tc>
          <w:tcPr>
            <w:tcW w:w="5027" w:type="dxa"/>
            <w:vMerge/>
          </w:tcPr>
          <w:p w14:paraId="7F707CAB" w14:textId="77777777" w:rsidR="000A6427" w:rsidRPr="002253D0" w:rsidRDefault="000A6427" w:rsidP="00F8038F">
            <w:pPr>
              <w:pStyle w:val="af7"/>
              <w:rPr>
                <w:sz w:val="20"/>
              </w:rPr>
            </w:pPr>
          </w:p>
        </w:tc>
        <w:tc>
          <w:tcPr>
            <w:tcW w:w="9604" w:type="dxa"/>
            <w:gridSpan w:val="9"/>
          </w:tcPr>
          <w:p w14:paraId="196BA150" w14:textId="77777777" w:rsidR="000A6427" w:rsidRPr="002253D0" w:rsidRDefault="000A6427" w:rsidP="00F8038F">
            <w:pPr>
              <w:pStyle w:val="af7"/>
              <w:rPr>
                <w:sz w:val="20"/>
              </w:rPr>
            </w:pPr>
            <w:r w:rsidRPr="002253D0">
              <w:rPr>
                <w:sz w:val="20"/>
              </w:rPr>
              <w:t>3.  Обеспечение деятельности органов местного самоуправления;</w:t>
            </w:r>
          </w:p>
        </w:tc>
      </w:tr>
      <w:tr w:rsidR="000A6427" w:rsidRPr="002253D0" w14:paraId="0472A186" w14:textId="77777777" w:rsidTr="005A7D4E">
        <w:trPr>
          <w:trHeight w:val="21"/>
          <w:jc w:val="center"/>
        </w:trPr>
        <w:tc>
          <w:tcPr>
            <w:tcW w:w="5027" w:type="dxa"/>
          </w:tcPr>
          <w:p w14:paraId="2816531E" w14:textId="77777777" w:rsidR="000A6427" w:rsidRPr="002253D0" w:rsidRDefault="000A6427" w:rsidP="00F8038F">
            <w:pPr>
              <w:pStyle w:val="af7"/>
              <w:rPr>
                <w:sz w:val="20"/>
              </w:rPr>
            </w:pPr>
            <w:r w:rsidRPr="002253D0">
              <w:rPr>
                <w:sz w:val="20"/>
              </w:rPr>
              <w:t>Перечень подпрограмм</w:t>
            </w:r>
          </w:p>
        </w:tc>
        <w:tc>
          <w:tcPr>
            <w:tcW w:w="9604" w:type="dxa"/>
            <w:gridSpan w:val="9"/>
          </w:tcPr>
          <w:p w14:paraId="218EF5A6" w14:textId="37EBFE36" w:rsidR="000A6427" w:rsidRPr="002253D0" w:rsidRDefault="00D453FC" w:rsidP="00F8038F">
            <w:pPr>
              <w:pStyle w:val="af7"/>
              <w:rPr>
                <w:sz w:val="20"/>
              </w:rPr>
            </w:pPr>
            <w:r w:rsidRPr="00D453FC">
              <w:rPr>
                <w:sz w:val="20"/>
              </w:rPr>
              <w:t>Муниципальные заказчики подпрограмм</w:t>
            </w:r>
          </w:p>
        </w:tc>
      </w:tr>
      <w:tr w:rsidR="006B0B5C" w:rsidRPr="002253D0" w14:paraId="222BA5FB" w14:textId="77777777" w:rsidTr="005A7D4E">
        <w:trPr>
          <w:trHeight w:val="46"/>
          <w:jc w:val="center"/>
        </w:trPr>
        <w:tc>
          <w:tcPr>
            <w:tcW w:w="5027" w:type="dxa"/>
          </w:tcPr>
          <w:p w14:paraId="3CAB3858" w14:textId="77777777" w:rsidR="006B0B5C" w:rsidRPr="002253D0" w:rsidRDefault="006B0B5C" w:rsidP="00F8038F">
            <w:pPr>
              <w:pStyle w:val="af7"/>
              <w:rPr>
                <w:sz w:val="20"/>
              </w:rPr>
            </w:pPr>
            <w:r w:rsidRPr="002253D0">
              <w:rPr>
                <w:sz w:val="20"/>
              </w:rPr>
              <w:t>1. Подпрограмма I «Комфортная городская среда»</w:t>
            </w:r>
          </w:p>
        </w:tc>
        <w:tc>
          <w:tcPr>
            <w:tcW w:w="9604" w:type="dxa"/>
            <w:gridSpan w:val="9"/>
          </w:tcPr>
          <w:p w14:paraId="0F9D5752" w14:textId="39D56A8A" w:rsidR="006B0B5C" w:rsidRPr="002253D0" w:rsidRDefault="006B0B5C" w:rsidP="00F8038F">
            <w:pPr>
              <w:pStyle w:val="af7"/>
              <w:rPr>
                <w:sz w:val="20"/>
              </w:rPr>
            </w:pPr>
            <w:r w:rsidRPr="002253D0">
              <w:rPr>
                <w:sz w:val="20"/>
              </w:rPr>
              <w:t>Администрация городского округа Лыткарино</w:t>
            </w:r>
          </w:p>
        </w:tc>
      </w:tr>
      <w:tr w:rsidR="006B0B5C" w:rsidRPr="002253D0" w14:paraId="1B95AA09" w14:textId="77777777" w:rsidTr="005A7D4E">
        <w:trPr>
          <w:trHeight w:val="43"/>
          <w:jc w:val="center"/>
        </w:trPr>
        <w:tc>
          <w:tcPr>
            <w:tcW w:w="5027" w:type="dxa"/>
          </w:tcPr>
          <w:p w14:paraId="7F8B42B4" w14:textId="77777777" w:rsidR="006B0B5C" w:rsidRPr="002253D0" w:rsidRDefault="006B0B5C" w:rsidP="00F8038F">
            <w:pPr>
              <w:pStyle w:val="af7"/>
              <w:rPr>
                <w:sz w:val="20"/>
              </w:rPr>
            </w:pPr>
            <w:r w:rsidRPr="002253D0">
              <w:rPr>
                <w:sz w:val="20"/>
              </w:rPr>
              <w:t>2. Подпрограмма II «Создание условий для обеспечения комфортного проживания жителей, в том числе в многоквартирных домах на территории Московской области»</w:t>
            </w:r>
          </w:p>
        </w:tc>
        <w:tc>
          <w:tcPr>
            <w:tcW w:w="9604" w:type="dxa"/>
            <w:gridSpan w:val="9"/>
          </w:tcPr>
          <w:p w14:paraId="1C8B0042" w14:textId="7B5108C0" w:rsidR="006B0B5C" w:rsidRPr="002253D0" w:rsidRDefault="006B0B5C" w:rsidP="00F8038F">
            <w:pPr>
              <w:pStyle w:val="af7"/>
              <w:rPr>
                <w:sz w:val="20"/>
              </w:rPr>
            </w:pPr>
            <w:r w:rsidRPr="002253D0">
              <w:rPr>
                <w:sz w:val="20"/>
              </w:rPr>
              <w:t>Администрация городского округа Лыткарино</w:t>
            </w:r>
          </w:p>
        </w:tc>
      </w:tr>
      <w:tr w:rsidR="006B0B5C" w:rsidRPr="002253D0" w14:paraId="34F58327" w14:textId="77777777" w:rsidTr="005A7D4E">
        <w:trPr>
          <w:trHeight w:val="43"/>
          <w:jc w:val="center"/>
        </w:trPr>
        <w:tc>
          <w:tcPr>
            <w:tcW w:w="5027" w:type="dxa"/>
          </w:tcPr>
          <w:p w14:paraId="57A8EEBD" w14:textId="77777777" w:rsidR="006B0B5C" w:rsidRPr="002253D0" w:rsidRDefault="006B0B5C" w:rsidP="00F8038F">
            <w:pPr>
              <w:pStyle w:val="af7"/>
              <w:rPr>
                <w:sz w:val="20"/>
              </w:rPr>
            </w:pPr>
            <w:r w:rsidRPr="002253D0">
              <w:rPr>
                <w:sz w:val="20"/>
              </w:rPr>
              <w:t>3. Подпрограмма III «Обеспечивающая подпрограмма»</w:t>
            </w:r>
          </w:p>
        </w:tc>
        <w:tc>
          <w:tcPr>
            <w:tcW w:w="9604" w:type="dxa"/>
            <w:gridSpan w:val="9"/>
          </w:tcPr>
          <w:p w14:paraId="06DBAFD7" w14:textId="49AA80D2" w:rsidR="006B0B5C" w:rsidRPr="002253D0" w:rsidRDefault="006B0B5C" w:rsidP="00F8038F">
            <w:pPr>
              <w:pStyle w:val="af7"/>
              <w:rPr>
                <w:sz w:val="20"/>
              </w:rPr>
            </w:pPr>
            <w:r w:rsidRPr="002253D0">
              <w:rPr>
                <w:sz w:val="20"/>
              </w:rPr>
              <w:t>Администрация городского округа Лыткарино</w:t>
            </w:r>
          </w:p>
        </w:tc>
      </w:tr>
      <w:tr w:rsidR="000A6427" w:rsidRPr="002253D0" w14:paraId="4C3B823D" w14:textId="77777777" w:rsidTr="005A7D4E">
        <w:trPr>
          <w:trHeight w:val="43"/>
          <w:jc w:val="center"/>
        </w:trPr>
        <w:tc>
          <w:tcPr>
            <w:tcW w:w="5027" w:type="dxa"/>
            <w:vMerge w:val="restart"/>
          </w:tcPr>
          <w:p w14:paraId="49B543E9" w14:textId="77777777" w:rsidR="000A6427" w:rsidRPr="002253D0" w:rsidRDefault="000A6427" w:rsidP="00F8038F">
            <w:pPr>
              <w:pStyle w:val="af7"/>
              <w:rPr>
                <w:sz w:val="20"/>
              </w:rPr>
            </w:pPr>
            <w:r w:rsidRPr="002253D0">
              <w:rPr>
                <w:sz w:val="20"/>
              </w:rPr>
              <w:t>Краткая характеристика подпрограмм</w:t>
            </w:r>
          </w:p>
        </w:tc>
        <w:tc>
          <w:tcPr>
            <w:tcW w:w="9604" w:type="dxa"/>
            <w:gridSpan w:val="9"/>
          </w:tcPr>
          <w:p w14:paraId="49FB2C31" w14:textId="65AF5D50" w:rsidR="000A6427" w:rsidRPr="002253D0" w:rsidRDefault="000A6427" w:rsidP="00F8038F">
            <w:pPr>
              <w:pStyle w:val="af7"/>
              <w:rPr>
                <w:sz w:val="20"/>
              </w:rPr>
            </w:pPr>
            <w:r w:rsidRPr="002253D0">
              <w:rPr>
                <w:sz w:val="20"/>
              </w:rPr>
              <w:t xml:space="preserve">1. Обеспечение формирования единых ключевых подходов и приоритетов формирования комфортной городской среды на территории </w:t>
            </w:r>
            <w:r w:rsidR="001F0BAC" w:rsidRPr="002253D0">
              <w:rPr>
                <w:sz w:val="20"/>
              </w:rPr>
              <w:t>городского округа Лыткарино</w:t>
            </w:r>
            <w:r w:rsidRPr="002253D0">
              <w:rPr>
                <w:sz w:val="20"/>
              </w:rPr>
              <w:t xml:space="preserve"> с учетом приоритетов территориального развития</w:t>
            </w:r>
          </w:p>
          <w:p w14:paraId="43DB38E1" w14:textId="1AB535F4" w:rsidR="000A6427" w:rsidRPr="002253D0" w:rsidRDefault="000A6427" w:rsidP="00F8038F">
            <w:pPr>
              <w:pStyle w:val="af7"/>
              <w:rPr>
                <w:sz w:val="20"/>
              </w:rPr>
            </w:pPr>
            <w:r w:rsidRPr="002253D0">
              <w:rPr>
                <w:sz w:val="20"/>
              </w:rPr>
              <w:t xml:space="preserve">2. Создание универсальных механизмов вовлеченности заинтересованных граждан, организаций в реализацию мероприятий по благоустройству территории </w:t>
            </w:r>
            <w:r w:rsidR="001F0BAC" w:rsidRPr="002253D0">
              <w:rPr>
                <w:sz w:val="20"/>
              </w:rPr>
              <w:t>городского округа Лыткарино</w:t>
            </w:r>
          </w:p>
          <w:p w14:paraId="4C21EADA" w14:textId="464D53A0" w:rsidR="000A6427" w:rsidRPr="002253D0" w:rsidRDefault="000A6427" w:rsidP="00F8038F">
            <w:pPr>
              <w:pStyle w:val="af7"/>
              <w:rPr>
                <w:sz w:val="20"/>
              </w:rPr>
            </w:pPr>
            <w:r w:rsidRPr="002253D0">
              <w:rPr>
                <w:sz w:val="20"/>
              </w:rPr>
              <w:t>3. Обеспечение проведения мероприятий</w:t>
            </w:r>
            <w:r w:rsidR="001F0BAC" w:rsidRPr="002253D0">
              <w:rPr>
                <w:sz w:val="20"/>
              </w:rPr>
              <w:t xml:space="preserve"> по благоустройству территории</w:t>
            </w:r>
            <w:r w:rsidRPr="002253D0">
              <w:rPr>
                <w:sz w:val="20"/>
              </w:rPr>
              <w:t xml:space="preserve"> </w:t>
            </w:r>
            <w:r w:rsidR="001F0BAC" w:rsidRPr="002253D0">
              <w:rPr>
                <w:sz w:val="20"/>
              </w:rPr>
              <w:t xml:space="preserve">городского округа Лыткарино </w:t>
            </w:r>
            <w:r w:rsidRPr="002253D0">
              <w:rPr>
                <w:sz w:val="20"/>
              </w:rPr>
              <w:t xml:space="preserve">в соответствие с едиными требованиями </w:t>
            </w:r>
            <w:r w:rsidRPr="002253D0">
              <w:rPr>
                <w:sz w:val="20"/>
              </w:rPr>
              <w:br/>
              <w:t xml:space="preserve">4. Повышение уровня вовлеченности заинтересованных граждан, организаций в реализацию мероприятий по </w:t>
            </w:r>
            <w:r w:rsidRPr="002253D0">
              <w:rPr>
                <w:sz w:val="20"/>
              </w:rPr>
              <w:lastRenderedPageBreak/>
              <w:t xml:space="preserve">благоустройству территории </w:t>
            </w:r>
            <w:r w:rsidR="001F0BAC" w:rsidRPr="002253D0">
              <w:rPr>
                <w:sz w:val="20"/>
              </w:rPr>
              <w:t>городского округа Лыткарино</w:t>
            </w:r>
          </w:p>
        </w:tc>
      </w:tr>
      <w:tr w:rsidR="000A6427" w:rsidRPr="002253D0" w14:paraId="3A2CD9CD" w14:textId="77777777" w:rsidTr="005A7D4E">
        <w:trPr>
          <w:trHeight w:val="43"/>
          <w:jc w:val="center"/>
        </w:trPr>
        <w:tc>
          <w:tcPr>
            <w:tcW w:w="5027" w:type="dxa"/>
            <w:vMerge/>
          </w:tcPr>
          <w:p w14:paraId="22003E38" w14:textId="77777777" w:rsidR="000A6427" w:rsidRPr="002253D0" w:rsidRDefault="000A6427" w:rsidP="00F8038F">
            <w:pPr>
              <w:pStyle w:val="af7"/>
              <w:rPr>
                <w:sz w:val="20"/>
              </w:rPr>
            </w:pPr>
          </w:p>
        </w:tc>
        <w:tc>
          <w:tcPr>
            <w:tcW w:w="9604" w:type="dxa"/>
            <w:gridSpan w:val="9"/>
          </w:tcPr>
          <w:p w14:paraId="7E5FBEEF" w14:textId="77777777" w:rsidR="000A6427" w:rsidRPr="002253D0" w:rsidRDefault="000A6427" w:rsidP="00F8038F">
            <w:pPr>
              <w:pStyle w:val="af7"/>
              <w:rPr>
                <w:sz w:val="20"/>
              </w:rPr>
            </w:pPr>
            <w:r w:rsidRPr="002253D0">
              <w:rPr>
                <w:sz w:val="20"/>
              </w:rPr>
              <w:t xml:space="preserve"> Устранение физического износа общего имущества многоквартирных домов</w:t>
            </w:r>
          </w:p>
        </w:tc>
      </w:tr>
      <w:tr w:rsidR="000A6427" w:rsidRPr="002253D0" w14:paraId="09D77E3E" w14:textId="77777777" w:rsidTr="005A7D4E">
        <w:trPr>
          <w:trHeight w:val="43"/>
          <w:jc w:val="center"/>
        </w:trPr>
        <w:tc>
          <w:tcPr>
            <w:tcW w:w="5027" w:type="dxa"/>
            <w:vMerge/>
          </w:tcPr>
          <w:p w14:paraId="65AC546E" w14:textId="77777777" w:rsidR="000A6427" w:rsidRPr="002253D0" w:rsidRDefault="000A6427" w:rsidP="00F8038F">
            <w:pPr>
              <w:pStyle w:val="af7"/>
              <w:rPr>
                <w:sz w:val="20"/>
              </w:rPr>
            </w:pPr>
          </w:p>
        </w:tc>
        <w:tc>
          <w:tcPr>
            <w:tcW w:w="9604" w:type="dxa"/>
            <w:gridSpan w:val="9"/>
          </w:tcPr>
          <w:p w14:paraId="1F2FDA54" w14:textId="77777777" w:rsidR="000A6427" w:rsidRPr="002253D0" w:rsidRDefault="000A6427" w:rsidP="00F8038F">
            <w:pPr>
              <w:pStyle w:val="af7"/>
              <w:rPr>
                <w:sz w:val="20"/>
              </w:rPr>
            </w:pPr>
            <w:r w:rsidRPr="002253D0">
              <w:rPr>
                <w:sz w:val="20"/>
              </w:rPr>
              <w:t xml:space="preserve"> Обеспечение деятельности Управления ЖКХ и РГИ города Лыткарино</w:t>
            </w:r>
          </w:p>
        </w:tc>
      </w:tr>
      <w:tr w:rsidR="00646BBA" w:rsidRPr="002253D0" w14:paraId="2761DD0C" w14:textId="77777777" w:rsidTr="005A7D4E">
        <w:trPr>
          <w:jc w:val="center"/>
        </w:trPr>
        <w:tc>
          <w:tcPr>
            <w:tcW w:w="5027" w:type="dxa"/>
          </w:tcPr>
          <w:p w14:paraId="2B12CD11" w14:textId="77777777" w:rsidR="00646BBA" w:rsidRPr="002253D0" w:rsidRDefault="00646BBA" w:rsidP="00F8038F">
            <w:pPr>
              <w:pStyle w:val="af7"/>
              <w:rPr>
                <w:sz w:val="20"/>
              </w:rPr>
            </w:pPr>
            <w:r w:rsidRPr="002253D0">
              <w:rPr>
                <w:sz w:val="20"/>
              </w:rPr>
              <w:t>Источники финансирования муниципальной программы, в том числе по годам реализации программы (тыс. руб.):</w:t>
            </w:r>
          </w:p>
        </w:tc>
        <w:tc>
          <w:tcPr>
            <w:tcW w:w="1209" w:type="dxa"/>
            <w:vAlign w:val="center"/>
          </w:tcPr>
          <w:p w14:paraId="0B51D607" w14:textId="77777777" w:rsidR="00646BBA" w:rsidRPr="002253D0" w:rsidRDefault="00646BBA" w:rsidP="001F0BAC">
            <w:pPr>
              <w:pStyle w:val="af7"/>
              <w:jc w:val="center"/>
              <w:rPr>
                <w:sz w:val="20"/>
              </w:rPr>
            </w:pPr>
            <w:r w:rsidRPr="002253D0">
              <w:rPr>
                <w:sz w:val="20"/>
              </w:rPr>
              <w:t>Всего</w:t>
            </w:r>
          </w:p>
        </w:tc>
        <w:tc>
          <w:tcPr>
            <w:tcW w:w="1185" w:type="dxa"/>
            <w:vAlign w:val="center"/>
          </w:tcPr>
          <w:p w14:paraId="5D8C7DA5" w14:textId="1F8DF2CD" w:rsidR="00646BBA" w:rsidRPr="002253D0" w:rsidRDefault="00646BBA" w:rsidP="001F0BAC">
            <w:pPr>
              <w:pStyle w:val="af7"/>
              <w:jc w:val="center"/>
              <w:rPr>
                <w:sz w:val="20"/>
              </w:rPr>
            </w:pPr>
            <w:r w:rsidRPr="002253D0">
              <w:rPr>
                <w:sz w:val="20"/>
              </w:rPr>
              <w:t>2023 год</w:t>
            </w:r>
          </w:p>
        </w:tc>
        <w:tc>
          <w:tcPr>
            <w:tcW w:w="1118" w:type="dxa"/>
            <w:vAlign w:val="center"/>
          </w:tcPr>
          <w:p w14:paraId="71BCF822" w14:textId="23A85580" w:rsidR="00646BBA" w:rsidRPr="002253D0" w:rsidRDefault="00646BBA" w:rsidP="001F0BAC">
            <w:pPr>
              <w:pStyle w:val="af7"/>
              <w:jc w:val="center"/>
              <w:rPr>
                <w:sz w:val="20"/>
              </w:rPr>
            </w:pPr>
            <w:r w:rsidRPr="002253D0">
              <w:rPr>
                <w:sz w:val="20"/>
              </w:rPr>
              <w:t>2024 год</w:t>
            </w:r>
          </w:p>
        </w:tc>
        <w:tc>
          <w:tcPr>
            <w:tcW w:w="1134" w:type="dxa"/>
            <w:vAlign w:val="center"/>
          </w:tcPr>
          <w:p w14:paraId="79881E58" w14:textId="0BE4DDBB" w:rsidR="00646BBA" w:rsidRPr="002253D0" w:rsidRDefault="00646BBA" w:rsidP="001F0BAC">
            <w:pPr>
              <w:pStyle w:val="af7"/>
              <w:jc w:val="center"/>
              <w:rPr>
                <w:sz w:val="20"/>
              </w:rPr>
            </w:pPr>
            <w:r w:rsidRPr="002253D0">
              <w:rPr>
                <w:sz w:val="20"/>
              </w:rPr>
              <w:t>2025 год</w:t>
            </w:r>
          </w:p>
        </w:tc>
        <w:tc>
          <w:tcPr>
            <w:tcW w:w="973" w:type="dxa"/>
            <w:vAlign w:val="center"/>
          </w:tcPr>
          <w:p w14:paraId="760108AE" w14:textId="661AF452" w:rsidR="00646BBA" w:rsidRPr="002253D0" w:rsidRDefault="00646BBA" w:rsidP="001F0BAC">
            <w:pPr>
              <w:pStyle w:val="af7"/>
              <w:jc w:val="center"/>
              <w:rPr>
                <w:sz w:val="20"/>
              </w:rPr>
            </w:pPr>
            <w:r w:rsidRPr="002253D0">
              <w:rPr>
                <w:sz w:val="20"/>
              </w:rPr>
              <w:t>2026 год</w:t>
            </w:r>
          </w:p>
        </w:tc>
        <w:tc>
          <w:tcPr>
            <w:tcW w:w="981" w:type="dxa"/>
            <w:vAlign w:val="center"/>
          </w:tcPr>
          <w:p w14:paraId="2C21B310" w14:textId="694A7810" w:rsidR="00646BBA" w:rsidRPr="002253D0" w:rsidRDefault="00646BBA" w:rsidP="001F0BAC">
            <w:pPr>
              <w:pStyle w:val="af7"/>
              <w:jc w:val="center"/>
              <w:rPr>
                <w:sz w:val="20"/>
              </w:rPr>
            </w:pPr>
            <w:r w:rsidRPr="002253D0">
              <w:rPr>
                <w:sz w:val="20"/>
              </w:rPr>
              <w:t>2027 год</w:t>
            </w:r>
          </w:p>
        </w:tc>
        <w:tc>
          <w:tcPr>
            <w:tcW w:w="992" w:type="dxa"/>
            <w:vAlign w:val="center"/>
          </w:tcPr>
          <w:p w14:paraId="23DF483A" w14:textId="1C76FE57" w:rsidR="00646BBA" w:rsidRPr="002253D0" w:rsidRDefault="00646BBA" w:rsidP="001F0BAC">
            <w:pPr>
              <w:pStyle w:val="af7"/>
              <w:jc w:val="center"/>
              <w:rPr>
                <w:sz w:val="20"/>
              </w:rPr>
            </w:pPr>
            <w:r w:rsidRPr="002253D0">
              <w:rPr>
                <w:sz w:val="20"/>
              </w:rPr>
              <w:t>2028 год</w:t>
            </w:r>
          </w:p>
        </w:tc>
        <w:tc>
          <w:tcPr>
            <w:tcW w:w="1065" w:type="dxa"/>
            <w:vAlign w:val="center"/>
          </w:tcPr>
          <w:p w14:paraId="47E2A3A0" w14:textId="00D2543F" w:rsidR="00646BBA" w:rsidRPr="002253D0" w:rsidRDefault="00646BBA" w:rsidP="001F0BAC">
            <w:pPr>
              <w:pStyle w:val="af7"/>
              <w:jc w:val="center"/>
              <w:rPr>
                <w:sz w:val="20"/>
              </w:rPr>
            </w:pPr>
            <w:r w:rsidRPr="002253D0">
              <w:rPr>
                <w:sz w:val="20"/>
              </w:rPr>
              <w:t>2029 год</w:t>
            </w:r>
          </w:p>
        </w:tc>
        <w:tc>
          <w:tcPr>
            <w:tcW w:w="947" w:type="dxa"/>
            <w:vAlign w:val="center"/>
          </w:tcPr>
          <w:p w14:paraId="20B6FF03" w14:textId="7A084E1A" w:rsidR="00646BBA" w:rsidRPr="002253D0" w:rsidRDefault="00646BBA" w:rsidP="001F0BAC">
            <w:pPr>
              <w:pStyle w:val="af7"/>
              <w:jc w:val="center"/>
              <w:rPr>
                <w:sz w:val="20"/>
              </w:rPr>
            </w:pPr>
            <w:r w:rsidRPr="002253D0">
              <w:rPr>
                <w:sz w:val="20"/>
              </w:rPr>
              <w:t>2030 год</w:t>
            </w:r>
          </w:p>
        </w:tc>
      </w:tr>
      <w:tr w:rsidR="00646BBA" w:rsidRPr="002253D0" w14:paraId="4C0BF0D9" w14:textId="77777777" w:rsidTr="005A7D4E">
        <w:trPr>
          <w:jc w:val="center"/>
        </w:trPr>
        <w:tc>
          <w:tcPr>
            <w:tcW w:w="5027" w:type="dxa"/>
          </w:tcPr>
          <w:p w14:paraId="7069EFB8" w14:textId="77777777" w:rsidR="00646BBA" w:rsidRPr="002253D0" w:rsidRDefault="00646BBA" w:rsidP="00F8038F">
            <w:pPr>
              <w:pStyle w:val="af7"/>
              <w:rPr>
                <w:sz w:val="20"/>
              </w:rPr>
            </w:pPr>
            <w:r w:rsidRPr="002253D0">
              <w:rPr>
                <w:sz w:val="20"/>
              </w:rPr>
              <w:t>Средства бюджета Московской области</w:t>
            </w:r>
          </w:p>
        </w:tc>
        <w:tc>
          <w:tcPr>
            <w:tcW w:w="1209" w:type="dxa"/>
            <w:vAlign w:val="center"/>
          </w:tcPr>
          <w:p w14:paraId="2B1E684C" w14:textId="50E89E79" w:rsidR="00646BBA" w:rsidRPr="005A7D4E" w:rsidRDefault="0096650E" w:rsidP="001F0BAC">
            <w:pPr>
              <w:pStyle w:val="af7"/>
              <w:jc w:val="center"/>
              <w:rPr>
                <w:sz w:val="20"/>
                <w:lang w:val="en-US"/>
              </w:rPr>
            </w:pPr>
            <w:r w:rsidRPr="00461D69">
              <w:rPr>
                <w:sz w:val="20"/>
              </w:rPr>
              <w:t>9</w:t>
            </w:r>
            <w:r w:rsidR="00F475BC">
              <w:rPr>
                <w:sz w:val="20"/>
                <w:lang w:val="en-US"/>
              </w:rPr>
              <w:t>38 621</w:t>
            </w:r>
            <w:r w:rsidRPr="00461D69">
              <w:rPr>
                <w:sz w:val="20"/>
              </w:rPr>
              <w:t>,</w:t>
            </w:r>
            <w:r w:rsidR="005A7D4E">
              <w:rPr>
                <w:sz w:val="20"/>
                <w:lang w:val="en-US"/>
              </w:rPr>
              <w:t>76</w:t>
            </w:r>
          </w:p>
        </w:tc>
        <w:tc>
          <w:tcPr>
            <w:tcW w:w="1185" w:type="dxa"/>
            <w:vAlign w:val="center"/>
          </w:tcPr>
          <w:p w14:paraId="4893E83A" w14:textId="44BA79A2" w:rsidR="00646BBA" w:rsidRPr="00461D69" w:rsidRDefault="00E27558" w:rsidP="001F0BAC">
            <w:pPr>
              <w:pStyle w:val="af7"/>
              <w:jc w:val="center"/>
              <w:rPr>
                <w:sz w:val="20"/>
              </w:rPr>
            </w:pPr>
            <w:r w:rsidRPr="00461D69">
              <w:rPr>
                <w:sz w:val="20"/>
              </w:rPr>
              <w:t>635 92</w:t>
            </w:r>
            <w:r w:rsidR="005A7D4E">
              <w:rPr>
                <w:sz w:val="20"/>
                <w:lang w:val="en-US"/>
              </w:rPr>
              <w:t>6</w:t>
            </w:r>
            <w:r w:rsidR="00FD680E" w:rsidRPr="00461D69">
              <w:rPr>
                <w:sz w:val="20"/>
              </w:rPr>
              <w:t>,</w:t>
            </w:r>
            <w:r w:rsidR="005A7D4E">
              <w:rPr>
                <w:sz w:val="20"/>
                <w:lang w:val="en-US"/>
              </w:rPr>
              <w:t>96</w:t>
            </w:r>
          </w:p>
        </w:tc>
        <w:tc>
          <w:tcPr>
            <w:tcW w:w="1118" w:type="dxa"/>
            <w:vAlign w:val="center"/>
          </w:tcPr>
          <w:p w14:paraId="6D40D0E2" w14:textId="00F772B3" w:rsidR="00646BBA" w:rsidRPr="005A7D4E" w:rsidRDefault="0096650E" w:rsidP="001F0BAC">
            <w:pPr>
              <w:pStyle w:val="af7"/>
              <w:jc w:val="center"/>
              <w:rPr>
                <w:sz w:val="20"/>
                <w:lang w:val="en-US"/>
              </w:rPr>
            </w:pPr>
            <w:r w:rsidRPr="00461D69">
              <w:rPr>
                <w:sz w:val="20"/>
              </w:rPr>
              <w:t>297 301,4</w:t>
            </w:r>
            <w:r w:rsidR="005A7D4E">
              <w:rPr>
                <w:sz w:val="20"/>
                <w:lang w:val="en-US"/>
              </w:rPr>
              <w:t>0</w:t>
            </w:r>
          </w:p>
        </w:tc>
        <w:tc>
          <w:tcPr>
            <w:tcW w:w="1134" w:type="dxa"/>
            <w:vAlign w:val="center"/>
          </w:tcPr>
          <w:p w14:paraId="6A9A69CE" w14:textId="2FF7DAC6" w:rsidR="00646BBA" w:rsidRPr="005A7D4E" w:rsidRDefault="004A778C" w:rsidP="001F0BAC">
            <w:pPr>
              <w:pStyle w:val="af7"/>
              <w:jc w:val="center"/>
              <w:rPr>
                <w:sz w:val="20"/>
                <w:lang w:val="en-US"/>
              </w:rPr>
            </w:pPr>
            <w:r w:rsidRPr="00027E82">
              <w:rPr>
                <w:sz w:val="20"/>
              </w:rPr>
              <w:t>5 393,4</w:t>
            </w:r>
            <w:r w:rsidR="005A7D4E">
              <w:rPr>
                <w:sz w:val="20"/>
                <w:lang w:val="en-US"/>
              </w:rPr>
              <w:t>0</w:t>
            </w:r>
          </w:p>
        </w:tc>
        <w:tc>
          <w:tcPr>
            <w:tcW w:w="973" w:type="dxa"/>
            <w:vAlign w:val="center"/>
          </w:tcPr>
          <w:p w14:paraId="40D9FFD8" w14:textId="77777777" w:rsidR="00646BBA" w:rsidRPr="00027E82" w:rsidRDefault="00646BBA" w:rsidP="001F0BAC">
            <w:pPr>
              <w:pStyle w:val="af7"/>
              <w:jc w:val="center"/>
              <w:rPr>
                <w:sz w:val="20"/>
              </w:rPr>
            </w:pPr>
            <w:r w:rsidRPr="00027E82">
              <w:rPr>
                <w:sz w:val="20"/>
              </w:rPr>
              <w:t>0</w:t>
            </w:r>
          </w:p>
        </w:tc>
        <w:tc>
          <w:tcPr>
            <w:tcW w:w="981" w:type="dxa"/>
            <w:vAlign w:val="center"/>
          </w:tcPr>
          <w:p w14:paraId="6CD7B17D" w14:textId="58B47EB3" w:rsidR="00646BBA" w:rsidRPr="00027E82" w:rsidRDefault="00646BBA" w:rsidP="001F0BAC">
            <w:pPr>
              <w:pStyle w:val="af7"/>
              <w:jc w:val="center"/>
              <w:rPr>
                <w:sz w:val="20"/>
              </w:rPr>
            </w:pPr>
            <w:r w:rsidRPr="00027E82">
              <w:rPr>
                <w:sz w:val="20"/>
              </w:rPr>
              <w:t>0</w:t>
            </w:r>
          </w:p>
        </w:tc>
        <w:tc>
          <w:tcPr>
            <w:tcW w:w="992" w:type="dxa"/>
            <w:vAlign w:val="center"/>
          </w:tcPr>
          <w:p w14:paraId="29C0F548" w14:textId="66467A0B" w:rsidR="00646BBA" w:rsidRPr="00027E82" w:rsidRDefault="00646BBA" w:rsidP="001F0BAC">
            <w:pPr>
              <w:pStyle w:val="af7"/>
              <w:jc w:val="center"/>
              <w:rPr>
                <w:sz w:val="20"/>
              </w:rPr>
            </w:pPr>
            <w:r w:rsidRPr="00027E82">
              <w:rPr>
                <w:sz w:val="20"/>
              </w:rPr>
              <w:t>0</w:t>
            </w:r>
          </w:p>
        </w:tc>
        <w:tc>
          <w:tcPr>
            <w:tcW w:w="1065" w:type="dxa"/>
            <w:vAlign w:val="center"/>
          </w:tcPr>
          <w:p w14:paraId="6A8EA225" w14:textId="47634539" w:rsidR="00646BBA" w:rsidRPr="00027E82" w:rsidRDefault="00646BBA" w:rsidP="001F0BAC">
            <w:pPr>
              <w:pStyle w:val="af7"/>
              <w:jc w:val="center"/>
              <w:rPr>
                <w:sz w:val="20"/>
              </w:rPr>
            </w:pPr>
            <w:r w:rsidRPr="00027E82">
              <w:rPr>
                <w:sz w:val="20"/>
              </w:rPr>
              <w:t>0</w:t>
            </w:r>
          </w:p>
        </w:tc>
        <w:tc>
          <w:tcPr>
            <w:tcW w:w="947" w:type="dxa"/>
            <w:vAlign w:val="center"/>
          </w:tcPr>
          <w:p w14:paraId="0638CC8D" w14:textId="5828AD49" w:rsidR="00646BBA" w:rsidRPr="00027E82" w:rsidRDefault="00646BBA" w:rsidP="001F0BAC">
            <w:pPr>
              <w:pStyle w:val="af7"/>
              <w:jc w:val="center"/>
              <w:rPr>
                <w:sz w:val="20"/>
              </w:rPr>
            </w:pPr>
            <w:r w:rsidRPr="00027E82">
              <w:rPr>
                <w:sz w:val="20"/>
              </w:rPr>
              <w:t>0</w:t>
            </w:r>
          </w:p>
        </w:tc>
      </w:tr>
      <w:tr w:rsidR="002253D0" w:rsidRPr="002253D0" w14:paraId="7DA126B1" w14:textId="77777777" w:rsidTr="005A7D4E">
        <w:trPr>
          <w:jc w:val="center"/>
        </w:trPr>
        <w:tc>
          <w:tcPr>
            <w:tcW w:w="5027" w:type="dxa"/>
          </w:tcPr>
          <w:p w14:paraId="1ABDA474" w14:textId="2A563FAD" w:rsidR="002253D0" w:rsidRPr="002253D0" w:rsidRDefault="002253D0" w:rsidP="00F8038F">
            <w:pPr>
              <w:pStyle w:val="af7"/>
              <w:rPr>
                <w:sz w:val="20"/>
              </w:rPr>
            </w:pPr>
            <w:r>
              <w:rPr>
                <w:sz w:val="20"/>
              </w:rPr>
              <w:t>Средства дорожного фонда Московской области</w:t>
            </w:r>
          </w:p>
        </w:tc>
        <w:tc>
          <w:tcPr>
            <w:tcW w:w="1209" w:type="dxa"/>
            <w:vAlign w:val="center"/>
          </w:tcPr>
          <w:p w14:paraId="785AB634" w14:textId="77E5C5D4" w:rsidR="002253D0" w:rsidRPr="005A7D4E" w:rsidRDefault="00FA72FD" w:rsidP="001F0BAC">
            <w:pPr>
              <w:pStyle w:val="af7"/>
              <w:jc w:val="center"/>
              <w:rPr>
                <w:sz w:val="20"/>
                <w:lang w:val="en-US"/>
              </w:rPr>
            </w:pPr>
            <w:r w:rsidRPr="00461D69">
              <w:rPr>
                <w:sz w:val="20"/>
              </w:rPr>
              <w:t>18 984,1</w:t>
            </w:r>
            <w:r w:rsidR="005A7D4E">
              <w:rPr>
                <w:sz w:val="20"/>
                <w:lang w:val="en-US"/>
              </w:rPr>
              <w:t>0</w:t>
            </w:r>
          </w:p>
        </w:tc>
        <w:tc>
          <w:tcPr>
            <w:tcW w:w="1185" w:type="dxa"/>
            <w:vAlign w:val="center"/>
          </w:tcPr>
          <w:p w14:paraId="4B0CCE58" w14:textId="07E564A9" w:rsidR="002253D0" w:rsidRPr="005A7D4E" w:rsidRDefault="00E27558" w:rsidP="001F0BAC">
            <w:pPr>
              <w:pStyle w:val="af7"/>
              <w:jc w:val="center"/>
              <w:rPr>
                <w:sz w:val="20"/>
                <w:lang w:val="en-US"/>
              </w:rPr>
            </w:pPr>
            <w:r w:rsidRPr="00461D69">
              <w:rPr>
                <w:sz w:val="20"/>
              </w:rPr>
              <w:t xml:space="preserve">18 </w:t>
            </w:r>
            <w:r w:rsidR="00FA72FD" w:rsidRPr="00461D69">
              <w:rPr>
                <w:sz w:val="20"/>
              </w:rPr>
              <w:t>984,1</w:t>
            </w:r>
            <w:r w:rsidR="005A7D4E">
              <w:rPr>
                <w:sz w:val="20"/>
                <w:lang w:val="en-US"/>
              </w:rPr>
              <w:t>0</w:t>
            </w:r>
          </w:p>
        </w:tc>
        <w:tc>
          <w:tcPr>
            <w:tcW w:w="1118" w:type="dxa"/>
            <w:vAlign w:val="center"/>
          </w:tcPr>
          <w:p w14:paraId="4554DD8F" w14:textId="7F6A094B" w:rsidR="002253D0" w:rsidRPr="00461D69" w:rsidRDefault="002253D0" w:rsidP="001F0BAC">
            <w:pPr>
              <w:pStyle w:val="af7"/>
              <w:jc w:val="center"/>
              <w:rPr>
                <w:sz w:val="20"/>
              </w:rPr>
            </w:pPr>
            <w:r w:rsidRPr="00461D69">
              <w:rPr>
                <w:sz w:val="20"/>
              </w:rPr>
              <w:t>0</w:t>
            </w:r>
          </w:p>
        </w:tc>
        <w:tc>
          <w:tcPr>
            <w:tcW w:w="1134" w:type="dxa"/>
            <w:vAlign w:val="center"/>
          </w:tcPr>
          <w:p w14:paraId="63C49DC0" w14:textId="21F38B84" w:rsidR="002253D0" w:rsidRPr="00027E82" w:rsidRDefault="002253D0" w:rsidP="001F0BAC">
            <w:pPr>
              <w:pStyle w:val="af7"/>
              <w:jc w:val="center"/>
              <w:rPr>
                <w:sz w:val="20"/>
              </w:rPr>
            </w:pPr>
            <w:r w:rsidRPr="00027E82">
              <w:rPr>
                <w:sz w:val="20"/>
              </w:rPr>
              <w:t>0</w:t>
            </w:r>
          </w:p>
        </w:tc>
        <w:tc>
          <w:tcPr>
            <w:tcW w:w="973" w:type="dxa"/>
            <w:vAlign w:val="center"/>
          </w:tcPr>
          <w:p w14:paraId="08E4B0AF" w14:textId="173C17CE" w:rsidR="002253D0" w:rsidRPr="00027E82" w:rsidRDefault="002253D0" w:rsidP="001F0BAC">
            <w:pPr>
              <w:pStyle w:val="af7"/>
              <w:jc w:val="center"/>
              <w:rPr>
                <w:sz w:val="20"/>
              </w:rPr>
            </w:pPr>
            <w:r w:rsidRPr="00027E82">
              <w:rPr>
                <w:sz w:val="20"/>
              </w:rPr>
              <w:t>0</w:t>
            </w:r>
          </w:p>
        </w:tc>
        <w:tc>
          <w:tcPr>
            <w:tcW w:w="981" w:type="dxa"/>
            <w:vAlign w:val="center"/>
          </w:tcPr>
          <w:p w14:paraId="485AEC8F" w14:textId="7769ECEF" w:rsidR="002253D0" w:rsidRPr="00027E82" w:rsidRDefault="002253D0" w:rsidP="001F0BAC">
            <w:pPr>
              <w:pStyle w:val="af7"/>
              <w:jc w:val="center"/>
              <w:rPr>
                <w:sz w:val="20"/>
              </w:rPr>
            </w:pPr>
            <w:r w:rsidRPr="00027E82">
              <w:rPr>
                <w:sz w:val="20"/>
              </w:rPr>
              <w:t>0</w:t>
            </w:r>
          </w:p>
        </w:tc>
        <w:tc>
          <w:tcPr>
            <w:tcW w:w="992" w:type="dxa"/>
            <w:vAlign w:val="center"/>
          </w:tcPr>
          <w:p w14:paraId="6332129F" w14:textId="35B38862" w:rsidR="002253D0" w:rsidRPr="00027E82" w:rsidRDefault="002253D0" w:rsidP="001F0BAC">
            <w:pPr>
              <w:pStyle w:val="af7"/>
              <w:jc w:val="center"/>
              <w:rPr>
                <w:sz w:val="20"/>
              </w:rPr>
            </w:pPr>
            <w:r w:rsidRPr="00027E82">
              <w:rPr>
                <w:sz w:val="20"/>
              </w:rPr>
              <w:t>0</w:t>
            </w:r>
          </w:p>
        </w:tc>
        <w:tc>
          <w:tcPr>
            <w:tcW w:w="1065" w:type="dxa"/>
            <w:vAlign w:val="center"/>
          </w:tcPr>
          <w:p w14:paraId="13015474" w14:textId="4383DF4F" w:rsidR="002253D0" w:rsidRPr="00027E82" w:rsidRDefault="002253D0" w:rsidP="001F0BAC">
            <w:pPr>
              <w:pStyle w:val="af7"/>
              <w:jc w:val="center"/>
              <w:rPr>
                <w:sz w:val="20"/>
              </w:rPr>
            </w:pPr>
            <w:r w:rsidRPr="00027E82">
              <w:rPr>
                <w:sz w:val="20"/>
              </w:rPr>
              <w:t>0</w:t>
            </w:r>
          </w:p>
        </w:tc>
        <w:tc>
          <w:tcPr>
            <w:tcW w:w="947" w:type="dxa"/>
            <w:vAlign w:val="center"/>
          </w:tcPr>
          <w:p w14:paraId="35118ED4" w14:textId="351AAD05" w:rsidR="002253D0" w:rsidRPr="00027E82" w:rsidRDefault="002253D0" w:rsidP="001F0BAC">
            <w:pPr>
              <w:pStyle w:val="af7"/>
              <w:jc w:val="center"/>
              <w:rPr>
                <w:sz w:val="20"/>
              </w:rPr>
            </w:pPr>
            <w:r w:rsidRPr="00027E82">
              <w:rPr>
                <w:sz w:val="20"/>
              </w:rPr>
              <w:t>0</w:t>
            </w:r>
          </w:p>
        </w:tc>
      </w:tr>
      <w:tr w:rsidR="00646BBA" w:rsidRPr="002253D0" w14:paraId="5D525074" w14:textId="77777777" w:rsidTr="005A7D4E">
        <w:trPr>
          <w:jc w:val="center"/>
        </w:trPr>
        <w:tc>
          <w:tcPr>
            <w:tcW w:w="5027" w:type="dxa"/>
          </w:tcPr>
          <w:p w14:paraId="01239472" w14:textId="77777777" w:rsidR="00646BBA" w:rsidRPr="002253D0" w:rsidRDefault="00646BBA" w:rsidP="00F8038F">
            <w:pPr>
              <w:pStyle w:val="af7"/>
              <w:rPr>
                <w:sz w:val="20"/>
              </w:rPr>
            </w:pPr>
            <w:r w:rsidRPr="002253D0">
              <w:rPr>
                <w:sz w:val="20"/>
              </w:rPr>
              <w:t>Средства федерального бюджета</w:t>
            </w:r>
          </w:p>
        </w:tc>
        <w:tc>
          <w:tcPr>
            <w:tcW w:w="1209" w:type="dxa"/>
            <w:vAlign w:val="center"/>
          </w:tcPr>
          <w:p w14:paraId="4D028433" w14:textId="40D91F0F" w:rsidR="00646BBA" w:rsidRPr="005A7D4E" w:rsidRDefault="00646BBA" w:rsidP="001F0BAC">
            <w:pPr>
              <w:pStyle w:val="af7"/>
              <w:jc w:val="center"/>
              <w:rPr>
                <w:sz w:val="20"/>
                <w:lang w:val="en-US"/>
              </w:rPr>
            </w:pPr>
            <w:r w:rsidRPr="00461D69">
              <w:rPr>
                <w:sz w:val="20"/>
              </w:rPr>
              <w:t>117</w:t>
            </w:r>
            <w:r w:rsidR="00DC2AA0" w:rsidRPr="00461D69">
              <w:rPr>
                <w:sz w:val="20"/>
              </w:rPr>
              <w:t> 334,3</w:t>
            </w:r>
            <w:r w:rsidR="005A7D4E">
              <w:rPr>
                <w:sz w:val="20"/>
                <w:lang w:val="en-US"/>
              </w:rPr>
              <w:t>0</w:t>
            </w:r>
          </w:p>
        </w:tc>
        <w:tc>
          <w:tcPr>
            <w:tcW w:w="1185" w:type="dxa"/>
            <w:vAlign w:val="center"/>
          </w:tcPr>
          <w:p w14:paraId="74966780" w14:textId="77777777" w:rsidR="00646BBA" w:rsidRPr="00461D69" w:rsidRDefault="00646BBA" w:rsidP="001F0BAC">
            <w:pPr>
              <w:pStyle w:val="af7"/>
              <w:jc w:val="center"/>
              <w:rPr>
                <w:sz w:val="20"/>
              </w:rPr>
            </w:pPr>
            <w:r w:rsidRPr="00461D69">
              <w:rPr>
                <w:sz w:val="20"/>
              </w:rPr>
              <w:t>0</w:t>
            </w:r>
          </w:p>
        </w:tc>
        <w:tc>
          <w:tcPr>
            <w:tcW w:w="1118" w:type="dxa"/>
            <w:vAlign w:val="center"/>
          </w:tcPr>
          <w:p w14:paraId="490D9009" w14:textId="648948CE" w:rsidR="00646BBA" w:rsidRPr="005A7D4E" w:rsidRDefault="00646BBA" w:rsidP="001F0BAC">
            <w:pPr>
              <w:pStyle w:val="af7"/>
              <w:jc w:val="center"/>
              <w:rPr>
                <w:sz w:val="20"/>
                <w:lang w:val="en-US"/>
              </w:rPr>
            </w:pPr>
            <w:r w:rsidRPr="00461D69">
              <w:rPr>
                <w:sz w:val="20"/>
              </w:rPr>
              <w:t>117</w:t>
            </w:r>
            <w:r w:rsidR="00DC2AA0" w:rsidRPr="00461D69">
              <w:rPr>
                <w:sz w:val="20"/>
              </w:rPr>
              <w:t> 334,3</w:t>
            </w:r>
            <w:r w:rsidR="005A7D4E">
              <w:rPr>
                <w:sz w:val="20"/>
                <w:lang w:val="en-US"/>
              </w:rPr>
              <w:t>0</w:t>
            </w:r>
          </w:p>
        </w:tc>
        <w:tc>
          <w:tcPr>
            <w:tcW w:w="1134" w:type="dxa"/>
            <w:vAlign w:val="center"/>
          </w:tcPr>
          <w:p w14:paraId="285B90E6" w14:textId="77777777" w:rsidR="00646BBA" w:rsidRPr="00027E82" w:rsidRDefault="00646BBA" w:rsidP="001F0BAC">
            <w:pPr>
              <w:pStyle w:val="af7"/>
              <w:jc w:val="center"/>
              <w:rPr>
                <w:sz w:val="20"/>
              </w:rPr>
            </w:pPr>
            <w:r w:rsidRPr="00027E82">
              <w:rPr>
                <w:sz w:val="20"/>
              </w:rPr>
              <w:t>0</w:t>
            </w:r>
          </w:p>
        </w:tc>
        <w:tc>
          <w:tcPr>
            <w:tcW w:w="973" w:type="dxa"/>
            <w:vAlign w:val="center"/>
          </w:tcPr>
          <w:p w14:paraId="5BD2830C" w14:textId="77777777" w:rsidR="00646BBA" w:rsidRPr="00027E82" w:rsidRDefault="00646BBA" w:rsidP="001F0BAC">
            <w:pPr>
              <w:pStyle w:val="af7"/>
              <w:jc w:val="center"/>
              <w:rPr>
                <w:sz w:val="20"/>
              </w:rPr>
            </w:pPr>
            <w:r w:rsidRPr="00027E82">
              <w:rPr>
                <w:sz w:val="20"/>
              </w:rPr>
              <w:t>0</w:t>
            </w:r>
          </w:p>
        </w:tc>
        <w:tc>
          <w:tcPr>
            <w:tcW w:w="981" w:type="dxa"/>
            <w:vAlign w:val="center"/>
          </w:tcPr>
          <w:p w14:paraId="24831F7C" w14:textId="579F25D5" w:rsidR="00646BBA" w:rsidRPr="00027E82" w:rsidRDefault="00646BBA" w:rsidP="001F0BAC">
            <w:pPr>
              <w:pStyle w:val="af7"/>
              <w:jc w:val="center"/>
              <w:rPr>
                <w:sz w:val="20"/>
              </w:rPr>
            </w:pPr>
            <w:r w:rsidRPr="00027E82">
              <w:rPr>
                <w:sz w:val="20"/>
              </w:rPr>
              <w:t>0</w:t>
            </w:r>
          </w:p>
        </w:tc>
        <w:tc>
          <w:tcPr>
            <w:tcW w:w="992" w:type="dxa"/>
            <w:vAlign w:val="center"/>
          </w:tcPr>
          <w:p w14:paraId="555B939D" w14:textId="38C4E086" w:rsidR="00646BBA" w:rsidRPr="00027E82" w:rsidRDefault="00646BBA" w:rsidP="001F0BAC">
            <w:pPr>
              <w:pStyle w:val="af7"/>
              <w:jc w:val="center"/>
              <w:rPr>
                <w:sz w:val="20"/>
              </w:rPr>
            </w:pPr>
            <w:r w:rsidRPr="00027E82">
              <w:rPr>
                <w:sz w:val="20"/>
              </w:rPr>
              <w:t>0</w:t>
            </w:r>
          </w:p>
        </w:tc>
        <w:tc>
          <w:tcPr>
            <w:tcW w:w="1065" w:type="dxa"/>
            <w:vAlign w:val="center"/>
          </w:tcPr>
          <w:p w14:paraId="353AD763" w14:textId="466382A9" w:rsidR="00646BBA" w:rsidRPr="00027E82" w:rsidRDefault="00646BBA" w:rsidP="001F0BAC">
            <w:pPr>
              <w:pStyle w:val="af7"/>
              <w:jc w:val="center"/>
              <w:rPr>
                <w:sz w:val="20"/>
              </w:rPr>
            </w:pPr>
            <w:r w:rsidRPr="00027E82">
              <w:rPr>
                <w:sz w:val="20"/>
              </w:rPr>
              <w:t>0</w:t>
            </w:r>
          </w:p>
        </w:tc>
        <w:tc>
          <w:tcPr>
            <w:tcW w:w="947" w:type="dxa"/>
            <w:vAlign w:val="center"/>
          </w:tcPr>
          <w:p w14:paraId="35FA45BE" w14:textId="2B8CBA70" w:rsidR="00646BBA" w:rsidRPr="00027E82" w:rsidRDefault="00646BBA" w:rsidP="001F0BAC">
            <w:pPr>
              <w:pStyle w:val="af7"/>
              <w:jc w:val="center"/>
              <w:rPr>
                <w:sz w:val="20"/>
              </w:rPr>
            </w:pPr>
            <w:r w:rsidRPr="00027E82">
              <w:rPr>
                <w:sz w:val="20"/>
              </w:rPr>
              <w:t>0</w:t>
            </w:r>
          </w:p>
        </w:tc>
      </w:tr>
      <w:tr w:rsidR="00646BBA" w:rsidRPr="002253D0" w14:paraId="77F6A3C6" w14:textId="77777777" w:rsidTr="005A7D4E">
        <w:trPr>
          <w:jc w:val="center"/>
        </w:trPr>
        <w:tc>
          <w:tcPr>
            <w:tcW w:w="5027" w:type="dxa"/>
          </w:tcPr>
          <w:p w14:paraId="39E56874" w14:textId="05922DB9" w:rsidR="00646BBA" w:rsidRPr="002253D0" w:rsidRDefault="001F0BAC" w:rsidP="001F0BAC">
            <w:pPr>
              <w:pStyle w:val="af7"/>
              <w:rPr>
                <w:sz w:val="20"/>
              </w:rPr>
            </w:pPr>
            <w:r w:rsidRPr="002253D0">
              <w:rPr>
                <w:rFonts w:eastAsia="SimSun"/>
                <w:sz w:val="20"/>
              </w:rPr>
              <w:t>Средства бюджета городского округа Лыткарино</w:t>
            </w:r>
          </w:p>
        </w:tc>
        <w:tc>
          <w:tcPr>
            <w:tcW w:w="1209" w:type="dxa"/>
            <w:vAlign w:val="center"/>
          </w:tcPr>
          <w:p w14:paraId="30E4FCB6" w14:textId="01BAF62F" w:rsidR="00646BBA" w:rsidRPr="005A7D4E" w:rsidRDefault="00FD680E" w:rsidP="00FA72FD">
            <w:pPr>
              <w:pStyle w:val="af7"/>
              <w:jc w:val="center"/>
              <w:rPr>
                <w:sz w:val="20"/>
                <w:lang w:val="en-US"/>
              </w:rPr>
            </w:pPr>
            <w:r w:rsidRPr="00461D69">
              <w:rPr>
                <w:sz w:val="20"/>
              </w:rPr>
              <w:t>607 907,</w:t>
            </w:r>
            <w:r w:rsidR="00FA72FD" w:rsidRPr="00461D69">
              <w:rPr>
                <w:sz w:val="20"/>
              </w:rPr>
              <w:t>3</w:t>
            </w:r>
            <w:r w:rsidR="005A7D4E">
              <w:rPr>
                <w:sz w:val="20"/>
                <w:lang w:val="en-US"/>
              </w:rPr>
              <w:t>0</w:t>
            </w:r>
          </w:p>
        </w:tc>
        <w:tc>
          <w:tcPr>
            <w:tcW w:w="1185" w:type="dxa"/>
            <w:vAlign w:val="center"/>
          </w:tcPr>
          <w:p w14:paraId="5BBFB266" w14:textId="7C831966" w:rsidR="00646BBA" w:rsidRPr="005A7D4E" w:rsidRDefault="00FA72FD" w:rsidP="001F0BAC">
            <w:pPr>
              <w:pStyle w:val="af7"/>
              <w:jc w:val="center"/>
              <w:rPr>
                <w:sz w:val="20"/>
                <w:lang w:val="en-US"/>
              </w:rPr>
            </w:pPr>
            <w:r w:rsidRPr="00461D69">
              <w:rPr>
                <w:sz w:val="20"/>
              </w:rPr>
              <w:t>255 622,3</w:t>
            </w:r>
            <w:r w:rsidR="005A7D4E">
              <w:rPr>
                <w:sz w:val="20"/>
                <w:lang w:val="en-US"/>
              </w:rPr>
              <w:t>0</w:t>
            </w:r>
          </w:p>
        </w:tc>
        <w:tc>
          <w:tcPr>
            <w:tcW w:w="1118" w:type="dxa"/>
            <w:vAlign w:val="center"/>
          </w:tcPr>
          <w:p w14:paraId="642BDC8D" w14:textId="50322201" w:rsidR="00646BBA" w:rsidRPr="005A7D4E" w:rsidRDefault="0096650E" w:rsidP="001F0BAC">
            <w:pPr>
              <w:pStyle w:val="af7"/>
              <w:jc w:val="center"/>
              <w:rPr>
                <w:sz w:val="20"/>
                <w:lang w:val="en-US"/>
              </w:rPr>
            </w:pPr>
            <w:r w:rsidRPr="00461D69">
              <w:rPr>
                <w:sz w:val="20"/>
              </w:rPr>
              <w:t>198 285,4</w:t>
            </w:r>
            <w:r w:rsidR="005A7D4E">
              <w:rPr>
                <w:sz w:val="20"/>
                <w:lang w:val="en-US"/>
              </w:rPr>
              <w:t>0</w:t>
            </w:r>
          </w:p>
        </w:tc>
        <w:tc>
          <w:tcPr>
            <w:tcW w:w="1134" w:type="dxa"/>
            <w:vAlign w:val="center"/>
          </w:tcPr>
          <w:p w14:paraId="01B903D7" w14:textId="2E4F69A4" w:rsidR="00646BBA" w:rsidRPr="005A7D4E" w:rsidRDefault="002253D0" w:rsidP="001F0BAC">
            <w:pPr>
              <w:pStyle w:val="af7"/>
              <w:jc w:val="center"/>
              <w:rPr>
                <w:sz w:val="20"/>
                <w:lang w:val="en-US"/>
              </w:rPr>
            </w:pPr>
            <w:r w:rsidRPr="00027E82">
              <w:rPr>
                <w:sz w:val="20"/>
              </w:rPr>
              <w:t>111 532,9</w:t>
            </w:r>
            <w:r w:rsidR="005A7D4E">
              <w:rPr>
                <w:sz w:val="20"/>
                <w:lang w:val="en-US"/>
              </w:rPr>
              <w:t>0</w:t>
            </w:r>
          </w:p>
        </w:tc>
        <w:tc>
          <w:tcPr>
            <w:tcW w:w="973" w:type="dxa"/>
            <w:vAlign w:val="center"/>
          </w:tcPr>
          <w:p w14:paraId="31D4F0D3" w14:textId="227115C9" w:rsidR="00646BBA" w:rsidRPr="005A7D4E" w:rsidRDefault="00646BBA" w:rsidP="001F0BAC">
            <w:pPr>
              <w:pStyle w:val="af7"/>
              <w:jc w:val="center"/>
              <w:rPr>
                <w:sz w:val="20"/>
                <w:lang w:val="en-US"/>
              </w:rPr>
            </w:pPr>
            <w:r w:rsidRPr="00027E82">
              <w:rPr>
                <w:sz w:val="20"/>
              </w:rPr>
              <w:t>9 800,0</w:t>
            </w:r>
            <w:r w:rsidR="005A7D4E">
              <w:rPr>
                <w:sz w:val="20"/>
                <w:lang w:val="en-US"/>
              </w:rPr>
              <w:t>0</w:t>
            </w:r>
          </w:p>
        </w:tc>
        <w:tc>
          <w:tcPr>
            <w:tcW w:w="981" w:type="dxa"/>
            <w:vAlign w:val="center"/>
          </w:tcPr>
          <w:p w14:paraId="7E1DED17" w14:textId="5FA6F0CF" w:rsidR="00646BBA" w:rsidRPr="005A7D4E" w:rsidRDefault="00646BBA" w:rsidP="001F0BAC">
            <w:pPr>
              <w:pStyle w:val="af7"/>
              <w:jc w:val="center"/>
              <w:rPr>
                <w:sz w:val="20"/>
                <w:lang w:val="en-US"/>
              </w:rPr>
            </w:pPr>
            <w:r w:rsidRPr="00027E82">
              <w:rPr>
                <w:sz w:val="20"/>
              </w:rPr>
              <w:t>9 800,0</w:t>
            </w:r>
            <w:r w:rsidR="005A7D4E">
              <w:rPr>
                <w:sz w:val="20"/>
                <w:lang w:val="en-US"/>
              </w:rPr>
              <w:t>0</w:t>
            </w:r>
          </w:p>
        </w:tc>
        <w:tc>
          <w:tcPr>
            <w:tcW w:w="992" w:type="dxa"/>
            <w:vAlign w:val="center"/>
          </w:tcPr>
          <w:p w14:paraId="5D1D85DD" w14:textId="1ADE5D1D" w:rsidR="00646BBA" w:rsidRPr="005A7D4E" w:rsidRDefault="00646BBA" w:rsidP="001F0BAC">
            <w:pPr>
              <w:pStyle w:val="af7"/>
              <w:jc w:val="center"/>
              <w:rPr>
                <w:sz w:val="20"/>
                <w:lang w:val="en-US"/>
              </w:rPr>
            </w:pPr>
            <w:r w:rsidRPr="00027E82">
              <w:rPr>
                <w:sz w:val="20"/>
              </w:rPr>
              <w:t>9 800,0</w:t>
            </w:r>
            <w:r w:rsidR="005A7D4E">
              <w:rPr>
                <w:sz w:val="20"/>
                <w:lang w:val="en-US"/>
              </w:rPr>
              <w:t>0</w:t>
            </w:r>
          </w:p>
        </w:tc>
        <w:tc>
          <w:tcPr>
            <w:tcW w:w="1065" w:type="dxa"/>
            <w:vAlign w:val="center"/>
          </w:tcPr>
          <w:p w14:paraId="50A54886" w14:textId="5B0CF34B" w:rsidR="00646BBA" w:rsidRPr="005A7D4E" w:rsidRDefault="00646BBA" w:rsidP="001F0BAC">
            <w:pPr>
              <w:pStyle w:val="af7"/>
              <w:jc w:val="center"/>
              <w:rPr>
                <w:sz w:val="20"/>
                <w:lang w:val="en-US"/>
              </w:rPr>
            </w:pPr>
            <w:r w:rsidRPr="00027E82">
              <w:rPr>
                <w:sz w:val="20"/>
              </w:rPr>
              <w:t>9 800,0</w:t>
            </w:r>
            <w:r w:rsidR="005A7D4E">
              <w:rPr>
                <w:sz w:val="20"/>
                <w:lang w:val="en-US"/>
              </w:rPr>
              <w:t>0</w:t>
            </w:r>
          </w:p>
        </w:tc>
        <w:tc>
          <w:tcPr>
            <w:tcW w:w="947" w:type="dxa"/>
            <w:vAlign w:val="center"/>
          </w:tcPr>
          <w:p w14:paraId="51279E74" w14:textId="48B27DDF" w:rsidR="00646BBA" w:rsidRPr="005A7D4E" w:rsidRDefault="00262C4C" w:rsidP="001F0BAC">
            <w:pPr>
              <w:pStyle w:val="af7"/>
              <w:jc w:val="center"/>
              <w:rPr>
                <w:sz w:val="20"/>
                <w:lang w:val="en-US"/>
              </w:rPr>
            </w:pPr>
            <w:r w:rsidRPr="00027E82">
              <w:rPr>
                <w:sz w:val="20"/>
              </w:rPr>
              <w:t>3 266,7</w:t>
            </w:r>
            <w:r w:rsidR="005A7D4E">
              <w:rPr>
                <w:sz w:val="20"/>
                <w:lang w:val="en-US"/>
              </w:rPr>
              <w:t>0</w:t>
            </w:r>
          </w:p>
        </w:tc>
      </w:tr>
      <w:tr w:rsidR="00646BBA" w:rsidRPr="002253D0" w14:paraId="7040C6F0" w14:textId="77777777" w:rsidTr="005A7D4E">
        <w:trPr>
          <w:jc w:val="center"/>
        </w:trPr>
        <w:tc>
          <w:tcPr>
            <w:tcW w:w="5027" w:type="dxa"/>
          </w:tcPr>
          <w:p w14:paraId="4BF5E8C0" w14:textId="77777777" w:rsidR="00646BBA" w:rsidRPr="002253D0" w:rsidRDefault="00646BBA" w:rsidP="00F8038F">
            <w:pPr>
              <w:pStyle w:val="af7"/>
              <w:rPr>
                <w:sz w:val="20"/>
              </w:rPr>
            </w:pPr>
            <w:r w:rsidRPr="002253D0">
              <w:rPr>
                <w:sz w:val="20"/>
              </w:rPr>
              <w:t>Внебюджетные средства</w:t>
            </w:r>
          </w:p>
        </w:tc>
        <w:tc>
          <w:tcPr>
            <w:tcW w:w="1209" w:type="dxa"/>
            <w:vAlign w:val="center"/>
          </w:tcPr>
          <w:p w14:paraId="33EEF77A" w14:textId="77777777" w:rsidR="00646BBA" w:rsidRPr="00027E82" w:rsidRDefault="00646BBA" w:rsidP="001F0BAC">
            <w:pPr>
              <w:pStyle w:val="af7"/>
              <w:jc w:val="center"/>
              <w:rPr>
                <w:sz w:val="20"/>
              </w:rPr>
            </w:pPr>
            <w:r w:rsidRPr="00027E82">
              <w:rPr>
                <w:sz w:val="20"/>
              </w:rPr>
              <w:t>0</w:t>
            </w:r>
          </w:p>
        </w:tc>
        <w:tc>
          <w:tcPr>
            <w:tcW w:w="1185" w:type="dxa"/>
            <w:vAlign w:val="center"/>
          </w:tcPr>
          <w:p w14:paraId="7198C21C" w14:textId="77777777" w:rsidR="00646BBA" w:rsidRPr="00027E82" w:rsidRDefault="00646BBA" w:rsidP="001F0BAC">
            <w:pPr>
              <w:pStyle w:val="af7"/>
              <w:jc w:val="center"/>
              <w:rPr>
                <w:sz w:val="20"/>
              </w:rPr>
            </w:pPr>
            <w:r w:rsidRPr="00027E82">
              <w:rPr>
                <w:sz w:val="20"/>
              </w:rPr>
              <w:t>0</w:t>
            </w:r>
          </w:p>
        </w:tc>
        <w:tc>
          <w:tcPr>
            <w:tcW w:w="1118" w:type="dxa"/>
            <w:vAlign w:val="center"/>
          </w:tcPr>
          <w:p w14:paraId="0C5B8E42" w14:textId="77777777" w:rsidR="00646BBA" w:rsidRPr="00027E82" w:rsidRDefault="00646BBA" w:rsidP="001F0BAC">
            <w:pPr>
              <w:pStyle w:val="af7"/>
              <w:jc w:val="center"/>
              <w:rPr>
                <w:sz w:val="20"/>
              </w:rPr>
            </w:pPr>
            <w:r w:rsidRPr="00027E82">
              <w:rPr>
                <w:sz w:val="20"/>
              </w:rPr>
              <w:t>0</w:t>
            </w:r>
          </w:p>
        </w:tc>
        <w:tc>
          <w:tcPr>
            <w:tcW w:w="1134" w:type="dxa"/>
            <w:vAlign w:val="center"/>
          </w:tcPr>
          <w:p w14:paraId="2F6D249D" w14:textId="77777777" w:rsidR="00646BBA" w:rsidRPr="00027E82" w:rsidRDefault="00646BBA" w:rsidP="001F0BAC">
            <w:pPr>
              <w:pStyle w:val="af7"/>
              <w:jc w:val="center"/>
              <w:rPr>
                <w:sz w:val="20"/>
              </w:rPr>
            </w:pPr>
            <w:r w:rsidRPr="00027E82">
              <w:rPr>
                <w:sz w:val="20"/>
              </w:rPr>
              <w:t>0</w:t>
            </w:r>
          </w:p>
        </w:tc>
        <w:tc>
          <w:tcPr>
            <w:tcW w:w="973" w:type="dxa"/>
            <w:vAlign w:val="center"/>
          </w:tcPr>
          <w:p w14:paraId="09225C14" w14:textId="77777777" w:rsidR="00646BBA" w:rsidRPr="00027E82" w:rsidRDefault="00646BBA" w:rsidP="001F0BAC">
            <w:pPr>
              <w:pStyle w:val="af7"/>
              <w:jc w:val="center"/>
              <w:rPr>
                <w:sz w:val="20"/>
              </w:rPr>
            </w:pPr>
            <w:r w:rsidRPr="00027E82">
              <w:rPr>
                <w:sz w:val="20"/>
              </w:rPr>
              <w:t>0</w:t>
            </w:r>
          </w:p>
        </w:tc>
        <w:tc>
          <w:tcPr>
            <w:tcW w:w="981" w:type="dxa"/>
            <w:vAlign w:val="center"/>
          </w:tcPr>
          <w:p w14:paraId="6DEDE53A" w14:textId="2FEE003A" w:rsidR="00646BBA" w:rsidRPr="00027E82" w:rsidRDefault="00646BBA" w:rsidP="001F0BAC">
            <w:pPr>
              <w:pStyle w:val="af7"/>
              <w:jc w:val="center"/>
              <w:rPr>
                <w:sz w:val="20"/>
              </w:rPr>
            </w:pPr>
            <w:r w:rsidRPr="00027E82">
              <w:rPr>
                <w:sz w:val="20"/>
              </w:rPr>
              <w:t>0</w:t>
            </w:r>
          </w:p>
        </w:tc>
        <w:tc>
          <w:tcPr>
            <w:tcW w:w="992" w:type="dxa"/>
            <w:vAlign w:val="center"/>
          </w:tcPr>
          <w:p w14:paraId="5A7FCD37" w14:textId="61DB5E77" w:rsidR="00646BBA" w:rsidRPr="00027E82" w:rsidRDefault="00646BBA" w:rsidP="001F0BAC">
            <w:pPr>
              <w:pStyle w:val="af7"/>
              <w:jc w:val="center"/>
              <w:rPr>
                <w:sz w:val="20"/>
              </w:rPr>
            </w:pPr>
            <w:r w:rsidRPr="00027E82">
              <w:rPr>
                <w:sz w:val="20"/>
              </w:rPr>
              <w:t>0</w:t>
            </w:r>
          </w:p>
        </w:tc>
        <w:tc>
          <w:tcPr>
            <w:tcW w:w="1065" w:type="dxa"/>
            <w:vAlign w:val="center"/>
          </w:tcPr>
          <w:p w14:paraId="73F0AD97" w14:textId="594A96A9" w:rsidR="00646BBA" w:rsidRPr="00027E82" w:rsidRDefault="00646BBA" w:rsidP="001F0BAC">
            <w:pPr>
              <w:pStyle w:val="af7"/>
              <w:jc w:val="center"/>
              <w:rPr>
                <w:sz w:val="20"/>
              </w:rPr>
            </w:pPr>
            <w:r w:rsidRPr="00027E82">
              <w:rPr>
                <w:sz w:val="20"/>
              </w:rPr>
              <w:t>0</w:t>
            </w:r>
          </w:p>
        </w:tc>
        <w:tc>
          <w:tcPr>
            <w:tcW w:w="947" w:type="dxa"/>
            <w:vAlign w:val="center"/>
          </w:tcPr>
          <w:p w14:paraId="063311DC" w14:textId="3637226F" w:rsidR="00646BBA" w:rsidRPr="00027E82" w:rsidRDefault="00646BBA" w:rsidP="001F0BAC">
            <w:pPr>
              <w:pStyle w:val="af7"/>
              <w:jc w:val="center"/>
              <w:rPr>
                <w:sz w:val="20"/>
              </w:rPr>
            </w:pPr>
            <w:r w:rsidRPr="00027E82">
              <w:rPr>
                <w:sz w:val="20"/>
              </w:rPr>
              <w:t>0</w:t>
            </w:r>
          </w:p>
        </w:tc>
      </w:tr>
      <w:tr w:rsidR="00646BBA" w:rsidRPr="002253D0" w14:paraId="3A622295" w14:textId="77777777" w:rsidTr="005A7D4E">
        <w:trPr>
          <w:jc w:val="center"/>
        </w:trPr>
        <w:tc>
          <w:tcPr>
            <w:tcW w:w="5027" w:type="dxa"/>
          </w:tcPr>
          <w:p w14:paraId="41DB4EAB" w14:textId="77777777" w:rsidR="00646BBA" w:rsidRPr="002253D0" w:rsidRDefault="00646BBA" w:rsidP="00F8038F">
            <w:pPr>
              <w:pStyle w:val="af7"/>
              <w:rPr>
                <w:sz w:val="20"/>
              </w:rPr>
            </w:pPr>
            <w:r w:rsidRPr="002253D0">
              <w:rPr>
                <w:sz w:val="20"/>
              </w:rPr>
              <w:t>Всего, в том числе по годам:</w:t>
            </w:r>
          </w:p>
        </w:tc>
        <w:tc>
          <w:tcPr>
            <w:tcW w:w="1209" w:type="dxa"/>
            <w:vAlign w:val="center"/>
          </w:tcPr>
          <w:p w14:paraId="1565DFB3" w14:textId="7772BDB9" w:rsidR="00646BBA" w:rsidRPr="005A7D4E" w:rsidRDefault="00DC2AA0" w:rsidP="001F0BAC">
            <w:pPr>
              <w:pStyle w:val="af7"/>
              <w:jc w:val="center"/>
              <w:rPr>
                <w:sz w:val="20"/>
                <w:lang w:val="en-US"/>
              </w:rPr>
            </w:pPr>
            <w:r w:rsidRPr="00027E82">
              <w:rPr>
                <w:sz w:val="20"/>
              </w:rPr>
              <w:t>1</w:t>
            </w:r>
            <w:r w:rsidR="00FD680E" w:rsidRPr="00027E82">
              <w:rPr>
                <w:sz w:val="20"/>
              </w:rPr>
              <w:t> 682 847,</w:t>
            </w:r>
            <w:r w:rsidR="005A7D4E">
              <w:rPr>
                <w:sz w:val="20"/>
                <w:lang w:val="en-US"/>
              </w:rPr>
              <w:t>46</w:t>
            </w:r>
          </w:p>
        </w:tc>
        <w:tc>
          <w:tcPr>
            <w:tcW w:w="1185" w:type="dxa"/>
            <w:vAlign w:val="center"/>
          </w:tcPr>
          <w:p w14:paraId="004386E3" w14:textId="0C4CFFA1" w:rsidR="00646BBA" w:rsidRPr="005A7D4E" w:rsidRDefault="002253D0" w:rsidP="001F0BAC">
            <w:pPr>
              <w:pStyle w:val="af7"/>
              <w:jc w:val="center"/>
              <w:rPr>
                <w:sz w:val="20"/>
                <w:lang w:val="en-US"/>
              </w:rPr>
            </w:pPr>
            <w:r w:rsidRPr="00027E82">
              <w:rPr>
                <w:sz w:val="20"/>
              </w:rPr>
              <w:t>910 533,</w:t>
            </w:r>
            <w:r w:rsidR="005A7D4E">
              <w:rPr>
                <w:sz w:val="20"/>
                <w:lang w:val="en-US"/>
              </w:rPr>
              <w:t>36</w:t>
            </w:r>
          </w:p>
        </w:tc>
        <w:tc>
          <w:tcPr>
            <w:tcW w:w="1118" w:type="dxa"/>
            <w:vAlign w:val="center"/>
          </w:tcPr>
          <w:p w14:paraId="7B8A1C4F" w14:textId="5290BC0A" w:rsidR="00646BBA" w:rsidRPr="005A7D4E" w:rsidRDefault="002253D0" w:rsidP="00894116">
            <w:pPr>
              <w:pStyle w:val="af7"/>
              <w:jc w:val="center"/>
              <w:rPr>
                <w:sz w:val="20"/>
                <w:lang w:val="en-US"/>
              </w:rPr>
            </w:pPr>
            <w:r w:rsidRPr="00027E82">
              <w:rPr>
                <w:sz w:val="20"/>
              </w:rPr>
              <w:t>612 921,1</w:t>
            </w:r>
            <w:r w:rsidR="005A7D4E">
              <w:rPr>
                <w:sz w:val="20"/>
                <w:lang w:val="en-US"/>
              </w:rPr>
              <w:t>0</w:t>
            </w:r>
          </w:p>
        </w:tc>
        <w:tc>
          <w:tcPr>
            <w:tcW w:w="1134" w:type="dxa"/>
            <w:vAlign w:val="center"/>
          </w:tcPr>
          <w:p w14:paraId="6FFE45FC" w14:textId="2974F730" w:rsidR="00646BBA" w:rsidRPr="00027E82" w:rsidRDefault="002253D0" w:rsidP="001F0BAC">
            <w:pPr>
              <w:pStyle w:val="af7"/>
              <w:jc w:val="center"/>
              <w:rPr>
                <w:sz w:val="20"/>
              </w:rPr>
            </w:pPr>
            <w:r w:rsidRPr="00027E82">
              <w:rPr>
                <w:sz w:val="20"/>
              </w:rPr>
              <w:t>116 926,3</w:t>
            </w:r>
          </w:p>
        </w:tc>
        <w:tc>
          <w:tcPr>
            <w:tcW w:w="973" w:type="dxa"/>
            <w:vAlign w:val="center"/>
          </w:tcPr>
          <w:p w14:paraId="08CFCA6A" w14:textId="158AB65F" w:rsidR="00646BBA" w:rsidRPr="005A7D4E" w:rsidRDefault="00646BBA" w:rsidP="001F0BAC">
            <w:pPr>
              <w:pStyle w:val="af7"/>
              <w:jc w:val="center"/>
              <w:rPr>
                <w:sz w:val="20"/>
                <w:lang w:val="en-US"/>
              </w:rPr>
            </w:pPr>
            <w:r w:rsidRPr="00027E82">
              <w:rPr>
                <w:sz w:val="20"/>
              </w:rPr>
              <w:t>9 800,0</w:t>
            </w:r>
            <w:r w:rsidR="005A7D4E">
              <w:rPr>
                <w:sz w:val="20"/>
                <w:lang w:val="en-US"/>
              </w:rPr>
              <w:t>0</w:t>
            </w:r>
          </w:p>
        </w:tc>
        <w:tc>
          <w:tcPr>
            <w:tcW w:w="981" w:type="dxa"/>
            <w:vAlign w:val="center"/>
          </w:tcPr>
          <w:p w14:paraId="38C40702" w14:textId="05831782" w:rsidR="00646BBA" w:rsidRPr="005A7D4E" w:rsidRDefault="00646BBA" w:rsidP="001F0BAC">
            <w:pPr>
              <w:pStyle w:val="af7"/>
              <w:jc w:val="center"/>
              <w:rPr>
                <w:sz w:val="20"/>
                <w:lang w:val="en-US"/>
              </w:rPr>
            </w:pPr>
            <w:r w:rsidRPr="00027E82">
              <w:rPr>
                <w:sz w:val="20"/>
              </w:rPr>
              <w:t>9 800,0</w:t>
            </w:r>
            <w:r w:rsidR="005A7D4E">
              <w:rPr>
                <w:sz w:val="20"/>
                <w:lang w:val="en-US"/>
              </w:rPr>
              <w:t>0</w:t>
            </w:r>
          </w:p>
        </w:tc>
        <w:tc>
          <w:tcPr>
            <w:tcW w:w="992" w:type="dxa"/>
            <w:vAlign w:val="center"/>
          </w:tcPr>
          <w:p w14:paraId="534D9C49" w14:textId="11298429" w:rsidR="00646BBA" w:rsidRPr="005A7D4E" w:rsidRDefault="00646BBA" w:rsidP="001F0BAC">
            <w:pPr>
              <w:pStyle w:val="af7"/>
              <w:jc w:val="center"/>
              <w:rPr>
                <w:sz w:val="20"/>
                <w:lang w:val="en-US"/>
              </w:rPr>
            </w:pPr>
            <w:r w:rsidRPr="00027E82">
              <w:rPr>
                <w:sz w:val="20"/>
              </w:rPr>
              <w:t>9 800,0</w:t>
            </w:r>
            <w:r w:rsidR="005A7D4E">
              <w:rPr>
                <w:sz w:val="20"/>
                <w:lang w:val="en-US"/>
              </w:rPr>
              <w:t>0</w:t>
            </w:r>
          </w:p>
        </w:tc>
        <w:tc>
          <w:tcPr>
            <w:tcW w:w="1065" w:type="dxa"/>
            <w:vAlign w:val="center"/>
          </w:tcPr>
          <w:p w14:paraId="63717E13" w14:textId="00BFD9A3" w:rsidR="00646BBA" w:rsidRPr="005A7D4E" w:rsidRDefault="00646BBA" w:rsidP="001F0BAC">
            <w:pPr>
              <w:pStyle w:val="af7"/>
              <w:jc w:val="center"/>
              <w:rPr>
                <w:sz w:val="20"/>
                <w:lang w:val="en-US"/>
              </w:rPr>
            </w:pPr>
            <w:r w:rsidRPr="00027E82">
              <w:rPr>
                <w:sz w:val="20"/>
              </w:rPr>
              <w:t>9 800,0</w:t>
            </w:r>
            <w:r w:rsidR="005A7D4E">
              <w:rPr>
                <w:sz w:val="20"/>
                <w:lang w:val="en-US"/>
              </w:rPr>
              <w:t>0</w:t>
            </w:r>
          </w:p>
        </w:tc>
        <w:tc>
          <w:tcPr>
            <w:tcW w:w="947" w:type="dxa"/>
            <w:vAlign w:val="center"/>
          </w:tcPr>
          <w:p w14:paraId="2694ED58" w14:textId="0293B725" w:rsidR="00646BBA" w:rsidRPr="005A7D4E" w:rsidRDefault="00262C4C" w:rsidP="001F0BAC">
            <w:pPr>
              <w:pStyle w:val="af7"/>
              <w:jc w:val="center"/>
              <w:rPr>
                <w:sz w:val="20"/>
                <w:lang w:val="en-US"/>
              </w:rPr>
            </w:pPr>
            <w:r w:rsidRPr="00027E82">
              <w:rPr>
                <w:sz w:val="20"/>
              </w:rPr>
              <w:t>3 266,7</w:t>
            </w:r>
            <w:r w:rsidR="005A7D4E">
              <w:rPr>
                <w:sz w:val="20"/>
                <w:lang w:val="en-US"/>
              </w:rPr>
              <w:t>0</w:t>
            </w:r>
          </w:p>
        </w:tc>
      </w:tr>
    </w:tbl>
    <w:p w14:paraId="2F7C124C" w14:textId="2B3C541F" w:rsidR="00893038" w:rsidRPr="00C50583" w:rsidRDefault="00C50583" w:rsidP="00C50583">
      <w:pPr>
        <w:keepNext/>
        <w:tabs>
          <w:tab w:val="left" w:pos="3855"/>
        </w:tabs>
        <w:overflowPunct/>
        <w:adjustRightInd/>
        <w:spacing w:before="220"/>
        <w:ind w:firstLine="540"/>
        <w:jc w:val="center"/>
        <w:rPr>
          <w:rFonts w:eastAsia="Calibri"/>
          <w:b/>
          <w:bCs/>
          <w:sz w:val="24"/>
          <w:szCs w:val="24"/>
          <w:lang w:eastAsia="en-US"/>
        </w:rPr>
      </w:pPr>
      <w:r w:rsidRPr="00C50583">
        <w:rPr>
          <w:b/>
          <w:bCs/>
          <w:sz w:val="24"/>
          <w:szCs w:val="24"/>
        </w:rPr>
        <w:t>2.</w:t>
      </w:r>
      <w:r w:rsidR="000A6427" w:rsidRPr="00C50583">
        <w:rPr>
          <w:b/>
          <w:bCs/>
          <w:sz w:val="24"/>
          <w:szCs w:val="24"/>
        </w:rPr>
        <w:t xml:space="preserve"> </w:t>
      </w:r>
      <w:r w:rsidR="00893038" w:rsidRPr="00C50583">
        <w:rPr>
          <w:rFonts w:eastAsia="Calibri"/>
          <w:b/>
          <w:bCs/>
          <w:sz w:val="24"/>
          <w:szCs w:val="24"/>
          <w:lang w:eastAsia="en-US"/>
        </w:rPr>
        <w:t>Общая характеристика сферы реализации муниципальной программы</w:t>
      </w:r>
    </w:p>
    <w:p w14:paraId="45D6B325" w14:textId="77777777" w:rsidR="00893038" w:rsidRPr="00D10382" w:rsidRDefault="00893038" w:rsidP="00893038">
      <w:pPr>
        <w:keepNext/>
        <w:suppressAutoHyphens/>
        <w:overflowPunct/>
        <w:autoSpaceDE/>
        <w:autoSpaceDN/>
        <w:adjustRightInd/>
        <w:ind w:left="720"/>
        <w:jc w:val="center"/>
        <w:rPr>
          <w:rFonts w:eastAsia="Calibri"/>
          <w:sz w:val="20"/>
          <w:lang w:eastAsia="en-US"/>
        </w:rPr>
      </w:pPr>
      <w:r w:rsidRPr="00D10382">
        <w:rPr>
          <w:rFonts w:eastAsia="Calibri"/>
          <w:sz w:val="20"/>
          <w:lang w:eastAsia="en-US"/>
        </w:rPr>
        <w:tab/>
      </w:r>
    </w:p>
    <w:p w14:paraId="58A35B7F" w14:textId="5193BD16" w:rsidR="00893038" w:rsidRPr="00D10382" w:rsidRDefault="00893038" w:rsidP="00893038">
      <w:pPr>
        <w:keepNext/>
        <w:suppressAutoHyphens/>
        <w:overflowPunct/>
        <w:jc w:val="both"/>
        <w:rPr>
          <w:color w:val="000000"/>
          <w:sz w:val="19"/>
          <w:szCs w:val="19"/>
        </w:rPr>
      </w:pPr>
      <w:r w:rsidRPr="00D10382">
        <w:rPr>
          <w:color w:val="000000"/>
          <w:sz w:val="20"/>
        </w:rPr>
        <w:tab/>
      </w:r>
      <w:r w:rsidRPr="00D10382">
        <w:rPr>
          <w:color w:val="000000"/>
          <w:sz w:val="19"/>
          <w:szCs w:val="19"/>
        </w:rPr>
        <w:t>Одним из ключевых направлений развития жилищной сферы, определенных в Стратегии социально-экономического развития Московской области до 20</w:t>
      </w:r>
      <w:r w:rsidR="00C50583">
        <w:rPr>
          <w:color w:val="000000"/>
          <w:sz w:val="19"/>
          <w:szCs w:val="19"/>
        </w:rPr>
        <w:t>30</w:t>
      </w:r>
      <w:r w:rsidRPr="00D10382">
        <w:rPr>
          <w:color w:val="000000"/>
          <w:sz w:val="19"/>
          <w:szCs w:val="19"/>
        </w:rPr>
        <w:t xml:space="preserve"> года (утверждена постановлением Правительства Московской области </w:t>
      </w:r>
      <w:r w:rsidR="00C50583" w:rsidRPr="00C50583">
        <w:rPr>
          <w:color w:val="000000"/>
          <w:sz w:val="19"/>
          <w:szCs w:val="19"/>
        </w:rPr>
        <w:t xml:space="preserve">от 28 декабря 2018 года N 1023/45 </w:t>
      </w:r>
      <w:r w:rsidRPr="00D10382">
        <w:rPr>
          <w:color w:val="000000"/>
          <w:sz w:val="19"/>
          <w:szCs w:val="19"/>
        </w:rPr>
        <w:t>"</w:t>
      </w:r>
      <w:r w:rsidR="00C50583" w:rsidRPr="00C50583">
        <w:rPr>
          <w:color w:val="000000"/>
          <w:sz w:val="19"/>
          <w:szCs w:val="19"/>
        </w:rPr>
        <w:t>О Стратегии социально-экономического развития Московской области на период до 2030 года</w:t>
      </w:r>
      <w:r w:rsidRPr="00D10382">
        <w:rPr>
          <w:color w:val="000000"/>
          <w:sz w:val="19"/>
          <w:szCs w:val="19"/>
        </w:rPr>
        <w:t>"), является реализация мероприятий, направленных на повышение уровня благоустройства населенных пунктов.</w:t>
      </w:r>
    </w:p>
    <w:p w14:paraId="0DF9F4CD" w14:textId="77777777" w:rsidR="00893038" w:rsidRPr="00D10382" w:rsidRDefault="00893038" w:rsidP="00893038">
      <w:pPr>
        <w:keepNext/>
        <w:suppressAutoHyphens/>
        <w:overflowPunct/>
        <w:jc w:val="both"/>
        <w:rPr>
          <w:color w:val="000000"/>
          <w:sz w:val="19"/>
          <w:szCs w:val="19"/>
        </w:rPr>
      </w:pPr>
      <w:r w:rsidRPr="00D10382">
        <w:rPr>
          <w:color w:val="000000"/>
          <w:sz w:val="19"/>
          <w:szCs w:val="19"/>
        </w:rPr>
        <w:tab/>
        <w:t>Законом Московской области от 30.12.2014 № 191/2014-ОЗ "О благоустройстве в Московской области" определены следующие основные задачи в сфере благоустройства:</w:t>
      </w:r>
    </w:p>
    <w:p w14:paraId="493111E5" w14:textId="77777777" w:rsidR="00893038" w:rsidRPr="00D10382" w:rsidRDefault="00893038" w:rsidP="00893038">
      <w:pPr>
        <w:keepNext/>
        <w:suppressAutoHyphens/>
        <w:overflowPunct/>
        <w:jc w:val="both"/>
        <w:rPr>
          <w:color w:val="000000"/>
          <w:sz w:val="19"/>
          <w:szCs w:val="19"/>
        </w:rPr>
      </w:pPr>
      <w:r w:rsidRPr="00D10382">
        <w:rPr>
          <w:color w:val="000000"/>
          <w:sz w:val="19"/>
          <w:szCs w:val="19"/>
        </w:rPr>
        <w:t>обеспечение формирования единого облика Московской области;</w:t>
      </w:r>
    </w:p>
    <w:p w14:paraId="7A886B95" w14:textId="77777777" w:rsidR="00893038" w:rsidRPr="00D10382" w:rsidRDefault="00893038" w:rsidP="00893038">
      <w:pPr>
        <w:keepNext/>
        <w:suppressAutoHyphens/>
        <w:overflowPunct/>
        <w:jc w:val="both"/>
        <w:rPr>
          <w:color w:val="000000"/>
          <w:sz w:val="19"/>
          <w:szCs w:val="19"/>
        </w:rPr>
      </w:pPr>
      <w:r w:rsidRPr="00D10382">
        <w:rPr>
          <w:color w:val="000000"/>
          <w:sz w:val="19"/>
          <w:szCs w:val="19"/>
        </w:rPr>
        <w:t>обеспечение создания, содержания и развития объектов благоустройства Московской области;</w:t>
      </w:r>
    </w:p>
    <w:p w14:paraId="5E943AD3" w14:textId="77777777" w:rsidR="00893038" w:rsidRPr="00D10382" w:rsidRDefault="00893038" w:rsidP="00893038">
      <w:pPr>
        <w:keepNext/>
        <w:suppressAutoHyphens/>
        <w:overflowPunct/>
        <w:jc w:val="both"/>
        <w:rPr>
          <w:color w:val="000000"/>
          <w:sz w:val="19"/>
          <w:szCs w:val="19"/>
        </w:rPr>
      </w:pPr>
      <w:r w:rsidRPr="00D10382">
        <w:rPr>
          <w:color w:val="000000"/>
          <w:sz w:val="19"/>
          <w:szCs w:val="19"/>
        </w:rPr>
        <w:t>обеспечение доступности территорий общего пользования;</w:t>
      </w:r>
    </w:p>
    <w:p w14:paraId="77A188B1" w14:textId="77777777" w:rsidR="00893038" w:rsidRPr="00D10382" w:rsidRDefault="00893038" w:rsidP="00893038">
      <w:pPr>
        <w:keepNext/>
        <w:suppressAutoHyphens/>
        <w:overflowPunct/>
        <w:jc w:val="both"/>
        <w:rPr>
          <w:color w:val="000000"/>
          <w:sz w:val="19"/>
          <w:szCs w:val="19"/>
        </w:rPr>
      </w:pPr>
      <w:r w:rsidRPr="00D10382">
        <w:rPr>
          <w:color w:val="000000"/>
          <w:sz w:val="19"/>
          <w:szCs w:val="19"/>
        </w:rPr>
        <w:t>обеспечение сохранности объектов благоустройства;</w:t>
      </w:r>
    </w:p>
    <w:p w14:paraId="0B05D88D" w14:textId="77777777" w:rsidR="00893038" w:rsidRPr="00D10382" w:rsidRDefault="00893038" w:rsidP="00893038">
      <w:pPr>
        <w:keepNext/>
        <w:suppressAutoHyphens/>
        <w:overflowPunct/>
        <w:jc w:val="both"/>
        <w:rPr>
          <w:color w:val="000000"/>
          <w:sz w:val="19"/>
          <w:szCs w:val="19"/>
        </w:rPr>
      </w:pPr>
      <w:r w:rsidRPr="00D10382">
        <w:rPr>
          <w:color w:val="000000"/>
          <w:sz w:val="19"/>
          <w:szCs w:val="19"/>
        </w:rPr>
        <w:t>обеспечение комфортного и безопасного проживания граждан.</w:t>
      </w:r>
    </w:p>
    <w:p w14:paraId="7A516293" w14:textId="77777777" w:rsidR="00893038" w:rsidRPr="00D10382" w:rsidRDefault="00893038" w:rsidP="00893038">
      <w:pPr>
        <w:keepNext/>
        <w:suppressAutoHyphens/>
        <w:overflowPunct/>
        <w:jc w:val="both"/>
        <w:rPr>
          <w:color w:val="000000"/>
          <w:sz w:val="19"/>
          <w:szCs w:val="19"/>
        </w:rPr>
      </w:pPr>
      <w:r w:rsidRPr="00D10382">
        <w:rPr>
          <w:color w:val="000000"/>
          <w:sz w:val="19"/>
          <w:szCs w:val="19"/>
        </w:rPr>
        <w:tab/>
        <w:t>С 2017 года Московская область является участником приоритетного проекта "Формирование комфортной городской среды" (далее - приоритетный Проект),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14:paraId="1F3F9AF0" w14:textId="77777777" w:rsidR="00893038" w:rsidRPr="00D10382" w:rsidRDefault="00893038" w:rsidP="00893038">
      <w:pPr>
        <w:keepNext/>
        <w:suppressAutoHyphens/>
        <w:overflowPunct/>
        <w:jc w:val="both"/>
        <w:rPr>
          <w:color w:val="000000"/>
          <w:sz w:val="19"/>
          <w:szCs w:val="19"/>
        </w:rPr>
      </w:pPr>
      <w:r w:rsidRPr="00D10382">
        <w:rPr>
          <w:color w:val="000000"/>
          <w:sz w:val="19"/>
          <w:szCs w:val="19"/>
        </w:rPr>
        <w:t>Реализация указанного проекта предусматривает предоставление из федерального бюджета субсидии в целях софинансирования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реализацию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p>
    <w:p w14:paraId="6627B4A3" w14:textId="77777777" w:rsidR="00893038" w:rsidRPr="00D10382" w:rsidRDefault="00893038" w:rsidP="00893038">
      <w:pPr>
        <w:keepNext/>
        <w:suppressAutoHyphens/>
        <w:overflowPunct/>
        <w:jc w:val="both"/>
        <w:rPr>
          <w:color w:val="000000"/>
          <w:sz w:val="19"/>
          <w:szCs w:val="19"/>
        </w:rPr>
      </w:pPr>
      <w:r w:rsidRPr="00D10382">
        <w:rPr>
          <w:color w:val="000000"/>
          <w:sz w:val="19"/>
          <w:szCs w:val="19"/>
        </w:rPr>
        <w:tab/>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w:t>
      </w:r>
      <w:r w:rsidRPr="00D10382">
        <w:rPr>
          <w:color w:val="000000"/>
          <w:sz w:val="19"/>
          <w:szCs w:val="19"/>
        </w:rPr>
        <w:lastRenderedPageBreak/>
        <w:t>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14:paraId="1C49CE0C" w14:textId="77777777" w:rsidR="00893038" w:rsidRPr="00D10382" w:rsidRDefault="00893038" w:rsidP="00893038">
      <w:pPr>
        <w:keepNext/>
        <w:suppressAutoHyphens/>
        <w:overflowPunct/>
        <w:jc w:val="both"/>
        <w:rPr>
          <w:color w:val="000000"/>
          <w:sz w:val="19"/>
          <w:szCs w:val="19"/>
        </w:rPr>
      </w:pPr>
      <w:r w:rsidRPr="00D10382">
        <w:rPr>
          <w:color w:val="000000"/>
          <w:sz w:val="19"/>
          <w:szCs w:val="19"/>
        </w:rPr>
        <w:t xml:space="preserve"> В рамках реализации указанного приоритетного Проекта в Московской области выполняются следующие мероприятия, софинансируемые за счет средств федерального бюджета:</w:t>
      </w:r>
    </w:p>
    <w:p w14:paraId="56726D5D" w14:textId="77777777" w:rsidR="00893038" w:rsidRPr="00D10382" w:rsidRDefault="00893038" w:rsidP="00893038">
      <w:pPr>
        <w:keepNext/>
        <w:suppressAutoHyphens/>
        <w:overflowPunct/>
        <w:jc w:val="both"/>
        <w:rPr>
          <w:color w:val="000000"/>
          <w:sz w:val="19"/>
          <w:szCs w:val="19"/>
        </w:rPr>
      </w:pPr>
      <w:r w:rsidRPr="00D10382">
        <w:rPr>
          <w:color w:val="000000"/>
          <w:sz w:val="19"/>
          <w:szCs w:val="19"/>
        </w:rPr>
        <w:t>а) в отношении общественных территорий муниципальных образований;</w:t>
      </w:r>
    </w:p>
    <w:p w14:paraId="7EDA5BCD" w14:textId="77777777" w:rsidR="00893038" w:rsidRPr="00D10382" w:rsidRDefault="00893038" w:rsidP="00893038">
      <w:pPr>
        <w:keepNext/>
        <w:suppressAutoHyphens/>
        <w:overflowPunct/>
        <w:jc w:val="both"/>
        <w:rPr>
          <w:color w:val="000000"/>
          <w:sz w:val="19"/>
          <w:szCs w:val="19"/>
        </w:rPr>
      </w:pPr>
      <w:r w:rsidRPr="00D10382">
        <w:rPr>
          <w:color w:val="000000"/>
          <w:sz w:val="19"/>
          <w:szCs w:val="19"/>
        </w:rPr>
        <w:t>б) в отношении дворовых территорий.</w:t>
      </w:r>
    </w:p>
    <w:p w14:paraId="1A00D191" w14:textId="77777777" w:rsidR="00893038" w:rsidRPr="00D10382" w:rsidRDefault="00893038" w:rsidP="00893038">
      <w:pPr>
        <w:keepNext/>
        <w:suppressAutoHyphens/>
        <w:overflowPunct/>
        <w:jc w:val="both"/>
        <w:rPr>
          <w:color w:val="000000"/>
          <w:sz w:val="19"/>
          <w:szCs w:val="19"/>
        </w:rPr>
      </w:pPr>
      <w:r w:rsidRPr="00D10382">
        <w:rPr>
          <w:color w:val="000000"/>
          <w:sz w:val="19"/>
          <w:szCs w:val="19"/>
        </w:rPr>
        <w:tab/>
        <w:t xml:space="preserve">Результатом реализации мероприятий приоритетного Проекта должно стать создание комфортной городской среды на территории муниципальных образований Московской области, которая стимулирует развитие городского образа жизни, создает возможности саморазвития и качественного проведения свободного времени. </w:t>
      </w:r>
    </w:p>
    <w:p w14:paraId="2C747886" w14:textId="32DD15FE" w:rsidR="00893038" w:rsidRPr="00D10382" w:rsidRDefault="00893038" w:rsidP="00893038">
      <w:pPr>
        <w:keepNext/>
        <w:suppressAutoHyphens/>
        <w:overflowPunct/>
        <w:jc w:val="both"/>
        <w:rPr>
          <w:color w:val="000000"/>
          <w:sz w:val="19"/>
          <w:szCs w:val="19"/>
        </w:rPr>
      </w:pPr>
      <w:r w:rsidRPr="00D10382">
        <w:rPr>
          <w:color w:val="000000"/>
          <w:sz w:val="19"/>
          <w:szCs w:val="19"/>
        </w:rPr>
        <w:tab/>
        <w:t xml:space="preserve">Целью </w:t>
      </w:r>
      <w:proofErr w:type="gramStart"/>
      <w:r w:rsidRPr="00D10382">
        <w:rPr>
          <w:color w:val="000000"/>
          <w:sz w:val="19"/>
          <w:szCs w:val="19"/>
        </w:rPr>
        <w:t>программы  является</w:t>
      </w:r>
      <w:proofErr w:type="gramEnd"/>
      <w:r w:rsidRPr="00D10382">
        <w:rPr>
          <w:color w:val="000000"/>
          <w:sz w:val="19"/>
          <w:szCs w:val="19"/>
        </w:rPr>
        <w:t xml:space="preserve"> повышение качества жизни населения на основе формирования комфортной городской среды.</w:t>
      </w:r>
    </w:p>
    <w:p w14:paraId="0B408626" w14:textId="77777777" w:rsidR="00893038" w:rsidRPr="00D10382" w:rsidRDefault="00893038" w:rsidP="00893038">
      <w:pPr>
        <w:keepNext/>
        <w:suppressAutoHyphens/>
        <w:overflowPunct/>
        <w:jc w:val="both"/>
        <w:rPr>
          <w:color w:val="000000"/>
          <w:sz w:val="19"/>
          <w:szCs w:val="19"/>
        </w:rPr>
      </w:pPr>
      <w:r w:rsidRPr="00D10382">
        <w:rPr>
          <w:color w:val="000000"/>
          <w:sz w:val="19"/>
          <w:szCs w:val="19"/>
        </w:rPr>
        <w:t xml:space="preserve">Основным направлением в формировании современной городской среды является выработка мер и реализация приоритетных мероприятий, направленных на значительное повышение условий комфортности населения, проживающего на территории г.о. Лыткарино, создание привлекательной городской атмосферы для жителей, а </w:t>
      </w:r>
      <w:proofErr w:type="gramStart"/>
      <w:r w:rsidRPr="00D10382">
        <w:rPr>
          <w:color w:val="000000"/>
          <w:sz w:val="19"/>
          <w:szCs w:val="19"/>
        </w:rPr>
        <w:t>так же</w:t>
      </w:r>
      <w:proofErr w:type="gramEnd"/>
      <w:r w:rsidRPr="00D10382">
        <w:rPr>
          <w:color w:val="000000"/>
          <w:sz w:val="19"/>
          <w:szCs w:val="19"/>
        </w:rPr>
        <w:t xml:space="preserve"> привлечение населения к принятию решений и созданию проектов по повышению благоустройства территорий общего пользования и дворовых территорий.</w:t>
      </w:r>
      <w:r w:rsidRPr="00D10382">
        <w:rPr>
          <w:color w:val="000000"/>
          <w:sz w:val="19"/>
          <w:szCs w:val="19"/>
        </w:rPr>
        <w:tab/>
      </w:r>
    </w:p>
    <w:p w14:paraId="45670EA3" w14:textId="77777777" w:rsidR="00893038" w:rsidRPr="00D10382" w:rsidRDefault="00893038" w:rsidP="00893038">
      <w:pPr>
        <w:keepNext/>
        <w:overflowPunct/>
        <w:autoSpaceDE/>
        <w:autoSpaceDN/>
        <w:adjustRightInd/>
        <w:spacing w:line="276" w:lineRule="auto"/>
        <w:ind w:firstLine="709"/>
        <w:jc w:val="both"/>
        <w:rPr>
          <w:rFonts w:eastAsia="Calibri"/>
          <w:sz w:val="19"/>
          <w:szCs w:val="19"/>
          <w:lang w:eastAsia="en-US"/>
        </w:rPr>
      </w:pPr>
      <w:r w:rsidRPr="00D10382">
        <w:rPr>
          <w:rFonts w:eastAsia="Calibri"/>
          <w:sz w:val="19"/>
          <w:szCs w:val="19"/>
          <w:lang w:eastAsia="en-US"/>
        </w:rPr>
        <w:t>В настоящее время на территории г.о. Лыткарино расположены 329 многоквартирных жилых домов, из них включены в региональную программу по капитальному ремонту общего имущества многоквартирных домов – 252 многоквартирных жилых дома.</w:t>
      </w:r>
    </w:p>
    <w:p w14:paraId="1DA94AD9" w14:textId="77777777" w:rsidR="00893038" w:rsidRPr="00D10382" w:rsidRDefault="00893038" w:rsidP="00893038">
      <w:pPr>
        <w:keepNext/>
        <w:overflowPunct/>
        <w:autoSpaceDE/>
        <w:autoSpaceDN/>
        <w:adjustRightInd/>
        <w:spacing w:line="276" w:lineRule="auto"/>
        <w:ind w:firstLine="709"/>
        <w:jc w:val="both"/>
        <w:rPr>
          <w:rFonts w:eastAsia="Calibri"/>
          <w:sz w:val="19"/>
          <w:szCs w:val="19"/>
          <w:lang w:eastAsia="en-US"/>
        </w:rPr>
      </w:pPr>
      <w:r w:rsidRPr="00D10382">
        <w:rPr>
          <w:rFonts w:eastAsia="Calibri"/>
          <w:sz w:val="19"/>
          <w:szCs w:val="19"/>
          <w:lang w:eastAsia="en-US"/>
        </w:rPr>
        <w:t xml:space="preserve">На территории г.о. Лыткарино всего 75 дворовых территорий, из них благоустроено - 38, что составляет 50 % от общего количества дворовых территорий. </w:t>
      </w:r>
    </w:p>
    <w:p w14:paraId="02A93330" w14:textId="77777777" w:rsidR="00893038" w:rsidRPr="00D10382" w:rsidRDefault="00893038" w:rsidP="00893038">
      <w:pPr>
        <w:keepNext/>
        <w:overflowPunct/>
        <w:autoSpaceDE/>
        <w:autoSpaceDN/>
        <w:adjustRightInd/>
        <w:spacing w:line="276" w:lineRule="auto"/>
        <w:ind w:firstLine="709"/>
        <w:jc w:val="both"/>
        <w:rPr>
          <w:rFonts w:eastAsia="Calibri"/>
          <w:sz w:val="19"/>
          <w:szCs w:val="19"/>
          <w:lang w:eastAsia="en-US"/>
        </w:rPr>
      </w:pPr>
      <w:r w:rsidRPr="00D10382">
        <w:rPr>
          <w:rFonts w:eastAsia="Calibri"/>
          <w:sz w:val="19"/>
          <w:szCs w:val="19"/>
          <w:lang w:eastAsia="en-US"/>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14:paraId="301D6F70" w14:textId="77777777" w:rsidR="00893038" w:rsidRPr="00D10382" w:rsidRDefault="00893038" w:rsidP="00893038">
      <w:pPr>
        <w:keepNext/>
        <w:overflowPunct/>
        <w:autoSpaceDE/>
        <w:autoSpaceDN/>
        <w:adjustRightInd/>
        <w:spacing w:line="276" w:lineRule="auto"/>
        <w:ind w:firstLine="709"/>
        <w:jc w:val="both"/>
        <w:rPr>
          <w:rFonts w:eastAsia="Calibri"/>
          <w:sz w:val="19"/>
          <w:szCs w:val="19"/>
          <w:lang w:eastAsia="en-US"/>
        </w:rPr>
      </w:pPr>
      <w:r w:rsidRPr="00D10382">
        <w:rPr>
          <w:rFonts w:eastAsia="Calibri"/>
          <w:sz w:val="19"/>
          <w:szCs w:val="19"/>
          <w:lang w:eastAsia="en-US"/>
        </w:rPr>
        <w:t xml:space="preserve">Проведенный анализ дворовых территорий показал, что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Элементы детских и спортивных игровых площадок физически и морально устарели. На отдельных территориях уровень освещенности дворовых территорий ниже допустимого, или освещение вообще отсутствует. </w:t>
      </w:r>
    </w:p>
    <w:p w14:paraId="7448DB9A" w14:textId="77777777" w:rsidR="00893038" w:rsidRPr="00D10382" w:rsidRDefault="00893038" w:rsidP="00893038">
      <w:pPr>
        <w:keepNext/>
        <w:overflowPunct/>
        <w:autoSpaceDE/>
        <w:autoSpaceDN/>
        <w:adjustRightInd/>
        <w:spacing w:line="276" w:lineRule="auto"/>
        <w:ind w:firstLine="709"/>
        <w:jc w:val="both"/>
        <w:rPr>
          <w:rFonts w:eastAsia="Calibri"/>
          <w:sz w:val="19"/>
          <w:szCs w:val="19"/>
          <w:lang w:eastAsia="en-US"/>
        </w:rPr>
      </w:pPr>
      <w:r w:rsidRPr="00D10382">
        <w:rPr>
          <w:rFonts w:eastAsia="Calibri"/>
          <w:sz w:val="19"/>
          <w:szCs w:val="19"/>
          <w:lang w:eastAsia="en-US"/>
        </w:rPr>
        <w:t xml:space="preserve">В связи с увеличением числа личных автотранспортных средств требуется проведение работ по обустройству и строительству дополнительных парковочных мест на дворовых территориях. </w:t>
      </w:r>
    </w:p>
    <w:p w14:paraId="2A1D9177" w14:textId="77777777" w:rsidR="00893038" w:rsidRPr="00D10382" w:rsidRDefault="00893038" w:rsidP="00893038">
      <w:pPr>
        <w:keepNext/>
        <w:suppressAutoHyphens/>
        <w:overflowPunct/>
        <w:jc w:val="both"/>
        <w:rPr>
          <w:color w:val="000000"/>
          <w:sz w:val="19"/>
          <w:szCs w:val="19"/>
        </w:rPr>
      </w:pPr>
      <w:r w:rsidRPr="00D10382">
        <w:rPr>
          <w:color w:val="000000"/>
          <w:sz w:val="19"/>
          <w:szCs w:val="19"/>
        </w:rPr>
        <w:tab/>
        <w:t>Несмотря на принимаемые меры в городском округе остаются микрорайоны с неудовлетворительным состоянием асфальтобетонного покрытия внутри дворовых территорий, с отсутствующим или недостаточным количеством элементов озеленения и благоустройства. Все это диктует необходимость комплексного подхода к проведению работ по благоустройству, позволяя скоординировать и согласовать деятельность администрации, предприятий, отвечающих за жизнедеятельность округа, и всех организаций, обеспечивающих выполнение разноплановых работ.</w:t>
      </w:r>
    </w:p>
    <w:p w14:paraId="4B625912" w14:textId="77777777" w:rsidR="00893038" w:rsidRPr="00D10382" w:rsidRDefault="00893038" w:rsidP="00893038">
      <w:pPr>
        <w:keepNext/>
        <w:suppressAutoHyphens/>
        <w:overflowPunct/>
        <w:jc w:val="both"/>
        <w:rPr>
          <w:rFonts w:eastAsia="Calibri"/>
          <w:color w:val="000000"/>
          <w:sz w:val="19"/>
          <w:szCs w:val="19"/>
          <w:lang w:eastAsia="en-US"/>
        </w:rPr>
      </w:pPr>
      <w:r w:rsidRPr="00D10382">
        <w:rPr>
          <w:color w:val="000000"/>
          <w:sz w:val="19"/>
          <w:szCs w:val="19"/>
        </w:rPr>
        <w:tab/>
      </w:r>
      <w:r w:rsidRPr="00D10382">
        <w:rPr>
          <w:rFonts w:eastAsia="Calibri"/>
          <w:color w:val="000000"/>
          <w:sz w:val="19"/>
          <w:szCs w:val="19"/>
          <w:lang w:eastAsia="en-US"/>
        </w:rPr>
        <w:t xml:space="preserve">Мероприятия по комплексному благоустройству дворовых территорий г.о. Лыткарино реализуются с 2015 года. </w:t>
      </w:r>
    </w:p>
    <w:p w14:paraId="16FFF563" w14:textId="77777777" w:rsidR="00893038" w:rsidRPr="00D10382" w:rsidRDefault="00893038" w:rsidP="00893038">
      <w:pPr>
        <w:keepNext/>
        <w:overflowPunct/>
        <w:autoSpaceDE/>
        <w:autoSpaceDN/>
        <w:adjustRightInd/>
        <w:spacing w:line="276" w:lineRule="auto"/>
        <w:ind w:firstLine="709"/>
        <w:jc w:val="both"/>
        <w:rPr>
          <w:rFonts w:eastAsia="Calibri"/>
          <w:sz w:val="19"/>
          <w:szCs w:val="19"/>
          <w:lang w:eastAsia="en-US"/>
        </w:rPr>
      </w:pPr>
      <w:r w:rsidRPr="00D10382">
        <w:rPr>
          <w:rFonts w:eastAsia="Calibri"/>
          <w:sz w:val="19"/>
          <w:szCs w:val="19"/>
          <w:lang w:eastAsia="en-US"/>
        </w:rPr>
        <w:t xml:space="preserve">Кроме дворовых территорий в г.о. Лыткарино имеются общественные территории и площадки, специально оборудованные для отдыха, общения и досуга разных групп населения. Общественная территория – территория   муниципального образования, которая постоянно доступна для общего пользования, в том числе площадь, набережная, пешеходная зона, парковка, сквер,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и т.п.). Программа определяет комплекс системных мероприятий, направленных на реализацию проектов в сфере благоустройства дворовых территорий, общественных пространств. </w:t>
      </w:r>
    </w:p>
    <w:p w14:paraId="5DF08FD7" w14:textId="77777777" w:rsidR="00893038" w:rsidRPr="00D10382" w:rsidRDefault="00893038" w:rsidP="00893038">
      <w:pPr>
        <w:keepNext/>
        <w:suppressAutoHyphens/>
        <w:overflowPunct/>
        <w:jc w:val="both"/>
        <w:rPr>
          <w:color w:val="000000"/>
          <w:sz w:val="19"/>
          <w:szCs w:val="19"/>
        </w:rPr>
      </w:pPr>
      <w:r w:rsidRPr="00D10382">
        <w:rPr>
          <w:color w:val="000000"/>
          <w:sz w:val="19"/>
          <w:szCs w:val="19"/>
        </w:rPr>
        <w:tab/>
        <w:t>Применение программно-целевого метода реализации мероприятий по комплексному благоустройству жилых микрорайонов в условиях существующей застройки, по содержанию объектов наружного освещения, территорий общего пользования, в том числе парков и скверов, внутриквартальных проездов, других объектов и элементов благоустройства позволит достичь необходимого уровня благоустроенности и надлежащего санитарного состояния территории города Лыткарино, улучшения экологической обстановки в городе. Четкое обозначение перспектив благоустройства муниципального образования позволит определить направления для сосредоточения средств на решение поставленных задач.</w:t>
      </w:r>
    </w:p>
    <w:p w14:paraId="70CB10A1" w14:textId="77777777" w:rsidR="00893038" w:rsidRPr="00D10382" w:rsidRDefault="00893038" w:rsidP="00893038">
      <w:pPr>
        <w:keepNext/>
        <w:overflowPunct/>
        <w:autoSpaceDE/>
        <w:autoSpaceDN/>
        <w:adjustRightInd/>
        <w:ind w:firstLine="708"/>
        <w:rPr>
          <w:rFonts w:eastAsia="Calibri"/>
          <w:sz w:val="19"/>
          <w:szCs w:val="19"/>
          <w:lang w:eastAsia="en-US"/>
        </w:rPr>
      </w:pPr>
      <w:r w:rsidRPr="00D10382">
        <w:rPr>
          <w:rFonts w:eastAsia="Calibri"/>
          <w:sz w:val="19"/>
          <w:szCs w:val="19"/>
          <w:lang w:eastAsia="en-US"/>
        </w:rPr>
        <w:t>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w:t>
      </w:r>
    </w:p>
    <w:p w14:paraId="3949F569" w14:textId="77777777" w:rsidR="00893038" w:rsidRPr="00D10382" w:rsidRDefault="00893038" w:rsidP="00893038">
      <w:pPr>
        <w:keepNext/>
        <w:overflowPunct/>
        <w:autoSpaceDE/>
        <w:autoSpaceDN/>
        <w:adjustRightInd/>
        <w:rPr>
          <w:rFonts w:eastAsia="Calibri"/>
          <w:sz w:val="19"/>
          <w:szCs w:val="19"/>
          <w:lang w:eastAsia="en-US"/>
        </w:rPr>
      </w:pPr>
      <w:r w:rsidRPr="00D10382">
        <w:rPr>
          <w:rFonts w:eastAsia="Calibri"/>
          <w:sz w:val="19"/>
          <w:szCs w:val="19"/>
          <w:lang w:eastAsia="en-US"/>
        </w:rPr>
        <w:t>- синхронизация выполнения работ в рамках Программы с реализуемыми в г.о. Лыткарино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14:paraId="65589FF9"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 xml:space="preserve">- синхронизация реализации мероприятий Программы с реализуемыми в г.о. Лыткарино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w:t>
      </w:r>
      <w:r w:rsidRPr="00D10382">
        <w:rPr>
          <w:rFonts w:eastAsia="Calibri"/>
          <w:sz w:val="19"/>
          <w:szCs w:val="19"/>
          <w:lang w:eastAsia="en-US"/>
        </w:rPr>
        <w:lastRenderedPageBreak/>
        <w:t>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14:paraId="13FE03B4"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В Программном обращении Губернатора Московской области "Наше Подмосковье. Новая реальность - Новые возможности" одним из основных направлений развития ЖКХ определено ежегодное комплексное благоустройство не менее 10 процентов дворовых территорий муниципальных образований Московской области.</w:t>
      </w:r>
    </w:p>
    <w:p w14:paraId="12E0C79E"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Минимальный перечень выполняемых видов работ по благоустройству дворовых территорий включает:</w:t>
      </w:r>
    </w:p>
    <w:p w14:paraId="5456A6DA" w14:textId="77777777" w:rsidR="00893038" w:rsidRPr="00D10382" w:rsidRDefault="00893038" w:rsidP="00893038">
      <w:pPr>
        <w:keepNext/>
        <w:overflowPunct/>
        <w:adjustRightInd/>
        <w:ind w:firstLine="540"/>
        <w:jc w:val="both"/>
        <w:rPr>
          <w:sz w:val="19"/>
          <w:szCs w:val="19"/>
        </w:rPr>
      </w:pPr>
      <w:r w:rsidRPr="00D10382">
        <w:rPr>
          <w:sz w:val="19"/>
          <w:szCs w:val="19"/>
        </w:rPr>
        <w:t>- детская площадка;</w:t>
      </w:r>
    </w:p>
    <w:p w14:paraId="1B4BEAB7" w14:textId="77777777" w:rsidR="00893038" w:rsidRPr="00D10382" w:rsidRDefault="00893038" w:rsidP="00893038">
      <w:pPr>
        <w:keepNext/>
        <w:overflowPunct/>
        <w:adjustRightInd/>
        <w:ind w:firstLine="540"/>
        <w:jc w:val="both"/>
        <w:rPr>
          <w:sz w:val="19"/>
          <w:szCs w:val="19"/>
        </w:rPr>
      </w:pPr>
      <w:r w:rsidRPr="00D10382">
        <w:rPr>
          <w:sz w:val="19"/>
          <w:szCs w:val="19"/>
        </w:rPr>
        <w:t>- парковка;</w:t>
      </w:r>
    </w:p>
    <w:p w14:paraId="4A782913" w14:textId="77777777" w:rsidR="00893038" w:rsidRPr="00D10382" w:rsidRDefault="00893038" w:rsidP="00893038">
      <w:pPr>
        <w:keepNext/>
        <w:overflowPunct/>
        <w:adjustRightInd/>
        <w:ind w:firstLine="540"/>
        <w:jc w:val="both"/>
        <w:rPr>
          <w:sz w:val="19"/>
          <w:szCs w:val="19"/>
        </w:rPr>
      </w:pPr>
      <w:r w:rsidRPr="00D10382">
        <w:rPr>
          <w:sz w:val="19"/>
          <w:szCs w:val="19"/>
        </w:rPr>
        <w:t>- озеленение;</w:t>
      </w:r>
    </w:p>
    <w:p w14:paraId="7ECC9963" w14:textId="77777777" w:rsidR="00893038" w:rsidRPr="00D10382" w:rsidRDefault="00893038" w:rsidP="00893038">
      <w:pPr>
        <w:keepNext/>
        <w:overflowPunct/>
        <w:adjustRightInd/>
        <w:ind w:firstLine="540"/>
        <w:jc w:val="both"/>
        <w:rPr>
          <w:sz w:val="19"/>
          <w:szCs w:val="19"/>
        </w:rPr>
      </w:pPr>
      <w:r w:rsidRPr="00D10382">
        <w:rPr>
          <w:sz w:val="19"/>
          <w:szCs w:val="19"/>
        </w:rPr>
        <w:t>- наружное освещение;</w:t>
      </w:r>
    </w:p>
    <w:p w14:paraId="0A2562DB" w14:textId="77777777" w:rsidR="00893038" w:rsidRPr="00D10382" w:rsidRDefault="00893038" w:rsidP="00893038">
      <w:pPr>
        <w:keepNext/>
        <w:overflowPunct/>
        <w:adjustRightInd/>
        <w:ind w:firstLine="540"/>
        <w:jc w:val="both"/>
        <w:rPr>
          <w:sz w:val="19"/>
          <w:szCs w:val="19"/>
        </w:rPr>
      </w:pPr>
      <w:r w:rsidRPr="00D10382">
        <w:rPr>
          <w:sz w:val="19"/>
          <w:szCs w:val="19"/>
        </w:rPr>
        <w:t>- информационный стенд;</w:t>
      </w:r>
    </w:p>
    <w:p w14:paraId="574E10A6" w14:textId="77777777" w:rsidR="00893038" w:rsidRPr="00D10382" w:rsidRDefault="00893038" w:rsidP="00893038">
      <w:pPr>
        <w:keepNext/>
        <w:overflowPunct/>
        <w:adjustRightInd/>
        <w:ind w:firstLine="540"/>
        <w:jc w:val="both"/>
        <w:rPr>
          <w:sz w:val="19"/>
          <w:szCs w:val="19"/>
        </w:rPr>
      </w:pPr>
      <w:r w:rsidRPr="00D10382">
        <w:rPr>
          <w:sz w:val="19"/>
          <w:szCs w:val="19"/>
        </w:rPr>
        <w:t>- контейнерная площадка;</w:t>
      </w:r>
    </w:p>
    <w:p w14:paraId="68E186C5" w14:textId="77777777" w:rsidR="00893038" w:rsidRPr="00D10382" w:rsidRDefault="00893038" w:rsidP="00893038">
      <w:pPr>
        <w:keepNext/>
        <w:overflowPunct/>
        <w:adjustRightInd/>
        <w:ind w:firstLine="540"/>
        <w:jc w:val="both"/>
        <w:rPr>
          <w:sz w:val="19"/>
          <w:szCs w:val="19"/>
        </w:rPr>
      </w:pPr>
      <w:r w:rsidRPr="00D10382">
        <w:rPr>
          <w:sz w:val="19"/>
          <w:szCs w:val="19"/>
        </w:rPr>
        <w:t>- лавочки (скамейки);</w:t>
      </w:r>
    </w:p>
    <w:p w14:paraId="2EFC24EF" w14:textId="77777777" w:rsidR="00893038" w:rsidRPr="00D10382" w:rsidRDefault="00893038" w:rsidP="00893038">
      <w:pPr>
        <w:keepNext/>
        <w:overflowPunct/>
        <w:adjustRightInd/>
        <w:ind w:firstLine="540"/>
        <w:jc w:val="both"/>
        <w:rPr>
          <w:sz w:val="19"/>
          <w:szCs w:val="19"/>
        </w:rPr>
      </w:pPr>
      <w:r w:rsidRPr="00D10382">
        <w:rPr>
          <w:sz w:val="19"/>
          <w:szCs w:val="19"/>
        </w:rPr>
        <w:t>- урны.</w:t>
      </w:r>
    </w:p>
    <w:p w14:paraId="1A21B7D9"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Кроме того, может быть предусмотрено выполнение следующих дополнительных видов работ по благоустройству дворовых территорий:</w:t>
      </w:r>
    </w:p>
    <w:p w14:paraId="1A96BD33" w14:textId="77777777" w:rsidR="00893038" w:rsidRPr="00D10382" w:rsidRDefault="00893038" w:rsidP="00893038">
      <w:pPr>
        <w:keepNext/>
        <w:overflowPunct/>
        <w:autoSpaceDE/>
        <w:autoSpaceDN/>
        <w:adjustRightInd/>
        <w:ind w:firstLine="539"/>
        <w:jc w:val="both"/>
        <w:rPr>
          <w:rFonts w:eastAsia="Calibri"/>
          <w:sz w:val="19"/>
          <w:szCs w:val="19"/>
          <w:lang w:eastAsia="en-US"/>
        </w:rPr>
      </w:pPr>
      <w:r w:rsidRPr="00D10382">
        <w:rPr>
          <w:rFonts w:eastAsia="Calibri"/>
          <w:sz w:val="19"/>
          <w:szCs w:val="19"/>
          <w:lang w:eastAsia="en-US"/>
        </w:rPr>
        <w:t>- спортивной площадки (воркаут);</w:t>
      </w:r>
    </w:p>
    <w:p w14:paraId="23E51E4D" w14:textId="77777777" w:rsidR="00893038" w:rsidRPr="00D10382" w:rsidRDefault="00893038" w:rsidP="00893038">
      <w:pPr>
        <w:keepNext/>
        <w:overflowPunct/>
        <w:autoSpaceDE/>
        <w:autoSpaceDN/>
        <w:adjustRightInd/>
        <w:ind w:firstLine="539"/>
        <w:jc w:val="both"/>
        <w:rPr>
          <w:rFonts w:eastAsia="Calibri"/>
          <w:sz w:val="19"/>
          <w:szCs w:val="19"/>
          <w:lang w:eastAsia="en-US"/>
        </w:rPr>
      </w:pPr>
      <w:r w:rsidRPr="00D10382">
        <w:rPr>
          <w:rFonts w:eastAsia="Calibri"/>
          <w:sz w:val="19"/>
          <w:szCs w:val="19"/>
          <w:lang w:eastAsia="en-US"/>
        </w:rPr>
        <w:t>- площадки для отдыха;</w:t>
      </w:r>
    </w:p>
    <w:p w14:paraId="27C84278" w14:textId="77777777" w:rsidR="00893038" w:rsidRPr="00D10382" w:rsidRDefault="00893038" w:rsidP="00893038">
      <w:pPr>
        <w:keepNext/>
        <w:overflowPunct/>
        <w:autoSpaceDE/>
        <w:autoSpaceDN/>
        <w:adjustRightInd/>
        <w:ind w:firstLine="539"/>
        <w:jc w:val="both"/>
        <w:rPr>
          <w:rFonts w:eastAsia="Calibri"/>
          <w:sz w:val="19"/>
          <w:szCs w:val="19"/>
          <w:lang w:eastAsia="en-US"/>
        </w:rPr>
      </w:pPr>
      <w:r w:rsidRPr="00D10382">
        <w:rPr>
          <w:rFonts w:eastAsia="Calibri"/>
          <w:sz w:val="19"/>
          <w:szCs w:val="19"/>
          <w:lang w:eastAsia="en-US"/>
        </w:rPr>
        <w:t>- приспособления для сушки белья;</w:t>
      </w:r>
    </w:p>
    <w:p w14:paraId="48AACEE8" w14:textId="77777777" w:rsidR="00893038" w:rsidRPr="00D10382" w:rsidRDefault="00893038" w:rsidP="00893038">
      <w:pPr>
        <w:keepNext/>
        <w:overflowPunct/>
        <w:autoSpaceDE/>
        <w:autoSpaceDN/>
        <w:adjustRightInd/>
        <w:ind w:firstLine="539"/>
        <w:jc w:val="both"/>
        <w:rPr>
          <w:rFonts w:eastAsia="Calibri"/>
          <w:sz w:val="19"/>
          <w:szCs w:val="19"/>
          <w:lang w:eastAsia="en-US"/>
        </w:rPr>
      </w:pPr>
      <w:r w:rsidRPr="00D10382">
        <w:rPr>
          <w:rFonts w:eastAsia="Calibri"/>
          <w:sz w:val="19"/>
          <w:szCs w:val="19"/>
          <w:lang w:eastAsia="en-US"/>
        </w:rPr>
        <w:t>-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или их представители).</w:t>
      </w:r>
    </w:p>
    <w:p w14:paraId="248998A6" w14:textId="0DA1DEB3"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или их представители), утвержденными Администрацией</w:t>
      </w:r>
      <w:r w:rsidR="00C61F16">
        <w:rPr>
          <w:rFonts w:eastAsia="Calibri"/>
          <w:sz w:val="19"/>
          <w:szCs w:val="19"/>
          <w:lang w:eastAsia="en-US"/>
        </w:rPr>
        <w:t xml:space="preserve"> городского округа Лыткарино</w:t>
      </w:r>
      <w:r w:rsidRPr="00D10382">
        <w:rPr>
          <w:rFonts w:eastAsia="Calibri"/>
          <w:sz w:val="19"/>
          <w:szCs w:val="19"/>
          <w:lang w:eastAsia="en-US"/>
        </w:rPr>
        <w:t xml:space="preserve">, формируются адресные перечни общественных территорий, подлежащих благоустройству. В первоочередном порядке в него включались территории, благоустройство которых будет иметь наибольший эффект с точки зрения создания удобств для жителей, повышения привлекательности города и развития предпринимательства. Для включения в план благоустройства общественных территорий Администрацией г.о. </w:t>
      </w:r>
      <w:proofErr w:type="gramStart"/>
      <w:r w:rsidRPr="00D10382">
        <w:rPr>
          <w:rFonts w:eastAsia="Calibri"/>
          <w:sz w:val="19"/>
          <w:szCs w:val="19"/>
          <w:lang w:eastAsia="en-US"/>
        </w:rPr>
        <w:t>Лыткарино  проводится</w:t>
      </w:r>
      <w:proofErr w:type="gramEnd"/>
      <w:r w:rsidRPr="00D10382">
        <w:rPr>
          <w:rFonts w:eastAsia="Calibri"/>
          <w:sz w:val="19"/>
          <w:szCs w:val="19"/>
          <w:lang w:eastAsia="en-US"/>
        </w:rPr>
        <w:t xml:space="preserve"> рейтинговое голосование, в соответствии с Постановлением Губернатора Московской области от 09.02.2018 № 43-ПГ «О проведении голосования по общественным территориям в некоторых муниципальных о</w:t>
      </w:r>
      <w:r w:rsidR="00C61F16">
        <w:rPr>
          <w:rFonts w:eastAsia="Calibri"/>
          <w:sz w:val="19"/>
          <w:szCs w:val="19"/>
          <w:lang w:eastAsia="en-US"/>
        </w:rPr>
        <w:t>бразованиях Московской области»</w:t>
      </w:r>
      <w:r w:rsidRPr="00D10382">
        <w:rPr>
          <w:rFonts w:eastAsia="Calibri"/>
          <w:sz w:val="19"/>
          <w:szCs w:val="19"/>
          <w:lang w:eastAsia="en-US"/>
        </w:rPr>
        <w:t xml:space="preserve"> (портал «Добродел»). Территории, занявшие первые места в голосовании жителей, обязательны для занесения в план благоустройства и муниципальную программу.</w:t>
      </w:r>
    </w:p>
    <w:p w14:paraId="4DB1EE8C"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 xml:space="preserve">Так же адресный перечень дворовых территорий, подлежащих </w:t>
      </w:r>
      <w:proofErr w:type="gramStart"/>
      <w:r w:rsidRPr="00D10382">
        <w:rPr>
          <w:rFonts w:eastAsia="Calibri"/>
          <w:sz w:val="19"/>
          <w:szCs w:val="19"/>
          <w:lang w:eastAsia="en-US"/>
        </w:rPr>
        <w:t>комплексному благоустройству</w:t>
      </w:r>
      <w:proofErr w:type="gramEnd"/>
      <w:r w:rsidRPr="00D10382">
        <w:rPr>
          <w:rFonts w:eastAsia="Calibri"/>
          <w:sz w:val="19"/>
          <w:szCs w:val="19"/>
          <w:lang w:eastAsia="en-US"/>
        </w:rPr>
        <w:t xml:space="preserve"> формируется:</w:t>
      </w:r>
    </w:p>
    <w:p w14:paraId="3E194D52" w14:textId="15E93FFD"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 xml:space="preserve">1) по результатам рейтингового голосования на портале «Добродел» (50% от плана на год). Все дворовые территории по итогам </w:t>
      </w:r>
      <w:proofErr w:type="gramStart"/>
      <w:r w:rsidRPr="00D10382">
        <w:rPr>
          <w:rFonts w:eastAsia="Calibri"/>
          <w:sz w:val="19"/>
          <w:szCs w:val="19"/>
          <w:lang w:eastAsia="en-US"/>
        </w:rPr>
        <w:t>инвентаризации</w:t>
      </w:r>
      <w:proofErr w:type="gramEnd"/>
      <w:r w:rsidRPr="00D10382">
        <w:rPr>
          <w:rFonts w:eastAsia="Calibri"/>
          <w:sz w:val="19"/>
          <w:szCs w:val="19"/>
          <w:lang w:eastAsia="en-US"/>
        </w:rPr>
        <w:t xml:space="preserve">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w:t>
      </w:r>
      <w:r w:rsidR="00C61F16">
        <w:rPr>
          <w:rFonts w:eastAsia="Calibri"/>
          <w:sz w:val="19"/>
          <w:szCs w:val="19"/>
          <w:lang w:eastAsia="en-US"/>
        </w:rPr>
        <w:t>;</w:t>
      </w:r>
    </w:p>
    <w:p w14:paraId="6BB8222C"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2) на основании обращений (50% от плана на год):</w:t>
      </w:r>
    </w:p>
    <w:p w14:paraId="1203D498"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  Президенту Российской Федерации;</w:t>
      </w:r>
    </w:p>
    <w:p w14:paraId="37FF8032"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 Губернатору Московской области;</w:t>
      </w:r>
    </w:p>
    <w:p w14:paraId="5FE5C1BF"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 министру благоустройства Московской области;</w:t>
      </w:r>
    </w:p>
    <w:p w14:paraId="0C46B673" w14:textId="43AD9B3D" w:rsidR="00893038" w:rsidRPr="00D10382" w:rsidRDefault="00C61F16" w:rsidP="00893038">
      <w:pPr>
        <w:keepNext/>
        <w:overflowPunct/>
        <w:autoSpaceDE/>
        <w:autoSpaceDN/>
        <w:adjustRightInd/>
        <w:ind w:firstLine="709"/>
        <w:jc w:val="both"/>
        <w:rPr>
          <w:rFonts w:eastAsia="Calibri"/>
          <w:sz w:val="19"/>
          <w:szCs w:val="19"/>
          <w:lang w:eastAsia="en-US"/>
        </w:rPr>
      </w:pPr>
      <w:r>
        <w:rPr>
          <w:rFonts w:eastAsia="Calibri"/>
          <w:sz w:val="19"/>
          <w:szCs w:val="19"/>
          <w:lang w:eastAsia="en-US"/>
        </w:rPr>
        <w:t>- в А</w:t>
      </w:r>
      <w:r w:rsidR="00893038" w:rsidRPr="00D10382">
        <w:rPr>
          <w:rFonts w:eastAsia="Calibri"/>
          <w:sz w:val="19"/>
          <w:szCs w:val="19"/>
          <w:lang w:eastAsia="en-US"/>
        </w:rPr>
        <w:t>дминистрацию г</w:t>
      </w:r>
      <w:r>
        <w:rPr>
          <w:rFonts w:eastAsia="Calibri"/>
          <w:sz w:val="19"/>
          <w:szCs w:val="19"/>
          <w:lang w:eastAsia="en-US"/>
        </w:rPr>
        <w:t>ородского округа</w:t>
      </w:r>
      <w:r w:rsidR="00893038" w:rsidRPr="00D10382">
        <w:rPr>
          <w:rFonts w:eastAsia="Calibri"/>
          <w:sz w:val="19"/>
          <w:szCs w:val="19"/>
          <w:lang w:eastAsia="en-US"/>
        </w:rPr>
        <w:t xml:space="preserve"> Лыткарино;</w:t>
      </w:r>
    </w:p>
    <w:p w14:paraId="0FD20923"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 на интернет-портал «Добродел»;</w:t>
      </w:r>
    </w:p>
    <w:p w14:paraId="07B52F67"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 другие обращения граждан о неудовлетворительном состоянии дворовых территорий.</w:t>
      </w:r>
    </w:p>
    <w:p w14:paraId="4CE831EC"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14:paraId="1F6AF219" w14:textId="1F12D246"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 xml:space="preserve">Адресный перечень общественных территорий формируется в соответствии с Порядком предоставления, рассмотрения и оценки предложений граждан и организаций о включении общественных территорий, подлежащих благоустройству в </w:t>
      </w:r>
      <w:r w:rsidR="00C61F16">
        <w:rPr>
          <w:rFonts w:eastAsia="Calibri"/>
          <w:sz w:val="19"/>
          <w:szCs w:val="19"/>
          <w:lang w:eastAsia="en-US"/>
        </w:rPr>
        <w:t>2023</w:t>
      </w:r>
      <w:r w:rsidRPr="00D10382">
        <w:rPr>
          <w:rFonts w:eastAsia="Calibri"/>
          <w:sz w:val="19"/>
          <w:szCs w:val="19"/>
          <w:lang w:eastAsia="en-US"/>
        </w:rPr>
        <w:t xml:space="preserve"> году.</w:t>
      </w:r>
    </w:p>
    <w:p w14:paraId="64D67642" w14:textId="249C73A9"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Адресный перечень общественных территорий, нуждающихся в благоустройстве (с учетом их физического состояния общественной территории) и подлежащих бл</w:t>
      </w:r>
      <w:r w:rsidR="00C61F16">
        <w:rPr>
          <w:rFonts w:eastAsia="Calibri"/>
          <w:sz w:val="19"/>
          <w:szCs w:val="19"/>
          <w:lang w:eastAsia="en-US"/>
        </w:rPr>
        <w:t xml:space="preserve">агоустройству указан в Разделе 5.2. и 6.2. </w:t>
      </w:r>
      <w:r w:rsidRPr="00D10382">
        <w:rPr>
          <w:rFonts w:eastAsia="Calibri"/>
          <w:sz w:val="19"/>
          <w:szCs w:val="19"/>
          <w:lang w:eastAsia="en-US"/>
        </w:rPr>
        <w:t>муниципальной программы.</w:t>
      </w:r>
    </w:p>
    <w:p w14:paraId="12839F44" w14:textId="2E262191"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lastRenderedPageBreak/>
        <w:t xml:space="preserve">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НПА </w:t>
      </w:r>
      <w:r w:rsidR="00C61F16">
        <w:rPr>
          <w:rFonts w:eastAsia="Calibri"/>
          <w:sz w:val="19"/>
          <w:szCs w:val="19"/>
          <w:lang w:eastAsia="en-US"/>
        </w:rPr>
        <w:t>Московской области</w:t>
      </w:r>
      <w:r w:rsidRPr="00D10382">
        <w:rPr>
          <w:rFonts w:eastAsia="Calibri"/>
          <w:sz w:val="19"/>
          <w:szCs w:val="19"/>
          <w:lang w:eastAsia="en-US"/>
        </w:rPr>
        <w:t>.</w:t>
      </w:r>
    </w:p>
    <w:p w14:paraId="5E81ACA6"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Перечень видов работ по благоустройству общественных территорий (пространств) включает:</w:t>
      </w:r>
    </w:p>
    <w:p w14:paraId="2FC937F1"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 инженерно-геодезические и инженерно-геологические работы;</w:t>
      </w:r>
    </w:p>
    <w:p w14:paraId="5573F802"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 установку ограждений (в том числе декоративных), заборов;</w:t>
      </w:r>
    </w:p>
    <w:p w14:paraId="5CFE4E4D"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 закупку и установку малых архитектурных форм, детского и спортивного оборудования; озеленение;</w:t>
      </w:r>
    </w:p>
    <w:p w14:paraId="230EB731"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 мощение и укладку иных покрытий; укладку асфальта;</w:t>
      </w:r>
    </w:p>
    <w:p w14:paraId="069696C4"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 устройство дорожек, в том числе велосипедных;</w:t>
      </w:r>
    </w:p>
    <w:p w14:paraId="5A228703"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 установку источников света, иллюминации, освещение, включая архитектурно-художественное;</w:t>
      </w:r>
    </w:p>
    <w:p w14:paraId="79A26590"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 установку информационных стендов и знаков;</w:t>
      </w:r>
    </w:p>
    <w:p w14:paraId="661F3F98"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 изготовление и установку стел;</w:t>
      </w:r>
    </w:p>
    <w:p w14:paraId="57D794D7"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 изготовление, установку или восстановление произведений монументально-декоративного искусства; 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14:paraId="0475E828"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архитектурно-планировочными концепциями благоустройства общественных территорий (пространств) муниципальных образований Московской области,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w:t>
      </w:r>
    </w:p>
    <w:p w14:paraId="3A57F729"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 ремонт дорог, ремонт автомобильных дорог, уширение дорог и устройство тротуаров (в случае если указанные виды работ предусмотрены архитектурно-планировочными концепциями благоустройства общественных территорий (пространств) муниципальных образований Московской области, согласованными Главным управлением архитектуры и градостроительства Московской области);</w:t>
      </w:r>
    </w:p>
    <w:p w14:paraId="5BB1B550"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 работы по берегоукреплению (при необходимости осуществления таковых для проведения работ по благоустройству) в рамках реализации утвержденной архитектурно-планировочной концепции.</w:t>
      </w:r>
    </w:p>
    <w:p w14:paraId="4B859A99" w14:textId="2EFA620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 xml:space="preserve">В соответствии с государственной программой Московской области «Формирование современной комфортной городской среды» </w:t>
      </w:r>
      <w:r w:rsidRPr="00D10382">
        <w:rPr>
          <w:rFonts w:eastAsia="Calibri"/>
          <w:color w:val="000000"/>
          <w:sz w:val="19"/>
          <w:szCs w:val="19"/>
          <w:lang w:eastAsia="en-US"/>
        </w:rPr>
        <w:t xml:space="preserve">(далее – Госпрограмма), в целях </w:t>
      </w:r>
      <w:r w:rsidRPr="00D10382">
        <w:rPr>
          <w:rFonts w:eastAsia="Calibri"/>
          <w:sz w:val="19"/>
          <w:szCs w:val="19"/>
          <w:lang w:eastAsia="en-US"/>
        </w:rPr>
        <w:t>обеспечения реализации полномочия «Другие вопросы в области охраны окружающей среды» муниципальным образованием «городской округ Лыткарино» в соответствии с федеральным законом от 06.10.2003 г. № 131-ФЗ «Об общих принципах организации местного самоуправления в Российской Федерации», на основании заключенного соглашения между Министерством жилищно-коммунального хозяйства Московской об</w:t>
      </w:r>
      <w:r w:rsidR="00C61F16">
        <w:rPr>
          <w:rFonts w:eastAsia="Calibri"/>
          <w:sz w:val="19"/>
          <w:szCs w:val="19"/>
          <w:lang w:eastAsia="en-US"/>
        </w:rPr>
        <w:t>ласти и А</w:t>
      </w:r>
      <w:r w:rsidRPr="00D10382">
        <w:rPr>
          <w:rFonts w:eastAsia="Calibri"/>
          <w:sz w:val="19"/>
          <w:szCs w:val="19"/>
          <w:lang w:eastAsia="en-US"/>
        </w:rPr>
        <w:t>дминистрацией г</w:t>
      </w:r>
      <w:r w:rsidR="00C61F16">
        <w:rPr>
          <w:rFonts w:eastAsia="Calibri"/>
          <w:sz w:val="19"/>
          <w:szCs w:val="19"/>
          <w:lang w:eastAsia="en-US"/>
        </w:rPr>
        <w:t>ородского округа</w:t>
      </w:r>
      <w:r w:rsidRPr="00D10382">
        <w:rPr>
          <w:rFonts w:eastAsia="Calibri"/>
          <w:sz w:val="19"/>
          <w:szCs w:val="19"/>
          <w:lang w:eastAsia="en-US"/>
        </w:rPr>
        <w:t xml:space="preserve"> Лыткарино муниципальной программой предусмотрено финансирование из бюджета Московской области и бюджета г</w:t>
      </w:r>
      <w:r w:rsidR="00C61F16">
        <w:rPr>
          <w:rFonts w:eastAsia="Calibri"/>
          <w:sz w:val="19"/>
          <w:szCs w:val="19"/>
          <w:lang w:eastAsia="en-US"/>
        </w:rPr>
        <w:t>ородского округа</w:t>
      </w:r>
      <w:r w:rsidRPr="00D10382">
        <w:rPr>
          <w:rFonts w:eastAsia="Calibri"/>
          <w:sz w:val="19"/>
          <w:szCs w:val="19"/>
          <w:lang w:eastAsia="en-US"/>
        </w:rPr>
        <w:t xml:space="preserve"> Лыткарино на реализацию мероприятия «Ликвидации несанкционированных свалок и навалов мусора». </w:t>
      </w:r>
    </w:p>
    <w:p w14:paraId="5F88C5EF"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Для выполнения норм и требований законодательства Московской области в сфере благоустройства городскому округу Лыткарино переданы государственные полномочия по созданию административных комиссий в связи с вступлением в силу с 1 января 2018 года Законов Московской области «Об административных комиссиях в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по созданию административных комиссий».</w:t>
      </w:r>
    </w:p>
    <w:p w14:paraId="1D1E4050" w14:textId="77777777" w:rsidR="00893038" w:rsidRPr="00D10382" w:rsidRDefault="00893038" w:rsidP="00893038">
      <w:pPr>
        <w:keepNext/>
        <w:overflowPunct/>
        <w:autoSpaceDE/>
        <w:autoSpaceDN/>
        <w:adjustRightInd/>
        <w:ind w:firstLine="709"/>
        <w:jc w:val="both"/>
        <w:rPr>
          <w:rFonts w:eastAsia="Calibri"/>
          <w:bCs/>
          <w:sz w:val="19"/>
          <w:szCs w:val="19"/>
          <w:lang w:eastAsia="en-US"/>
        </w:rPr>
      </w:pPr>
      <w:r w:rsidRPr="00D10382">
        <w:rPr>
          <w:rFonts w:eastAsia="Calibri"/>
          <w:sz w:val="19"/>
          <w:szCs w:val="19"/>
          <w:lang w:eastAsia="en-US"/>
        </w:rPr>
        <w:t>Частью формирования современной городской среды является качество проживания населения в жилых домах.</w:t>
      </w:r>
    </w:p>
    <w:p w14:paraId="0F818C93" w14:textId="2B778B63"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Принятие закона Московской области от 01.07.2013 № 66/2013-03 «Об организации проведения капитального ремонта общего имущества в многоквартирных домах, расположенных на территории Московской области», позволило обеспечить масштабное проведение капитального ремонта многоквартирных домов. Региональная программа Московской области «Проведение капитального ремонта общего имущества в многоквартирных домах, расположенных на территории</w:t>
      </w:r>
      <w:r w:rsidR="006A0E85">
        <w:rPr>
          <w:rFonts w:eastAsia="Calibri"/>
          <w:sz w:val="19"/>
          <w:szCs w:val="19"/>
          <w:lang w:eastAsia="en-US"/>
        </w:rPr>
        <w:t xml:space="preserve"> Московской области на </w:t>
      </w:r>
      <w:r w:rsidR="006A0E85" w:rsidRPr="00DB679C">
        <w:rPr>
          <w:rFonts w:eastAsia="Calibri"/>
          <w:sz w:val="19"/>
          <w:szCs w:val="19"/>
          <w:lang w:eastAsia="en-US"/>
        </w:rPr>
        <w:t>2014-2049</w:t>
      </w:r>
      <w:r w:rsidRPr="00DB679C">
        <w:rPr>
          <w:rFonts w:eastAsia="Calibri"/>
          <w:sz w:val="19"/>
          <w:szCs w:val="19"/>
          <w:lang w:eastAsia="en-US"/>
        </w:rPr>
        <w:t xml:space="preserve"> годы»,</w:t>
      </w:r>
      <w:r w:rsidRPr="00D10382">
        <w:rPr>
          <w:rFonts w:eastAsia="Calibri"/>
          <w:sz w:val="19"/>
          <w:szCs w:val="19"/>
          <w:lang w:eastAsia="en-US"/>
        </w:rPr>
        <w:t xml:space="preserve"> является основным механизмом, обеспечивающим капитальный ремонт общего имущества жилищного фонда. </w:t>
      </w:r>
    </w:p>
    <w:p w14:paraId="77FAA27D"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Мероприятия муниципальной программы направлены на повышение безопасности и комфортности условий проживаний граждан, создание безопасных и благоприятных условий проживания граждан в многоквартирных домах, снижение физического износа многоквартирных домов, увеличение сроков эксплуатации конструкций и элементов, проведения своевременного капитального ремонта жилищного фонда.</w:t>
      </w:r>
    </w:p>
    <w:p w14:paraId="6538935D"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 xml:space="preserve">Финансирование мероприятий программы предусмотрено за счет средств бюджета Московской области в соответствии с Госпрограммой и за счет средств, предусмотренных в бюджете г.о. Лыткарино. </w:t>
      </w:r>
    </w:p>
    <w:p w14:paraId="467A3DA9"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t xml:space="preserve">Реализация программы осуществляется в соответствии с </w:t>
      </w:r>
      <w:hyperlink w:anchor="Par1730" w:history="1">
        <w:r w:rsidRPr="00D10382">
          <w:rPr>
            <w:rFonts w:eastAsia="Calibri"/>
            <w:sz w:val="19"/>
            <w:szCs w:val="19"/>
            <w:lang w:eastAsia="en-US"/>
          </w:rPr>
          <w:t>Перечнем</w:t>
        </w:r>
      </w:hyperlink>
      <w:r w:rsidRPr="00D10382">
        <w:rPr>
          <w:rFonts w:eastAsia="Calibri"/>
          <w:sz w:val="19"/>
          <w:szCs w:val="19"/>
          <w:lang w:eastAsia="en-US"/>
        </w:rPr>
        <w:t xml:space="preserve"> мероприятий муниципальной программы.</w:t>
      </w:r>
    </w:p>
    <w:p w14:paraId="5A9C654B" w14:textId="77777777" w:rsidR="00893038" w:rsidRPr="00D10382" w:rsidRDefault="00893038" w:rsidP="00893038">
      <w:pPr>
        <w:keepNext/>
        <w:overflowPunct/>
        <w:autoSpaceDE/>
        <w:autoSpaceDN/>
        <w:adjustRightInd/>
        <w:ind w:firstLine="709"/>
        <w:jc w:val="both"/>
        <w:rPr>
          <w:rFonts w:eastAsia="Calibri"/>
          <w:sz w:val="19"/>
          <w:szCs w:val="19"/>
          <w:lang w:eastAsia="en-US"/>
        </w:rPr>
      </w:pPr>
      <w:r w:rsidRPr="00D10382">
        <w:rPr>
          <w:rFonts w:eastAsia="Calibri"/>
          <w:sz w:val="19"/>
          <w:szCs w:val="19"/>
          <w:lang w:eastAsia="en-US"/>
        </w:rPr>
        <w:lastRenderedPageBreak/>
        <w:t>Реализация мероприятий по благоустройству дворовых и общественных территорий в городском округе Лыткарино, реализуемых в рамках программы, может выполняться с привлечением добровольцев (волонтеров) и студенческих строительных отрядов.</w:t>
      </w:r>
    </w:p>
    <w:p w14:paraId="2206128D" w14:textId="21B1FE2E" w:rsidR="00F94739" w:rsidRDefault="00F94739" w:rsidP="00F94739">
      <w:pPr>
        <w:pStyle w:val="ConsPlusNormal"/>
        <w:tabs>
          <w:tab w:val="left" w:pos="4358"/>
        </w:tabs>
        <w:ind w:firstLine="540"/>
        <w:jc w:val="both"/>
        <w:rPr>
          <w:rFonts w:ascii="Times New Roman" w:hAnsi="Times New Roman" w:cs="Times New Roman"/>
          <w:sz w:val="24"/>
          <w:szCs w:val="24"/>
        </w:rPr>
      </w:pPr>
      <w:r>
        <w:rPr>
          <w:rFonts w:ascii="Times New Roman" w:hAnsi="Times New Roman" w:cs="Times New Roman"/>
          <w:sz w:val="24"/>
          <w:szCs w:val="24"/>
        </w:rPr>
        <w:tab/>
      </w:r>
    </w:p>
    <w:p w14:paraId="7F4DEE01" w14:textId="5E0268D0" w:rsidR="000A6427" w:rsidRPr="00C50583" w:rsidRDefault="00C50583" w:rsidP="00C50583">
      <w:pPr>
        <w:pStyle w:val="ConsPlusNormal"/>
        <w:ind w:firstLine="540"/>
        <w:jc w:val="center"/>
        <w:rPr>
          <w:rFonts w:ascii="Times New Roman" w:eastAsia="Calibri" w:hAnsi="Times New Roman" w:cs="Times New Roman"/>
          <w:b/>
          <w:bCs/>
          <w:sz w:val="24"/>
          <w:szCs w:val="24"/>
          <w:lang w:eastAsia="en-US"/>
        </w:rPr>
      </w:pPr>
      <w:r w:rsidRPr="00C50583">
        <w:rPr>
          <w:rFonts w:ascii="Times New Roman" w:eastAsia="Calibri" w:hAnsi="Times New Roman" w:cs="Times New Roman"/>
          <w:b/>
          <w:bCs/>
          <w:sz w:val="24"/>
          <w:szCs w:val="24"/>
          <w:lang w:eastAsia="en-US"/>
        </w:rPr>
        <w:t>3.</w:t>
      </w:r>
      <w:r w:rsidR="000A6427" w:rsidRPr="00C50583">
        <w:rPr>
          <w:rFonts w:ascii="Times New Roman" w:eastAsia="Calibri" w:hAnsi="Times New Roman" w:cs="Times New Roman"/>
          <w:b/>
          <w:bCs/>
          <w:sz w:val="24"/>
          <w:szCs w:val="24"/>
          <w:lang w:eastAsia="en-US"/>
        </w:rPr>
        <w:t xml:space="preserve"> </w:t>
      </w:r>
      <w:r w:rsidRPr="00C50583">
        <w:rPr>
          <w:rFonts w:ascii="Times New Roman" w:eastAsia="Calibri" w:hAnsi="Times New Roman" w:cs="Times New Roman"/>
          <w:b/>
          <w:bCs/>
          <w:sz w:val="24"/>
          <w:szCs w:val="24"/>
          <w:lang w:eastAsia="en-US"/>
        </w:rPr>
        <w:t>Ц</w:t>
      </w:r>
      <w:r w:rsidR="000A6427" w:rsidRPr="00C50583">
        <w:rPr>
          <w:rFonts w:ascii="Times New Roman" w:eastAsia="Calibri" w:hAnsi="Times New Roman" w:cs="Times New Roman"/>
          <w:b/>
          <w:bCs/>
          <w:sz w:val="24"/>
          <w:szCs w:val="24"/>
          <w:lang w:eastAsia="en-US"/>
        </w:rPr>
        <w:t xml:space="preserve">елевые показатели муниципальной программы </w:t>
      </w:r>
    </w:p>
    <w:p w14:paraId="6BB0A242" w14:textId="77777777" w:rsidR="000A6427" w:rsidRPr="00F94739" w:rsidRDefault="000A6427" w:rsidP="000A6427">
      <w:pPr>
        <w:pStyle w:val="ConsPlusNormal"/>
        <w:jc w:val="both"/>
        <w:rPr>
          <w:rFonts w:ascii="Times New Roman" w:hAnsi="Times New Roman" w:cs="Times New Roman"/>
          <w:szCs w:val="24"/>
        </w:rPr>
      </w:pPr>
    </w:p>
    <w:tbl>
      <w:tblPr>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15"/>
        <w:gridCol w:w="3753"/>
        <w:gridCol w:w="2126"/>
        <w:gridCol w:w="1201"/>
        <w:gridCol w:w="1067"/>
        <w:gridCol w:w="992"/>
        <w:gridCol w:w="851"/>
        <w:gridCol w:w="992"/>
        <w:gridCol w:w="851"/>
        <w:gridCol w:w="992"/>
        <w:gridCol w:w="1343"/>
      </w:tblGrid>
      <w:tr w:rsidR="000A6427" w:rsidRPr="00F94739" w14:paraId="05A38073" w14:textId="77777777" w:rsidTr="00EC597B">
        <w:tc>
          <w:tcPr>
            <w:tcW w:w="547" w:type="dxa"/>
            <w:vMerge w:val="restart"/>
          </w:tcPr>
          <w:p w14:paraId="724DAE97" w14:textId="77777777" w:rsidR="000A6427" w:rsidRPr="00F94739" w:rsidRDefault="000A6427" w:rsidP="00F94739">
            <w:pPr>
              <w:pStyle w:val="af7"/>
              <w:rPr>
                <w:sz w:val="18"/>
                <w:szCs w:val="18"/>
              </w:rPr>
            </w:pPr>
            <w:r w:rsidRPr="00F94739">
              <w:rPr>
                <w:sz w:val="18"/>
                <w:szCs w:val="18"/>
              </w:rPr>
              <w:t>№ п/п</w:t>
            </w:r>
          </w:p>
        </w:tc>
        <w:tc>
          <w:tcPr>
            <w:tcW w:w="3768" w:type="dxa"/>
            <w:gridSpan w:val="2"/>
            <w:vMerge w:val="restart"/>
          </w:tcPr>
          <w:p w14:paraId="292FD75C" w14:textId="77777777" w:rsidR="000A6427" w:rsidRPr="00F94739" w:rsidRDefault="000A6427" w:rsidP="00F94739">
            <w:pPr>
              <w:pStyle w:val="af7"/>
              <w:rPr>
                <w:sz w:val="18"/>
                <w:szCs w:val="18"/>
              </w:rPr>
            </w:pPr>
            <w:r w:rsidRPr="00F94739">
              <w:rPr>
                <w:sz w:val="18"/>
                <w:szCs w:val="18"/>
              </w:rPr>
              <w:t>Наименование целевых показателей</w:t>
            </w:r>
          </w:p>
        </w:tc>
        <w:tc>
          <w:tcPr>
            <w:tcW w:w="2126" w:type="dxa"/>
            <w:vMerge w:val="restart"/>
          </w:tcPr>
          <w:p w14:paraId="2B65ABAE" w14:textId="77777777" w:rsidR="000A6427" w:rsidRPr="00F94739" w:rsidRDefault="000A6427" w:rsidP="00F94739">
            <w:pPr>
              <w:pStyle w:val="af7"/>
              <w:rPr>
                <w:sz w:val="18"/>
                <w:szCs w:val="18"/>
              </w:rPr>
            </w:pPr>
            <w:r w:rsidRPr="00F94739">
              <w:rPr>
                <w:sz w:val="18"/>
                <w:szCs w:val="18"/>
              </w:rPr>
              <w:t>Тип показателя</w:t>
            </w:r>
            <w:hyperlink w:anchor="P760" w:history="1">
              <w:r w:rsidRPr="00F94739">
                <w:rPr>
                  <w:sz w:val="18"/>
                  <w:szCs w:val="18"/>
                </w:rPr>
                <w:t>*</w:t>
              </w:r>
            </w:hyperlink>
          </w:p>
        </w:tc>
        <w:tc>
          <w:tcPr>
            <w:tcW w:w="1201" w:type="dxa"/>
            <w:vMerge w:val="restart"/>
          </w:tcPr>
          <w:p w14:paraId="76780215" w14:textId="77777777" w:rsidR="000A6427" w:rsidRPr="00F94739" w:rsidRDefault="000A6427" w:rsidP="00F94739">
            <w:pPr>
              <w:pStyle w:val="af7"/>
              <w:rPr>
                <w:sz w:val="18"/>
                <w:szCs w:val="18"/>
              </w:rPr>
            </w:pPr>
            <w:r w:rsidRPr="00F94739">
              <w:rPr>
                <w:sz w:val="18"/>
                <w:szCs w:val="18"/>
              </w:rPr>
              <w:t>Единица измерения</w:t>
            </w:r>
          </w:p>
          <w:p w14:paraId="74F4D198" w14:textId="77777777" w:rsidR="000A6427" w:rsidRPr="00F94739" w:rsidRDefault="000A6427" w:rsidP="00F94739">
            <w:pPr>
              <w:pStyle w:val="af7"/>
              <w:rPr>
                <w:sz w:val="18"/>
                <w:szCs w:val="18"/>
              </w:rPr>
            </w:pPr>
            <w:r w:rsidRPr="00F94739">
              <w:rPr>
                <w:sz w:val="18"/>
                <w:szCs w:val="18"/>
              </w:rPr>
              <w:t>(по ОКЕИ)</w:t>
            </w:r>
          </w:p>
        </w:tc>
        <w:tc>
          <w:tcPr>
            <w:tcW w:w="1067" w:type="dxa"/>
            <w:vMerge w:val="restart"/>
          </w:tcPr>
          <w:p w14:paraId="6F1998B2" w14:textId="77777777" w:rsidR="000A6427" w:rsidRPr="00F94739" w:rsidRDefault="000A6427" w:rsidP="00F94739">
            <w:pPr>
              <w:pStyle w:val="af7"/>
              <w:rPr>
                <w:sz w:val="18"/>
                <w:szCs w:val="18"/>
              </w:rPr>
            </w:pPr>
            <w:r w:rsidRPr="00F94739">
              <w:rPr>
                <w:sz w:val="18"/>
                <w:szCs w:val="18"/>
              </w:rPr>
              <w:t>Базовое значение **</w:t>
            </w:r>
          </w:p>
        </w:tc>
        <w:tc>
          <w:tcPr>
            <w:tcW w:w="4678" w:type="dxa"/>
            <w:gridSpan w:val="5"/>
          </w:tcPr>
          <w:p w14:paraId="4403D4D5" w14:textId="77777777" w:rsidR="000A6427" w:rsidRPr="00F94739" w:rsidRDefault="000A6427" w:rsidP="00F94739">
            <w:pPr>
              <w:pStyle w:val="af7"/>
              <w:rPr>
                <w:sz w:val="18"/>
                <w:szCs w:val="18"/>
              </w:rPr>
            </w:pPr>
            <w:r w:rsidRPr="00F94739">
              <w:rPr>
                <w:sz w:val="18"/>
                <w:szCs w:val="18"/>
              </w:rPr>
              <w:t>Планируемое значение по годам реализации программы</w:t>
            </w:r>
          </w:p>
        </w:tc>
        <w:tc>
          <w:tcPr>
            <w:tcW w:w="1343" w:type="dxa"/>
            <w:vMerge w:val="restart"/>
          </w:tcPr>
          <w:p w14:paraId="6208C612" w14:textId="087D2FD6" w:rsidR="000A6427" w:rsidRPr="00F94739" w:rsidRDefault="00F94739" w:rsidP="00F94739">
            <w:pPr>
              <w:pStyle w:val="af7"/>
              <w:rPr>
                <w:sz w:val="18"/>
                <w:szCs w:val="18"/>
              </w:rPr>
            </w:pPr>
            <w:r w:rsidRPr="00426893">
              <w:rPr>
                <w:color w:val="000000"/>
                <w:sz w:val="16"/>
                <w:szCs w:val="16"/>
              </w:rPr>
              <w:t xml:space="preserve">Номер подпрограммы, мероприятий, </w:t>
            </w:r>
            <w:proofErr w:type="gramStart"/>
            <w:r w:rsidRPr="00426893">
              <w:rPr>
                <w:color w:val="000000"/>
                <w:sz w:val="16"/>
                <w:szCs w:val="16"/>
              </w:rPr>
              <w:t>оказывающих  влияние</w:t>
            </w:r>
            <w:proofErr w:type="gramEnd"/>
            <w:r w:rsidRPr="00426893">
              <w:rPr>
                <w:color w:val="000000"/>
                <w:sz w:val="16"/>
                <w:szCs w:val="16"/>
              </w:rPr>
              <w:t xml:space="preserve"> на достижение показателя</w:t>
            </w:r>
            <w:r w:rsidRPr="00426893">
              <w:rPr>
                <w:color w:val="000000"/>
                <w:sz w:val="16"/>
                <w:szCs w:val="16"/>
              </w:rPr>
              <w:br/>
              <w:t>(Y.ХХ.ZZ)</w:t>
            </w:r>
          </w:p>
        </w:tc>
      </w:tr>
      <w:tr w:rsidR="000A6427" w:rsidRPr="00F94739" w14:paraId="0D8BDEAE" w14:textId="77777777" w:rsidTr="00EC597B">
        <w:trPr>
          <w:trHeight w:val="497"/>
        </w:trPr>
        <w:tc>
          <w:tcPr>
            <w:tcW w:w="547" w:type="dxa"/>
            <w:vMerge/>
          </w:tcPr>
          <w:p w14:paraId="6C83826F" w14:textId="77777777" w:rsidR="000A6427" w:rsidRPr="00F94739" w:rsidRDefault="000A6427" w:rsidP="00F94739">
            <w:pPr>
              <w:pStyle w:val="af7"/>
              <w:rPr>
                <w:sz w:val="18"/>
                <w:szCs w:val="18"/>
              </w:rPr>
            </w:pPr>
          </w:p>
        </w:tc>
        <w:tc>
          <w:tcPr>
            <w:tcW w:w="3768" w:type="dxa"/>
            <w:gridSpan w:val="2"/>
            <w:vMerge/>
          </w:tcPr>
          <w:p w14:paraId="0C2FC12E" w14:textId="77777777" w:rsidR="000A6427" w:rsidRPr="00F94739" w:rsidRDefault="000A6427" w:rsidP="00F94739">
            <w:pPr>
              <w:pStyle w:val="af7"/>
              <w:rPr>
                <w:sz w:val="18"/>
                <w:szCs w:val="18"/>
              </w:rPr>
            </w:pPr>
          </w:p>
        </w:tc>
        <w:tc>
          <w:tcPr>
            <w:tcW w:w="2126" w:type="dxa"/>
            <w:vMerge/>
          </w:tcPr>
          <w:p w14:paraId="1F12C812" w14:textId="77777777" w:rsidR="000A6427" w:rsidRPr="00F94739" w:rsidRDefault="000A6427" w:rsidP="00F94739">
            <w:pPr>
              <w:pStyle w:val="af7"/>
              <w:rPr>
                <w:sz w:val="18"/>
                <w:szCs w:val="18"/>
              </w:rPr>
            </w:pPr>
          </w:p>
        </w:tc>
        <w:tc>
          <w:tcPr>
            <w:tcW w:w="1201" w:type="dxa"/>
            <w:vMerge/>
          </w:tcPr>
          <w:p w14:paraId="2E922385" w14:textId="77777777" w:rsidR="000A6427" w:rsidRPr="00F94739" w:rsidRDefault="000A6427" w:rsidP="00F94739">
            <w:pPr>
              <w:pStyle w:val="af7"/>
              <w:rPr>
                <w:sz w:val="18"/>
                <w:szCs w:val="18"/>
              </w:rPr>
            </w:pPr>
          </w:p>
        </w:tc>
        <w:tc>
          <w:tcPr>
            <w:tcW w:w="1067" w:type="dxa"/>
            <w:vMerge/>
          </w:tcPr>
          <w:p w14:paraId="37697C02" w14:textId="77777777" w:rsidR="000A6427" w:rsidRPr="00F94739" w:rsidRDefault="000A6427" w:rsidP="00F94739">
            <w:pPr>
              <w:pStyle w:val="af7"/>
              <w:rPr>
                <w:sz w:val="18"/>
                <w:szCs w:val="18"/>
              </w:rPr>
            </w:pPr>
          </w:p>
        </w:tc>
        <w:tc>
          <w:tcPr>
            <w:tcW w:w="992" w:type="dxa"/>
          </w:tcPr>
          <w:p w14:paraId="64C738A2" w14:textId="77777777" w:rsidR="000A6427" w:rsidRPr="00F94739" w:rsidRDefault="000A6427" w:rsidP="0074469D">
            <w:pPr>
              <w:pStyle w:val="af7"/>
              <w:jc w:val="center"/>
              <w:rPr>
                <w:sz w:val="18"/>
                <w:szCs w:val="18"/>
              </w:rPr>
            </w:pPr>
            <w:r w:rsidRPr="00F94739">
              <w:rPr>
                <w:sz w:val="18"/>
                <w:szCs w:val="18"/>
              </w:rPr>
              <w:t>2023 год</w:t>
            </w:r>
          </w:p>
        </w:tc>
        <w:tc>
          <w:tcPr>
            <w:tcW w:w="851" w:type="dxa"/>
          </w:tcPr>
          <w:p w14:paraId="49D48BDF" w14:textId="06267520" w:rsidR="000A6427" w:rsidRPr="00F94739" w:rsidRDefault="000A6427" w:rsidP="0074469D">
            <w:pPr>
              <w:pStyle w:val="af7"/>
              <w:jc w:val="center"/>
              <w:rPr>
                <w:sz w:val="18"/>
                <w:szCs w:val="18"/>
              </w:rPr>
            </w:pPr>
            <w:r w:rsidRPr="00F94739">
              <w:rPr>
                <w:sz w:val="18"/>
                <w:szCs w:val="18"/>
              </w:rPr>
              <w:t>2024 год</w:t>
            </w:r>
          </w:p>
        </w:tc>
        <w:tc>
          <w:tcPr>
            <w:tcW w:w="992" w:type="dxa"/>
          </w:tcPr>
          <w:p w14:paraId="7A06CEDD" w14:textId="0C67F132" w:rsidR="000A6427" w:rsidRPr="00F94739" w:rsidRDefault="000A6427" w:rsidP="0074469D">
            <w:pPr>
              <w:pStyle w:val="af7"/>
              <w:jc w:val="center"/>
              <w:rPr>
                <w:sz w:val="18"/>
                <w:szCs w:val="18"/>
              </w:rPr>
            </w:pPr>
            <w:r w:rsidRPr="00F94739">
              <w:rPr>
                <w:sz w:val="18"/>
                <w:szCs w:val="18"/>
              </w:rPr>
              <w:t>2025 год</w:t>
            </w:r>
          </w:p>
        </w:tc>
        <w:tc>
          <w:tcPr>
            <w:tcW w:w="851" w:type="dxa"/>
          </w:tcPr>
          <w:p w14:paraId="723AE0DB" w14:textId="77777777" w:rsidR="000A6427" w:rsidRPr="00F94739" w:rsidRDefault="000A6427" w:rsidP="0074469D">
            <w:pPr>
              <w:pStyle w:val="af7"/>
              <w:jc w:val="center"/>
              <w:rPr>
                <w:sz w:val="18"/>
                <w:szCs w:val="18"/>
              </w:rPr>
            </w:pPr>
            <w:r w:rsidRPr="00F94739">
              <w:rPr>
                <w:sz w:val="18"/>
                <w:szCs w:val="18"/>
              </w:rPr>
              <w:t>2026 год</w:t>
            </w:r>
          </w:p>
        </w:tc>
        <w:tc>
          <w:tcPr>
            <w:tcW w:w="992" w:type="dxa"/>
          </w:tcPr>
          <w:p w14:paraId="57D1130A" w14:textId="0A9CB0DB" w:rsidR="000A6427" w:rsidRPr="00F94739" w:rsidRDefault="000A6427" w:rsidP="0074469D">
            <w:pPr>
              <w:pStyle w:val="af7"/>
              <w:jc w:val="center"/>
              <w:rPr>
                <w:sz w:val="18"/>
                <w:szCs w:val="18"/>
              </w:rPr>
            </w:pPr>
            <w:r w:rsidRPr="00F94739">
              <w:rPr>
                <w:sz w:val="18"/>
                <w:szCs w:val="18"/>
              </w:rPr>
              <w:t>2027 год</w:t>
            </w:r>
          </w:p>
        </w:tc>
        <w:tc>
          <w:tcPr>
            <w:tcW w:w="1343" w:type="dxa"/>
            <w:vMerge/>
          </w:tcPr>
          <w:p w14:paraId="0AD44C9D" w14:textId="77777777" w:rsidR="000A6427" w:rsidRPr="00F94739" w:rsidRDefault="000A6427" w:rsidP="00F94739">
            <w:pPr>
              <w:pStyle w:val="af7"/>
              <w:rPr>
                <w:sz w:val="18"/>
                <w:szCs w:val="18"/>
              </w:rPr>
            </w:pPr>
          </w:p>
        </w:tc>
      </w:tr>
      <w:tr w:rsidR="000A6427" w:rsidRPr="00F94739" w14:paraId="047569C9" w14:textId="77777777" w:rsidTr="00EC597B">
        <w:trPr>
          <w:trHeight w:val="30"/>
        </w:trPr>
        <w:tc>
          <w:tcPr>
            <w:tcW w:w="547" w:type="dxa"/>
          </w:tcPr>
          <w:p w14:paraId="49EA832A" w14:textId="77777777" w:rsidR="000A6427" w:rsidRPr="00F94739" w:rsidRDefault="000A6427" w:rsidP="0074469D">
            <w:pPr>
              <w:pStyle w:val="af7"/>
              <w:jc w:val="center"/>
              <w:rPr>
                <w:sz w:val="18"/>
                <w:szCs w:val="18"/>
              </w:rPr>
            </w:pPr>
            <w:r w:rsidRPr="00F94739">
              <w:rPr>
                <w:sz w:val="18"/>
                <w:szCs w:val="18"/>
              </w:rPr>
              <w:t>1</w:t>
            </w:r>
          </w:p>
        </w:tc>
        <w:tc>
          <w:tcPr>
            <w:tcW w:w="3768" w:type="dxa"/>
            <w:gridSpan w:val="2"/>
          </w:tcPr>
          <w:p w14:paraId="44B6C6D0" w14:textId="77777777" w:rsidR="000A6427" w:rsidRPr="00F94739" w:rsidRDefault="000A6427" w:rsidP="0074469D">
            <w:pPr>
              <w:pStyle w:val="af7"/>
              <w:jc w:val="center"/>
              <w:rPr>
                <w:sz w:val="18"/>
                <w:szCs w:val="18"/>
              </w:rPr>
            </w:pPr>
            <w:r w:rsidRPr="00F94739">
              <w:rPr>
                <w:sz w:val="18"/>
                <w:szCs w:val="18"/>
              </w:rPr>
              <w:t>2</w:t>
            </w:r>
          </w:p>
        </w:tc>
        <w:tc>
          <w:tcPr>
            <w:tcW w:w="2126" w:type="dxa"/>
          </w:tcPr>
          <w:p w14:paraId="32F5EA43" w14:textId="77777777" w:rsidR="000A6427" w:rsidRPr="00F94739" w:rsidRDefault="000A6427" w:rsidP="0074469D">
            <w:pPr>
              <w:pStyle w:val="af7"/>
              <w:jc w:val="center"/>
              <w:rPr>
                <w:sz w:val="18"/>
                <w:szCs w:val="18"/>
              </w:rPr>
            </w:pPr>
            <w:r w:rsidRPr="00F94739">
              <w:rPr>
                <w:sz w:val="18"/>
                <w:szCs w:val="18"/>
              </w:rPr>
              <w:t>3</w:t>
            </w:r>
          </w:p>
        </w:tc>
        <w:tc>
          <w:tcPr>
            <w:tcW w:w="1201" w:type="dxa"/>
          </w:tcPr>
          <w:p w14:paraId="1F28D7DF" w14:textId="77777777" w:rsidR="000A6427" w:rsidRPr="00F94739" w:rsidRDefault="000A6427" w:rsidP="0074469D">
            <w:pPr>
              <w:pStyle w:val="af7"/>
              <w:jc w:val="center"/>
              <w:rPr>
                <w:sz w:val="18"/>
                <w:szCs w:val="18"/>
              </w:rPr>
            </w:pPr>
            <w:r w:rsidRPr="00F94739">
              <w:rPr>
                <w:sz w:val="18"/>
                <w:szCs w:val="18"/>
              </w:rPr>
              <w:t>4</w:t>
            </w:r>
          </w:p>
        </w:tc>
        <w:tc>
          <w:tcPr>
            <w:tcW w:w="1067" w:type="dxa"/>
          </w:tcPr>
          <w:p w14:paraId="7CEE3D15" w14:textId="77777777" w:rsidR="000A6427" w:rsidRPr="00F94739" w:rsidRDefault="000A6427" w:rsidP="0074469D">
            <w:pPr>
              <w:pStyle w:val="af7"/>
              <w:jc w:val="center"/>
              <w:rPr>
                <w:sz w:val="18"/>
                <w:szCs w:val="18"/>
              </w:rPr>
            </w:pPr>
            <w:r w:rsidRPr="00F94739">
              <w:rPr>
                <w:sz w:val="18"/>
                <w:szCs w:val="18"/>
              </w:rPr>
              <w:t>5</w:t>
            </w:r>
          </w:p>
        </w:tc>
        <w:tc>
          <w:tcPr>
            <w:tcW w:w="992" w:type="dxa"/>
          </w:tcPr>
          <w:p w14:paraId="5AAA3BE0" w14:textId="77777777" w:rsidR="000A6427" w:rsidRPr="00F94739" w:rsidRDefault="000A6427" w:rsidP="0074469D">
            <w:pPr>
              <w:pStyle w:val="af7"/>
              <w:jc w:val="center"/>
              <w:rPr>
                <w:sz w:val="18"/>
                <w:szCs w:val="18"/>
              </w:rPr>
            </w:pPr>
            <w:r w:rsidRPr="00F94739">
              <w:rPr>
                <w:sz w:val="18"/>
                <w:szCs w:val="18"/>
              </w:rPr>
              <w:t>6</w:t>
            </w:r>
          </w:p>
        </w:tc>
        <w:tc>
          <w:tcPr>
            <w:tcW w:w="851" w:type="dxa"/>
          </w:tcPr>
          <w:p w14:paraId="4FC7D3EB" w14:textId="77777777" w:rsidR="000A6427" w:rsidRPr="00F94739" w:rsidRDefault="000A6427" w:rsidP="0074469D">
            <w:pPr>
              <w:pStyle w:val="af7"/>
              <w:jc w:val="center"/>
              <w:rPr>
                <w:sz w:val="18"/>
                <w:szCs w:val="18"/>
              </w:rPr>
            </w:pPr>
            <w:r w:rsidRPr="00F94739">
              <w:rPr>
                <w:sz w:val="18"/>
                <w:szCs w:val="18"/>
              </w:rPr>
              <w:t>7</w:t>
            </w:r>
          </w:p>
        </w:tc>
        <w:tc>
          <w:tcPr>
            <w:tcW w:w="992" w:type="dxa"/>
          </w:tcPr>
          <w:p w14:paraId="4019CC84" w14:textId="77777777" w:rsidR="000A6427" w:rsidRPr="00F94739" w:rsidRDefault="000A6427" w:rsidP="0074469D">
            <w:pPr>
              <w:pStyle w:val="af7"/>
              <w:jc w:val="center"/>
              <w:rPr>
                <w:sz w:val="18"/>
                <w:szCs w:val="18"/>
              </w:rPr>
            </w:pPr>
            <w:r w:rsidRPr="00F94739">
              <w:rPr>
                <w:sz w:val="18"/>
                <w:szCs w:val="18"/>
              </w:rPr>
              <w:t>8</w:t>
            </w:r>
          </w:p>
        </w:tc>
        <w:tc>
          <w:tcPr>
            <w:tcW w:w="851" w:type="dxa"/>
          </w:tcPr>
          <w:p w14:paraId="38C7BE3E" w14:textId="77777777" w:rsidR="000A6427" w:rsidRPr="00F94739" w:rsidRDefault="000A6427" w:rsidP="0074469D">
            <w:pPr>
              <w:pStyle w:val="af7"/>
              <w:jc w:val="center"/>
              <w:rPr>
                <w:sz w:val="18"/>
                <w:szCs w:val="18"/>
              </w:rPr>
            </w:pPr>
            <w:r w:rsidRPr="00F94739">
              <w:rPr>
                <w:sz w:val="18"/>
                <w:szCs w:val="18"/>
              </w:rPr>
              <w:t>9</w:t>
            </w:r>
          </w:p>
        </w:tc>
        <w:tc>
          <w:tcPr>
            <w:tcW w:w="992" w:type="dxa"/>
          </w:tcPr>
          <w:p w14:paraId="61DA25A4" w14:textId="77777777" w:rsidR="000A6427" w:rsidRPr="00F94739" w:rsidRDefault="000A6427" w:rsidP="0074469D">
            <w:pPr>
              <w:pStyle w:val="af7"/>
              <w:jc w:val="center"/>
              <w:rPr>
                <w:sz w:val="18"/>
                <w:szCs w:val="18"/>
              </w:rPr>
            </w:pPr>
            <w:r w:rsidRPr="00F94739">
              <w:rPr>
                <w:sz w:val="18"/>
                <w:szCs w:val="18"/>
              </w:rPr>
              <w:t>10</w:t>
            </w:r>
          </w:p>
        </w:tc>
        <w:tc>
          <w:tcPr>
            <w:tcW w:w="1343" w:type="dxa"/>
          </w:tcPr>
          <w:p w14:paraId="08E2EB9C" w14:textId="77777777" w:rsidR="000A6427" w:rsidRPr="00F94739" w:rsidRDefault="000A6427" w:rsidP="0074469D">
            <w:pPr>
              <w:pStyle w:val="af7"/>
              <w:jc w:val="center"/>
              <w:rPr>
                <w:sz w:val="18"/>
                <w:szCs w:val="18"/>
              </w:rPr>
            </w:pPr>
            <w:r w:rsidRPr="00F94739">
              <w:rPr>
                <w:sz w:val="18"/>
                <w:szCs w:val="18"/>
              </w:rPr>
              <w:t>11</w:t>
            </w:r>
          </w:p>
        </w:tc>
      </w:tr>
      <w:tr w:rsidR="000A6427" w:rsidRPr="00F94739" w14:paraId="427D01FF" w14:textId="77777777" w:rsidTr="00EC597B">
        <w:tc>
          <w:tcPr>
            <w:tcW w:w="562" w:type="dxa"/>
            <w:gridSpan w:val="2"/>
          </w:tcPr>
          <w:p w14:paraId="2767FAA5" w14:textId="77777777" w:rsidR="000A6427" w:rsidRPr="00F94739" w:rsidRDefault="000A6427" w:rsidP="00F94739">
            <w:pPr>
              <w:pStyle w:val="af7"/>
              <w:rPr>
                <w:sz w:val="18"/>
                <w:szCs w:val="18"/>
              </w:rPr>
            </w:pPr>
            <w:r w:rsidRPr="00F94739">
              <w:rPr>
                <w:sz w:val="18"/>
                <w:szCs w:val="18"/>
              </w:rPr>
              <w:t>1.</w:t>
            </w:r>
          </w:p>
        </w:tc>
        <w:tc>
          <w:tcPr>
            <w:tcW w:w="14168" w:type="dxa"/>
            <w:gridSpan w:val="10"/>
          </w:tcPr>
          <w:p w14:paraId="5B074F60" w14:textId="452430CD" w:rsidR="000A6427" w:rsidRPr="00F94739" w:rsidRDefault="00FA4E6E" w:rsidP="00F94739">
            <w:pPr>
              <w:pStyle w:val="af7"/>
              <w:jc w:val="center"/>
              <w:rPr>
                <w:sz w:val="18"/>
                <w:szCs w:val="18"/>
              </w:rPr>
            </w:pPr>
            <w:r w:rsidRPr="00F94739">
              <w:rPr>
                <w:sz w:val="18"/>
                <w:szCs w:val="18"/>
              </w:rPr>
              <w:t>Повышение качества и комфорта городской среды на территории городского округа Лыткарино</w:t>
            </w:r>
          </w:p>
        </w:tc>
      </w:tr>
      <w:tr w:rsidR="00B3536A" w:rsidRPr="00F94739" w14:paraId="76DF6EA2" w14:textId="77777777" w:rsidTr="00EC597B">
        <w:trPr>
          <w:trHeight w:val="857"/>
        </w:trPr>
        <w:tc>
          <w:tcPr>
            <w:tcW w:w="547" w:type="dxa"/>
          </w:tcPr>
          <w:p w14:paraId="50C27199" w14:textId="268E7081" w:rsidR="00B3536A" w:rsidRPr="00F94739" w:rsidRDefault="00B3536A" w:rsidP="00F94739">
            <w:pPr>
              <w:pStyle w:val="af7"/>
              <w:rPr>
                <w:sz w:val="18"/>
                <w:szCs w:val="18"/>
              </w:rPr>
            </w:pPr>
            <w:r w:rsidRPr="00F94739">
              <w:rPr>
                <w:sz w:val="18"/>
                <w:szCs w:val="18"/>
              </w:rPr>
              <w:t>1.</w:t>
            </w:r>
            <w:r w:rsidR="006014BA">
              <w:rPr>
                <w:sz w:val="18"/>
                <w:szCs w:val="18"/>
              </w:rPr>
              <w:t>1.</w:t>
            </w:r>
          </w:p>
        </w:tc>
        <w:tc>
          <w:tcPr>
            <w:tcW w:w="3768" w:type="dxa"/>
            <w:gridSpan w:val="2"/>
          </w:tcPr>
          <w:p w14:paraId="4E8CCBE1" w14:textId="77777777" w:rsidR="00B3536A" w:rsidRPr="00F94739" w:rsidRDefault="00B3536A" w:rsidP="00F94739">
            <w:pPr>
              <w:pStyle w:val="af7"/>
              <w:rPr>
                <w:sz w:val="18"/>
                <w:szCs w:val="18"/>
              </w:rPr>
            </w:pPr>
            <w:r w:rsidRPr="00F94739">
              <w:rPr>
                <w:sz w:val="18"/>
                <w:szCs w:val="18"/>
              </w:rPr>
              <w:t>Количество благоустроенных общественных территорий</w:t>
            </w:r>
          </w:p>
        </w:tc>
        <w:tc>
          <w:tcPr>
            <w:tcW w:w="2126" w:type="dxa"/>
          </w:tcPr>
          <w:p w14:paraId="1124AE17" w14:textId="77777777" w:rsidR="00B3536A" w:rsidRDefault="00B3536A" w:rsidP="001B46C2">
            <w:pPr>
              <w:pStyle w:val="ConsPlusNormal"/>
              <w:rPr>
                <w:rFonts w:ascii="Times New Roman" w:hAnsi="Times New Roman" w:cs="Times New Roman"/>
                <w:sz w:val="18"/>
                <w:szCs w:val="18"/>
              </w:rPr>
            </w:pPr>
            <w:r w:rsidRPr="00F649F5">
              <w:rPr>
                <w:rFonts w:ascii="Times New Roman" w:hAnsi="Times New Roman" w:cs="Times New Roman"/>
                <w:sz w:val="18"/>
                <w:szCs w:val="18"/>
              </w:rPr>
              <w:t>Региональный проект «Формирование комфортной городской среды (Московская область)»</w:t>
            </w:r>
          </w:p>
          <w:p w14:paraId="7873EA22" w14:textId="12FFACB6" w:rsidR="00B3536A" w:rsidRPr="004E09A4" w:rsidRDefault="004E09A4" w:rsidP="004E09A4">
            <w:pPr>
              <w:pStyle w:val="ConsPlusNormal"/>
              <w:rPr>
                <w:rFonts w:ascii="Times New Roman" w:hAnsi="Times New Roman" w:cs="Times New Roman"/>
                <w:i/>
                <w:sz w:val="18"/>
                <w:szCs w:val="18"/>
              </w:rPr>
            </w:pPr>
            <w:r>
              <w:rPr>
                <w:rFonts w:ascii="Times New Roman" w:hAnsi="Times New Roman" w:cs="Times New Roman"/>
                <w:i/>
                <w:sz w:val="18"/>
                <w:szCs w:val="18"/>
              </w:rPr>
              <w:t>Приоритетный</w:t>
            </w:r>
          </w:p>
        </w:tc>
        <w:tc>
          <w:tcPr>
            <w:tcW w:w="1201" w:type="dxa"/>
          </w:tcPr>
          <w:p w14:paraId="11EA0A99" w14:textId="77777777" w:rsidR="00B3536A" w:rsidRPr="00F94739" w:rsidRDefault="00B3536A" w:rsidP="00F94739">
            <w:pPr>
              <w:pStyle w:val="af7"/>
              <w:rPr>
                <w:sz w:val="18"/>
                <w:szCs w:val="18"/>
              </w:rPr>
            </w:pPr>
            <w:r w:rsidRPr="00F94739">
              <w:rPr>
                <w:sz w:val="18"/>
                <w:szCs w:val="18"/>
              </w:rPr>
              <w:t>Единица</w:t>
            </w:r>
          </w:p>
        </w:tc>
        <w:tc>
          <w:tcPr>
            <w:tcW w:w="1067" w:type="dxa"/>
            <w:vAlign w:val="center"/>
          </w:tcPr>
          <w:p w14:paraId="5AA546F4" w14:textId="77777777" w:rsidR="00B3536A" w:rsidRPr="00F94739" w:rsidRDefault="00B3536A" w:rsidP="0074469D">
            <w:pPr>
              <w:pStyle w:val="af7"/>
              <w:jc w:val="center"/>
              <w:rPr>
                <w:sz w:val="18"/>
                <w:szCs w:val="18"/>
              </w:rPr>
            </w:pPr>
            <w:r w:rsidRPr="00F94739">
              <w:rPr>
                <w:sz w:val="18"/>
                <w:szCs w:val="18"/>
              </w:rPr>
              <w:t>1</w:t>
            </w:r>
          </w:p>
        </w:tc>
        <w:tc>
          <w:tcPr>
            <w:tcW w:w="992" w:type="dxa"/>
            <w:vAlign w:val="center"/>
          </w:tcPr>
          <w:p w14:paraId="119FE166" w14:textId="77777777" w:rsidR="00B3536A" w:rsidRPr="00F94739" w:rsidRDefault="00B3536A" w:rsidP="0074469D">
            <w:pPr>
              <w:pStyle w:val="af7"/>
              <w:jc w:val="center"/>
              <w:rPr>
                <w:sz w:val="18"/>
                <w:szCs w:val="18"/>
              </w:rPr>
            </w:pPr>
            <w:r w:rsidRPr="00F94739">
              <w:rPr>
                <w:sz w:val="18"/>
                <w:szCs w:val="18"/>
              </w:rPr>
              <w:t>1</w:t>
            </w:r>
          </w:p>
        </w:tc>
        <w:tc>
          <w:tcPr>
            <w:tcW w:w="851" w:type="dxa"/>
            <w:vAlign w:val="center"/>
          </w:tcPr>
          <w:p w14:paraId="3D96C8F7" w14:textId="77777777" w:rsidR="00B3536A" w:rsidRPr="00F94739" w:rsidRDefault="00B3536A" w:rsidP="0074469D">
            <w:pPr>
              <w:pStyle w:val="af7"/>
              <w:jc w:val="center"/>
              <w:rPr>
                <w:sz w:val="18"/>
                <w:szCs w:val="18"/>
              </w:rPr>
            </w:pPr>
            <w:r w:rsidRPr="00F94739">
              <w:rPr>
                <w:sz w:val="18"/>
                <w:szCs w:val="18"/>
              </w:rPr>
              <w:t>1</w:t>
            </w:r>
          </w:p>
        </w:tc>
        <w:tc>
          <w:tcPr>
            <w:tcW w:w="992" w:type="dxa"/>
            <w:vAlign w:val="center"/>
          </w:tcPr>
          <w:p w14:paraId="4291399F" w14:textId="116533C3" w:rsidR="00B3536A" w:rsidRPr="00F94739" w:rsidRDefault="00B3536A" w:rsidP="0074469D">
            <w:pPr>
              <w:pStyle w:val="af7"/>
              <w:jc w:val="center"/>
              <w:rPr>
                <w:sz w:val="18"/>
                <w:szCs w:val="18"/>
              </w:rPr>
            </w:pPr>
            <w:r w:rsidRPr="00F94739">
              <w:rPr>
                <w:sz w:val="18"/>
                <w:szCs w:val="18"/>
              </w:rPr>
              <w:t>0</w:t>
            </w:r>
          </w:p>
        </w:tc>
        <w:tc>
          <w:tcPr>
            <w:tcW w:w="851" w:type="dxa"/>
            <w:vAlign w:val="center"/>
          </w:tcPr>
          <w:p w14:paraId="4946D622" w14:textId="77777777" w:rsidR="00B3536A" w:rsidRPr="00F94739" w:rsidRDefault="00B3536A" w:rsidP="0074469D">
            <w:pPr>
              <w:pStyle w:val="af7"/>
              <w:jc w:val="center"/>
              <w:rPr>
                <w:sz w:val="18"/>
                <w:szCs w:val="18"/>
              </w:rPr>
            </w:pPr>
            <w:r w:rsidRPr="00F94739">
              <w:rPr>
                <w:sz w:val="18"/>
                <w:szCs w:val="18"/>
              </w:rPr>
              <w:t>0</w:t>
            </w:r>
          </w:p>
        </w:tc>
        <w:tc>
          <w:tcPr>
            <w:tcW w:w="992" w:type="dxa"/>
            <w:vAlign w:val="center"/>
          </w:tcPr>
          <w:p w14:paraId="3D91A507" w14:textId="77777777" w:rsidR="00B3536A" w:rsidRPr="00F94739" w:rsidRDefault="00B3536A" w:rsidP="0074469D">
            <w:pPr>
              <w:pStyle w:val="af7"/>
              <w:jc w:val="center"/>
              <w:rPr>
                <w:sz w:val="18"/>
                <w:szCs w:val="18"/>
              </w:rPr>
            </w:pPr>
            <w:r w:rsidRPr="00F94739">
              <w:rPr>
                <w:sz w:val="18"/>
                <w:szCs w:val="18"/>
              </w:rPr>
              <w:t>0</w:t>
            </w:r>
          </w:p>
        </w:tc>
        <w:tc>
          <w:tcPr>
            <w:tcW w:w="1343" w:type="dxa"/>
          </w:tcPr>
          <w:p w14:paraId="61EF6959" w14:textId="77777777" w:rsidR="00B3536A" w:rsidRDefault="00B3536A" w:rsidP="00F94739">
            <w:pPr>
              <w:pStyle w:val="af7"/>
              <w:rPr>
                <w:sz w:val="18"/>
                <w:szCs w:val="18"/>
              </w:rPr>
            </w:pPr>
            <w:r>
              <w:rPr>
                <w:sz w:val="18"/>
                <w:szCs w:val="18"/>
              </w:rPr>
              <w:t>1.F2.01</w:t>
            </w:r>
          </w:p>
          <w:p w14:paraId="434EB15C" w14:textId="34590F49" w:rsidR="00B3536A" w:rsidRDefault="00B3536A" w:rsidP="00F94739">
            <w:pPr>
              <w:pStyle w:val="af7"/>
              <w:rPr>
                <w:sz w:val="18"/>
                <w:szCs w:val="18"/>
              </w:rPr>
            </w:pPr>
            <w:r>
              <w:rPr>
                <w:sz w:val="18"/>
                <w:szCs w:val="18"/>
              </w:rPr>
              <w:t>1.F2.02</w:t>
            </w:r>
            <w:r w:rsidRPr="00E0615D">
              <w:rPr>
                <w:sz w:val="18"/>
                <w:szCs w:val="18"/>
              </w:rPr>
              <w:t xml:space="preserve"> </w:t>
            </w:r>
          </w:p>
          <w:p w14:paraId="1774CCBF" w14:textId="3CF6EBFE" w:rsidR="00B3536A" w:rsidRPr="00F94739" w:rsidRDefault="00B3536A" w:rsidP="00F94739">
            <w:pPr>
              <w:pStyle w:val="af7"/>
              <w:rPr>
                <w:sz w:val="18"/>
                <w:szCs w:val="18"/>
              </w:rPr>
            </w:pPr>
            <w:r w:rsidRPr="00E0615D">
              <w:rPr>
                <w:sz w:val="18"/>
                <w:szCs w:val="18"/>
              </w:rPr>
              <w:t>1.F2.03</w:t>
            </w:r>
          </w:p>
        </w:tc>
      </w:tr>
      <w:tr w:rsidR="00B3536A" w:rsidRPr="00F94739" w14:paraId="4474CA1C" w14:textId="77777777" w:rsidTr="00EC597B">
        <w:trPr>
          <w:trHeight w:val="189"/>
        </w:trPr>
        <w:tc>
          <w:tcPr>
            <w:tcW w:w="547" w:type="dxa"/>
          </w:tcPr>
          <w:p w14:paraId="74A44658" w14:textId="02197AF3" w:rsidR="00B3536A" w:rsidRPr="00F94739" w:rsidRDefault="006014BA" w:rsidP="00F94739">
            <w:pPr>
              <w:pStyle w:val="af7"/>
              <w:rPr>
                <w:sz w:val="18"/>
                <w:szCs w:val="18"/>
              </w:rPr>
            </w:pPr>
            <w:r>
              <w:rPr>
                <w:sz w:val="18"/>
                <w:szCs w:val="18"/>
              </w:rPr>
              <w:t>1.</w:t>
            </w:r>
            <w:r w:rsidR="00B3536A" w:rsidRPr="00F94739">
              <w:rPr>
                <w:sz w:val="18"/>
                <w:szCs w:val="18"/>
              </w:rPr>
              <w:t>2.</w:t>
            </w:r>
          </w:p>
        </w:tc>
        <w:tc>
          <w:tcPr>
            <w:tcW w:w="3768" w:type="dxa"/>
            <w:gridSpan w:val="2"/>
          </w:tcPr>
          <w:p w14:paraId="5D2B83CB" w14:textId="77777777" w:rsidR="00B3536A" w:rsidRPr="00F94739" w:rsidRDefault="00B3536A" w:rsidP="00F94739">
            <w:pPr>
              <w:pStyle w:val="af7"/>
              <w:rPr>
                <w:sz w:val="18"/>
                <w:szCs w:val="18"/>
              </w:rPr>
            </w:pPr>
            <w:r w:rsidRPr="00F94739">
              <w:rPr>
                <w:sz w:val="18"/>
                <w:szCs w:val="18"/>
              </w:rPr>
              <w:t>Количество установленных детских, игровых площадок</w:t>
            </w:r>
          </w:p>
        </w:tc>
        <w:tc>
          <w:tcPr>
            <w:tcW w:w="2126" w:type="dxa"/>
          </w:tcPr>
          <w:p w14:paraId="541AECCB" w14:textId="77777777" w:rsidR="00B3536A" w:rsidRDefault="00B3536A" w:rsidP="001B46C2">
            <w:pPr>
              <w:pStyle w:val="ConsPlusNormal"/>
              <w:rPr>
                <w:rFonts w:ascii="Times New Roman" w:hAnsi="Times New Roman" w:cs="Times New Roman"/>
                <w:sz w:val="18"/>
                <w:szCs w:val="18"/>
              </w:rPr>
            </w:pPr>
            <w:r w:rsidRPr="00E0615D">
              <w:rPr>
                <w:rFonts w:ascii="Times New Roman" w:hAnsi="Times New Roman" w:cs="Times New Roman"/>
                <w:sz w:val="18"/>
                <w:szCs w:val="18"/>
              </w:rPr>
              <w:t>Обращение</w:t>
            </w:r>
          </w:p>
          <w:p w14:paraId="6EDF7FC7" w14:textId="170EE4B2" w:rsidR="00B3536A" w:rsidRPr="00FA33C4" w:rsidRDefault="00B3536A" w:rsidP="00FA33C4">
            <w:pPr>
              <w:pStyle w:val="ConsPlusNormal"/>
              <w:rPr>
                <w:rFonts w:ascii="Times New Roman" w:hAnsi="Times New Roman" w:cs="Times New Roman"/>
                <w:i/>
                <w:sz w:val="18"/>
                <w:szCs w:val="18"/>
              </w:rPr>
            </w:pPr>
            <w:r w:rsidRPr="006C5137">
              <w:rPr>
                <w:rFonts w:ascii="Times New Roman" w:hAnsi="Times New Roman" w:cs="Times New Roman"/>
                <w:i/>
                <w:sz w:val="18"/>
                <w:szCs w:val="18"/>
              </w:rPr>
              <w:t>Приоритетный</w:t>
            </w:r>
          </w:p>
        </w:tc>
        <w:tc>
          <w:tcPr>
            <w:tcW w:w="1201" w:type="dxa"/>
          </w:tcPr>
          <w:p w14:paraId="0F35D4FB" w14:textId="77777777" w:rsidR="00B3536A" w:rsidRPr="00F94739" w:rsidRDefault="00B3536A" w:rsidP="00F94739">
            <w:pPr>
              <w:pStyle w:val="af7"/>
              <w:rPr>
                <w:sz w:val="18"/>
                <w:szCs w:val="18"/>
              </w:rPr>
            </w:pPr>
            <w:r w:rsidRPr="00F94739">
              <w:rPr>
                <w:sz w:val="18"/>
                <w:szCs w:val="18"/>
              </w:rPr>
              <w:t>Единица</w:t>
            </w:r>
          </w:p>
        </w:tc>
        <w:tc>
          <w:tcPr>
            <w:tcW w:w="1067" w:type="dxa"/>
            <w:vAlign w:val="center"/>
          </w:tcPr>
          <w:p w14:paraId="1F385303" w14:textId="28577456" w:rsidR="00B3536A" w:rsidRPr="00F94739" w:rsidRDefault="007C29FC" w:rsidP="0074469D">
            <w:pPr>
              <w:pStyle w:val="af7"/>
              <w:jc w:val="center"/>
              <w:rPr>
                <w:sz w:val="18"/>
                <w:szCs w:val="18"/>
              </w:rPr>
            </w:pPr>
            <w:r>
              <w:rPr>
                <w:sz w:val="18"/>
                <w:szCs w:val="18"/>
              </w:rPr>
              <w:t>1</w:t>
            </w:r>
          </w:p>
        </w:tc>
        <w:tc>
          <w:tcPr>
            <w:tcW w:w="992" w:type="dxa"/>
            <w:vAlign w:val="center"/>
          </w:tcPr>
          <w:p w14:paraId="4ED56BE9" w14:textId="3B1C712F" w:rsidR="00B3536A" w:rsidRPr="00027E82" w:rsidRDefault="00485590" w:rsidP="0074469D">
            <w:pPr>
              <w:pStyle w:val="af7"/>
              <w:jc w:val="center"/>
              <w:rPr>
                <w:sz w:val="18"/>
                <w:szCs w:val="18"/>
              </w:rPr>
            </w:pPr>
            <w:r w:rsidRPr="00027E82">
              <w:rPr>
                <w:sz w:val="18"/>
                <w:szCs w:val="18"/>
              </w:rPr>
              <w:t>1</w:t>
            </w:r>
          </w:p>
        </w:tc>
        <w:tc>
          <w:tcPr>
            <w:tcW w:w="851" w:type="dxa"/>
            <w:vAlign w:val="center"/>
          </w:tcPr>
          <w:p w14:paraId="6C99B0F8" w14:textId="08F0BA0C" w:rsidR="00B3536A" w:rsidRPr="00F94739" w:rsidRDefault="00B3536A" w:rsidP="0074469D">
            <w:pPr>
              <w:pStyle w:val="af7"/>
              <w:jc w:val="center"/>
              <w:rPr>
                <w:sz w:val="18"/>
                <w:szCs w:val="18"/>
              </w:rPr>
            </w:pPr>
            <w:r w:rsidRPr="00F94739">
              <w:rPr>
                <w:sz w:val="18"/>
                <w:szCs w:val="18"/>
              </w:rPr>
              <w:t>1</w:t>
            </w:r>
          </w:p>
        </w:tc>
        <w:tc>
          <w:tcPr>
            <w:tcW w:w="992" w:type="dxa"/>
            <w:vAlign w:val="center"/>
          </w:tcPr>
          <w:p w14:paraId="5F270670" w14:textId="2AA4E2B4" w:rsidR="00B3536A" w:rsidRPr="00F94739" w:rsidRDefault="00027E82" w:rsidP="0074469D">
            <w:pPr>
              <w:pStyle w:val="af7"/>
              <w:jc w:val="center"/>
              <w:rPr>
                <w:sz w:val="18"/>
                <w:szCs w:val="18"/>
              </w:rPr>
            </w:pPr>
            <w:r>
              <w:rPr>
                <w:sz w:val="18"/>
                <w:szCs w:val="18"/>
              </w:rPr>
              <w:t>1</w:t>
            </w:r>
          </w:p>
        </w:tc>
        <w:tc>
          <w:tcPr>
            <w:tcW w:w="851" w:type="dxa"/>
            <w:vAlign w:val="center"/>
          </w:tcPr>
          <w:p w14:paraId="772EE9B3" w14:textId="72B0A171" w:rsidR="00B3536A" w:rsidRPr="00F94739" w:rsidRDefault="00B3536A" w:rsidP="0074469D">
            <w:pPr>
              <w:pStyle w:val="af7"/>
              <w:jc w:val="center"/>
              <w:rPr>
                <w:sz w:val="18"/>
                <w:szCs w:val="18"/>
              </w:rPr>
            </w:pPr>
            <w:r w:rsidRPr="00F94739">
              <w:rPr>
                <w:sz w:val="18"/>
                <w:szCs w:val="18"/>
              </w:rPr>
              <w:t>0</w:t>
            </w:r>
          </w:p>
        </w:tc>
        <w:tc>
          <w:tcPr>
            <w:tcW w:w="992" w:type="dxa"/>
            <w:vAlign w:val="center"/>
          </w:tcPr>
          <w:p w14:paraId="5DC87143" w14:textId="29E6ECAE" w:rsidR="00B3536A" w:rsidRPr="00F94739" w:rsidRDefault="00B3536A" w:rsidP="0074469D">
            <w:pPr>
              <w:pStyle w:val="af7"/>
              <w:jc w:val="center"/>
              <w:rPr>
                <w:sz w:val="18"/>
                <w:szCs w:val="18"/>
              </w:rPr>
            </w:pPr>
            <w:r w:rsidRPr="00F94739">
              <w:rPr>
                <w:sz w:val="18"/>
                <w:szCs w:val="18"/>
              </w:rPr>
              <w:t>0</w:t>
            </w:r>
          </w:p>
        </w:tc>
        <w:tc>
          <w:tcPr>
            <w:tcW w:w="1343" w:type="dxa"/>
          </w:tcPr>
          <w:p w14:paraId="6DADED48" w14:textId="4DCD7AB8" w:rsidR="00B3536A" w:rsidRDefault="00B3536A" w:rsidP="00F94739">
            <w:pPr>
              <w:pStyle w:val="af7"/>
              <w:rPr>
                <w:sz w:val="18"/>
                <w:szCs w:val="18"/>
              </w:rPr>
            </w:pPr>
            <w:r w:rsidRPr="00E0615D">
              <w:rPr>
                <w:sz w:val="18"/>
                <w:szCs w:val="18"/>
              </w:rPr>
              <w:t>1.01.03</w:t>
            </w:r>
          </w:p>
          <w:p w14:paraId="5EE9D23D" w14:textId="0A7D6CBE" w:rsidR="00B3536A" w:rsidRPr="00A0089B" w:rsidRDefault="00B3536A" w:rsidP="00A0089B">
            <w:pPr>
              <w:rPr>
                <w:sz w:val="18"/>
              </w:rPr>
            </w:pPr>
            <w:r>
              <w:rPr>
                <w:sz w:val="18"/>
              </w:rPr>
              <w:t>1.01.21</w:t>
            </w:r>
          </w:p>
        </w:tc>
      </w:tr>
      <w:tr w:rsidR="00B3536A" w:rsidRPr="00F94739" w14:paraId="74BA6958" w14:textId="77777777" w:rsidTr="00EC597B">
        <w:trPr>
          <w:trHeight w:val="850"/>
        </w:trPr>
        <w:tc>
          <w:tcPr>
            <w:tcW w:w="547" w:type="dxa"/>
          </w:tcPr>
          <w:p w14:paraId="4F7A5DD3" w14:textId="38EB0252" w:rsidR="00B3536A" w:rsidRPr="00F94739" w:rsidRDefault="006014BA" w:rsidP="00F94739">
            <w:pPr>
              <w:pStyle w:val="af7"/>
              <w:rPr>
                <w:sz w:val="18"/>
                <w:szCs w:val="18"/>
              </w:rPr>
            </w:pPr>
            <w:r>
              <w:rPr>
                <w:sz w:val="18"/>
                <w:szCs w:val="18"/>
              </w:rPr>
              <w:t>1.</w:t>
            </w:r>
            <w:r w:rsidR="00B3536A" w:rsidRPr="00F94739">
              <w:rPr>
                <w:sz w:val="18"/>
                <w:szCs w:val="18"/>
              </w:rPr>
              <w:t>3.</w:t>
            </w:r>
          </w:p>
        </w:tc>
        <w:tc>
          <w:tcPr>
            <w:tcW w:w="3768" w:type="dxa"/>
            <w:gridSpan w:val="2"/>
          </w:tcPr>
          <w:p w14:paraId="246E56B3" w14:textId="77777777" w:rsidR="00B3536A" w:rsidRPr="00F94739" w:rsidRDefault="00B3536A" w:rsidP="00F94739">
            <w:pPr>
              <w:pStyle w:val="af7"/>
              <w:rPr>
                <w:sz w:val="18"/>
                <w:szCs w:val="18"/>
              </w:rPr>
            </w:pPr>
            <w:r w:rsidRPr="00F94739">
              <w:rPr>
                <w:sz w:val="18"/>
                <w:szCs w:val="18"/>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2126" w:type="dxa"/>
          </w:tcPr>
          <w:p w14:paraId="11990DDD" w14:textId="09009416" w:rsidR="00B3536A" w:rsidRPr="00B3536A" w:rsidRDefault="00B3536A" w:rsidP="00FA33C4">
            <w:pPr>
              <w:pStyle w:val="ConsPlusNormal"/>
              <w:rPr>
                <w:rFonts w:ascii="Times New Roman" w:hAnsi="Times New Roman" w:cs="Times New Roman"/>
                <w:i/>
                <w:sz w:val="18"/>
                <w:szCs w:val="18"/>
              </w:rPr>
            </w:pPr>
            <w:r w:rsidRPr="00F649F5">
              <w:rPr>
                <w:rFonts w:ascii="Times New Roman" w:hAnsi="Times New Roman" w:cs="Times New Roman"/>
                <w:sz w:val="18"/>
                <w:szCs w:val="18"/>
              </w:rPr>
              <w:t>Региональный проект «Формирование комфортной городской среды (Московская область)»</w:t>
            </w:r>
            <w:r w:rsidR="00FA33C4">
              <w:rPr>
                <w:rFonts w:ascii="Times New Roman" w:hAnsi="Times New Roman" w:cs="Times New Roman"/>
                <w:sz w:val="18"/>
                <w:szCs w:val="18"/>
              </w:rPr>
              <w:t xml:space="preserve"> </w:t>
            </w:r>
            <w:r w:rsidRPr="006C5137">
              <w:rPr>
                <w:rFonts w:ascii="Times New Roman" w:hAnsi="Times New Roman" w:cs="Times New Roman"/>
                <w:i/>
                <w:sz w:val="18"/>
                <w:szCs w:val="18"/>
              </w:rPr>
              <w:t>Приоритетный</w:t>
            </w:r>
          </w:p>
        </w:tc>
        <w:tc>
          <w:tcPr>
            <w:tcW w:w="1201" w:type="dxa"/>
          </w:tcPr>
          <w:p w14:paraId="37B59C72" w14:textId="51FAFC88" w:rsidR="00B3536A" w:rsidRPr="00F94739" w:rsidRDefault="00B3536A" w:rsidP="00B3536A">
            <w:pPr>
              <w:pStyle w:val="af7"/>
              <w:rPr>
                <w:sz w:val="18"/>
                <w:szCs w:val="18"/>
              </w:rPr>
            </w:pPr>
            <w:r>
              <w:rPr>
                <w:sz w:val="18"/>
                <w:szCs w:val="18"/>
              </w:rPr>
              <w:t>Единица</w:t>
            </w:r>
          </w:p>
        </w:tc>
        <w:tc>
          <w:tcPr>
            <w:tcW w:w="1067" w:type="dxa"/>
            <w:vAlign w:val="center"/>
          </w:tcPr>
          <w:p w14:paraId="1AFB2D31" w14:textId="59507F34" w:rsidR="00B3536A" w:rsidRPr="006F2CA4" w:rsidRDefault="00B3536A" w:rsidP="006F2CA4">
            <w:pPr>
              <w:pStyle w:val="af7"/>
              <w:jc w:val="center"/>
              <w:rPr>
                <w:sz w:val="18"/>
                <w:szCs w:val="18"/>
              </w:rPr>
            </w:pPr>
            <w:r w:rsidRPr="00F94739">
              <w:rPr>
                <w:sz w:val="18"/>
                <w:szCs w:val="18"/>
              </w:rPr>
              <w:t>0</w:t>
            </w:r>
          </w:p>
        </w:tc>
        <w:tc>
          <w:tcPr>
            <w:tcW w:w="992" w:type="dxa"/>
            <w:vAlign w:val="center"/>
          </w:tcPr>
          <w:p w14:paraId="1A37152E" w14:textId="77777777" w:rsidR="00B3536A" w:rsidRPr="00027E82" w:rsidRDefault="00B3536A" w:rsidP="0074469D">
            <w:pPr>
              <w:pStyle w:val="af7"/>
              <w:jc w:val="center"/>
              <w:rPr>
                <w:sz w:val="18"/>
                <w:szCs w:val="18"/>
              </w:rPr>
            </w:pPr>
            <w:r w:rsidRPr="00027E82">
              <w:rPr>
                <w:sz w:val="18"/>
                <w:szCs w:val="18"/>
              </w:rPr>
              <w:t>0</w:t>
            </w:r>
          </w:p>
        </w:tc>
        <w:tc>
          <w:tcPr>
            <w:tcW w:w="851" w:type="dxa"/>
            <w:vAlign w:val="center"/>
          </w:tcPr>
          <w:p w14:paraId="4E343943" w14:textId="77777777" w:rsidR="00B3536A" w:rsidRPr="00F94739" w:rsidRDefault="00B3536A" w:rsidP="0074469D">
            <w:pPr>
              <w:pStyle w:val="af7"/>
              <w:jc w:val="center"/>
              <w:rPr>
                <w:sz w:val="18"/>
                <w:szCs w:val="18"/>
              </w:rPr>
            </w:pPr>
            <w:r w:rsidRPr="00F94739">
              <w:rPr>
                <w:sz w:val="18"/>
                <w:szCs w:val="18"/>
              </w:rPr>
              <w:t>0</w:t>
            </w:r>
          </w:p>
        </w:tc>
        <w:tc>
          <w:tcPr>
            <w:tcW w:w="992" w:type="dxa"/>
            <w:vAlign w:val="center"/>
          </w:tcPr>
          <w:p w14:paraId="448597FB" w14:textId="77777777" w:rsidR="00B3536A" w:rsidRPr="00F94739" w:rsidRDefault="00B3536A" w:rsidP="0074469D">
            <w:pPr>
              <w:pStyle w:val="af7"/>
              <w:jc w:val="center"/>
              <w:rPr>
                <w:sz w:val="18"/>
                <w:szCs w:val="18"/>
              </w:rPr>
            </w:pPr>
            <w:r w:rsidRPr="00F94739">
              <w:rPr>
                <w:sz w:val="18"/>
                <w:szCs w:val="18"/>
              </w:rPr>
              <w:t>0</w:t>
            </w:r>
          </w:p>
        </w:tc>
        <w:tc>
          <w:tcPr>
            <w:tcW w:w="851" w:type="dxa"/>
            <w:vAlign w:val="center"/>
          </w:tcPr>
          <w:p w14:paraId="54244D73" w14:textId="77777777" w:rsidR="00B3536A" w:rsidRPr="00F94739" w:rsidRDefault="00B3536A" w:rsidP="0074469D">
            <w:pPr>
              <w:pStyle w:val="af7"/>
              <w:jc w:val="center"/>
              <w:rPr>
                <w:sz w:val="18"/>
                <w:szCs w:val="18"/>
              </w:rPr>
            </w:pPr>
            <w:r w:rsidRPr="00F94739">
              <w:rPr>
                <w:sz w:val="18"/>
                <w:szCs w:val="18"/>
              </w:rPr>
              <w:t>0</w:t>
            </w:r>
          </w:p>
        </w:tc>
        <w:tc>
          <w:tcPr>
            <w:tcW w:w="992" w:type="dxa"/>
            <w:vAlign w:val="center"/>
          </w:tcPr>
          <w:p w14:paraId="0FBC29BE" w14:textId="77777777" w:rsidR="00B3536A" w:rsidRPr="00F94739" w:rsidRDefault="00B3536A" w:rsidP="0074469D">
            <w:pPr>
              <w:pStyle w:val="af7"/>
              <w:jc w:val="center"/>
              <w:rPr>
                <w:sz w:val="18"/>
                <w:szCs w:val="18"/>
              </w:rPr>
            </w:pPr>
            <w:r w:rsidRPr="00F94739">
              <w:rPr>
                <w:sz w:val="18"/>
                <w:szCs w:val="18"/>
              </w:rPr>
              <w:t>0</w:t>
            </w:r>
          </w:p>
        </w:tc>
        <w:tc>
          <w:tcPr>
            <w:tcW w:w="1343" w:type="dxa"/>
          </w:tcPr>
          <w:p w14:paraId="409A2641" w14:textId="08C171F5" w:rsidR="00B3536A" w:rsidRPr="00F94739" w:rsidRDefault="00B3536A" w:rsidP="00F94739">
            <w:pPr>
              <w:pStyle w:val="af7"/>
              <w:rPr>
                <w:sz w:val="18"/>
                <w:szCs w:val="18"/>
              </w:rPr>
            </w:pPr>
            <w:r w:rsidRPr="00E0615D">
              <w:rPr>
                <w:sz w:val="18"/>
                <w:szCs w:val="18"/>
              </w:rPr>
              <w:t>1</w:t>
            </w:r>
            <w:r>
              <w:rPr>
                <w:sz w:val="18"/>
                <w:szCs w:val="18"/>
              </w:rPr>
              <w:t>.</w:t>
            </w:r>
            <w:r>
              <w:rPr>
                <w:sz w:val="18"/>
                <w:szCs w:val="18"/>
                <w:lang w:val="en-US"/>
              </w:rPr>
              <w:t>F</w:t>
            </w:r>
            <w:r>
              <w:rPr>
                <w:sz w:val="18"/>
                <w:szCs w:val="18"/>
              </w:rPr>
              <w:t>2.04</w:t>
            </w:r>
          </w:p>
        </w:tc>
      </w:tr>
      <w:tr w:rsidR="000A6427" w:rsidRPr="00F94739" w14:paraId="690B6185" w14:textId="77777777" w:rsidTr="00EC597B">
        <w:trPr>
          <w:trHeight w:val="21"/>
        </w:trPr>
        <w:tc>
          <w:tcPr>
            <w:tcW w:w="562" w:type="dxa"/>
            <w:gridSpan w:val="2"/>
          </w:tcPr>
          <w:p w14:paraId="2E685E17" w14:textId="77777777" w:rsidR="000A6427" w:rsidRPr="00F94739" w:rsidRDefault="000A6427" w:rsidP="00F94739">
            <w:pPr>
              <w:pStyle w:val="af7"/>
              <w:rPr>
                <w:sz w:val="18"/>
                <w:szCs w:val="18"/>
              </w:rPr>
            </w:pPr>
            <w:r w:rsidRPr="00F94739">
              <w:rPr>
                <w:sz w:val="18"/>
                <w:szCs w:val="18"/>
              </w:rPr>
              <w:t>2.</w:t>
            </w:r>
          </w:p>
        </w:tc>
        <w:tc>
          <w:tcPr>
            <w:tcW w:w="14168" w:type="dxa"/>
            <w:gridSpan w:val="10"/>
          </w:tcPr>
          <w:p w14:paraId="74EE5B6A" w14:textId="77777777" w:rsidR="000A6427" w:rsidRPr="00027E82" w:rsidRDefault="000A6427" w:rsidP="00F94739">
            <w:pPr>
              <w:pStyle w:val="af7"/>
              <w:rPr>
                <w:sz w:val="8"/>
                <w:szCs w:val="18"/>
              </w:rPr>
            </w:pPr>
          </w:p>
          <w:p w14:paraId="7735E126" w14:textId="704C9E10" w:rsidR="000A6427" w:rsidRPr="00027E82" w:rsidRDefault="000A6427" w:rsidP="00331968">
            <w:pPr>
              <w:pStyle w:val="af7"/>
              <w:rPr>
                <w:sz w:val="18"/>
                <w:szCs w:val="18"/>
              </w:rPr>
            </w:pPr>
            <w:r w:rsidRPr="00027E82">
              <w:rPr>
                <w:sz w:val="18"/>
                <w:szCs w:val="18"/>
              </w:rPr>
              <w:t xml:space="preserve">Создание условий для обеспечения комфортного проживания жителей, в том числе в многоквартирных домах на территории </w:t>
            </w:r>
            <w:r w:rsidR="00331968" w:rsidRPr="00027E82">
              <w:rPr>
                <w:sz w:val="18"/>
                <w:szCs w:val="18"/>
              </w:rPr>
              <w:t>городского округа Лыткарино</w:t>
            </w:r>
          </w:p>
        </w:tc>
      </w:tr>
      <w:tr w:rsidR="001D7CD6" w:rsidRPr="00F94739" w14:paraId="4F16EE55" w14:textId="77777777" w:rsidTr="00EC597B">
        <w:tc>
          <w:tcPr>
            <w:tcW w:w="547" w:type="dxa"/>
          </w:tcPr>
          <w:p w14:paraId="74A908C0" w14:textId="5AED9863" w:rsidR="001D7CD6" w:rsidRPr="00F94739" w:rsidRDefault="006014BA" w:rsidP="00F94739">
            <w:pPr>
              <w:pStyle w:val="af7"/>
              <w:rPr>
                <w:sz w:val="18"/>
                <w:szCs w:val="18"/>
              </w:rPr>
            </w:pPr>
            <w:r>
              <w:rPr>
                <w:sz w:val="18"/>
                <w:szCs w:val="18"/>
              </w:rPr>
              <w:t>2.</w:t>
            </w:r>
            <w:r w:rsidR="001D7CD6" w:rsidRPr="00F94739">
              <w:rPr>
                <w:sz w:val="18"/>
                <w:szCs w:val="18"/>
              </w:rPr>
              <w:t>1.</w:t>
            </w:r>
          </w:p>
        </w:tc>
        <w:tc>
          <w:tcPr>
            <w:tcW w:w="3768" w:type="dxa"/>
            <w:gridSpan w:val="2"/>
          </w:tcPr>
          <w:p w14:paraId="0563FC30" w14:textId="6631DFFC" w:rsidR="001D7CD6" w:rsidRPr="009E7003" w:rsidRDefault="001D7CD6" w:rsidP="00F94739">
            <w:pPr>
              <w:pStyle w:val="af7"/>
              <w:rPr>
                <w:sz w:val="18"/>
                <w:szCs w:val="18"/>
              </w:rPr>
            </w:pPr>
            <w:r w:rsidRPr="00F94739">
              <w:rPr>
                <w:sz w:val="18"/>
                <w:szCs w:val="18"/>
              </w:rPr>
              <w:t>Количество благоустроенных дворовых территорий</w:t>
            </w:r>
          </w:p>
        </w:tc>
        <w:tc>
          <w:tcPr>
            <w:tcW w:w="2126" w:type="dxa"/>
          </w:tcPr>
          <w:p w14:paraId="40C623BA" w14:textId="77777777" w:rsidR="001D7CD6" w:rsidRPr="006C5137" w:rsidRDefault="001D7CD6" w:rsidP="001B46C2">
            <w:pPr>
              <w:pStyle w:val="ConsPlusNormal"/>
              <w:rPr>
                <w:rFonts w:ascii="Times New Roman" w:hAnsi="Times New Roman" w:cs="Times New Roman"/>
                <w:i/>
                <w:sz w:val="18"/>
                <w:szCs w:val="18"/>
              </w:rPr>
            </w:pPr>
            <w:r w:rsidRPr="006C5137">
              <w:rPr>
                <w:rFonts w:ascii="Times New Roman" w:hAnsi="Times New Roman" w:cs="Times New Roman"/>
                <w:i/>
                <w:sz w:val="18"/>
                <w:szCs w:val="18"/>
              </w:rPr>
              <w:t>Приоритетный</w:t>
            </w:r>
          </w:p>
          <w:p w14:paraId="7319D1D8" w14:textId="0C556014" w:rsidR="001D7CD6" w:rsidRPr="00F94739" w:rsidRDefault="001D7CD6" w:rsidP="00F94739">
            <w:pPr>
              <w:pStyle w:val="af7"/>
              <w:rPr>
                <w:sz w:val="18"/>
                <w:szCs w:val="18"/>
              </w:rPr>
            </w:pPr>
            <w:r w:rsidRPr="007A39D8">
              <w:rPr>
                <w:sz w:val="18"/>
                <w:szCs w:val="18"/>
              </w:rPr>
              <w:t>Отраслевой показатель</w:t>
            </w:r>
          </w:p>
        </w:tc>
        <w:tc>
          <w:tcPr>
            <w:tcW w:w="1201" w:type="dxa"/>
          </w:tcPr>
          <w:p w14:paraId="409446F3" w14:textId="77777777" w:rsidR="001D7CD6" w:rsidRPr="00F94739" w:rsidRDefault="001D7CD6" w:rsidP="00F94739">
            <w:pPr>
              <w:pStyle w:val="af7"/>
              <w:rPr>
                <w:sz w:val="18"/>
                <w:szCs w:val="18"/>
                <w:highlight w:val="lightGray"/>
              </w:rPr>
            </w:pPr>
            <w:r w:rsidRPr="00F94739">
              <w:rPr>
                <w:sz w:val="18"/>
                <w:szCs w:val="18"/>
              </w:rPr>
              <w:t xml:space="preserve">Единица </w:t>
            </w:r>
          </w:p>
        </w:tc>
        <w:tc>
          <w:tcPr>
            <w:tcW w:w="1067" w:type="dxa"/>
            <w:vAlign w:val="center"/>
          </w:tcPr>
          <w:p w14:paraId="1372BF4F" w14:textId="46BCC5DC" w:rsidR="001D7CD6" w:rsidRPr="00F94739" w:rsidRDefault="00027E82" w:rsidP="009E7003">
            <w:pPr>
              <w:pStyle w:val="af7"/>
              <w:jc w:val="center"/>
              <w:rPr>
                <w:sz w:val="18"/>
                <w:szCs w:val="18"/>
              </w:rPr>
            </w:pPr>
            <w:r>
              <w:rPr>
                <w:sz w:val="18"/>
                <w:szCs w:val="18"/>
              </w:rPr>
              <w:t>6</w:t>
            </w:r>
          </w:p>
        </w:tc>
        <w:tc>
          <w:tcPr>
            <w:tcW w:w="992" w:type="dxa"/>
            <w:vAlign w:val="center"/>
          </w:tcPr>
          <w:p w14:paraId="3421E3CF" w14:textId="414755E9" w:rsidR="001D7CD6" w:rsidRPr="00027E82" w:rsidRDefault="00027E82" w:rsidP="009E7003">
            <w:pPr>
              <w:pStyle w:val="af7"/>
              <w:jc w:val="center"/>
              <w:rPr>
                <w:sz w:val="18"/>
                <w:szCs w:val="18"/>
              </w:rPr>
            </w:pPr>
            <w:r>
              <w:rPr>
                <w:sz w:val="18"/>
                <w:szCs w:val="18"/>
              </w:rPr>
              <w:t>3</w:t>
            </w:r>
          </w:p>
        </w:tc>
        <w:tc>
          <w:tcPr>
            <w:tcW w:w="851" w:type="dxa"/>
            <w:vAlign w:val="center"/>
          </w:tcPr>
          <w:p w14:paraId="132D5930" w14:textId="65913788" w:rsidR="001D7CD6" w:rsidRPr="00F94739" w:rsidRDefault="00027E82" w:rsidP="009E7003">
            <w:pPr>
              <w:pStyle w:val="af7"/>
              <w:jc w:val="center"/>
              <w:rPr>
                <w:sz w:val="18"/>
                <w:szCs w:val="18"/>
              </w:rPr>
            </w:pPr>
            <w:r>
              <w:rPr>
                <w:sz w:val="18"/>
                <w:szCs w:val="18"/>
              </w:rPr>
              <w:t>3</w:t>
            </w:r>
          </w:p>
        </w:tc>
        <w:tc>
          <w:tcPr>
            <w:tcW w:w="992" w:type="dxa"/>
            <w:vAlign w:val="center"/>
          </w:tcPr>
          <w:p w14:paraId="4DC349DF" w14:textId="64EB4524" w:rsidR="001D7CD6" w:rsidRPr="00F94739" w:rsidRDefault="00027E82" w:rsidP="009E7003">
            <w:pPr>
              <w:pStyle w:val="af7"/>
              <w:jc w:val="center"/>
              <w:rPr>
                <w:sz w:val="18"/>
                <w:szCs w:val="18"/>
              </w:rPr>
            </w:pPr>
            <w:r>
              <w:rPr>
                <w:sz w:val="18"/>
                <w:szCs w:val="18"/>
              </w:rPr>
              <w:t>3</w:t>
            </w:r>
          </w:p>
        </w:tc>
        <w:tc>
          <w:tcPr>
            <w:tcW w:w="851" w:type="dxa"/>
            <w:vAlign w:val="center"/>
          </w:tcPr>
          <w:p w14:paraId="57F5DC22" w14:textId="77777777" w:rsidR="001D7CD6" w:rsidRPr="00F94739" w:rsidRDefault="001D7CD6" w:rsidP="009E7003">
            <w:pPr>
              <w:pStyle w:val="af7"/>
              <w:jc w:val="center"/>
              <w:rPr>
                <w:sz w:val="18"/>
                <w:szCs w:val="18"/>
              </w:rPr>
            </w:pPr>
            <w:r w:rsidRPr="00F94739">
              <w:rPr>
                <w:sz w:val="18"/>
                <w:szCs w:val="18"/>
              </w:rPr>
              <w:t>0</w:t>
            </w:r>
          </w:p>
        </w:tc>
        <w:tc>
          <w:tcPr>
            <w:tcW w:w="992" w:type="dxa"/>
            <w:vAlign w:val="center"/>
          </w:tcPr>
          <w:p w14:paraId="0E0AE251" w14:textId="77777777" w:rsidR="001D7CD6" w:rsidRPr="00F94739" w:rsidRDefault="001D7CD6" w:rsidP="009E7003">
            <w:pPr>
              <w:pStyle w:val="af7"/>
              <w:jc w:val="center"/>
              <w:rPr>
                <w:sz w:val="18"/>
                <w:szCs w:val="18"/>
              </w:rPr>
            </w:pPr>
            <w:r w:rsidRPr="00F94739">
              <w:rPr>
                <w:sz w:val="18"/>
                <w:szCs w:val="18"/>
              </w:rPr>
              <w:t>0</w:t>
            </w:r>
          </w:p>
        </w:tc>
        <w:tc>
          <w:tcPr>
            <w:tcW w:w="1343" w:type="dxa"/>
          </w:tcPr>
          <w:p w14:paraId="5298E85C" w14:textId="774EEB80" w:rsidR="001D7CD6" w:rsidRPr="00F94739" w:rsidRDefault="001D7CD6" w:rsidP="00F94739">
            <w:pPr>
              <w:pStyle w:val="af7"/>
              <w:rPr>
                <w:sz w:val="18"/>
                <w:szCs w:val="18"/>
              </w:rPr>
            </w:pPr>
            <w:r w:rsidRPr="007A39D8">
              <w:rPr>
                <w:sz w:val="18"/>
                <w:szCs w:val="18"/>
              </w:rPr>
              <w:t>2.F2.01</w:t>
            </w:r>
          </w:p>
        </w:tc>
      </w:tr>
      <w:tr w:rsidR="001D7CD6" w:rsidRPr="00F94739" w14:paraId="4AC90D5D" w14:textId="77777777" w:rsidTr="00EC597B">
        <w:tc>
          <w:tcPr>
            <w:tcW w:w="547" w:type="dxa"/>
          </w:tcPr>
          <w:p w14:paraId="3DC215B6" w14:textId="477F89EB" w:rsidR="001D7CD6" w:rsidRPr="00F94739" w:rsidRDefault="006014BA" w:rsidP="00F94739">
            <w:pPr>
              <w:pStyle w:val="af7"/>
              <w:rPr>
                <w:sz w:val="18"/>
                <w:szCs w:val="18"/>
              </w:rPr>
            </w:pPr>
            <w:r>
              <w:rPr>
                <w:sz w:val="18"/>
                <w:szCs w:val="18"/>
              </w:rPr>
              <w:t>2.</w:t>
            </w:r>
            <w:r w:rsidR="001D7CD6" w:rsidRPr="00F94739">
              <w:rPr>
                <w:sz w:val="18"/>
                <w:szCs w:val="18"/>
              </w:rPr>
              <w:t>2.</w:t>
            </w:r>
          </w:p>
        </w:tc>
        <w:tc>
          <w:tcPr>
            <w:tcW w:w="3768" w:type="dxa"/>
            <w:gridSpan w:val="2"/>
          </w:tcPr>
          <w:p w14:paraId="59C7B0FF" w14:textId="77777777" w:rsidR="001D7CD6" w:rsidRPr="00F94739" w:rsidRDefault="001D7CD6" w:rsidP="00F94739">
            <w:pPr>
              <w:pStyle w:val="af7"/>
              <w:rPr>
                <w:sz w:val="18"/>
                <w:szCs w:val="18"/>
                <w:highlight w:val="lightGray"/>
              </w:rPr>
            </w:pPr>
            <w:r w:rsidRPr="00F94739">
              <w:rPr>
                <w:sz w:val="18"/>
                <w:szCs w:val="18"/>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126" w:type="dxa"/>
          </w:tcPr>
          <w:p w14:paraId="1C482827" w14:textId="77777777" w:rsidR="001D7CD6" w:rsidRPr="006C5137" w:rsidRDefault="001D7CD6" w:rsidP="001B46C2">
            <w:pPr>
              <w:pStyle w:val="ConsPlusNormal"/>
              <w:rPr>
                <w:rFonts w:ascii="Times New Roman" w:hAnsi="Times New Roman" w:cs="Times New Roman"/>
                <w:i/>
                <w:sz w:val="18"/>
                <w:szCs w:val="18"/>
              </w:rPr>
            </w:pPr>
            <w:r w:rsidRPr="006C5137">
              <w:rPr>
                <w:rFonts w:ascii="Times New Roman" w:hAnsi="Times New Roman" w:cs="Times New Roman"/>
                <w:i/>
                <w:sz w:val="18"/>
                <w:szCs w:val="18"/>
              </w:rPr>
              <w:t>Приоритетный</w:t>
            </w:r>
          </w:p>
          <w:p w14:paraId="4C54D387" w14:textId="17392973" w:rsidR="001D7CD6" w:rsidRPr="00F94739" w:rsidRDefault="001D7CD6" w:rsidP="00F94739">
            <w:pPr>
              <w:pStyle w:val="af7"/>
              <w:rPr>
                <w:sz w:val="18"/>
                <w:szCs w:val="18"/>
                <w:highlight w:val="lightGray"/>
              </w:rPr>
            </w:pPr>
            <w:r w:rsidRPr="007A39D8">
              <w:rPr>
                <w:sz w:val="18"/>
                <w:szCs w:val="18"/>
              </w:rPr>
              <w:t>Отраслевой показатель</w:t>
            </w:r>
          </w:p>
        </w:tc>
        <w:tc>
          <w:tcPr>
            <w:tcW w:w="1201" w:type="dxa"/>
            <w:vAlign w:val="center"/>
          </w:tcPr>
          <w:p w14:paraId="6D43AD32" w14:textId="77777777" w:rsidR="001D7CD6" w:rsidRPr="00F94739" w:rsidRDefault="001D7CD6" w:rsidP="00D14482">
            <w:pPr>
              <w:pStyle w:val="af7"/>
              <w:jc w:val="center"/>
              <w:rPr>
                <w:sz w:val="18"/>
                <w:szCs w:val="18"/>
                <w:highlight w:val="lightGray"/>
              </w:rPr>
            </w:pPr>
            <w:r w:rsidRPr="00F94739">
              <w:rPr>
                <w:sz w:val="18"/>
                <w:szCs w:val="18"/>
              </w:rPr>
              <w:t>Кв. метр</w:t>
            </w:r>
          </w:p>
        </w:tc>
        <w:tc>
          <w:tcPr>
            <w:tcW w:w="1067" w:type="dxa"/>
            <w:vAlign w:val="center"/>
          </w:tcPr>
          <w:p w14:paraId="5858381F" w14:textId="227EFF0A" w:rsidR="001D7CD6" w:rsidRPr="00F94739" w:rsidRDefault="001D7CD6" w:rsidP="009E7003">
            <w:pPr>
              <w:pStyle w:val="af7"/>
              <w:jc w:val="center"/>
              <w:rPr>
                <w:sz w:val="18"/>
                <w:szCs w:val="18"/>
              </w:rPr>
            </w:pPr>
            <w:r w:rsidRPr="00F94739">
              <w:rPr>
                <w:sz w:val="18"/>
                <w:szCs w:val="18"/>
              </w:rPr>
              <w:t>2000,0</w:t>
            </w:r>
          </w:p>
        </w:tc>
        <w:tc>
          <w:tcPr>
            <w:tcW w:w="992" w:type="dxa"/>
            <w:vAlign w:val="center"/>
          </w:tcPr>
          <w:p w14:paraId="4B6DD8E6" w14:textId="60DE9577" w:rsidR="001D7CD6" w:rsidRPr="005A7D4E" w:rsidRDefault="00485590" w:rsidP="009E7003">
            <w:pPr>
              <w:pStyle w:val="af7"/>
              <w:jc w:val="center"/>
              <w:rPr>
                <w:sz w:val="18"/>
                <w:szCs w:val="18"/>
                <w:lang w:val="en-US"/>
              </w:rPr>
            </w:pPr>
            <w:r w:rsidRPr="00027E82">
              <w:rPr>
                <w:sz w:val="18"/>
                <w:szCs w:val="18"/>
              </w:rPr>
              <w:t>2</w:t>
            </w:r>
            <w:r w:rsidR="005A7D4E">
              <w:rPr>
                <w:sz w:val="18"/>
                <w:szCs w:val="18"/>
                <w:lang w:val="en-US"/>
              </w:rPr>
              <w:t>416</w:t>
            </w:r>
            <w:r w:rsidR="001D7CD6" w:rsidRPr="00027E82">
              <w:rPr>
                <w:sz w:val="18"/>
                <w:szCs w:val="18"/>
              </w:rPr>
              <w:t>,</w:t>
            </w:r>
            <w:r w:rsidR="005A7D4E">
              <w:rPr>
                <w:sz w:val="18"/>
                <w:szCs w:val="18"/>
                <w:lang w:val="en-US"/>
              </w:rPr>
              <w:t>25</w:t>
            </w:r>
          </w:p>
        </w:tc>
        <w:tc>
          <w:tcPr>
            <w:tcW w:w="851" w:type="dxa"/>
            <w:vAlign w:val="center"/>
          </w:tcPr>
          <w:p w14:paraId="5026CF03" w14:textId="735BBE31" w:rsidR="001D7CD6" w:rsidRPr="00F94739" w:rsidRDefault="001D7CD6" w:rsidP="009E7003">
            <w:pPr>
              <w:pStyle w:val="af7"/>
              <w:jc w:val="center"/>
              <w:rPr>
                <w:sz w:val="18"/>
                <w:szCs w:val="18"/>
              </w:rPr>
            </w:pPr>
            <w:r w:rsidRPr="00F94739">
              <w:rPr>
                <w:sz w:val="18"/>
                <w:szCs w:val="18"/>
              </w:rPr>
              <w:t>2000,0</w:t>
            </w:r>
          </w:p>
        </w:tc>
        <w:tc>
          <w:tcPr>
            <w:tcW w:w="992" w:type="dxa"/>
            <w:vAlign w:val="center"/>
          </w:tcPr>
          <w:p w14:paraId="7BE08FA9" w14:textId="7E0E23C4" w:rsidR="001D7CD6" w:rsidRPr="00F94739" w:rsidRDefault="00027E82" w:rsidP="009E7003">
            <w:pPr>
              <w:pStyle w:val="af7"/>
              <w:jc w:val="center"/>
              <w:rPr>
                <w:sz w:val="18"/>
                <w:szCs w:val="18"/>
              </w:rPr>
            </w:pPr>
            <w:r>
              <w:rPr>
                <w:sz w:val="18"/>
                <w:szCs w:val="18"/>
              </w:rPr>
              <w:t>2000,</w:t>
            </w:r>
            <w:r w:rsidR="001D7CD6" w:rsidRPr="00F94739">
              <w:rPr>
                <w:sz w:val="18"/>
                <w:szCs w:val="18"/>
              </w:rPr>
              <w:t>0</w:t>
            </w:r>
          </w:p>
        </w:tc>
        <w:tc>
          <w:tcPr>
            <w:tcW w:w="851" w:type="dxa"/>
            <w:vAlign w:val="center"/>
          </w:tcPr>
          <w:p w14:paraId="70F443F9" w14:textId="77777777" w:rsidR="001D7CD6" w:rsidRPr="00F94739" w:rsidRDefault="001D7CD6" w:rsidP="009E7003">
            <w:pPr>
              <w:pStyle w:val="af7"/>
              <w:jc w:val="center"/>
              <w:rPr>
                <w:sz w:val="18"/>
                <w:szCs w:val="18"/>
              </w:rPr>
            </w:pPr>
            <w:r w:rsidRPr="00F94739">
              <w:rPr>
                <w:sz w:val="18"/>
                <w:szCs w:val="18"/>
              </w:rPr>
              <w:t>0</w:t>
            </w:r>
          </w:p>
        </w:tc>
        <w:tc>
          <w:tcPr>
            <w:tcW w:w="992" w:type="dxa"/>
            <w:vAlign w:val="center"/>
          </w:tcPr>
          <w:p w14:paraId="65E091C7" w14:textId="77777777" w:rsidR="001D7CD6" w:rsidRPr="00F94739" w:rsidRDefault="001D7CD6" w:rsidP="009E7003">
            <w:pPr>
              <w:pStyle w:val="af7"/>
              <w:jc w:val="center"/>
              <w:rPr>
                <w:sz w:val="18"/>
                <w:szCs w:val="18"/>
              </w:rPr>
            </w:pPr>
            <w:r w:rsidRPr="00F94739">
              <w:rPr>
                <w:sz w:val="18"/>
                <w:szCs w:val="18"/>
              </w:rPr>
              <w:t>0</w:t>
            </w:r>
          </w:p>
        </w:tc>
        <w:tc>
          <w:tcPr>
            <w:tcW w:w="1343" w:type="dxa"/>
          </w:tcPr>
          <w:p w14:paraId="734575E7" w14:textId="7ECC4A78" w:rsidR="001D7CD6" w:rsidRPr="00F94739" w:rsidRDefault="001D7CD6" w:rsidP="00F94739">
            <w:pPr>
              <w:pStyle w:val="af7"/>
              <w:rPr>
                <w:sz w:val="18"/>
                <w:szCs w:val="18"/>
              </w:rPr>
            </w:pPr>
            <w:r w:rsidRPr="007A39D8">
              <w:rPr>
                <w:sz w:val="18"/>
                <w:szCs w:val="18"/>
              </w:rPr>
              <w:t>2.01.01</w:t>
            </w:r>
          </w:p>
        </w:tc>
      </w:tr>
      <w:tr w:rsidR="001D7CD6" w:rsidRPr="00F94739" w14:paraId="40B0A699" w14:textId="77777777" w:rsidTr="00EC597B">
        <w:trPr>
          <w:trHeight w:val="172"/>
        </w:trPr>
        <w:tc>
          <w:tcPr>
            <w:tcW w:w="547" w:type="dxa"/>
          </w:tcPr>
          <w:p w14:paraId="1E1278BC" w14:textId="7C4298AA" w:rsidR="001D7CD6" w:rsidRPr="00F94739" w:rsidRDefault="006014BA" w:rsidP="00F94739">
            <w:pPr>
              <w:pStyle w:val="af7"/>
              <w:rPr>
                <w:sz w:val="18"/>
                <w:szCs w:val="18"/>
              </w:rPr>
            </w:pPr>
            <w:r>
              <w:rPr>
                <w:sz w:val="18"/>
                <w:szCs w:val="18"/>
              </w:rPr>
              <w:lastRenderedPageBreak/>
              <w:t>2.3.</w:t>
            </w:r>
          </w:p>
        </w:tc>
        <w:tc>
          <w:tcPr>
            <w:tcW w:w="3768" w:type="dxa"/>
            <w:gridSpan w:val="2"/>
          </w:tcPr>
          <w:p w14:paraId="45AE96DE" w14:textId="3BCC94B7" w:rsidR="001D7CD6" w:rsidRPr="00F94739" w:rsidRDefault="001D7CD6" w:rsidP="00F94739">
            <w:pPr>
              <w:pStyle w:val="af7"/>
              <w:rPr>
                <w:sz w:val="18"/>
                <w:szCs w:val="18"/>
              </w:rPr>
            </w:pPr>
            <w:r w:rsidRPr="00F94739">
              <w:rPr>
                <w:sz w:val="18"/>
                <w:szCs w:val="18"/>
              </w:rPr>
              <w:t>Количество созданных и отремонтированных пешеходных коммуникаций</w:t>
            </w:r>
          </w:p>
        </w:tc>
        <w:tc>
          <w:tcPr>
            <w:tcW w:w="2126" w:type="dxa"/>
          </w:tcPr>
          <w:p w14:paraId="0BCE0EC6" w14:textId="77777777" w:rsidR="001D7CD6" w:rsidRPr="006C5137" w:rsidRDefault="001D7CD6" w:rsidP="001B46C2">
            <w:pPr>
              <w:pStyle w:val="ConsPlusNormal"/>
              <w:rPr>
                <w:rFonts w:ascii="Times New Roman" w:hAnsi="Times New Roman" w:cs="Times New Roman"/>
                <w:i/>
                <w:sz w:val="18"/>
                <w:szCs w:val="18"/>
              </w:rPr>
            </w:pPr>
            <w:r w:rsidRPr="006C5137">
              <w:rPr>
                <w:rFonts w:ascii="Times New Roman" w:hAnsi="Times New Roman" w:cs="Times New Roman"/>
                <w:i/>
                <w:sz w:val="18"/>
                <w:szCs w:val="18"/>
              </w:rPr>
              <w:t>Приоритетный</w:t>
            </w:r>
          </w:p>
          <w:p w14:paraId="55DEA2EE" w14:textId="7B1977BA" w:rsidR="001D7CD6" w:rsidRPr="00F94739" w:rsidRDefault="001D7CD6" w:rsidP="00F94739">
            <w:pPr>
              <w:pStyle w:val="af7"/>
              <w:rPr>
                <w:sz w:val="18"/>
                <w:szCs w:val="18"/>
              </w:rPr>
            </w:pPr>
            <w:r w:rsidRPr="007A39D8">
              <w:rPr>
                <w:sz w:val="18"/>
                <w:szCs w:val="18"/>
              </w:rPr>
              <w:t>Отраслевой показатель</w:t>
            </w:r>
          </w:p>
        </w:tc>
        <w:tc>
          <w:tcPr>
            <w:tcW w:w="1201" w:type="dxa"/>
          </w:tcPr>
          <w:p w14:paraId="591D6DF5" w14:textId="77777777" w:rsidR="001D7CD6" w:rsidRPr="00F94739" w:rsidRDefault="001D7CD6" w:rsidP="00F94739">
            <w:pPr>
              <w:pStyle w:val="af7"/>
              <w:rPr>
                <w:sz w:val="18"/>
                <w:szCs w:val="18"/>
              </w:rPr>
            </w:pPr>
            <w:r w:rsidRPr="00F94739">
              <w:rPr>
                <w:sz w:val="18"/>
                <w:szCs w:val="18"/>
              </w:rPr>
              <w:t xml:space="preserve">Единица </w:t>
            </w:r>
          </w:p>
        </w:tc>
        <w:tc>
          <w:tcPr>
            <w:tcW w:w="1067" w:type="dxa"/>
            <w:vAlign w:val="center"/>
          </w:tcPr>
          <w:p w14:paraId="5910469D" w14:textId="4A82F203" w:rsidR="001D7CD6" w:rsidRPr="00F94739" w:rsidRDefault="00351F01" w:rsidP="009E7003">
            <w:pPr>
              <w:pStyle w:val="af7"/>
              <w:jc w:val="center"/>
              <w:rPr>
                <w:sz w:val="18"/>
                <w:szCs w:val="18"/>
              </w:rPr>
            </w:pPr>
            <w:r>
              <w:rPr>
                <w:sz w:val="18"/>
                <w:szCs w:val="18"/>
              </w:rPr>
              <w:t>3</w:t>
            </w:r>
          </w:p>
        </w:tc>
        <w:tc>
          <w:tcPr>
            <w:tcW w:w="992" w:type="dxa"/>
            <w:shd w:val="clear" w:color="auto" w:fill="auto"/>
            <w:vAlign w:val="center"/>
          </w:tcPr>
          <w:p w14:paraId="6071E37A" w14:textId="4262757F" w:rsidR="001D7CD6" w:rsidRPr="00027E82" w:rsidRDefault="00351F01" w:rsidP="009E7003">
            <w:pPr>
              <w:pStyle w:val="af7"/>
              <w:jc w:val="center"/>
              <w:rPr>
                <w:sz w:val="18"/>
                <w:szCs w:val="18"/>
              </w:rPr>
            </w:pPr>
            <w:r>
              <w:rPr>
                <w:sz w:val="18"/>
                <w:szCs w:val="18"/>
              </w:rPr>
              <w:t>3</w:t>
            </w:r>
          </w:p>
        </w:tc>
        <w:tc>
          <w:tcPr>
            <w:tcW w:w="851" w:type="dxa"/>
            <w:shd w:val="clear" w:color="auto" w:fill="auto"/>
            <w:vAlign w:val="center"/>
          </w:tcPr>
          <w:p w14:paraId="0C30B57C" w14:textId="734C5CF5" w:rsidR="001D7CD6" w:rsidRPr="00762EDA" w:rsidRDefault="001D7CD6" w:rsidP="009E7003">
            <w:pPr>
              <w:pStyle w:val="af7"/>
              <w:jc w:val="center"/>
              <w:rPr>
                <w:sz w:val="18"/>
                <w:szCs w:val="18"/>
              </w:rPr>
            </w:pPr>
            <w:r w:rsidRPr="00762EDA">
              <w:rPr>
                <w:sz w:val="18"/>
                <w:szCs w:val="18"/>
              </w:rPr>
              <w:t>-</w:t>
            </w:r>
          </w:p>
        </w:tc>
        <w:tc>
          <w:tcPr>
            <w:tcW w:w="992" w:type="dxa"/>
            <w:shd w:val="clear" w:color="auto" w:fill="auto"/>
            <w:vAlign w:val="center"/>
          </w:tcPr>
          <w:p w14:paraId="65881885" w14:textId="3121942A" w:rsidR="001D7CD6" w:rsidRPr="009E7003" w:rsidRDefault="001D7CD6" w:rsidP="009E7003">
            <w:pPr>
              <w:jc w:val="center"/>
              <w:rPr>
                <w:sz w:val="18"/>
                <w:szCs w:val="18"/>
              </w:rPr>
            </w:pPr>
            <w:r w:rsidRPr="009E7003">
              <w:rPr>
                <w:sz w:val="18"/>
                <w:szCs w:val="18"/>
              </w:rPr>
              <w:t>-</w:t>
            </w:r>
          </w:p>
        </w:tc>
        <w:tc>
          <w:tcPr>
            <w:tcW w:w="851" w:type="dxa"/>
            <w:shd w:val="clear" w:color="auto" w:fill="auto"/>
            <w:vAlign w:val="center"/>
          </w:tcPr>
          <w:p w14:paraId="2F9F6DBD" w14:textId="703DCDAC" w:rsidR="001D7CD6" w:rsidRPr="00F94739" w:rsidRDefault="001D7CD6" w:rsidP="009E7003">
            <w:pPr>
              <w:pStyle w:val="af7"/>
              <w:jc w:val="center"/>
              <w:rPr>
                <w:sz w:val="18"/>
                <w:szCs w:val="18"/>
              </w:rPr>
            </w:pPr>
            <w:r>
              <w:rPr>
                <w:sz w:val="18"/>
                <w:szCs w:val="18"/>
              </w:rPr>
              <w:t>-</w:t>
            </w:r>
          </w:p>
        </w:tc>
        <w:tc>
          <w:tcPr>
            <w:tcW w:w="992" w:type="dxa"/>
            <w:shd w:val="clear" w:color="auto" w:fill="auto"/>
            <w:vAlign w:val="center"/>
          </w:tcPr>
          <w:p w14:paraId="1241AE0D" w14:textId="0E082517" w:rsidR="001D7CD6" w:rsidRPr="00F94739" w:rsidRDefault="001D7CD6" w:rsidP="009E7003">
            <w:pPr>
              <w:pStyle w:val="af7"/>
              <w:jc w:val="center"/>
              <w:rPr>
                <w:sz w:val="18"/>
                <w:szCs w:val="18"/>
              </w:rPr>
            </w:pPr>
            <w:r>
              <w:rPr>
                <w:sz w:val="18"/>
                <w:szCs w:val="18"/>
              </w:rPr>
              <w:t>-</w:t>
            </w:r>
          </w:p>
        </w:tc>
        <w:tc>
          <w:tcPr>
            <w:tcW w:w="1343" w:type="dxa"/>
          </w:tcPr>
          <w:p w14:paraId="7CBED9A6" w14:textId="77777777" w:rsidR="001D7CD6" w:rsidRPr="00F94739" w:rsidRDefault="001D7CD6" w:rsidP="00F94739">
            <w:pPr>
              <w:pStyle w:val="af7"/>
              <w:rPr>
                <w:sz w:val="18"/>
                <w:szCs w:val="18"/>
              </w:rPr>
            </w:pPr>
            <w:r w:rsidRPr="00F94739">
              <w:rPr>
                <w:sz w:val="18"/>
                <w:szCs w:val="18"/>
              </w:rPr>
              <w:t>2.01.02</w:t>
            </w:r>
          </w:p>
        </w:tc>
      </w:tr>
      <w:tr w:rsidR="001D7CD6" w:rsidRPr="00F94739" w14:paraId="2BD9BD96" w14:textId="77777777" w:rsidTr="00EC597B">
        <w:tc>
          <w:tcPr>
            <w:tcW w:w="547" w:type="dxa"/>
          </w:tcPr>
          <w:p w14:paraId="53F407A2" w14:textId="4D899FCF" w:rsidR="001D7CD6" w:rsidRPr="00F94739" w:rsidRDefault="006014BA" w:rsidP="00F94739">
            <w:pPr>
              <w:pStyle w:val="af7"/>
              <w:rPr>
                <w:sz w:val="18"/>
                <w:szCs w:val="18"/>
              </w:rPr>
            </w:pPr>
            <w:r>
              <w:rPr>
                <w:sz w:val="18"/>
                <w:szCs w:val="18"/>
              </w:rPr>
              <w:t>2.</w:t>
            </w:r>
            <w:r w:rsidR="001D7CD6" w:rsidRPr="00F94739">
              <w:rPr>
                <w:sz w:val="18"/>
                <w:szCs w:val="18"/>
              </w:rPr>
              <w:t>4.</w:t>
            </w:r>
          </w:p>
        </w:tc>
        <w:tc>
          <w:tcPr>
            <w:tcW w:w="3768" w:type="dxa"/>
            <w:gridSpan w:val="2"/>
          </w:tcPr>
          <w:p w14:paraId="53D5B9B4" w14:textId="77777777" w:rsidR="001D7CD6" w:rsidRPr="00F94739" w:rsidRDefault="001D7CD6" w:rsidP="00F94739">
            <w:pPr>
              <w:pStyle w:val="af7"/>
              <w:rPr>
                <w:sz w:val="18"/>
                <w:szCs w:val="18"/>
                <w:highlight w:val="lightGray"/>
              </w:rPr>
            </w:pPr>
            <w:r w:rsidRPr="00F94739">
              <w:rPr>
                <w:sz w:val="18"/>
                <w:szCs w:val="18"/>
              </w:rPr>
              <w:t>Количество приобретенной коммунальной техники</w:t>
            </w:r>
          </w:p>
        </w:tc>
        <w:tc>
          <w:tcPr>
            <w:tcW w:w="2126" w:type="dxa"/>
          </w:tcPr>
          <w:p w14:paraId="4941FECA" w14:textId="439E5637" w:rsidR="001D7CD6" w:rsidRPr="00F94739" w:rsidRDefault="001D7CD6" w:rsidP="00F94739">
            <w:pPr>
              <w:pStyle w:val="af7"/>
              <w:rPr>
                <w:sz w:val="18"/>
                <w:szCs w:val="18"/>
                <w:highlight w:val="lightGray"/>
              </w:rPr>
            </w:pPr>
            <w:r w:rsidRPr="007A39D8">
              <w:rPr>
                <w:sz w:val="18"/>
                <w:szCs w:val="18"/>
              </w:rPr>
              <w:t>Отраслевой показатель</w:t>
            </w:r>
          </w:p>
        </w:tc>
        <w:tc>
          <w:tcPr>
            <w:tcW w:w="1201" w:type="dxa"/>
          </w:tcPr>
          <w:p w14:paraId="03D86168" w14:textId="77777777" w:rsidR="001D7CD6" w:rsidRPr="00F94739" w:rsidRDefault="001D7CD6" w:rsidP="00F94739">
            <w:pPr>
              <w:pStyle w:val="af7"/>
              <w:rPr>
                <w:sz w:val="18"/>
                <w:szCs w:val="18"/>
                <w:highlight w:val="lightGray"/>
              </w:rPr>
            </w:pPr>
            <w:r w:rsidRPr="00F94739">
              <w:rPr>
                <w:sz w:val="18"/>
                <w:szCs w:val="18"/>
              </w:rPr>
              <w:t xml:space="preserve">Единица </w:t>
            </w:r>
          </w:p>
        </w:tc>
        <w:tc>
          <w:tcPr>
            <w:tcW w:w="1067" w:type="dxa"/>
            <w:vAlign w:val="center"/>
          </w:tcPr>
          <w:p w14:paraId="1F1D73FA" w14:textId="03A41B4B" w:rsidR="001D7CD6" w:rsidRPr="00F94739" w:rsidRDefault="00027E82" w:rsidP="009E7003">
            <w:pPr>
              <w:pStyle w:val="af7"/>
              <w:jc w:val="center"/>
              <w:rPr>
                <w:sz w:val="18"/>
                <w:szCs w:val="18"/>
              </w:rPr>
            </w:pPr>
            <w:r>
              <w:rPr>
                <w:sz w:val="18"/>
                <w:szCs w:val="18"/>
              </w:rPr>
              <w:t>2</w:t>
            </w:r>
          </w:p>
        </w:tc>
        <w:tc>
          <w:tcPr>
            <w:tcW w:w="992" w:type="dxa"/>
            <w:shd w:val="clear" w:color="auto" w:fill="auto"/>
            <w:vAlign w:val="center"/>
          </w:tcPr>
          <w:p w14:paraId="47F70334" w14:textId="59734039" w:rsidR="001D7CD6" w:rsidRPr="00F94739" w:rsidRDefault="00027E82" w:rsidP="009E7003">
            <w:pPr>
              <w:pStyle w:val="af7"/>
              <w:jc w:val="center"/>
              <w:rPr>
                <w:sz w:val="18"/>
                <w:szCs w:val="18"/>
              </w:rPr>
            </w:pPr>
            <w:r>
              <w:rPr>
                <w:sz w:val="18"/>
                <w:szCs w:val="18"/>
              </w:rPr>
              <w:t>2</w:t>
            </w:r>
          </w:p>
        </w:tc>
        <w:tc>
          <w:tcPr>
            <w:tcW w:w="851" w:type="dxa"/>
            <w:shd w:val="clear" w:color="auto" w:fill="auto"/>
            <w:vAlign w:val="center"/>
          </w:tcPr>
          <w:p w14:paraId="6A42C35F" w14:textId="79FEA6DF" w:rsidR="001D7CD6" w:rsidRPr="00F94739" w:rsidRDefault="001D7CD6" w:rsidP="009E7003">
            <w:pPr>
              <w:pStyle w:val="af7"/>
              <w:jc w:val="center"/>
              <w:rPr>
                <w:sz w:val="18"/>
                <w:szCs w:val="18"/>
              </w:rPr>
            </w:pPr>
            <w:r>
              <w:rPr>
                <w:sz w:val="18"/>
                <w:szCs w:val="18"/>
              </w:rPr>
              <w:t>-</w:t>
            </w:r>
          </w:p>
        </w:tc>
        <w:tc>
          <w:tcPr>
            <w:tcW w:w="992" w:type="dxa"/>
            <w:shd w:val="clear" w:color="auto" w:fill="auto"/>
            <w:vAlign w:val="center"/>
          </w:tcPr>
          <w:p w14:paraId="1E4DF96B" w14:textId="3954C20E" w:rsidR="001D7CD6" w:rsidRPr="00F94739" w:rsidRDefault="001D7CD6" w:rsidP="009E7003">
            <w:pPr>
              <w:pStyle w:val="af7"/>
              <w:jc w:val="center"/>
              <w:rPr>
                <w:sz w:val="18"/>
                <w:szCs w:val="18"/>
              </w:rPr>
            </w:pPr>
            <w:r>
              <w:rPr>
                <w:sz w:val="18"/>
                <w:szCs w:val="18"/>
              </w:rPr>
              <w:t>-</w:t>
            </w:r>
          </w:p>
        </w:tc>
        <w:tc>
          <w:tcPr>
            <w:tcW w:w="851" w:type="dxa"/>
            <w:shd w:val="clear" w:color="auto" w:fill="auto"/>
            <w:vAlign w:val="center"/>
          </w:tcPr>
          <w:p w14:paraId="3066328C" w14:textId="03A57579" w:rsidR="001D7CD6" w:rsidRPr="00F94739" w:rsidRDefault="001D7CD6" w:rsidP="009E7003">
            <w:pPr>
              <w:pStyle w:val="af7"/>
              <w:jc w:val="center"/>
              <w:rPr>
                <w:sz w:val="18"/>
                <w:szCs w:val="18"/>
              </w:rPr>
            </w:pPr>
            <w:r>
              <w:rPr>
                <w:sz w:val="18"/>
                <w:szCs w:val="18"/>
              </w:rPr>
              <w:t>-</w:t>
            </w:r>
          </w:p>
        </w:tc>
        <w:tc>
          <w:tcPr>
            <w:tcW w:w="992" w:type="dxa"/>
            <w:shd w:val="clear" w:color="auto" w:fill="auto"/>
            <w:vAlign w:val="center"/>
          </w:tcPr>
          <w:p w14:paraId="5BADF2EF" w14:textId="7D984306" w:rsidR="001D7CD6" w:rsidRPr="00F94739" w:rsidRDefault="001D7CD6" w:rsidP="009E7003">
            <w:pPr>
              <w:pStyle w:val="af7"/>
              <w:jc w:val="center"/>
              <w:rPr>
                <w:sz w:val="18"/>
                <w:szCs w:val="18"/>
              </w:rPr>
            </w:pPr>
            <w:r>
              <w:rPr>
                <w:sz w:val="18"/>
                <w:szCs w:val="18"/>
              </w:rPr>
              <w:t>-</w:t>
            </w:r>
          </w:p>
        </w:tc>
        <w:tc>
          <w:tcPr>
            <w:tcW w:w="1343" w:type="dxa"/>
          </w:tcPr>
          <w:p w14:paraId="3B4D9F01" w14:textId="77777777" w:rsidR="001D7CD6" w:rsidRPr="00F94739" w:rsidRDefault="001D7CD6" w:rsidP="00F94739">
            <w:pPr>
              <w:pStyle w:val="af7"/>
              <w:rPr>
                <w:sz w:val="18"/>
                <w:szCs w:val="18"/>
              </w:rPr>
            </w:pPr>
            <w:r w:rsidRPr="00F94739">
              <w:rPr>
                <w:sz w:val="18"/>
                <w:szCs w:val="18"/>
              </w:rPr>
              <w:t>2.01.04</w:t>
            </w:r>
          </w:p>
        </w:tc>
      </w:tr>
      <w:tr w:rsidR="001D7CD6" w:rsidRPr="00F94739" w14:paraId="4E093C00" w14:textId="77777777" w:rsidTr="00EC597B">
        <w:trPr>
          <w:trHeight w:val="28"/>
        </w:trPr>
        <w:tc>
          <w:tcPr>
            <w:tcW w:w="547" w:type="dxa"/>
          </w:tcPr>
          <w:p w14:paraId="5B4ADD43" w14:textId="187DD756" w:rsidR="001D7CD6" w:rsidRPr="00F94739" w:rsidRDefault="006014BA" w:rsidP="00F94739">
            <w:pPr>
              <w:pStyle w:val="af7"/>
              <w:rPr>
                <w:sz w:val="18"/>
                <w:szCs w:val="18"/>
              </w:rPr>
            </w:pPr>
            <w:r>
              <w:rPr>
                <w:sz w:val="18"/>
                <w:szCs w:val="18"/>
              </w:rPr>
              <w:t>2.</w:t>
            </w:r>
            <w:r w:rsidR="001D7CD6" w:rsidRPr="00F94739">
              <w:rPr>
                <w:sz w:val="18"/>
                <w:szCs w:val="18"/>
              </w:rPr>
              <w:t>5.</w:t>
            </w:r>
          </w:p>
        </w:tc>
        <w:tc>
          <w:tcPr>
            <w:tcW w:w="3768" w:type="dxa"/>
            <w:gridSpan w:val="2"/>
          </w:tcPr>
          <w:p w14:paraId="62172EE7" w14:textId="6AB1A324" w:rsidR="001D7CD6" w:rsidRPr="00F94739" w:rsidRDefault="001D7CD6" w:rsidP="001D0016">
            <w:pPr>
              <w:pStyle w:val="af7"/>
              <w:rPr>
                <w:sz w:val="18"/>
                <w:szCs w:val="18"/>
              </w:rPr>
            </w:pPr>
            <w:r w:rsidRPr="00F94739">
              <w:rPr>
                <w:sz w:val="18"/>
                <w:szCs w:val="18"/>
              </w:rPr>
              <w:t>Количество благоустроенных дворовых территорий за счет средств муниципального образования Московской области</w:t>
            </w:r>
          </w:p>
        </w:tc>
        <w:tc>
          <w:tcPr>
            <w:tcW w:w="2126" w:type="dxa"/>
          </w:tcPr>
          <w:p w14:paraId="2E6F2C69" w14:textId="3B1A7EEF" w:rsidR="001D7CD6" w:rsidRPr="00F94739" w:rsidRDefault="001D7CD6" w:rsidP="00F94739">
            <w:pPr>
              <w:pStyle w:val="af7"/>
              <w:rPr>
                <w:sz w:val="18"/>
                <w:szCs w:val="18"/>
              </w:rPr>
            </w:pPr>
            <w:r w:rsidRPr="007A39D8">
              <w:rPr>
                <w:sz w:val="18"/>
                <w:szCs w:val="18"/>
              </w:rPr>
              <w:t>Отраслевой показатель</w:t>
            </w:r>
          </w:p>
        </w:tc>
        <w:tc>
          <w:tcPr>
            <w:tcW w:w="1201" w:type="dxa"/>
          </w:tcPr>
          <w:p w14:paraId="7A077F79" w14:textId="77777777" w:rsidR="001D7CD6" w:rsidRPr="00F94739" w:rsidRDefault="001D7CD6" w:rsidP="00F94739">
            <w:pPr>
              <w:pStyle w:val="af7"/>
              <w:rPr>
                <w:sz w:val="18"/>
                <w:szCs w:val="18"/>
              </w:rPr>
            </w:pPr>
            <w:r w:rsidRPr="00F94739">
              <w:rPr>
                <w:sz w:val="18"/>
                <w:szCs w:val="18"/>
              </w:rPr>
              <w:t xml:space="preserve">Единица </w:t>
            </w:r>
          </w:p>
        </w:tc>
        <w:tc>
          <w:tcPr>
            <w:tcW w:w="1067" w:type="dxa"/>
            <w:vAlign w:val="center"/>
          </w:tcPr>
          <w:p w14:paraId="0CB2422A" w14:textId="59DA2EED" w:rsidR="001D7CD6" w:rsidRPr="00F94739" w:rsidRDefault="00027E82" w:rsidP="009E7003">
            <w:pPr>
              <w:pStyle w:val="af7"/>
              <w:jc w:val="center"/>
              <w:rPr>
                <w:sz w:val="18"/>
                <w:szCs w:val="18"/>
              </w:rPr>
            </w:pPr>
            <w:r>
              <w:rPr>
                <w:sz w:val="18"/>
                <w:szCs w:val="18"/>
              </w:rPr>
              <w:t>0</w:t>
            </w:r>
          </w:p>
        </w:tc>
        <w:tc>
          <w:tcPr>
            <w:tcW w:w="992" w:type="dxa"/>
            <w:shd w:val="clear" w:color="auto" w:fill="auto"/>
            <w:vAlign w:val="center"/>
          </w:tcPr>
          <w:p w14:paraId="2DA10CD1" w14:textId="21357469" w:rsidR="001D7CD6" w:rsidRPr="00F94739" w:rsidRDefault="00027E82" w:rsidP="009E7003">
            <w:pPr>
              <w:pStyle w:val="af7"/>
              <w:jc w:val="center"/>
              <w:rPr>
                <w:sz w:val="18"/>
                <w:szCs w:val="18"/>
              </w:rPr>
            </w:pPr>
            <w:r>
              <w:rPr>
                <w:sz w:val="18"/>
                <w:szCs w:val="18"/>
              </w:rPr>
              <w:t>0</w:t>
            </w:r>
          </w:p>
        </w:tc>
        <w:tc>
          <w:tcPr>
            <w:tcW w:w="851" w:type="dxa"/>
            <w:shd w:val="clear" w:color="auto" w:fill="auto"/>
            <w:vAlign w:val="center"/>
          </w:tcPr>
          <w:p w14:paraId="16757350" w14:textId="61229B42" w:rsidR="001D7CD6" w:rsidRPr="00F94739" w:rsidRDefault="00027E82" w:rsidP="009E7003">
            <w:pPr>
              <w:pStyle w:val="af7"/>
              <w:jc w:val="center"/>
              <w:rPr>
                <w:sz w:val="18"/>
                <w:szCs w:val="18"/>
              </w:rPr>
            </w:pPr>
            <w:r>
              <w:rPr>
                <w:sz w:val="18"/>
                <w:szCs w:val="18"/>
              </w:rPr>
              <w:t>-</w:t>
            </w:r>
          </w:p>
        </w:tc>
        <w:tc>
          <w:tcPr>
            <w:tcW w:w="992" w:type="dxa"/>
            <w:shd w:val="clear" w:color="auto" w:fill="auto"/>
            <w:vAlign w:val="center"/>
          </w:tcPr>
          <w:p w14:paraId="32D57F2F" w14:textId="54627D62" w:rsidR="001D7CD6" w:rsidRPr="00F94739" w:rsidRDefault="001D7CD6" w:rsidP="009E7003">
            <w:pPr>
              <w:pStyle w:val="af7"/>
              <w:jc w:val="center"/>
              <w:rPr>
                <w:sz w:val="18"/>
                <w:szCs w:val="18"/>
              </w:rPr>
            </w:pPr>
            <w:r>
              <w:rPr>
                <w:sz w:val="18"/>
                <w:szCs w:val="18"/>
              </w:rPr>
              <w:t>-</w:t>
            </w:r>
          </w:p>
        </w:tc>
        <w:tc>
          <w:tcPr>
            <w:tcW w:w="851" w:type="dxa"/>
            <w:shd w:val="clear" w:color="auto" w:fill="auto"/>
            <w:vAlign w:val="center"/>
          </w:tcPr>
          <w:p w14:paraId="437CED9D" w14:textId="683B1E9A" w:rsidR="001D7CD6" w:rsidRPr="00F94739" w:rsidRDefault="001D7CD6" w:rsidP="009E7003">
            <w:pPr>
              <w:pStyle w:val="af7"/>
              <w:jc w:val="center"/>
              <w:rPr>
                <w:sz w:val="18"/>
                <w:szCs w:val="18"/>
              </w:rPr>
            </w:pPr>
            <w:r>
              <w:rPr>
                <w:sz w:val="18"/>
                <w:szCs w:val="18"/>
              </w:rPr>
              <w:t>-</w:t>
            </w:r>
          </w:p>
        </w:tc>
        <w:tc>
          <w:tcPr>
            <w:tcW w:w="992" w:type="dxa"/>
            <w:shd w:val="clear" w:color="auto" w:fill="auto"/>
            <w:vAlign w:val="center"/>
          </w:tcPr>
          <w:p w14:paraId="2AB47B13" w14:textId="3F11F9C6" w:rsidR="001D7CD6" w:rsidRPr="00F94739" w:rsidRDefault="001D7CD6" w:rsidP="009E7003">
            <w:pPr>
              <w:pStyle w:val="af7"/>
              <w:jc w:val="center"/>
              <w:rPr>
                <w:sz w:val="18"/>
                <w:szCs w:val="18"/>
              </w:rPr>
            </w:pPr>
            <w:r>
              <w:rPr>
                <w:sz w:val="18"/>
                <w:szCs w:val="18"/>
              </w:rPr>
              <w:t>-</w:t>
            </w:r>
          </w:p>
        </w:tc>
        <w:tc>
          <w:tcPr>
            <w:tcW w:w="1343" w:type="dxa"/>
          </w:tcPr>
          <w:p w14:paraId="68E255FA" w14:textId="77777777" w:rsidR="001D7CD6" w:rsidRPr="00F94739" w:rsidRDefault="001D7CD6" w:rsidP="00F94739">
            <w:pPr>
              <w:pStyle w:val="af7"/>
              <w:rPr>
                <w:sz w:val="18"/>
                <w:szCs w:val="18"/>
              </w:rPr>
            </w:pPr>
            <w:r w:rsidRPr="00F94739">
              <w:rPr>
                <w:sz w:val="18"/>
                <w:szCs w:val="18"/>
              </w:rPr>
              <w:t>2.01.17</w:t>
            </w:r>
          </w:p>
        </w:tc>
      </w:tr>
      <w:tr w:rsidR="001D7CD6" w:rsidRPr="00F94739" w14:paraId="40D00DD5" w14:textId="77777777" w:rsidTr="00EC597B">
        <w:tc>
          <w:tcPr>
            <w:tcW w:w="547" w:type="dxa"/>
          </w:tcPr>
          <w:p w14:paraId="534FA038" w14:textId="4B2112F0" w:rsidR="001D7CD6" w:rsidRPr="00F94739" w:rsidRDefault="006014BA" w:rsidP="00F94739">
            <w:pPr>
              <w:pStyle w:val="af7"/>
              <w:rPr>
                <w:sz w:val="18"/>
                <w:szCs w:val="18"/>
              </w:rPr>
            </w:pPr>
            <w:r>
              <w:rPr>
                <w:sz w:val="18"/>
                <w:szCs w:val="18"/>
              </w:rPr>
              <w:t>2.</w:t>
            </w:r>
            <w:r w:rsidR="001D7CD6" w:rsidRPr="00F94739">
              <w:rPr>
                <w:sz w:val="18"/>
                <w:szCs w:val="18"/>
              </w:rPr>
              <w:t>6.</w:t>
            </w:r>
          </w:p>
        </w:tc>
        <w:tc>
          <w:tcPr>
            <w:tcW w:w="3768" w:type="dxa"/>
            <w:gridSpan w:val="2"/>
          </w:tcPr>
          <w:p w14:paraId="30C2647A" w14:textId="3271F4E4" w:rsidR="001D7CD6" w:rsidRPr="00F94739" w:rsidRDefault="001D7CD6" w:rsidP="00F94739">
            <w:pPr>
              <w:pStyle w:val="af7"/>
              <w:rPr>
                <w:sz w:val="18"/>
                <w:szCs w:val="18"/>
                <w:highlight w:val="lightGray"/>
              </w:rPr>
            </w:pPr>
            <w:r w:rsidRPr="00F94739">
              <w:rPr>
                <w:sz w:val="18"/>
                <w:szCs w:val="18"/>
              </w:rPr>
              <w:t>Количество созданных и отремонтированных пешеходных коммуникаций за счет средств муниципального образования Московской области</w:t>
            </w:r>
          </w:p>
        </w:tc>
        <w:tc>
          <w:tcPr>
            <w:tcW w:w="2126" w:type="dxa"/>
          </w:tcPr>
          <w:p w14:paraId="09D67527" w14:textId="02847098" w:rsidR="001D7CD6" w:rsidRPr="00894116" w:rsidRDefault="001D7CD6" w:rsidP="00894116">
            <w:pPr>
              <w:jc w:val="right"/>
              <w:rPr>
                <w:highlight w:val="lightGray"/>
              </w:rPr>
            </w:pPr>
            <w:r w:rsidRPr="007A39D8">
              <w:rPr>
                <w:sz w:val="18"/>
                <w:szCs w:val="18"/>
              </w:rPr>
              <w:t>Отраслевой показатель</w:t>
            </w:r>
          </w:p>
        </w:tc>
        <w:tc>
          <w:tcPr>
            <w:tcW w:w="1201" w:type="dxa"/>
          </w:tcPr>
          <w:p w14:paraId="7D24F197" w14:textId="77777777" w:rsidR="001D7CD6" w:rsidRPr="00F94739" w:rsidRDefault="001D7CD6" w:rsidP="00F94739">
            <w:pPr>
              <w:pStyle w:val="af7"/>
              <w:rPr>
                <w:sz w:val="18"/>
                <w:szCs w:val="18"/>
                <w:highlight w:val="lightGray"/>
              </w:rPr>
            </w:pPr>
            <w:r w:rsidRPr="00F94739">
              <w:rPr>
                <w:sz w:val="18"/>
                <w:szCs w:val="18"/>
              </w:rPr>
              <w:t xml:space="preserve">Единица </w:t>
            </w:r>
          </w:p>
        </w:tc>
        <w:tc>
          <w:tcPr>
            <w:tcW w:w="1067" w:type="dxa"/>
            <w:vAlign w:val="center"/>
          </w:tcPr>
          <w:p w14:paraId="0D551B8E" w14:textId="1E4473CC" w:rsidR="001D7CD6" w:rsidRPr="00027E82" w:rsidRDefault="00027E82" w:rsidP="009E7003">
            <w:pPr>
              <w:pStyle w:val="af7"/>
              <w:jc w:val="center"/>
              <w:rPr>
                <w:sz w:val="18"/>
                <w:szCs w:val="18"/>
              </w:rPr>
            </w:pPr>
            <w:r>
              <w:rPr>
                <w:sz w:val="18"/>
                <w:szCs w:val="18"/>
              </w:rPr>
              <w:t>0</w:t>
            </w:r>
          </w:p>
        </w:tc>
        <w:tc>
          <w:tcPr>
            <w:tcW w:w="992" w:type="dxa"/>
            <w:shd w:val="clear" w:color="auto" w:fill="auto"/>
            <w:vAlign w:val="center"/>
          </w:tcPr>
          <w:p w14:paraId="150EC711" w14:textId="4349E407" w:rsidR="001D7CD6" w:rsidRPr="00F94739" w:rsidRDefault="00027E82" w:rsidP="009E7003">
            <w:pPr>
              <w:pStyle w:val="af7"/>
              <w:jc w:val="center"/>
              <w:rPr>
                <w:sz w:val="18"/>
                <w:szCs w:val="18"/>
              </w:rPr>
            </w:pPr>
            <w:r>
              <w:rPr>
                <w:sz w:val="18"/>
                <w:szCs w:val="18"/>
              </w:rPr>
              <w:t>0</w:t>
            </w:r>
          </w:p>
        </w:tc>
        <w:tc>
          <w:tcPr>
            <w:tcW w:w="851" w:type="dxa"/>
            <w:shd w:val="clear" w:color="auto" w:fill="auto"/>
            <w:vAlign w:val="center"/>
          </w:tcPr>
          <w:p w14:paraId="72F79EA8" w14:textId="6596A5CD" w:rsidR="001D7CD6" w:rsidRPr="00F94739" w:rsidRDefault="00027E82" w:rsidP="009E7003">
            <w:pPr>
              <w:pStyle w:val="af7"/>
              <w:jc w:val="center"/>
              <w:rPr>
                <w:sz w:val="18"/>
                <w:szCs w:val="18"/>
              </w:rPr>
            </w:pPr>
            <w:r>
              <w:rPr>
                <w:sz w:val="18"/>
                <w:szCs w:val="18"/>
              </w:rPr>
              <w:t>-</w:t>
            </w:r>
          </w:p>
        </w:tc>
        <w:tc>
          <w:tcPr>
            <w:tcW w:w="992" w:type="dxa"/>
            <w:shd w:val="clear" w:color="auto" w:fill="auto"/>
            <w:vAlign w:val="center"/>
          </w:tcPr>
          <w:p w14:paraId="208E77D0" w14:textId="0A9144A1" w:rsidR="001D7CD6" w:rsidRPr="00F94739" w:rsidRDefault="00027E82" w:rsidP="009E7003">
            <w:pPr>
              <w:pStyle w:val="af7"/>
              <w:jc w:val="center"/>
              <w:rPr>
                <w:sz w:val="18"/>
                <w:szCs w:val="18"/>
              </w:rPr>
            </w:pPr>
            <w:r>
              <w:rPr>
                <w:sz w:val="18"/>
                <w:szCs w:val="18"/>
              </w:rPr>
              <w:t>-</w:t>
            </w:r>
          </w:p>
        </w:tc>
        <w:tc>
          <w:tcPr>
            <w:tcW w:w="851" w:type="dxa"/>
            <w:shd w:val="clear" w:color="auto" w:fill="auto"/>
            <w:vAlign w:val="center"/>
          </w:tcPr>
          <w:p w14:paraId="149725E1" w14:textId="38F58012" w:rsidR="001D7CD6" w:rsidRPr="00F94739" w:rsidRDefault="00027E82" w:rsidP="009E7003">
            <w:pPr>
              <w:pStyle w:val="af7"/>
              <w:jc w:val="center"/>
              <w:rPr>
                <w:sz w:val="18"/>
                <w:szCs w:val="18"/>
              </w:rPr>
            </w:pPr>
            <w:r>
              <w:rPr>
                <w:sz w:val="18"/>
                <w:szCs w:val="18"/>
              </w:rPr>
              <w:t>-</w:t>
            </w:r>
          </w:p>
        </w:tc>
        <w:tc>
          <w:tcPr>
            <w:tcW w:w="992" w:type="dxa"/>
            <w:shd w:val="clear" w:color="auto" w:fill="auto"/>
            <w:vAlign w:val="center"/>
          </w:tcPr>
          <w:p w14:paraId="0594EEE0" w14:textId="378E451F" w:rsidR="001D7CD6" w:rsidRPr="00F94739" w:rsidRDefault="00027E82" w:rsidP="009E7003">
            <w:pPr>
              <w:pStyle w:val="af7"/>
              <w:jc w:val="center"/>
              <w:rPr>
                <w:sz w:val="18"/>
                <w:szCs w:val="18"/>
              </w:rPr>
            </w:pPr>
            <w:r>
              <w:rPr>
                <w:sz w:val="18"/>
                <w:szCs w:val="18"/>
              </w:rPr>
              <w:t>-</w:t>
            </w:r>
          </w:p>
        </w:tc>
        <w:tc>
          <w:tcPr>
            <w:tcW w:w="1343" w:type="dxa"/>
          </w:tcPr>
          <w:p w14:paraId="3D9CBB73" w14:textId="77777777" w:rsidR="001D7CD6" w:rsidRPr="00F94739" w:rsidRDefault="001D7CD6" w:rsidP="00F94739">
            <w:pPr>
              <w:pStyle w:val="af7"/>
              <w:rPr>
                <w:sz w:val="18"/>
                <w:szCs w:val="18"/>
              </w:rPr>
            </w:pPr>
            <w:r w:rsidRPr="00F94739">
              <w:rPr>
                <w:sz w:val="18"/>
                <w:szCs w:val="18"/>
              </w:rPr>
              <w:t>2.01.02</w:t>
            </w:r>
          </w:p>
        </w:tc>
      </w:tr>
      <w:tr w:rsidR="001D7CD6" w:rsidRPr="00F94739" w14:paraId="5A0307C0" w14:textId="77777777" w:rsidTr="00EC597B">
        <w:tc>
          <w:tcPr>
            <w:tcW w:w="547" w:type="dxa"/>
          </w:tcPr>
          <w:p w14:paraId="08AF832B" w14:textId="110B01F7" w:rsidR="001D7CD6" w:rsidRPr="00F94739" w:rsidRDefault="006014BA" w:rsidP="00F94739">
            <w:pPr>
              <w:pStyle w:val="af7"/>
              <w:rPr>
                <w:sz w:val="18"/>
                <w:szCs w:val="18"/>
              </w:rPr>
            </w:pPr>
            <w:r>
              <w:rPr>
                <w:sz w:val="18"/>
                <w:szCs w:val="18"/>
              </w:rPr>
              <w:t>2.</w:t>
            </w:r>
            <w:r w:rsidR="001D7CD6" w:rsidRPr="00F94739">
              <w:rPr>
                <w:sz w:val="18"/>
                <w:szCs w:val="18"/>
              </w:rPr>
              <w:t>7.</w:t>
            </w:r>
          </w:p>
        </w:tc>
        <w:tc>
          <w:tcPr>
            <w:tcW w:w="3768" w:type="dxa"/>
            <w:gridSpan w:val="2"/>
            <w:shd w:val="clear" w:color="auto" w:fill="auto"/>
          </w:tcPr>
          <w:p w14:paraId="5047B37B" w14:textId="762EED50" w:rsidR="001D7CD6" w:rsidRPr="001D7CD6" w:rsidRDefault="001D7CD6" w:rsidP="00F94739">
            <w:pPr>
              <w:pStyle w:val="af7"/>
              <w:rPr>
                <w:color w:val="FF0000"/>
                <w:sz w:val="18"/>
                <w:szCs w:val="18"/>
              </w:rPr>
            </w:pPr>
            <w:r w:rsidRPr="00F94739">
              <w:rPr>
                <w:sz w:val="18"/>
                <w:szCs w:val="18"/>
              </w:rPr>
              <w:t>Площадь дворовых территорий и общественных пространств, содержанных за счет бюджетных средств</w:t>
            </w:r>
          </w:p>
        </w:tc>
        <w:tc>
          <w:tcPr>
            <w:tcW w:w="2126" w:type="dxa"/>
            <w:shd w:val="clear" w:color="auto" w:fill="auto"/>
          </w:tcPr>
          <w:p w14:paraId="69BD4BA0" w14:textId="01530350" w:rsidR="001D7CD6" w:rsidRPr="001D7CD6" w:rsidRDefault="001D7CD6" w:rsidP="00F94739">
            <w:pPr>
              <w:pStyle w:val="af7"/>
              <w:rPr>
                <w:color w:val="FF0000"/>
                <w:sz w:val="18"/>
                <w:szCs w:val="18"/>
              </w:rPr>
            </w:pPr>
            <w:r w:rsidRPr="00F94739">
              <w:rPr>
                <w:sz w:val="18"/>
                <w:szCs w:val="18"/>
              </w:rPr>
              <w:t>Отраслевой показатель</w:t>
            </w:r>
          </w:p>
        </w:tc>
        <w:tc>
          <w:tcPr>
            <w:tcW w:w="1201" w:type="dxa"/>
            <w:shd w:val="clear" w:color="auto" w:fill="auto"/>
          </w:tcPr>
          <w:p w14:paraId="1E0B2014" w14:textId="68B2C118" w:rsidR="001D7CD6" w:rsidRPr="001D7CD6" w:rsidRDefault="001D7CD6" w:rsidP="00F94739">
            <w:pPr>
              <w:pStyle w:val="af7"/>
              <w:rPr>
                <w:color w:val="FF0000"/>
                <w:sz w:val="18"/>
                <w:szCs w:val="18"/>
              </w:rPr>
            </w:pPr>
            <w:r w:rsidRPr="00F94739">
              <w:rPr>
                <w:sz w:val="18"/>
                <w:szCs w:val="18"/>
              </w:rPr>
              <w:t>Квадратный метр</w:t>
            </w:r>
          </w:p>
        </w:tc>
        <w:tc>
          <w:tcPr>
            <w:tcW w:w="1067" w:type="dxa"/>
            <w:shd w:val="clear" w:color="auto" w:fill="auto"/>
            <w:vAlign w:val="center"/>
          </w:tcPr>
          <w:p w14:paraId="2BDA68C6" w14:textId="2CA695EE" w:rsidR="001D7CD6" w:rsidRPr="00F94739" w:rsidRDefault="001D7CD6" w:rsidP="009E7003">
            <w:pPr>
              <w:pStyle w:val="af7"/>
              <w:jc w:val="center"/>
              <w:rPr>
                <w:sz w:val="18"/>
                <w:szCs w:val="18"/>
              </w:rPr>
            </w:pPr>
            <w:r w:rsidRPr="00F94739">
              <w:rPr>
                <w:sz w:val="18"/>
                <w:szCs w:val="18"/>
              </w:rPr>
              <w:t>0</w:t>
            </w:r>
          </w:p>
        </w:tc>
        <w:tc>
          <w:tcPr>
            <w:tcW w:w="992" w:type="dxa"/>
            <w:shd w:val="clear" w:color="auto" w:fill="auto"/>
            <w:vAlign w:val="center"/>
          </w:tcPr>
          <w:p w14:paraId="74F22EAC" w14:textId="28BD8BB8" w:rsidR="001D7CD6" w:rsidRPr="00F94739" w:rsidRDefault="00027E82" w:rsidP="009E7003">
            <w:pPr>
              <w:pStyle w:val="af7"/>
              <w:jc w:val="center"/>
              <w:rPr>
                <w:sz w:val="18"/>
                <w:szCs w:val="18"/>
              </w:rPr>
            </w:pPr>
            <w:r>
              <w:rPr>
                <w:sz w:val="18"/>
                <w:szCs w:val="18"/>
              </w:rPr>
              <w:t>0</w:t>
            </w:r>
          </w:p>
        </w:tc>
        <w:tc>
          <w:tcPr>
            <w:tcW w:w="851" w:type="dxa"/>
            <w:shd w:val="clear" w:color="auto" w:fill="auto"/>
            <w:vAlign w:val="center"/>
          </w:tcPr>
          <w:p w14:paraId="09F565EA" w14:textId="6261CC12" w:rsidR="001D7CD6" w:rsidRPr="00F94739" w:rsidRDefault="001D7CD6" w:rsidP="009E7003">
            <w:pPr>
              <w:pStyle w:val="af7"/>
              <w:jc w:val="center"/>
              <w:rPr>
                <w:sz w:val="18"/>
                <w:szCs w:val="18"/>
              </w:rPr>
            </w:pPr>
            <w:r>
              <w:rPr>
                <w:sz w:val="18"/>
                <w:szCs w:val="18"/>
              </w:rPr>
              <w:t>0</w:t>
            </w:r>
          </w:p>
        </w:tc>
        <w:tc>
          <w:tcPr>
            <w:tcW w:w="992" w:type="dxa"/>
            <w:shd w:val="clear" w:color="auto" w:fill="auto"/>
            <w:vAlign w:val="center"/>
          </w:tcPr>
          <w:p w14:paraId="26536500" w14:textId="5CDEABE6" w:rsidR="001D7CD6" w:rsidRPr="00F94739" w:rsidRDefault="001D7CD6" w:rsidP="009E7003">
            <w:pPr>
              <w:pStyle w:val="af7"/>
              <w:jc w:val="center"/>
              <w:rPr>
                <w:sz w:val="18"/>
                <w:szCs w:val="18"/>
              </w:rPr>
            </w:pPr>
            <w:r>
              <w:rPr>
                <w:sz w:val="18"/>
                <w:szCs w:val="18"/>
              </w:rPr>
              <w:t>0</w:t>
            </w:r>
          </w:p>
        </w:tc>
        <w:tc>
          <w:tcPr>
            <w:tcW w:w="851" w:type="dxa"/>
            <w:shd w:val="clear" w:color="auto" w:fill="auto"/>
            <w:vAlign w:val="center"/>
          </w:tcPr>
          <w:p w14:paraId="6856842B" w14:textId="65757CD4" w:rsidR="001D7CD6" w:rsidRPr="00F94739" w:rsidRDefault="001D7CD6" w:rsidP="009E7003">
            <w:pPr>
              <w:pStyle w:val="af7"/>
              <w:jc w:val="center"/>
              <w:rPr>
                <w:sz w:val="18"/>
                <w:szCs w:val="18"/>
              </w:rPr>
            </w:pPr>
            <w:r>
              <w:rPr>
                <w:sz w:val="18"/>
                <w:szCs w:val="18"/>
              </w:rPr>
              <w:t>0</w:t>
            </w:r>
          </w:p>
        </w:tc>
        <w:tc>
          <w:tcPr>
            <w:tcW w:w="992" w:type="dxa"/>
            <w:shd w:val="clear" w:color="auto" w:fill="auto"/>
            <w:vAlign w:val="center"/>
          </w:tcPr>
          <w:p w14:paraId="5A195749" w14:textId="6742CEE5" w:rsidR="001D7CD6" w:rsidRPr="00F94739" w:rsidRDefault="001D7CD6" w:rsidP="009E7003">
            <w:pPr>
              <w:pStyle w:val="af7"/>
              <w:jc w:val="center"/>
              <w:rPr>
                <w:sz w:val="18"/>
                <w:szCs w:val="18"/>
              </w:rPr>
            </w:pPr>
            <w:r>
              <w:rPr>
                <w:sz w:val="18"/>
                <w:szCs w:val="18"/>
              </w:rPr>
              <w:t>0</w:t>
            </w:r>
          </w:p>
        </w:tc>
        <w:tc>
          <w:tcPr>
            <w:tcW w:w="1343" w:type="dxa"/>
            <w:shd w:val="clear" w:color="auto" w:fill="auto"/>
          </w:tcPr>
          <w:p w14:paraId="19367A6B" w14:textId="09080707" w:rsidR="001D7CD6" w:rsidRPr="00F94739" w:rsidRDefault="001D7CD6" w:rsidP="00F94739">
            <w:pPr>
              <w:pStyle w:val="af7"/>
              <w:rPr>
                <w:sz w:val="18"/>
                <w:szCs w:val="18"/>
              </w:rPr>
            </w:pPr>
            <w:r w:rsidRPr="00F94739">
              <w:rPr>
                <w:sz w:val="18"/>
                <w:szCs w:val="18"/>
              </w:rPr>
              <w:t>2.01.15, 2.01.16, 2.01.18, 2.01.19</w:t>
            </w:r>
          </w:p>
        </w:tc>
      </w:tr>
      <w:tr w:rsidR="001D7CD6" w:rsidRPr="00F94739" w14:paraId="2DCEB41F" w14:textId="77777777" w:rsidTr="00EC597B">
        <w:tc>
          <w:tcPr>
            <w:tcW w:w="547" w:type="dxa"/>
          </w:tcPr>
          <w:p w14:paraId="414D4963" w14:textId="666EFB37" w:rsidR="001D7CD6" w:rsidRPr="00F94739" w:rsidRDefault="006014BA" w:rsidP="00F94739">
            <w:pPr>
              <w:pStyle w:val="af7"/>
              <w:rPr>
                <w:sz w:val="18"/>
                <w:szCs w:val="18"/>
              </w:rPr>
            </w:pPr>
            <w:r>
              <w:rPr>
                <w:sz w:val="18"/>
                <w:szCs w:val="18"/>
              </w:rPr>
              <w:t>2.8</w:t>
            </w:r>
            <w:r w:rsidR="001D7CD6" w:rsidRPr="00F94739">
              <w:rPr>
                <w:sz w:val="18"/>
                <w:szCs w:val="18"/>
              </w:rPr>
              <w:t>.</w:t>
            </w:r>
          </w:p>
        </w:tc>
        <w:tc>
          <w:tcPr>
            <w:tcW w:w="3768" w:type="dxa"/>
            <w:gridSpan w:val="2"/>
            <w:shd w:val="clear" w:color="auto" w:fill="auto"/>
          </w:tcPr>
          <w:p w14:paraId="4D051F60" w14:textId="0A0647E6" w:rsidR="001D7CD6" w:rsidRPr="00F94739" w:rsidRDefault="001D7CD6" w:rsidP="00F94739">
            <w:pPr>
              <w:pStyle w:val="af7"/>
              <w:rPr>
                <w:sz w:val="18"/>
                <w:szCs w:val="18"/>
              </w:rPr>
            </w:pPr>
            <w:r w:rsidRPr="00F94739">
              <w:rPr>
                <w:sz w:val="18"/>
                <w:szCs w:val="18"/>
              </w:rPr>
              <w:t xml:space="preserve">Замена детских игровых площадок </w:t>
            </w:r>
          </w:p>
        </w:tc>
        <w:tc>
          <w:tcPr>
            <w:tcW w:w="2126" w:type="dxa"/>
            <w:shd w:val="clear" w:color="auto" w:fill="auto"/>
          </w:tcPr>
          <w:p w14:paraId="2E00E938" w14:textId="77777777" w:rsidR="001D7CD6" w:rsidRPr="00F94739" w:rsidRDefault="001D7CD6" w:rsidP="001B46C2">
            <w:pPr>
              <w:pStyle w:val="af7"/>
              <w:rPr>
                <w:b/>
                <w:sz w:val="18"/>
                <w:szCs w:val="18"/>
              </w:rPr>
            </w:pPr>
            <w:r w:rsidRPr="00F94739">
              <w:rPr>
                <w:b/>
                <w:sz w:val="18"/>
                <w:szCs w:val="18"/>
              </w:rPr>
              <w:t>Приоритетный,</w:t>
            </w:r>
          </w:p>
          <w:p w14:paraId="5891797E" w14:textId="73FFD8B1" w:rsidR="001D7CD6" w:rsidRPr="00F94739" w:rsidRDefault="001D7CD6" w:rsidP="00F94739">
            <w:pPr>
              <w:pStyle w:val="af7"/>
              <w:rPr>
                <w:sz w:val="18"/>
                <w:szCs w:val="18"/>
              </w:rPr>
            </w:pPr>
            <w:r w:rsidRPr="00F94739">
              <w:rPr>
                <w:sz w:val="18"/>
                <w:szCs w:val="18"/>
              </w:rPr>
              <w:t>отраслевой показатель</w:t>
            </w:r>
          </w:p>
        </w:tc>
        <w:tc>
          <w:tcPr>
            <w:tcW w:w="1201" w:type="dxa"/>
            <w:shd w:val="clear" w:color="auto" w:fill="auto"/>
          </w:tcPr>
          <w:p w14:paraId="5FEECBE2" w14:textId="3928E5DA" w:rsidR="001D7CD6" w:rsidRPr="00F94739" w:rsidRDefault="001D7CD6" w:rsidP="00F94739">
            <w:pPr>
              <w:pStyle w:val="af7"/>
              <w:rPr>
                <w:sz w:val="18"/>
                <w:szCs w:val="18"/>
              </w:rPr>
            </w:pPr>
            <w:r w:rsidRPr="00F94739">
              <w:rPr>
                <w:sz w:val="18"/>
                <w:szCs w:val="18"/>
              </w:rPr>
              <w:t>Единица</w:t>
            </w:r>
          </w:p>
        </w:tc>
        <w:tc>
          <w:tcPr>
            <w:tcW w:w="1067" w:type="dxa"/>
            <w:shd w:val="clear" w:color="auto" w:fill="auto"/>
            <w:vAlign w:val="center"/>
          </w:tcPr>
          <w:p w14:paraId="671099A1" w14:textId="7106B715" w:rsidR="001D7CD6" w:rsidRPr="00F94739" w:rsidRDefault="001D7CD6" w:rsidP="009E7003">
            <w:pPr>
              <w:pStyle w:val="af7"/>
              <w:jc w:val="center"/>
              <w:rPr>
                <w:sz w:val="18"/>
                <w:szCs w:val="18"/>
                <w:highlight w:val="yellow"/>
              </w:rPr>
            </w:pPr>
            <w:r w:rsidRPr="00F94739">
              <w:rPr>
                <w:sz w:val="18"/>
                <w:szCs w:val="18"/>
              </w:rPr>
              <w:t>1</w:t>
            </w:r>
          </w:p>
        </w:tc>
        <w:tc>
          <w:tcPr>
            <w:tcW w:w="992" w:type="dxa"/>
            <w:shd w:val="clear" w:color="auto" w:fill="auto"/>
            <w:vAlign w:val="center"/>
          </w:tcPr>
          <w:p w14:paraId="02E2B159" w14:textId="38F6E0D3" w:rsidR="001D7CD6" w:rsidRPr="00F94739" w:rsidRDefault="00F82A83" w:rsidP="009E7003">
            <w:pPr>
              <w:pStyle w:val="af7"/>
              <w:jc w:val="center"/>
              <w:rPr>
                <w:sz w:val="18"/>
                <w:szCs w:val="18"/>
              </w:rPr>
            </w:pPr>
            <w:r w:rsidRPr="00027E82">
              <w:rPr>
                <w:sz w:val="18"/>
                <w:szCs w:val="18"/>
              </w:rPr>
              <w:t>2</w:t>
            </w:r>
          </w:p>
        </w:tc>
        <w:tc>
          <w:tcPr>
            <w:tcW w:w="851" w:type="dxa"/>
            <w:shd w:val="clear" w:color="auto" w:fill="auto"/>
            <w:vAlign w:val="center"/>
          </w:tcPr>
          <w:p w14:paraId="4DBA6079" w14:textId="0E0EE96A" w:rsidR="001D7CD6" w:rsidRPr="00F94739" w:rsidRDefault="001D7CD6" w:rsidP="009E7003">
            <w:pPr>
              <w:pStyle w:val="af7"/>
              <w:jc w:val="center"/>
              <w:rPr>
                <w:sz w:val="18"/>
                <w:szCs w:val="18"/>
              </w:rPr>
            </w:pPr>
            <w:r w:rsidRPr="00F94739">
              <w:rPr>
                <w:sz w:val="18"/>
                <w:szCs w:val="18"/>
              </w:rPr>
              <w:t>1</w:t>
            </w:r>
          </w:p>
        </w:tc>
        <w:tc>
          <w:tcPr>
            <w:tcW w:w="992" w:type="dxa"/>
            <w:shd w:val="clear" w:color="auto" w:fill="auto"/>
            <w:vAlign w:val="center"/>
          </w:tcPr>
          <w:p w14:paraId="0213E432" w14:textId="6D1D349D" w:rsidR="001D7CD6" w:rsidRPr="00F94739" w:rsidRDefault="001D7CD6" w:rsidP="009E7003">
            <w:pPr>
              <w:pStyle w:val="af7"/>
              <w:jc w:val="center"/>
              <w:rPr>
                <w:sz w:val="18"/>
                <w:szCs w:val="18"/>
              </w:rPr>
            </w:pPr>
            <w:r w:rsidRPr="00F94739">
              <w:rPr>
                <w:sz w:val="18"/>
                <w:szCs w:val="18"/>
              </w:rPr>
              <w:t>0</w:t>
            </w:r>
          </w:p>
        </w:tc>
        <w:tc>
          <w:tcPr>
            <w:tcW w:w="851" w:type="dxa"/>
            <w:shd w:val="clear" w:color="auto" w:fill="auto"/>
            <w:vAlign w:val="center"/>
          </w:tcPr>
          <w:p w14:paraId="5025FB4D" w14:textId="14785237" w:rsidR="001D7CD6" w:rsidRPr="00F94739" w:rsidRDefault="001D7CD6" w:rsidP="009E7003">
            <w:pPr>
              <w:pStyle w:val="af7"/>
              <w:jc w:val="center"/>
              <w:rPr>
                <w:sz w:val="18"/>
                <w:szCs w:val="18"/>
              </w:rPr>
            </w:pPr>
            <w:r w:rsidRPr="00F94739">
              <w:rPr>
                <w:sz w:val="18"/>
                <w:szCs w:val="18"/>
              </w:rPr>
              <w:t>0</w:t>
            </w:r>
          </w:p>
        </w:tc>
        <w:tc>
          <w:tcPr>
            <w:tcW w:w="992" w:type="dxa"/>
            <w:shd w:val="clear" w:color="auto" w:fill="auto"/>
            <w:vAlign w:val="center"/>
          </w:tcPr>
          <w:p w14:paraId="5C268819" w14:textId="66F6C01A" w:rsidR="001D7CD6" w:rsidRPr="00F94739" w:rsidRDefault="001D7CD6" w:rsidP="009E7003">
            <w:pPr>
              <w:pStyle w:val="af7"/>
              <w:jc w:val="center"/>
              <w:rPr>
                <w:sz w:val="18"/>
                <w:szCs w:val="18"/>
              </w:rPr>
            </w:pPr>
            <w:r w:rsidRPr="00F94739">
              <w:rPr>
                <w:sz w:val="18"/>
                <w:szCs w:val="18"/>
              </w:rPr>
              <w:t>0</w:t>
            </w:r>
          </w:p>
        </w:tc>
        <w:tc>
          <w:tcPr>
            <w:tcW w:w="1343" w:type="dxa"/>
            <w:shd w:val="clear" w:color="auto" w:fill="auto"/>
          </w:tcPr>
          <w:p w14:paraId="4D4010BB" w14:textId="23348129" w:rsidR="001D7CD6" w:rsidRPr="00F94739" w:rsidRDefault="001D7CD6" w:rsidP="00F94739">
            <w:pPr>
              <w:pStyle w:val="af7"/>
              <w:rPr>
                <w:sz w:val="18"/>
                <w:szCs w:val="18"/>
              </w:rPr>
            </w:pPr>
            <w:r w:rsidRPr="00F94739">
              <w:rPr>
                <w:sz w:val="18"/>
                <w:szCs w:val="18"/>
              </w:rPr>
              <w:t>2.01.20</w:t>
            </w:r>
          </w:p>
        </w:tc>
      </w:tr>
      <w:tr w:rsidR="001D7CD6" w:rsidRPr="00F94739" w14:paraId="4F34E270" w14:textId="77777777" w:rsidTr="00EC597B">
        <w:tc>
          <w:tcPr>
            <w:tcW w:w="547" w:type="dxa"/>
          </w:tcPr>
          <w:p w14:paraId="6DE0C919" w14:textId="368EE27E" w:rsidR="001D7CD6" w:rsidRPr="00F94739" w:rsidRDefault="006014BA" w:rsidP="00F94739">
            <w:pPr>
              <w:pStyle w:val="af7"/>
              <w:rPr>
                <w:sz w:val="18"/>
                <w:szCs w:val="18"/>
              </w:rPr>
            </w:pPr>
            <w:r>
              <w:rPr>
                <w:sz w:val="18"/>
                <w:szCs w:val="18"/>
              </w:rPr>
              <w:t>2.</w:t>
            </w:r>
            <w:r w:rsidR="001D7CD6" w:rsidRPr="00F94739">
              <w:rPr>
                <w:sz w:val="18"/>
                <w:szCs w:val="18"/>
              </w:rPr>
              <w:t>9.</w:t>
            </w:r>
          </w:p>
        </w:tc>
        <w:tc>
          <w:tcPr>
            <w:tcW w:w="3768" w:type="dxa"/>
            <w:gridSpan w:val="2"/>
          </w:tcPr>
          <w:p w14:paraId="3BC2C350" w14:textId="77777777" w:rsidR="001D7CD6" w:rsidRPr="00027E82" w:rsidRDefault="001D7CD6" w:rsidP="00F94739">
            <w:pPr>
              <w:pStyle w:val="af7"/>
              <w:rPr>
                <w:sz w:val="18"/>
                <w:szCs w:val="18"/>
              </w:rPr>
            </w:pPr>
            <w:r w:rsidRPr="00027E82">
              <w:rPr>
                <w:sz w:val="18"/>
                <w:szCs w:val="18"/>
              </w:rPr>
              <w:t>Количество замененных неэнергоэффективных светильников наружного освещения</w:t>
            </w:r>
          </w:p>
          <w:p w14:paraId="57063B24" w14:textId="77777777" w:rsidR="00107616" w:rsidRPr="00027E82" w:rsidRDefault="00107616" w:rsidP="00F94739">
            <w:pPr>
              <w:pStyle w:val="af7"/>
              <w:rPr>
                <w:sz w:val="18"/>
                <w:szCs w:val="18"/>
              </w:rPr>
            </w:pPr>
          </w:p>
          <w:p w14:paraId="638FBAFE" w14:textId="632DFA5B" w:rsidR="00107616" w:rsidRPr="00027E82" w:rsidRDefault="00107616" w:rsidP="00F94739">
            <w:pPr>
              <w:pStyle w:val="af7"/>
              <w:rPr>
                <w:sz w:val="18"/>
                <w:szCs w:val="18"/>
              </w:rPr>
            </w:pPr>
            <w:r w:rsidRPr="00027E82">
              <w:rPr>
                <w:sz w:val="18"/>
                <w:szCs w:val="18"/>
              </w:rPr>
              <w:t>(новый)</w:t>
            </w:r>
          </w:p>
        </w:tc>
        <w:tc>
          <w:tcPr>
            <w:tcW w:w="2126" w:type="dxa"/>
          </w:tcPr>
          <w:p w14:paraId="1B0F6A6A" w14:textId="77777777" w:rsidR="001D7CD6" w:rsidRPr="00027E82" w:rsidRDefault="001D7CD6" w:rsidP="001B46C2">
            <w:pPr>
              <w:rPr>
                <w:sz w:val="18"/>
                <w:szCs w:val="18"/>
              </w:rPr>
            </w:pPr>
            <w:r w:rsidRPr="00027E82">
              <w:rPr>
                <w:sz w:val="18"/>
                <w:szCs w:val="18"/>
              </w:rPr>
              <w:t>Отраслевой показатель</w:t>
            </w:r>
          </w:p>
          <w:p w14:paraId="1AFE249F" w14:textId="19CB9C52" w:rsidR="001D7CD6" w:rsidRPr="00027E82" w:rsidRDefault="001D7CD6" w:rsidP="00D14482">
            <w:pPr>
              <w:pStyle w:val="ConsPlusNormal"/>
              <w:rPr>
                <w:rFonts w:ascii="Times New Roman" w:hAnsi="Times New Roman" w:cs="Times New Roman"/>
                <w:i/>
                <w:sz w:val="18"/>
                <w:szCs w:val="18"/>
              </w:rPr>
            </w:pPr>
            <w:r w:rsidRPr="00027E82">
              <w:rPr>
                <w:rFonts w:ascii="Times New Roman" w:hAnsi="Times New Roman" w:cs="Times New Roman"/>
                <w:i/>
                <w:sz w:val="18"/>
                <w:szCs w:val="18"/>
              </w:rPr>
              <w:t>При</w:t>
            </w:r>
            <w:r w:rsidR="00D14482" w:rsidRPr="00027E82">
              <w:rPr>
                <w:rFonts w:ascii="Times New Roman" w:hAnsi="Times New Roman" w:cs="Times New Roman"/>
                <w:i/>
                <w:sz w:val="18"/>
                <w:szCs w:val="18"/>
              </w:rPr>
              <w:t>оритетный</w:t>
            </w:r>
          </w:p>
        </w:tc>
        <w:tc>
          <w:tcPr>
            <w:tcW w:w="1201" w:type="dxa"/>
          </w:tcPr>
          <w:p w14:paraId="22CFA9C7" w14:textId="6911D016" w:rsidR="001D7CD6" w:rsidRPr="00027E82" w:rsidRDefault="001D7CD6" w:rsidP="00F94739">
            <w:pPr>
              <w:pStyle w:val="af7"/>
              <w:rPr>
                <w:sz w:val="18"/>
                <w:szCs w:val="18"/>
              </w:rPr>
            </w:pPr>
            <w:r w:rsidRPr="00027E82">
              <w:rPr>
                <w:sz w:val="18"/>
                <w:szCs w:val="18"/>
              </w:rPr>
              <w:t>Единица</w:t>
            </w:r>
          </w:p>
        </w:tc>
        <w:tc>
          <w:tcPr>
            <w:tcW w:w="1067" w:type="dxa"/>
            <w:vAlign w:val="center"/>
          </w:tcPr>
          <w:p w14:paraId="13B0EBBF" w14:textId="187A7E8E" w:rsidR="001D7CD6" w:rsidRPr="00F94739" w:rsidRDefault="00027E82" w:rsidP="001D0016">
            <w:pPr>
              <w:pStyle w:val="af7"/>
              <w:jc w:val="center"/>
              <w:rPr>
                <w:sz w:val="18"/>
                <w:szCs w:val="18"/>
              </w:rPr>
            </w:pPr>
            <w:r>
              <w:rPr>
                <w:sz w:val="18"/>
                <w:szCs w:val="18"/>
              </w:rPr>
              <w:t>329</w:t>
            </w:r>
          </w:p>
        </w:tc>
        <w:tc>
          <w:tcPr>
            <w:tcW w:w="992" w:type="dxa"/>
            <w:vAlign w:val="center"/>
          </w:tcPr>
          <w:p w14:paraId="0550B790" w14:textId="283BD7D6" w:rsidR="001D7CD6" w:rsidRPr="00027E82" w:rsidRDefault="001D0016" w:rsidP="001D0016">
            <w:pPr>
              <w:pStyle w:val="af7"/>
              <w:jc w:val="center"/>
              <w:rPr>
                <w:sz w:val="18"/>
                <w:szCs w:val="18"/>
              </w:rPr>
            </w:pPr>
            <w:r w:rsidRPr="00027E82">
              <w:rPr>
                <w:sz w:val="18"/>
                <w:szCs w:val="18"/>
              </w:rPr>
              <w:t>329</w:t>
            </w:r>
          </w:p>
        </w:tc>
        <w:tc>
          <w:tcPr>
            <w:tcW w:w="851" w:type="dxa"/>
            <w:vAlign w:val="center"/>
          </w:tcPr>
          <w:p w14:paraId="049EB322" w14:textId="6D23330C" w:rsidR="001D7CD6" w:rsidRPr="00F94739" w:rsidRDefault="001D0016" w:rsidP="001D0016">
            <w:pPr>
              <w:pStyle w:val="af7"/>
              <w:jc w:val="center"/>
              <w:rPr>
                <w:sz w:val="18"/>
                <w:szCs w:val="18"/>
              </w:rPr>
            </w:pPr>
            <w:r>
              <w:rPr>
                <w:sz w:val="18"/>
                <w:szCs w:val="18"/>
              </w:rPr>
              <w:t>-</w:t>
            </w:r>
          </w:p>
        </w:tc>
        <w:tc>
          <w:tcPr>
            <w:tcW w:w="992" w:type="dxa"/>
            <w:vAlign w:val="center"/>
          </w:tcPr>
          <w:p w14:paraId="574ACC15" w14:textId="7A6A3A62" w:rsidR="001D7CD6" w:rsidRPr="00F94739" w:rsidRDefault="001D0016" w:rsidP="001D0016">
            <w:pPr>
              <w:pStyle w:val="af7"/>
              <w:jc w:val="center"/>
              <w:rPr>
                <w:sz w:val="18"/>
                <w:szCs w:val="18"/>
              </w:rPr>
            </w:pPr>
            <w:r>
              <w:rPr>
                <w:sz w:val="18"/>
                <w:szCs w:val="18"/>
              </w:rPr>
              <w:t>-</w:t>
            </w:r>
          </w:p>
        </w:tc>
        <w:tc>
          <w:tcPr>
            <w:tcW w:w="851" w:type="dxa"/>
            <w:vAlign w:val="center"/>
          </w:tcPr>
          <w:p w14:paraId="6B842C53" w14:textId="584EB883" w:rsidR="001D7CD6" w:rsidRPr="00F94739" w:rsidRDefault="001D0016" w:rsidP="001D0016">
            <w:pPr>
              <w:pStyle w:val="af7"/>
              <w:jc w:val="center"/>
              <w:rPr>
                <w:sz w:val="18"/>
                <w:szCs w:val="18"/>
              </w:rPr>
            </w:pPr>
            <w:r>
              <w:rPr>
                <w:sz w:val="18"/>
                <w:szCs w:val="18"/>
              </w:rPr>
              <w:t>-</w:t>
            </w:r>
          </w:p>
        </w:tc>
        <w:tc>
          <w:tcPr>
            <w:tcW w:w="992" w:type="dxa"/>
            <w:vAlign w:val="center"/>
          </w:tcPr>
          <w:p w14:paraId="48A55F2B" w14:textId="5F095D9E" w:rsidR="001D7CD6" w:rsidRPr="00F94739" w:rsidRDefault="001D0016" w:rsidP="001D0016">
            <w:pPr>
              <w:pStyle w:val="af7"/>
              <w:jc w:val="center"/>
              <w:rPr>
                <w:sz w:val="18"/>
                <w:szCs w:val="18"/>
              </w:rPr>
            </w:pPr>
            <w:r>
              <w:rPr>
                <w:sz w:val="18"/>
                <w:szCs w:val="18"/>
              </w:rPr>
              <w:t>-</w:t>
            </w:r>
          </w:p>
        </w:tc>
        <w:tc>
          <w:tcPr>
            <w:tcW w:w="1343" w:type="dxa"/>
          </w:tcPr>
          <w:p w14:paraId="0B40C792" w14:textId="6E0EE633" w:rsidR="001D7CD6" w:rsidRPr="00F94739" w:rsidRDefault="001D7CD6" w:rsidP="00F94739">
            <w:pPr>
              <w:pStyle w:val="af7"/>
              <w:rPr>
                <w:sz w:val="18"/>
                <w:szCs w:val="18"/>
              </w:rPr>
            </w:pPr>
            <w:r>
              <w:rPr>
                <w:sz w:val="18"/>
                <w:szCs w:val="18"/>
              </w:rPr>
              <w:t>2.01.22</w:t>
            </w:r>
          </w:p>
        </w:tc>
      </w:tr>
      <w:tr w:rsidR="001D7CD6" w:rsidRPr="00F94739" w14:paraId="2AE59CD4" w14:textId="77777777" w:rsidTr="00EC597B">
        <w:tc>
          <w:tcPr>
            <w:tcW w:w="547" w:type="dxa"/>
          </w:tcPr>
          <w:p w14:paraId="5674311F" w14:textId="1D5CAF5D" w:rsidR="001D7CD6" w:rsidRPr="00F94739" w:rsidRDefault="006014BA" w:rsidP="00F94739">
            <w:pPr>
              <w:pStyle w:val="af7"/>
              <w:rPr>
                <w:sz w:val="18"/>
                <w:szCs w:val="18"/>
              </w:rPr>
            </w:pPr>
            <w:r>
              <w:rPr>
                <w:sz w:val="18"/>
                <w:szCs w:val="18"/>
              </w:rPr>
              <w:t>2.</w:t>
            </w:r>
            <w:r w:rsidR="001D7CD6">
              <w:rPr>
                <w:sz w:val="18"/>
                <w:szCs w:val="18"/>
              </w:rPr>
              <w:t>10.</w:t>
            </w:r>
          </w:p>
        </w:tc>
        <w:tc>
          <w:tcPr>
            <w:tcW w:w="3768" w:type="dxa"/>
            <w:gridSpan w:val="2"/>
          </w:tcPr>
          <w:p w14:paraId="2517A6E0" w14:textId="77777777" w:rsidR="001D7CD6" w:rsidRPr="00027E82" w:rsidRDefault="001D7CD6" w:rsidP="00F94739">
            <w:pPr>
              <w:pStyle w:val="af7"/>
              <w:rPr>
                <w:sz w:val="18"/>
                <w:szCs w:val="18"/>
              </w:rPr>
            </w:pPr>
            <w:r w:rsidRPr="00027E82">
              <w:rPr>
                <w:sz w:val="18"/>
                <w:szCs w:val="18"/>
              </w:rPr>
              <w:t>Количество установленных шкафов управления наружным освещением</w:t>
            </w:r>
          </w:p>
          <w:p w14:paraId="4C4CB7AA" w14:textId="77777777" w:rsidR="00107616" w:rsidRPr="00027E82" w:rsidRDefault="00107616" w:rsidP="00F94739">
            <w:pPr>
              <w:pStyle w:val="af7"/>
              <w:rPr>
                <w:sz w:val="18"/>
                <w:szCs w:val="18"/>
              </w:rPr>
            </w:pPr>
          </w:p>
          <w:p w14:paraId="428D5012" w14:textId="1769AE34" w:rsidR="00107616" w:rsidRPr="00027E82" w:rsidRDefault="00107616" w:rsidP="00F94739">
            <w:pPr>
              <w:pStyle w:val="af7"/>
              <w:rPr>
                <w:sz w:val="18"/>
                <w:szCs w:val="18"/>
              </w:rPr>
            </w:pPr>
            <w:r w:rsidRPr="00027E82">
              <w:rPr>
                <w:sz w:val="18"/>
                <w:szCs w:val="18"/>
              </w:rPr>
              <w:t>(новый)</w:t>
            </w:r>
          </w:p>
        </w:tc>
        <w:tc>
          <w:tcPr>
            <w:tcW w:w="2126" w:type="dxa"/>
          </w:tcPr>
          <w:p w14:paraId="5285A851" w14:textId="77777777" w:rsidR="001D7CD6" w:rsidRPr="00027E82" w:rsidRDefault="001D7CD6" w:rsidP="001B46C2">
            <w:pPr>
              <w:rPr>
                <w:sz w:val="18"/>
                <w:szCs w:val="18"/>
              </w:rPr>
            </w:pPr>
            <w:r w:rsidRPr="00027E82">
              <w:rPr>
                <w:sz w:val="18"/>
                <w:szCs w:val="18"/>
              </w:rPr>
              <w:t>Отраслевой показатель</w:t>
            </w:r>
          </w:p>
          <w:p w14:paraId="4245AC43" w14:textId="267C41AA" w:rsidR="001D7CD6" w:rsidRPr="00027E82" w:rsidRDefault="00D14482" w:rsidP="00D14482">
            <w:pPr>
              <w:pStyle w:val="ConsPlusNormal"/>
              <w:rPr>
                <w:rFonts w:ascii="Times New Roman" w:hAnsi="Times New Roman" w:cs="Times New Roman"/>
                <w:i/>
                <w:sz w:val="18"/>
                <w:szCs w:val="18"/>
              </w:rPr>
            </w:pPr>
            <w:r w:rsidRPr="00027E82">
              <w:rPr>
                <w:rFonts w:ascii="Times New Roman" w:hAnsi="Times New Roman" w:cs="Times New Roman"/>
                <w:i/>
                <w:sz w:val="18"/>
                <w:szCs w:val="18"/>
              </w:rPr>
              <w:t>Приоритетный</w:t>
            </w:r>
          </w:p>
        </w:tc>
        <w:tc>
          <w:tcPr>
            <w:tcW w:w="1201" w:type="dxa"/>
          </w:tcPr>
          <w:p w14:paraId="05EE6B7F" w14:textId="781C5A19" w:rsidR="001D7CD6" w:rsidRPr="00027E82" w:rsidRDefault="001D7CD6" w:rsidP="00F94739">
            <w:pPr>
              <w:pStyle w:val="af7"/>
              <w:rPr>
                <w:sz w:val="18"/>
                <w:szCs w:val="18"/>
              </w:rPr>
            </w:pPr>
            <w:r w:rsidRPr="00027E82">
              <w:rPr>
                <w:sz w:val="18"/>
                <w:szCs w:val="18"/>
              </w:rPr>
              <w:t>Единица</w:t>
            </w:r>
          </w:p>
        </w:tc>
        <w:tc>
          <w:tcPr>
            <w:tcW w:w="1067" w:type="dxa"/>
            <w:vAlign w:val="center"/>
          </w:tcPr>
          <w:p w14:paraId="269EA2DB" w14:textId="7DACB2E2" w:rsidR="001D7CD6" w:rsidRPr="001D0016" w:rsidRDefault="00027E82" w:rsidP="001D0016">
            <w:pPr>
              <w:pStyle w:val="af7"/>
              <w:jc w:val="center"/>
              <w:rPr>
                <w:sz w:val="18"/>
                <w:szCs w:val="18"/>
              </w:rPr>
            </w:pPr>
            <w:r>
              <w:rPr>
                <w:sz w:val="18"/>
                <w:szCs w:val="18"/>
              </w:rPr>
              <w:t>0</w:t>
            </w:r>
          </w:p>
        </w:tc>
        <w:tc>
          <w:tcPr>
            <w:tcW w:w="992" w:type="dxa"/>
            <w:vAlign w:val="center"/>
          </w:tcPr>
          <w:p w14:paraId="2EDA7C7C" w14:textId="66A676FB" w:rsidR="001D7CD6" w:rsidRPr="00027E82" w:rsidRDefault="001D0016" w:rsidP="001D0016">
            <w:pPr>
              <w:pStyle w:val="af7"/>
              <w:jc w:val="center"/>
              <w:rPr>
                <w:sz w:val="18"/>
                <w:szCs w:val="18"/>
              </w:rPr>
            </w:pPr>
            <w:r w:rsidRPr="00027E82">
              <w:rPr>
                <w:sz w:val="18"/>
                <w:szCs w:val="18"/>
              </w:rPr>
              <w:t>0</w:t>
            </w:r>
          </w:p>
        </w:tc>
        <w:tc>
          <w:tcPr>
            <w:tcW w:w="851" w:type="dxa"/>
            <w:vAlign w:val="center"/>
          </w:tcPr>
          <w:p w14:paraId="0EE65B1F" w14:textId="0559630C" w:rsidR="001D7CD6" w:rsidRPr="00F94739" w:rsidRDefault="001D0016" w:rsidP="001D0016">
            <w:pPr>
              <w:pStyle w:val="af7"/>
              <w:jc w:val="center"/>
              <w:rPr>
                <w:sz w:val="18"/>
                <w:szCs w:val="18"/>
              </w:rPr>
            </w:pPr>
            <w:r>
              <w:rPr>
                <w:sz w:val="18"/>
                <w:szCs w:val="18"/>
              </w:rPr>
              <w:t>-</w:t>
            </w:r>
          </w:p>
        </w:tc>
        <w:tc>
          <w:tcPr>
            <w:tcW w:w="992" w:type="dxa"/>
            <w:vAlign w:val="center"/>
          </w:tcPr>
          <w:p w14:paraId="36425EF9" w14:textId="5139855F" w:rsidR="001D7CD6" w:rsidRPr="00F94739" w:rsidRDefault="001D0016" w:rsidP="001D0016">
            <w:pPr>
              <w:pStyle w:val="af7"/>
              <w:jc w:val="center"/>
              <w:rPr>
                <w:sz w:val="18"/>
                <w:szCs w:val="18"/>
              </w:rPr>
            </w:pPr>
            <w:r>
              <w:rPr>
                <w:sz w:val="18"/>
                <w:szCs w:val="18"/>
              </w:rPr>
              <w:t>-</w:t>
            </w:r>
          </w:p>
        </w:tc>
        <w:tc>
          <w:tcPr>
            <w:tcW w:w="851" w:type="dxa"/>
            <w:vAlign w:val="center"/>
          </w:tcPr>
          <w:p w14:paraId="2B423E77" w14:textId="26BE6854" w:rsidR="001D7CD6" w:rsidRPr="00F94739" w:rsidRDefault="001D0016" w:rsidP="001D0016">
            <w:pPr>
              <w:pStyle w:val="af7"/>
              <w:jc w:val="center"/>
              <w:rPr>
                <w:sz w:val="18"/>
                <w:szCs w:val="18"/>
              </w:rPr>
            </w:pPr>
            <w:r>
              <w:rPr>
                <w:sz w:val="18"/>
                <w:szCs w:val="18"/>
              </w:rPr>
              <w:t>-</w:t>
            </w:r>
          </w:p>
        </w:tc>
        <w:tc>
          <w:tcPr>
            <w:tcW w:w="992" w:type="dxa"/>
            <w:vAlign w:val="center"/>
          </w:tcPr>
          <w:p w14:paraId="27632410" w14:textId="71B517AF" w:rsidR="001D7CD6" w:rsidRPr="00F94739" w:rsidRDefault="001D0016" w:rsidP="001D0016">
            <w:pPr>
              <w:pStyle w:val="af7"/>
              <w:jc w:val="center"/>
              <w:rPr>
                <w:sz w:val="18"/>
                <w:szCs w:val="18"/>
              </w:rPr>
            </w:pPr>
            <w:r>
              <w:rPr>
                <w:sz w:val="18"/>
                <w:szCs w:val="18"/>
              </w:rPr>
              <w:t>-</w:t>
            </w:r>
          </w:p>
        </w:tc>
        <w:tc>
          <w:tcPr>
            <w:tcW w:w="1343" w:type="dxa"/>
          </w:tcPr>
          <w:p w14:paraId="216B4292" w14:textId="2890C9B0" w:rsidR="001D7CD6" w:rsidRPr="00F94739" w:rsidRDefault="001D7CD6" w:rsidP="00F94739">
            <w:pPr>
              <w:pStyle w:val="af7"/>
              <w:rPr>
                <w:sz w:val="18"/>
                <w:szCs w:val="18"/>
              </w:rPr>
            </w:pPr>
            <w:r>
              <w:rPr>
                <w:sz w:val="18"/>
                <w:szCs w:val="18"/>
              </w:rPr>
              <w:t>2.01.23</w:t>
            </w:r>
          </w:p>
        </w:tc>
      </w:tr>
    </w:tbl>
    <w:p w14:paraId="0484EFC1" w14:textId="77777777" w:rsidR="00B57EC4" w:rsidRDefault="00B57EC4" w:rsidP="00B57EC4">
      <w:pPr>
        <w:pStyle w:val="ConsPlusNormal"/>
        <w:rPr>
          <w:rFonts w:ascii="Times New Roman" w:eastAsia="Calibri" w:hAnsi="Times New Roman" w:cs="Times New Roman"/>
          <w:b/>
          <w:bCs/>
          <w:sz w:val="24"/>
          <w:szCs w:val="24"/>
          <w:lang w:eastAsia="en-US"/>
        </w:rPr>
      </w:pPr>
    </w:p>
    <w:p w14:paraId="66E02EDB" w14:textId="77777777" w:rsidR="004E09A4" w:rsidRDefault="004E09A4" w:rsidP="00B57EC4">
      <w:pPr>
        <w:pStyle w:val="ConsPlusNormal"/>
        <w:rPr>
          <w:rFonts w:ascii="Times New Roman" w:eastAsia="Calibri" w:hAnsi="Times New Roman" w:cs="Times New Roman"/>
          <w:b/>
          <w:bCs/>
          <w:sz w:val="24"/>
          <w:szCs w:val="24"/>
          <w:lang w:eastAsia="en-US"/>
        </w:rPr>
      </w:pPr>
    </w:p>
    <w:p w14:paraId="5E81543E" w14:textId="77777777" w:rsidR="00107616" w:rsidRDefault="00107616" w:rsidP="00B57EC4">
      <w:pPr>
        <w:pStyle w:val="ConsPlusNormal"/>
        <w:rPr>
          <w:rFonts w:ascii="Times New Roman" w:eastAsia="Calibri" w:hAnsi="Times New Roman" w:cs="Times New Roman"/>
          <w:b/>
          <w:bCs/>
          <w:sz w:val="24"/>
          <w:szCs w:val="24"/>
          <w:lang w:eastAsia="en-US"/>
        </w:rPr>
      </w:pPr>
    </w:p>
    <w:p w14:paraId="2289AD63" w14:textId="77777777" w:rsidR="00107616" w:rsidRDefault="00107616" w:rsidP="00B57EC4">
      <w:pPr>
        <w:pStyle w:val="ConsPlusNormal"/>
        <w:rPr>
          <w:rFonts w:ascii="Times New Roman" w:eastAsia="Calibri" w:hAnsi="Times New Roman" w:cs="Times New Roman"/>
          <w:b/>
          <w:bCs/>
          <w:sz w:val="24"/>
          <w:szCs w:val="24"/>
          <w:lang w:eastAsia="en-US"/>
        </w:rPr>
      </w:pPr>
    </w:p>
    <w:p w14:paraId="348797A1" w14:textId="77777777" w:rsidR="006A0E85" w:rsidRDefault="006A0E85" w:rsidP="00B57EC4">
      <w:pPr>
        <w:pStyle w:val="ConsPlusNormal"/>
        <w:rPr>
          <w:rFonts w:ascii="Times New Roman" w:eastAsia="Calibri" w:hAnsi="Times New Roman" w:cs="Times New Roman"/>
          <w:b/>
          <w:bCs/>
          <w:sz w:val="24"/>
          <w:szCs w:val="24"/>
          <w:lang w:eastAsia="en-US"/>
        </w:rPr>
      </w:pPr>
    </w:p>
    <w:p w14:paraId="50D0BFBF" w14:textId="77777777" w:rsidR="006A0E85" w:rsidRDefault="006A0E85" w:rsidP="00B57EC4">
      <w:pPr>
        <w:pStyle w:val="ConsPlusNormal"/>
        <w:rPr>
          <w:rFonts w:ascii="Times New Roman" w:eastAsia="Calibri" w:hAnsi="Times New Roman" w:cs="Times New Roman"/>
          <w:b/>
          <w:bCs/>
          <w:sz w:val="24"/>
          <w:szCs w:val="24"/>
          <w:lang w:eastAsia="en-US"/>
        </w:rPr>
      </w:pPr>
    </w:p>
    <w:p w14:paraId="7358EE6E" w14:textId="77777777" w:rsidR="006A0E85" w:rsidRDefault="006A0E85" w:rsidP="00B57EC4">
      <w:pPr>
        <w:pStyle w:val="ConsPlusNormal"/>
        <w:rPr>
          <w:rFonts w:ascii="Times New Roman" w:eastAsia="Calibri" w:hAnsi="Times New Roman" w:cs="Times New Roman"/>
          <w:b/>
          <w:bCs/>
          <w:sz w:val="24"/>
          <w:szCs w:val="24"/>
          <w:lang w:eastAsia="en-US"/>
        </w:rPr>
      </w:pPr>
    </w:p>
    <w:p w14:paraId="35BFEF51" w14:textId="77777777" w:rsidR="006A0E85" w:rsidRDefault="006A0E85" w:rsidP="00B57EC4">
      <w:pPr>
        <w:pStyle w:val="ConsPlusNormal"/>
        <w:rPr>
          <w:rFonts w:ascii="Times New Roman" w:eastAsia="Calibri" w:hAnsi="Times New Roman" w:cs="Times New Roman"/>
          <w:b/>
          <w:bCs/>
          <w:sz w:val="24"/>
          <w:szCs w:val="24"/>
          <w:lang w:eastAsia="en-US"/>
        </w:rPr>
      </w:pPr>
    </w:p>
    <w:p w14:paraId="1F4CCBEC" w14:textId="77777777" w:rsidR="006A0E85" w:rsidRDefault="006A0E85" w:rsidP="00B57EC4">
      <w:pPr>
        <w:pStyle w:val="ConsPlusNormal"/>
        <w:rPr>
          <w:rFonts w:ascii="Times New Roman" w:eastAsia="Calibri" w:hAnsi="Times New Roman" w:cs="Times New Roman"/>
          <w:b/>
          <w:bCs/>
          <w:sz w:val="24"/>
          <w:szCs w:val="24"/>
          <w:lang w:eastAsia="en-US"/>
        </w:rPr>
      </w:pPr>
    </w:p>
    <w:p w14:paraId="16CD60CC" w14:textId="77777777" w:rsidR="00107616" w:rsidRDefault="00107616" w:rsidP="00B57EC4">
      <w:pPr>
        <w:pStyle w:val="ConsPlusNormal"/>
        <w:rPr>
          <w:rFonts w:ascii="Times New Roman" w:eastAsia="Calibri" w:hAnsi="Times New Roman" w:cs="Times New Roman"/>
          <w:b/>
          <w:bCs/>
          <w:sz w:val="24"/>
          <w:szCs w:val="24"/>
          <w:lang w:eastAsia="en-US"/>
        </w:rPr>
      </w:pPr>
    </w:p>
    <w:p w14:paraId="60071D91" w14:textId="77777777" w:rsidR="00107616" w:rsidRDefault="00107616" w:rsidP="00B57EC4">
      <w:pPr>
        <w:pStyle w:val="ConsPlusNormal"/>
        <w:rPr>
          <w:rFonts w:ascii="Times New Roman" w:eastAsia="Calibri" w:hAnsi="Times New Roman" w:cs="Times New Roman"/>
          <w:b/>
          <w:bCs/>
          <w:sz w:val="24"/>
          <w:szCs w:val="24"/>
          <w:lang w:eastAsia="en-US"/>
        </w:rPr>
      </w:pPr>
    </w:p>
    <w:p w14:paraId="36440C5F" w14:textId="77777777" w:rsidR="00107616" w:rsidRDefault="00107616" w:rsidP="00B57EC4">
      <w:pPr>
        <w:pStyle w:val="ConsPlusNormal"/>
        <w:rPr>
          <w:rFonts w:ascii="Times New Roman" w:eastAsia="Calibri" w:hAnsi="Times New Roman" w:cs="Times New Roman"/>
          <w:b/>
          <w:bCs/>
          <w:sz w:val="24"/>
          <w:szCs w:val="24"/>
          <w:lang w:eastAsia="en-US"/>
        </w:rPr>
      </w:pPr>
    </w:p>
    <w:p w14:paraId="29D98AE6" w14:textId="75916BC4" w:rsidR="000A6427" w:rsidRDefault="00C50583" w:rsidP="00B57EC4">
      <w:pPr>
        <w:pStyle w:val="ConsPlusNormal"/>
        <w:rPr>
          <w:rFonts w:ascii="Times New Roman" w:eastAsia="Calibri" w:hAnsi="Times New Roman" w:cs="Times New Roman"/>
          <w:b/>
          <w:bCs/>
          <w:sz w:val="24"/>
          <w:szCs w:val="24"/>
          <w:lang w:eastAsia="en-US"/>
        </w:rPr>
      </w:pPr>
      <w:r w:rsidRPr="00C50583">
        <w:rPr>
          <w:rFonts w:ascii="Times New Roman" w:eastAsia="Calibri" w:hAnsi="Times New Roman" w:cs="Times New Roman"/>
          <w:b/>
          <w:bCs/>
          <w:sz w:val="24"/>
          <w:szCs w:val="24"/>
          <w:lang w:eastAsia="en-US"/>
        </w:rPr>
        <w:lastRenderedPageBreak/>
        <w:t>4.</w:t>
      </w:r>
      <w:r w:rsidR="004E09A4">
        <w:rPr>
          <w:rFonts w:ascii="Times New Roman" w:eastAsia="Calibri" w:hAnsi="Times New Roman" w:cs="Times New Roman"/>
          <w:b/>
          <w:bCs/>
          <w:sz w:val="24"/>
          <w:szCs w:val="24"/>
          <w:lang w:eastAsia="en-US"/>
        </w:rPr>
        <w:t xml:space="preserve"> </w:t>
      </w:r>
      <w:r w:rsidR="000A6427" w:rsidRPr="00C50583">
        <w:rPr>
          <w:rFonts w:ascii="Times New Roman" w:eastAsia="Calibri" w:hAnsi="Times New Roman" w:cs="Times New Roman"/>
          <w:b/>
          <w:bCs/>
          <w:sz w:val="24"/>
          <w:szCs w:val="24"/>
          <w:lang w:eastAsia="en-US"/>
        </w:rPr>
        <w:t>Методика расчета значений планируемых показателей/результатов реализации муниципальной программы (подпрограммы)</w:t>
      </w:r>
    </w:p>
    <w:p w14:paraId="228B7D0A" w14:textId="77777777" w:rsidR="002E7B35" w:rsidRDefault="002E7B35" w:rsidP="00B57EC4">
      <w:pPr>
        <w:pStyle w:val="ConsPlusNormal"/>
        <w:rPr>
          <w:rFonts w:ascii="Times New Roman" w:eastAsia="Calibri" w:hAnsi="Times New Roman" w:cs="Times New Roman"/>
          <w:b/>
          <w:bCs/>
          <w:sz w:val="24"/>
          <w:szCs w:val="24"/>
          <w:lang w:eastAsia="en-US"/>
        </w:rPr>
      </w:pPr>
    </w:p>
    <w:tbl>
      <w:tblPr>
        <w:tblStyle w:val="a4"/>
        <w:tblW w:w="15480" w:type="dxa"/>
        <w:tblLayout w:type="fixed"/>
        <w:tblLook w:val="0400" w:firstRow="0" w:lastRow="0" w:firstColumn="0" w:lastColumn="0" w:noHBand="0" w:noVBand="1"/>
      </w:tblPr>
      <w:tblGrid>
        <w:gridCol w:w="675"/>
        <w:gridCol w:w="63"/>
        <w:gridCol w:w="4615"/>
        <w:gridCol w:w="992"/>
        <w:gridCol w:w="9135"/>
      </w:tblGrid>
      <w:tr w:rsidR="002E7B35" w:rsidRPr="00107616" w14:paraId="7FD3CF18" w14:textId="77777777" w:rsidTr="00692782">
        <w:trPr>
          <w:trHeight w:val="276"/>
        </w:trPr>
        <w:tc>
          <w:tcPr>
            <w:tcW w:w="738" w:type="dxa"/>
            <w:gridSpan w:val="2"/>
          </w:tcPr>
          <w:p w14:paraId="292E8D14" w14:textId="77777777" w:rsidR="002E7B35" w:rsidRPr="00107616" w:rsidRDefault="002E7B35" w:rsidP="001B46C2">
            <w:pPr>
              <w:widowControl w:val="0"/>
              <w:ind w:left="-1189" w:firstLine="891"/>
              <w:jc w:val="center"/>
              <w:rPr>
                <w:rFonts w:eastAsiaTheme="minorEastAsia"/>
                <w:color w:val="000000" w:themeColor="text1"/>
                <w:sz w:val="18"/>
                <w:szCs w:val="18"/>
              </w:rPr>
            </w:pPr>
            <w:r w:rsidRPr="00107616">
              <w:rPr>
                <w:rFonts w:eastAsiaTheme="minorEastAsia"/>
                <w:color w:val="000000" w:themeColor="text1"/>
                <w:sz w:val="18"/>
                <w:szCs w:val="18"/>
              </w:rPr>
              <w:t>№</w:t>
            </w:r>
          </w:p>
          <w:p w14:paraId="79E710C1" w14:textId="77777777" w:rsidR="002E7B35" w:rsidRPr="00107616" w:rsidRDefault="002E7B35" w:rsidP="001B46C2">
            <w:pPr>
              <w:widowControl w:val="0"/>
              <w:ind w:left="-1189" w:firstLine="891"/>
              <w:jc w:val="center"/>
              <w:rPr>
                <w:rFonts w:eastAsiaTheme="minorEastAsia"/>
                <w:color w:val="000000" w:themeColor="text1"/>
                <w:sz w:val="18"/>
                <w:szCs w:val="18"/>
              </w:rPr>
            </w:pPr>
            <w:r w:rsidRPr="00107616">
              <w:rPr>
                <w:rFonts w:eastAsiaTheme="minorEastAsia"/>
                <w:color w:val="000000" w:themeColor="text1"/>
                <w:sz w:val="18"/>
                <w:szCs w:val="18"/>
              </w:rPr>
              <w:t>п/п</w:t>
            </w:r>
          </w:p>
        </w:tc>
        <w:tc>
          <w:tcPr>
            <w:tcW w:w="4615" w:type="dxa"/>
          </w:tcPr>
          <w:p w14:paraId="307AA9CF" w14:textId="77777777" w:rsidR="002E7B35" w:rsidRPr="00107616" w:rsidRDefault="002E7B35" w:rsidP="001B46C2">
            <w:pPr>
              <w:widowControl w:val="0"/>
              <w:ind w:firstLine="5"/>
              <w:jc w:val="center"/>
              <w:rPr>
                <w:rFonts w:eastAsiaTheme="minorEastAsia"/>
                <w:color w:val="000000" w:themeColor="text1"/>
                <w:sz w:val="18"/>
                <w:szCs w:val="18"/>
              </w:rPr>
            </w:pPr>
            <w:r w:rsidRPr="00107616">
              <w:rPr>
                <w:rFonts w:eastAsiaTheme="minorEastAsia"/>
                <w:color w:val="000000" w:themeColor="text1"/>
                <w:sz w:val="18"/>
                <w:szCs w:val="18"/>
              </w:rPr>
              <w:t xml:space="preserve">Наименование показателя/результата </w:t>
            </w:r>
          </w:p>
        </w:tc>
        <w:tc>
          <w:tcPr>
            <w:tcW w:w="992" w:type="dxa"/>
          </w:tcPr>
          <w:p w14:paraId="6CD1410A" w14:textId="77777777" w:rsidR="002E7B35" w:rsidRPr="00107616" w:rsidRDefault="002E7B35" w:rsidP="001B46C2">
            <w:pPr>
              <w:widowControl w:val="0"/>
              <w:ind w:firstLine="5"/>
              <w:jc w:val="center"/>
              <w:rPr>
                <w:rFonts w:eastAsiaTheme="minorEastAsia"/>
                <w:color w:val="000000" w:themeColor="text1"/>
                <w:sz w:val="18"/>
                <w:szCs w:val="18"/>
              </w:rPr>
            </w:pPr>
            <w:r w:rsidRPr="00107616">
              <w:rPr>
                <w:rFonts w:eastAsiaTheme="minorEastAsia"/>
                <w:color w:val="000000" w:themeColor="text1"/>
                <w:sz w:val="18"/>
                <w:szCs w:val="18"/>
              </w:rPr>
              <w:t>Единица измерения</w:t>
            </w:r>
          </w:p>
        </w:tc>
        <w:tc>
          <w:tcPr>
            <w:tcW w:w="9135" w:type="dxa"/>
          </w:tcPr>
          <w:p w14:paraId="32B90A7B" w14:textId="77777777" w:rsidR="002E7B35" w:rsidRPr="00107616" w:rsidRDefault="002E7B35" w:rsidP="001B46C2">
            <w:pPr>
              <w:widowControl w:val="0"/>
              <w:ind w:firstLine="5"/>
              <w:jc w:val="center"/>
              <w:rPr>
                <w:rFonts w:eastAsiaTheme="minorEastAsia"/>
                <w:color w:val="000000" w:themeColor="text1"/>
                <w:sz w:val="18"/>
                <w:szCs w:val="18"/>
              </w:rPr>
            </w:pPr>
            <w:r w:rsidRPr="00107616">
              <w:rPr>
                <w:rFonts w:eastAsiaTheme="minorEastAsia"/>
                <w:color w:val="000000" w:themeColor="text1"/>
                <w:sz w:val="18"/>
                <w:szCs w:val="18"/>
              </w:rPr>
              <w:t xml:space="preserve">Методика расчета показателя/результата  </w:t>
            </w:r>
          </w:p>
        </w:tc>
      </w:tr>
      <w:tr w:rsidR="002E7B35" w:rsidRPr="00107616" w14:paraId="2DED3D32" w14:textId="77777777" w:rsidTr="00692782">
        <w:trPr>
          <w:trHeight w:val="28"/>
        </w:trPr>
        <w:tc>
          <w:tcPr>
            <w:tcW w:w="738" w:type="dxa"/>
            <w:gridSpan w:val="2"/>
          </w:tcPr>
          <w:p w14:paraId="7BBCD7AE" w14:textId="77777777" w:rsidR="002E7B35" w:rsidRPr="00107616" w:rsidRDefault="002E7B35" w:rsidP="001B46C2">
            <w:pPr>
              <w:widowControl w:val="0"/>
              <w:ind w:firstLine="720"/>
              <w:jc w:val="center"/>
              <w:rPr>
                <w:rFonts w:eastAsiaTheme="minorEastAsia"/>
                <w:color w:val="000000" w:themeColor="text1"/>
                <w:sz w:val="18"/>
                <w:szCs w:val="18"/>
              </w:rPr>
            </w:pPr>
            <w:r w:rsidRPr="00107616">
              <w:rPr>
                <w:rFonts w:eastAsiaTheme="minorEastAsia"/>
                <w:color w:val="000000" w:themeColor="text1"/>
                <w:sz w:val="18"/>
                <w:szCs w:val="18"/>
              </w:rPr>
              <w:t>1</w:t>
            </w:r>
          </w:p>
        </w:tc>
        <w:tc>
          <w:tcPr>
            <w:tcW w:w="4615" w:type="dxa"/>
          </w:tcPr>
          <w:p w14:paraId="16AB3A1B" w14:textId="77777777" w:rsidR="002E7B35" w:rsidRPr="00107616" w:rsidRDefault="002E7B35" w:rsidP="001B46C2">
            <w:pPr>
              <w:widowControl w:val="0"/>
              <w:ind w:firstLine="5"/>
              <w:jc w:val="center"/>
              <w:rPr>
                <w:rFonts w:eastAsiaTheme="minorEastAsia"/>
                <w:color w:val="000000" w:themeColor="text1"/>
                <w:sz w:val="18"/>
                <w:szCs w:val="18"/>
              </w:rPr>
            </w:pPr>
            <w:r w:rsidRPr="00107616">
              <w:rPr>
                <w:rFonts w:eastAsiaTheme="minorEastAsia"/>
                <w:color w:val="000000" w:themeColor="text1"/>
                <w:sz w:val="18"/>
                <w:szCs w:val="18"/>
              </w:rPr>
              <w:t>2</w:t>
            </w:r>
          </w:p>
        </w:tc>
        <w:tc>
          <w:tcPr>
            <w:tcW w:w="992" w:type="dxa"/>
          </w:tcPr>
          <w:p w14:paraId="41E0D614" w14:textId="77777777" w:rsidR="002E7B35" w:rsidRPr="00107616" w:rsidRDefault="002E7B35" w:rsidP="001B46C2">
            <w:pPr>
              <w:widowControl w:val="0"/>
              <w:ind w:firstLine="5"/>
              <w:jc w:val="center"/>
              <w:rPr>
                <w:rFonts w:eastAsiaTheme="minorEastAsia"/>
                <w:color w:val="000000" w:themeColor="text1"/>
                <w:sz w:val="18"/>
                <w:szCs w:val="18"/>
              </w:rPr>
            </w:pPr>
            <w:r w:rsidRPr="00107616">
              <w:rPr>
                <w:rFonts w:eastAsiaTheme="minorEastAsia"/>
                <w:color w:val="000000" w:themeColor="text1"/>
                <w:sz w:val="18"/>
                <w:szCs w:val="18"/>
              </w:rPr>
              <w:t>3</w:t>
            </w:r>
          </w:p>
        </w:tc>
        <w:tc>
          <w:tcPr>
            <w:tcW w:w="9135" w:type="dxa"/>
          </w:tcPr>
          <w:p w14:paraId="6981A6EA" w14:textId="77777777" w:rsidR="002E7B35" w:rsidRPr="00107616" w:rsidRDefault="002E7B35" w:rsidP="001B46C2">
            <w:pPr>
              <w:widowControl w:val="0"/>
              <w:ind w:firstLine="5"/>
              <w:jc w:val="center"/>
              <w:rPr>
                <w:rFonts w:eastAsiaTheme="minorEastAsia"/>
                <w:color w:val="000000" w:themeColor="text1"/>
                <w:sz w:val="18"/>
                <w:szCs w:val="18"/>
              </w:rPr>
            </w:pPr>
            <w:r w:rsidRPr="00107616">
              <w:rPr>
                <w:rFonts w:eastAsiaTheme="minorEastAsia"/>
                <w:color w:val="000000" w:themeColor="text1"/>
                <w:sz w:val="18"/>
                <w:szCs w:val="18"/>
              </w:rPr>
              <w:t>4</w:t>
            </w:r>
          </w:p>
        </w:tc>
      </w:tr>
      <w:tr w:rsidR="002E7B35" w:rsidRPr="00107616" w14:paraId="565E0B99" w14:textId="77777777" w:rsidTr="001B46C2">
        <w:trPr>
          <w:trHeight w:val="332"/>
        </w:trPr>
        <w:tc>
          <w:tcPr>
            <w:tcW w:w="738" w:type="dxa"/>
            <w:gridSpan w:val="2"/>
          </w:tcPr>
          <w:p w14:paraId="01516702" w14:textId="77777777" w:rsidR="002E7B35" w:rsidRPr="00107616" w:rsidRDefault="002E7B35" w:rsidP="001B46C2">
            <w:pPr>
              <w:widowControl w:val="0"/>
              <w:ind w:left="-725" w:firstLine="720"/>
              <w:rPr>
                <w:rFonts w:eastAsiaTheme="minorEastAsia"/>
                <w:color w:val="000000" w:themeColor="text1"/>
                <w:sz w:val="18"/>
                <w:szCs w:val="18"/>
              </w:rPr>
            </w:pPr>
            <w:r w:rsidRPr="00107616">
              <w:rPr>
                <w:rFonts w:eastAsiaTheme="minorEastAsia"/>
                <w:color w:val="000000" w:themeColor="text1"/>
                <w:sz w:val="18"/>
                <w:szCs w:val="18"/>
              </w:rPr>
              <w:t>1.</w:t>
            </w:r>
          </w:p>
        </w:tc>
        <w:tc>
          <w:tcPr>
            <w:tcW w:w="14742" w:type="dxa"/>
            <w:gridSpan w:val="3"/>
            <w:shd w:val="clear" w:color="auto" w:fill="FFFFFF" w:themeFill="background1"/>
          </w:tcPr>
          <w:p w14:paraId="2AE961EA" w14:textId="77777777" w:rsidR="002E7B35" w:rsidRPr="00107616" w:rsidRDefault="002E7B35" w:rsidP="001B46C2">
            <w:pPr>
              <w:widowControl w:val="0"/>
              <w:jc w:val="center"/>
              <w:rPr>
                <w:rFonts w:eastAsiaTheme="minorEastAsia"/>
                <w:b/>
                <w:color w:val="000000" w:themeColor="text1"/>
                <w:sz w:val="18"/>
                <w:szCs w:val="18"/>
              </w:rPr>
            </w:pPr>
            <w:r w:rsidRPr="00107616">
              <w:rPr>
                <w:b/>
                <w:color w:val="000000" w:themeColor="text1"/>
                <w:sz w:val="18"/>
                <w:szCs w:val="18"/>
              </w:rPr>
              <w:t>Показатели</w:t>
            </w:r>
          </w:p>
        </w:tc>
      </w:tr>
      <w:tr w:rsidR="002E7B35" w:rsidRPr="00107616" w14:paraId="6634CC1A" w14:textId="77777777" w:rsidTr="00692782">
        <w:trPr>
          <w:trHeight w:val="332"/>
        </w:trPr>
        <w:tc>
          <w:tcPr>
            <w:tcW w:w="738" w:type="dxa"/>
            <w:gridSpan w:val="2"/>
          </w:tcPr>
          <w:p w14:paraId="70EFDDC2" w14:textId="77777777" w:rsidR="002E7B35" w:rsidRPr="00107616" w:rsidRDefault="002E7B35" w:rsidP="001B46C2">
            <w:pPr>
              <w:widowControl w:val="0"/>
              <w:ind w:left="-704" w:firstLine="720"/>
              <w:rPr>
                <w:rFonts w:eastAsiaTheme="minorEastAsia"/>
                <w:color w:val="000000" w:themeColor="text1"/>
                <w:sz w:val="18"/>
                <w:szCs w:val="18"/>
              </w:rPr>
            </w:pPr>
            <w:r w:rsidRPr="00107616">
              <w:rPr>
                <w:rFonts w:eastAsiaTheme="minorEastAsia"/>
                <w:color w:val="000000" w:themeColor="text1"/>
                <w:sz w:val="18"/>
                <w:szCs w:val="18"/>
              </w:rPr>
              <w:t>1.1.</w:t>
            </w:r>
          </w:p>
        </w:tc>
        <w:tc>
          <w:tcPr>
            <w:tcW w:w="4615" w:type="dxa"/>
            <w:shd w:val="clear" w:color="auto" w:fill="FFFFFF" w:themeFill="background1"/>
          </w:tcPr>
          <w:p w14:paraId="3D1B56A9" w14:textId="77777777" w:rsidR="002E7B35" w:rsidRPr="00107616" w:rsidRDefault="002E7B35" w:rsidP="001B46C2">
            <w:pPr>
              <w:rPr>
                <w:color w:val="000000" w:themeColor="text1"/>
                <w:sz w:val="18"/>
                <w:szCs w:val="18"/>
                <w:lang w:val="en-US"/>
              </w:rPr>
            </w:pPr>
            <w:r w:rsidRPr="00107616">
              <w:rPr>
                <w:color w:val="000000" w:themeColor="text1"/>
                <w:sz w:val="18"/>
                <w:szCs w:val="18"/>
              </w:rPr>
              <w:t>Количество благоустроенных общественных территорий</w:t>
            </w:r>
          </w:p>
          <w:p w14:paraId="5CD85C8C" w14:textId="77777777" w:rsidR="002E7B35" w:rsidRPr="00107616" w:rsidRDefault="002E7B35" w:rsidP="001B46C2">
            <w:pPr>
              <w:rPr>
                <w:color w:val="000000" w:themeColor="text1"/>
                <w:sz w:val="18"/>
                <w:szCs w:val="18"/>
              </w:rPr>
            </w:pPr>
          </w:p>
        </w:tc>
        <w:tc>
          <w:tcPr>
            <w:tcW w:w="992" w:type="dxa"/>
            <w:shd w:val="clear" w:color="auto" w:fill="FFFFFF" w:themeFill="background1"/>
          </w:tcPr>
          <w:p w14:paraId="736347D0" w14:textId="77777777" w:rsidR="002E7B35" w:rsidRPr="00107616" w:rsidRDefault="002E7B35" w:rsidP="001B46C2">
            <w:pPr>
              <w:widowControl w:val="0"/>
              <w:jc w:val="center"/>
              <w:rPr>
                <w:rFonts w:eastAsiaTheme="minorEastAsia"/>
                <w:color w:val="000000" w:themeColor="text1"/>
                <w:sz w:val="18"/>
                <w:szCs w:val="18"/>
              </w:rPr>
            </w:pPr>
            <w:r w:rsidRPr="00107616">
              <w:rPr>
                <w:rFonts w:eastAsiaTheme="minorEastAsia"/>
                <w:color w:val="000000" w:themeColor="text1"/>
                <w:sz w:val="18"/>
                <w:szCs w:val="18"/>
              </w:rPr>
              <w:t>Ед.</w:t>
            </w:r>
          </w:p>
        </w:tc>
        <w:tc>
          <w:tcPr>
            <w:tcW w:w="9135" w:type="dxa"/>
            <w:shd w:val="clear" w:color="auto" w:fill="FFFFFF" w:themeFill="background1"/>
          </w:tcPr>
          <w:p w14:paraId="42C6F86A" w14:textId="77777777" w:rsidR="002E7B35" w:rsidRPr="00107616" w:rsidRDefault="002E7B35" w:rsidP="001B46C2">
            <w:pPr>
              <w:widowControl w:val="0"/>
              <w:rPr>
                <w:rFonts w:eastAsiaTheme="minorEastAsia"/>
                <w:color w:val="000000" w:themeColor="text1"/>
                <w:sz w:val="18"/>
                <w:szCs w:val="18"/>
              </w:rPr>
            </w:pPr>
            <w:r w:rsidRPr="00107616">
              <w:rPr>
                <w:rFonts w:eastAsiaTheme="minorEastAsia"/>
                <w:color w:val="000000" w:themeColor="text1"/>
                <w:sz w:val="18"/>
                <w:szCs w:val="18"/>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sidRPr="00107616">
              <w:rPr>
                <w:sz w:val="18"/>
                <w:szCs w:val="18"/>
              </w:rPr>
              <w:t xml:space="preserve">F2.01, F2.02, F2.03 </w:t>
            </w:r>
            <w:r w:rsidRPr="00107616">
              <w:rPr>
                <w:rFonts w:eastAsiaTheme="minorEastAsia"/>
                <w:color w:val="000000" w:themeColor="text1"/>
                <w:sz w:val="18"/>
                <w:szCs w:val="18"/>
              </w:rPr>
              <w:t>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r>
      <w:tr w:rsidR="002E7B35" w:rsidRPr="00107616" w14:paraId="3690C22B" w14:textId="77777777" w:rsidTr="00692782">
        <w:trPr>
          <w:trHeight w:val="332"/>
        </w:trPr>
        <w:tc>
          <w:tcPr>
            <w:tcW w:w="738" w:type="dxa"/>
            <w:gridSpan w:val="2"/>
          </w:tcPr>
          <w:p w14:paraId="1286FA3C" w14:textId="77777777" w:rsidR="002E7B35" w:rsidRPr="00107616" w:rsidRDefault="002E7B35" w:rsidP="001B46C2">
            <w:pPr>
              <w:widowControl w:val="0"/>
              <w:ind w:left="-704" w:firstLine="720"/>
              <w:rPr>
                <w:rFonts w:eastAsiaTheme="minorEastAsia"/>
                <w:color w:val="000000" w:themeColor="text1"/>
                <w:sz w:val="18"/>
                <w:szCs w:val="18"/>
              </w:rPr>
            </w:pPr>
            <w:r w:rsidRPr="00107616">
              <w:rPr>
                <w:rFonts w:eastAsiaTheme="minorEastAsia"/>
                <w:color w:val="000000" w:themeColor="text1"/>
                <w:sz w:val="18"/>
                <w:szCs w:val="18"/>
              </w:rPr>
              <w:t>1.2.</w:t>
            </w:r>
          </w:p>
        </w:tc>
        <w:tc>
          <w:tcPr>
            <w:tcW w:w="4615" w:type="dxa"/>
            <w:shd w:val="clear" w:color="auto" w:fill="FFFFFF" w:themeFill="background1"/>
          </w:tcPr>
          <w:p w14:paraId="5F3A7BC7" w14:textId="77777777" w:rsidR="002E7B35" w:rsidRPr="00107616" w:rsidRDefault="002E7B35" w:rsidP="001B46C2">
            <w:pPr>
              <w:rPr>
                <w:color w:val="000000" w:themeColor="text1"/>
                <w:sz w:val="18"/>
                <w:szCs w:val="18"/>
              </w:rPr>
            </w:pPr>
            <w:r w:rsidRPr="00107616">
              <w:rPr>
                <w:color w:val="000000" w:themeColor="text1"/>
                <w:sz w:val="18"/>
                <w:szCs w:val="18"/>
              </w:rPr>
              <w:t>Количество установленных детских, игровых площадок</w:t>
            </w:r>
          </w:p>
        </w:tc>
        <w:tc>
          <w:tcPr>
            <w:tcW w:w="992" w:type="dxa"/>
            <w:shd w:val="clear" w:color="auto" w:fill="FFFFFF" w:themeFill="background1"/>
          </w:tcPr>
          <w:p w14:paraId="61AB7308" w14:textId="77777777" w:rsidR="002E7B35" w:rsidRPr="00107616" w:rsidRDefault="002E7B35" w:rsidP="001B46C2">
            <w:pPr>
              <w:widowControl w:val="0"/>
              <w:jc w:val="center"/>
              <w:rPr>
                <w:rFonts w:eastAsiaTheme="minorEastAsia"/>
                <w:color w:val="000000" w:themeColor="text1"/>
                <w:sz w:val="18"/>
                <w:szCs w:val="18"/>
              </w:rPr>
            </w:pPr>
            <w:r w:rsidRPr="00107616">
              <w:rPr>
                <w:rFonts w:eastAsiaTheme="minorEastAsia"/>
                <w:color w:val="000000" w:themeColor="text1"/>
                <w:sz w:val="18"/>
                <w:szCs w:val="18"/>
              </w:rPr>
              <w:t>Ед.</w:t>
            </w:r>
          </w:p>
        </w:tc>
        <w:tc>
          <w:tcPr>
            <w:tcW w:w="9135" w:type="dxa"/>
            <w:shd w:val="clear" w:color="auto" w:fill="FFFFFF" w:themeFill="background1"/>
          </w:tcPr>
          <w:p w14:paraId="0968EFC6" w14:textId="77777777" w:rsidR="002E7B35" w:rsidRPr="00107616" w:rsidRDefault="002E7B35" w:rsidP="001B46C2">
            <w:pPr>
              <w:widowControl w:val="0"/>
              <w:rPr>
                <w:rFonts w:eastAsiaTheme="minorEastAsia"/>
                <w:color w:val="000000" w:themeColor="text1"/>
                <w:sz w:val="18"/>
                <w:szCs w:val="18"/>
              </w:rPr>
            </w:pPr>
            <w:r w:rsidRPr="00107616">
              <w:rPr>
                <w:rFonts w:eastAsiaTheme="minorEastAsia"/>
                <w:color w:val="000000" w:themeColor="text1"/>
                <w:sz w:val="18"/>
                <w:szCs w:val="18"/>
              </w:rPr>
              <w:t xml:space="preserve">Плановые значения устанавливаются на основании заявок, сформированных по итогам голосования на портале «Добродел» в год, предшествующий году реализации. </w:t>
            </w:r>
          </w:p>
          <w:p w14:paraId="6ED683F2" w14:textId="77777777" w:rsidR="002E7B35" w:rsidRPr="00107616" w:rsidRDefault="002E7B35" w:rsidP="001B46C2">
            <w:pPr>
              <w:widowControl w:val="0"/>
              <w:rPr>
                <w:color w:val="000000" w:themeColor="text1"/>
                <w:sz w:val="18"/>
                <w:szCs w:val="18"/>
              </w:rPr>
            </w:pPr>
            <w:r w:rsidRPr="00107616">
              <w:rPr>
                <w:rFonts w:eastAsiaTheme="minorEastAsia"/>
                <w:color w:val="000000" w:themeColor="text1"/>
                <w:sz w:val="18"/>
                <w:szCs w:val="18"/>
              </w:rPr>
              <w:t>Показатель за отчетный период указывается без учета достигнутого значения за предыдущий период (т.е. без нарастающего итога)</w:t>
            </w:r>
          </w:p>
        </w:tc>
      </w:tr>
      <w:tr w:rsidR="002E7B35" w:rsidRPr="00107616" w14:paraId="21BFCFEF" w14:textId="77777777" w:rsidTr="00692782">
        <w:trPr>
          <w:trHeight w:val="332"/>
        </w:trPr>
        <w:tc>
          <w:tcPr>
            <w:tcW w:w="738" w:type="dxa"/>
            <w:gridSpan w:val="2"/>
          </w:tcPr>
          <w:p w14:paraId="6A75AAA2" w14:textId="77777777" w:rsidR="002E7B35" w:rsidRPr="00107616" w:rsidRDefault="002E7B35" w:rsidP="001B46C2">
            <w:pPr>
              <w:widowControl w:val="0"/>
              <w:ind w:left="-704" w:firstLine="720"/>
              <w:rPr>
                <w:rFonts w:eastAsiaTheme="minorEastAsia"/>
                <w:color w:val="000000" w:themeColor="text1"/>
                <w:sz w:val="18"/>
                <w:szCs w:val="18"/>
              </w:rPr>
            </w:pPr>
            <w:r w:rsidRPr="00107616">
              <w:rPr>
                <w:rFonts w:eastAsiaTheme="minorEastAsia"/>
                <w:color w:val="000000" w:themeColor="text1"/>
                <w:sz w:val="18"/>
                <w:szCs w:val="18"/>
              </w:rPr>
              <w:t>1.3.</w:t>
            </w:r>
          </w:p>
        </w:tc>
        <w:tc>
          <w:tcPr>
            <w:tcW w:w="4615" w:type="dxa"/>
            <w:shd w:val="clear" w:color="auto" w:fill="FFFFFF" w:themeFill="background1"/>
          </w:tcPr>
          <w:p w14:paraId="3F1FFFD7" w14:textId="77777777" w:rsidR="002E7B35" w:rsidRPr="00107616" w:rsidRDefault="002E7B35" w:rsidP="001B46C2">
            <w:pPr>
              <w:rPr>
                <w:color w:val="000000" w:themeColor="text1"/>
                <w:sz w:val="18"/>
                <w:szCs w:val="18"/>
              </w:rPr>
            </w:pPr>
            <w:r w:rsidRPr="00107616">
              <w:rPr>
                <w:color w:val="000000" w:themeColor="text1"/>
                <w:sz w:val="18"/>
                <w:szCs w:val="18"/>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992" w:type="dxa"/>
            <w:shd w:val="clear" w:color="auto" w:fill="FFFFFF" w:themeFill="background1"/>
          </w:tcPr>
          <w:p w14:paraId="49A69FAA" w14:textId="77777777" w:rsidR="002E7B35" w:rsidRPr="00107616" w:rsidRDefault="002E7B35" w:rsidP="001B46C2">
            <w:pPr>
              <w:widowControl w:val="0"/>
              <w:jc w:val="center"/>
              <w:rPr>
                <w:rFonts w:eastAsiaTheme="minorEastAsia"/>
                <w:color w:val="000000" w:themeColor="text1"/>
                <w:sz w:val="18"/>
                <w:szCs w:val="18"/>
              </w:rPr>
            </w:pPr>
            <w:r w:rsidRPr="00107616">
              <w:rPr>
                <w:sz w:val="18"/>
                <w:szCs w:val="18"/>
              </w:rPr>
              <w:t>Ед.</w:t>
            </w:r>
          </w:p>
        </w:tc>
        <w:tc>
          <w:tcPr>
            <w:tcW w:w="9135" w:type="dxa"/>
            <w:shd w:val="clear" w:color="auto" w:fill="FFFFFF" w:themeFill="background1"/>
          </w:tcPr>
          <w:p w14:paraId="18481E51" w14:textId="77777777" w:rsidR="002E7B35" w:rsidRPr="00107616" w:rsidRDefault="002E7B35" w:rsidP="001B46C2">
            <w:pPr>
              <w:widowControl w:val="0"/>
              <w:rPr>
                <w:rFonts w:eastAsiaTheme="minorEastAsia"/>
                <w:color w:val="000000" w:themeColor="text1"/>
                <w:sz w:val="18"/>
                <w:szCs w:val="18"/>
              </w:rPr>
            </w:pPr>
            <w:r w:rsidRPr="00107616">
              <w:rPr>
                <w:rFonts w:eastAsiaTheme="minorEastAsia"/>
                <w:color w:val="000000" w:themeColor="text1"/>
                <w:sz w:val="18"/>
                <w:szCs w:val="18"/>
              </w:rPr>
              <w:t xml:space="preserve">Рассчитывается как сумма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 </w:t>
            </w:r>
          </w:p>
        </w:tc>
      </w:tr>
      <w:tr w:rsidR="002E7B35" w:rsidRPr="00107616" w14:paraId="4C0FDD18" w14:textId="77777777" w:rsidTr="00692782">
        <w:trPr>
          <w:trHeight w:val="332"/>
        </w:trPr>
        <w:tc>
          <w:tcPr>
            <w:tcW w:w="738" w:type="dxa"/>
            <w:gridSpan w:val="2"/>
          </w:tcPr>
          <w:p w14:paraId="5698DABD" w14:textId="77777777" w:rsidR="002E7B35" w:rsidRPr="00107616" w:rsidRDefault="002E7B35" w:rsidP="001B46C2">
            <w:pPr>
              <w:widowControl w:val="0"/>
              <w:ind w:left="-704" w:firstLine="720"/>
              <w:rPr>
                <w:rFonts w:eastAsiaTheme="minorEastAsia"/>
                <w:color w:val="000000" w:themeColor="text1"/>
                <w:sz w:val="18"/>
                <w:szCs w:val="18"/>
              </w:rPr>
            </w:pPr>
            <w:r w:rsidRPr="00107616">
              <w:rPr>
                <w:rFonts w:eastAsiaTheme="minorEastAsia"/>
                <w:color w:val="000000" w:themeColor="text1"/>
                <w:sz w:val="18"/>
                <w:szCs w:val="18"/>
              </w:rPr>
              <w:t>1.4.</w:t>
            </w:r>
          </w:p>
        </w:tc>
        <w:tc>
          <w:tcPr>
            <w:tcW w:w="4615" w:type="dxa"/>
            <w:shd w:val="clear" w:color="auto" w:fill="FFFFFF" w:themeFill="background1"/>
          </w:tcPr>
          <w:p w14:paraId="410C7979" w14:textId="77777777" w:rsidR="002E7B35" w:rsidRPr="00107616" w:rsidRDefault="002E7B35" w:rsidP="001B46C2">
            <w:pPr>
              <w:rPr>
                <w:color w:val="000000" w:themeColor="text1"/>
                <w:sz w:val="18"/>
                <w:szCs w:val="18"/>
              </w:rPr>
            </w:pPr>
            <w:r w:rsidRPr="00107616">
              <w:rPr>
                <w:color w:val="000000" w:themeColor="text1"/>
                <w:sz w:val="18"/>
                <w:szCs w:val="18"/>
              </w:rPr>
              <w:t>Количество благоустроенных дворовых территорий</w:t>
            </w:r>
          </w:p>
        </w:tc>
        <w:tc>
          <w:tcPr>
            <w:tcW w:w="992" w:type="dxa"/>
            <w:shd w:val="clear" w:color="auto" w:fill="FFFFFF" w:themeFill="background1"/>
          </w:tcPr>
          <w:p w14:paraId="169CF79E" w14:textId="77777777" w:rsidR="002E7B35" w:rsidRPr="00107616" w:rsidRDefault="002E7B35" w:rsidP="001B46C2">
            <w:pPr>
              <w:widowControl w:val="0"/>
              <w:jc w:val="center"/>
              <w:rPr>
                <w:rFonts w:eastAsiaTheme="minorEastAsia"/>
                <w:sz w:val="18"/>
                <w:szCs w:val="18"/>
              </w:rPr>
            </w:pPr>
            <w:r w:rsidRPr="00107616">
              <w:rPr>
                <w:rFonts w:eastAsiaTheme="minorEastAsia"/>
                <w:sz w:val="18"/>
                <w:szCs w:val="18"/>
              </w:rPr>
              <w:t>Ед.</w:t>
            </w:r>
          </w:p>
        </w:tc>
        <w:tc>
          <w:tcPr>
            <w:tcW w:w="9135" w:type="dxa"/>
            <w:shd w:val="clear" w:color="auto" w:fill="auto"/>
          </w:tcPr>
          <w:p w14:paraId="1ED42804" w14:textId="77777777" w:rsidR="002E7B35" w:rsidRPr="00107616" w:rsidRDefault="002E7B35" w:rsidP="001B46C2">
            <w:pPr>
              <w:widowControl w:val="0"/>
              <w:rPr>
                <w:rFonts w:eastAsiaTheme="minorEastAsia"/>
                <w:sz w:val="18"/>
                <w:szCs w:val="18"/>
              </w:rPr>
            </w:pPr>
            <w:r w:rsidRPr="00107616">
              <w:rPr>
                <w:rFonts w:eastAsiaTheme="minorEastAsia"/>
                <w:sz w:val="18"/>
                <w:szCs w:val="18"/>
              </w:rPr>
              <w:t>Значение показателя определяется фактическим количеством благоустроенных дворовых территорий</w:t>
            </w:r>
          </w:p>
        </w:tc>
      </w:tr>
      <w:tr w:rsidR="002E7B35" w:rsidRPr="00107616" w14:paraId="63B15A24" w14:textId="77777777" w:rsidTr="00692782">
        <w:trPr>
          <w:trHeight w:val="332"/>
        </w:trPr>
        <w:tc>
          <w:tcPr>
            <w:tcW w:w="738" w:type="dxa"/>
            <w:gridSpan w:val="2"/>
          </w:tcPr>
          <w:p w14:paraId="17A1D20A" w14:textId="77777777" w:rsidR="002E7B35" w:rsidRPr="00107616" w:rsidRDefault="002E7B35" w:rsidP="001B46C2">
            <w:pPr>
              <w:widowControl w:val="0"/>
              <w:ind w:left="-704" w:firstLine="720"/>
              <w:rPr>
                <w:rFonts w:eastAsiaTheme="minorEastAsia"/>
                <w:color w:val="000000" w:themeColor="text1"/>
                <w:sz w:val="18"/>
                <w:szCs w:val="18"/>
              </w:rPr>
            </w:pPr>
            <w:r w:rsidRPr="00107616">
              <w:rPr>
                <w:rFonts w:eastAsiaTheme="minorEastAsia"/>
                <w:color w:val="000000" w:themeColor="text1"/>
                <w:sz w:val="18"/>
                <w:szCs w:val="18"/>
              </w:rPr>
              <w:t>1.</w:t>
            </w:r>
            <w:r w:rsidRPr="00107616">
              <w:rPr>
                <w:rFonts w:eastAsiaTheme="minorEastAsia"/>
                <w:color w:val="000000" w:themeColor="text1"/>
                <w:sz w:val="18"/>
                <w:szCs w:val="18"/>
                <w:lang w:val="en-US"/>
              </w:rPr>
              <w:t>5</w:t>
            </w:r>
            <w:r w:rsidRPr="00107616">
              <w:rPr>
                <w:rFonts w:eastAsiaTheme="minorEastAsia"/>
                <w:color w:val="000000" w:themeColor="text1"/>
                <w:sz w:val="18"/>
                <w:szCs w:val="18"/>
              </w:rPr>
              <w:t>.</w:t>
            </w:r>
          </w:p>
        </w:tc>
        <w:tc>
          <w:tcPr>
            <w:tcW w:w="4615" w:type="dxa"/>
            <w:shd w:val="clear" w:color="auto" w:fill="FFFFFF" w:themeFill="background1"/>
          </w:tcPr>
          <w:p w14:paraId="1E18C332" w14:textId="77777777" w:rsidR="00EC597B" w:rsidRPr="00107616" w:rsidRDefault="002E7B35" w:rsidP="001B46C2">
            <w:pPr>
              <w:rPr>
                <w:color w:val="000000" w:themeColor="text1"/>
                <w:sz w:val="18"/>
                <w:szCs w:val="18"/>
              </w:rPr>
            </w:pPr>
            <w:r w:rsidRPr="00107616">
              <w:rPr>
                <w:color w:val="000000" w:themeColor="text1"/>
                <w:sz w:val="18"/>
                <w:szCs w:val="18"/>
              </w:rPr>
              <w:t>Площадь устраненных дефектов асфальтового покрытия дворовых территорий, в том числе проездов на дворовые территории, в том числе внутриквартал</w:t>
            </w:r>
          </w:p>
          <w:p w14:paraId="360387D3" w14:textId="37052723" w:rsidR="002E7B35" w:rsidRPr="00107616" w:rsidRDefault="002E7B35" w:rsidP="001B46C2">
            <w:pPr>
              <w:rPr>
                <w:color w:val="000000" w:themeColor="text1"/>
                <w:sz w:val="18"/>
                <w:szCs w:val="18"/>
              </w:rPr>
            </w:pPr>
            <w:r w:rsidRPr="00107616">
              <w:rPr>
                <w:color w:val="000000" w:themeColor="text1"/>
                <w:sz w:val="18"/>
                <w:szCs w:val="18"/>
              </w:rPr>
              <w:t>ьных проездов, в рамках проведения ямочного ремонта</w:t>
            </w:r>
          </w:p>
        </w:tc>
        <w:tc>
          <w:tcPr>
            <w:tcW w:w="992" w:type="dxa"/>
            <w:shd w:val="clear" w:color="auto" w:fill="FFFFFF" w:themeFill="background1"/>
          </w:tcPr>
          <w:p w14:paraId="407E7A5A" w14:textId="77777777" w:rsidR="002E7B35" w:rsidRPr="00107616" w:rsidRDefault="002E7B35" w:rsidP="001B46C2">
            <w:pPr>
              <w:widowControl w:val="0"/>
              <w:jc w:val="center"/>
              <w:rPr>
                <w:rFonts w:eastAsiaTheme="minorEastAsia"/>
                <w:sz w:val="18"/>
                <w:szCs w:val="18"/>
              </w:rPr>
            </w:pPr>
            <w:proofErr w:type="gramStart"/>
            <w:r w:rsidRPr="00107616">
              <w:rPr>
                <w:rFonts w:eastAsiaTheme="minorEastAsia"/>
                <w:color w:val="000000" w:themeColor="text1"/>
                <w:sz w:val="18"/>
                <w:szCs w:val="18"/>
              </w:rPr>
              <w:t>Кв.м</w:t>
            </w:r>
            <w:proofErr w:type="gramEnd"/>
          </w:p>
        </w:tc>
        <w:tc>
          <w:tcPr>
            <w:tcW w:w="9135" w:type="dxa"/>
            <w:shd w:val="clear" w:color="auto" w:fill="auto"/>
          </w:tcPr>
          <w:p w14:paraId="4F289A39" w14:textId="77777777" w:rsidR="002E7B35" w:rsidRPr="00107616" w:rsidRDefault="002E7B35" w:rsidP="001B46C2">
            <w:pPr>
              <w:widowControl w:val="0"/>
              <w:rPr>
                <w:rFonts w:eastAsiaTheme="minorEastAsia"/>
                <w:sz w:val="18"/>
                <w:szCs w:val="18"/>
              </w:rPr>
            </w:pPr>
            <w:r w:rsidRPr="00107616">
              <w:rPr>
                <w:rFonts w:eastAsiaTheme="minorEastAsia"/>
                <w:sz w:val="18"/>
                <w:szCs w:val="18"/>
              </w:rPr>
              <w:t xml:space="preserve">Значение показателя рассчитывается как количество отремонтированных дефектов асфальтового покрытия дворовых территорий, в том числе проездов на дворовые территории, в том числе внутриквартальных проездов </w:t>
            </w:r>
          </w:p>
        </w:tc>
      </w:tr>
      <w:tr w:rsidR="002E7B35" w:rsidRPr="00107616" w14:paraId="566C701F" w14:textId="77777777" w:rsidTr="00692782">
        <w:trPr>
          <w:trHeight w:val="332"/>
        </w:trPr>
        <w:tc>
          <w:tcPr>
            <w:tcW w:w="738" w:type="dxa"/>
            <w:gridSpan w:val="2"/>
          </w:tcPr>
          <w:p w14:paraId="25DC0453" w14:textId="77777777" w:rsidR="002E7B35" w:rsidRPr="00107616" w:rsidRDefault="002E7B35" w:rsidP="001B46C2">
            <w:pPr>
              <w:widowControl w:val="0"/>
              <w:ind w:left="-704" w:firstLine="720"/>
              <w:rPr>
                <w:rFonts w:eastAsiaTheme="minorEastAsia"/>
                <w:color w:val="000000" w:themeColor="text1"/>
                <w:sz w:val="18"/>
                <w:szCs w:val="18"/>
              </w:rPr>
            </w:pPr>
            <w:r w:rsidRPr="00107616">
              <w:rPr>
                <w:rFonts w:eastAsiaTheme="minorEastAsia"/>
                <w:color w:val="000000" w:themeColor="text1"/>
                <w:sz w:val="18"/>
                <w:szCs w:val="18"/>
              </w:rPr>
              <w:t>1.</w:t>
            </w:r>
            <w:r w:rsidRPr="00107616">
              <w:rPr>
                <w:rFonts w:eastAsiaTheme="minorEastAsia"/>
                <w:color w:val="000000" w:themeColor="text1"/>
                <w:sz w:val="18"/>
                <w:szCs w:val="18"/>
                <w:lang w:val="en-US"/>
              </w:rPr>
              <w:t>6</w:t>
            </w:r>
            <w:r w:rsidRPr="00107616">
              <w:rPr>
                <w:rFonts w:eastAsiaTheme="minorEastAsia"/>
                <w:color w:val="000000" w:themeColor="text1"/>
                <w:sz w:val="18"/>
                <w:szCs w:val="18"/>
              </w:rPr>
              <w:t>.</w:t>
            </w:r>
          </w:p>
        </w:tc>
        <w:tc>
          <w:tcPr>
            <w:tcW w:w="4615" w:type="dxa"/>
            <w:shd w:val="clear" w:color="auto" w:fill="FFFFFF" w:themeFill="background1"/>
          </w:tcPr>
          <w:p w14:paraId="049EB78D" w14:textId="77777777" w:rsidR="002E7B35" w:rsidRPr="00107616" w:rsidRDefault="002E7B35" w:rsidP="001B46C2">
            <w:pPr>
              <w:rPr>
                <w:color w:val="000000" w:themeColor="text1"/>
                <w:sz w:val="18"/>
                <w:szCs w:val="18"/>
              </w:rPr>
            </w:pPr>
            <w:r w:rsidRPr="00107616">
              <w:rPr>
                <w:color w:val="000000" w:themeColor="text1"/>
                <w:sz w:val="18"/>
                <w:szCs w:val="18"/>
              </w:rPr>
              <w:t>Количество созданных и отремонтированных пешеходных коммуникаций</w:t>
            </w:r>
          </w:p>
        </w:tc>
        <w:tc>
          <w:tcPr>
            <w:tcW w:w="992" w:type="dxa"/>
            <w:shd w:val="clear" w:color="auto" w:fill="FFFFFF" w:themeFill="background1"/>
          </w:tcPr>
          <w:p w14:paraId="57F45611" w14:textId="77777777" w:rsidR="002E7B35" w:rsidRPr="00107616" w:rsidRDefault="002E7B35" w:rsidP="001B46C2">
            <w:pPr>
              <w:widowControl w:val="0"/>
              <w:jc w:val="center"/>
              <w:rPr>
                <w:rFonts w:eastAsiaTheme="minorEastAsia"/>
                <w:sz w:val="18"/>
                <w:szCs w:val="18"/>
              </w:rPr>
            </w:pPr>
            <w:r w:rsidRPr="00107616">
              <w:rPr>
                <w:rFonts w:eastAsiaTheme="minorEastAsia"/>
                <w:sz w:val="18"/>
                <w:szCs w:val="18"/>
              </w:rPr>
              <w:t>Ед.</w:t>
            </w:r>
          </w:p>
        </w:tc>
        <w:tc>
          <w:tcPr>
            <w:tcW w:w="9135" w:type="dxa"/>
            <w:shd w:val="clear" w:color="auto" w:fill="auto"/>
          </w:tcPr>
          <w:p w14:paraId="5396ACB5" w14:textId="77777777" w:rsidR="002E7B35" w:rsidRPr="00107616" w:rsidRDefault="002E7B35" w:rsidP="001B46C2">
            <w:pPr>
              <w:widowControl w:val="0"/>
              <w:rPr>
                <w:rFonts w:eastAsiaTheme="minorEastAsia"/>
                <w:sz w:val="18"/>
                <w:szCs w:val="18"/>
              </w:rPr>
            </w:pPr>
            <w:r w:rsidRPr="00107616">
              <w:rPr>
                <w:rFonts w:eastAsiaTheme="minorEastAsia"/>
                <w:sz w:val="18"/>
                <w:szCs w:val="18"/>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с участием средств бюджета Московской области</w:t>
            </w:r>
          </w:p>
        </w:tc>
      </w:tr>
      <w:tr w:rsidR="002E7B35" w:rsidRPr="00107616" w14:paraId="66475E8D" w14:textId="77777777" w:rsidTr="00692782">
        <w:trPr>
          <w:trHeight w:val="64"/>
        </w:trPr>
        <w:tc>
          <w:tcPr>
            <w:tcW w:w="738" w:type="dxa"/>
            <w:gridSpan w:val="2"/>
          </w:tcPr>
          <w:p w14:paraId="19164356" w14:textId="77777777" w:rsidR="002E7B35" w:rsidRPr="00107616" w:rsidRDefault="002E7B35" w:rsidP="001B46C2">
            <w:pPr>
              <w:widowControl w:val="0"/>
              <w:ind w:left="-704" w:firstLine="720"/>
              <w:rPr>
                <w:rFonts w:eastAsiaTheme="minorEastAsia"/>
                <w:color w:val="000000" w:themeColor="text1"/>
                <w:sz w:val="18"/>
                <w:szCs w:val="18"/>
              </w:rPr>
            </w:pPr>
            <w:r w:rsidRPr="00107616">
              <w:rPr>
                <w:rFonts w:eastAsiaTheme="minorEastAsia"/>
                <w:color w:val="000000" w:themeColor="text1"/>
                <w:sz w:val="18"/>
                <w:szCs w:val="18"/>
              </w:rPr>
              <w:t>1.</w:t>
            </w:r>
            <w:r w:rsidRPr="00107616">
              <w:rPr>
                <w:rFonts w:eastAsiaTheme="minorEastAsia"/>
                <w:color w:val="000000" w:themeColor="text1"/>
                <w:sz w:val="18"/>
                <w:szCs w:val="18"/>
                <w:lang w:val="en-US"/>
              </w:rPr>
              <w:t>7</w:t>
            </w:r>
            <w:r w:rsidRPr="00107616">
              <w:rPr>
                <w:rFonts w:eastAsiaTheme="minorEastAsia"/>
                <w:color w:val="000000" w:themeColor="text1"/>
                <w:sz w:val="18"/>
                <w:szCs w:val="18"/>
              </w:rPr>
              <w:t>.</w:t>
            </w:r>
          </w:p>
        </w:tc>
        <w:tc>
          <w:tcPr>
            <w:tcW w:w="4615" w:type="dxa"/>
            <w:shd w:val="clear" w:color="auto" w:fill="FFFFFF" w:themeFill="background1"/>
          </w:tcPr>
          <w:p w14:paraId="0621E734" w14:textId="77777777" w:rsidR="002E7B35" w:rsidRPr="00107616" w:rsidRDefault="002E7B35" w:rsidP="001B46C2">
            <w:pPr>
              <w:rPr>
                <w:color w:val="000000" w:themeColor="text1"/>
                <w:sz w:val="18"/>
                <w:szCs w:val="18"/>
              </w:rPr>
            </w:pPr>
            <w:r w:rsidRPr="00107616">
              <w:rPr>
                <w:color w:val="000000" w:themeColor="text1"/>
                <w:sz w:val="18"/>
                <w:szCs w:val="18"/>
              </w:rPr>
              <w:t>Количество приобретенной коммунальной техники</w:t>
            </w:r>
          </w:p>
        </w:tc>
        <w:tc>
          <w:tcPr>
            <w:tcW w:w="992" w:type="dxa"/>
            <w:shd w:val="clear" w:color="auto" w:fill="FFFFFF" w:themeFill="background1"/>
          </w:tcPr>
          <w:p w14:paraId="5DAF68C4" w14:textId="77777777" w:rsidR="002E7B35" w:rsidRPr="00107616" w:rsidRDefault="002E7B35" w:rsidP="001B46C2">
            <w:pPr>
              <w:widowControl w:val="0"/>
              <w:jc w:val="center"/>
              <w:rPr>
                <w:rFonts w:eastAsiaTheme="minorEastAsia"/>
                <w:sz w:val="18"/>
                <w:szCs w:val="18"/>
              </w:rPr>
            </w:pPr>
            <w:r w:rsidRPr="00107616">
              <w:rPr>
                <w:rFonts w:eastAsiaTheme="minorEastAsia"/>
                <w:sz w:val="18"/>
                <w:szCs w:val="18"/>
              </w:rPr>
              <w:t>Ед.</w:t>
            </w:r>
          </w:p>
        </w:tc>
        <w:tc>
          <w:tcPr>
            <w:tcW w:w="9135" w:type="dxa"/>
            <w:shd w:val="clear" w:color="auto" w:fill="auto"/>
          </w:tcPr>
          <w:p w14:paraId="2D530DDB" w14:textId="77777777" w:rsidR="002E7B35" w:rsidRPr="00107616" w:rsidRDefault="002E7B35" w:rsidP="001B46C2">
            <w:pPr>
              <w:widowControl w:val="0"/>
              <w:rPr>
                <w:rFonts w:eastAsiaTheme="minorEastAsia"/>
                <w:sz w:val="18"/>
                <w:szCs w:val="18"/>
              </w:rPr>
            </w:pPr>
            <w:r w:rsidRPr="00107616">
              <w:rPr>
                <w:rFonts w:eastAsiaTheme="minorEastAsia"/>
                <w:sz w:val="18"/>
                <w:szCs w:val="18"/>
              </w:rPr>
              <w:t>Значение показателя определяется фактическим количеством закупленной коммунальной техники</w:t>
            </w:r>
          </w:p>
        </w:tc>
      </w:tr>
      <w:tr w:rsidR="002E7B35" w:rsidRPr="00107616" w14:paraId="0F5A6CBC" w14:textId="77777777" w:rsidTr="00692782">
        <w:trPr>
          <w:trHeight w:val="332"/>
        </w:trPr>
        <w:tc>
          <w:tcPr>
            <w:tcW w:w="738" w:type="dxa"/>
            <w:gridSpan w:val="2"/>
          </w:tcPr>
          <w:p w14:paraId="5B0338D0" w14:textId="77777777" w:rsidR="002E7B35" w:rsidRPr="00107616" w:rsidRDefault="002E7B35" w:rsidP="001B46C2">
            <w:pPr>
              <w:widowControl w:val="0"/>
              <w:ind w:left="-704" w:firstLine="720"/>
              <w:rPr>
                <w:rFonts w:eastAsiaTheme="minorEastAsia"/>
                <w:color w:val="000000" w:themeColor="text1"/>
                <w:sz w:val="18"/>
                <w:szCs w:val="18"/>
              </w:rPr>
            </w:pPr>
            <w:r w:rsidRPr="00107616">
              <w:rPr>
                <w:rFonts w:eastAsiaTheme="minorEastAsia"/>
                <w:color w:val="000000" w:themeColor="text1"/>
                <w:sz w:val="18"/>
                <w:szCs w:val="18"/>
              </w:rPr>
              <w:t>1.</w:t>
            </w:r>
            <w:r w:rsidRPr="00107616">
              <w:rPr>
                <w:rFonts w:eastAsiaTheme="minorEastAsia"/>
                <w:color w:val="000000" w:themeColor="text1"/>
                <w:sz w:val="18"/>
                <w:szCs w:val="18"/>
                <w:lang w:val="en-US"/>
              </w:rPr>
              <w:t>8</w:t>
            </w:r>
            <w:r w:rsidRPr="00107616">
              <w:rPr>
                <w:rFonts w:eastAsiaTheme="minorEastAsia"/>
                <w:color w:val="000000" w:themeColor="text1"/>
                <w:sz w:val="18"/>
                <w:szCs w:val="18"/>
              </w:rPr>
              <w:t>.</w:t>
            </w:r>
          </w:p>
        </w:tc>
        <w:tc>
          <w:tcPr>
            <w:tcW w:w="4615" w:type="dxa"/>
            <w:shd w:val="clear" w:color="auto" w:fill="FFFFFF" w:themeFill="background1"/>
          </w:tcPr>
          <w:p w14:paraId="25A76B7D" w14:textId="77777777" w:rsidR="002E7B35" w:rsidRPr="00107616" w:rsidRDefault="002E7B35" w:rsidP="001B46C2">
            <w:pPr>
              <w:rPr>
                <w:color w:val="000000" w:themeColor="text1"/>
                <w:sz w:val="18"/>
                <w:szCs w:val="18"/>
              </w:rPr>
            </w:pPr>
            <w:r w:rsidRPr="00107616">
              <w:rPr>
                <w:color w:val="000000" w:themeColor="text1"/>
                <w:sz w:val="18"/>
                <w:szCs w:val="18"/>
              </w:rPr>
              <w:t>Количество благоустроенных дворовых территорий за счет средств муниципального образования Московской области</w:t>
            </w:r>
          </w:p>
        </w:tc>
        <w:tc>
          <w:tcPr>
            <w:tcW w:w="992" w:type="dxa"/>
            <w:shd w:val="clear" w:color="auto" w:fill="FFFFFF" w:themeFill="background1"/>
          </w:tcPr>
          <w:p w14:paraId="22D371C7" w14:textId="77777777" w:rsidR="002E7B35" w:rsidRPr="00107616" w:rsidRDefault="002E7B35" w:rsidP="001B46C2">
            <w:pPr>
              <w:widowControl w:val="0"/>
              <w:jc w:val="center"/>
              <w:rPr>
                <w:rFonts w:eastAsiaTheme="minorEastAsia"/>
                <w:sz w:val="18"/>
                <w:szCs w:val="18"/>
              </w:rPr>
            </w:pPr>
            <w:r w:rsidRPr="00107616">
              <w:rPr>
                <w:rFonts w:eastAsiaTheme="minorEastAsia"/>
                <w:sz w:val="18"/>
                <w:szCs w:val="18"/>
              </w:rPr>
              <w:t>Ед.</w:t>
            </w:r>
          </w:p>
        </w:tc>
        <w:tc>
          <w:tcPr>
            <w:tcW w:w="9135" w:type="dxa"/>
            <w:shd w:val="clear" w:color="auto" w:fill="auto"/>
          </w:tcPr>
          <w:p w14:paraId="24C0B131" w14:textId="77777777" w:rsidR="002E7B35" w:rsidRPr="00107616" w:rsidRDefault="002E7B35" w:rsidP="001B46C2">
            <w:pPr>
              <w:widowControl w:val="0"/>
              <w:rPr>
                <w:rFonts w:eastAsiaTheme="minorEastAsia"/>
                <w:sz w:val="18"/>
                <w:szCs w:val="18"/>
              </w:rPr>
            </w:pPr>
            <w:r w:rsidRPr="00107616">
              <w:rPr>
                <w:rFonts w:eastAsiaTheme="minorEastAsia"/>
                <w:sz w:val="18"/>
                <w:szCs w:val="18"/>
              </w:rPr>
              <w:t>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w:t>
            </w:r>
          </w:p>
        </w:tc>
      </w:tr>
      <w:tr w:rsidR="002E7B35" w:rsidRPr="00107616" w14:paraId="29260C11" w14:textId="77777777" w:rsidTr="00692782">
        <w:trPr>
          <w:trHeight w:val="332"/>
        </w:trPr>
        <w:tc>
          <w:tcPr>
            <w:tcW w:w="738" w:type="dxa"/>
            <w:gridSpan w:val="2"/>
          </w:tcPr>
          <w:p w14:paraId="1B0A2A29" w14:textId="77777777" w:rsidR="002E7B35" w:rsidRPr="00107616" w:rsidRDefault="002E7B35" w:rsidP="001B46C2">
            <w:pPr>
              <w:widowControl w:val="0"/>
              <w:ind w:left="-704" w:firstLine="720"/>
              <w:rPr>
                <w:rFonts w:eastAsiaTheme="minorEastAsia"/>
                <w:color w:val="000000" w:themeColor="text1"/>
                <w:sz w:val="18"/>
                <w:szCs w:val="18"/>
              </w:rPr>
            </w:pPr>
            <w:r w:rsidRPr="00107616">
              <w:rPr>
                <w:rFonts w:eastAsiaTheme="minorEastAsia"/>
                <w:color w:val="000000" w:themeColor="text1"/>
                <w:sz w:val="18"/>
                <w:szCs w:val="18"/>
              </w:rPr>
              <w:t>1.9.</w:t>
            </w:r>
          </w:p>
        </w:tc>
        <w:tc>
          <w:tcPr>
            <w:tcW w:w="4615" w:type="dxa"/>
            <w:shd w:val="clear" w:color="auto" w:fill="FFFFFF" w:themeFill="background1"/>
          </w:tcPr>
          <w:p w14:paraId="700033C5" w14:textId="77777777" w:rsidR="002E7B35" w:rsidRPr="00107616" w:rsidRDefault="002E7B35" w:rsidP="001B46C2">
            <w:pPr>
              <w:rPr>
                <w:color w:val="000000" w:themeColor="text1"/>
                <w:sz w:val="18"/>
                <w:szCs w:val="18"/>
              </w:rPr>
            </w:pPr>
            <w:r w:rsidRPr="00107616">
              <w:rPr>
                <w:color w:val="000000" w:themeColor="text1"/>
                <w:sz w:val="18"/>
                <w:szCs w:val="18"/>
              </w:rPr>
              <w:t>Количество созданных и отремонтированных пешеходных коммуникаций за счет средств муниципального образования Московской области</w:t>
            </w:r>
          </w:p>
        </w:tc>
        <w:tc>
          <w:tcPr>
            <w:tcW w:w="992" w:type="dxa"/>
            <w:shd w:val="clear" w:color="auto" w:fill="FFFFFF" w:themeFill="background1"/>
          </w:tcPr>
          <w:p w14:paraId="52CEF457" w14:textId="77777777" w:rsidR="002E7B35" w:rsidRPr="00107616" w:rsidRDefault="002E7B35" w:rsidP="001B46C2">
            <w:pPr>
              <w:widowControl w:val="0"/>
              <w:jc w:val="center"/>
              <w:rPr>
                <w:rFonts w:eastAsiaTheme="minorEastAsia"/>
                <w:sz w:val="18"/>
                <w:szCs w:val="18"/>
              </w:rPr>
            </w:pPr>
            <w:r w:rsidRPr="00107616">
              <w:rPr>
                <w:rFonts w:eastAsiaTheme="minorEastAsia"/>
                <w:sz w:val="18"/>
                <w:szCs w:val="18"/>
              </w:rPr>
              <w:t>Ед.</w:t>
            </w:r>
          </w:p>
        </w:tc>
        <w:tc>
          <w:tcPr>
            <w:tcW w:w="9135" w:type="dxa"/>
            <w:shd w:val="clear" w:color="auto" w:fill="auto"/>
          </w:tcPr>
          <w:p w14:paraId="68809D79" w14:textId="77777777" w:rsidR="002E7B35" w:rsidRPr="00107616" w:rsidRDefault="002E7B35" w:rsidP="001B46C2">
            <w:pPr>
              <w:widowControl w:val="0"/>
              <w:rPr>
                <w:rFonts w:eastAsiaTheme="minorEastAsia"/>
                <w:sz w:val="18"/>
                <w:szCs w:val="18"/>
              </w:rPr>
            </w:pPr>
            <w:r w:rsidRPr="00107616">
              <w:rPr>
                <w:rFonts w:eastAsiaTheme="minorEastAsia"/>
                <w:sz w:val="18"/>
                <w:szCs w:val="18"/>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за счет средств муниципального образования Московской области</w:t>
            </w:r>
          </w:p>
        </w:tc>
      </w:tr>
      <w:tr w:rsidR="002E7B35" w:rsidRPr="00107616" w14:paraId="5E7B8FCA" w14:textId="77777777" w:rsidTr="00692782">
        <w:trPr>
          <w:trHeight w:val="332"/>
        </w:trPr>
        <w:tc>
          <w:tcPr>
            <w:tcW w:w="738" w:type="dxa"/>
            <w:gridSpan w:val="2"/>
          </w:tcPr>
          <w:p w14:paraId="33A9AB3D" w14:textId="77777777" w:rsidR="002E7B35" w:rsidRPr="00107616" w:rsidRDefault="002E7B35" w:rsidP="001B46C2">
            <w:pPr>
              <w:widowControl w:val="0"/>
              <w:ind w:left="-704" w:firstLine="720"/>
              <w:rPr>
                <w:rFonts w:eastAsiaTheme="minorEastAsia"/>
                <w:color w:val="000000" w:themeColor="text1"/>
                <w:sz w:val="18"/>
                <w:szCs w:val="18"/>
              </w:rPr>
            </w:pPr>
            <w:r w:rsidRPr="00107616">
              <w:rPr>
                <w:rFonts w:eastAsiaTheme="minorEastAsia"/>
                <w:color w:val="000000" w:themeColor="text1"/>
                <w:sz w:val="18"/>
                <w:szCs w:val="18"/>
              </w:rPr>
              <w:t>1.10.</w:t>
            </w:r>
          </w:p>
        </w:tc>
        <w:tc>
          <w:tcPr>
            <w:tcW w:w="4615" w:type="dxa"/>
            <w:shd w:val="clear" w:color="auto" w:fill="FFFFFF" w:themeFill="background1"/>
          </w:tcPr>
          <w:p w14:paraId="0F1B0C71" w14:textId="77777777" w:rsidR="002E7B35" w:rsidRPr="00107616" w:rsidRDefault="002E7B35" w:rsidP="001B46C2">
            <w:pPr>
              <w:rPr>
                <w:color w:val="000000" w:themeColor="text1"/>
                <w:sz w:val="18"/>
                <w:szCs w:val="18"/>
              </w:rPr>
            </w:pPr>
            <w:r w:rsidRPr="00107616">
              <w:rPr>
                <w:color w:val="000000" w:themeColor="text1"/>
                <w:sz w:val="18"/>
                <w:szCs w:val="18"/>
              </w:rPr>
              <w:t>Площадь дворовых территорий и общественных пространств, содержанных за счет бюджетных средств</w:t>
            </w:r>
          </w:p>
        </w:tc>
        <w:tc>
          <w:tcPr>
            <w:tcW w:w="992" w:type="dxa"/>
            <w:shd w:val="clear" w:color="auto" w:fill="FFFFFF" w:themeFill="background1"/>
          </w:tcPr>
          <w:p w14:paraId="1BB91741" w14:textId="77777777" w:rsidR="002E7B35" w:rsidRPr="00107616" w:rsidRDefault="002E7B35" w:rsidP="001B46C2">
            <w:pPr>
              <w:widowControl w:val="0"/>
              <w:jc w:val="center"/>
              <w:rPr>
                <w:rFonts w:eastAsiaTheme="minorEastAsia"/>
                <w:sz w:val="18"/>
                <w:szCs w:val="18"/>
              </w:rPr>
            </w:pPr>
            <w:proofErr w:type="gramStart"/>
            <w:r w:rsidRPr="00107616">
              <w:rPr>
                <w:rFonts w:eastAsiaTheme="minorEastAsia"/>
                <w:color w:val="000000" w:themeColor="text1"/>
                <w:sz w:val="18"/>
                <w:szCs w:val="18"/>
              </w:rPr>
              <w:t>Кв.м</w:t>
            </w:r>
            <w:proofErr w:type="gramEnd"/>
          </w:p>
        </w:tc>
        <w:tc>
          <w:tcPr>
            <w:tcW w:w="9135" w:type="dxa"/>
            <w:shd w:val="clear" w:color="auto" w:fill="auto"/>
          </w:tcPr>
          <w:p w14:paraId="26BDE80A" w14:textId="77777777" w:rsidR="002E7B35" w:rsidRPr="00107616" w:rsidRDefault="002E7B35" w:rsidP="001B46C2">
            <w:pPr>
              <w:widowControl w:val="0"/>
              <w:rPr>
                <w:rFonts w:eastAsiaTheme="minorEastAsia"/>
                <w:sz w:val="18"/>
                <w:szCs w:val="18"/>
              </w:rPr>
            </w:pPr>
            <w:r w:rsidRPr="00107616">
              <w:rPr>
                <w:rFonts w:eastAsiaTheme="minorEastAsia"/>
                <w:color w:val="000000" w:themeColor="text1"/>
                <w:sz w:val="18"/>
                <w:szCs w:val="18"/>
              </w:rPr>
              <w:t>Значение определяется как сумма площадей дворовых территорий и общественных пространств, находящихся на содержании ОМСУ, в соответствии с титульными списками объектов благоустройства городского округа</w:t>
            </w:r>
          </w:p>
        </w:tc>
      </w:tr>
      <w:tr w:rsidR="002E7B35" w:rsidRPr="00107616" w14:paraId="5B5DA02E" w14:textId="77777777" w:rsidTr="00692782">
        <w:trPr>
          <w:trHeight w:val="332"/>
        </w:trPr>
        <w:tc>
          <w:tcPr>
            <w:tcW w:w="738" w:type="dxa"/>
            <w:gridSpan w:val="2"/>
          </w:tcPr>
          <w:p w14:paraId="45480F26" w14:textId="77777777" w:rsidR="002E7B35" w:rsidRPr="00107616" w:rsidRDefault="002E7B35" w:rsidP="001B46C2">
            <w:pPr>
              <w:widowControl w:val="0"/>
              <w:ind w:left="-704" w:firstLine="720"/>
              <w:rPr>
                <w:rFonts w:eastAsiaTheme="minorEastAsia"/>
                <w:color w:val="000000" w:themeColor="text1"/>
                <w:sz w:val="18"/>
                <w:szCs w:val="18"/>
              </w:rPr>
            </w:pPr>
            <w:r w:rsidRPr="00107616">
              <w:rPr>
                <w:rFonts w:eastAsiaTheme="minorEastAsia"/>
                <w:color w:val="000000" w:themeColor="text1"/>
                <w:sz w:val="18"/>
                <w:szCs w:val="18"/>
              </w:rPr>
              <w:t>1.11.</w:t>
            </w:r>
          </w:p>
        </w:tc>
        <w:tc>
          <w:tcPr>
            <w:tcW w:w="4615" w:type="dxa"/>
            <w:shd w:val="clear" w:color="auto" w:fill="FFFFFF" w:themeFill="background1"/>
          </w:tcPr>
          <w:p w14:paraId="787A0BAE" w14:textId="77777777" w:rsidR="002E7B35" w:rsidRPr="00107616" w:rsidRDefault="002E7B35" w:rsidP="001B46C2">
            <w:pPr>
              <w:rPr>
                <w:sz w:val="18"/>
                <w:szCs w:val="18"/>
              </w:rPr>
            </w:pPr>
            <w:r w:rsidRPr="00107616">
              <w:rPr>
                <w:sz w:val="18"/>
                <w:szCs w:val="18"/>
              </w:rPr>
              <w:t>Замена детских игровых площадок</w:t>
            </w:r>
            <w:r w:rsidRPr="00107616">
              <w:rPr>
                <w:rFonts w:eastAsiaTheme="minorEastAsia"/>
                <w:sz w:val="18"/>
                <w:szCs w:val="18"/>
              </w:rPr>
              <w:t xml:space="preserve">  </w:t>
            </w:r>
          </w:p>
        </w:tc>
        <w:tc>
          <w:tcPr>
            <w:tcW w:w="992" w:type="dxa"/>
            <w:shd w:val="clear" w:color="auto" w:fill="FFFFFF" w:themeFill="background1"/>
          </w:tcPr>
          <w:p w14:paraId="7D1EFB1B" w14:textId="77777777" w:rsidR="002E7B35" w:rsidRPr="00107616" w:rsidRDefault="002E7B35" w:rsidP="001B46C2">
            <w:pPr>
              <w:widowControl w:val="0"/>
              <w:jc w:val="center"/>
              <w:rPr>
                <w:rFonts w:eastAsiaTheme="minorEastAsia"/>
                <w:sz w:val="18"/>
                <w:szCs w:val="18"/>
              </w:rPr>
            </w:pPr>
            <w:r w:rsidRPr="00107616">
              <w:rPr>
                <w:rFonts w:eastAsiaTheme="minorEastAsia"/>
                <w:sz w:val="18"/>
                <w:szCs w:val="18"/>
              </w:rPr>
              <w:t>Ед.</w:t>
            </w:r>
          </w:p>
        </w:tc>
        <w:tc>
          <w:tcPr>
            <w:tcW w:w="9135" w:type="dxa"/>
            <w:shd w:val="clear" w:color="auto" w:fill="FFFFFF" w:themeFill="background1"/>
          </w:tcPr>
          <w:p w14:paraId="28944667" w14:textId="77777777" w:rsidR="002E7B35" w:rsidRPr="00107616" w:rsidRDefault="002E7B35" w:rsidP="001B46C2">
            <w:pPr>
              <w:widowControl w:val="0"/>
              <w:rPr>
                <w:rFonts w:eastAsiaTheme="minorEastAsia"/>
                <w:sz w:val="18"/>
                <w:szCs w:val="18"/>
              </w:rPr>
            </w:pPr>
            <w:r w:rsidRPr="00107616">
              <w:rPr>
                <w:rFonts w:eastAsiaTheme="minorEastAsia"/>
                <w:sz w:val="18"/>
                <w:szCs w:val="18"/>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2E7B35" w:rsidRPr="00107616" w14:paraId="7B8695EC" w14:textId="77777777" w:rsidTr="00692782">
        <w:trPr>
          <w:trHeight w:val="332"/>
        </w:trPr>
        <w:tc>
          <w:tcPr>
            <w:tcW w:w="738" w:type="dxa"/>
            <w:gridSpan w:val="2"/>
          </w:tcPr>
          <w:p w14:paraId="31D6D87B" w14:textId="77777777" w:rsidR="002E7B35" w:rsidRPr="00107616" w:rsidRDefault="002E7B35" w:rsidP="001B46C2">
            <w:pPr>
              <w:widowControl w:val="0"/>
              <w:ind w:left="-704" w:firstLine="720"/>
              <w:rPr>
                <w:rFonts w:eastAsiaTheme="minorEastAsia"/>
                <w:color w:val="000000" w:themeColor="text1"/>
                <w:sz w:val="18"/>
                <w:szCs w:val="18"/>
              </w:rPr>
            </w:pPr>
            <w:r w:rsidRPr="00107616">
              <w:rPr>
                <w:rFonts w:eastAsiaTheme="minorEastAsia"/>
                <w:color w:val="000000" w:themeColor="text1"/>
                <w:sz w:val="18"/>
                <w:szCs w:val="18"/>
              </w:rPr>
              <w:t>1.12.</w:t>
            </w:r>
          </w:p>
        </w:tc>
        <w:tc>
          <w:tcPr>
            <w:tcW w:w="4615" w:type="dxa"/>
            <w:shd w:val="clear" w:color="auto" w:fill="FFFFFF" w:themeFill="background1"/>
          </w:tcPr>
          <w:p w14:paraId="1A3BC35F" w14:textId="77777777" w:rsidR="002E7B35" w:rsidRPr="00107616" w:rsidRDefault="002E7B35" w:rsidP="001B46C2">
            <w:pPr>
              <w:widowControl w:val="0"/>
              <w:rPr>
                <w:color w:val="000000" w:themeColor="text1"/>
                <w:sz w:val="18"/>
                <w:szCs w:val="18"/>
              </w:rPr>
            </w:pPr>
            <w:r w:rsidRPr="00107616">
              <w:rPr>
                <w:color w:val="000000" w:themeColor="text1"/>
                <w:sz w:val="18"/>
                <w:szCs w:val="18"/>
              </w:rPr>
              <w:t>Количество замененных неэнергоэффективных светильников наружного освещения</w:t>
            </w:r>
          </w:p>
        </w:tc>
        <w:tc>
          <w:tcPr>
            <w:tcW w:w="992" w:type="dxa"/>
            <w:shd w:val="clear" w:color="auto" w:fill="FFFFFF" w:themeFill="background1"/>
          </w:tcPr>
          <w:p w14:paraId="01C2E171" w14:textId="77777777" w:rsidR="002E7B35" w:rsidRPr="00107616" w:rsidRDefault="002E7B35" w:rsidP="001B46C2">
            <w:pPr>
              <w:widowControl w:val="0"/>
              <w:jc w:val="center"/>
              <w:rPr>
                <w:rFonts w:eastAsiaTheme="minorEastAsia"/>
                <w:color w:val="000000" w:themeColor="text1"/>
                <w:sz w:val="18"/>
                <w:szCs w:val="18"/>
              </w:rPr>
            </w:pPr>
            <w:r w:rsidRPr="00107616">
              <w:rPr>
                <w:rFonts w:eastAsiaTheme="minorEastAsia"/>
                <w:sz w:val="18"/>
                <w:szCs w:val="18"/>
              </w:rPr>
              <w:t>Ед.</w:t>
            </w:r>
          </w:p>
        </w:tc>
        <w:tc>
          <w:tcPr>
            <w:tcW w:w="9135" w:type="dxa"/>
            <w:shd w:val="clear" w:color="auto" w:fill="FFFFFF" w:themeFill="background1"/>
          </w:tcPr>
          <w:p w14:paraId="2C4F5BEE" w14:textId="77777777" w:rsidR="002E7B35" w:rsidRPr="00107616" w:rsidRDefault="002E7B35" w:rsidP="001B46C2">
            <w:pPr>
              <w:widowControl w:val="0"/>
              <w:rPr>
                <w:rFonts w:eastAsiaTheme="minorEastAsia"/>
                <w:color w:val="000000" w:themeColor="text1"/>
                <w:sz w:val="18"/>
                <w:szCs w:val="18"/>
              </w:rPr>
            </w:pPr>
            <w:r w:rsidRPr="00107616">
              <w:rPr>
                <w:rFonts w:eastAsiaTheme="minorEastAsia"/>
                <w:color w:val="000000" w:themeColor="text1"/>
                <w:sz w:val="18"/>
                <w:szCs w:val="18"/>
              </w:rPr>
              <w:t xml:space="preserve">Плановое значение показателя определяется в соответствии с Методикой расчета </w:t>
            </w:r>
            <w:proofErr w:type="gramStart"/>
            <w:r w:rsidRPr="00107616">
              <w:rPr>
                <w:rFonts w:eastAsiaTheme="minorEastAsia"/>
                <w:color w:val="000000" w:themeColor="text1"/>
                <w:sz w:val="18"/>
                <w:szCs w:val="18"/>
              </w:rPr>
              <w:t>дотационных средств</w:t>
            </w:r>
            <w:proofErr w:type="gramEnd"/>
            <w:r w:rsidRPr="00107616">
              <w:rPr>
                <w:rFonts w:eastAsiaTheme="minorEastAsia"/>
                <w:color w:val="000000" w:themeColor="text1"/>
                <w:sz w:val="18"/>
                <w:szCs w:val="18"/>
              </w:rPr>
              <w:t xml:space="preserve"> утвержденной на текущий финансовый год</w:t>
            </w:r>
          </w:p>
        </w:tc>
      </w:tr>
      <w:tr w:rsidR="002E7B35" w:rsidRPr="00107616" w14:paraId="7F98B52F" w14:textId="77777777" w:rsidTr="00692782">
        <w:trPr>
          <w:trHeight w:val="332"/>
        </w:trPr>
        <w:tc>
          <w:tcPr>
            <w:tcW w:w="738" w:type="dxa"/>
            <w:gridSpan w:val="2"/>
          </w:tcPr>
          <w:p w14:paraId="7532751E" w14:textId="77777777" w:rsidR="002E7B35" w:rsidRPr="00107616" w:rsidRDefault="002E7B35" w:rsidP="001B46C2">
            <w:pPr>
              <w:widowControl w:val="0"/>
              <w:ind w:left="-704" w:firstLine="720"/>
              <w:rPr>
                <w:rFonts w:eastAsiaTheme="minorEastAsia"/>
                <w:color w:val="000000" w:themeColor="text1"/>
                <w:sz w:val="18"/>
                <w:szCs w:val="18"/>
              </w:rPr>
            </w:pPr>
            <w:r w:rsidRPr="00107616">
              <w:rPr>
                <w:rFonts w:eastAsiaTheme="minorEastAsia"/>
                <w:color w:val="000000" w:themeColor="text1"/>
                <w:sz w:val="18"/>
                <w:szCs w:val="18"/>
              </w:rPr>
              <w:t>1.13.</w:t>
            </w:r>
          </w:p>
        </w:tc>
        <w:tc>
          <w:tcPr>
            <w:tcW w:w="4615" w:type="dxa"/>
            <w:shd w:val="clear" w:color="auto" w:fill="FFFFFF" w:themeFill="background1"/>
          </w:tcPr>
          <w:p w14:paraId="2BC3FFCD" w14:textId="77777777" w:rsidR="002E7B35" w:rsidRPr="00107616" w:rsidRDefault="002E7B35" w:rsidP="001B46C2">
            <w:pPr>
              <w:widowControl w:val="0"/>
              <w:rPr>
                <w:color w:val="000000" w:themeColor="text1"/>
                <w:sz w:val="18"/>
                <w:szCs w:val="18"/>
              </w:rPr>
            </w:pPr>
            <w:r w:rsidRPr="00107616">
              <w:rPr>
                <w:color w:val="000000" w:themeColor="text1"/>
                <w:sz w:val="18"/>
                <w:szCs w:val="18"/>
              </w:rPr>
              <w:t>Количество установленных шкафов управления наружным освещением</w:t>
            </w:r>
          </w:p>
        </w:tc>
        <w:tc>
          <w:tcPr>
            <w:tcW w:w="992" w:type="dxa"/>
            <w:shd w:val="clear" w:color="auto" w:fill="FFFFFF" w:themeFill="background1"/>
          </w:tcPr>
          <w:p w14:paraId="193937B6" w14:textId="77777777" w:rsidR="002E7B35" w:rsidRPr="00107616" w:rsidRDefault="002E7B35" w:rsidP="001B46C2">
            <w:pPr>
              <w:widowControl w:val="0"/>
              <w:jc w:val="center"/>
              <w:rPr>
                <w:rFonts w:eastAsiaTheme="minorEastAsia"/>
                <w:color w:val="000000" w:themeColor="text1"/>
                <w:sz w:val="18"/>
                <w:szCs w:val="18"/>
              </w:rPr>
            </w:pPr>
            <w:r w:rsidRPr="00107616">
              <w:rPr>
                <w:rFonts w:eastAsiaTheme="minorEastAsia"/>
                <w:sz w:val="18"/>
                <w:szCs w:val="18"/>
              </w:rPr>
              <w:t>Ед.</w:t>
            </w:r>
          </w:p>
        </w:tc>
        <w:tc>
          <w:tcPr>
            <w:tcW w:w="9135" w:type="dxa"/>
            <w:shd w:val="clear" w:color="auto" w:fill="FFFFFF" w:themeFill="background1"/>
          </w:tcPr>
          <w:p w14:paraId="431B0B99" w14:textId="77777777" w:rsidR="002E7B35" w:rsidRPr="00107616" w:rsidRDefault="002E7B35" w:rsidP="001B46C2">
            <w:pPr>
              <w:widowControl w:val="0"/>
              <w:rPr>
                <w:rFonts w:eastAsiaTheme="minorEastAsia"/>
                <w:color w:val="000000" w:themeColor="text1"/>
                <w:sz w:val="18"/>
                <w:szCs w:val="18"/>
              </w:rPr>
            </w:pPr>
            <w:r w:rsidRPr="00107616">
              <w:rPr>
                <w:rFonts w:eastAsiaTheme="minorEastAsia"/>
                <w:sz w:val="18"/>
                <w:szCs w:val="18"/>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2E7B35" w:rsidRPr="00107616" w14:paraId="53A16D13" w14:textId="77777777" w:rsidTr="001B46C2">
        <w:trPr>
          <w:trHeight w:val="332"/>
        </w:trPr>
        <w:tc>
          <w:tcPr>
            <w:tcW w:w="738" w:type="dxa"/>
            <w:gridSpan w:val="2"/>
          </w:tcPr>
          <w:p w14:paraId="206BCCA7" w14:textId="77777777" w:rsidR="002E7B35" w:rsidRPr="00107616" w:rsidRDefault="002E7B35" w:rsidP="001B46C2">
            <w:pPr>
              <w:widowControl w:val="0"/>
              <w:ind w:left="-704" w:firstLine="720"/>
              <w:rPr>
                <w:rFonts w:eastAsiaTheme="minorEastAsia"/>
                <w:color w:val="000000" w:themeColor="text1"/>
                <w:sz w:val="18"/>
                <w:szCs w:val="18"/>
              </w:rPr>
            </w:pPr>
            <w:r w:rsidRPr="00107616">
              <w:rPr>
                <w:rFonts w:eastAsiaTheme="minorEastAsia"/>
                <w:color w:val="000000" w:themeColor="text1"/>
                <w:sz w:val="18"/>
                <w:szCs w:val="18"/>
              </w:rPr>
              <w:t>2.</w:t>
            </w:r>
          </w:p>
        </w:tc>
        <w:tc>
          <w:tcPr>
            <w:tcW w:w="14742" w:type="dxa"/>
            <w:gridSpan w:val="3"/>
            <w:shd w:val="clear" w:color="auto" w:fill="FFFFFF" w:themeFill="background1"/>
          </w:tcPr>
          <w:p w14:paraId="6296F0D1" w14:textId="77777777" w:rsidR="002E7B35" w:rsidRPr="00107616" w:rsidRDefault="002E7B35" w:rsidP="001B46C2">
            <w:pPr>
              <w:widowControl w:val="0"/>
              <w:jc w:val="center"/>
              <w:rPr>
                <w:rFonts w:eastAsiaTheme="minorEastAsia"/>
                <w:b/>
                <w:sz w:val="18"/>
                <w:szCs w:val="18"/>
              </w:rPr>
            </w:pPr>
            <w:r w:rsidRPr="00107616">
              <w:rPr>
                <w:rFonts w:eastAsiaTheme="minorEastAsia"/>
                <w:b/>
                <w:sz w:val="18"/>
                <w:szCs w:val="18"/>
              </w:rPr>
              <w:t>Результаты</w:t>
            </w:r>
          </w:p>
        </w:tc>
      </w:tr>
      <w:tr w:rsidR="00021593" w:rsidRPr="00AE38AC" w14:paraId="692B0A28" w14:textId="77777777" w:rsidTr="00692782">
        <w:trPr>
          <w:trHeight w:val="253"/>
        </w:trPr>
        <w:tc>
          <w:tcPr>
            <w:tcW w:w="675" w:type="dxa"/>
          </w:tcPr>
          <w:p w14:paraId="274DE7E1"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lastRenderedPageBreak/>
              <w:t>2.1.</w:t>
            </w:r>
          </w:p>
        </w:tc>
        <w:tc>
          <w:tcPr>
            <w:tcW w:w="4678" w:type="dxa"/>
            <w:gridSpan w:val="2"/>
            <w:shd w:val="clear" w:color="auto" w:fill="FFFFFF" w:themeFill="background1"/>
          </w:tcPr>
          <w:p w14:paraId="72C564E6" w14:textId="77777777" w:rsidR="00021593" w:rsidRPr="00AE38AC" w:rsidRDefault="00021593" w:rsidP="00945DFB">
            <w:pPr>
              <w:widowControl w:val="0"/>
              <w:rPr>
                <w:color w:val="000000" w:themeColor="text1"/>
                <w:sz w:val="20"/>
              </w:rPr>
            </w:pPr>
            <w:r w:rsidRPr="00AE38AC">
              <w:rPr>
                <w:color w:val="000000" w:themeColor="text1"/>
                <w:sz w:val="20"/>
              </w:rPr>
              <w:t>Благоустроены общественные территории с использованием средств федерального бюджета и бюджета Московской области</w:t>
            </w:r>
          </w:p>
        </w:tc>
        <w:tc>
          <w:tcPr>
            <w:tcW w:w="992" w:type="dxa"/>
          </w:tcPr>
          <w:p w14:paraId="19BCB44F"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tcPr>
          <w:p w14:paraId="775DEBC6"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Направлен на достижение показателя «Количество благоустроенных общественных территорий». 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tc>
      </w:tr>
      <w:tr w:rsidR="00021593" w:rsidRPr="00AE38AC" w14:paraId="6C454D80" w14:textId="77777777" w:rsidTr="00692782">
        <w:trPr>
          <w:trHeight w:val="253"/>
        </w:trPr>
        <w:tc>
          <w:tcPr>
            <w:tcW w:w="675" w:type="dxa"/>
          </w:tcPr>
          <w:p w14:paraId="33318ADB"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2.2.</w:t>
            </w:r>
          </w:p>
        </w:tc>
        <w:tc>
          <w:tcPr>
            <w:tcW w:w="4678" w:type="dxa"/>
            <w:gridSpan w:val="2"/>
            <w:shd w:val="clear" w:color="auto" w:fill="FFFFFF" w:themeFill="background1"/>
          </w:tcPr>
          <w:p w14:paraId="0EA8C3BC" w14:textId="77777777" w:rsidR="00021593" w:rsidRPr="00AE38AC" w:rsidRDefault="00021593" w:rsidP="00945DFB">
            <w:pPr>
              <w:widowControl w:val="0"/>
              <w:rPr>
                <w:color w:val="000000" w:themeColor="text1"/>
                <w:sz w:val="20"/>
              </w:rPr>
            </w:pPr>
            <w:r w:rsidRPr="00AE38AC">
              <w:rPr>
                <w:color w:val="000000" w:themeColor="text1"/>
                <w:sz w:val="20"/>
              </w:rPr>
              <w:t>Благоустроены общественные территории с использованием средств бюджета Московской области</w:t>
            </w:r>
          </w:p>
        </w:tc>
        <w:tc>
          <w:tcPr>
            <w:tcW w:w="992" w:type="dxa"/>
          </w:tcPr>
          <w:p w14:paraId="7B69C468"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tcPr>
          <w:p w14:paraId="23A0C411"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Направлен на достижение показателя «Количество благоустроенных общественных территорий».</w:t>
            </w:r>
          </w:p>
          <w:p w14:paraId="698E846F"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p w14:paraId="1B7B8260" w14:textId="77777777" w:rsidR="00021593" w:rsidRPr="00AE38AC" w:rsidRDefault="00021593" w:rsidP="00945DFB">
            <w:pPr>
              <w:widowControl w:val="0"/>
              <w:rPr>
                <w:rFonts w:eastAsiaTheme="minorEastAsia"/>
                <w:color w:val="000000" w:themeColor="text1"/>
                <w:sz w:val="20"/>
                <w:szCs w:val="24"/>
              </w:rPr>
            </w:pPr>
          </w:p>
        </w:tc>
      </w:tr>
      <w:tr w:rsidR="00021593" w:rsidRPr="00AE38AC" w14:paraId="418E7B2A" w14:textId="77777777" w:rsidTr="00692782">
        <w:trPr>
          <w:trHeight w:val="253"/>
        </w:trPr>
        <w:tc>
          <w:tcPr>
            <w:tcW w:w="675" w:type="dxa"/>
          </w:tcPr>
          <w:p w14:paraId="39BB2348"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2.3.</w:t>
            </w:r>
          </w:p>
        </w:tc>
        <w:tc>
          <w:tcPr>
            <w:tcW w:w="4678" w:type="dxa"/>
            <w:gridSpan w:val="2"/>
            <w:shd w:val="clear" w:color="auto" w:fill="FFFFFF" w:themeFill="background1"/>
          </w:tcPr>
          <w:p w14:paraId="5B455DB1" w14:textId="77777777" w:rsidR="00021593" w:rsidRPr="00AE38AC" w:rsidRDefault="00021593" w:rsidP="00945DFB">
            <w:pPr>
              <w:widowControl w:val="0"/>
              <w:rPr>
                <w:color w:val="000000" w:themeColor="text1"/>
                <w:sz w:val="20"/>
              </w:rPr>
            </w:pPr>
            <w:r w:rsidRPr="00AE38AC">
              <w:rPr>
                <w:color w:val="000000" w:themeColor="text1"/>
                <w:sz w:val="20"/>
              </w:rPr>
              <w:t>Благоустроены скверы</w:t>
            </w:r>
          </w:p>
        </w:tc>
        <w:tc>
          <w:tcPr>
            <w:tcW w:w="992" w:type="dxa"/>
          </w:tcPr>
          <w:p w14:paraId="0F2835A8"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tcPr>
          <w:p w14:paraId="149F2628"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Направлен на достижение показателя «Количество благоустроенных общественных территорий».</w:t>
            </w:r>
          </w:p>
          <w:p w14:paraId="388781E2"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Фактическое достижение результата определяется как сумма количеств скверов, на которых в отчетном периоде реализованы мероприятия по благоустройству.</w:t>
            </w:r>
            <w:r w:rsidRPr="00AE38AC">
              <w:rPr>
                <w:rFonts w:eastAsiaTheme="minorEastAsia"/>
                <w:color w:val="000000" w:themeColor="text1"/>
                <w:sz w:val="20"/>
                <w:szCs w:val="24"/>
              </w:rPr>
              <w:br/>
              <w:t>Достижение результатов подтверждается протоколами заседаний муниципальных общественных комиссий, содержащими решения о завершении благоустройства скверов, принятые по результатам осмотра таких территорий.</w:t>
            </w:r>
          </w:p>
        </w:tc>
      </w:tr>
      <w:tr w:rsidR="00021593" w:rsidRPr="00AE38AC" w14:paraId="6720EC4D" w14:textId="77777777" w:rsidTr="00692782">
        <w:trPr>
          <w:trHeight w:val="253"/>
        </w:trPr>
        <w:tc>
          <w:tcPr>
            <w:tcW w:w="675" w:type="dxa"/>
          </w:tcPr>
          <w:p w14:paraId="1217DFB7"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2.4.</w:t>
            </w:r>
          </w:p>
        </w:tc>
        <w:tc>
          <w:tcPr>
            <w:tcW w:w="4678" w:type="dxa"/>
            <w:gridSpan w:val="2"/>
            <w:shd w:val="clear" w:color="auto" w:fill="FFFFFF" w:themeFill="background1"/>
          </w:tcPr>
          <w:p w14:paraId="38EE20B6" w14:textId="77777777" w:rsidR="00021593" w:rsidRPr="00AE38AC" w:rsidRDefault="00021593" w:rsidP="00945DFB">
            <w:pPr>
              <w:widowControl w:val="0"/>
              <w:rPr>
                <w:color w:val="000000" w:themeColor="text1"/>
                <w:sz w:val="20"/>
              </w:rPr>
            </w:pPr>
            <w:r w:rsidRPr="00AE38AC">
              <w:rPr>
                <w:color w:val="000000" w:themeColor="text1"/>
                <w:sz w:val="20"/>
              </w:rPr>
              <w:t>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992" w:type="dxa"/>
          </w:tcPr>
          <w:p w14:paraId="2269A68F"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tcPr>
          <w:p w14:paraId="4A277784"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 При этом под реализованным проектом понимается результат, достигнутый муниципальным образованием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 представленного в составе его заявки на участие в указанном конкурсе.</w:t>
            </w:r>
          </w:p>
        </w:tc>
      </w:tr>
      <w:tr w:rsidR="00021593" w:rsidRPr="00AE38AC" w14:paraId="209A6A72" w14:textId="77777777" w:rsidTr="00692782">
        <w:trPr>
          <w:trHeight w:val="253"/>
        </w:trPr>
        <w:tc>
          <w:tcPr>
            <w:tcW w:w="675" w:type="dxa"/>
          </w:tcPr>
          <w:p w14:paraId="75162EA5"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2.5.</w:t>
            </w:r>
          </w:p>
        </w:tc>
        <w:tc>
          <w:tcPr>
            <w:tcW w:w="4678" w:type="dxa"/>
            <w:gridSpan w:val="2"/>
            <w:shd w:val="clear" w:color="auto" w:fill="FFFFFF" w:themeFill="background1"/>
          </w:tcPr>
          <w:p w14:paraId="6F0866A0" w14:textId="77777777" w:rsidR="00021593" w:rsidRPr="00AE38AC" w:rsidRDefault="00021593" w:rsidP="00945DFB">
            <w:pPr>
              <w:widowControl w:val="0"/>
              <w:rPr>
                <w:color w:val="000000" w:themeColor="text1"/>
                <w:sz w:val="20"/>
              </w:rPr>
            </w:pPr>
            <w:r w:rsidRPr="00AE38AC">
              <w:rPr>
                <w:color w:val="000000" w:themeColor="text1"/>
                <w:sz w:val="20"/>
              </w:rPr>
              <w:t>Изготовлено и установлено стел</w:t>
            </w:r>
          </w:p>
        </w:tc>
        <w:tc>
          <w:tcPr>
            <w:tcW w:w="992" w:type="dxa"/>
          </w:tcPr>
          <w:p w14:paraId="3055FD8A"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Шт.</w:t>
            </w:r>
          </w:p>
        </w:tc>
        <w:tc>
          <w:tcPr>
            <w:tcW w:w="9135" w:type="dxa"/>
          </w:tcPr>
          <w:p w14:paraId="6DEC62E2"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Фактическое достижение результата определяется как сумма количеств стел, изготовленных и установленных в отчетном периоде. Достижение результата подтверждается протоколами заседаний муниципальных общественных комиссий, содержащими решения о завершении изготовления и установки стел, принятые по результатам осмотра таких стел.</w:t>
            </w:r>
          </w:p>
        </w:tc>
      </w:tr>
      <w:tr w:rsidR="00021593" w:rsidRPr="00AE38AC" w14:paraId="4B15F243" w14:textId="77777777" w:rsidTr="00692782">
        <w:trPr>
          <w:trHeight w:val="253"/>
        </w:trPr>
        <w:tc>
          <w:tcPr>
            <w:tcW w:w="675" w:type="dxa"/>
          </w:tcPr>
          <w:p w14:paraId="5EF25215"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2.6.</w:t>
            </w:r>
          </w:p>
        </w:tc>
        <w:tc>
          <w:tcPr>
            <w:tcW w:w="4678" w:type="dxa"/>
            <w:gridSpan w:val="2"/>
            <w:shd w:val="clear" w:color="auto" w:fill="FFFFFF" w:themeFill="background1"/>
          </w:tcPr>
          <w:p w14:paraId="1143D216" w14:textId="77777777" w:rsidR="00021593" w:rsidRPr="00AE38AC" w:rsidRDefault="00021593" w:rsidP="00945DFB">
            <w:pPr>
              <w:widowControl w:val="0"/>
              <w:rPr>
                <w:color w:val="000000" w:themeColor="text1"/>
                <w:sz w:val="20"/>
              </w:rPr>
            </w:pPr>
            <w:r w:rsidRPr="00AE38AC">
              <w:rPr>
                <w:color w:val="000000" w:themeColor="text1"/>
                <w:sz w:val="20"/>
              </w:rPr>
              <w:t>Благоустроены лесопарковые зоны</w:t>
            </w:r>
          </w:p>
        </w:tc>
        <w:tc>
          <w:tcPr>
            <w:tcW w:w="992" w:type="dxa"/>
          </w:tcPr>
          <w:p w14:paraId="71DF6364"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tcPr>
          <w:p w14:paraId="21F4E585"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Фактическое достижение результата определяется как сумма количеств лесопарковых зон, на которых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лесопарковых зон, принятые по результатам осмотра таких лесопарковых зон.</w:t>
            </w:r>
          </w:p>
        </w:tc>
      </w:tr>
      <w:tr w:rsidR="00021593" w:rsidRPr="00AE38AC" w14:paraId="001CF3A6" w14:textId="77777777" w:rsidTr="00692782">
        <w:trPr>
          <w:trHeight w:val="487"/>
        </w:trPr>
        <w:tc>
          <w:tcPr>
            <w:tcW w:w="675" w:type="dxa"/>
          </w:tcPr>
          <w:p w14:paraId="23FBD11A"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2.7.</w:t>
            </w:r>
          </w:p>
        </w:tc>
        <w:tc>
          <w:tcPr>
            <w:tcW w:w="4678" w:type="dxa"/>
            <w:gridSpan w:val="2"/>
            <w:shd w:val="clear" w:color="auto" w:fill="FFFFFF" w:themeFill="background1"/>
          </w:tcPr>
          <w:p w14:paraId="0E91A758" w14:textId="77777777" w:rsidR="00021593" w:rsidRPr="00AE38AC" w:rsidRDefault="00021593" w:rsidP="00945DFB">
            <w:pPr>
              <w:widowControl w:val="0"/>
              <w:rPr>
                <w:color w:val="000000" w:themeColor="text1"/>
                <w:sz w:val="20"/>
              </w:rPr>
            </w:pPr>
            <w:r w:rsidRPr="00AE38AC">
              <w:rPr>
                <w:color w:val="000000" w:themeColor="text1"/>
                <w:sz w:val="20"/>
              </w:rPr>
              <w:t>Установлены детские, игровые площадки</w:t>
            </w:r>
          </w:p>
        </w:tc>
        <w:tc>
          <w:tcPr>
            <w:tcW w:w="992" w:type="dxa"/>
          </w:tcPr>
          <w:p w14:paraId="04CD86BB"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tcPr>
          <w:p w14:paraId="5BB66A68"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 xml:space="preserve">Фактическое достижение результата определяется как сумма количеств детских, игровых площадок, установленных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установки детских, игровых площадок, принятые по результатам осмотра таких площадок. </w:t>
            </w:r>
          </w:p>
        </w:tc>
      </w:tr>
      <w:tr w:rsidR="00021593" w:rsidRPr="00AE38AC" w14:paraId="74ABB416" w14:textId="77777777" w:rsidTr="00692782">
        <w:trPr>
          <w:trHeight w:val="253"/>
        </w:trPr>
        <w:tc>
          <w:tcPr>
            <w:tcW w:w="675" w:type="dxa"/>
          </w:tcPr>
          <w:p w14:paraId="71BBCEF0"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2.8.</w:t>
            </w:r>
          </w:p>
        </w:tc>
        <w:tc>
          <w:tcPr>
            <w:tcW w:w="4678" w:type="dxa"/>
            <w:gridSpan w:val="2"/>
            <w:shd w:val="clear" w:color="auto" w:fill="FFFFFF" w:themeFill="background1"/>
          </w:tcPr>
          <w:p w14:paraId="4CFED0C3" w14:textId="77777777" w:rsidR="00021593" w:rsidRPr="00AE38AC" w:rsidRDefault="00021593" w:rsidP="00945DFB">
            <w:pPr>
              <w:widowControl w:val="0"/>
              <w:rPr>
                <w:color w:val="000000" w:themeColor="text1"/>
                <w:sz w:val="20"/>
              </w:rPr>
            </w:pPr>
            <w:r w:rsidRPr="00AE38AC">
              <w:rPr>
                <w:color w:val="000000" w:themeColor="text1"/>
                <w:sz w:val="20"/>
              </w:rPr>
              <w:t xml:space="preserve">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w:t>
            </w:r>
            <w:r w:rsidRPr="00AE38AC">
              <w:rPr>
                <w:color w:val="000000" w:themeColor="text1"/>
                <w:sz w:val="20"/>
              </w:rPr>
              <w:lastRenderedPageBreak/>
              <w:t>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669BAF91" w14:textId="77777777" w:rsidR="00021593" w:rsidRPr="00AE38AC" w:rsidRDefault="00021593" w:rsidP="00945DFB">
            <w:pPr>
              <w:widowControl w:val="0"/>
              <w:rPr>
                <w:color w:val="000000" w:themeColor="text1"/>
                <w:sz w:val="20"/>
              </w:rPr>
            </w:pPr>
            <w:r w:rsidRPr="00AE38AC">
              <w:rPr>
                <w:color w:val="000000" w:themeColor="text1"/>
                <w:sz w:val="20"/>
              </w:rPr>
              <w:t>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w:t>
            </w:r>
          </w:p>
        </w:tc>
        <w:tc>
          <w:tcPr>
            <w:tcW w:w="992" w:type="dxa"/>
          </w:tcPr>
          <w:p w14:paraId="7DAB28A3"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lastRenderedPageBreak/>
              <w:t>Шт.</w:t>
            </w:r>
          </w:p>
        </w:tc>
        <w:tc>
          <w:tcPr>
            <w:tcW w:w="9135" w:type="dxa"/>
          </w:tcPr>
          <w:p w14:paraId="2A42E2B0"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Фактическое достижение результата определяется как сумма количеств территорий с наружным освещением, устроенным в отчетном периоде, включающая сумму количеств территорий частей улиц (проездов, набережных) с наружным освещением, на которых до реализации мероприятий с использованием средств субсидии наружное освещение отсутствовало.</w:t>
            </w:r>
          </w:p>
          <w:p w14:paraId="62FF3BF3"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lastRenderedPageBreak/>
              <w:t>Достижение результатов подтверждается протоколами заседаний муниципальных общественных комиссий, содержащими решения о завершении мероприятий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 с указанием территорий, обеспечивающих влияние на увеличение в муниципальном образовании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tc>
      </w:tr>
      <w:tr w:rsidR="00021593" w:rsidRPr="00AE38AC" w14:paraId="7302EFCD" w14:textId="77777777" w:rsidTr="00692782">
        <w:trPr>
          <w:trHeight w:val="253"/>
        </w:trPr>
        <w:tc>
          <w:tcPr>
            <w:tcW w:w="675" w:type="dxa"/>
          </w:tcPr>
          <w:p w14:paraId="7A28B5E3"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lastRenderedPageBreak/>
              <w:t>2.9.</w:t>
            </w:r>
          </w:p>
        </w:tc>
        <w:tc>
          <w:tcPr>
            <w:tcW w:w="4678" w:type="dxa"/>
            <w:gridSpan w:val="2"/>
            <w:shd w:val="clear" w:color="auto" w:fill="FFFFFF" w:themeFill="background1"/>
          </w:tcPr>
          <w:p w14:paraId="06D6B616" w14:textId="77777777" w:rsidR="00021593" w:rsidRPr="00AE38AC" w:rsidRDefault="00021593" w:rsidP="00945DFB">
            <w:pPr>
              <w:widowControl w:val="0"/>
              <w:rPr>
                <w:color w:val="000000" w:themeColor="text1"/>
                <w:sz w:val="20"/>
              </w:rPr>
            </w:pPr>
            <w:r w:rsidRPr="00AE38AC">
              <w:rPr>
                <w:color w:val="000000" w:themeColor="text1"/>
                <w:sz w:val="20"/>
              </w:rPr>
              <w:t>Благоустроены зоны для досуга и отдыха в парках культуры и отдыха</w:t>
            </w:r>
          </w:p>
        </w:tc>
        <w:tc>
          <w:tcPr>
            <w:tcW w:w="992" w:type="dxa"/>
          </w:tcPr>
          <w:p w14:paraId="76141DC4"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tcPr>
          <w:p w14:paraId="7CC6D5BF"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Фактическое достижение результата определяется как сумма количеств зон для досуга и отдыха, благоустроенных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благоустройства зон для досуга и отдыха в парках культуры и отдыха, принятые по результатам осмотра таких зон.</w:t>
            </w:r>
          </w:p>
        </w:tc>
      </w:tr>
      <w:tr w:rsidR="00021593" w:rsidRPr="00AE38AC" w14:paraId="79A70153" w14:textId="77777777" w:rsidTr="00692782">
        <w:trPr>
          <w:trHeight w:val="253"/>
        </w:trPr>
        <w:tc>
          <w:tcPr>
            <w:tcW w:w="675" w:type="dxa"/>
          </w:tcPr>
          <w:p w14:paraId="52B68F92"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2.10.</w:t>
            </w:r>
          </w:p>
        </w:tc>
        <w:tc>
          <w:tcPr>
            <w:tcW w:w="4678" w:type="dxa"/>
            <w:gridSpan w:val="2"/>
            <w:shd w:val="clear" w:color="auto" w:fill="FFFFFF" w:themeFill="background1"/>
          </w:tcPr>
          <w:p w14:paraId="40AEB6DF" w14:textId="77777777" w:rsidR="00021593" w:rsidRPr="00AE38AC" w:rsidRDefault="00021593" w:rsidP="00945DFB">
            <w:pPr>
              <w:widowControl w:val="0"/>
              <w:rPr>
                <w:color w:val="000000" w:themeColor="text1"/>
                <w:sz w:val="20"/>
              </w:rPr>
            </w:pPr>
            <w:r w:rsidRPr="00AE38AC">
              <w:rPr>
                <w:color w:val="000000" w:themeColor="text1"/>
                <w:sz w:val="20"/>
              </w:rPr>
              <w:t>Благоустроены пространства для активного отдыха</w:t>
            </w:r>
          </w:p>
        </w:tc>
        <w:tc>
          <w:tcPr>
            <w:tcW w:w="992" w:type="dxa"/>
          </w:tcPr>
          <w:p w14:paraId="09AA52E5"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tcPr>
          <w:p w14:paraId="663AD269"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Фактическое достижение результата определяется как сумма количеств пространств для активного отдыха, благоустроенных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благоустройства пространств для активного отдыха, принятые по результатам осмотра таких пространств.</w:t>
            </w:r>
          </w:p>
        </w:tc>
      </w:tr>
      <w:tr w:rsidR="00021593" w:rsidRPr="00AE38AC" w14:paraId="1FACFEDF" w14:textId="77777777" w:rsidTr="00692782">
        <w:trPr>
          <w:trHeight w:val="253"/>
        </w:trPr>
        <w:tc>
          <w:tcPr>
            <w:tcW w:w="675" w:type="dxa"/>
          </w:tcPr>
          <w:p w14:paraId="16EABEAC"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2.11.</w:t>
            </w:r>
          </w:p>
        </w:tc>
        <w:tc>
          <w:tcPr>
            <w:tcW w:w="4678" w:type="dxa"/>
            <w:gridSpan w:val="2"/>
          </w:tcPr>
          <w:p w14:paraId="46A18727" w14:textId="77777777" w:rsidR="00021593" w:rsidRPr="00AE38AC" w:rsidRDefault="00021593" w:rsidP="00945DFB">
            <w:pPr>
              <w:widowControl w:val="0"/>
              <w:rPr>
                <w:color w:val="000000" w:themeColor="text1"/>
                <w:sz w:val="20"/>
              </w:rPr>
            </w:pPr>
            <w:r w:rsidRPr="00AE38AC">
              <w:rPr>
                <w:color w:val="000000" w:themeColor="text1"/>
                <w:sz w:val="20"/>
              </w:rPr>
              <w:t>Благоустроены общественные территории, без привлечения средств федерального бюджета и бюджета Московской области</w:t>
            </w:r>
          </w:p>
        </w:tc>
        <w:tc>
          <w:tcPr>
            <w:tcW w:w="992" w:type="dxa"/>
          </w:tcPr>
          <w:p w14:paraId="3DCAC5A0"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tcPr>
          <w:p w14:paraId="270C5887"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Плановое значение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r>
      <w:tr w:rsidR="00021593" w:rsidRPr="00AE38AC" w14:paraId="06F2DAAD" w14:textId="77777777" w:rsidTr="00692782">
        <w:trPr>
          <w:trHeight w:val="253"/>
        </w:trPr>
        <w:tc>
          <w:tcPr>
            <w:tcW w:w="675" w:type="dxa"/>
          </w:tcPr>
          <w:p w14:paraId="4ABA83F5"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2.12.</w:t>
            </w:r>
          </w:p>
        </w:tc>
        <w:tc>
          <w:tcPr>
            <w:tcW w:w="4678" w:type="dxa"/>
            <w:gridSpan w:val="2"/>
          </w:tcPr>
          <w:p w14:paraId="70652AC3" w14:textId="77777777" w:rsidR="00021593" w:rsidRPr="00AE38AC" w:rsidRDefault="00021593" w:rsidP="00945DFB">
            <w:pPr>
              <w:widowControl w:val="0"/>
              <w:rPr>
                <w:color w:val="000000" w:themeColor="text1"/>
                <w:sz w:val="20"/>
              </w:rPr>
            </w:pPr>
            <w:r w:rsidRPr="00AE38AC">
              <w:rPr>
                <w:color w:val="000000" w:themeColor="text1"/>
                <w:sz w:val="20"/>
              </w:rPr>
              <w:t>Количество благоустроенных дворовых территорий</w:t>
            </w:r>
          </w:p>
        </w:tc>
        <w:tc>
          <w:tcPr>
            <w:tcW w:w="992" w:type="dxa"/>
          </w:tcPr>
          <w:p w14:paraId="74267618"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shd w:val="clear" w:color="auto" w:fill="auto"/>
          </w:tcPr>
          <w:p w14:paraId="028D6F48"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Значение определяется фактическим количеством благоустроенных дворовых территорий</w:t>
            </w:r>
          </w:p>
        </w:tc>
      </w:tr>
      <w:tr w:rsidR="00021593" w:rsidRPr="00AE38AC" w14:paraId="24E48A05" w14:textId="77777777" w:rsidTr="00692782">
        <w:trPr>
          <w:trHeight w:val="253"/>
        </w:trPr>
        <w:tc>
          <w:tcPr>
            <w:tcW w:w="675" w:type="dxa"/>
          </w:tcPr>
          <w:p w14:paraId="2DBBD733"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2.13.</w:t>
            </w:r>
          </w:p>
        </w:tc>
        <w:tc>
          <w:tcPr>
            <w:tcW w:w="4678" w:type="dxa"/>
            <w:gridSpan w:val="2"/>
          </w:tcPr>
          <w:p w14:paraId="1A3B7A6A" w14:textId="77777777" w:rsidR="00021593" w:rsidRPr="00AE38AC" w:rsidRDefault="00021593" w:rsidP="00945DFB">
            <w:pPr>
              <w:widowControl w:val="0"/>
              <w:rPr>
                <w:color w:val="000000" w:themeColor="text1"/>
                <w:sz w:val="20"/>
              </w:rPr>
            </w:pPr>
            <w:r w:rsidRPr="00AE38AC">
              <w:rPr>
                <w:color w:val="000000" w:themeColor="text1"/>
                <w:sz w:val="20"/>
              </w:rPr>
              <w:t>Количество благоустроенных дворовых территорий за счет средств муниципального образования Московской области</w:t>
            </w:r>
          </w:p>
        </w:tc>
        <w:tc>
          <w:tcPr>
            <w:tcW w:w="992" w:type="dxa"/>
          </w:tcPr>
          <w:p w14:paraId="76D3F641"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shd w:val="clear" w:color="auto" w:fill="auto"/>
          </w:tcPr>
          <w:p w14:paraId="3C9B1795"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Значение определяется фактическим количеством благоустроенных дворовых территорий за счет средств муниципального образования Московской области</w:t>
            </w:r>
          </w:p>
        </w:tc>
      </w:tr>
      <w:tr w:rsidR="00021593" w:rsidRPr="00AE38AC" w14:paraId="4DF2F52E" w14:textId="77777777" w:rsidTr="00692782">
        <w:trPr>
          <w:trHeight w:val="253"/>
        </w:trPr>
        <w:tc>
          <w:tcPr>
            <w:tcW w:w="675" w:type="dxa"/>
          </w:tcPr>
          <w:p w14:paraId="6E8FA1F4"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2.14.</w:t>
            </w:r>
          </w:p>
        </w:tc>
        <w:tc>
          <w:tcPr>
            <w:tcW w:w="4678" w:type="dxa"/>
            <w:gridSpan w:val="2"/>
          </w:tcPr>
          <w:p w14:paraId="1744FA11" w14:textId="77777777" w:rsidR="00021593" w:rsidRPr="00AE38AC" w:rsidRDefault="00021593" w:rsidP="00945DFB">
            <w:pPr>
              <w:widowControl w:val="0"/>
              <w:rPr>
                <w:color w:val="000000" w:themeColor="text1"/>
                <w:sz w:val="20"/>
              </w:rPr>
            </w:pPr>
            <w:r w:rsidRPr="00AE38AC">
              <w:rPr>
                <w:color w:val="000000" w:themeColor="text1"/>
                <w:sz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992" w:type="dxa"/>
          </w:tcPr>
          <w:p w14:paraId="4C3A0B5B" w14:textId="77777777" w:rsidR="00021593" w:rsidRPr="00AE38AC" w:rsidRDefault="00021593" w:rsidP="00945DFB">
            <w:pPr>
              <w:widowControl w:val="0"/>
              <w:jc w:val="center"/>
              <w:rPr>
                <w:rFonts w:eastAsiaTheme="minorEastAsia"/>
                <w:color w:val="000000" w:themeColor="text1"/>
                <w:sz w:val="20"/>
                <w:szCs w:val="24"/>
              </w:rPr>
            </w:pPr>
            <w:proofErr w:type="gramStart"/>
            <w:r w:rsidRPr="00AE38AC">
              <w:rPr>
                <w:rFonts w:eastAsiaTheme="minorEastAsia"/>
                <w:color w:val="000000" w:themeColor="text1"/>
                <w:sz w:val="20"/>
                <w:szCs w:val="24"/>
              </w:rPr>
              <w:t>Кв.м</w:t>
            </w:r>
            <w:proofErr w:type="gramEnd"/>
          </w:p>
        </w:tc>
        <w:tc>
          <w:tcPr>
            <w:tcW w:w="9135" w:type="dxa"/>
            <w:shd w:val="clear" w:color="auto" w:fill="auto"/>
          </w:tcPr>
          <w:p w14:paraId="69D29033"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Значение рассчитывается как количество отремонтированных дефектов асфальтового покрытия дворовых территорий, в том числе проездов на дворовые территории, в том числе внутриквартальных проездов</w:t>
            </w:r>
          </w:p>
        </w:tc>
      </w:tr>
      <w:tr w:rsidR="00021593" w:rsidRPr="00AE38AC" w14:paraId="65C7D574" w14:textId="77777777" w:rsidTr="00692782">
        <w:trPr>
          <w:trHeight w:val="253"/>
        </w:trPr>
        <w:tc>
          <w:tcPr>
            <w:tcW w:w="675" w:type="dxa"/>
          </w:tcPr>
          <w:p w14:paraId="7CB4BAD3"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2.15.</w:t>
            </w:r>
          </w:p>
        </w:tc>
        <w:tc>
          <w:tcPr>
            <w:tcW w:w="4678" w:type="dxa"/>
            <w:gridSpan w:val="2"/>
          </w:tcPr>
          <w:p w14:paraId="3C703E0B" w14:textId="77777777" w:rsidR="00021593" w:rsidRPr="00AE38AC" w:rsidRDefault="00021593" w:rsidP="00945DFB">
            <w:pPr>
              <w:widowControl w:val="0"/>
              <w:rPr>
                <w:color w:val="000000" w:themeColor="text1"/>
                <w:sz w:val="20"/>
              </w:rPr>
            </w:pPr>
            <w:r w:rsidRPr="00AE38AC">
              <w:rPr>
                <w:color w:val="000000" w:themeColor="text1"/>
                <w:sz w:val="20"/>
              </w:rPr>
              <w:t>Количество созданных и отремонтированных пешеходных коммуникаций</w:t>
            </w:r>
          </w:p>
        </w:tc>
        <w:tc>
          <w:tcPr>
            <w:tcW w:w="992" w:type="dxa"/>
          </w:tcPr>
          <w:p w14:paraId="3908FC8B"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shd w:val="clear" w:color="auto" w:fill="auto"/>
          </w:tcPr>
          <w:p w14:paraId="28CD4474"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с участием средств бюджета Московской области</w:t>
            </w:r>
          </w:p>
        </w:tc>
      </w:tr>
      <w:tr w:rsidR="00021593" w:rsidRPr="00AE38AC" w14:paraId="25E2EF7F" w14:textId="77777777" w:rsidTr="00692782">
        <w:trPr>
          <w:trHeight w:val="253"/>
        </w:trPr>
        <w:tc>
          <w:tcPr>
            <w:tcW w:w="675" w:type="dxa"/>
          </w:tcPr>
          <w:p w14:paraId="3E54AFA3"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2.16.</w:t>
            </w:r>
          </w:p>
        </w:tc>
        <w:tc>
          <w:tcPr>
            <w:tcW w:w="4678" w:type="dxa"/>
            <w:gridSpan w:val="2"/>
          </w:tcPr>
          <w:p w14:paraId="51E2DAA7" w14:textId="77777777" w:rsidR="00021593" w:rsidRPr="00AE38AC" w:rsidRDefault="00021593" w:rsidP="00945DFB">
            <w:pPr>
              <w:widowControl w:val="0"/>
              <w:rPr>
                <w:color w:val="000000" w:themeColor="text1"/>
                <w:sz w:val="20"/>
              </w:rPr>
            </w:pPr>
            <w:r w:rsidRPr="00AE38AC">
              <w:rPr>
                <w:color w:val="000000" w:themeColor="text1"/>
                <w:sz w:val="20"/>
              </w:rPr>
              <w:t>Количество созданных и отремонтированных пешеходных коммуникаций за счет средств муниципального образования Московской области</w:t>
            </w:r>
          </w:p>
        </w:tc>
        <w:tc>
          <w:tcPr>
            <w:tcW w:w="992" w:type="dxa"/>
          </w:tcPr>
          <w:p w14:paraId="06EB1BBA"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shd w:val="clear" w:color="auto" w:fill="auto"/>
          </w:tcPr>
          <w:p w14:paraId="049366FF"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Значение определяется как сумма количества объектов благоустройства на территории Московской области, на которых реализованы мероприятия за счет средств муниципального образования Московской области</w:t>
            </w:r>
          </w:p>
        </w:tc>
      </w:tr>
      <w:tr w:rsidR="00021593" w:rsidRPr="00AE38AC" w14:paraId="1976E59D" w14:textId="77777777" w:rsidTr="00692782">
        <w:trPr>
          <w:trHeight w:val="253"/>
        </w:trPr>
        <w:tc>
          <w:tcPr>
            <w:tcW w:w="675" w:type="dxa"/>
          </w:tcPr>
          <w:p w14:paraId="0E0AB115"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2.17.</w:t>
            </w:r>
          </w:p>
        </w:tc>
        <w:tc>
          <w:tcPr>
            <w:tcW w:w="4678" w:type="dxa"/>
            <w:gridSpan w:val="2"/>
          </w:tcPr>
          <w:p w14:paraId="4B383337" w14:textId="77777777" w:rsidR="00021593" w:rsidRPr="00AE38AC" w:rsidRDefault="00021593" w:rsidP="00945DFB">
            <w:pPr>
              <w:widowControl w:val="0"/>
              <w:rPr>
                <w:color w:val="000000" w:themeColor="text1"/>
                <w:sz w:val="20"/>
              </w:rPr>
            </w:pPr>
            <w:r w:rsidRPr="00AE38AC">
              <w:rPr>
                <w:color w:val="000000" w:themeColor="text1"/>
                <w:sz w:val="20"/>
              </w:rPr>
              <w:t>Количество созданных административных комиссий</w:t>
            </w:r>
          </w:p>
        </w:tc>
        <w:tc>
          <w:tcPr>
            <w:tcW w:w="992" w:type="dxa"/>
          </w:tcPr>
          <w:p w14:paraId="4611B4D9"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shd w:val="clear" w:color="auto" w:fill="auto"/>
          </w:tcPr>
          <w:p w14:paraId="3053C9F1"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Значение определяется фактическим количеством созданных административных комиссий, уполномоченных рассматривать дела об административных правонарушениях в сфере благоустройства</w:t>
            </w:r>
          </w:p>
        </w:tc>
      </w:tr>
      <w:tr w:rsidR="00021593" w:rsidRPr="00AE38AC" w14:paraId="4A20461C" w14:textId="77777777" w:rsidTr="00692782">
        <w:trPr>
          <w:trHeight w:val="253"/>
        </w:trPr>
        <w:tc>
          <w:tcPr>
            <w:tcW w:w="675" w:type="dxa"/>
          </w:tcPr>
          <w:p w14:paraId="01538152"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2.18.</w:t>
            </w:r>
          </w:p>
        </w:tc>
        <w:tc>
          <w:tcPr>
            <w:tcW w:w="4678" w:type="dxa"/>
            <w:gridSpan w:val="2"/>
          </w:tcPr>
          <w:p w14:paraId="7B94CCA0" w14:textId="77777777" w:rsidR="00021593" w:rsidRPr="00AE38AC" w:rsidRDefault="00021593" w:rsidP="00945DFB">
            <w:pPr>
              <w:widowControl w:val="0"/>
              <w:rPr>
                <w:color w:val="000000" w:themeColor="text1"/>
                <w:sz w:val="20"/>
              </w:rPr>
            </w:pPr>
            <w:r w:rsidRPr="00AE38AC">
              <w:rPr>
                <w:color w:val="000000" w:themeColor="text1"/>
                <w:sz w:val="20"/>
              </w:rPr>
              <w:t>Количество приобретенной коммунальной техники</w:t>
            </w:r>
          </w:p>
        </w:tc>
        <w:tc>
          <w:tcPr>
            <w:tcW w:w="992" w:type="dxa"/>
          </w:tcPr>
          <w:p w14:paraId="167B0BEB"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shd w:val="clear" w:color="auto" w:fill="auto"/>
          </w:tcPr>
          <w:p w14:paraId="0984E3B5"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Значение показателя определяется фактическим количеством закупленной коммунальной техники</w:t>
            </w:r>
          </w:p>
        </w:tc>
      </w:tr>
      <w:tr w:rsidR="00021593" w:rsidRPr="00AE38AC" w14:paraId="14E5A1C6" w14:textId="77777777" w:rsidTr="00692782">
        <w:trPr>
          <w:trHeight w:val="253"/>
        </w:trPr>
        <w:tc>
          <w:tcPr>
            <w:tcW w:w="675" w:type="dxa"/>
          </w:tcPr>
          <w:p w14:paraId="532E7238"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2.19.</w:t>
            </w:r>
          </w:p>
        </w:tc>
        <w:tc>
          <w:tcPr>
            <w:tcW w:w="4678" w:type="dxa"/>
            <w:gridSpan w:val="2"/>
          </w:tcPr>
          <w:p w14:paraId="37E0A436" w14:textId="77777777" w:rsidR="00021593" w:rsidRPr="00AE38AC" w:rsidRDefault="00021593" w:rsidP="00945DFB">
            <w:pPr>
              <w:widowControl w:val="0"/>
              <w:rPr>
                <w:color w:val="000000" w:themeColor="text1"/>
                <w:sz w:val="20"/>
              </w:rPr>
            </w:pPr>
            <w:r w:rsidRPr="00AE38AC">
              <w:rPr>
                <w:color w:val="000000" w:themeColor="text1"/>
                <w:sz w:val="20"/>
              </w:rPr>
              <w:t xml:space="preserve">Площадь дворовых территорий, содержащихся за </w:t>
            </w:r>
            <w:r w:rsidRPr="00AE38AC">
              <w:rPr>
                <w:color w:val="000000" w:themeColor="text1"/>
                <w:sz w:val="20"/>
              </w:rPr>
              <w:lastRenderedPageBreak/>
              <w:t>счет бюджетных средств</w:t>
            </w:r>
          </w:p>
        </w:tc>
        <w:tc>
          <w:tcPr>
            <w:tcW w:w="992" w:type="dxa"/>
          </w:tcPr>
          <w:p w14:paraId="40088B9A" w14:textId="77777777" w:rsidR="00021593" w:rsidRPr="00AE38AC" w:rsidRDefault="00021593" w:rsidP="00945DFB">
            <w:pPr>
              <w:widowControl w:val="0"/>
              <w:jc w:val="center"/>
              <w:rPr>
                <w:rFonts w:eastAsiaTheme="minorEastAsia"/>
                <w:color w:val="000000" w:themeColor="text1"/>
                <w:sz w:val="20"/>
                <w:szCs w:val="24"/>
              </w:rPr>
            </w:pPr>
            <w:proofErr w:type="gramStart"/>
            <w:r w:rsidRPr="00AE38AC">
              <w:rPr>
                <w:rFonts w:eastAsiaTheme="minorEastAsia"/>
                <w:color w:val="000000" w:themeColor="text1"/>
                <w:sz w:val="20"/>
                <w:szCs w:val="24"/>
              </w:rPr>
              <w:lastRenderedPageBreak/>
              <w:t>Кв.м</w:t>
            </w:r>
            <w:proofErr w:type="gramEnd"/>
          </w:p>
        </w:tc>
        <w:tc>
          <w:tcPr>
            <w:tcW w:w="9135" w:type="dxa"/>
            <w:shd w:val="clear" w:color="auto" w:fill="auto"/>
          </w:tcPr>
          <w:p w14:paraId="22E06093"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 xml:space="preserve">Значение определяется как сумма площадей дворовых территорий, находящихся на содержании </w:t>
            </w:r>
            <w:r w:rsidRPr="00AE38AC">
              <w:rPr>
                <w:rFonts w:eastAsiaTheme="minorEastAsia"/>
                <w:color w:val="000000" w:themeColor="text1"/>
                <w:sz w:val="20"/>
                <w:szCs w:val="24"/>
              </w:rPr>
              <w:lastRenderedPageBreak/>
              <w:t>ОМСУ, в соответствии с титульными списками объектов благоустройства городского округа</w:t>
            </w:r>
          </w:p>
        </w:tc>
      </w:tr>
      <w:tr w:rsidR="00021593" w:rsidRPr="00AE38AC" w14:paraId="3E579EB3" w14:textId="77777777" w:rsidTr="00692782">
        <w:trPr>
          <w:trHeight w:val="253"/>
        </w:trPr>
        <w:tc>
          <w:tcPr>
            <w:tcW w:w="675" w:type="dxa"/>
          </w:tcPr>
          <w:p w14:paraId="487BEF83"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lastRenderedPageBreak/>
              <w:t>2.20.</w:t>
            </w:r>
          </w:p>
        </w:tc>
        <w:tc>
          <w:tcPr>
            <w:tcW w:w="4678" w:type="dxa"/>
            <w:gridSpan w:val="2"/>
          </w:tcPr>
          <w:p w14:paraId="55A05279" w14:textId="77777777" w:rsidR="00021593" w:rsidRPr="00AE38AC" w:rsidRDefault="00021593" w:rsidP="00945DFB">
            <w:pPr>
              <w:widowControl w:val="0"/>
              <w:rPr>
                <w:color w:val="000000" w:themeColor="text1"/>
                <w:sz w:val="20"/>
              </w:rPr>
            </w:pPr>
            <w:r w:rsidRPr="00AE38AC">
              <w:rPr>
                <w:color w:val="000000" w:themeColor="text1"/>
                <w:sz w:val="20"/>
              </w:rPr>
              <w:t>Площадь общественных пространств, содержащихся за счет бюджетных средств (за исключением парков культуры и отдыха)</w:t>
            </w:r>
          </w:p>
        </w:tc>
        <w:tc>
          <w:tcPr>
            <w:tcW w:w="992" w:type="dxa"/>
          </w:tcPr>
          <w:p w14:paraId="0288DCA7" w14:textId="77777777" w:rsidR="00021593" w:rsidRPr="00AE38AC" w:rsidRDefault="00021593" w:rsidP="00945DFB">
            <w:pPr>
              <w:widowControl w:val="0"/>
              <w:jc w:val="center"/>
              <w:rPr>
                <w:rFonts w:eastAsiaTheme="minorEastAsia"/>
                <w:color w:val="000000" w:themeColor="text1"/>
                <w:sz w:val="20"/>
                <w:szCs w:val="24"/>
              </w:rPr>
            </w:pPr>
            <w:proofErr w:type="gramStart"/>
            <w:r w:rsidRPr="00AE38AC">
              <w:rPr>
                <w:rFonts w:eastAsiaTheme="minorEastAsia"/>
                <w:color w:val="000000" w:themeColor="text1"/>
                <w:sz w:val="20"/>
                <w:szCs w:val="24"/>
              </w:rPr>
              <w:t>Кв.м</w:t>
            </w:r>
            <w:proofErr w:type="gramEnd"/>
          </w:p>
        </w:tc>
        <w:tc>
          <w:tcPr>
            <w:tcW w:w="9135" w:type="dxa"/>
            <w:shd w:val="clear" w:color="auto" w:fill="auto"/>
          </w:tcPr>
          <w:p w14:paraId="5785AD56"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Значение определяется как сумма площадей общественных пространств, находящихся на содержании ОМСУ, в соответствии с титульными списками объектов благоустройства городского округа, за исключением парков культуры и отдыха.</w:t>
            </w:r>
          </w:p>
        </w:tc>
      </w:tr>
      <w:tr w:rsidR="00021593" w:rsidRPr="00AE38AC" w14:paraId="36C1A6F8" w14:textId="77777777" w:rsidTr="00692782">
        <w:trPr>
          <w:trHeight w:val="253"/>
        </w:trPr>
        <w:tc>
          <w:tcPr>
            <w:tcW w:w="675" w:type="dxa"/>
          </w:tcPr>
          <w:p w14:paraId="42701D6E"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2.21.</w:t>
            </w:r>
          </w:p>
        </w:tc>
        <w:tc>
          <w:tcPr>
            <w:tcW w:w="4678" w:type="dxa"/>
            <w:gridSpan w:val="2"/>
          </w:tcPr>
          <w:p w14:paraId="6225EE15" w14:textId="77777777" w:rsidR="00021593" w:rsidRPr="00AE38AC" w:rsidRDefault="00021593" w:rsidP="00945DFB">
            <w:pPr>
              <w:widowControl w:val="0"/>
              <w:rPr>
                <w:color w:val="000000" w:themeColor="text1"/>
                <w:sz w:val="20"/>
              </w:rPr>
            </w:pPr>
            <w:r w:rsidRPr="00AE38AC">
              <w:rPr>
                <w:color w:val="000000" w:themeColor="text1"/>
                <w:sz w:val="20"/>
              </w:rPr>
              <w:t>Площадь парков культуры и отдыха, содержащихся за счет бюджетных средств</w:t>
            </w:r>
          </w:p>
        </w:tc>
        <w:tc>
          <w:tcPr>
            <w:tcW w:w="992" w:type="dxa"/>
          </w:tcPr>
          <w:p w14:paraId="642B95C3" w14:textId="77777777" w:rsidR="00021593" w:rsidRPr="00AE38AC" w:rsidRDefault="00021593" w:rsidP="00945DFB">
            <w:pPr>
              <w:widowControl w:val="0"/>
              <w:jc w:val="center"/>
              <w:rPr>
                <w:rFonts w:eastAsiaTheme="minorEastAsia"/>
                <w:color w:val="000000" w:themeColor="text1"/>
                <w:sz w:val="20"/>
                <w:szCs w:val="24"/>
              </w:rPr>
            </w:pPr>
            <w:proofErr w:type="gramStart"/>
            <w:r w:rsidRPr="00AE38AC">
              <w:rPr>
                <w:rFonts w:eastAsiaTheme="minorEastAsia"/>
                <w:color w:val="000000" w:themeColor="text1"/>
                <w:sz w:val="20"/>
                <w:szCs w:val="24"/>
              </w:rPr>
              <w:t>Кв.м</w:t>
            </w:r>
            <w:proofErr w:type="gramEnd"/>
          </w:p>
        </w:tc>
        <w:tc>
          <w:tcPr>
            <w:tcW w:w="9135" w:type="dxa"/>
            <w:shd w:val="clear" w:color="auto" w:fill="auto"/>
          </w:tcPr>
          <w:p w14:paraId="771D3686"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Значение определяется как сумма площадей парков культуры и отдыха, находящихся на содержании ОМСУ, в соответствии с титульными списками объектов благоустройства городского округа.</w:t>
            </w:r>
          </w:p>
        </w:tc>
      </w:tr>
      <w:tr w:rsidR="00021593" w:rsidRPr="00AE38AC" w14:paraId="4E24FA1B" w14:textId="77777777" w:rsidTr="00692782">
        <w:trPr>
          <w:trHeight w:val="253"/>
        </w:trPr>
        <w:tc>
          <w:tcPr>
            <w:tcW w:w="675" w:type="dxa"/>
          </w:tcPr>
          <w:p w14:paraId="3E2F4E56"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2.22.</w:t>
            </w:r>
          </w:p>
        </w:tc>
        <w:tc>
          <w:tcPr>
            <w:tcW w:w="4678" w:type="dxa"/>
            <w:gridSpan w:val="2"/>
          </w:tcPr>
          <w:p w14:paraId="37DD15B4" w14:textId="77777777" w:rsidR="00021593" w:rsidRPr="00AE38AC" w:rsidRDefault="00021593" w:rsidP="00945DFB">
            <w:pPr>
              <w:widowControl w:val="0"/>
              <w:rPr>
                <w:color w:val="000000" w:themeColor="text1"/>
                <w:sz w:val="20"/>
              </w:rPr>
            </w:pPr>
            <w:r w:rsidRPr="00AE38AC">
              <w:rPr>
                <w:color w:val="000000" w:themeColor="text1"/>
                <w:sz w:val="20"/>
              </w:rPr>
              <w:t>Площадь внутриквартальных проездов, содержащихся за счет бюджетных средств</w:t>
            </w:r>
          </w:p>
        </w:tc>
        <w:tc>
          <w:tcPr>
            <w:tcW w:w="992" w:type="dxa"/>
          </w:tcPr>
          <w:p w14:paraId="379679C6" w14:textId="77777777" w:rsidR="00021593" w:rsidRPr="00AE38AC" w:rsidRDefault="00021593" w:rsidP="00945DFB">
            <w:pPr>
              <w:widowControl w:val="0"/>
              <w:jc w:val="center"/>
              <w:rPr>
                <w:rFonts w:eastAsiaTheme="minorEastAsia"/>
                <w:color w:val="000000" w:themeColor="text1"/>
                <w:sz w:val="20"/>
                <w:szCs w:val="24"/>
              </w:rPr>
            </w:pPr>
            <w:proofErr w:type="gramStart"/>
            <w:r w:rsidRPr="00AE38AC">
              <w:rPr>
                <w:rFonts w:eastAsiaTheme="minorEastAsia"/>
                <w:color w:val="000000" w:themeColor="text1"/>
                <w:sz w:val="20"/>
                <w:szCs w:val="24"/>
              </w:rPr>
              <w:t>Кв.м</w:t>
            </w:r>
            <w:proofErr w:type="gramEnd"/>
          </w:p>
        </w:tc>
        <w:tc>
          <w:tcPr>
            <w:tcW w:w="9135" w:type="dxa"/>
            <w:shd w:val="clear" w:color="auto" w:fill="auto"/>
          </w:tcPr>
          <w:p w14:paraId="22CA838A"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Значение определяется как сумма площадей внутриквартальных проездов, находящихся на содержании ОМСУ, в соответствии с титульными списками объектов благоустройства городского округа</w:t>
            </w:r>
          </w:p>
        </w:tc>
      </w:tr>
      <w:tr w:rsidR="00021593" w:rsidRPr="00AE38AC" w14:paraId="08745173" w14:textId="77777777" w:rsidTr="00692782">
        <w:trPr>
          <w:trHeight w:val="253"/>
        </w:trPr>
        <w:tc>
          <w:tcPr>
            <w:tcW w:w="675" w:type="dxa"/>
          </w:tcPr>
          <w:p w14:paraId="7B9BC7C1"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2.23.</w:t>
            </w:r>
          </w:p>
        </w:tc>
        <w:tc>
          <w:tcPr>
            <w:tcW w:w="4678" w:type="dxa"/>
            <w:gridSpan w:val="2"/>
          </w:tcPr>
          <w:p w14:paraId="224B312C" w14:textId="77777777" w:rsidR="00021593" w:rsidRPr="00AE38AC" w:rsidRDefault="00021593" w:rsidP="00945DFB">
            <w:pPr>
              <w:widowControl w:val="0"/>
              <w:rPr>
                <w:color w:val="000000" w:themeColor="text1"/>
                <w:sz w:val="20"/>
              </w:rPr>
            </w:pPr>
            <w:r w:rsidRPr="00AE38AC">
              <w:rPr>
                <w:color w:val="000000" w:themeColor="text1"/>
                <w:sz w:val="20"/>
              </w:rPr>
              <w:t>Замена детских игровых площадок</w:t>
            </w:r>
          </w:p>
        </w:tc>
        <w:tc>
          <w:tcPr>
            <w:tcW w:w="992" w:type="dxa"/>
          </w:tcPr>
          <w:p w14:paraId="39AA3AC7"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shd w:val="clear" w:color="auto" w:fill="auto"/>
          </w:tcPr>
          <w:p w14:paraId="529DBD4F"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021593" w:rsidRPr="00AE38AC" w14:paraId="6BC261C1" w14:textId="77777777" w:rsidTr="00692782">
        <w:trPr>
          <w:trHeight w:val="253"/>
        </w:trPr>
        <w:tc>
          <w:tcPr>
            <w:tcW w:w="675" w:type="dxa"/>
          </w:tcPr>
          <w:p w14:paraId="716562C5"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2.24.</w:t>
            </w:r>
          </w:p>
        </w:tc>
        <w:tc>
          <w:tcPr>
            <w:tcW w:w="4678" w:type="dxa"/>
            <w:gridSpan w:val="2"/>
          </w:tcPr>
          <w:p w14:paraId="598B1008" w14:textId="77777777" w:rsidR="00021593" w:rsidRPr="00AE38AC" w:rsidRDefault="00021593" w:rsidP="00945DFB">
            <w:pPr>
              <w:widowControl w:val="0"/>
              <w:rPr>
                <w:color w:val="000000" w:themeColor="text1"/>
                <w:sz w:val="20"/>
              </w:rPr>
            </w:pPr>
            <w:r w:rsidRPr="00AE38AC">
              <w:rPr>
                <w:color w:val="000000" w:themeColor="text1"/>
                <w:sz w:val="20"/>
              </w:rPr>
              <w:t>Количество объектов, на которых осуществлена ликвидация несанкционированных навалов мусора, свалок</w:t>
            </w:r>
          </w:p>
        </w:tc>
        <w:tc>
          <w:tcPr>
            <w:tcW w:w="992" w:type="dxa"/>
          </w:tcPr>
          <w:p w14:paraId="46F2F579"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shd w:val="clear" w:color="auto" w:fill="auto"/>
          </w:tcPr>
          <w:p w14:paraId="71BFF261"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 xml:space="preserve">Значение определяется фактическим количеством </w:t>
            </w:r>
            <w:r w:rsidRPr="00AE38AC">
              <w:rPr>
                <w:color w:val="000000" w:themeColor="text1"/>
                <w:sz w:val="20"/>
              </w:rPr>
              <w:t>объектов (дворовые территории, общественные пространства), на которых осуществлена ликвидация несанкционированных навалов мусора, свалок</w:t>
            </w:r>
          </w:p>
        </w:tc>
      </w:tr>
      <w:tr w:rsidR="00021593" w:rsidRPr="00AE38AC" w14:paraId="609D4A45" w14:textId="77777777" w:rsidTr="00692782">
        <w:trPr>
          <w:trHeight w:val="253"/>
        </w:trPr>
        <w:tc>
          <w:tcPr>
            <w:tcW w:w="675" w:type="dxa"/>
          </w:tcPr>
          <w:p w14:paraId="1B2D2652"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2.25.</w:t>
            </w:r>
          </w:p>
        </w:tc>
        <w:tc>
          <w:tcPr>
            <w:tcW w:w="4678" w:type="dxa"/>
            <w:gridSpan w:val="2"/>
          </w:tcPr>
          <w:p w14:paraId="2E23DF59" w14:textId="77777777" w:rsidR="00021593" w:rsidRPr="00AE38AC" w:rsidRDefault="00021593" w:rsidP="00945DFB">
            <w:pPr>
              <w:widowControl w:val="0"/>
              <w:rPr>
                <w:color w:val="000000" w:themeColor="text1"/>
                <w:sz w:val="20"/>
              </w:rPr>
            </w:pPr>
            <w:r w:rsidRPr="00AE38AC">
              <w:rPr>
                <w:color w:val="000000" w:themeColor="text1"/>
                <w:sz w:val="20"/>
              </w:rPr>
              <w:t>Количество организованных субботников и общественных работ</w:t>
            </w:r>
          </w:p>
        </w:tc>
        <w:tc>
          <w:tcPr>
            <w:tcW w:w="992" w:type="dxa"/>
          </w:tcPr>
          <w:p w14:paraId="313C1EB8"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shd w:val="clear" w:color="auto" w:fill="auto"/>
          </w:tcPr>
          <w:p w14:paraId="6A7333F6"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 xml:space="preserve">Значение определяется фактическим количеством </w:t>
            </w:r>
            <w:r w:rsidRPr="00AE38AC">
              <w:rPr>
                <w:color w:val="000000" w:themeColor="text1"/>
                <w:sz w:val="20"/>
              </w:rPr>
              <w:t>организованных субботников и общественных работ</w:t>
            </w:r>
          </w:p>
        </w:tc>
      </w:tr>
      <w:tr w:rsidR="00021593" w:rsidRPr="00AE38AC" w14:paraId="0DF38C03" w14:textId="77777777" w:rsidTr="00692782">
        <w:trPr>
          <w:trHeight w:val="253"/>
        </w:trPr>
        <w:tc>
          <w:tcPr>
            <w:tcW w:w="675" w:type="dxa"/>
          </w:tcPr>
          <w:p w14:paraId="0D37141C"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2.26.</w:t>
            </w:r>
          </w:p>
        </w:tc>
        <w:tc>
          <w:tcPr>
            <w:tcW w:w="4678" w:type="dxa"/>
            <w:gridSpan w:val="2"/>
          </w:tcPr>
          <w:p w14:paraId="150B1DE3" w14:textId="77777777" w:rsidR="00021593" w:rsidRPr="00AE38AC" w:rsidRDefault="00021593" w:rsidP="00945DFB">
            <w:pPr>
              <w:widowControl w:val="0"/>
              <w:rPr>
                <w:color w:val="000000" w:themeColor="text1"/>
                <w:sz w:val="20"/>
              </w:rPr>
            </w:pPr>
            <w:r w:rsidRPr="00AE38AC">
              <w:rPr>
                <w:color w:val="000000" w:themeColor="text1"/>
                <w:sz w:val="20"/>
              </w:rPr>
              <w:t>Площадь бесхозяйных территорий, содержащихся за счет бюджетных средств</w:t>
            </w:r>
          </w:p>
        </w:tc>
        <w:tc>
          <w:tcPr>
            <w:tcW w:w="992" w:type="dxa"/>
          </w:tcPr>
          <w:p w14:paraId="66864B47" w14:textId="77777777" w:rsidR="00021593" w:rsidRPr="00AE38AC" w:rsidRDefault="00021593" w:rsidP="00945DFB">
            <w:pPr>
              <w:widowControl w:val="0"/>
              <w:jc w:val="center"/>
              <w:rPr>
                <w:rFonts w:eastAsiaTheme="minorEastAsia"/>
                <w:color w:val="000000" w:themeColor="text1"/>
                <w:sz w:val="20"/>
                <w:szCs w:val="24"/>
              </w:rPr>
            </w:pPr>
            <w:proofErr w:type="gramStart"/>
            <w:r w:rsidRPr="00AE38AC">
              <w:rPr>
                <w:rFonts w:eastAsiaTheme="minorEastAsia"/>
                <w:color w:val="000000" w:themeColor="text1"/>
                <w:sz w:val="20"/>
                <w:szCs w:val="24"/>
              </w:rPr>
              <w:t>Кв.м</w:t>
            </w:r>
            <w:proofErr w:type="gramEnd"/>
          </w:p>
        </w:tc>
        <w:tc>
          <w:tcPr>
            <w:tcW w:w="9135" w:type="dxa"/>
            <w:shd w:val="clear" w:color="auto" w:fill="auto"/>
          </w:tcPr>
          <w:p w14:paraId="4902DD60"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 xml:space="preserve">Значение определяется как сумма площадей </w:t>
            </w:r>
            <w:r w:rsidRPr="00AE38AC">
              <w:rPr>
                <w:color w:val="000000" w:themeColor="text1"/>
                <w:sz w:val="20"/>
              </w:rPr>
              <w:t xml:space="preserve">бесхозяйных территорий, </w:t>
            </w:r>
            <w:r w:rsidRPr="00AE38AC">
              <w:rPr>
                <w:rFonts w:eastAsiaTheme="minorEastAsia"/>
                <w:color w:val="000000" w:themeColor="text1"/>
                <w:sz w:val="20"/>
                <w:szCs w:val="24"/>
              </w:rPr>
              <w:t>находящихся на содержании ОМСУ городского округа</w:t>
            </w:r>
          </w:p>
        </w:tc>
      </w:tr>
      <w:tr w:rsidR="00021593" w:rsidRPr="00AE38AC" w14:paraId="38F11790" w14:textId="77777777" w:rsidTr="00692782">
        <w:trPr>
          <w:trHeight w:val="253"/>
        </w:trPr>
        <w:tc>
          <w:tcPr>
            <w:tcW w:w="675" w:type="dxa"/>
          </w:tcPr>
          <w:p w14:paraId="534F044A"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2.27.</w:t>
            </w:r>
          </w:p>
        </w:tc>
        <w:tc>
          <w:tcPr>
            <w:tcW w:w="4678" w:type="dxa"/>
            <w:gridSpan w:val="2"/>
            <w:shd w:val="clear" w:color="auto" w:fill="auto"/>
          </w:tcPr>
          <w:p w14:paraId="19646360" w14:textId="77777777" w:rsidR="00021593" w:rsidRPr="00AE38AC" w:rsidRDefault="00021593" w:rsidP="00945DFB">
            <w:pPr>
              <w:widowControl w:val="0"/>
              <w:rPr>
                <w:color w:val="000000" w:themeColor="text1"/>
                <w:sz w:val="20"/>
              </w:rPr>
            </w:pPr>
            <w:r w:rsidRPr="00AE38AC">
              <w:rPr>
                <w:color w:val="000000" w:themeColor="text1"/>
                <w:sz w:val="20"/>
              </w:rPr>
              <w:t>Количество светильников</w:t>
            </w:r>
          </w:p>
        </w:tc>
        <w:tc>
          <w:tcPr>
            <w:tcW w:w="992" w:type="dxa"/>
            <w:shd w:val="clear" w:color="auto" w:fill="auto"/>
          </w:tcPr>
          <w:p w14:paraId="3B452135"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shd w:val="clear" w:color="auto" w:fill="auto"/>
          </w:tcPr>
          <w:p w14:paraId="6617C518"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021593" w:rsidRPr="00AE38AC" w14:paraId="4FF5EC48" w14:textId="77777777" w:rsidTr="00692782">
        <w:trPr>
          <w:trHeight w:val="253"/>
        </w:trPr>
        <w:tc>
          <w:tcPr>
            <w:tcW w:w="675" w:type="dxa"/>
          </w:tcPr>
          <w:p w14:paraId="1421D418"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2.28.</w:t>
            </w:r>
          </w:p>
        </w:tc>
        <w:tc>
          <w:tcPr>
            <w:tcW w:w="4678" w:type="dxa"/>
            <w:gridSpan w:val="2"/>
          </w:tcPr>
          <w:p w14:paraId="70D25BF5" w14:textId="77777777" w:rsidR="00021593" w:rsidRPr="00AE38AC" w:rsidRDefault="00021593" w:rsidP="00945DFB">
            <w:pPr>
              <w:widowControl w:val="0"/>
              <w:rPr>
                <w:color w:val="000000" w:themeColor="text1"/>
                <w:sz w:val="20"/>
              </w:rPr>
            </w:pPr>
            <w:r w:rsidRPr="00AE38AC">
              <w:rPr>
                <w:color w:val="000000" w:themeColor="text1"/>
                <w:sz w:val="20"/>
              </w:rPr>
              <w:t xml:space="preserve">Количество замененных </w:t>
            </w:r>
            <w:proofErr w:type="spellStart"/>
            <w:r w:rsidRPr="00AE38AC">
              <w:rPr>
                <w:color w:val="000000" w:themeColor="text1"/>
                <w:sz w:val="20"/>
              </w:rPr>
              <w:t>неэнергоэффективных</w:t>
            </w:r>
            <w:proofErr w:type="spellEnd"/>
            <w:r w:rsidRPr="00AE38AC">
              <w:rPr>
                <w:color w:val="000000" w:themeColor="text1"/>
                <w:sz w:val="20"/>
              </w:rPr>
              <w:t xml:space="preserve"> светильников наружного освещения</w:t>
            </w:r>
          </w:p>
        </w:tc>
        <w:tc>
          <w:tcPr>
            <w:tcW w:w="992" w:type="dxa"/>
          </w:tcPr>
          <w:p w14:paraId="511EAB88"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tcPr>
          <w:p w14:paraId="20A75F0B"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 xml:space="preserve">Плановое значение показателя определяется в соответствии с Методикой расчета </w:t>
            </w:r>
            <w:proofErr w:type="gramStart"/>
            <w:r w:rsidRPr="00AE38AC">
              <w:rPr>
                <w:rFonts w:eastAsiaTheme="minorEastAsia"/>
                <w:color w:val="000000" w:themeColor="text1"/>
                <w:sz w:val="20"/>
                <w:szCs w:val="24"/>
              </w:rPr>
              <w:t>дотационных средств</w:t>
            </w:r>
            <w:proofErr w:type="gramEnd"/>
            <w:r w:rsidRPr="00AE38AC">
              <w:rPr>
                <w:rFonts w:eastAsiaTheme="minorEastAsia"/>
                <w:color w:val="000000" w:themeColor="text1"/>
                <w:sz w:val="20"/>
                <w:szCs w:val="24"/>
              </w:rPr>
              <w:t xml:space="preserve"> утвержденной на текущий финансовый год</w:t>
            </w:r>
          </w:p>
        </w:tc>
      </w:tr>
      <w:tr w:rsidR="00021593" w:rsidRPr="00AE38AC" w14:paraId="31691249" w14:textId="77777777" w:rsidTr="00692782">
        <w:trPr>
          <w:trHeight w:val="253"/>
        </w:trPr>
        <w:tc>
          <w:tcPr>
            <w:tcW w:w="675" w:type="dxa"/>
          </w:tcPr>
          <w:p w14:paraId="28766458"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2.29.</w:t>
            </w:r>
          </w:p>
        </w:tc>
        <w:tc>
          <w:tcPr>
            <w:tcW w:w="4678" w:type="dxa"/>
            <w:gridSpan w:val="2"/>
            <w:shd w:val="clear" w:color="auto" w:fill="auto"/>
          </w:tcPr>
          <w:p w14:paraId="60F443CE" w14:textId="77777777" w:rsidR="00021593" w:rsidRPr="00AE38AC" w:rsidRDefault="00021593" w:rsidP="00945DFB">
            <w:pPr>
              <w:widowControl w:val="0"/>
              <w:rPr>
                <w:color w:val="000000" w:themeColor="text1"/>
                <w:sz w:val="20"/>
              </w:rPr>
            </w:pPr>
            <w:r w:rsidRPr="00AE38AC">
              <w:rPr>
                <w:color w:val="000000" w:themeColor="text1"/>
                <w:sz w:val="20"/>
              </w:rPr>
              <w:t>Количество установленных шкафов управления наружным освещением</w:t>
            </w:r>
          </w:p>
        </w:tc>
        <w:tc>
          <w:tcPr>
            <w:tcW w:w="992" w:type="dxa"/>
          </w:tcPr>
          <w:p w14:paraId="15DA2CC0"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shd w:val="clear" w:color="auto" w:fill="auto"/>
          </w:tcPr>
          <w:p w14:paraId="6DF37F57"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021593" w:rsidRPr="00AE38AC" w14:paraId="458CC748" w14:textId="77777777" w:rsidTr="00692782">
        <w:trPr>
          <w:trHeight w:val="253"/>
        </w:trPr>
        <w:tc>
          <w:tcPr>
            <w:tcW w:w="675" w:type="dxa"/>
          </w:tcPr>
          <w:p w14:paraId="26EF40BB"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2.30.</w:t>
            </w:r>
          </w:p>
        </w:tc>
        <w:tc>
          <w:tcPr>
            <w:tcW w:w="4678" w:type="dxa"/>
            <w:gridSpan w:val="2"/>
          </w:tcPr>
          <w:p w14:paraId="439300FA" w14:textId="77777777" w:rsidR="00021593" w:rsidRPr="00AE38AC" w:rsidRDefault="00021593" w:rsidP="00945DFB">
            <w:pPr>
              <w:widowControl w:val="0"/>
              <w:rPr>
                <w:color w:val="000000" w:themeColor="text1"/>
                <w:sz w:val="20"/>
              </w:rPr>
            </w:pPr>
            <w:r w:rsidRPr="00AE38AC">
              <w:rPr>
                <w:color w:val="000000" w:themeColor="text1"/>
                <w:sz w:val="20"/>
              </w:rPr>
              <w:t>Количество многоквартирных домов, в которых проведен капитальный ремонт</w:t>
            </w:r>
          </w:p>
        </w:tc>
        <w:tc>
          <w:tcPr>
            <w:tcW w:w="992" w:type="dxa"/>
          </w:tcPr>
          <w:p w14:paraId="799955C0"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shd w:val="clear" w:color="auto" w:fill="auto"/>
          </w:tcPr>
          <w:p w14:paraId="0A7BAC47"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Информация о достигнутом значении мероприятия предоставляется Фондом капитального ремонта общего имущества многоквартирных домов</w:t>
            </w:r>
          </w:p>
        </w:tc>
      </w:tr>
      <w:tr w:rsidR="00021593" w:rsidRPr="00AE38AC" w14:paraId="09DE66DB" w14:textId="77777777" w:rsidTr="00692782">
        <w:trPr>
          <w:trHeight w:val="253"/>
        </w:trPr>
        <w:tc>
          <w:tcPr>
            <w:tcW w:w="675" w:type="dxa"/>
          </w:tcPr>
          <w:p w14:paraId="44C5E46E"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2.31.</w:t>
            </w:r>
          </w:p>
        </w:tc>
        <w:tc>
          <w:tcPr>
            <w:tcW w:w="4678" w:type="dxa"/>
            <w:gridSpan w:val="2"/>
          </w:tcPr>
          <w:p w14:paraId="76D9308A" w14:textId="77777777" w:rsidR="00021593" w:rsidRPr="00AE38AC" w:rsidRDefault="00021593" w:rsidP="00945DFB">
            <w:pPr>
              <w:widowControl w:val="0"/>
              <w:rPr>
                <w:color w:val="000000" w:themeColor="text1"/>
                <w:sz w:val="20"/>
              </w:rPr>
            </w:pPr>
            <w:r w:rsidRPr="00AE38AC">
              <w:rPr>
                <w:color w:val="000000" w:themeColor="text1"/>
                <w:sz w:val="20"/>
              </w:rPr>
              <w:t xml:space="preserve">Количество отремонтированных подъездов в многоквартирных домах </w:t>
            </w:r>
          </w:p>
        </w:tc>
        <w:tc>
          <w:tcPr>
            <w:tcW w:w="992" w:type="dxa"/>
          </w:tcPr>
          <w:p w14:paraId="05282382"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shd w:val="clear" w:color="auto" w:fill="auto"/>
          </w:tcPr>
          <w:p w14:paraId="6FE6F1FD"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Отношение общего количества выполненных подъездов и общего количества подъездов, ремонт которых будет осуществлен в 2023 году на территории городского округа в соответствии с адресным перечнем подъездов</w:t>
            </w:r>
          </w:p>
        </w:tc>
      </w:tr>
      <w:tr w:rsidR="00021593" w:rsidRPr="00AE38AC" w14:paraId="61127EE4" w14:textId="77777777" w:rsidTr="00692782">
        <w:trPr>
          <w:trHeight w:val="253"/>
        </w:trPr>
        <w:tc>
          <w:tcPr>
            <w:tcW w:w="675" w:type="dxa"/>
          </w:tcPr>
          <w:p w14:paraId="341CA16C"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2.32.</w:t>
            </w:r>
          </w:p>
        </w:tc>
        <w:tc>
          <w:tcPr>
            <w:tcW w:w="4678" w:type="dxa"/>
            <w:gridSpan w:val="2"/>
          </w:tcPr>
          <w:p w14:paraId="4969791C" w14:textId="77777777" w:rsidR="00021593" w:rsidRPr="00AE38AC" w:rsidRDefault="00021593" w:rsidP="00945DFB">
            <w:pPr>
              <w:widowControl w:val="0"/>
              <w:rPr>
                <w:color w:val="000000" w:themeColor="text1"/>
                <w:sz w:val="20"/>
              </w:rPr>
            </w:pPr>
            <w:r w:rsidRPr="00AE38AC">
              <w:rPr>
                <w:color w:val="000000" w:themeColor="text1"/>
                <w:sz w:val="20"/>
              </w:rPr>
              <w:t>Установлены детские, игровые площадки за счет средств местного бюджета</w:t>
            </w:r>
          </w:p>
        </w:tc>
        <w:tc>
          <w:tcPr>
            <w:tcW w:w="992" w:type="dxa"/>
          </w:tcPr>
          <w:p w14:paraId="6E580EF2"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shd w:val="clear" w:color="auto" w:fill="auto"/>
          </w:tcPr>
          <w:p w14:paraId="434249B5" w14:textId="77777777" w:rsidR="00021593" w:rsidRPr="00AE38AC" w:rsidRDefault="00021593" w:rsidP="00945DFB">
            <w:pPr>
              <w:widowControl w:val="0"/>
              <w:rPr>
                <w:rFonts w:eastAsiaTheme="minorEastAsia"/>
                <w:color w:val="000000" w:themeColor="text1"/>
                <w:sz w:val="20"/>
                <w:szCs w:val="24"/>
              </w:rPr>
            </w:pPr>
            <w:r w:rsidRPr="00AE38AC">
              <w:rPr>
                <w:color w:val="000000" w:themeColor="text1"/>
                <w:sz w:val="20"/>
              </w:rPr>
              <w:t>Количество установленных детских, игровых площадок за счет средств местного бюджета</w:t>
            </w:r>
          </w:p>
        </w:tc>
      </w:tr>
      <w:tr w:rsidR="00021593" w:rsidRPr="00AE38AC" w14:paraId="155BD35A" w14:textId="77777777" w:rsidTr="00692782">
        <w:trPr>
          <w:trHeight w:val="253"/>
        </w:trPr>
        <w:tc>
          <w:tcPr>
            <w:tcW w:w="675" w:type="dxa"/>
          </w:tcPr>
          <w:p w14:paraId="1D9ADE60"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2.33.</w:t>
            </w:r>
          </w:p>
        </w:tc>
        <w:tc>
          <w:tcPr>
            <w:tcW w:w="4678" w:type="dxa"/>
            <w:gridSpan w:val="2"/>
          </w:tcPr>
          <w:p w14:paraId="5951D1C7" w14:textId="77777777" w:rsidR="00021593" w:rsidRPr="00AE38AC" w:rsidRDefault="00021593" w:rsidP="00945DFB">
            <w:pPr>
              <w:widowControl w:val="0"/>
              <w:rPr>
                <w:color w:val="000000" w:themeColor="text1"/>
                <w:sz w:val="20"/>
              </w:rPr>
            </w:pPr>
            <w:r w:rsidRPr="00AE38AC">
              <w:rPr>
                <w:color w:val="000000" w:themeColor="text1"/>
                <w:sz w:val="20"/>
              </w:rPr>
              <w:t>Подготовлено асфальтобетонное покрытие под детские, игровые площадки</w:t>
            </w:r>
          </w:p>
        </w:tc>
        <w:tc>
          <w:tcPr>
            <w:tcW w:w="992" w:type="dxa"/>
          </w:tcPr>
          <w:p w14:paraId="32E9B562"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shd w:val="clear" w:color="auto" w:fill="auto"/>
          </w:tcPr>
          <w:p w14:paraId="4AE02E44"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 xml:space="preserve">Количество подготовленного   </w:t>
            </w:r>
            <w:r w:rsidRPr="00AE38AC">
              <w:rPr>
                <w:color w:val="000000" w:themeColor="text1"/>
                <w:sz w:val="20"/>
              </w:rPr>
              <w:t>асфальтобетонного покрытия под детские, игровые площадки</w:t>
            </w:r>
          </w:p>
        </w:tc>
      </w:tr>
      <w:tr w:rsidR="00021593" w:rsidRPr="00AE38AC" w14:paraId="47C92C97" w14:textId="77777777" w:rsidTr="00692782">
        <w:trPr>
          <w:trHeight w:val="253"/>
        </w:trPr>
        <w:tc>
          <w:tcPr>
            <w:tcW w:w="675" w:type="dxa"/>
          </w:tcPr>
          <w:p w14:paraId="7EC7E5B4"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2.34.</w:t>
            </w:r>
          </w:p>
        </w:tc>
        <w:tc>
          <w:tcPr>
            <w:tcW w:w="4678" w:type="dxa"/>
            <w:gridSpan w:val="2"/>
          </w:tcPr>
          <w:p w14:paraId="55C42B91" w14:textId="77777777" w:rsidR="00021593" w:rsidRPr="00AE38AC" w:rsidRDefault="00021593" w:rsidP="00945DFB">
            <w:pPr>
              <w:widowControl w:val="0"/>
              <w:rPr>
                <w:color w:val="000000" w:themeColor="text1"/>
                <w:sz w:val="20"/>
              </w:rPr>
            </w:pPr>
            <w:r w:rsidRPr="00AE38AC">
              <w:rPr>
                <w:color w:val="000000" w:themeColor="text1"/>
                <w:sz w:val="20"/>
              </w:rPr>
              <w:t>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61C83935" w14:textId="77777777" w:rsidR="00021593" w:rsidRPr="00AE38AC" w:rsidRDefault="00021593" w:rsidP="00945DFB">
            <w:pPr>
              <w:widowControl w:val="0"/>
              <w:rPr>
                <w:color w:val="000000" w:themeColor="text1"/>
                <w:sz w:val="20"/>
              </w:rPr>
            </w:pPr>
            <w:r w:rsidRPr="00AE38AC">
              <w:rPr>
                <w:color w:val="000000" w:themeColor="text1"/>
                <w:sz w:val="20"/>
              </w:rPr>
              <w:t xml:space="preserve">реализованы мероприятия по проектированию, подготовке светотехнических расчетов, устройству </w:t>
            </w:r>
            <w:r w:rsidRPr="00AE38AC">
              <w:rPr>
                <w:color w:val="000000" w:themeColor="text1"/>
                <w:sz w:val="20"/>
              </w:rPr>
              <w:lastRenderedPageBreak/>
              <w:t>систем наружного освещения, проведению измерений светотехнических характеристик систем управления наружным освещением за счет бюджетных средств</w:t>
            </w:r>
          </w:p>
        </w:tc>
        <w:tc>
          <w:tcPr>
            <w:tcW w:w="992" w:type="dxa"/>
          </w:tcPr>
          <w:p w14:paraId="594796CC"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lastRenderedPageBreak/>
              <w:t>Шт.</w:t>
            </w:r>
          </w:p>
        </w:tc>
        <w:tc>
          <w:tcPr>
            <w:tcW w:w="9135" w:type="dxa"/>
            <w:shd w:val="clear" w:color="auto" w:fill="auto"/>
          </w:tcPr>
          <w:p w14:paraId="2A70E335"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Значение определяется как фактическое количество территорий, на которых 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tc>
      </w:tr>
      <w:tr w:rsidR="00021593" w:rsidRPr="00AE38AC" w14:paraId="78E5A2F1" w14:textId="77777777" w:rsidTr="00692782">
        <w:trPr>
          <w:trHeight w:val="253"/>
        </w:trPr>
        <w:tc>
          <w:tcPr>
            <w:tcW w:w="675" w:type="dxa"/>
          </w:tcPr>
          <w:p w14:paraId="0BC06983"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2.35.</w:t>
            </w:r>
          </w:p>
        </w:tc>
        <w:tc>
          <w:tcPr>
            <w:tcW w:w="4678" w:type="dxa"/>
            <w:gridSpan w:val="2"/>
          </w:tcPr>
          <w:p w14:paraId="6F9C7318" w14:textId="77777777" w:rsidR="00021593" w:rsidRPr="00AE38AC" w:rsidRDefault="00021593" w:rsidP="00945DFB">
            <w:pPr>
              <w:widowControl w:val="0"/>
              <w:rPr>
                <w:color w:val="000000" w:themeColor="text1"/>
                <w:sz w:val="20"/>
              </w:rPr>
            </w:pPr>
            <w:r w:rsidRPr="00AE38AC">
              <w:rPr>
                <w:color w:val="000000" w:themeColor="text1"/>
                <w:sz w:val="20"/>
              </w:rPr>
              <w:t>Разработаны архитектурно-планировочные концепции и проектно-сметная документация по благоустройству общественных территорий</w:t>
            </w:r>
          </w:p>
        </w:tc>
        <w:tc>
          <w:tcPr>
            <w:tcW w:w="992" w:type="dxa"/>
          </w:tcPr>
          <w:p w14:paraId="5FF85BE0"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shd w:val="clear" w:color="auto" w:fill="auto"/>
          </w:tcPr>
          <w:p w14:paraId="55E97977"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 xml:space="preserve">Количество общественных территорий, для которых разработаны </w:t>
            </w:r>
            <w:r w:rsidRPr="00AE38AC">
              <w:rPr>
                <w:color w:val="000000" w:themeColor="text1"/>
                <w:sz w:val="20"/>
              </w:rPr>
              <w:t xml:space="preserve">архитектурно-планировочная концепция и проектно-сметная документация по благоустройству </w:t>
            </w:r>
          </w:p>
        </w:tc>
      </w:tr>
      <w:tr w:rsidR="00021593" w:rsidRPr="00AE38AC" w14:paraId="49FC7659" w14:textId="77777777" w:rsidTr="00692782">
        <w:trPr>
          <w:trHeight w:val="253"/>
        </w:trPr>
        <w:tc>
          <w:tcPr>
            <w:tcW w:w="675" w:type="dxa"/>
          </w:tcPr>
          <w:p w14:paraId="1CA8FA27"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2.36.</w:t>
            </w:r>
          </w:p>
        </w:tc>
        <w:tc>
          <w:tcPr>
            <w:tcW w:w="4678" w:type="dxa"/>
            <w:gridSpan w:val="2"/>
          </w:tcPr>
          <w:p w14:paraId="199174B9" w14:textId="77777777" w:rsidR="00021593" w:rsidRPr="00AE38AC" w:rsidRDefault="00021593" w:rsidP="00945DFB">
            <w:pPr>
              <w:widowControl w:val="0"/>
              <w:rPr>
                <w:color w:val="000000" w:themeColor="text1"/>
                <w:sz w:val="20"/>
              </w:rPr>
            </w:pPr>
            <w:r w:rsidRPr="00AE38AC">
              <w:rPr>
                <w:color w:val="000000" w:themeColor="text1"/>
                <w:sz w:val="20"/>
              </w:rPr>
              <w:t xml:space="preserve">Осуществлен строительный контроль на объектах благоустройства </w:t>
            </w:r>
          </w:p>
        </w:tc>
        <w:tc>
          <w:tcPr>
            <w:tcW w:w="992" w:type="dxa"/>
          </w:tcPr>
          <w:p w14:paraId="7C37ACC7"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shd w:val="clear" w:color="auto" w:fill="auto"/>
          </w:tcPr>
          <w:p w14:paraId="7EEC4ABF"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 xml:space="preserve">Количество общественных территорий, для которых осуществлен строительный контроль </w:t>
            </w:r>
          </w:p>
        </w:tc>
      </w:tr>
      <w:tr w:rsidR="00021593" w:rsidRPr="00AE38AC" w14:paraId="51A27559" w14:textId="77777777" w:rsidTr="00692782">
        <w:trPr>
          <w:trHeight w:val="253"/>
        </w:trPr>
        <w:tc>
          <w:tcPr>
            <w:tcW w:w="675" w:type="dxa"/>
          </w:tcPr>
          <w:p w14:paraId="75552300"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2.37.</w:t>
            </w:r>
          </w:p>
        </w:tc>
        <w:tc>
          <w:tcPr>
            <w:tcW w:w="4678" w:type="dxa"/>
            <w:gridSpan w:val="2"/>
          </w:tcPr>
          <w:p w14:paraId="5E2C9BB4" w14:textId="77777777" w:rsidR="00021593" w:rsidRPr="00AE38AC" w:rsidRDefault="00021593" w:rsidP="00945DFB">
            <w:pPr>
              <w:widowControl w:val="0"/>
              <w:rPr>
                <w:color w:val="000000" w:themeColor="text1"/>
                <w:sz w:val="20"/>
              </w:rPr>
            </w:pPr>
            <w:r w:rsidRPr="00AE38AC">
              <w:rPr>
                <w:color w:val="000000" w:themeColor="text1"/>
                <w:sz w:val="20"/>
              </w:rPr>
              <w:t>Осуществлен авторский надзор за выполнением работ на объектах благоустройства</w:t>
            </w:r>
          </w:p>
        </w:tc>
        <w:tc>
          <w:tcPr>
            <w:tcW w:w="992" w:type="dxa"/>
          </w:tcPr>
          <w:p w14:paraId="705E2706"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shd w:val="clear" w:color="auto" w:fill="auto"/>
          </w:tcPr>
          <w:p w14:paraId="670BFAD4"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 xml:space="preserve">Количество общественных территорий, для которых осуществлен </w:t>
            </w:r>
            <w:r w:rsidRPr="00AE38AC">
              <w:rPr>
                <w:color w:val="000000" w:themeColor="text1"/>
                <w:sz w:val="20"/>
              </w:rPr>
              <w:t xml:space="preserve">авторский надзор за выполнением работ </w:t>
            </w:r>
          </w:p>
        </w:tc>
      </w:tr>
      <w:tr w:rsidR="00021593" w:rsidRPr="00AE38AC" w14:paraId="0370F224" w14:textId="77777777" w:rsidTr="00692782">
        <w:trPr>
          <w:trHeight w:val="253"/>
        </w:trPr>
        <w:tc>
          <w:tcPr>
            <w:tcW w:w="675" w:type="dxa"/>
          </w:tcPr>
          <w:p w14:paraId="607CCB78"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2.38.</w:t>
            </w:r>
          </w:p>
        </w:tc>
        <w:tc>
          <w:tcPr>
            <w:tcW w:w="4678" w:type="dxa"/>
            <w:gridSpan w:val="2"/>
          </w:tcPr>
          <w:p w14:paraId="2E96A944" w14:textId="77777777" w:rsidR="00021593" w:rsidRPr="00AE38AC" w:rsidRDefault="00021593" w:rsidP="00945DFB">
            <w:pPr>
              <w:widowControl w:val="0"/>
              <w:rPr>
                <w:color w:val="000000" w:themeColor="text1"/>
                <w:sz w:val="20"/>
              </w:rPr>
            </w:pPr>
            <w:r w:rsidRPr="00AE38AC">
              <w:rPr>
                <w:color w:val="000000" w:themeColor="text1"/>
                <w:sz w:val="20"/>
              </w:rPr>
              <w:t>Проведена проверка достоверности определения сметной стоимости</w:t>
            </w:r>
          </w:p>
        </w:tc>
        <w:tc>
          <w:tcPr>
            <w:tcW w:w="992" w:type="dxa"/>
          </w:tcPr>
          <w:p w14:paraId="64E8540B"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shd w:val="clear" w:color="auto" w:fill="auto"/>
          </w:tcPr>
          <w:p w14:paraId="3FED08A1"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 xml:space="preserve">Количество общественных территорий, для которых проведена проверка достоверности определения сметной стоимости </w:t>
            </w:r>
          </w:p>
        </w:tc>
      </w:tr>
      <w:tr w:rsidR="00021593" w:rsidRPr="00AE38AC" w14:paraId="48745207" w14:textId="77777777" w:rsidTr="00692782">
        <w:trPr>
          <w:trHeight w:val="253"/>
        </w:trPr>
        <w:tc>
          <w:tcPr>
            <w:tcW w:w="675" w:type="dxa"/>
          </w:tcPr>
          <w:p w14:paraId="1F0606E7"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2.39.</w:t>
            </w:r>
          </w:p>
        </w:tc>
        <w:tc>
          <w:tcPr>
            <w:tcW w:w="4678" w:type="dxa"/>
            <w:gridSpan w:val="2"/>
          </w:tcPr>
          <w:p w14:paraId="45438BC2" w14:textId="77777777" w:rsidR="00021593" w:rsidRPr="00AE38AC" w:rsidRDefault="00021593" w:rsidP="00945DFB">
            <w:pPr>
              <w:widowControl w:val="0"/>
              <w:rPr>
                <w:color w:val="000000" w:themeColor="text1"/>
                <w:sz w:val="20"/>
              </w:rPr>
            </w:pPr>
            <w:r w:rsidRPr="00AE38AC">
              <w:rPr>
                <w:color w:val="000000" w:themeColor="text1"/>
                <w:sz w:val="20"/>
              </w:rPr>
              <w:t>Благоустроены общественные территории с привлечением дополнительных средств из местного бюджета, направленных на благоустройство общественных территорий с использованием средств федерального бюджета и бюджета Московской области</w:t>
            </w:r>
          </w:p>
        </w:tc>
        <w:tc>
          <w:tcPr>
            <w:tcW w:w="992" w:type="dxa"/>
          </w:tcPr>
          <w:p w14:paraId="4B556206"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shd w:val="clear" w:color="auto" w:fill="auto"/>
          </w:tcPr>
          <w:p w14:paraId="259E6423"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 xml:space="preserve">Количество общественных территорий благоустроенных с привлечением дополнительных средств из местного бюджета, </w:t>
            </w:r>
            <w:r w:rsidRPr="00AE38AC">
              <w:rPr>
                <w:color w:val="000000" w:themeColor="text1"/>
                <w:sz w:val="20"/>
              </w:rPr>
              <w:t>направленных на благоустройство общественных территорий с использованием средств федерального бюджета и бюджета Московской области</w:t>
            </w:r>
          </w:p>
        </w:tc>
      </w:tr>
      <w:tr w:rsidR="00021593" w:rsidRPr="00AE38AC" w14:paraId="29FDF754" w14:textId="77777777" w:rsidTr="00692782">
        <w:trPr>
          <w:trHeight w:val="253"/>
        </w:trPr>
        <w:tc>
          <w:tcPr>
            <w:tcW w:w="675" w:type="dxa"/>
          </w:tcPr>
          <w:p w14:paraId="317BC30A"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2.40.</w:t>
            </w:r>
          </w:p>
        </w:tc>
        <w:tc>
          <w:tcPr>
            <w:tcW w:w="4678" w:type="dxa"/>
            <w:gridSpan w:val="2"/>
          </w:tcPr>
          <w:p w14:paraId="73F63112" w14:textId="77777777" w:rsidR="00021593" w:rsidRPr="00AE38AC" w:rsidRDefault="00021593" w:rsidP="00945DFB">
            <w:pPr>
              <w:widowControl w:val="0"/>
              <w:rPr>
                <w:color w:val="000000" w:themeColor="text1"/>
                <w:sz w:val="20"/>
              </w:rPr>
            </w:pPr>
            <w:r w:rsidRPr="00AE38AC">
              <w:rPr>
                <w:color w:val="000000" w:themeColor="text1"/>
                <w:sz w:val="20"/>
              </w:rPr>
              <w:t>Реализованы проекты благоустройства в муниципальных образованиях – победителях Всероссийского конкурса лучших проектов создания комфортной городской среды с использованием средств федерального бюджета</w:t>
            </w:r>
          </w:p>
        </w:tc>
        <w:tc>
          <w:tcPr>
            <w:tcW w:w="992" w:type="dxa"/>
          </w:tcPr>
          <w:p w14:paraId="46C56298"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shd w:val="clear" w:color="auto" w:fill="auto"/>
          </w:tcPr>
          <w:p w14:paraId="1D644028"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 При этом под реализованным проектом понимается результат, достигнутый муниципальным образованием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 представленного в составе его заявки на участие в указанном конкурсе.</w:t>
            </w:r>
          </w:p>
        </w:tc>
      </w:tr>
      <w:tr w:rsidR="00021593" w:rsidRPr="00AE38AC" w14:paraId="7E52FF4B" w14:textId="77777777" w:rsidTr="00692782">
        <w:trPr>
          <w:trHeight w:val="253"/>
        </w:trPr>
        <w:tc>
          <w:tcPr>
            <w:tcW w:w="675" w:type="dxa"/>
          </w:tcPr>
          <w:p w14:paraId="0F061F38"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2.41.</w:t>
            </w:r>
          </w:p>
        </w:tc>
        <w:tc>
          <w:tcPr>
            <w:tcW w:w="4678" w:type="dxa"/>
            <w:gridSpan w:val="2"/>
          </w:tcPr>
          <w:p w14:paraId="78E868AE" w14:textId="77777777" w:rsidR="00021593" w:rsidRPr="00AE38AC" w:rsidRDefault="00021593" w:rsidP="00945DFB">
            <w:pPr>
              <w:widowControl w:val="0"/>
              <w:rPr>
                <w:color w:val="000000" w:themeColor="text1"/>
                <w:sz w:val="20"/>
              </w:rPr>
            </w:pPr>
            <w:r w:rsidRPr="00AE38AC">
              <w:rPr>
                <w:color w:val="000000" w:themeColor="text1"/>
                <w:sz w:val="20"/>
              </w:rPr>
              <w:t>Выполнен план мероприятий по развитию инфраструктуры парка,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ИМБТ бюджету муниципального образования Московской области</w:t>
            </w:r>
          </w:p>
        </w:tc>
        <w:tc>
          <w:tcPr>
            <w:tcW w:w="992" w:type="dxa"/>
          </w:tcPr>
          <w:p w14:paraId="0704C40A"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 xml:space="preserve">Процент </w:t>
            </w:r>
          </w:p>
        </w:tc>
        <w:tc>
          <w:tcPr>
            <w:tcW w:w="9135" w:type="dxa"/>
            <w:shd w:val="clear" w:color="auto" w:fill="auto"/>
          </w:tcPr>
          <w:p w14:paraId="5CE16B9A"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Фактическое достижение результата определяется как средний арифметический процент выполнения мероприятий планов по развитию инфраструктуры парка,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иного межбюджетного трансферта бюджету муниципального образования Московской области.</w:t>
            </w:r>
          </w:p>
          <w:p w14:paraId="4EE9E715"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Достижение результатов подтверждается протоколами заседаний муниципальных общественных комиссий, содержащими решения о завершении мероприятий по развитию инфраструктуры парка, предусмотренных планами мероприятий по развитию инфраструктуры парко, предусмотренных Приложениями к соглашениям между Министерством благоустройства Московской области и муниципальными образованиями Московской области о предоставлении из бюджета Московской области иного межбюджетного  трансферта бюджета муниципального образования Московской области.</w:t>
            </w:r>
          </w:p>
        </w:tc>
      </w:tr>
      <w:tr w:rsidR="00021593" w:rsidRPr="00AE38AC" w14:paraId="28EBCE17" w14:textId="77777777" w:rsidTr="00692782">
        <w:trPr>
          <w:trHeight w:val="253"/>
        </w:trPr>
        <w:tc>
          <w:tcPr>
            <w:tcW w:w="675" w:type="dxa"/>
          </w:tcPr>
          <w:p w14:paraId="5118EB50" w14:textId="77777777" w:rsidR="00021593" w:rsidRPr="00AE38AC" w:rsidRDefault="00021593" w:rsidP="00945DFB">
            <w:pPr>
              <w:widowControl w:val="0"/>
              <w:ind w:left="-704" w:firstLine="720"/>
              <w:rPr>
                <w:rFonts w:eastAsiaTheme="minorEastAsia"/>
                <w:color w:val="000000" w:themeColor="text1"/>
                <w:sz w:val="20"/>
                <w:szCs w:val="24"/>
              </w:rPr>
            </w:pPr>
            <w:r w:rsidRPr="00AE38AC">
              <w:rPr>
                <w:rFonts w:eastAsiaTheme="minorEastAsia"/>
                <w:color w:val="000000" w:themeColor="text1"/>
                <w:sz w:val="20"/>
                <w:szCs w:val="24"/>
              </w:rPr>
              <w:t>2.42.</w:t>
            </w:r>
          </w:p>
        </w:tc>
        <w:tc>
          <w:tcPr>
            <w:tcW w:w="4678" w:type="dxa"/>
            <w:gridSpan w:val="2"/>
          </w:tcPr>
          <w:p w14:paraId="44083AB2" w14:textId="77777777" w:rsidR="00021593" w:rsidRPr="00AE38AC" w:rsidRDefault="00021593" w:rsidP="00945DFB">
            <w:pPr>
              <w:widowControl w:val="0"/>
              <w:rPr>
                <w:color w:val="000000" w:themeColor="text1"/>
                <w:sz w:val="20"/>
              </w:rPr>
            </w:pPr>
            <w:r w:rsidRPr="00AE38AC">
              <w:rPr>
                <w:color w:val="000000" w:themeColor="text1"/>
                <w:sz w:val="20"/>
              </w:rPr>
              <w:t>Обустроены велосипедные маршруты</w:t>
            </w:r>
          </w:p>
        </w:tc>
        <w:tc>
          <w:tcPr>
            <w:tcW w:w="992" w:type="dxa"/>
          </w:tcPr>
          <w:p w14:paraId="0AC0A851" w14:textId="77777777" w:rsidR="00021593" w:rsidRPr="00AE38AC" w:rsidRDefault="00021593" w:rsidP="00945DFB">
            <w:pPr>
              <w:widowControl w:val="0"/>
              <w:jc w:val="center"/>
              <w:rPr>
                <w:rFonts w:eastAsiaTheme="minorEastAsia"/>
                <w:color w:val="000000" w:themeColor="text1"/>
                <w:sz w:val="20"/>
                <w:szCs w:val="24"/>
              </w:rPr>
            </w:pPr>
            <w:r w:rsidRPr="00AE38AC">
              <w:rPr>
                <w:rFonts w:eastAsiaTheme="minorEastAsia"/>
                <w:color w:val="000000" w:themeColor="text1"/>
                <w:sz w:val="20"/>
                <w:szCs w:val="24"/>
              </w:rPr>
              <w:t>Ед.</w:t>
            </w:r>
          </w:p>
        </w:tc>
        <w:tc>
          <w:tcPr>
            <w:tcW w:w="9135" w:type="dxa"/>
            <w:shd w:val="clear" w:color="auto" w:fill="auto"/>
          </w:tcPr>
          <w:p w14:paraId="1C05E340" w14:textId="77777777" w:rsidR="00021593" w:rsidRPr="00AE38AC" w:rsidRDefault="00021593" w:rsidP="00945DFB">
            <w:pPr>
              <w:widowControl w:val="0"/>
              <w:rPr>
                <w:rFonts w:eastAsiaTheme="minorEastAsia"/>
                <w:color w:val="000000" w:themeColor="text1"/>
                <w:sz w:val="20"/>
                <w:szCs w:val="24"/>
              </w:rPr>
            </w:pPr>
            <w:r w:rsidRPr="00AE38AC">
              <w:rPr>
                <w:rFonts w:eastAsiaTheme="minorEastAsia"/>
                <w:color w:val="000000" w:themeColor="text1"/>
                <w:sz w:val="20"/>
                <w:szCs w:val="24"/>
              </w:rPr>
              <w:t>Фактическое достижение результата определяется как сумма количеств велосипедных маршрутов, обустроенных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обустройства велосипедных маршрутов.</w:t>
            </w:r>
          </w:p>
        </w:tc>
      </w:tr>
    </w:tbl>
    <w:p w14:paraId="457ACC5E" w14:textId="77777777" w:rsidR="000A6427" w:rsidRPr="00AE38AC" w:rsidRDefault="000A6427" w:rsidP="000A6427">
      <w:pPr>
        <w:spacing w:after="200" w:line="276" w:lineRule="auto"/>
        <w:rPr>
          <w:sz w:val="20"/>
        </w:rPr>
      </w:pPr>
      <w:r w:rsidRPr="00AE38AC">
        <w:rPr>
          <w:sz w:val="20"/>
        </w:rPr>
        <w:br w:type="page"/>
      </w:r>
    </w:p>
    <w:p w14:paraId="5B8A70F4" w14:textId="08FF6A5F" w:rsidR="000A6427" w:rsidRDefault="00B57EC4" w:rsidP="00B57EC4">
      <w:pPr>
        <w:pStyle w:val="ConsPlusNormal"/>
        <w:ind w:left="539"/>
        <w:jc w:val="center"/>
        <w:rPr>
          <w:rFonts w:ascii="Times New Roman" w:hAnsi="Times New Roman" w:cs="Times New Roman"/>
          <w:b/>
          <w:sz w:val="24"/>
          <w:szCs w:val="24"/>
        </w:rPr>
      </w:pPr>
      <w:r w:rsidRPr="00AE38AC">
        <w:rPr>
          <w:rFonts w:ascii="Times New Roman" w:hAnsi="Times New Roman" w:cs="Times New Roman"/>
          <w:b/>
          <w:sz w:val="24"/>
          <w:szCs w:val="24"/>
        </w:rPr>
        <w:lastRenderedPageBreak/>
        <w:t xml:space="preserve">5. </w:t>
      </w:r>
      <w:r w:rsidR="0067713B" w:rsidRPr="00AE38AC">
        <w:rPr>
          <w:rFonts w:ascii="Times New Roman" w:hAnsi="Times New Roman" w:cs="Times New Roman"/>
          <w:b/>
          <w:sz w:val="24"/>
          <w:szCs w:val="24"/>
        </w:rPr>
        <w:t>Паспорт подпрограммы I</w:t>
      </w:r>
      <w:r w:rsidRPr="00AE38AC">
        <w:rPr>
          <w:rFonts w:ascii="Times New Roman" w:hAnsi="Times New Roman" w:cs="Times New Roman"/>
          <w:b/>
          <w:sz w:val="24"/>
          <w:szCs w:val="24"/>
        </w:rPr>
        <w:t xml:space="preserve"> «Комфортная городская среда»</w:t>
      </w:r>
    </w:p>
    <w:tbl>
      <w:tblPr>
        <w:tblpPr w:leftFromText="180" w:rightFromText="180" w:vertAnchor="page" w:horzAnchor="margin" w:tblpY="1416"/>
        <w:tblW w:w="14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559"/>
        <w:gridCol w:w="2126"/>
        <w:gridCol w:w="1134"/>
        <w:gridCol w:w="1135"/>
        <w:gridCol w:w="993"/>
        <w:gridCol w:w="993"/>
        <w:gridCol w:w="992"/>
        <w:gridCol w:w="990"/>
        <w:gridCol w:w="992"/>
        <w:gridCol w:w="993"/>
        <w:gridCol w:w="849"/>
      </w:tblGrid>
      <w:tr w:rsidR="002F03F7" w:rsidRPr="00A71BFC" w14:paraId="773C2BC3" w14:textId="77777777" w:rsidTr="00107616">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30C684A9" w14:textId="77777777" w:rsidR="002F03F7" w:rsidRPr="00A71BFC" w:rsidRDefault="002F03F7" w:rsidP="002F03F7">
            <w:pPr>
              <w:rPr>
                <w:rFonts w:eastAsia="SimSun"/>
                <w:sz w:val="18"/>
                <w:szCs w:val="18"/>
              </w:rPr>
            </w:pPr>
            <w:r w:rsidRPr="00A71BFC">
              <w:rPr>
                <w:rFonts w:eastAsia="SimSun"/>
                <w:sz w:val="18"/>
                <w:szCs w:val="18"/>
              </w:rPr>
              <w:t>Муниципальный заказчик подпрограммы</w:t>
            </w:r>
          </w:p>
        </w:tc>
        <w:tc>
          <w:tcPr>
            <w:tcW w:w="12756" w:type="dxa"/>
            <w:gridSpan w:val="11"/>
            <w:tcBorders>
              <w:top w:val="single" w:sz="4" w:space="0" w:color="000000"/>
              <w:left w:val="single" w:sz="4" w:space="0" w:color="000000"/>
              <w:bottom w:val="single" w:sz="4" w:space="0" w:color="000000"/>
              <w:right w:val="single" w:sz="4" w:space="0" w:color="000000"/>
            </w:tcBorders>
            <w:shd w:val="clear" w:color="auto" w:fill="auto"/>
          </w:tcPr>
          <w:p w14:paraId="4ADC0F1A" w14:textId="77777777" w:rsidR="002F03F7" w:rsidRPr="00A71BFC" w:rsidRDefault="002F03F7" w:rsidP="002F03F7">
            <w:pPr>
              <w:rPr>
                <w:rFonts w:eastAsia="SimSun"/>
                <w:sz w:val="18"/>
                <w:szCs w:val="18"/>
              </w:rPr>
            </w:pPr>
            <w:r w:rsidRPr="002B6DE0">
              <w:rPr>
                <w:i/>
                <w:sz w:val="18"/>
                <w:szCs w:val="18"/>
              </w:rPr>
              <w:t>Администрация городского округа Лыткарино</w:t>
            </w:r>
          </w:p>
        </w:tc>
      </w:tr>
      <w:tr w:rsidR="002F03F7" w:rsidRPr="00A71BFC" w14:paraId="70E1DD41" w14:textId="77777777" w:rsidTr="00107616">
        <w:trPr>
          <w:trHeight w:val="416"/>
        </w:trPr>
        <w:tc>
          <w:tcPr>
            <w:tcW w:w="2235" w:type="dxa"/>
            <w:tcBorders>
              <w:top w:val="single" w:sz="4" w:space="0" w:color="000000"/>
              <w:left w:val="single" w:sz="4" w:space="0" w:color="000000"/>
              <w:bottom w:val="single" w:sz="4" w:space="0" w:color="000000"/>
            </w:tcBorders>
            <w:shd w:val="clear" w:color="auto" w:fill="auto"/>
          </w:tcPr>
          <w:p w14:paraId="5A67D771" w14:textId="77777777" w:rsidR="002F03F7" w:rsidRPr="00A71BFC" w:rsidRDefault="002F03F7" w:rsidP="002F03F7">
            <w:pPr>
              <w:rPr>
                <w:rFonts w:eastAsia="SimSun"/>
                <w:sz w:val="18"/>
                <w:szCs w:val="18"/>
              </w:rPr>
            </w:pPr>
            <w:r w:rsidRPr="00A71BFC">
              <w:rPr>
                <w:rFonts w:eastAsia="SimSun"/>
                <w:sz w:val="18"/>
                <w:szCs w:val="18"/>
              </w:rPr>
              <w:t>Главный распорядитель бюджетных средств</w:t>
            </w:r>
          </w:p>
        </w:tc>
        <w:tc>
          <w:tcPr>
            <w:tcW w:w="12756" w:type="dxa"/>
            <w:gridSpan w:val="11"/>
            <w:tcBorders>
              <w:top w:val="single" w:sz="4" w:space="0" w:color="000000"/>
              <w:left w:val="single" w:sz="4" w:space="0" w:color="000000"/>
              <w:right w:val="single" w:sz="4" w:space="0" w:color="000000"/>
            </w:tcBorders>
            <w:shd w:val="clear" w:color="auto" w:fill="auto"/>
          </w:tcPr>
          <w:p w14:paraId="5CC0F0C7" w14:textId="77777777" w:rsidR="002F03F7" w:rsidRPr="00A71BFC" w:rsidRDefault="002F03F7" w:rsidP="002F03F7">
            <w:pPr>
              <w:rPr>
                <w:rFonts w:eastAsia="SimSun"/>
                <w:sz w:val="18"/>
                <w:szCs w:val="18"/>
              </w:rPr>
            </w:pPr>
            <w:r>
              <w:rPr>
                <w:rFonts w:eastAsia="SimSun"/>
                <w:sz w:val="18"/>
                <w:szCs w:val="18"/>
              </w:rPr>
              <w:t>Управление жилищно-коммунального хозяйства и развития городской инфраструктуры города Лыткарино</w:t>
            </w:r>
          </w:p>
        </w:tc>
      </w:tr>
      <w:tr w:rsidR="002F03F7" w:rsidRPr="00A71BFC" w14:paraId="3E83F448" w14:textId="77777777" w:rsidTr="00107616">
        <w:tc>
          <w:tcPr>
            <w:tcW w:w="2235" w:type="dxa"/>
            <w:vMerge w:val="restart"/>
            <w:tcBorders>
              <w:top w:val="single" w:sz="4" w:space="0" w:color="000000"/>
              <w:left w:val="single" w:sz="4" w:space="0" w:color="000000"/>
            </w:tcBorders>
            <w:shd w:val="clear" w:color="auto" w:fill="auto"/>
          </w:tcPr>
          <w:p w14:paraId="23F1F416" w14:textId="77777777" w:rsidR="002F03F7" w:rsidRPr="00A71BFC" w:rsidRDefault="002F03F7" w:rsidP="002F03F7">
            <w:pPr>
              <w:rPr>
                <w:rFonts w:eastAsia="SimSun"/>
                <w:sz w:val="18"/>
                <w:szCs w:val="18"/>
              </w:rPr>
            </w:pPr>
            <w:r w:rsidRPr="00A71BFC">
              <w:rPr>
                <w:rFonts w:eastAsia="SimSu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559" w:type="dxa"/>
            <w:vMerge w:val="restart"/>
            <w:tcBorders>
              <w:top w:val="single" w:sz="4" w:space="0" w:color="000000"/>
              <w:left w:val="single" w:sz="4" w:space="0" w:color="000000"/>
            </w:tcBorders>
            <w:shd w:val="clear" w:color="auto" w:fill="auto"/>
          </w:tcPr>
          <w:p w14:paraId="142DB202" w14:textId="5C428CDC" w:rsidR="002F03F7" w:rsidRPr="00A71BFC" w:rsidRDefault="00BE41C3" w:rsidP="002F03F7">
            <w:pPr>
              <w:rPr>
                <w:rFonts w:eastAsia="SimSun"/>
                <w:sz w:val="18"/>
                <w:szCs w:val="18"/>
              </w:rPr>
            </w:pPr>
            <w:r w:rsidRPr="00F8038F">
              <w:rPr>
                <w:sz w:val="18"/>
                <w:szCs w:val="18"/>
              </w:rPr>
              <w:t xml:space="preserve">Повышение качества и комфорта городской среды на территории </w:t>
            </w:r>
            <w:r>
              <w:rPr>
                <w:sz w:val="18"/>
                <w:szCs w:val="18"/>
              </w:rPr>
              <w:t>городского округа Лыткарино</w:t>
            </w:r>
          </w:p>
        </w:tc>
        <w:tc>
          <w:tcPr>
            <w:tcW w:w="2126" w:type="dxa"/>
            <w:vMerge w:val="restart"/>
            <w:tcBorders>
              <w:top w:val="single" w:sz="4" w:space="0" w:color="000000"/>
              <w:left w:val="single" w:sz="4" w:space="0" w:color="000000"/>
            </w:tcBorders>
            <w:shd w:val="clear" w:color="auto" w:fill="auto"/>
          </w:tcPr>
          <w:p w14:paraId="3812AB2D" w14:textId="77777777" w:rsidR="002F03F7" w:rsidRPr="00A71BFC" w:rsidRDefault="002F03F7" w:rsidP="002F03F7">
            <w:pPr>
              <w:rPr>
                <w:rFonts w:eastAsia="SimSun"/>
                <w:sz w:val="18"/>
                <w:szCs w:val="18"/>
              </w:rPr>
            </w:pPr>
            <w:r w:rsidRPr="00A71BFC">
              <w:rPr>
                <w:rFonts w:eastAsia="SimSun"/>
                <w:sz w:val="18"/>
                <w:szCs w:val="18"/>
              </w:rPr>
              <w:t>Источник финансирования</w:t>
            </w:r>
          </w:p>
        </w:tc>
        <w:tc>
          <w:tcPr>
            <w:tcW w:w="9071" w:type="dxa"/>
            <w:gridSpan w:val="9"/>
            <w:tcBorders>
              <w:top w:val="single" w:sz="4" w:space="0" w:color="000000"/>
              <w:left w:val="single" w:sz="4" w:space="0" w:color="000000"/>
              <w:right w:val="single" w:sz="4" w:space="0" w:color="000000"/>
            </w:tcBorders>
            <w:shd w:val="clear" w:color="auto" w:fill="auto"/>
          </w:tcPr>
          <w:p w14:paraId="3F3DBCE2" w14:textId="77777777" w:rsidR="002F03F7" w:rsidRPr="00A71BFC" w:rsidRDefault="002F03F7" w:rsidP="002F03F7">
            <w:pPr>
              <w:rPr>
                <w:rFonts w:eastAsia="SimSun"/>
                <w:sz w:val="18"/>
                <w:szCs w:val="18"/>
              </w:rPr>
            </w:pPr>
            <w:r w:rsidRPr="00A71BFC">
              <w:rPr>
                <w:rFonts w:eastAsia="SimSun"/>
                <w:sz w:val="18"/>
                <w:szCs w:val="18"/>
              </w:rPr>
              <w:t>Расходы (тыс. рублей)</w:t>
            </w:r>
          </w:p>
        </w:tc>
      </w:tr>
      <w:tr w:rsidR="00B419A6" w:rsidRPr="00A71BFC" w14:paraId="05158DB9" w14:textId="77777777" w:rsidTr="00107616">
        <w:tc>
          <w:tcPr>
            <w:tcW w:w="2235" w:type="dxa"/>
            <w:vMerge/>
            <w:tcBorders>
              <w:left w:val="single" w:sz="4" w:space="0" w:color="000000"/>
            </w:tcBorders>
            <w:shd w:val="clear" w:color="auto" w:fill="auto"/>
          </w:tcPr>
          <w:p w14:paraId="673F4140" w14:textId="77777777" w:rsidR="00B419A6" w:rsidRPr="00A71BFC" w:rsidRDefault="00B419A6" w:rsidP="00B419A6">
            <w:pPr>
              <w:rPr>
                <w:rFonts w:eastAsia="SimSun"/>
                <w:sz w:val="18"/>
                <w:szCs w:val="18"/>
              </w:rPr>
            </w:pPr>
          </w:p>
        </w:tc>
        <w:tc>
          <w:tcPr>
            <w:tcW w:w="1559" w:type="dxa"/>
            <w:vMerge/>
            <w:tcBorders>
              <w:left w:val="single" w:sz="4" w:space="0" w:color="000000"/>
            </w:tcBorders>
            <w:shd w:val="clear" w:color="auto" w:fill="auto"/>
          </w:tcPr>
          <w:p w14:paraId="00B71EF4" w14:textId="77777777" w:rsidR="00B419A6" w:rsidRPr="00A71BFC" w:rsidRDefault="00B419A6" w:rsidP="00B419A6">
            <w:pPr>
              <w:rPr>
                <w:rFonts w:eastAsia="SimSun"/>
                <w:sz w:val="18"/>
                <w:szCs w:val="18"/>
              </w:rPr>
            </w:pPr>
          </w:p>
        </w:tc>
        <w:tc>
          <w:tcPr>
            <w:tcW w:w="2126" w:type="dxa"/>
            <w:vMerge/>
            <w:tcBorders>
              <w:left w:val="single" w:sz="4" w:space="0" w:color="000000"/>
            </w:tcBorders>
            <w:shd w:val="clear" w:color="auto" w:fill="auto"/>
          </w:tcPr>
          <w:p w14:paraId="0C2B1CEF" w14:textId="77777777" w:rsidR="00B419A6" w:rsidRPr="00A71BFC" w:rsidRDefault="00B419A6" w:rsidP="00B419A6">
            <w:pPr>
              <w:rPr>
                <w:rFonts w:eastAsia="SimSun"/>
                <w:sz w:val="18"/>
                <w:szCs w:val="18"/>
              </w:rPr>
            </w:pPr>
          </w:p>
        </w:tc>
        <w:tc>
          <w:tcPr>
            <w:tcW w:w="1134" w:type="dxa"/>
            <w:tcBorders>
              <w:top w:val="single" w:sz="4" w:space="0" w:color="000000"/>
              <w:left w:val="single" w:sz="4" w:space="0" w:color="000000"/>
            </w:tcBorders>
            <w:shd w:val="clear" w:color="auto" w:fill="auto"/>
          </w:tcPr>
          <w:p w14:paraId="6D01A955" w14:textId="6F1594D4" w:rsidR="00B419A6" w:rsidRPr="00A71BFC" w:rsidRDefault="00B419A6" w:rsidP="00B419A6">
            <w:pPr>
              <w:rPr>
                <w:rFonts w:eastAsia="SimSun"/>
                <w:sz w:val="18"/>
                <w:szCs w:val="18"/>
              </w:rPr>
            </w:pPr>
            <w:r w:rsidRPr="00A71BFC">
              <w:rPr>
                <w:rFonts w:eastAsia="SimSun"/>
                <w:sz w:val="18"/>
                <w:szCs w:val="18"/>
              </w:rPr>
              <w:t>Итого</w:t>
            </w:r>
          </w:p>
        </w:tc>
        <w:tc>
          <w:tcPr>
            <w:tcW w:w="1135" w:type="dxa"/>
            <w:tcBorders>
              <w:top w:val="single" w:sz="4" w:space="0" w:color="000000"/>
              <w:left w:val="single" w:sz="4" w:space="0" w:color="000000"/>
            </w:tcBorders>
            <w:shd w:val="clear" w:color="auto" w:fill="auto"/>
          </w:tcPr>
          <w:p w14:paraId="73CA032C" w14:textId="4AAB4C80" w:rsidR="00B419A6" w:rsidRPr="00A71BFC" w:rsidRDefault="00B419A6" w:rsidP="00B419A6">
            <w:pPr>
              <w:rPr>
                <w:rFonts w:eastAsia="SimSun"/>
                <w:sz w:val="18"/>
                <w:szCs w:val="18"/>
              </w:rPr>
            </w:pPr>
            <w:r w:rsidRPr="00A71BFC">
              <w:rPr>
                <w:rFonts w:eastAsia="SimSun"/>
                <w:sz w:val="18"/>
                <w:szCs w:val="18"/>
              </w:rPr>
              <w:t>202</w:t>
            </w:r>
            <w:r>
              <w:rPr>
                <w:rFonts w:eastAsia="SimSun"/>
                <w:sz w:val="18"/>
                <w:szCs w:val="18"/>
              </w:rPr>
              <w:t>3</w:t>
            </w:r>
            <w:r w:rsidRPr="00A71BFC">
              <w:rPr>
                <w:rFonts w:eastAsia="SimSun"/>
                <w:sz w:val="18"/>
                <w:szCs w:val="18"/>
              </w:rPr>
              <w:t xml:space="preserve"> год</w:t>
            </w:r>
          </w:p>
        </w:tc>
        <w:tc>
          <w:tcPr>
            <w:tcW w:w="993" w:type="dxa"/>
            <w:tcBorders>
              <w:top w:val="single" w:sz="4" w:space="0" w:color="000000"/>
              <w:left w:val="single" w:sz="4" w:space="0" w:color="000000"/>
            </w:tcBorders>
            <w:shd w:val="clear" w:color="auto" w:fill="auto"/>
          </w:tcPr>
          <w:p w14:paraId="27E8969D" w14:textId="3078651F" w:rsidR="00B419A6" w:rsidRPr="00A71BFC" w:rsidRDefault="00B419A6" w:rsidP="00B419A6">
            <w:pPr>
              <w:rPr>
                <w:rFonts w:eastAsia="SimSun"/>
                <w:sz w:val="18"/>
                <w:szCs w:val="18"/>
              </w:rPr>
            </w:pPr>
            <w:r>
              <w:rPr>
                <w:rFonts w:eastAsia="SimSun"/>
                <w:sz w:val="18"/>
                <w:szCs w:val="18"/>
              </w:rPr>
              <w:t>2024</w:t>
            </w:r>
            <w:r w:rsidRPr="00A71BFC">
              <w:rPr>
                <w:rFonts w:eastAsia="SimSun"/>
                <w:sz w:val="18"/>
                <w:szCs w:val="18"/>
              </w:rPr>
              <w:t xml:space="preserve"> год</w:t>
            </w:r>
          </w:p>
        </w:tc>
        <w:tc>
          <w:tcPr>
            <w:tcW w:w="993" w:type="dxa"/>
            <w:tcBorders>
              <w:top w:val="single" w:sz="4" w:space="0" w:color="000000"/>
              <w:left w:val="single" w:sz="4" w:space="0" w:color="000000"/>
            </w:tcBorders>
            <w:shd w:val="clear" w:color="auto" w:fill="auto"/>
          </w:tcPr>
          <w:p w14:paraId="20E6C09B" w14:textId="5533200F" w:rsidR="00B419A6" w:rsidRPr="00A71BFC" w:rsidRDefault="00B419A6" w:rsidP="00B419A6">
            <w:pPr>
              <w:rPr>
                <w:rFonts w:eastAsia="SimSun"/>
                <w:sz w:val="18"/>
                <w:szCs w:val="18"/>
              </w:rPr>
            </w:pPr>
            <w:r w:rsidRPr="00A71BFC">
              <w:rPr>
                <w:rFonts w:eastAsia="SimSun"/>
                <w:sz w:val="18"/>
                <w:szCs w:val="18"/>
              </w:rPr>
              <w:t>202</w:t>
            </w:r>
            <w:r>
              <w:rPr>
                <w:rFonts w:eastAsia="SimSun"/>
                <w:sz w:val="18"/>
                <w:szCs w:val="18"/>
              </w:rPr>
              <w:t>5</w:t>
            </w:r>
            <w:r w:rsidRPr="00A71BFC">
              <w:rPr>
                <w:rFonts w:eastAsia="SimSun"/>
                <w:sz w:val="18"/>
                <w:szCs w:val="18"/>
              </w:rPr>
              <w:t xml:space="preserve"> год</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14:paraId="4F77BD4B" w14:textId="3324C580" w:rsidR="00B419A6" w:rsidRPr="00A71BFC" w:rsidRDefault="00B419A6" w:rsidP="00B419A6">
            <w:pPr>
              <w:rPr>
                <w:rFonts w:eastAsia="SimSun"/>
                <w:sz w:val="18"/>
                <w:szCs w:val="18"/>
              </w:rPr>
            </w:pPr>
            <w:r w:rsidRPr="00F73CCC">
              <w:rPr>
                <w:rFonts w:eastAsia="SimSun"/>
                <w:sz w:val="18"/>
                <w:szCs w:val="18"/>
              </w:rPr>
              <w:t>202</w:t>
            </w:r>
            <w:r>
              <w:rPr>
                <w:rFonts w:eastAsia="SimSun"/>
                <w:sz w:val="18"/>
                <w:szCs w:val="18"/>
              </w:rPr>
              <w:t>6</w:t>
            </w:r>
            <w:r w:rsidRPr="00F73CCC">
              <w:rPr>
                <w:rFonts w:eastAsia="SimSun"/>
                <w:sz w:val="18"/>
                <w:szCs w:val="18"/>
              </w:rPr>
              <w:t xml:space="preserve"> год</w:t>
            </w:r>
          </w:p>
        </w:tc>
        <w:tc>
          <w:tcPr>
            <w:tcW w:w="990" w:type="dxa"/>
            <w:tcBorders>
              <w:top w:val="single" w:sz="4" w:space="0" w:color="000000"/>
              <w:left w:val="single" w:sz="4" w:space="0" w:color="000000"/>
              <w:bottom w:val="single" w:sz="4" w:space="0" w:color="000000"/>
              <w:right w:val="single" w:sz="4" w:space="0" w:color="auto"/>
            </w:tcBorders>
            <w:shd w:val="clear" w:color="auto" w:fill="auto"/>
          </w:tcPr>
          <w:p w14:paraId="3FA5CEEC" w14:textId="7F47EFC2" w:rsidR="00B419A6" w:rsidRPr="00A71BFC" w:rsidRDefault="00B419A6" w:rsidP="00B419A6">
            <w:pPr>
              <w:rPr>
                <w:rFonts w:eastAsia="SimSun"/>
                <w:sz w:val="18"/>
                <w:szCs w:val="18"/>
              </w:rPr>
            </w:pPr>
            <w:r w:rsidRPr="00F73CCC">
              <w:rPr>
                <w:rFonts w:eastAsia="SimSun"/>
                <w:sz w:val="18"/>
                <w:szCs w:val="18"/>
              </w:rPr>
              <w:t>202</w:t>
            </w:r>
            <w:r>
              <w:rPr>
                <w:rFonts w:eastAsia="SimSun"/>
                <w:sz w:val="18"/>
                <w:szCs w:val="18"/>
              </w:rPr>
              <w:t xml:space="preserve">7 </w:t>
            </w:r>
            <w:r w:rsidRPr="00F73CCC">
              <w:rPr>
                <w:rFonts w:eastAsia="SimSun"/>
                <w:sz w:val="18"/>
                <w:szCs w:val="18"/>
              </w:rPr>
              <w:t>год</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14:paraId="5700040E" w14:textId="117F7330" w:rsidR="00B419A6" w:rsidRPr="00A71BFC" w:rsidRDefault="00B419A6" w:rsidP="00B419A6">
            <w:pPr>
              <w:rPr>
                <w:rFonts w:eastAsia="SimSun"/>
                <w:sz w:val="18"/>
                <w:szCs w:val="18"/>
              </w:rPr>
            </w:pPr>
            <w:r w:rsidRPr="00F73CCC">
              <w:rPr>
                <w:rFonts w:eastAsia="SimSun"/>
                <w:sz w:val="18"/>
                <w:szCs w:val="18"/>
              </w:rPr>
              <w:t>202</w:t>
            </w:r>
            <w:r>
              <w:rPr>
                <w:rFonts w:eastAsia="SimSun"/>
                <w:sz w:val="18"/>
                <w:szCs w:val="18"/>
              </w:rPr>
              <w:t>8</w:t>
            </w:r>
            <w:r w:rsidRPr="00F73CCC">
              <w:rPr>
                <w:rFonts w:eastAsia="SimSun"/>
                <w:sz w:val="18"/>
                <w:szCs w:val="18"/>
              </w:rPr>
              <w:t xml:space="preserve"> год</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14:paraId="36A88280" w14:textId="223E7650" w:rsidR="00B419A6" w:rsidRPr="00A71BFC" w:rsidRDefault="00B419A6" w:rsidP="00B419A6">
            <w:pPr>
              <w:rPr>
                <w:rFonts w:eastAsia="SimSun"/>
                <w:sz w:val="18"/>
                <w:szCs w:val="18"/>
              </w:rPr>
            </w:pPr>
            <w:r w:rsidRPr="00F73CCC">
              <w:rPr>
                <w:rFonts w:eastAsia="SimSun"/>
                <w:sz w:val="18"/>
                <w:szCs w:val="18"/>
              </w:rPr>
              <w:t>20</w:t>
            </w:r>
            <w:r>
              <w:rPr>
                <w:rFonts w:eastAsia="SimSun"/>
                <w:sz w:val="18"/>
                <w:szCs w:val="18"/>
              </w:rPr>
              <w:t xml:space="preserve">29 </w:t>
            </w:r>
            <w:r w:rsidRPr="00F73CCC">
              <w:rPr>
                <w:rFonts w:eastAsia="SimSun"/>
                <w:sz w:val="18"/>
                <w:szCs w:val="18"/>
              </w:rPr>
              <w:t>год</w:t>
            </w:r>
          </w:p>
        </w:tc>
        <w:tc>
          <w:tcPr>
            <w:tcW w:w="849" w:type="dxa"/>
            <w:tcBorders>
              <w:top w:val="single" w:sz="4" w:space="0" w:color="000000"/>
              <w:left w:val="single" w:sz="4" w:space="0" w:color="auto"/>
              <w:bottom w:val="single" w:sz="4" w:space="0" w:color="000000"/>
              <w:right w:val="single" w:sz="4" w:space="0" w:color="000000"/>
            </w:tcBorders>
            <w:shd w:val="clear" w:color="auto" w:fill="auto"/>
          </w:tcPr>
          <w:p w14:paraId="79A3342D" w14:textId="2C1F1F3B" w:rsidR="00B419A6" w:rsidRPr="00A71BFC" w:rsidRDefault="00B419A6" w:rsidP="00B419A6">
            <w:pPr>
              <w:rPr>
                <w:rFonts w:eastAsia="SimSun"/>
                <w:sz w:val="18"/>
                <w:szCs w:val="18"/>
              </w:rPr>
            </w:pPr>
            <w:r>
              <w:rPr>
                <w:rFonts w:eastAsia="SimSun"/>
                <w:sz w:val="18"/>
                <w:szCs w:val="18"/>
              </w:rPr>
              <w:t>2030 год</w:t>
            </w:r>
          </w:p>
        </w:tc>
      </w:tr>
      <w:tr w:rsidR="009F68C3" w:rsidRPr="00A71BFC" w14:paraId="6FFDEAFD" w14:textId="77777777" w:rsidTr="00107616">
        <w:trPr>
          <w:trHeight w:val="60"/>
        </w:trPr>
        <w:tc>
          <w:tcPr>
            <w:tcW w:w="2235" w:type="dxa"/>
            <w:vMerge/>
            <w:tcBorders>
              <w:left w:val="single" w:sz="4" w:space="0" w:color="000000"/>
            </w:tcBorders>
            <w:shd w:val="clear" w:color="auto" w:fill="auto"/>
          </w:tcPr>
          <w:p w14:paraId="26EAB0ED" w14:textId="77777777" w:rsidR="009F68C3" w:rsidRPr="00A71BFC" w:rsidRDefault="009F68C3" w:rsidP="009F68C3">
            <w:pPr>
              <w:rPr>
                <w:rFonts w:eastAsia="SimSun"/>
                <w:sz w:val="18"/>
                <w:szCs w:val="18"/>
              </w:rPr>
            </w:pPr>
          </w:p>
        </w:tc>
        <w:tc>
          <w:tcPr>
            <w:tcW w:w="1559" w:type="dxa"/>
            <w:vMerge/>
            <w:tcBorders>
              <w:left w:val="single" w:sz="4" w:space="0" w:color="000000"/>
            </w:tcBorders>
            <w:shd w:val="clear" w:color="auto" w:fill="auto"/>
          </w:tcPr>
          <w:p w14:paraId="149228DA" w14:textId="77777777" w:rsidR="009F68C3" w:rsidRPr="00A71BFC" w:rsidRDefault="009F68C3" w:rsidP="009F68C3">
            <w:pPr>
              <w:rPr>
                <w:rFonts w:eastAsia="SimSun"/>
                <w:i/>
                <w:sz w:val="18"/>
                <w:szCs w:val="18"/>
              </w:rPr>
            </w:pPr>
          </w:p>
        </w:tc>
        <w:tc>
          <w:tcPr>
            <w:tcW w:w="2126" w:type="dxa"/>
            <w:tcBorders>
              <w:top w:val="single" w:sz="4" w:space="0" w:color="000000"/>
              <w:left w:val="single" w:sz="4" w:space="0" w:color="000000"/>
            </w:tcBorders>
            <w:shd w:val="clear" w:color="auto" w:fill="auto"/>
          </w:tcPr>
          <w:p w14:paraId="4635E1E0" w14:textId="77777777" w:rsidR="009F68C3" w:rsidRPr="00A71BFC" w:rsidRDefault="009F68C3" w:rsidP="009F68C3">
            <w:pPr>
              <w:rPr>
                <w:rFonts w:eastAsia="SimSun"/>
                <w:sz w:val="18"/>
                <w:szCs w:val="18"/>
              </w:rPr>
            </w:pPr>
            <w:r w:rsidRPr="00A71BFC">
              <w:rPr>
                <w:rFonts w:eastAsia="SimSun"/>
                <w:sz w:val="18"/>
                <w:szCs w:val="18"/>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72E70" w14:textId="2F9B743C" w:rsidR="009F68C3" w:rsidRPr="0049643A" w:rsidRDefault="009F68C3" w:rsidP="009F68C3">
            <w:pPr>
              <w:jc w:val="center"/>
              <w:rPr>
                <w:sz w:val="18"/>
                <w:szCs w:val="18"/>
              </w:rPr>
            </w:pPr>
            <w:r>
              <w:rPr>
                <w:sz w:val="18"/>
                <w:szCs w:val="18"/>
              </w:rPr>
              <w:t>1 252 752,0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D2CEC" w14:textId="7FD83151" w:rsidR="009F68C3" w:rsidRPr="0049643A" w:rsidRDefault="009F68C3" w:rsidP="009F68C3">
            <w:pPr>
              <w:jc w:val="center"/>
              <w:rPr>
                <w:sz w:val="18"/>
                <w:szCs w:val="18"/>
              </w:rPr>
            </w:pPr>
            <w:r>
              <w:rPr>
                <w:sz w:val="18"/>
                <w:szCs w:val="18"/>
              </w:rPr>
              <w:t>760 970,2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10FFC" w14:textId="7BD8591A" w:rsidR="009F68C3" w:rsidRPr="0049643A" w:rsidRDefault="009F68C3" w:rsidP="009F68C3">
            <w:pPr>
              <w:jc w:val="center"/>
              <w:rPr>
                <w:sz w:val="18"/>
                <w:szCs w:val="18"/>
              </w:rPr>
            </w:pPr>
            <w:r>
              <w:rPr>
                <w:sz w:val="18"/>
                <w:szCs w:val="18"/>
              </w:rPr>
              <w:t>491 781,8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EFD81" w14:textId="77777777" w:rsidR="009F68C3" w:rsidRPr="0049643A" w:rsidRDefault="009F68C3" w:rsidP="009F68C3">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4E00183A" w14:textId="77777777" w:rsidR="009F68C3" w:rsidRPr="0049643A" w:rsidRDefault="009F68C3" w:rsidP="009F68C3">
            <w:pPr>
              <w:jc w:val="center"/>
              <w:rPr>
                <w:sz w:val="18"/>
                <w:szCs w:val="18"/>
              </w:rPr>
            </w:pPr>
            <w:r w:rsidRPr="0049643A">
              <w:rPr>
                <w:sz w:val="18"/>
                <w:szCs w:val="18"/>
              </w:rPr>
              <w:t>0</w:t>
            </w:r>
          </w:p>
        </w:tc>
        <w:tc>
          <w:tcPr>
            <w:tcW w:w="990" w:type="dxa"/>
            <w:tcBorders>
              <w:top w:val="single" w:sz="4" w:space="0" w:color="000000"/>
              <w:left w:val="single" w:sz="4" w:space="0" w:color="000000"/>
              <w:bottom w:val="single" w:sz="4" w:space="0" w:color="000000"/>
              <w:right w:val="single" w:sz="4" w:space="0" w:color="auto"/>
            </w:tcBorders>
            <w:shd w:val="clear" w:color="auto" w:fill="auto"/>
            <w:vAlign w:val="center"/>
          </w:tcPr>
          <w:p w14:paraId="74AE4527" w14:textId="77777777" w:rsidR="009F68C3" w:rsidRPr="0049643A" w:rsidRDefault="009F68C3" w:rsidP="009F68C3">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5C9FF26F" w14:textId="77777777" w:rsidR="009F68C3" w:rsidRPr="0049643A" w:rsidRDefault="009F68C3" w:rsidP="009F68C3">
            <w:pPr>
              <w:jc w:val="center"/>
              <w:rPr>
                <w:sz w:val="18"/>
                <w:szCs w:val="18"/>
              </w:rPr>
            </w:pPr>
            <w:r w:rsidRPr="0049643A">
              <w:rPr>
                <w:sz w:val="18"/>
                <w:szCs w:val="1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7F248388" w14:textId="77777777" w:rsidR="009F68C3" w:rsidRPr="0049643A" w:rsidRDefault="009F68C3" w:rsidP="009F68C3">
            <w:pPr>
              <w:jc w:val="center"/>
              <w:rPr>
                <w:sz w:val="18"/>
                <w:szCs w:val="18"/>
              </w:rPr>
            </w:pPr>
            <w:r w:rsidRPr="0049643A">
              <w:rPr>
                <w:sz w:val="18"/>
                <w:szCs w:val="18"/>
              </w:rPr>
              <w:t>0</w:t>
            </w:r>
          </w:p>
        </w:tc>
        <w:tc>
          <w:tcPr>
            <w:tcW w:w="849" w:type="dxa"/>
            <w:tcBorders>
              <w:top w:val="single" w:sz="4" w:space="0" w:color="000000"/>
              <w:left w:val="single" w:sz="4" w:space="0" w:color="auto"/>
              <w:bottom w:val="single" w:sz="4" w:space="0" w:color="000000"/>
              <w:right w:val="single" w:sz="4" w:space="0" w:color="000000"/>
            </w:tcBorders>
            <w:shd w:val="clear" w:color="auto" w:fill="auto"/>
            <w:vAlign w:val="center"/>
          </w:tcPr>
          <w:p w14:paraId="36D6F83C" w14:textId="7C8DC640" w:rsidR="009F68C3" w:rsidRPr="0049643A" w:rsidRDefault="009F68C3" w:rsidP="009F68C3">
            <w:pPr>
              <w:jc w:val="center"/>
              <w:rPr>
                <w:sz w:val="18"/>
                <w:szCs w:val="18"/>
              </w:rPr>
            </w:pPr>
            <w:r w:rsidRPr="0049643A">
              <w:rPr>
                <w:sz w:val="18"/>
                <w:szCs w:val="18"/>
              </w:rPr>
              <w:t>0</w:t>
            </w:r>
          </w:p>
        </w:tc>
      </w:tr>
      <w:tr w:rsidR="009F68C3" w:rsidRPr="00A71BFC" w14:paraId="2B249019" w14:textId="77777777" w:rsidTr="00107616">
        <w:tc>
          <w:tcPr>
            <w:tcW w:w="2235" w:type="dxa"/>
            <w:vMerge/>
            <w:tcBorders>
              <w:left w:val="single" w:sz="4" w:space="0" w:color="000000"/>
            </w:tcBorders>
            <w:shd w:val="clear" w:color="auto" w:fill="auto"/>
          </w:tcPr>
          <w:p w14:paraId="7B2CD9E7" w14:textId="77777777" w:rsidR="009F68C3" w:rsidRPr="00A71BFC" w:rsidRDefault="009F68C3" w:rsidP="009F68C3">
            <w:pPr>
              <w:rPr>
                <w:rFonts w:eastAsia="SimSun"/>
                <w:sz w:val="18"/>
                <w:szCs w:val="18"/>
              </w:rPr>
            </w:pPr>
          </w:p>
        </w:tc>
        <w:tc>
          <w:tcPr>
            <w:tcW w:w="1559" w:type="dxa"/>
            <w:vMerge/>
            <w:tcBorders>
              <w:left w:val="single" w:sz="4" w:space="0" w:color="000000"/>
            </w:tcBorders>
            <w:shd w:val="clear" w:color="auto" w:fill="auto"/>
          </w:tcPr>
          <w:p w14:paraId="02B065A3" w14:textId="77777777" w:rsidR="009F68C3" w:rsidRPr="00A71BFC" w:rsidRDefault="009F68C3" w:rsidP="009F68C3">
            <w:pPr>
              <w:rPr>
                <w:rFonts w:eastAsia="SimSun"/>
                <w:sz w:val="18"/>
                <w:szCs w:val="18"/>
              </w:rPr>
            </w:pPr>
          </w:p>
        </w:tc>
        <w:tc>
          <w:tcPr>
            <w:tcW w:w="2126" w:type="dxa"/>
            <w:tcBorders>
              <w:top w:val="single" w:sz="4" w:space="0" w:color="000000"/>
              <w:left w:val="single" w:sz="4" w:space="0" w:color="000000"/>
            </w:tcBorders>
            <w:shd w:val="clear" w:color="auto" w:fill="auto"/>
          </w:tcPr>
          <w:p w14:paraId="4437D54A" w14:textId="77777777" w:rsidR="009F68C3" w:rsidRPr="00A71BFC" w:rsidRDefault="009F68C3" w:rsidP="009F68C3">
            <w:pPr>
              <w:rPr>
                <w:rFonts w:eastAsia="SimSun"/>
                <w:sz w:val="18"/>
                <w:szCs w:val="18"/>
              </w:rPr>
            </w:pPr>
            <w:r w:rsidRPr="00A71BFC">
              <w:rPr>
                <w:rFonts w:eastAsia="SimSun"/>
                <w:sz w:val="18"/>
                <w:szCs w:val="18"/>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E3EC5" w14:textId="7543D80D" w:rsidR="009F68C3" w:rsidRPr="0049643A" w:rsidRDefault="009F68C3" w:rsidP="009F68C3">
            <w:pPr>
              <w:jc w:val="center"/>
              <w:rPr>
                <w:sz w:val="18"/>
                <w:szCs w:val="18"/>
              </w:rPr>
            </w:pPr>
            <w:r>
              <w:rPr>
                <w:sz w:val="18"/>
                <w:szCs w:val="18"/>
              </w:rPr>
              <w:t>918 449,3</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ACF9A" w14:textId="2AC3C104" w:rsidR="009F68C3" w:rsidRPr="0049643A" w:rsidRDefault="009F68C3" w:rsidP="009F68C3">
            <w:pPr>
              <w:jc w:val="center"/>
              <w:rPr>
                <w:sz w:val="18"/>
                <w:szCs w:val="18"/>
              </w:rPr>
            </w:pPr>
            <w:r>
              <w:rPr>
                <w:sz w:val="18"/>
                <w:szCs w:val="18"/>
              </w:rPr>
              <w:t>626 621,2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B1E17" w14:textId="4D86BEBF" w:rsidR="009F68C3" w:rsidRPr="0049643A" w:rsidRDefault="009F68C3" w:rsidP="009F68C3">
            <w:pPr>
              <w:jc w:val="center"/>
              <w:rPr>
                <w:sz w:val="18"/>
                <w:szCs w:val="18"/>
              </w:rPr>
            </w:pPr>
            <w:r>
              <w:rPr>
                <w:sz w:val="18"/>
                <w:szCs w:val="18"/>
              </w:rPr>
              <w:t>291 828,1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E1558" w14:textId="77777777" w:rsidR="009F68C3" w:rsidRPr="0049643A" w:rsidRDefault="009F68C3" w:rsidP="009F68C3">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205CBA1" w14:textId="77777777" w:rsidR="009F68C3" w:rsidRPr="0049643A" w:rsidRDefault="009F68C3" w:rsidP="009F68C3">
            <w:pPr>
              <w:jc w:val="center"/>
              <w:rPr>
                <w:sz w:val="18"/>
                <w:szCs w:val="18"/>
              </w:rPr>
            </w:pPr>
            <w:r w:rsidRPr="0049643A">
              <w:rPr>
                <w:sz w:val="18"/>
                <w:szCs w:val="18"/>
              </w:rPr>
              <w:t>0</w:t>
            </w:r>
          </w:p>
        </w:tc>
        <w:tc>
          <w:tcPr>
            <w:tcW w:w="990" w:type="dxa"/>
            <w:tcBorders>
              <w:top w:val="single" w:sz="4" w:space="0" w:color="000000"/>
              <w:left w:val="single" w:sz="4" w:space="0" w:color="000000"/>
              <w:bottom w:val="single" w:sz="4" w:space="0" w:color="000000"/>
              <w:right w:val="single" w:sz="4" w:space="0" w:color="auto"/>
            </w:tcBorders>
            <w:shd w:val="clear" w:color="auto" w:fill="auto"/>
            <w:vAlign w:val="center"/>
          </w:tcPr>
          <w:p w14:paraId="3361A03A" w14:textId="77777777" w:rsidR="009F68C3" w:rsidRPr="0049643A" w:rsidRDefault="009F68C3" w:rsidP="009F68C3">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434CA884" w14:textId="77777777" w:rsidR="009F68C3" w:rsidRPr="0049643A" w:rsidRDefault="009F68C3" w:rsidP="009F68C3">
            <w:pPr>
              <w:jc w:val="center"/>
              <w:rPr>
                <w:sz w:val="18"/>
                <w:szCs w:val="18"/>
              </w:rPr>
            </w:pPr>
            <w:r w:rsidRPr="0049643A">
              <w:rPr>
                <w:sz w:val="18"/>
                <w:szCs w:val="1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6EE99975" w14:textId="77777777" w:rsidR="009F68C3" w:rsidRPr="0049643A" w:rsidRDefault="009F68C3" w:rsidP="009F68C3">
            <w:pPr>
              <w:jc w:val="center"/>
              <w:rPr>
                <w:sz w:val="18"/>
                <w:szCs w:val="18"/>
              </w:rPr>
            </w:pPr>
            <w:r w:rsidRPr="0049643A">
              <w:rPr>
                <w:sz w:val="18"/>
                <w:szCs w:val="18"/>
              </w:rPr>
              <w:t>0</w:t>
            </w:r>
          </w:p>
        </w:tc>
        <w:tc>
          <w:tcPr>
            <w:tcW w:w="849" w:type="dxa"/>
            <w:tcBorders>
              <w:top w:val="single" w:sz="4" w:space="0" w:color="000000"/>
              <w:left w:val="single" w:sz="4" w:space="0" w:color="auto"/>
              <w:bottom w:val="single" w:sz="4" w:space="0" w:color="000000"/>
              <w:right w:val="single" w:sz="4" w:space="0" w:color="000000"/>
            </w:tcBorders>
            <w:shd w:val="clear" w:color="auto" w:fill="auto"/>
            <w:vAlign w:val="center"/>
          </w:tcPr>
          <w:p w14:paraId="12B0FE9D" w14:textId="65FB6DFF" w:rsidR="009F68C3" w:rsidRPr="0049643A" w:rsidRDefault="009F68C3" w:rsidP="009F68C3">
            <w:pPr>
              <w:jc w:val="center"/>
              <w:rPr>
                <w:sz w:val="18"/>
                <w:szCs w:val="18"/>
              </w:rPr>
            </w:pPr>
            <w:r w:rsidRPr="0049643A">
              <w:rPr>
                <w:sz w:val="18"/>
                <w:szCs w:val="18"/>
              </w:rPr>
              <w:t>0</w:t>
            </w:r>
          </w:p>
        </w:tc>
      </w:tr>
      <w:tr w:rsidR="009F68C3" w:rsidRPr="00A71BFC" w14:paraId="2D15C588" w14:textId="77777777" w:rsidTr="00107616">
        <w:tc>
          <w:tcPr>
            <w:tcW w:w="2235" w:type="dxa"/>
            <w:vMerge/>
            <w:tcBorders>
              <w:left w:val="single" w:sz="4" w:space="0" w:color="000000"/>
            </w:tcBorders>
            <w:shd w:val="clear" w:color="auto" w:fill="auto"/>
          </w:tcPr>
          <w:p w14:paraId="34B8D85D" w14:textId="77777777" w:rsidR="009F68C3" w:rsidRPr="00A71BFC" w:rsidRDefault="009F68C3" w:rsidP="009F68C3">
            <w:pPr>
              <w:rPr>
                <w:rFonts w:eastAsia="SimSun"/>
                <w:sz w:val="18"/>
                <w:szCs w:val="18"/>
              </w:rPr>
            </w:pPr>
          </w:p>
        </w:tc>
        <w:tc>
          <w:tcPr>
            <w:tcW w:w="1559" w:type="dxa"/>
            <w:vMerge/>
            <w:tcBorders>
              <w:left w:val="single" w:sz="4" w:space="0" w:color="000000"/>
            </w:tcBorders>
            <w:shd w:val="clear" w:color="auto" w:fill="auto"/>
          </w:tcPr>
          <w:p w14:paraId="325133FD" w14:textId="77777777" w:rsidR="009F68C3" w:rsidRPr="00A71BFC" w:rsidRDefault="009F68C3" w:rsidP="009F68C3">
            <w:pPr>
              <w:rPr>
                <w:rFonts w:eastAsia="SimSun"/>
                <w:sz w:val="18"/>
                <w:szCs w:val="18"/>
              </w:rPr>
            </w:pPr>
          </w:p>
        </w:tc>
        <w:tc>
          <w:tcPr>
            <w:tcW w:w="2126" w:type="dxa"/>
            <w:tcBorders>
              <w:top w:val="single" w:sz="4" w:space="0" w:color="000000"/>
              <w:left w:val="single" w:sz="4" w:space="0" w:color="000000"/>
            </w:tcBorders>
            <w:shd w:val="clear" w:color="auto" w:fill="auto"/>
          </w:tcPr>
          <w:p w14:paraId="70444055" w14:textId="53391083" w:rsidR="009F68C3" w:rsidRPr="00A71BFC" w:rsidRDefault="009F68C3" w:rsidP="009F68C3">
            <w:pPr>
              <w:rPr>
                <w:rFonts w:eastAsia="SimSun"/>
                <w:sz w:val="18"/>
                <w:szCs w:val="18"/>
              </w:rPr>
            </w:pPr>
            <w:r w:rsidRPr="00A71BFC">
              <w:rPr>
                <w:rFonts w:eastAsia="SimSun"/>
                <w:sz w:val="18"/>
                <w:szCs w:val="18"/>
              </w:rPr>
              <w:t>Средства</w:t>
            </w:r>
            <w:r>
              <w:rPr>
                <w:rFonts w:eastAsia="SimSun"/>
                <w:sz w:val="18"/>
                <w:szCs w:val="18"/>
              </w:rPr>
              <w:t xml:space="preserve"> </w:t>
            </w:r>
            <w:r w:rsidRPr="00A71BFC">
              <w:rPr>
                <w:rFonts w:eastAsia="SimSun"/>
                <w:sz w:val="18"/>
                <w:szCs w:val="18"/>
              </w:rPr>
              <w:t xml:space="preserve">федерального бюджета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4EB67" w14:textId="02CE5EB0" w:rsidR="009F68C3" w:rsidRPr="0049643A" w:rsidRDefault="009F68C3" w:rsidP="009F68C3">
            <w:pPr>
              <w:jc w:val="center"/>
              <w:rPr>
                <w:sz w:val="18"/>
                <w:szCs w:val="18"/>
              </w:rPr>
            </w:pPr>
            <w:r>
              <w:rPr>
                <w:sz w:val="18"/>
                <w:szCs w:val="18"/>
              </w:rPr>
              <w:t>117 334,3</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77EE6" w14:textId="63D567AC" w:rsidR="009F68C3" w:rsidRPr="0049643A" w:rsidRDefault="009F68C3" w:rsidP="009F68C3">
            <w:pPr>
              <w:jc w:val="center"/>
              <w:rPr>
                <w:sz w:val="18"/>
                <w:szCs w:val="18"/>
              </w:rPr>
            </w:pPr>
            <w:r>
              <w:rPr>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C050A" w14:textId="3D7836DF" w:rsidR="009F68C3" w:rsidRPr="0049643A" w:rsidRDefault="009F68C3" w:rsidP="009F68C3">
            <w:pPr>
              <w:jc w:val="center"/>
              <w:rPr>
                <w:sz w:val="18"/>
                <w:szCs w:val="18"/>
              </w:rPr>
            </w:pPr>
            <w:r>
              <w:rPr>
                <w:sz w:val="18"/>
                <w:szCs w:val="18"/>
              </w:rPr>
              <w:t>117 334,3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A0F0C" w14:textId="77777777" w:rsidR="009F68C3" w:rsidRPr="0049643A" w:rsidRDefault="009F68C3" w:rsidP="009F68C3">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35C024F7" w14:textId="77777777" w:rsidR="009F68C3" w:rsidRPr="0049643A" w:rsidRDefault="009F68C3" w:rsidP="009F68C3">
            <w:pPr>
              <w:jc w:val="center"/>
              <w:rPr>
                <w:sz w:val="18"/>
                <w:szCs w:val="18"/>
              </w:rPr>
            </w:pPr>
            <w:r w:rsidRPr="0049643A">
              <w:rPr>
                <w:sz w:val="18"/>
                <w:szCs w:val="18"/>
              </w:rPr>
              <w:t>0</w:t>
            </w:r>
          </w:p>
        </w:tc>
        <w:tc>
          <w:tcPr>
            <w:tcW w:w="990" w:type="dxa"/>
            <w:tcBorders>
              <w:top w:val="single" w:sz="4" w:space="0" w:color="000000"/>
              <w:left w:val="single" w:sz="4" w:space="0" w:color="000000"/>
              <w:bottom w:val="single" w:sz="4" w:space="0" w:color="000000"/>
              <w:right w:val="single" w:sz="4" w:space="0" w:color="auto"/>
            </w:tcBorders>
            <w:shd w:val="clear" w:color="auto" w:fill="auto"/>
            <w:vAlign w:val="center"/>
          </w:tcPr>
          <w:p w14:paraId="2756D6E6" w14:textId="77777777" w:rsidR="009F68C3" w:rsidRPr="0049643A" w:rsidRDefault="009F68C3" w:rsidP="009F68C3">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497EEDC0" w14:textId="77777777" w:rsidR="009F68C3" w:rsidRPr="0049643A" w:rsidRDefault="009F68C3" w:rsidP="009F68C3">
            <w:pPr>
              <w:jc w:val="center"/>
              <w:rPr>
                <w:sz w:val="18"/>
                <w:szCs w:val="18"/>
              </w:rPr>
            </w:pPr>
            <w:r w:rsidRPr="0049643A">
              <w:rPr>
                <w:sz w:val="18"/>
                <w:szCs w:val="1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2573C16F" w14:textId="77777777" w:rsidR="009F68C3" w:rsidRPr="0049643A" w:rsidRDefault="009F68C3" w:rsidP="009F68C3">
            <w:pPr>
              <w:jc w:val="center"/>
              <w:rPr>
                <w:sz w:val="18"/>
                <w:szCs w:val="18"/>
              </w:rPr>
            </w:pPr>
            <w:r w:rsidRPr="0049643A">
              <w:rPr>
                <w:sz w:val="18"/>
                <w:szCs w:val="18"/>
              </w:rPr>
              <w:t>0</w:t>
            </w:r>
          </w:p>
        </w:tc>
        <w:tc>
          <w:tcPr>
            <w:tcW w:w="849" w:type="dxa"/>
            <w:tcBorders>
              <w:top w:val="single" w:sz="4" w:space="0" w:color="000000"/>
              <w:left w:val="single" w:sz="4" w:space="0" w:color="auto"/>
              <w:bottom w:val="single" w:sz="4" w:space="0" w:color="000000"/>
              <w:right w:val="single" w:sz="4" w:space="0" w:color="000000"/>
            </w:tcBorders>
            <w:shd w:val="clear" w:color="auto" w:fill="auto"/>
            <w:vAlign w:val="center"/>
          </w:tcPr>
          <w:p w14:paraId="64D07B44" w14:textId="79B7CD70" w:rsidR="009F68C3" w:rsidRPr="0049643A" w:rsidRDefault="009F68C3" w:rsidP="009F68C3">
            <w:pPr>
              <w:jc w:val="center"/>
              <w:rPr>
                <w:sz w:val="18"/>
                <w:szCs w:val="18"/>
              </w:rPr>
            </w:pPr>
            <w:r w:rsidRPr="0049643A">
              <w:rPr>
                <w:sz w:val="18"/>
                <w:szCs w:val="18"/>
              </w:rPr>
              <w:t>0</w:t>
            </w:r>
          </w:p>
        </w:tc>
      </w:tr>
      <w:tr w:rsidR="009F68C3" w:rsidRPr="00A71BFC" w14:paraId="7C95C96A" w14:textId="77777777" w:rsidTr="00107616">
        <w:trPr>
          <w:trHeight w:val="60"/>
        </w:trPr>
        <w:tc>
          <w:tcPr>
            <w:tcW w:w="2235" w:type="dxa"/>
            <w:vMerge/>
            <w:tcBorders>
              <w:left w:val="single" w:sz="4" w:space="0" w:color="000000"/>
            </w:tcBorders>
            <w:shd w:val="clear" w:color="auto" w:fill="auto"/>
          </w:tcPr>
          <w:p w14:paraId="3747C67A" w14:textId="77777777" w:rsidR="009F68C3" w:rsidRPr="00A71BFC" w:rsidRDefault="009F68C3" w:rsidP="009F68C3">
            <w:pPr>
              <w:rPr>
                <w:rFonts w:eastAsia="SimSun"/>
                <w:sz w:val="18"/>
                <w:szCs w:val="18"/>
              </w:rPr>
            </w:pPr>
          </w:p>
        </w:tc>
        <w:tc>
          <w:tcPr>
            <w:tcW w:w="1559" w:type="dxa"/>
            <w:vMerge/>
            <w:tcBorders>
              <w:left w:val="single" w:sz="4" w:space="0" w:color="000000"/>
            </w:tcBorders>
            <w:shd w:val="clear" w:color="auto" w:fill="auto"/>
          </w:tcPr>
          <w:p w14:paraId="57960884" w14:textId="77777777" w:rsidR="009F68C3" w:rsidRPr="00A71BFC" w:rsidRDefault="009F68C3" w:rsidP="009F68C3">
            <w:pPr>
              <w:rPr>
                <w:rFonts w:eastAsia="SimSun"/>
                <w:sz w:val="18"/>
                <w:szCs w:val="18"/>
              </w:rPr>
            </w:pPr>
          </w:p>
        </w:tc>
        <w:tc>
          <w:tcPr>
            <w:tcW w:w="2126" w:type="dxa"/>
            <w:tcBorders>
              <w:top w:val="single" w:sz="4" w:space="0" w:color="000000"/>
              <w:left w:val="single" w:sz="4" w:space="0" w:color="000000"/>
              <w:bottom w:val="single" w:sz="4" w:space="0" w:color="000000"/>
            </w:tcBorders>
            <w:shd w:val="clear" w:color="auto" w:fill="auto"/>
          </w:tcPr>
          <w:p w14:paraId="31D193C2" w14:textId="4D1F4948" w:rsidR="009F68C3" w:rsidRPr="00A71BFC" w:rsidRDefault="009F68C3" w:rsidP="009F68C3">
            <w:pPr>
              <w:rPr>
                <w:rFonts w:eastAsia="SimSun"/>
                <w:sz w:val="18"/>
                <w:szCs w:val="18"/>
              </w:rPr>
            </w:pPr>
            <w:r w:rsidRPr="00A71BFC">
              <w:rPr>
                <w:rFonts w:eastAsia="SimSun"/>
                <w:sz w:val="18"/>
                <w:szCs w:val="18"/>
              </w:rPr>
              <w:t xml:space="preserve">Средства бюджета городского округа </w:t>
            </w:r>
            <w:r>
              <w:rPr>
                <w:rFonts w:eastAsia="SimSun"/>
                <w:sz w:val="18"/>
                <w:szCs w:val="18"/>
              </w:rPr>
              <w:t>Лыткарино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E5138" w14:textId="727D7241" w:rsidR="009F68C3" w:rsidRPr="0049643A" w:rsidRDefault="009F68C3" w:rsidP="009F68C3">
            <w:pPr>
              <w:jc w:val="center"/>
              <w:rPr>
                <w:sz w:val="18"/>
                <w:szCs w:val="18"/>
              </w:rPr>
            </w:pPr>
            <w:r>
              <w:rPr>
                <w:sz w:val="18"/>
                <w:szCs w:val="18"/>
              </w:rPr>
              <w:t>216 968,4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E9FB8" w14:textId="3109E650" w:rsidR="009F68C3" w:rsidRPr="0049643A" w:rsidRDefault="009F68C3" w:rsidP="009F68C3">
            <w:pPr>
              <w:jc w:val="center"/>
              <w:rPr>
                <w:sz w:val="18"/>
                <w:szCs w:val="18"/>
              </w:rPr>
            </w:pPr>
            <w:r>
              <w:rPr>
                <w:sz w:val="18"/>
                <w:szCs w:val="18"/>
              </w:rPr>
              <w:t>134 349,0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22F88" w14:textId="243B0F0E" w:rsidR="009F68C3" w:rsidRPr="0049643A" w:rsidRDefault="009F68C3" w:rsidP="009F68C3">
            <w:pPr>
              <w:jc w:val="center"/>
              <w:rPr>
                <w:sz w:val="18"/>
                <w:szCs w:val="18"/>
              </w:rPr>
            </w:pPr>
            <w:r>
              <w:rPr>
                <w:sz w:val="18"/>
                <w:szCs w:val="18"/>
              </w:rPr>
              <w:t>82 619,4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65E81" w14:textId="77777777" w:rsidR="009F68C3" w:rsidRPr="0049643A" w:rsidRDefault="009F68C3" w:rsidP="009F68C3">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DA45C7F" w14:textId="77777777" w:rsidR="009F68C3" w:rsidRPr="0049643A" w:rsidRDefault="009F68C3" w:rsidP="009F68C3">
            <w:pPr>
              <w:jc w:val="center"/>
              <w:rPr>
                <w:sz w:val="18"/>
                <w:szCs w:val="18"/>
              </w:rPr>
            </w:pPr>
            <w:r w:rsidRPr="0049643A">
              <w:rPr>
                <w:sz w:val="18"/>
                <w:szCs w:val="18"/>
              </w:rPr>
              <w:t>0</w:t>
            </w:r>
          </w:p>
        </w:tc>
        <w:tc>
          <w:tcPr>
            <w:tcW w:w="990" w:type="dxa"/>
            <w:tcBorders>
              <w:top w:val="single" w:sz="4" w:space="0" w:color="000000"/>
              <w:left w:val="single" w:sz="4" w:space="0" w:color="000000"/>
              <w:bottom w:val="single" w:sz="4" w:space="0" w:color="000000"/>
              <w:right w:val="single" w:sz="4" w:space="0" w:color="auto"/>
            </w:tcBorders>
            <w:shd w:val="clear" w:color="auto" w:fill="auto"/>
            <w:vAlign w:val="center"/>
          </w:tcPr>
          <w:p w14:paraId="157D419E" w14:textId="77777777" w:rsidR="009F68C3" w:rsidRPr="0049643A" w:rsidRDefault="009F68C3" w:rsidP="009F68C3">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14AF6D6" w14:textId="77777777" w:rsidR="009F68C3" w:rsidRPr="0049643A" w:rsidRDefault="009F68C3" w:rsidP="009F68C3">
            <w:pPr>
              <w:jc w:val="center"/>
              <w:rPr>
                <w:sz w:val="18"/>
                <w:szCs w:val="18"/>
              </w:rPr>
            </w:pPr>
            <w:r w:rsidRPr="0049643A">
              <w:rPr>
                <w:sz w:val="18"/>
                <w:szCs w:val="1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33EC1834" w14:textId="77777777" w:rsidR="009F68C3" w:rsidRPr="0049643A" w:rsidRDefault="009F68C3" w:rsidP="009F68C3">
            <w:pPr>
              <w:jc w:val="center"/>
              <w:rPr>
                <w:sz w:val="18"/>
                <w:szCs w:val="18"/>
              </w:rPr>
            </w:pPr>
            <w:r w:rsidRPr="0049643A">
              <w:rPr>
                <w:sz w:val="18"/>
                <w:szCs w:val="18"/>
              </w:rPr>
              <w:t>0</w:t>
            </w:r>
          </w:p>
        </w:tc>
        <w:tc>
          <w:tcPr>
            <w:tcW w:w="849" w:type="dxa"/>
            <w:tcBorders>
              <w:top w:val="single" w:sz="4" w:space="0" w:color="000000"/>
              <w:left w:val="single" w:sz="4" w:space="0" w:color="auto"/>
              <w:bottom w:val="single" w:sz="4" w:space="0" w:color="000000"/>
              <w:right w:val="single" w:sz="4" w:space="0" w:color="000000"/>
            </w:tcBorders>
            <w:shd w:val="clear" w:color="auto" w:fill="auto"/>
            <w:vAlign w:val="center"/>
          </w:tcPr>
          <w:p w14:paraId="03696008" w14:textId="1B5140EB" w:rsidR="009F68C3" w:rsidRPr="0049643A" w:rsidRDefault="009F68C3" w:rsidP="009F68C3">
            <w:pPr>
              <w:jc w:val="center"/>
              <w:rPr>
                <w:sz w:val="18"/>
                <w:szCs w:val="18"/>
              </w:rPr>
            </w:pPr>
            <w:r w:rsidRPr="0049643A">
              <w:rPr>
                <w:sz w:val="18"/>
                <w:szCs w:val="18"/>
              </w:rPr>
              <w:t>0</w:t>
            </w:r>
          </w:p>
        </w:tc>
      </w:tr>
      <w:tr w:rsidR="00B419A6" w:rsidRPr="00A71BFC" w14:paraId="111F809C" w14:textId="77777777" w:rsidTr="00107616">
        <w:tc>
          <w:tcPr>
            <w:tcW w:w="2235" w:type="dxa"/>
            <w:vMerge/>
            <w:tcBorders>
              <w:left w:val="single" w:sz="4" w:space="0" w:color="000000"/>
              <w:bottom w:val="single" w:sz="4" w:space="0" w:color="000000"/>
            </w:tcBorders>
            <w:shd w:val="clear" w:color="auto" w:fill="auto"/>
          </w:tcPr>
          <w:p w14:paraId="195CDA0A" w14:textId="77777777" w:rsidR="00B419A6" w:rsidRPr="00A71BFC" w:rsidRDefault="00B419A6" w:rsidP="00B419A6">
            <w:pPr>
              <w:rPr>
                <w:rFonts w:eastAsia="SimSun"/>
                <w:sz w:val="18"/>
                <w:szCs w:val="18"/>
              </w:rPr>
            </w:pPr>
          </w:p>
        </w:tc>
        <w:tc>
          <w:tcPr>
            <w:tcW w:w="1559" w:type="dxa"/>
            <w:vMerge/>
            <w:tcBorders>
              <w:left w:val="single" w:sz="4" w:space="0" w:color="000000"/>
              <w:bottom w:val="single" w:sz="4" w:space="0" w:color="000000"/>
            </w:tcBorders>
            <w:shd w:val="clear" w:color="auto" w:fill="auto"/>
          </w:tcPr>
          <w:p w14:paraId="1A256A5B" w14:textId="77777777" w:rsidR="00B419A6" w:rsidRPr="00A71BFC" w:rsidRDefault="00B419A6" w:rsidP="00B419A6">
            <w:pPr>
              <w:rPr>
                <w:rFonts w:eastAsia="SimSun"/>
                <w:sz w:val="18"/>
                <w:szCs w:val="18"/>
              </w:rPr>
            </w:pPr>
          </w:p>
        </w:tc>
        <w:tc>
          <w:tcPr>
            <w:tcW w:w="2126" w:type="dxa"/>
            <w:tcBorders>
              <w:top w:val="single" w:sz="4" w:space="0" w:color="000000"/>
              <w:left w:val="single" w:sz="4" w:space="0" w:color="000000"/>
              <w:bottom w:val="single" w:sz="4" w:space="0" w:color="000000"/>
            </w:tcBorders>
            <w:shd w:val="clear" w:color="auto" w:fill="auto"/>
          </w:tcPr>
          <w:p w14:paraId="286DEBCB" w14:textId="77777777" w:rsidR="00B419A6" w:rsidRPr="00A71BFC" w:rsidRDefault="00B419A6" w:rsidP="00B419A6">
            <w:pPr>
              <w:rPr>
                <w:rFonts w:eastAsia="SimSun"/>
                <w:sz w:val="18"/>
                <w:szCs w:val="18"/>
              </w:rPr>
            </w:pPr>
            <w:r w:rsidRPr="00A71BFC">
              <w:rPr>
                <w:rFonts w:eastAsia="SimSun"/>
                <w:sz w:val="18"/>
                <w:szCs w:val="18"/>
              </w:rPr>
              <w:t>Внебюджетные средства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B9035" w14:textId="46CB1739" w:rsidR="00B419A6" w:rsidRPr="0049643A" w:rsidRDefault="00B419A6" w:rsidP="00B419A6">
            <w:pPr>
              <w:jc w:val="center"/>
              <w:rPr>
                <w:sz w:val="18"/>
                <w:szCs w:val="18"/>
              </w:rPr>
            </w:pPr>
            <w:r w:rsidRPr="0049643A">
              <w:rPr>
                <w:sz w:val="18"/>
                <w:szCs w:val="18"/>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80358" w14:textId="77777777" w:rsidR="00B419A6" w:rsidRPr="0049643A" w:rsidRDefault="00B419A6" w:rsidP="00B419A6">
            <w:pPr>
              <w:jc w:val="center"/>
              <w:rPr>
                <w:sz w:val="18"/>
                <w:szCs w:val="18"/>
              </w:rPr>
            </w:pPr>
            <w:r w:rsidRPr="0049643A">
              <w:rPr>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50264" w14:textId="77777777" w:rsidR="00B419A6" w:rsidRPr="0049643A" w:rsidRDefault="00B419A6" w:rsidP="00B419A6">
            <w:pPr>
              <w:jc w:val="center"/>
              <w:rPr>
                <w:sz w:val="18"/>
                <w:szCs w:val="18"/>
              </w:rPr>
            </w:pPr>
            <w:r w:rsidRPr="0049643A">
              <w:rPr>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96B61" w14:textId="77777777" w:rsidR="00B419A6" w:rsidRPr="0049643A" w:rsidRDefault="00B419A6" w:rsidP="00B419A6">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AD932CB" w14:textId="77777777" w:rsidR="00B419A6" w:rsidRPr="0049643A" w:rsidRDefault="00B419A6" w:rsidP="00B419A6">
            <w:pPr>
              <w:jc w:val="center"/>
              <w:rPr>
                <w:sz w:val="18"/>
                <w:szCs w:val="18"/>
              </w:rPr>
            </w:pPr>
            <w:r w:rsidRPr="0049643A">
              <w:rPr>
                <w:sz w:val="18"/>
                <w:szCs w:val="18"/>
              </w:rPr>
              <w:t>0</w:t>
            </w:r>
          </w:p>
        </w:tc>
        <w:tc>
          <w:tcPr>
            <w:tcW w:w="990" w:type="dxa"/>
            <w:tcBorders>
              <w:top w:val="single" w:sz="4" w:space="0" w:color="000000"/>
              <w:left w:val="single" w:sz="4" w:space="0" w:color="000000"/>
              <w:bottom w:val="single" w:sz="4" w:space="0" w:color="000000"/>
              <w:right w:val="single" w:sz="4" w:space="0" w:color="auto"/>
            </w:tcBorders>
            <w:shd w:val="clear" w:color="auto" w:fill="auto"/>
            <w:vAlign w:val="center"/>
          </w:tcPr>
          <w:p w14:paraId="197E6553" w14:textId="77777777" w:rsidR="00B419A6" w:rsidRPr="0049643A" w:rsidRDefault="00B419A6" w:rsidP="00B419A6">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101D0E2" w14:textId="77777777" w:rsidR="00B419A6" w:rsidRPr="0049643A" w:rsidRDefault="00B419A6" w:rsidP="00B419A6">
            <w:pPr>
              <w:jc w:val="center"/>
              <w:rPr>
                <w:sz w:val="18"/>
                <w:szCs w:val="18"/>
              </w:rPr>
            </w:pPr>
            <w:r w:rsidRPr="0049643A">
              <w:rPr>
                <w:sz w:val="18"/>
                <w:szCs w:val="1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DB73CA0" w14:textId="77777777" w:rsidR="00B419A6" w:rsidRPr="0049643A" w:rsidRDefault="00B419A6" w:rsidP="00B419A6">
            <w:pPr>
              <w:jc w:val="center"/>
              <w:rPr>
                <w:sz w:val="18"/>
                <w:szCs w:val="18"/>
              </w:rPr>
            </w:pPr>
            <w:r w:rsidRPr="0049643A">
              <w:rPr>
                <w:sz w:val="18"/>
                <w:szCs w:val="18"/>
              </w:rPr>
              <w:t>0</w:t>
            </w:r>
          </w:p>
        </w:tc>
        <w:tc>
          <w:tcPr>
            <w:tcW w:w="849" w:type="dxa"/>
            <w:tcBorders>
              <w:top w:val="single" w:sz="4" w:space="0" w:color="000000"/>
              <w:left w:val="single" w:sz="4" w:space="0" w:color="auto"/>
              <w:bottom w:val="single" w:sz="4" w:space="0" w:color="000000"/>
              <w:right w:val="single" w:sz="4" w:space="0" w:color="000000"/>
            </w:tcBorders>
            <w:shd w:val="clear" w:color="auto" w:fill="auto"/>
            <w:vAlign w:val="center"/>
          </w:tcPr>
          <w:p w14:paraId="599DADC0" w14:textId="49D4FC0D" w:rsidR="00B419A6" w:rsidRPr="0049643A" w:rsidRDefault="00B419A6" w:rsidP="00B419A6">
            <w:pPr>
              <w:jc w:val="center"/>
              <w:rPr>
                <w:sz w:val="18"/>
                <w:szCs w:val="18"/>
              </w:rPr>
            </w:pPr>
            <w:r w:rsidRPr="0049643A">
              <w:rPr>
                <w:sz w:val="18"/>
                <w:szCs w:val="18"/>
              </w:rPr>
              <w:t>0</w:t>
            </w:r>
          </w:p>
        </w:tc>
      </w:tr>
    </w:tbl>
    <w:p w14:paraId="691C306E" w14:textId="6159CDF9" w:rsidR="000A6427" w:rsidRPr="006973B3" w:rsidRDefault="006973B3" w:rsidP="006973B3">
      <w:pPr>
        <w:tabs>
          <w:tab w:val="left" w:pos="6261"/>
        </w:tabs>
        <w:rPr>
          <w:sz w:val="16"/>
          <w:szCs w:val="24"/>
        </w:rPr>
      </w:pPr>
      <w:r>
        <w:rPr>
          <w:sz w:val="24"/>
          <w:szCs w:val="24"/>
        </w:rPr>
        <w:tab/>
      </w:r>
    </w:p>
    <w:p w14:paraId="797AEC76" w14:textId="65496E74" w:rsidR="000A6427" w:rsidRPr="00EB3549" w:rsidRDefault="00710E11" w:rsidP="000A642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5.1. </w:t>
      </w:r>
      <w:r w:rsidR="000A6427" w:rsidRPr="00EB3549">
        <w:rPr>
          <w:rFonts w:ascii="Times New Roman" w:hAnsi="Times New Roman" w:cs="Times New Roman"/>
          <w:sz w:val="24"/>
          <w:szCs w:val="24"/>
        </w:rPr>
        <w:t>Перечень мероприятий подпрограммы I «Комфортная городская среда»</w:t>
      </w:r>
    </w:p>
    <w:p w14:paraId="7BCE5869" w14:textId="77777777" w:rsidR="000A6427" w:rsidRPr="00E409CF" w:rsidRDefault="000A6427" w:rsidP="000A6427">
      <w:pPr>
        <w:pStyle w:val="ConsPlusNormal"/>
        <w:jc w:val="center"/>
        <w:rPr>
          <w:rFonts w:ascii="Times New Roman" w:hAnsi="Times New Roman" w:cs="Times New Roman"/>
          <w:sz w:val="18"/>
          <w:szCs w:val="28"/>
        </w:rPr>
      </w:pPr>
    </w:p>
    <w:tbl>
      <w:tblPr>
        <w:tblStyle w:val="a4"/>
        <w:tblW w:w="14804" w:type="dxa"/>
        <w:tblLayout w:type="fixed"/>
        <w:tblLook w:val="04A0" w:firstRow="1" w:lastRow="0" w:firstColumn="1" w:lastColumn="0" w:noHBand="0" w:noVBand="1"/>
      </w:tblPr>
      <w:tblGrid>
        <w:gridCol w:w="532"/>
        <w:gridCol w:w="2401"/>
        <w:gridCol w:w="1133"/>
        <w:gridCol w:w="1558"/>
        <w:gridCol w:w="1153"/>
        <w:gridCol w:w="680"/>
        <w:gridCol w:w="10"/>
        <w:gridCol w:w="425"/>
        <w:gridCol w:w="430"/>
        <w:gridCol w:w="440"/>
        <w:gridCol w:w="431"/>
        <w:gridCol w:w="992"/>
        <w:gridCol w:w="547"/>
        <w:gridCol w:w="709"/>
        <w:gridCol w:w="585"/>
        <w:gridCol w:w="537"/>
        <w:gridCol w:w="6"/>
        <w:gridCol w:w="561"/>
        <w:gridCol w:w="572"/>
        <w:gridCol w:w="1102"/>
      </w:tblGrid>
      <w:tr w:rsidR="00A4076E" w:rsidRPr="009563AC" w14:paraId="3B4DE116" w14:textId="77777777" w:rsidTr="00EA2D7D">
        <w:trPr>
          <w:trHeight w:val="70"/>
        </w:trPr>
        <w:tc>
          <w:tcPr>
            <w:tcW w:w="532" w:type="dxa"/>
            <w:vMerge w:val="restart"/>
            <w:hideMark/>
          </w:tcPr>
          <w:p w14:paraId="3622A390" w14:textId="77777777" w:rsidR="00A4076E" w:rsidRPr="009563AC" w:rsidRDefault="00A4076E" w:rsidP="002D1367">
            <w:pPr>
              <w:jc w:val="center"/>
              <w:rPr>
                <w:color w:val="000000"/>
                <w:sz w:val="16"/>
                <w:szCs w:val="16"/>
              </w:rPr>
            </w:pPr>
            <w:r w:rsidRPr="009563AC">
              <w:rPr>
                <w:color w:val="000000"/>
                <w:sz w:val="16"/>
                <w:szCs w:val="16"/>
              </w:rPr>
              <w:t>№ п/п</w:t>
            </w:r>
          </w:p>
        </w:tc>
        <w:tc>
          <w:tcPr>
            <w:tcW w:w="2401" w:type="dxa"/>
            <w:vMerge w:val="restart"/>
            <w:hideMark/>
          </w:tcPr>
          <w:p w14:paraId="69E9A90C" w14:textId="77777777" w:rsidR="00A4076E" w:rsidRPr="009563AC" w:rsidRDefault="00A4076E" w:rsidP="002D1367">
            <w:pPr>
              <w:jc w:val="center"/>
              <w:rPr>
                <w:color w:val="000000"/>
                <w:sz w:val="16"/>
                <w:szCs w:val="16"/>
              </w:rPr>
            </w:pPr>
            <w:r w:rsidRPr="009563AC">
              <w:rPr>
                <w:color w:val="000000"/>
                <w:sz w:val="16"/>
                <w:szCs w:val="16"/>
              </w:rPr>
              <w:t>Мероприятие подпрограммы</w:t>
            </w:r>
          </w:p>
        </w:tc>
        <w:tc>
          <w:tcPr>
            <w:tcW w:w="1133" w:type="dxa"/>
            <w:vMerge w:val="restart"/>
            <w:hideMark/>
          </w:tcPr>
          <w:p w14:paraId="4407141D" w14:textId="77777777" w:rsidR="00A4076E" w:rsidRPr="009563AC" w:rsidRDefault="00A4076E" w:rsidP="002D1367">
            <w:pPr>
              <w:jc w:val="center"/>
              <w:rPr>
                <w:color w:val="000000"/>
                <w:sz w:val="16"/>
                <w:szCs w:val="16"/>
              </w:rPr>
            </w:pPr>
            <w:r w:rsidRPr="009563AC">
              <w:rPr>
                <w:color w:val="000000"/>
                <w:sz w:val="16"/>
                <w:szCs w:val="16"/>
              </w:rPr>
              <w:t>Срок исполнения мероприятия</w:t>
            </w:r>
          </w:p>
        </w:tc>
        <w:tc>
          <w:tcPr>
            <w:tcW w:w="1558" w:type="dxa"/>
            <w:vMerge w:val="restart"/>
            <w:hideMark/>
          </w:tcPr>
          <w:p w14:paraId="5E9B85CF" w14:textId="77777777" w:rsidR="00A4076E" w:rsidRPr="009563AC" w:rsidRDefault="00A4076E" w:rsidP="002D1367">
            <w:pPr>
              <w:jc w:val="center"/>
              <w:rPr>
                <w:color w:val="000000"/>
                <w:sz w:val="16"/>
                <w:szCs w:val="16"/>
              </w:rPr>
            </w:pPr>
            <w:r w:rsidRPr="009563AC">
              <w:rPr>
                <w:color w:val="000000"/>
                <w:sz w:val="16"/>
                <w:szCs w:val="16"/>
              </w:rPr>
              <w:t>Источники финансирования</w:t>
            </w:r>
          </w:p>
        </w:tc>
        <w:tc>
          <w:tcPr>
            <w:tcW w:w="1153" w:type="dxa"/>
            <w:vMerge w:val="restart"/>
            <w:hideMark/>
          </w:tcPr>
          <w:p w14:paraId="0F6937E9" w14:textId="77777777" w:rsidR="00A4076E" w:rsidRPr="009563AC" w:rsidRDefault="00A4076E" w:rsidP="002D1367">
            <w:pPr>
              <w:jc w:val="center"/>
              <w:rPr>
                <w:color w:val="000000"/>
                <w:sz w:val="16"/>
                <w:szCs w:val="16"/>
              </w:rPr>
            </w:pPr>
            <w:r w:rsidRPr="009563AC">
              <w:rPr>
                <w:color w:val="000000"/>
                <w:sz w:val="16"/>
                <w:szCs w:val="16"/>
              </w:rPr>
              <w:t>Всего (тыс. руб.)</w:t>
            </w:r>
          </w:p>
        </w:tc>
        <w:tc>
          <w:tcPr>
            <w:tcW w:w="6925" w:type="dxa"/>
            <w:gridSpan w:val="14"/>
            <w:hideMark/>
          </w:tcPr>
          <w:p w14:paraId="529293BA" w14:textId="77777777" w:rsidR="00A4076E" w:rsidRPr="009563AC" w:rsidRDefault="00A4076E" w:rsidP="002D1367">
            <w:pPr>
              <w:jc w:val="center"/>
              <w:rPr>
                <w:color w:val="000000"/>
                <w:sz w:val="16"/>
                <w:szCs w:val="16"/>
              </w:rPr>
            </w:pPr>
            <w:r w:rsidRPr="009563AC">
              <w:rPr>
                <w:color w:val="000000"/>
                <w:sz w:val="16"/>
                <w:szCs w:val="16"/>
              </w:rPr>
              <w:t>Объем финансирования по годам (тыс. руб.)</w:t>
            </w:r>
          </w:p>
        </w:tc>
        <w:tc>
          <w:tcPr>
            <w:tcW w:w="1102" w:type="dxa"/>
            <w:vMerge w:val="restart"/>
            <w:hideMark/>
          </w:tcPr>
          <w:p w14:paraId="5C3A153E" w14:textId="25444095" w:rsidR="00A4076E" w:rsidRPr="009563AC" w:rsidRDefault="00A4076E" w:rsidP="00710E11">
            <w:pPr>
              <w:ind w:right="-127"/>
              <w:rPr>
                <w:color w:val="000000"/>
                <w:sz w:val="16"/>
                <w:szCs w:val="16"/>
              </w:rPr>
            </w:pPr>
            <w:proofErr w:type="gramStart"/>
            <w:r w:rsidRPr="009563AC">
              <w:rPr>
                <w:color w:val="000000"/>
                <w:sz w:val="16"/>
                <w:szCs w:val="16"/>
              </w:rPr>
              <w:t>Ответствен</w:t>
            </w:r>
            <w:r w:rsidR="00710E11" w:rsidRPr="009563AC">
              <w:rPr>
                <w:color w:val="000000"/>
                <w:sz w:val="16"/>
                <w:szCs w:val="16"/>
              </w:rPr>
              <w:t>-</w:t>
            </w:r>
            <w:r w:rsidRPr="009563AC">
              <w:rPr>
                <w:color w:val="000000"/>
                <w:sz w:val="16"/>
                <w:szCs w:val="16"/>
              </w:rPr>
              <w:t>ный</w:t>
            </w:r>
            <w:proofErr w:type="gramEnd"/>
            <w:r w:rsidRPr="009563AC">
              <w:rPr>
                <w:color w:val="000000"/>
                <w:sz w:val="16"/>
                <w:szCs w:val="16"/>
              </w:rPr>
              <w:t xml:space="preserve"> за вы</w:t>
            </w:r>
            <w:r w:rsidR="00710E11" w:rsidRPr="009563AC">
              <w:rPr>
                <w:color w:val="000000"/>
                <w:sz w:val="16"/>
                <w:szCs w:val="16"/>
              </w:rPr>
              <w:t>-</w:t>
            </w:r>
            <w:r w:rsidRPr="009563AC">
              <w:rPr>
                <w:color w:val="000000"/>
                <w:sz w:val="16"/>
                <w:szCs w:val="16"/>
              </w:rPr>
              <w:t>полнение мероприятия</w:t>
            </w:r>
          </w:p>
        </w:tc>
      </w:tr>
      <w:tr w:rsidR="00A4076E" w:rsidRPr="009563AC" w14:paraId="06856730" w14:textId="77777777" w:rsidTr="00EA2D7D">
        <w:trPr>
          <w:trHeight w:val="390"/>
        </w:trPr>
        <w:tc>
          <w:tcPr>
            <w:tcW w:w="532" w:type="dxa"/>
            <w:vMerge/>
            <w:hideMark/>
          </w:tcPr>
          <w:p w14:paraId="35C0E29B" w14:textId="77777777" w:rsidR="00A4076E" w:rsidRPr="009563AC" w:rsidRDefault="00A4076E" w:rsidP="00A4076E">
            <w:pPr>
              <w:rPr>
                <w:color w:val="000000"/>
                <w:sz w:val="16"/>
                <w:szCs w:val="16"/>
              </w:rPr>
            </w:pPr>
          </w:p>
        </w:tc>
        <w:tc>
          <w:tcPr>
            <w:tcW w:w="2401" w:type="dxa"/>
            <w:vMerge/>
            <w:hideMark/>
          </w:tcPr>
          <w:p w14:paraId="43C23770" w14:textId="77777777" w:rsidR="00A4076E" w:rsidRPr="009563AC" w:rsidRDefault="00A4076E" w:rsidP="00A4076E">
            <w:pPr>
              <w:rPr>
                <w:color w:val="000000"/>
                <w:sz w:val="16"/>
                <w:szCs w:val="16"/>
              </w:rPr>
            </w:pPr>
          </w:p>
        </w:tc>
        <w:tc>
          <w:tcPr>
            <w:tcW w:w="1133" w:type="dxa"/>
            <w:vMerge/>
            <w:hideMark/>
          </w:tcPr>
          <w:p w14:paraId="0CD5A972" w14:textId="77777777" w:rsidR="00A4076E" w:rsidRPr="009563AC" w:rsidRDefault="00A4076E" w:rsidP="00A4076E">
            <w:pPr>
              <w:rPr>
                <w:color w:val="000000"/>
                <w:sz w:val="16"/>
                <w:szCs w:val="16"/>
              </w:rPr>
            </w:pPr>
          </w:p>
        </w:tc>
        <w:tc>
          <w:tcPr>
            <w:tcW w:w="1558" w:type="dxa"/>
            <w:vMerge/>
            <w:hideMark/>
          </w:tcPr>
          <w:p w14:paraId="7BD22126" w14:textId="77777777" w:rsidR="00A4076E" w:rsidRPr="009563AC" w:rsidRDefault="00A4076E" w:rsidP="00A4076E">
            <w:pPr>
              <w:rPr>
                <w:color w:val="000000"/>
                <w:sz w:val="16"/>
                <w:szCs w:val="16"/>
              </w:rPr>
            </w:pPr>
          </w:p>
        </w:tc>
        <w:tc>
          <w:tcPr>
            <w:tcW w:w="1153" w:type="dxa"/>
            <w:vMerge/>
            <w:hideMark/>
          </w:tcPr>
          <w:p w14:paraId="474EAB7C" w14:textId="77777777" w:rsidR="00A4076E" w:rsidRPr="009563AC" w:rsidRDefault="00A4076E" w:rsidP="00A4076E">
            <w:pPr>
              <w:jc w:val="center"/>
              <w:rPr>
                <w:color w:val="000000"/>
                <w:sz w:val="16"/>
                <w:szCs w:val="16"/>
              </w:rPr>
            </w:pPr>
          </w:p>
        </w:tc>
        <w:tc>
          <w:tcPr>
            <w:tcW w:w="2416" w:type="dxa"/>
            <w:gridSpan w:val="6"/>
            <w:hideMark/>
          </w:tcPr>
          <w:p w14:paraId="3015977A" w14:textId="77777777" w:rsidR="00A4076E" w:rsidRPr="009563AC" w:rsidRDefault="00A4076E" w:rsidP="00A4076E">
            <w:pPr>
              <w:jc w:val="center"/>
              <w:rPr>
                <w:color w:val="000000"/>
                <w:sz w:val="16"/>
                <w:szCs w:val="16"/>
              </w:rPr>
            </w:pPr>
            <w:r w:rsidRPr="009563AC">
              <w:rPr>
                <w:color w:val="000000"/>
                <w:sz w:val="16"/>
                <w:szCs w:val="16"/>
              </w:rPr>
              <w:t>2023 год</w:t>
            </w:r>
          </w:p>
        </w:tc>
        <w:tc>
          <w:tcPr>
            <w:tcW w:w="992" w:type="dxa"/>
            <w:hideMark/>
          </w:tcPr>
          <w:p w14:paraId="4760FE95" w14:textId="77777777" w:rsidR="00A4076E" w:rsidRPr="009563AC" w:rsidRDefault="00A4076E" w:rsidP="00A4076E">
            <w:pPr>
              <w:jc w:val="center"/>
              <w:rPr>
                <w:color w:val="000000"/>
                <w:sz w:val="16"/>
                <w:szCs w:val="16"/>
              </w:rPr>
            </w:pPr>
            <w:r w:rsidRPr="009563AC">
              <w:rPr>
                <w:color w:val="000000"/>
                <w:sz w:val="16"/>
                <w:szCs w:val="16"/>
              </w:rPr>
              <w:t>2024 год</w:t>
            </w:r>
          </w:p>
        </w:tc>
        <w:tc>
          <w:tcPr>
            <w:tcW w:w="547" w:type="dxa"/>
            <w:hideMark/>
          </w:tcPr>
          <w:p w14:paraId="6F137D1B" w14:textId="77777777" w:rsidR="00A4076E" w:rsidRPr="009563AC" w:rsidRDefault="00A4076E" w:rsidP="00A4076E">
            <w:pPr>
              <w:jc w:val="center"/>
              <w:rPr>
                <w:color w:val="000000"/>
                <w:sz w:val="16"/>
                <w:szCs w:val="16"/>
              </w:rPr>
            </w:pPr>
            <w:r w:rsidRPr="009563AC">
              <w:rPr>
                <w:color w:val="000000"/>
                <w:sz w:val="16"/>
                <w:szCs w:val="16"/>
              </w:rPr>
              <w:t>2025 год</w:t>
            </w:r>
          </w:p>
        </w:tc>
        <w:tc>
          <w:tcPr>
            <w:tcW w:w="709" w:type="dxa"/>
            <w:hideMark/>
          </w:tcPr>
          <w:p w14:paraId="59B372FD" w14:textId="77777777" w:rsidR="00A4076E" w:rsidRPr="009563AC" w:rsidRDefault="00A4076E" w:rsidP="00A4076E">
            <w:pPr>
              <w:jc w:val="center"/>
              <w:rPr>
                <w:color w:val="000000"/>
                <w:sz w:val="16"/>
                <w:szCs w:val="16"/>
              </w:rPr>
            </w:pPr>
            <w:r w:rsidRPr="009563AC">
              <w:rPr>
                <w:color w:val="000000"/>
                <w:sz w:val="16"/>
                <w:szCs w:val="16"/>
              </w:rPr>
              <w:t>2026 год</w:t>
            </w:r>
          </w:p>
        </w:tc>
        <w:tc>
          <w:tcPr>
            <w:tcW w:w="585" w:type="dxa"/>
            <w:hideMark/>
          </w:tcPr>
          <w:p w14:paraId="7078A0E4" w14:textId="3FD855F0" w:rsidR="00A4076E" w:rsidRPr="009563AC" w:rsidRDefault="00A4076E" w:rsidP="00A4076E">
            <w:pPr>
              <w:jc w:val="center"/>
              <w:rPr>
                <w:color w:val="000000"/>
                <w:sz w:val="16"/>
                <w:szCs w:val="16"/>
              </w:rPr>
            </w:pPr>
            <w:r w:rsidRPr="009563AC">
              <w:rPr>
                <w:sz w:val="16"/>
                <w:szCs w:val="16"/>
              </w:rPr>
              <w:t>2027 год</w:t>
            </w:r>
          </w:p>
        </w:tc>
        <w:tc>
          <w:tcPr>
            <w:tcW w:w="537" w:type="dxa"/>
          </w:tcPr>
          <w:p w14:paraId="5EC13227" w14:textId="6965BFD0" w:rsidR="00A4076E" w:rsidRPr="009563AC" w:rsidRDefault="00A4076E" w:rsidP="00A4076E">
            <w:pPr>
              <w:jc w:val="center"/>
              <w:rPr>
                <w:color w:val="000000"/>
                <w:sz w:val="16"/>
                <w:szCs w:val="16"/>
              </w:rPr>
            </w:pPr>
            <w:r w:rsidRPr="009563AC">
              <w:rPr>
                <w:sz w:val="16"/>
                <w:szCs w:val="16"/>
              </w:rPr>
              <w:t>2028 год</w:t>
            </w:r>
          </w:p>
        </w:tc>
        <w:tc>
          <w:tcPr>
            <w:tcW w:w="567" w:type="dxa"/>
            <w:gridSpan w:val="2"/>
          </w:tcPr>
          <w:p w14:paraId="34ADEE97" w14:textId="7F7C706A" w:rsidR="00A4076E" w:rsidRPr="009563AC" w:rsidRDefault="00A4076E" w:rsidP="00A4076E">
            <w:pPr>
              <w:jc w:val="center"/>
              <w:rPr>
                <w:color w:val="000000"/>
                <w:sz w:val="16"/>
                <w:szCs w:val="16"/>
              </w:rPr>
            </w:pPr>
            <w:r w:rsidRPr="009563AC">
              <w:rPr>
                <w:sz w:val="16"/>
                <w:szCs w:val="16"/>
              </w:rPr>
              <w:t>2029год</w:t>
            </w:r>
          </w:p>
        </w:tc>
        <w:tc>
          <w:tcPr>
            <w:tcW w:w="572" w:type="dxa"/>
          </w:tcPr>
          <w:p w14:paraId="544F2941" w14:textId="63F19B40" w:rsidR="00A4076E" w:rsidRPr="009563AC" w:rsidRDefault="00A4076E" w:rsidP="00A4076E">
            <w:pPr>
              <w:jc w:val="center"/>
              <w:rPr>
                <w:color w:val="000000"/>
                <w:sz w:val="16"/>
                <w:szCs w:val="16"/>
              </w:rPr>
            </w:pPr>
            <w:r w:rsidRPr="009563AC">
              <w:rPr>
                <w:sz w:val="16"/>
                <w:szCs w:val="16"/>
              </w:rPr>
              <w:t>2030 год</w:t>
            </w:r>
          </w:p>
        </w:tc>
        <w:tc>
          <w:tcPr>
            <w:tcW w:w="1102" w:type="dxa"/>
            <w:vMerge/>
            <w:hideMark/>
          </w:tcPr>
          <w:p w14:paraId="7BEE782E" w14:textId="77777777" w:rsidR="00A4076E" w:rsidRPr="009563AC" w:rsidRDefault="00A4076E" w:rsidP="00A4076E">
            <w:pPr>
              <w:rPr>
                <w:color w:val="000000"/>
                <w:sz w:val="16"/>
                <w:szCs w:val="16"/>
              </w:rPr>
            </w:pPr>
          </w:p>
        </w:tc>
      </w:tr>
      <w:tr w:rsidR="00500C8F" w:rsidRPr="009563AC" w14:paraId="19EE3226" w14:textId="77777777" w:rsidTr="00EA2D7D">
        <w:trPr>
          <w:trHeight w:val="70"/>
        </w:trPr>
        <w:tc>
          <w:tcPr>
            <w:tcW w:w="532" w:type="dxa"/>
            <w:hideMark/>
          </w:tcPr>
          <w:p w14:paraId="46D45442" w14:textId="77777777" w:rsidR="00500C8F" w:rsidRPr="009563AC" w:rsidRDefault="00500C8F" w:rsidP="002D1367">
            <w:pPr>
              <w:jc w:val="center"/>
              <w:rPr>
                <w:color w:val="000000"/>
                <w:sz w:val="16"/>
                <w:szCs w:val="16"/>
              </w:rPr>
            </w:pPr>
            <w:r w:rsidRPr="009563AC">
              <w:rPr>
                <w:color w:val="000000"/>
                <w:sz w:val="16"/>
                <w:szCs w:val="16"/>
              </w:rPr>
              <w:t>1</w:t>
            </w:r>
          </w:p>
        </w:tc>
        <w:tc>
          <w:tcPr>
            <w:tcW w:w="2401" w:type="dxa"/>
            <w:hideMark/>
          </w:tcPr>
          <w:p w14:paraId="5AB14E2D" w14:textId="77777777" w:rsidR="00500C8F" w:rsidRPr="009563AC" w:rsidRDefault="00500C8F" w:rsidP="002D1367">
            <w:pPr>
              <w:jc w:val="center"/>
              <w:rPr>
                <w:color w:val="000000"/>
                <w:sz w:val="16"/>
                <w:szCs w:val="16"/>
              </w:rPr>
            </w:pPr>
            <w:r w:rsidRPr="009563AC">
              <w:rPr>
                <w:color w:val="000000"/>
                <w:sz w:val="16"/>
                <w:szCs w:val="16"/>
              </w:rPr>
              <w:t>2</w:t>
            </w:r>
          </w:p>
        </w:tc>
        <w:tc>
          <w:tcPr>
            <w:tcW w:w="1133" w:type="dxa"/>
            <w:hideMark/>
          </w:tcPr>
          <w:p w14:paraId="5F110B42" w14:textId="77777777" w:rsidR="00500C8F" w:rsidRPr="009563AC" w:rsidRDefault="00500C8F" w:rsidP="002D1367">
            <w:pPr>
              <w:jc w:val="center"/>
              <w:rPr>
                <w:color w:val="000000"/>
                <w:sz w:val="16"/>
                <w:szCs w:val="16"/>
              </w:rPr>
            </w:pPr>
            <w:r w:rsidRPr="009563AC">
              <w:rPr>
                <w:color w:val="000000"/>
                <w:sz w:val="16"/>
                <w:szCs w:val="16"/>
              </w:rPr>
              <w:t>3</w:t>
            </w:r>
          </w:p>
        </w:tc>
        <w:tc>
          <w:tcPr>
            <w:tcW w:w="1558" w:type="dxa"/>
            <w:hideMark/>
          </w:tcPr>
          <w:p w14:paraId="2BE9C6EF" w14:textId="77777777" w:rsidR="00500C8F" w:rsidRPr="009563AC" w:rsidRDefault="00500C8F" w:rsidP="002D1367">
            <w:pPr>
              <w:jc w:val="center"/>
              <w:rPr>
                <w:color w:val="000000"/>
                <w:sz w:val="16"/>
                <w:szCs w:val="16"/>
              </w:rPr>
            </w:pPr>
            <w:r w:rsidRPr="009563AC">
              <w:rPr>
                <w:color w:val="000000"/>
                <w:sz w:val="16"/>
                <w:szCs w:val="16"/>
              </w:rPr>
              <w:t>4</w:t>
            </w:r>
          </w:p>
        </w:tc>
        <w:tc>
          <w:tcPr>
            <w:tcW w:w="1153" w:type="dxa"/>
            <w:hideMark/>
          </w:tcPr>
          <w:p w14:paraId="42817E24" w14:textId="77777777" w:rsidR="00500C8F" w:rsidRPr="009563AC" w:rsidRDefault="00500C8F" w:rsidP="002D1367">
            <w:pPr>
              <w:jc w:val="center"/>
              <w:rPr>
                <w:color w:val="000000"/>
                <w:sz w:val="16"/>
                <w:szCs w:val="16"/>
              </w:rPr>
            </w:pPr>
            <w:r w:rsidRPr="009563AC">
              <w:rPr>
                <w:color w:val="000000"/>
                <w:sz w:val="16"/>
                <w:szCs w:val="16"/>
              </w:rPr>
              <w:t>5</w:t>
            </w:r>
          </w:p>
        </w:tc>
        <w:tc>
          <w:tcPr>
            <w:tcW w:w="2416" w:type="dxa"/>
            <w:gridSpan w:val="6"/>
            <w:hideMark/>
          </w:tcPr>
          <w:p w14:paraId="7CD0F135" w14:textId="77777777" w:rsidR="00500C8F" w:rsidRPr="009563AC" w:rsidRDefault="00500C8F" w:rsidP="002D1367">
            <w:pPr>
              <w:jc w:val="center"/>
              <w:rPr>
                <w:color w:val="000000"/>
                <w:sz w:val="16"/>
                <w:szCs w:val="16"/>
              </w:rPr>
            </w:pPr>
            <w:r w:rsidRPr="009563AC">
              <w:rPr>
                <w:color w:val="000000"/>
                <w:sz w:val="16"/>
                <w:szCs w:val="16"/>
              </w:rPr>
              <w:t>6</w:t>
            </w:r>
          </w:p>
        </w:tc>
        <w:tc>
          <w:tcPr>
            <w:tcW w:w="992" w:type="dxa"/>
            <w:hideMark/>
          </w:tcPr>
          <w:p w14:paraId="76C27F0D" w14:textId="77777777" w:rsidR="00500C8F" w:rsidRPr="009563AC" w:rsidRDefault="00500C8F" w:rsidP="002D1367">
            <w:pPr>
              <w:jc w:val="center"/>
              <w:rPr>
                <w:color w:val="000000"/>
                <w:sz w:val="16"/>
                <w:szCs w:val="16"/>
              </w:rPr>
            </w:pPr>
            <w:r w:rsidRPr="009563AC">
              <w:rPr>
                <w:color w:val="000000"/>
                <w:sz w:val="16"/>
                <w:szCs w:val="16"/>
              </w:rPr>
              <w:t>7</w:t>
            </w:r>
          </w:p>
        </w:tc>
        <w:tc>
          <w:tcPr>
            <w:tcW w:w="547" w:type="dxa"/>
            <w:hideMark/>
          </w:tcPr>
          <w:p w14:paraId="1E911F38" w14:textId="77777777" w:rsidR="00500C8F" w:rsidRPr="009563AC" w:rsidRDefault="00500C8F" w:rsidP="002D1367">
            <w:pPr>
              <w:jc w:val="center"/>
              <w:rPr>
                <w:color w:val="000000"/>
                <w:sz w:val="16"/>
                <w:szCs w:val="16"/>
              </w:rPr>
            </w:pPr>
            <w:r w:rsidRPr="009563AC">
              <w:rPr>
                <w:color w:val="000000"/>
                <w:sz w:val="16"/>
                <w:szCs w:val="16"/>
              </w:rPr>
              <w:t>8</w:t>
            </w:r>
          </w:p>
        </w:tc>
        <w:tc>
          <w:tcPr>
            <w:tcW w:w="709" w:type="dxa"/>
            <w:hideMark/>
          </w:tcPr>
          <w:p w14:paraId="406766CF" w14:textId="77777777" w:rsidR="00500C8F" w:rsidRPr="009563AC" w:rsidRDefault="00500C8F" w:rsidP="002D1367">
            <w:pPr>
              <w:jc w:val="center"/>
              <w:rPr>
                <w:color w:val="000000"/>
                <w:sz w:val="16"/>
                <w:szCs w:val="16"/>
              </w:rPr>
            </w:pPr>
            <w:r w:rsidRPr="009563AC">
              <w:rPr>
                <w:color w:val="000000"/>
                <w:sz w:val="16"/>
                <w:szCs w:val="16"/>
              </w:rPr>
              <w:t>9</w:t>
            </w:r>
          </w:p>
        </w:tc>
        <w:tc>
          <w:tcPr>
            <w:tcW w:w="585" w:type="dxa"/>
            <w:hideMark/>
          </w:tcPr>
          <w:p w14:paraId="095B443A" w14:textId="46F9232E" w:rsidR="00500C8F" w:rsidRPr="009563AC" w:rsidRDefault="00A4076E" w:rsidP="002D1367">
            <w:pPr>
              <w:jc w:val="center"/>
              <w:rPr>
                <w:color w:val="000000"/>
                <w:sz w:val="16"/>
                <w:szCs w:val="16"/>
              </w:rPr>
            </w:pPr>
            <w:r w:rsidRPr="009563AC">
              <w:rPr>
                <w:color w:val="000000"/>
                <w:sz w:val="16"/>
                <w:szCs w:val="16"/>
              </w:rPr>
              <w:t>10</w:t>
            </w:r>
          </w:p>
        </w:tc>
        <w:tc>
          <w:tcPr>
            <w:tcW w:w="537" w:type="dxa"/>
          </w:tcPr>
          <w:p w14:paraId="0D5528BC" w14:textId="2340878E" w:rsidR="00500C8F" w:rsidRPr="009563AC" w:rsidRDefault="00A4076E" w:rsidP="002D1367">
            <w:pPr>
              <w:jc w:val="center"/>
              <w:rPr>
                <w:color w:val="000000"/>
                <w:sz w:val="16"/>
                <w:szCs w:val="16"/>
              </w:rPr>
            </w:pPr>
            <w:r w:rsidRPr="009563AC">
              <w:rPr>
                <w:color w:val="000000"/>
                <w:sz w:val="16"/>
                <w:szCs w:val="16"/>
              </w:rPr>
              <w:t>11</w:t>
            </w:r>
          </w:p>
        </w:tc>
        <w:tc>
          <w:tcPr>
            <w:tcW w:w="567" w:type="dxa"/>
            <w:gridSpan w:val="2"/>
          </w:tcPr>
          <w:p w14:paraId="1708689A" w14:textId="0DD01089" w:rsidR="00500C8F" w:rsidRPr="009563AC" w:rsidRDefault="00A4076E" w:rsidP="002D1367">
            <w:pPr>
              <w:jc w:val="center"/>
              <w:rPr>
                <w:color w:val="000000"/>
                <w:sz w:val="16"/>
                <w:szCs w:val="16"/>
              </w:rPr>
            </w:pPr>
            <w:r w:rsidRPr="009563AC">
              <w:rPr>
                <w:color w:val="000000"/>
                <w:sz w:val="16"/>
                <w:szCs w:val="16"/>
              </w:rPr>
              <w:t>12</w:t>
            </w:r>
          </w:p>
        </w:tc>
        <w:tc>
          <w:tcPr>
            <w:tcW w:w="572" w:type="dxa"/>
          </w:tcPr>
          <w:p w14:paraId="59DFE744" w14:textId="4C759AC3" w:rsidR="00500C8F" w:rsidRPr="009563AC" w:rsidRDefault="00A4076E" w:rsidP="002D1367">
            <w:pPr>
              <w:jc w:val="center"/>
              <w:rPr>
                <w:color w:val="000000"/>
                <w:sz w:val="16"/>
                <w:szCs w:val="16"/>
              </w:rPr>
            </w:pPr>
            <w:r w:rsidRPr="009563AC">
              <w:rPr>
                <w:color w:val="000000"/>
                <w:sz w:val="16"/>
                <w:szCs w:val="16"/>
              </w:rPr>
              <w:t>13</w:t>
            </w:r>
          </w:p>
        </w:tc>
        <w:tc>
          <w:tcPr>
            <w:tcW w:w="1102" w:type="dxa"/>
            <w:hideMark/>
          </w:tcPr>
          <w:p w14:paraId="7DB81442" w14:textId="77C4BFA9" w:rsidR="00500C8F" w:rsidRPr="009563AC" w:rsidRDefault="00500C8F" w:rsidP="002D1367">
            <w:pPr>
              <w:jc w:val="center"/>
              <w:rPr>
                <w:color w:val="000000"/>
                <w:sz w:val="16"/>
                <w:szCs w:val="16"/>
              </w:rPr>
            </w:pPr>
            <w:r w:rsidRPr="009563AC">
              <w:rPr>
                <w:color w:val="000000"/>
                <w:sz w:val="16"/>
                <w:szCs w:val="16"/>
              </w:rPr>
              <w:t>1</w:t>
            </w:r>
            <w:r w:rsidR="00A4076E" w:rsidRPr="009563AC">
              <w:rPr>
                <w:color w:val="000000"/>
                <w:sz w:val="16"/>
                <w:szCs w:val="16"/>
              </w:rPr>
              <w:t>4</w:t>
            </w:r>
          </w:p>
        </w:tc>
      </w:tr>
      <w:tr w:rsidR="00C50583" w:rsidRPr="009563AC" w14:paraId="746F63CE" w14:textId="77777777" w:rsidTr="00EA2D7D">
        <w:trPr>
          <w:trHeight w:val="60"/>
        </w:trPr>
        <w:tc>
          <w:tcPr>
            <w:tcW w:w="532" w:type="dxa"/>
            <w:vMerge w:val="restart"/>
            <w:hideMark/>
          </w:tcPr>
          <w:p w14:paraId="3EE848A5" w14:textId="7893B563" w:rsidR="00C50583" w:rsidRPr="009563AC" w:rsidRDefault="004D7CBB" w:rsidP="00C50583">
            <w:pPr>
              <w:jc w:val="center"/>
              <w:rPr>
                <w:sz w:val="16"/>
                <w:szCs w:val="16"/>
              </w:rPr>
            </w:pPr>
            <w:r w:rsidRPr="009563AC">
              <w:rPr>
                <w:sz w:val="16"/>
                <w:szCs w:val="16"/>
              </w:rPr>
              <w:t>1</w:t>
            </w:r>
            <w:r w:rsidR="00C50583" w:rsidRPr="009563AC">
              <w:rPr>
                <w:sz w:val="16"/>
                <w:szCs w:val="16"/>
              </w:rPr>
              <w:t>.</w:t>
            </w:r>
          </w:p>
        </w:tc>
        <w:tc>
          <w:tcPr>
            <w:tcW w:w="2401" w:type="dxa"/>
            <w:vMerge w:val="restart"/>
            <w:hideMark/>
          </w:tcPr>
          <w:p w14:paraId="7037C658" w14:textId="77777777" w:rsidR="00C50583" w:rsidRPr="009563AC" w:rsidRDefault="00C50583" w:rsidP="00C50583">
            <w:pPr>
              <w:rPr>
                <w:sz w:val="16"/>
                <w:szCs w:val="16"/>
              </w:rPr>
            </w:pPr>
            <w:r w:rsidRPr="009563AC">
              <w:rPr>
                <w:sz w:val="16"/>
                <w:szCs w:val="16"/>
              </w:rPr>
              <w:t>Основное мероприятие 01. Благоустройство общественных территорий муниципальных образований Московской области</w:t>
            </w:r>
          </w:p>
        </w:tc>
        <w:tc>
          <w:tcPr>
            <w:tcW w:w="1133" w:type="dxa"/>
            <w:vMerge w:val="restart"/>
            <w:hideMark/>
          </w:tcPr>
          <w:p w14:paraId="26C10718" w14:textId="2A2DD79B" w:rsidR="00C50583" w:rsidRPr="009563AC" w:rsidRDefault="00C50583" w:rsidP="00C50583">
            <w:pPr>
              <w:rPr>
                <w:sz w:val="16"/>
                <w:szCs w:val="16"/>
              </w:rPr>
            </w:pPr>
            <w:r w:rsidRPr="009563AC">
              <w:rPr>
                <w:i/>
                <w:iCs/>
                <w:sz w:val="16"/>
                <w:szCs w:val="16"/>
              </w:rPr>
              <w:t>2023-2030</w:t>
            </w:r>
          </w:p>
        </w:tc>
        <w:tc>
          <w:tcPr>
            <w:tcW w:w="1558" w:type="dxa"/>
            <w:hideMark/>
          </w:tcPr>
          <w:p w14:paraId="5639F790" w14:textId="77777777" w:rsidR="00C50583" w:rsidRPr="009563AC" w:rsidRDefault="00C50583" w:rsidP="00C50583">
            <w:pPr>
              <w:rPr>
                <w:sz w:val="16"/>
                <w:szCs w:val="16"/>
              </w:rPr>
            </w:pPr>
            <w:r w:rsidRPr="009563AC">
              <w:rPr>
                <w:sz w:val="16"/>
                <w:szCs w:val="16"/>
              </w:rPr>
              <w:t>Итого</w:t>
            </w:r>
          </w:p>
        </w:tc>
        <w:tc>
          <w:tcPr>
            <w:tcW w:w="1153" w:type="dxa"/>
            <w:vAlign w:val="center"/>
          </w:tcPr>
          <w:p w14:paraId="08DB32F9" w14:textId="130F5A02" w:rsidR="00C50583" w:rsidRPr="00027E82" w:rsidRDefault="00896745" w:rsidP="00F46D38">
            <w:pPr>
              <w:jc w:val="center"/>
              <w:rPr>
                <w:sz w:val="16"/>
                <w:szCs w:val="16"/>
              </w:rPr>
            </w:pPr>
            <w:r w:rsidRPr="00027E82">
              <w:rPr>
                <w:sz w:val="16"/>
                <w:szCs w:val="16"/>
              </w:rPr>
              <w:t>1 024 716,3</w:t>
            </w:r>
          </w:p>
        </w:tc>
        <w:tc>
          <w:tcPr>
            <w:tcW w:w="2416" w:type="dxa"/>
            <w:gridSpan w:val="6"/>
            <w:vAlign w:val="center"/>
          </w:tcPr>
          <w:p w14:paraId="5C3F1DE6" w14:textId="61C1990D" w:rsidR="00C50583" w:rsidRPr="00027E82" w:rsidRDefault="00D71D93" w:rsidP="00E222CA">
            <w:pPr>
              <w:jc w:val="center"/>
              <w:rPr>
                <w:sz w:val="16"/>
                <w:szCs w:val="16"/>
              </w:rPr>
            </w:pPr>
            <w:r w:rsidRPr="00ED0EBF">
              <w:rPr>
                <w:sz w:val="16"/>
                <w:szCs w:val="16"/>
              </w:rPr>
              <w:t>720</w:t>
            </w:r>
            <w:r w:rsidR="00E222CA" w:rsidRPr="00ED0EBF">
              <w:rPr>
                <w:sz w:val="16"/>
                <w:szCs w:val="16"/>
              </w:rPr>
              <w:t> 970,2</w:t>
            </w:r>
          </w:p>
        </w:tc>
        <w:tc>
          <w:tcPr>
            <w:tcW w:w="992" w:type="dxa"/>
            <w:vAlign w:val="center"/>
          </w:tcPr>
          <w:p w14:paraId="7C6AD72B" w14:textId="4D229608" w:rsidR="00C50583" w:rsidRPr="00027E82" w:rsidRDefault="00D71D93" w:rsidP="00F46D38">
            <w:pPr>
              <w:jc w:val="center"/>
              <w:rPr>
                <w:sz w:val="16"/>
                <w:szCs w:val="16"/>
              </w:rPr>
            </w:pPr>
            <w:r w:rsidRPr="00027E82">
              <w:rPr>
                <w:sz w:val="16"/>
                <w:szCs w:val="16"/>
              </w:rPr>
              <w:t>303 746,1</w:t>
            </w:r>
          </w:p>
        </w:tc>
        <w:tc>
          <w:tcPr>
            <w:tcW w:w="547" w:type="dxa"/>
            <w:vAlign w:val="center"/>
          </w:tcPr>
          <w:p w14:paraId="29CD8BED" w14:textId="77777777" w:rsidR="00C50583" w:rsidRPr="00027E82" w:rsidRDefault="00C50583" w:rsidP="00F46D38">
            <w:pPr>
              <w:jc w:val="center"/>
              <w:rPr>
                <w:sz w:val="16"/>
                <w:szCs w:val="16"/>
              </w:rPr>
            </w:pPr>
            <w:r w:rsidRPr="00027E82">
              <w:rPr>
                <w:sz w:val="16"/>
                <w:szCs w:val="16"/>
              </w:rPr>
              <w:t>0</w:t>
            </w:r>
          </w:p>
        </w:tc>
        <w:tc>
          <w:tcPr>
            <w:tcW w:w="709" w:type="dxa"/>
            <w:vAlign w:val="center"/>
          </w:tcPr>
          <w:p w14:paraId="4D7DCDF3" w14:textId="77777777" w:rsidR="00C50583" w:rsidRPr="00027E82" w:rsidRDefault="00C50583" w:rsidP="00F46D38">
            <w:pPr>
              <w:jc w:val="center"/>
              <w:rPr>
                <w:sz w:val="16"/>
                <w:szCs w:val="16"/>
              </w:rPr>
            </w:pPr>
            <w:r w:rsidRPr="00027E82">
              <w:rPr>
                <w:sz w:val="16"/>
                <w:szCs w:val="16"/>
              </w:rPr>
              <w:t>0</w:t>
            </w:r>
          </w:p>
        </w:tc>
        <w:tc>
          <w:tcPr>
            <w:tcW w:w="585" w:type="dxa"/>
            <w:vAlign w:val="center"/>
          </w:tcPr>
          <w:p w14:paraId="1C0CF071" w14:textId="72D0FD4A" w:rsidR="00C50583" w:rsidRPr="00027E82" w:rsidRDefault="00C50583" w:rsidP="00F46D38">
            <w:pPr>
              <w:jc w:val="center"/>
              <w:rPr>
                <w:sz w:val="16"/>
                <w:szCs w:val="16"/>
              </w:rPr>
            </w:pPr>
            <w:r w:rsidRPr="00027E82">
              <w:rPr>
                <w:sz w:val="16"/>
                <w:szCs w:val="16"/>
              </w:rPr>
              <w:t>0</w:t>
            </w:r>
          </w:p>
        </w:tc>
        <w:tc>
          <w:tcPr>
            <w:tcW w:w="537" w:type="dxa"/>
            <w:vAlign w:val="center"/>
          </w:tcPr>
          <w:p w14:paraId="3770E4E3" w14:textId="5691F764" w:rsidR="00C50583" w:rsidRPr="009563AC" w:rsidRDefault="00C50583" w:rsidP="00F46D38">
            <w:pPr>
              <w:jc w:val="center"/>
              <w:rPr>
                <w:sz w:val="16"/>
                <w:szCs w:val="16"/>
              </w:rPr>
            </w:pPr>
            <w:r w:rsidRPr="009563AC">
              <w:rPr>
                <w:sz w:val="16"/>
                <w:szCs w:val="16"/>
              </w:rPr>
              <w:t>0</w:t>
            </w:r>
          </w:p>
        </w:tc>
        <w:tc>
          <w:tcPr>
            <w:tcW w:w="567" w:type="dxa"/>
            <w:gridSpan w:val="2"/>
            <w:vAlign w:val="center"/>
          </w:tcPr>
          <w:p w14:paraId="01099709" w14:textId="38CCACBE" w:rsidR="00C50583" w:rsidRPr="009563AC" w:rsidRDefault="00C50583" w:rsidP="00F46D38">
            <w:pPr>
              <w:jc w:val="center"/>
              <w:rPr>
                <w:sz w:val="16"/>
                <w:szCs w:val="16"/>
              </w:rPr>
            </w:pPr>
            <w:r w:rsidRPr="009563AC">
              <w:rPr>
                <w:sz w:val="16"/>
                <w:szCs w:val="16"/>
              </w:rPr>
              <w:t>0</w:t>
            </w:r>
          </w:p>
        </w:tc>
        <w:tc>
          <w:tcPr>
            <w:tcW w:w="572" w:type="dxa"/>
            <w:vAlign w:val="center"/>
          </w:tcPr>
          <w:p w14:paraId="6E52CEB9" w14:textId="1F0BC0B4" w:rsidR="00C50583" w:rsidRPr="009563AC" w:rsidRDefault="00C50583" w:rsidP="00F46D38">
            <w:pPr>
              <w:jc w:val="center"/>
              <w:rPr>
                <w:sz w:val="16"/>
                <w:szCs w:val="16"/>
              </w:rPr>
            </w:pPr>
            <w:r w:rsidRPr="009563AC">
              <w:rPr>
                <w:sz w:val="16"/>
                <w:szCs w:val="16"/>
              </w:rPr>
              <w:t>0</w:t>
            </w:r>
          </w:p>
        </w:tc>
        <w:tc>
          <w:tcPr>
            <w:tcW w:w="1102" w:type="dxa"/>
            <w:vMerge w:val="restart"/>
          </w:tcPr>
          <w:p w14:paraId="20696DA8" w14:textId="77777777" w:rsidR="00C50583" w:rsidRPr="009563AC" w:rsidRDefault="00C50583" w:rsidP="00C50583">
            <w:pPr>
              <w:rPr>
                <w:sz w:val="16"/>
                <w:szCs w:val="16"/>
              </w:rPr>
            </w:pPr>
            <w:r w:rsidRPr="009563AC">
              <w:rPr>
                <w:rFonts w:ascii="Times New Roman CYR" w:hAnsi="Times New Roman CYR" w:cs="Times New Roman CYR"/>
                <w:sz w:val="16"/>
                <w:szCs w:val="16"/>
              </w:rPr>
              <w:t>Управление ЖКХ и РГИ    г. Лыткарино</w:t>
            </w:r>
          </w:p>
          <w:p w14:paraId="79D17B2D" w14:textId="07A07C22" w:rsidR="00C50583" w:rsidRPr="009563AC" w:rsidRDefault="00C50583" w:rsidP="00C50583">
            <w:pPr>
              <w:rPr>
                <w:sz w:val="16"/>
                <w:szCs w:val="16"/>
              </w:rPr>
            </w:pPr>
            <w:r w:rsidRPr="009563AC">
              <w:rPr>
                <w:sz w:val="16"/>
                <w:szCs w:val="16"/>
              </w:rPr>
              <w:t>0</w:t>
            </w:r>
          </w:p>
        </w:tc>
      </w:tr>
      <w:tr w:rsidR="00C50583" w:rsidRPr="009563AC" w14:paraId="34A408E5" w14:textId="77777777" w:rsidTr="00EA2D7D">
        <w:trPr>
          <w:trHeight w:val="60"/>
        </w:trPr>
        <w:tc>
          <w:tcPr>
            <w:tcW w:w="532" w:type="dxa"/>
            <w:vMerge/>
            <w:hideMark/>
          </w:tcPr>
          <w:p w14:paraId="7054DCC7" w14:textId="77777777" w:rsidR="00C50583" w:rsidRPr="009563AC" w:rsidRDefault="00C50583" w:rsidP="00C50583">
            <w:pPr>
              <w:rPr>
                <w:sz w:val="16"/>
                <w:szCs w:val="16"/>
              </w:rPr>
            </w:pPr>
          </w:p>
        </w:tc>
        <w:tc>
          <w:tcPr>
            <w:tcW w:w="2401" w:type="dxa"/>
            <w:vMerge/>
            <w:hideMark/>
          </w:tcPr>
          <w:p w14:paraId="02A6C3BF" w14:textId="77777777" w:rsidR="00C50583" w:rsidRPr="009563AC" w:rsidRDefault="00C50583" w:rsidP="00C50583">
            <w:pPr>
              <w:rPr>
                <w:sz w:val="16"/>
                <w:szCs w:val="16"/>
              </w:rPr>
            </w:pPr>
          </w:p>
        </w:tc>
        <w:tc>
          <w:tcPr>
            <w:tcW w:w="1133" w:type="dxa"/>
            <w:vMerge/>
            <w:hideMark/>
          </w:tcPr>
          <w:p w14:paraId="52B016D4" w14:textId="77777777" w:rsidR="00C50583" w:rsidRPr="009563AC" w:rsidRDefault="00C50583" w:rsidP="00C50583">
            <w:pPr>
              <w:rPr>
                <w:sz w:val="16"/>
                <w:szCs w:val="16"/>
              </w:rPr>
            </w:pPr>
          </w:p>
        </w:tc>
        <w:tc>
          <w:tcPr>
            <w:tcW w:w="1558" w:type="dxa"/>
            <w:hideMark/>
          </w:tcPr>
          <w:p w14:paraId="4868B5CF" w14:textId="77777777" w:rsidR="00C50583" w:rsidRPr="009563AC" w:rsidRDefault="00C50583" w:rsidP="00C50583">
            <w:pPr>
              <w:rPr>
                <w:sz w:val="16"/>
                <w:szCs w:val="16"/>
              </w:rPr>
            </w:pPr>
            <w:r w:rsidRPr="009563AC">
              <w:rPr>
                <w:sz w:val="16"/>
                <w:szCs w:val="16"/>
              </w:rPr>
              <w:t>Средства бюджета Московской области</w:t>
            </w:r>
          </w:p>
        </w:tc>
        <w:tc>
          <w:tcPr>
            <w:tcW w:w="1153" w:type="dxa"/>
            <w:vAlign w:val="center"/>
          </w:tcPr>
          <w:p w14:paraId="74139B2A" w14:textId="07F3205A" w:rsidR="00C50583" w:rsidRPr="00027E82" w:rsidRDefault="00896745" w:rsidP="00F46D38">
            <w:pPr>
              <w:jc w:val="center"/>
              <w:rPr>
                <w:sz w:val="16"/>
                <w:szCs w:val="16"/>
              </w:rPr>
            </w:pPr>
            <w:r w:rsidRPr="00027E82">
              <w:rPr>
                <w:sz w:val="16"/>
                <w:szCs w:val="16"/>
              </w:rPr>
              <w:t>846 057,9</w:t>
            </w:r>
          </w:p>
        </w:tc>
        <w:tc>
          <w:tcPr>
            <w:tcW w:w="2416" w:type="dxa"/>
            <w:gridSpan w:val="6"/>
            <w:vAlign w:val="center"/>
          </w:tcPr>
          <w:p w14:paraId="2F3499B6" w14:textId="2AC3CC63" w:rsidR="00C50583" w:rsidRPr="00027E82" w:rsidRDefault="00D71D93" w:rsidP="00F46D38">
            <w:pPr>
              <w:jc w:val="center"/>
              <w:rPr>
                <w:sz w:val="16"/>
                <w:szCs w:val="16"/>
              </w:rPr>
            </w:pPr>
            <w:r w:rsidRPr="00027E82">
              <w:rPr>
                <w:sz w:val="16"/>
                <w:szCs w:val="16"/>
              </w:rPr>
              <w:t>593 341,2</w:t>
            </w:r>
          </w:p>
        </w:tc>
        <w:tc>
          <w:tcPr>
            <w:tcW w:w="992" w:type="dxa"/>
            <w:vAlign w:val="center"/>
          </w:tcPr>
          <w:p w14:paraId="0FF9B3E9" w14:textId="7083EFDF" w:rsidR="00C50583" w:rsidRPr="00027E82" w:rsidRDefault="00D71D93" w:rsidP="00F46D38">
            <w:pPr>
              <w:jc w:val="center"/>
              <w:rPr>
                <w:sz w:val="16"/>
                <w:szCs w:val="16"/>
              </w:rPr>
            </w:pPr>
            <w:r w:rsidRPr="00027E82">
              <w:rPr>
                <w:sz w:val="16"/>
                <w:szCs w:val="16"/>
              </w:rPr>
              <w:t>252 716,7</w:t>
            </w:r>
          </w:p>
        </w:tc>
        <w:tc>
          <w:tcPr>
            <w:tcW w:w="547" w:type="dxa"/>
            <w:vAlign w:val="center"/>
          </w:tcPr>
          <w:p w14:paraId="7977AE7C" w14:textId="77777777" w:rsidR="00C50583" w:rsidRPr="00027E82" w:rsidRDefault="00C50583" w:rsidP="00F46D38">
            <w:pPr>
              <w:jc w:val="center"/>
              <w:rPr>
                <w:sz w:val="16"/>
                <w:szCs w:val="16"/>
              </w:rPr>
            </w:pPr>
            <w:r w:rsidRPr="00027E82">
              <w:rPr>
                <w:sz w:val="16"/>
                <w:szCs w:val="16"/>
              </w:rPr>
              <w:t>0</w:t>
            </w:r>
          </w:p>
        </w:tc>
        <w:tc>
          <w:tcPr>
            <w:tcW w:w="709" w:type="dxa"/>
            <w:vAlign w:val="center"/>
          </w:tcPr>
          <w:p w14:paraId="7F6DB7C4" w14:textId="77777777" w:rsidR="00C50583" w:rsidRPr="00027E82" w:rsidRDefault="00C50583" w:rsidP="00F46D38">
            <w:pPr>
              <w:jc w:val="center"/>
              <w:rPr>
                <w:sz w:val="16"/>
                <w:szCs w:val="16"/>
              </w:rPr>
            </w:pPr>
            <w:r w:rsidRPr="00027E82">
              <w:rPr>
                <w:sz w:val="16"/>
                <w:szCs w:val="16"/>
              </w:rPr>
              <w:t>0</w:t>
            </w:r>
          </w:p>
        </w:tc>
        <w:tc>
          <w:tcPr>
            <w:tcW w:w="585" w:type="dxa"/>
            <w:vAlign w:val="center"/>
          </w:tcPr>
          <w:p w14:paraId="684588A9" w14:textId="20EC7E67" w:rsidR="00C50583" w:rsidRPr="00027E82" w:rsidRDefault="00C50583" w:rsidP="00F46D38">
            <w:pPr>
              <w:jc w:val="center"/>
              <w:rPr>
                <w:sz w:val="16"/>
                <w:szCs w:val="16"/>
              </w:rPr>
            </w:pPr>
            <w:r w:rsidRPr="00027E82">
              <w:rPr>
                <w:sz w:val="16"/>
                <w:szCs w:val="16"/>
              </w:rPr>
              <w:t>0</w:t>
            </w:r>
          </w:p>
        </w:tc>
        <w:tc>
          <w:tcPr>
            <w:tcW w:w="537" w:type="dxa"/>
            <w:vAlign w:val="center"/>
          </w:tcPr>
          <w:p w14:paraId="4E98B740" w14:textId="2BB9F40F" w:rsidR="00C50583" w:rsidRPr="009563AC" w:rsidRDefault="00C50583" w:rsidP="00F46D38">
            <w:pPr>
              <w:jc w:val="center"/>
              <w:rPr>
                <w:sz w:val="16"/>
                <w:szCs w:val="16"/>
              </w:rPr>
            </w:pPr>
            <w:r w:rsidRPr="009563AC">
              <w:rPr>
                <w:sz w:val="16"/>
                <w:szCs w:val="16"/>
              </w:rPr>
              <w:t>0</w:t>
            </w:r>
          </w:p>
        </w:tc>
        <w:tc>
          <w:tcPr>
            <w:tcW w:w="567" w:type="dxa"/>
            <w:gridSpan w:val="2"/>
            <w:vAlign w:val="center"/>
          </w:tcPr>
          <w:p w14:paraId="53BAF5C1" w14:textId="17D4B799" w:rsidR="00C50583" w:rsidRPr="009563AC" w:rsidRDefault="00C50583" w:rsidP="00F46D38">
            <w:pPr>
              <w:jc w:val="center"/>
              <w:rPr>
                <w:sz w:val="16"/>
                <w:szCs w:val="16"/>
              </w:rPr>
            </w:pPr>
            <w:r w:rsidRPr="009563AC">
              <w:rPr>
                <w:sz w:val="16"/>
                <w:szCs w:val="16"/>
              </w:rPr>
              <w:t>0</w:t>
            </w:r>
          </w:p>
        </w:tc>
        <w:tc>
          <w:tcPr>
            <w:tcW w:w="572" w:type="dxa"/>
            <w:vAlign w:val="center"/>
          </w:tcPr>
          <w:p w14:paraId="2F2FC99F" w14:textId="56941B62" w:rsidR="00C50583" w:rsidRPr="009563AC" w:rsidRDefault="00C50583" w:rsidP="00F46D38">
            <w:pPr>
              <w:jc w:val="center"/>
              <w:rPr>
                <w:sz w:val="16"/>
                <w:szCs w:val="16"/>
              </w:rPr>
            </w:pPr>
            <w:r w:rsidRPr="009563AC">
              <w:rPr>
                <w:sz w:val="16"/>
                <w:szCs w:val="16"/>
              </w:rPr>
              <w:t>0</w:t>
            </w:r>
          </w:p>
        </w:tc>
        <w:tc>
          <w:tcPr>
            <w:tcW w:w="1102" w:type="dxa"/>
            <w:vMerge/>
          </w:tcPr>
          <w:p w14:paraId="5756B67F" w14:textId="77777777" w:rsidR="00C50583" w:rsidRPr="009563AC" w:rsidRDefault="00C50583" w:rsidP="00C50583">
            <w:pPr>
              <w:rPr>
                <w:sz w:val="16"/>
                <w:szCs w:val="16"/>
              </w:rPr>
            </w:pPr>
          </w:p>
        </w:tc>
      </w:tr>
      <w:tr w:rsidR="00C50583" w:rsidRPr="009563AC" w14:paraId="37C4FF17" w14:textId="77777777" w:rsidTr="00EA2D7D">
        <w:trPr>
          <w:trHeight w:val="193"/>
        </w:trPr>
        <w:tc>
          <w:tcPr>
            <w:tcW w:w="532" w:type="dxa"/>
            <w:vMerge/>
            <w:hideMark/>
          </w:tcPr>
          <w:p w14:paraId="13F5FC1B" w14:textId="77777777" w:rsidR="00C50583" w:rsidRPr="009563AC" w:rsidRDefault="00C50583" w:rsidP="00C50583">
            <w:pPr>
              <w:rPr>
                <w:sz w:val="16"/>
                <w:szCs w:val="16"/>
              </w:rPr>
            </w:pPr>
          </w:p>
        </w:tc>
        <w:tc>
          <w:tcPr>
            <w:tcW w:w="2401" w:type="dxa"/>
            <w:vMerge/>
            <w:hideMark/>
          </w:tcPr>
          <w:p w14:paraId="5ED55326" w14:textId="77777777" w:rsidR="00C50583" w:rsidRPr="009563AC" w:rsidRDefault="00C50583" w:rsidP="00C50583">
            <w:pPr>
              <w:rPr>
                <w:sz w:val="16"/>
                <w:szCs w:val="16"/>
              </w:rPr>
            </w:pPr>
          </w:p>
        </w:tc>
        <w:tc>
          <w:tcPr>
            <w:tcW w:w="1133" w:type="dxa"/>
            <w:vMerge/>
            <w:hideMark/>
          </w:tcPr>
          <w:p w14:paraId="38E3D39D" w14:textId="77777777" w:rsidR="00C50583" w:rsidRPr="009563AC" w:rsidRDefault="00C50583" w:rsidP="00C50583">
            <w:pPr>
              <w:rPr>
                <w:sz w:val="16"/>
                <w:szCs w:val="16"/>
              </w:rPr>
            </w:pPr>
          </w:p>
        </w:tc>
        <w:tc>
          <w:tcPr>
            <w:tcW w:w="1558" w:type="dxa"/>
            <w:hideMark/>
          </w:tcPr>
          <w:p w14:paraId="1739FCB6" w14:textId="23984202" w:rsidR="00C50583" w:rsidRPr="009563AC" w:rsidRDefault="00C50583" w:rsidP="00C50583">
            <w:pPr>
              <w:rPr>
                <w:sz w:val="16"/>
                <w:szCs w:val="16"/>
              </w:rPr>
            </w:pPr>
            <w:r w:rsidRPr="009563AC">
              <w:rPr>
                <w:sz w:val="16"/>
                <w:szCs w:val="16"/>
              </w:rPr>
              <w:t>Средства феде</w:t>
            </w:r>
            <w:r w:rsidR="00776E31">
              <w:rPr>
                <w:sz w:val="16"/>
                <w:szCs w:val="16"/>
              </w:rPr>
              <w:t>-</w:t>
            </w:r>
            <w:r w:rsidRPr="009563AC">
              <w:rPr>
                <w:sz w:val="16"/>
                <w:szCs w:val="16"/>
              </w:rPr>
              <w:t>рального бюджета</w:t>
            </w:r>
          </w:p>
        </w:tc>
        <w:tc>
          <w:tcPr>
            <w:tcW w:w="1153" w:type="dxa"/>
            <w:vAlign w:val="center"/>
          </w:tcPr>
          <w:p w14:paraId="26A0A151" w14:textId="77777777" w:rsidR="00C50583" w:rsidRPr="00027E82" w:rsidRDefault="00C50583" w:rsidP="00F46D38">
            <w:pPr>
              <w:jc w:val="center"/>
              <w:rPr>
                <w:sz w:val="16"/>
                <w:szCs w:val="16"/>
              </w:rPr>
            </w:pPr>
            <w:r w:rsidRPr="00027E82">
              <w:rPr>
                <w:sz w:val="16"/>
                <w:szCs w:val="16"/>
              </w:rPr>
              <w:t>0</w:t>
            </w:r>
          </w:p>
        </w:tc>
        <w:tc>
          <w:tcPr>
            <w:tcW w:w="2416" w:type="dxa"/>
            <w:gridSpan w:val="6"/>
            <w:vAlign w:val="center"/>
          </w:tcPr>
          <w:p w14:paraId="7B597A09" w14:textId="77777777" w:rsidR="00C50583" w:rsidRPr="00027E82" w:rsidRDefault="00C50583" w:rsidP="00F46D38">
            <w:pPr>
              <w:jc w:val="center"/>
              <w:rPr>
                <w:sz w:val="16"/>
                <w:szCs w:val="16"/>
              </w:rPr>
            </w:pPr>
            <w:r w:rsidRPr="00027E82">
              <w:rPr>
                <w:sz w:val="16"/>
                <w:szCs w:val="16"/>
              </w:rPr>
              <w:t>0</w:t>
            </w:r>
          </w:p>
        </w:tc>
        <w:tc>
          <w:tcPr>
            <w:tcW w:w="992" w:type="dxa"/>
            <w:vAlign w:val="center"/>
          </w:tcPr>
          <w:p w14:paraId="32ABB4C4" w14:textId="77777777" w:rsidR="00C50583" w:rsidRPr="00027E82" w:rsidRDefault="00C50583" w:rsidP="00F46D38">
            <w:pPr>
              <w:jc w:val="center"/>
              <w:rPr>
                <w:sz w:val="16"/>
                <w:szCs w:val="16"/>
              </w:rPr>
            </w:pPr>
            <w:r w:rsidRPr="00027E82">
              <w:rPr>
                <w:sz w:val="16"/>
                <w:szCs w:val="16"/>
              </w:rPr>
              <w:t>0</w:t>
            </w:r>
          </w:p>
        </w:tc>
        <w:tc>
          <w:tcPr>
            <w:tcW w:w="547" w:type="dxa"/>
            <w:vAlign w:val="center"/>
          </w:tcPr>
          <w:p w14:paraId="004282AC" w14:textId="77777777" w:rsidR="00C50583" w:rsidRPr="00027E82" w:rsidRDefault="00C50583" w:rsidP="00F46D38">
            <w:pPr>
              <w:jc w:val="center"/>
              <w:rPr>
                <w:sz w:val="16"/>
                <w:szCs w:val="16"/>
              </w:rPr>
            </w:pPr>
            <w:r w:rsidRPr="00027E82">
              <w:rPr>
                <w:sz w:val="16"/>
                <w:szCs w:val="16"/>
              </w:rPr>
              <w:t>0</w:t>
            </w:r>
          </w:p>
        </w:tc>
        <w:tc>
          <w:tcPr>
            <w:tcW w:w="709" w:type="dxa"/>
            <w:vAlign w:val="center"/>
          </w:tcPr>
          <w:p w14:paraId="129BAE32" w14:textId="77777777" w:rsidR="00C50583" w:rsidRPr="00027E82" w:rsidRDefault="00C50583" w:rsidP="00F46D38">
            <w:pPr>
              <w:jc w:val="center"/>
              <w:rPr>
                <w:sz w:val="16"/>
                <w:szCs w:val="16"/>
              </w:rPr>
            </w:pPr>
            <w:r w:rsidRPr="00027E82">
              <w:rPr>
                <w:sz w:val="16"/>
                <w:szCs w:val="16"/>
              </w:rPr>
              <w:t>0</w:t>
            </w:r>
          </w:p>
        </w:tc>
        <w:tc>
          <w:tcPr>
            <w:tcW w:w="585" w:type="dxa"/>
            <w:vAlign w:val="center"/>
          </w:tcPr>
          <w:p w14:paraId="3EA9C7E0" w14:textId="0AEB5E4A" w:rsidR="00C50583" w:rsidRPr="00027E82" w:rsidRDefault="00C50583" w:rsidP="00F46D38">
            <w:pPr>
              <w:jc w:val="center"/>
              <w:rPr>
                <w:sz w:val="16"/>
                <w:szCs w:val="16"/>
              </w:rPr>
            </w:pPr>
            <w:r w:rsidRPr="00027E82">
              <w:rPr>
                <w:sz w:val="16"/>
                <w:szCs w:val="16"/>
              </w:rPr>
              <w:t>0</w:t>
            </w:r>
          </w:p>
        </w:tc>
        <w:tc>
          <w:tcPr>
            <w:tcW w:w="537" w:type="dxa"/>
            <w:vAlign w:val="center"/>
          </w:tcPr>
          <w:p w14:paraId="1265A9EE" w14:textId="028CEEA4" w:rsidR="00C50583" w:rsidRPr="009563AC" w:rsidRDefault="00C50583" w:rsidP="00F46D38">
            <w:pPr>
              <w:jc w:val="center"/>
              <w:rPr>
                <w:sz w:val="16"/>
                <w:szCs w:val="16"/>
              </w:rPr>
            </w:pPr>
            <w:r w:rsidRPr="009563AC">
              <w:rPr>
                <w:sz w:val="16"/>
                <w:szCs w:val="16"/>
              </w:rPr>
              <w:t>0</w:t>
            </w:r>
          </w:p>
        </w:tc>
        <w:tc>
          <w:tcPr>
            <w:tcW w:w="567" w:type="dxa"/>
            <w:gridSpan w:val="2"/>
            <w:vAlign w:val="center"/>
          </w:tcPr>
          <w:p w14:paraId="6134C2DC" w14:textId="73ABAE11" w:rsidR="00C50583" w:rsidRPr="009563AC" w:rsidRDefault="00C50583" w:rsidP="00F46D38">
            <w:pPr>
              <w:jc w:val="center"/>
              <w:rPr>
                <w:sz w:val="16"/>
                <w:szCs w:val="16"/>
              </w:rPr>
            </w:pPr>
            <w:r w:rsidRPr="009563AC">
              <w:rPr>
                <w:sz w:val="16"/>
                <w:szCs w:val="16"/>
              </w:rPr>
              <w:t>0</w:t>
            </w:r>
          </w:p>
        </w:tc>
        <w:tc>
          <w:tcPr>
            <w:tcW w:w="572" w:type="dxa"/>
            <w:vAlign w:val="center"/>
          </w:tcPr>
          <w:p w14:paraId="79765FFF" w14:textId="1C41ADA1" w:rsidR="00C50583" w:rsidRPr="009563AC" w:rsidRDefault="00C50583" w:rsidP="00F46D38">
            <w:pPr>
              <w:jc w:val="center"/>
              <w:rPr>
                <w:sz w:val="16"/>
                <w:szCs w:val="16"/>
              </w:rPr>
            </w:pPr>
            <w:r w:rsidRPr="009563AC">
              <w:rPr>
                <w:sz w:val="16"/>
                <w:szCs w:val="16"/>
              </w:rPr>
              <w:t>0</w:t>
            </w:r>
          </w:p>
        </w:tc>
        <w:tc>
          <w:tcPr>
            <w:tcW w:w="1102" w:type="dxa"/>
            <w:vMerge/>
          </w:tcPr>
          <w:p w14:paraId="4D4DABCF" w14:textId="77777777" w:rsidR="00C50583" w:rsidRPr="009563AC" w:rsidRDefault="00C50583" w:rsidP="00C50583">
            <w:pPr>
              <w:rPr>
                <w:sz w:val="16"/>
                <w:szCs w:val="16"/>
              </w:rPr>
            </w:pPr>
          </w:p>
        </w:tc>
      </w:tr>
      <w:tr w:rsidR="00C50583" w:rsidRPr="009563AC" w14:paraId="3C3FAEF6" w14:textId="77777777" w:rsidTr="00EA2D7D">
        <w:trPr>
          <w:trHeight w:val="70"/>
        </w:trPr>
        <w:tc>
          <w:tcPr>
            <w:tcW w:w="532" w:type="dxa"/>
            <w:vMerge/>
            <w:hideMark/>
          </w:tcPr>
          <w:p w14:paraId="1B7AD57F" w14:textId="77777777" w:rsidR="00C50583" w:rsidRPr="009563AC" w:rsidRDefault="00C50583" w:rsidP="00C50583">
            <w:pPr>
              <w:rPr>
                <w:sz w:val="16"/>
                <w:szCs w:val="16"/>
              </w:rPr>
            </w:pPr>
          </w:p>
        </w:tc>
        <w:tc>
          <w:tcPr>
            <w:tcW w:w="2401" w:type="dxa"/>
            <w:vMerge/>
            <w:hideMark/>
          </w:tcPr>
          <w:p w14:paraId="525D2F32" w14:textId="77777777" w:rsidR="00C50583" w:rsidRPr="009563AC" w:rsidRDefault="00C50583" w:rsidP="00C50583">
            <w:pPr>
              <w:rPr>
                <w:sz w:val="16"/>
                <w:szCs w:val="16"/>
              </w:rPr>
            </w:pPr>
          </w:p>
        </w:tc>
        <w:tc>
          <w:tcPr>
            <w:tcW w:w="1133" w:type="dxa"/>
            <w:vMerge/>
            <w:hideMark/>
          </w:tcPr>
          <w:p w14:paraId="5BE864A2" w14:textId="77777777" w:rsidR="00C50583" w:rsidRPr="009563AC" w:rsidRDefault="00C50583" w:rsidP="00C50583">
            <w:pPr>
              <w:rPr>
                <w:sz w:val="16"/>
                <w:szCs w:val="16"/>
              </w:rPr>
            </w:pPr>
          </w:p>
        </w:tc>
        <w:tc>
          <w:tcPr>
            <w:tcW w:w="1558" w:type="dxa"/>
            <w:hideMark/>
          </w:tcPr>
          <w:p w14:paraId="7D698206" w14:textId="1AF586D7" w:rsidR="00C50583" w:rsidRPr="009563AC" w:rsidRDefault="00710E11" w:rsidP="00C50583">
            <w:pPr>
              <w:rPr>
                <w:sz w:val="16"/>
                <w:szCs w:val="16"/>
              </w:rPr>
            </w:pPr>
            <w:r w:rsidRPr="009563AC">
              <w:rPr>
                <w:sz w:val="16"/>
                <w:szCs w:val="16"/>
              </w:rPr>
              <w:t>Средства бюджета городского округа Лыткарино</w:t>
            </w:r>
          </w:p>
        </w:tc>
        <w:tc>
          <w:tcPr>
            <w:tcW w:w="1153" w:type="dxa"/>
            <w:vAlign w:val="center"/>
          </w:tcPr>
          <w:p w14:paraId="53AE24F4" w14:textId="38D2A6A2" w:rsidR="00C50583" w:rsidRPr="00027E82" w:rsidRDefault="00D71D93" w:rsidP="00F46D38">
            <w:pPr>
              <w:jc w:val="center"/>
              <w:rPr>
                <w:sz w:val="16"/>
                <w:szCs w:val="16"/>
              </w:rPr>
            </w:pPr>
            <w:r w:rsidRPr="00027E82">
              <w:rPr>
                <w:sz w:val="16"/>
                <w:szCs w:val="16"/>
              </w:rPr>
              <w:t>178 658,4</w:t>
            </w:r>
          </w:p>
        </w:tc>
        <w:tc>
          <w:tcPr>
            <w:tcW w:w="2416" w:type="dxa"/>
            <w:gridSpan w:val="6"/>
            <w:vAlign w:val="center"/>
          </w:tcPr>
          <w:p w14:paraId="5ACC7962" w14:textId="0A472EAF" w:rsidR="00C50583" w:rsidRPr="00027E82" w:rsidRDefault="00D71D93" w:rsidP="00F46D38">
            <w:pPr>
              <w:jc w:val="center"/>
              <w:rPr>
                <w:sz w:val="16"/>
                <w:szCs w:val="16"/>
              </w:rPr>
            </w:pPr>
            <w:r w:rsidRPr="00027E82">
              <w:rPr>
                <w:sz w:val="16"/>
                <w:szCs w:val="16"/>
              </w:rPr>
              <w:t>127 629,0</w:t>
            </w:r>
          </w:p>
        </w:tc>
        <w:tc>
          <w:tcPr>
            <w:tcW w:w="992" w:type="dxa"/>
            <w:vAlign w:val="center"/>
          </w:tcPr>
          <w:p w14:paraId="71598F26" w14:textId="0C8F82EB" w:rsidR="00C50583" w:rsidRPr="00027E82" w:rsidRDefault="00D71D93" w:rsidP="00F46D38">
            <w:pPr>
              <w:jc w:val="center"/>
              <w:rPr>
                <w:sz w:val="16"/>
                <w:szCs w:val="16"/>
              </w:rPr>
            </w:pPr>
            <w:r w:rsidRPr="00027E82">
              <w:rPr>
                <w:sz w:val="16"/>
                <w:szCs w:val="16"/>
              </w:rPr>
              <w:t>51 029,4</w:t>
            </w:r>
          </w:p>
        </w:tc>
        <w:tc>
          <w:tcPr>
            <w:tcW w:w="547" w:type="dxa"/>
            <w:vAlign w:val="center"/>
          </w:tcPr>
          <w:p w14:paraId="13D589E3" w14:textId="77777777" w:rsidR="00C50583" w:rsidRPr="00027E82" w:rsidRDefault="00C50583" w:rsidP="00F46D38">
            <w:pPr>
              <w:jc w:val="center"/>
              <w:rPr>
                <w:sz w:val="16"/>
                <w:szCs w:val="16"/>
              </w:rPr>
            </w:pPr>
            <w:r w:rsidRPr="00027E82">
              <w:rPr>
                <w:sz w:val="16"/>
                <w:szCs w:val="16"/>
              </w:rPr>
              <w:t>0</w:t>
            </w:r>
          </w:p>
        </w:tc>
        <w:tc>
          <w:tcPr>
            <w:tcW w:w="709" w:type="dxa"/>
            <w:vAlign w:val="center"/>
          </w:tcPr>
          <w:p w14:paraId="02177E4B" w14:textId="77777777" w:rsidR="00C50583" w:rsidRPr="00027E82" w:rsidRDefault="00C50583" w:rsidP="00F46D38">
            <w:pPr>
              <w:jc w:val="center"/>
              <w:rPr>
                <w:sz w:val="16"/>
                <w:szCs w:val="16"/>
              </w:rPr>
            </w:pPr>
            <w:r w:rsidRPr="00027E82">
              <w:rPr>
                <w:sz w:val="16"/>
                <w:szCs w:val="16"/>
              </w:rPr>
              <w:t>0</w:t>
            </w:r>
          </w:p>
        </w:tc>
        <w:tc>
          <w:tcPr>
            <w:tcW w:w="585" w:type="dxa"/>
            <w:vAlign w:val="center"/>
          </w:tcPr>
          <w:p w14:paraId="00B6136F" w14:textId="54CD6BE1" w:rsidR="00C50583" w:rsidRPr="00027E82" w:rsidRDefault="00C50583" w:rsidP="00F46D38">
            <w:pPr>
              <w:jc w:val="center"/>
              <w:rPr>
                <w:sz w:val="16"/>
                <w:szCs w:val="16"/>
              </w:rPr>
            </w:pPr>
            <w:r w:rsidRPr="00027E82">
              <w:rPr>
                <w:sz w:val="16"/>
                <w:szCs w:val="16"/>
              </w:rPr>
              <w:t>0</w:t>
            </w:r>
          </w:p>
        </w:tc>
        <w:tc>
          <w:tcPr>
            <w:tcW w:w="537" w:type="dxa"/>
            <w:vAlign w:val="center"/>
          </w:tcPr>
          <w:p w14:paraId="64144A5C" w14:textId="67B0845B" w:rsidR="00C50583" w:rsidRPr="009563AC" w:rsidRDefault="00C50583" w:rsidP="00F46D38">
            <w:pPr>
              <w:jc w:val="center"/>
              <w:rPr>
                <w:sz w:val="16"/>
                <w:szCs w:val="16"/>
              </w:rPr>
            </w:pPr>
            <w:r w:rsidRPr="009563AC">
              <w:rPr>
                <w:sz w:val="16"/>
                <w:szCs w:val="16"/>
              </w:rPr>
              <w:t>0</w:t>
            </w:r>
          </w:p>
        </w:tc>
        <w:tc>
          <w:tcPr>
            <w:tcW w:w="567" w:type="dxa"/>
            <w:gridSpan w:val="2"/>
            <w:vAlign w:val="center"/>
          </w:tcPr>
          <w:p w14:paraId="79759EBC" w14:textId="79D28D4B" w:rsidR="00C50583" w:rsidRPr="009563AC" w:rsidRDefault="00C50583" w:rsidP="00F46D38">
            <w:pPr>
              <w:jc w:val="center"/>
              <w:rPr>
                <w:sz w:val="16"/>
                <w:szCs w:val="16"/>
              </w:rPr>
            </w:pPr>
            <w:r w:rsidRPr="009563AC">
              <w:rPr>
                <w:sz w:val="16"/>
                <w:szCs w:val="16"/>
              </w:rPr>
              <w:t>0</w:t>
            </w:r>
          </w:p>
        </w:tc>
        <w:tc>
          <w:tcPr>
            <w:tcW w:w="572" w:type="dxa"/>
            <w:vAlign w:val="center"/>
          </w:tcPr>
          <w:p w14:paraId="5A54B8E5" w14:textId="1D836837" w:rsidR="00C50583" w:rsidRPr="009563AC" w:rsidRDefault="00C50583" w:rsidP="00F46D38">
            <w:pPr>
              <w:jc w:val="center"/>
              <w:rPr>
                <w:sz w:val="16"/>
                <w:szCs w:val="16"/>
              </w:rPr>
            </w:pPr>
            <w:r w:rsidRPr="009563AC">
              <w:rPr>
                <w:sz w:val="16"/>
                <w:szCs w:val="16"/>
              </w:rPr>
              <w:t>0</w:t>
            </w:r>
          </w:p>
        </w:tc>
        <w:tc>
          <w:tcPr>
            <w:tcW w:w="1102" w:type="dxa"/>
            <w:vMerge/>
          </w:tcPr>
          <w:p w14:paraId="7F460521" w14:textId="77777777" w:rsidR="00C50583" w:rsidRPr="009563AC" w:rsidRDefault="00C50583" w:rsidP="00C50583">
            <w:pPr>
              <w:rPr>
                <w:sz w:val="16"/>
                <w:szCs w:val="16"/>
              </w:rPr>
            </w:pPr>
          </w:p>
        </w:tc>
      </w:tr>
      <w:tr w:rsidR="00C50583" w:rsidRPr="009563AC" w14:paraId="3ECA827D" w14:textId="77777777" w:rsidTr="00EA2D7D">
        <w:trPr>
          <w:trHeight w:val="60"/>
        </w:trPr>
        <w:tc>
          <w:tcPr>
            <w:tcW w:w="532" w:type="dxa"/>
            <w:vMerge/>
          </w:tcPr>
          <w:p w14:paraId="7227E376" w14:textId="77777777" w:rsidR="00C50583" w:rsidRPr="009563AC" w:rsidRDefault="00C50583" w:rsidP="00C50583">
            <w:pPr>
              <w:rPr>
                <w:sz w:val="16"/>
                <w:szCs w:val="16"/>
              </w:rPr>
            </w:pPr>
          </w:p>
        </w:tc>
        <w:tc>
          <w:tcPr>
            <w:tcW w:w="2401" w:type="dxa"/>
            <w:vMerge/>
          </w:tcPr>
          <w:p w14:paraId="7F4E2CBC" w14:textId="77777777" w:rsidR="00C50583" w:rsidRPr="009563AC" w:rsidRDefault="00C50583" w:rsidP="00C50583">
            <w:pPr>
              <w:rPr>
                <w:sz w:val="16"/>
                <w:szCs w:val="16"/>
              </w:rPr>
            </w:pPr>
          </w:p>
        </w:tc>
        <w:tc>
          <w:tcPr>
            <w:tcW w:w="1133" w:type="dxa"/>
            <w:vMerge/>
          </w:tcPr>
          <w:p w14:paraId="751726B3" w14:textId="77777777" w:rsidR="00C50583" w:rsidRPr="009563AC" w:rsidRDefault="00C50583" w:rsidP="00C50583">
            <w:pPr>
              <w:rPr>
                <w:sz w:val="16"/>
                <w:szCs w:val="16"/>
              </w:rPr>
            </w:pPr>
          </w:p>
        </w:tc>
        <w:tc>
          <w:tcPr>
            <w:tcW w:w="1558" w:type="dxa"/>
          </w:tcPr>
          <w:p w14:paraId="14348B5B" w14:textId="77777777" w:rsidR="00C50583" w:rsidRPr="009563AC" w:rsidRDefault="00C50583" w:rsidP="00C50583">
            <w:pPr>
              <w:rPr>
                <w:sz w:val="16"/>
                <w:szCs w:val="16"/>
              </w:rPr>
            </w:pPr>
            <w:r w:rsidRPr="009563AC">
              <w:rPr>
                <w:sz w:val="16"/>
                <w:szCs w:val="16"/>
              </w:rPr>
              <w:t xml:space="preserve">Внебюджетные источники </w:t>
            </w:r>
          </w:p>
        </w:tc>
        <w:tc>
          <w:tcPr>
            <w:tcW w:w="1153" w:type="dxa"/>
            <w:vAlign w:val="center"/>
          </w:tcPr>
          <w:p w14:paraId="3ED2CBF2" w14:textId="77777777" w:rsidR="00C50583" w:rsidRPr="00027E82" w:rsidRDefault="00C50583" w:rsidP="00F46D38">
            <w:pPr>
              <w:jc w:val="center"/>
              <w:rPr>
                <w:sz w:val="16"/>
                <w:szCs w:val="16"/>
              </w:rPr>
            </w:pPr>
            <w:r w:rsidRPr="00027E82">
              <w:rPr>
                <w:sz w:val="16"/>
                <w:szCs w:val="16"/>
              </w:rPr>
              <w:t>0</w:t>
            </w:r>
          </w:p>
        </w:tc>
        <w:tc>
          <w:tcPr>
            <w:tcW w:w="2416" w:type="dxa"/>
            <w:gridSpan w:val="6"/>
            <w:vAlign w:val="center"/>
          </w:tcPr>
          <w:p w14:paraId="37E6CAFF" w14:textId="77777777" w:rsidR="00C50583" w:rsidRPr="00027E82" w:rsidRDefault="00C50583" w:rsidP="00F46D38">
            <w:pPr>
              <w:jc w:val="center"/>
              <w:rPr>
                <w:sz w:val="16"/>
                <w:szCs w:val="16"/>
              </w:rPr>
            </w:pPr>
            <w:r w:rsidRPr="00027E82">
              <w:rPr>
                <w:sz w:val="16"/>
                <w:szCs w:val="16"/>
              </w:rPr>
              <w:t>0</w:t>
            </w:r>
          </w:p>
        </w:tc>
        <w:tc>
          <w:tcPr>
            <w:tcW w:w="992" w:type="dxa"/>
            <w:vAlign w:val="center"/>
          </w:tcPr>
          <w:p w14:paraId="2C066870" w14:textId="213AE32D" w:rsidR="00C50583" w:rsidRPr="00027E82" w:rsidRDefault="00127865" w:rsidP="00F46D38">
            <w:pPr>
              <w:jc w:val="center"/>
              <w:rPr>
                <w:sz w:val="16"/>
                <w:szCs w:val="16"/>
              </w:rPr>
            </w:pPr>
            <w:r w:rsidRPr="00027E82">
              <w:rPr>
                <w:sz w:val="16"/>
                <w:szCs w:val="16"/>
              </w:rPr>
              <w:t>0</w:t>
            </w:r>
          </w:p>
        </w:tc>
        <w:tc>
          <w:tcPr>
            <w:tcW w:w="547" w:type="dxa"/>
            <w:vAlign w:val="center"/>
          </w:tcPr>
          <w:p w14:paraId="0CE15553" w14:textId="77777777" w:rsidR="00C50583" w:rsidRPr="00027E82" w:rsidRDefault="00C50583" w:rsidP="00F46D38">
            <w:pPr>
              <w:jc w:val="center"/>
              <w:rPr>
                <w:sz w:val="16"/>
                <w:szCs w:val="16"/>
              </w:rPr>
            </w:pPr>
            <w:r w:rsidRPr="00027E82">
              <w:rPr>
                <w:sz w:val="16"/>
                <w:szCs w:val="16"/>
              </w:rPr>
              <w:t>0</w:t>
            </w:r>
          </w:p>
        </w:tc>
        <w:tc>
          <w:tcPr>
            <w:tcW w:w="709" w:type="dxa"/>
            <w:vAlign w:val="center"/>
          </w:tcPr>
          <w:p w14:paraId="3B931351" w14:textId="77777777" w:rsidR="00C50583" w:rsidRPr="00027E82" w:rsidRDefault="00C50583" w:rsidP="00F46D38">
            <w:pPr>
              <w:jc w:val="center"/>
              <w:rPr>
                <w:sz w:val="16"/>
                <w:szCs w:val="16"/>
              </w:rPr>
            </w:pPr>
            <w:r w:rsidRPr="00027E82">
              <w:rPr>
                <w:sz w:val="16"/>
                <w:szCs w:val="16"/>
              </w:rPr>
              <w:t>0</w:t>
            </w:r>
          </w:p>
        </w:tc>
        <w:tc>
          <w:tcPr>
            <w:tcW w:w="585" w:type="dxa"/>
            <w:vAlign w:val="center"/>
          </w:tcPr>
          <w:p w14:paraId="13F85188" w14:textId="32C6DD60" w:rsidR="00C50583" w:rsidRPr="00027E82" w:rsidRDefault="00C50583" w:rsidP="00F46D38">
            <w:pPr>
              <w:jc w:val="center"/>
              <w:rPr>
                <w:sz w:val="16"/>
                <w:szCs w:val="16"/>
              </w:rPr>
            </w:pPr>
            <w:r w:rsidRPr="00027E82">
              <w:rPr>
                <w:sz w:val="16"/>
                <w:szCs w:val="16"/>
              </w:rPr>
              <w:t>0</w:t>
            </w:r>
          </w:p>
        </w:tc>
        <w:tc>
          <w:tcPr>
            <w:tcW w:w="537" w:type="dxa"/>
            <w:vAlign w:val="center"/>
          </w:tcPr>
          <w:p w14:paraId="385C8E2C" w14:textId="1227681F" w:rsidR="00C50583" w:rsidRPr="009563AC" w:rsidRDefault="00C50583" w:rsidP="00F46D38">
            <w:pPr>
              <w:jc w:val="center"/>
              <w:rPr>
                <w:sz w:val="16"/>
                <w:szCs w:val="16"/>
              </w:rPr>
            </w:pPr>
            <w:r w:rsidRPr="009563AC">
              <w:rPr>
                <w:sz w:val="16"/>
                <w:szCs w:val="16"/>
              </w:rPr>
              <w:t>0</w:t>
            </w:r>
          </w:p>
        </w:tc>
        <w:tc>
          <w:tcPr>
            <w:tcW w:w="567" w:type="dxa"/>
            <w:gridSpan w:val="2"/>
            <w:vAlign w:val="center"/>
          </w:tcPr>
          <w:p w14:paraId="51C6F790" w14:textId="0CD2223D" w:rsidR="00C50583" w:rsidRPr="009563AC" w:rsidRDefault="00C50583" w:rsidP="00F46D38">
            <w:pPr>
              <w:jc w:val="center"/>
              <w:rPr>
                <w:sz w:val="16"/>
                <w:szCs w:val="16"/>
              </w:rPr>
            </w:pPr>
            <w:r w:rsidRPr="009563AC">
              <w:rPr>
                <w:sz w:val="16"/>
                <w:szCs w:val="16"/>
              </w:rPr>
              <w:t>0</w:t>
            </w:r>
          </w:p>
        </w:tc>
        <w:tc>
          <w:tcPr>
            <w:tcW w:w="572" w:type="dxa"/>
            <w:vAlign w:val="center"/>
          </w:tcPr>
          <w:p w14:paraId="1458CCD1" w14:textId="747841BE" w:rsidR="00C50583" w:rsidRPr="009563AC" w:rsidRDefault="00C50583" w:rsidP="00F46D38">
            <w:pPr>
              <w:jc w:val="center"/>
              <w:rPr>
                <w:sz w:val="16"/>
                <w:szCs w:val="16"/>
              </w:rPr>
            </w:pPr>
            <w:r w:rsidRPr="009563AC">
              <w:rPr>
                <w:sz w:val="16"/>
                <w:szCs w:val="16"/>
              </w:rPr>
              <w:t>0</w:t>
            </w:r>
          </w:p>
        </w:tc>
        <w:tc>
          <w:tcPr>
            <w:tcW w:w="1102" w:type="dxa"/>
            <w:vMerge/>
          </w:tcPr>
          <w:p w14:paraId="2DB61EDB" w14:textId="77777777" w:rsidR="00C50583" w:rsidRPr="009563AC" w:rsidRDefault="00C50583" w:rsidP="00C50583">
            <w:pPr>
              <w:rPr>
                <w:sz w:val="16"/>
                <w:szCs w:val="16"/>
              </w:rPr>
            </w:pPr>
          </w:p>
        </w:tc>
      </w:tr>
      <w:tr w:rsidR="00F6597F" w:rsidRPr="009563AC" w14:paraId="52C973D8" w14:textId="77777777" w:rsidTr="00EA2D7D">
        <w:trPr>
          <w:trHeight w:val="60"/>
        </w:trPr>
        <w:tc>
          <w:tcPr>
            <w:tcW w:w="532" w:type="dxa"/>
            <w:vMerge w:val="restart"/>
            <w:hideMark/>
          </w:tcPr>
          <w:p w14:paraId="79FCC176" w14:textId="56AE3F79" w:rsidR="00F6597F" w:rsidRPr="009563AC" w:rsidRDefault="00F6597F" w:rsidP="00C50583">
            <w:pPr>
              <w:jc w:val="center"/>
              <w:rPr>
                <w:sz w:val="16"/>
                <w:szCs w:val="16"/>
              </w:rPr>
            </w:pPr>
            <w:r w:rsidRPr="009563AC">
              <w:rPr>
                <w:sz w:val="16"/>
                <w:szCs w:val="16"/>
              </w:rPr>
              <w:t>1.1.</w:t>
            </w:r>
          </w:p>
        </w:tc>
        <w:tc>
          <w:tcPr>
            <w:tcW w:w="2401" w:type="dxa"/>
            <w:vMerge w:val="restart"/>
            <w:hideMark/>
          </w:tcPr>
          <w:p w14:paraId="7096B3B7" w14:textId="77777777" w:rsidR="00F6597F" w:rsidRPr="009563AC" w:rsidRDefault="00F6597F" w:rsidP="00C50583">
            <w:pPr>
              <w:rPr>
                <w:sz w:val="16"/>
                <w:szCs w:val="16"/>
              </w:rPr>
            </w:pPr>
            <w:r w:rsidRPr="009563AC">
              <w:rPr>
                <w:sz w:val="16"/>
                <w:szCs w:val="16"/>
              </w:rPr>
              <w:t>Мероприятие 01.01.</w:t>
            </w:r>
            <w:r w:rsidRPr="009563AC">
              <w:rPr>
                <w:sz w:val="16"/>
                <w:szCs w:val="16"/>
              </w:rPr>
              <w:br/>
              <w:t>Изготовление и установку стел</w:t>
            </w:r>
          </w:p>
        </w:tc>
        <w:tc>
          <w:tcPr>
            <w:tcW w:w="1133" w:type="dxa"/>
            <w:vMerge w:val="restart"/>
            <w:hideMark/>
          </w:tcPr>
          <w:p w14:paraId="60796A64" w14:textId="7F057DCB" w:rsidR="00F6597F" w:rsidRPr="009563AC" w:rsidRDefault="00F6597F" w:rsidP="00C50583">
            <w:pPr>
              <w:rPr>
                <w:sz w:val="16"/>
                <w:szCs w:val="16"/>
              </w:rPr>
            </w:pPr>
            <w:r w:rsidRPr="009563AC">
              <w:rPr>
                <w:i/>
                <w:iCs/>
                <w:sz w:val="16"/>
                <w:szCs w:val="16"/>
              </w:rPr>
              <w:t>2023-2030</w:t>
            </w:r>
          </w:p>
        </w:tc>
        <w:tc>
          <w:tcPr>
            <w:tcW w:w="1558" w:type="dxa"/>
            <w:hideMark/>
          </w:tcPr>
          <w:p w14:paraId="2CF3625C" w14:textId="77777777" w:rsidR="00F6597F" w:rsidRPr="009563AC" w:rsidRDefault="00F6597F" w:rsidP="00C50583">
            <w:pPr>
              <w:rPr>
                <w:sz w:val="16"/>
                <w:szCs w:val="16"/>
              </w:rPr>
            </w:pPr>
            <w:r w:rsidRPr="009563AC">
              <w:rPr>
                <w:sz w:val="16"/>
                <w:szCs w:val="16"/>
              </w:rPr>
              <w:t>Итого</w:t>
            </w:r>
          </w:p>
        </w:tc>
        <w:tc>
          <w:tcPr>
            <w:tcW w:w="1153" w:type="dxa"/>
            <w:vAlign w:val="center"/>
          </w:tcPr>
          <w:p w14:paraId="101129B5" w14:textId="0B295A5D" w:rsidR="00F6597F" w:rsidRPr="00027E82" w:rsidRDefault="00F6597F" w:rsidP="00F46D38">
            <w:pPr>
              <w:jc w:val="center"/>
              <w:rPr>
                <w:sz w:val="16"/>
                <w:szCs w:val="16"/>
              </w:rPr>
            </w:pPr>
            <w:r w:rsidRPr="00027E82">
              <w:rPr>
                <w:sz w:val="16"/>
                <w:szCs w:val="16"/>
              </w:rPr>
              <w:t>0</w:t>
            </w:r>
          </w:p>
        </w:tc>
        <w:tc>
          <w:tcPr>
            <w:tcW w:w="2416" w:type="dxa"/>
            <w:gridSpan w:val="6"/>
            <w:vAlign w:val="center"/>
          </w:tcPr>
          <w:p w14:paraId="7D79C6C3" w14:textId="570B3217" w:rsidR="00F6597F" w:rsidRPr="00027E82" w:rsidRDefault="00F6597F" w:rsidP="00F46D38">
            <w:pPr>
              <w:jc w:val="center"/>
              <w:rPr>
                <w:sz w:val="16"/>
                <w:szCs w:val="16"/>
              </w:rPr>
            </w:pPr>
            <w:r w:rsidRPr="00027E82">
              <w:rPr>
                <w:sz w:val="16"/>
                <w:szCs w:val="16"/>
              </w:rPr>
              <w:t>0</w:t>
            </w:r>
          </w:p>
        </w:tc>
        <w:tc>
          <w:tcPr>
            <w:tcW w:w="992" w:type="dxa"/>
            <w:vAlign w:val="center"/>
          </w:tcPr>
          <w:p w14:paraId="43CB2804" w14:textId="47D92CDC" w:rsidR="00F6597F" w:rsidRPr="00027E82" w:rsidRDefault="00F6597F" w:rsidP="00F46D38">
            <w:pPr>
              <w:jc w:val="center"/>
              <w:rPr>
                <w:sz w:val="16"/>
                <w:szCs w:val="16"/>
              </w:rPr>
            </w:pPr>
            <w:r w:rsidRPr="00027E82">
              <w:rPr>
                <w:sz w:val="16"/>
                <w:szCs w:val="16"/>
              </w:rPr>
              <w:t>0</w:t>
            </w:r>
          </w:p>
        </w:tc>
        <w:tc>
          <w:tcPr>
            <w:tcW w:w="547" w:type="dxa"/>
            <w:vAlign w:val="center"/>
          </w:tcPr>
          <w:p w14:paraId="63CB00FC" w14:textId="784DC33E" w:rsidR="00F6597F" w:rsidRPr="00027E82" w:rsidRDefault="00F6597F" w:rsidP="00F46D38">
            <w:pPr>
              <w:jc w:val="center"/>
              <w:rPr>
                <w:sz w:val="16"/>
                <w:szCs w:val="16"/>
              </w:rPr>
            </w:pPr>
            <w:r w:rsidRPr="00027E82">
              <w:rPr>
                <w:sz w:val="16"/>
                <w:szCs w:val="16"/>
              </w:rPr>
              <w:t>0</w:t>
            </w:r>
          </w:p>
        </w:tc>
        <w:tc>
          <w:tcPr>
            <w:tcW w:w="709" w:type="dxa"/>
            <w:vAlign w:val="center"/>
          </w:tcPr>
          <w:p w14:paraId="7DF1B416" w14:textId="77777777" w:rsidR="00F6597F" w:rsidRPr="00027E82" w:rsidRDefault="00F6597F" w:rsidP="00F46D38">
            <w:pPr>
              <w:jc w:val="center"/>
              <w:rPr>
                <w:sz w:val="16"/>
                <w:szCs w:val="16"/>
              </w:rPr>
            </w:pPr>
            <w:r w:rsidRPr="00027E82">
              <w:rPr>
                <w:sz w:val="16"/>
                <w:szCs w:val="16"/>
              </w:rPr>
              <w:t>0</w:t>
            </w:r>
          </w:p>
        </w:tc>
        <w:tc>
          <w:tcPr>
            <w:tcW w:w="585" w:type="dxa"/>
            <w:vAlign w:val="center"/>
          </w:tcPr>
          <w:p w14:paraId="2CEFA419" w14:textId="447F1015" w:rsidR="00F6597F" w:rsidRPr="00027E82" w:rsidRDefault="00F6597F" w:rsidP="00F46D38">
            <w:pPr>
              <w:jc w:val="center"/>
              <w:rPr>
                <w:sz w:val="16"/>
                <w:szCs w:val="16"/>
              </w:rPr>
            </w:pPr>
            <w:r w:rsidRPr="00027E82">
              <w:rPr>
                <w:sz w:val="16"/>
                <w:szCs w:val="16"/>
              </w:rPr>
              <w:t>0</w:t>
            </w:r>
          </w:p>
        </w:tc>
        <w:tc>
          <w:tcPr>
            <w:tcW w:w="537" w:type="dxa"/>
            <w:vAlign w:val="center"/>
          </w:tcPr>
          <w:p w14:paraId="00771480" w14:textId="5998CB6C" w:rsidR="00F6597F" w:rsidRPr="009563AC" w:rsidRDefault="00F6597F" w:rsidP="00F46D38">
            <w:pPr>
              <w:jc w:val="center"/>
              <w:rPr>
                <w:sz w:val="16"/>
                <w:szCs w:val="16"/>
              </w:rPr>
            </w:pPr>
            <w:r w:rsidRPr="009563AC">
              <w:rPr>
                <w:sz w:val="16"/>
                <w:szCs w:val="16"/>
              </w:rPr>
              <w:t>0</w:t>
            </w:r>
          </w:p>
        </w:tc>
        <w:tc>
          <w:tcPr>
            <w:tcW w:w="567" w:type="dxa"/>
            <w:gridSpan w:val="2"/>
            <w:vAlign w:val="center"/>
          </w:tcPr>
          <w:p w14:paraId="735A1590" w14:textId="55C0C740" w:rsidR="00F6597F" w:rsidRPr="009563AC" w:rsidRDefault="00F6597F" w:rsidP="00F46D38">
            <w:pPr>
              <w:jc w:val="center"/>
              <w:rPr>
                <w:sz w:val="16"/>
                <w:szCs w:val="16"/>
              </w:rPr>
            </w:pPr>
            <w:r w:rsidRPr="009563AC">
              <w:rPr>
                <w:sz w:val="16"/>
                <w:szCs w:val="16"/>
              </w:rPr>
              <w:t>0</w:t>
            </w:r>
          </w:p>
        </w:tc>
        <w:tc>
          <w:tcPr>
            <w:tcW w:w="572" w:type="dxa"/>
            <w:vAlign w:val="center"/>
          </w:tcPr>
          <w:p w14:paraId="3C96A974" w14:textId="5FA8B3FF" w:rsidR="00F6597F" w:rsidRPr="009563AC" w:rsidRDefault="00F6597F" w:rsidP="00F46D38">
            <w:pPr>
              <w:jc w:val="center"/>
              <w:rPr>
                <w:sz w:val="16"/>
                <w:szCs w:val="16"/>
              </w:rPr>
            </w:pPr>
            <w:r w:rsidRPr="009563AC">
              <w:rPr>
                <w:sz w:val="16"/>
                <w:szCs w:val="16"/>
              </w:rPr>
              <w:t>0</w:t>
            </w:r>
          </w:p>
        </w:tc>
        <w:tc>
          <w:tcPr>
            <w:tcW w:w="1102" w:type="dxa"/>
            <w:vMerge w:val="restart"/>
          </w:tcPr>
          <w:p w14:paraId="7AEF8B8C" w14:textId="77777777" w:rsidR="00F6597F" w:rsidRPr="009563AC" w:rsidRDefault="00F6597F" w:rsidP="00C50583">
            <w:pPr>
              <w:rPr>
                <w:sz w:val="16"/>
                <w:szCs w:val="16"/>
              </w:rPr>
            </w:pPr>
            <w:r w:rsidRPr="009563AC">
              <w:rPr>
                <w:rFonts w:ascii="Times New Roman CYR" w:hAnsi="Times New Roman CYR" w:cs="Times New Roman CYR"/>
                <w:sz w:val="16"/>
                <w:szCs w:val="16"/>
              </w:rPr>
              <w:t>Управление ЖКХ и РГИ    г. Лыткарино</w:t>
            </w:r>
          </w:p>
        </w:tc>
      </w:tr>
      <w:tr w:rsidR="00F6597F" w:rsidRPr="009563AC" w14:paraId="2C4C43D7" w14:textId="77777777" w:rsidTr="00EA2D7D">
        <w:trPr>
          <w:trHeight w:val="60"/>
        </w:trPr>
        <w:tc>
          <w:tcPr>
            <w:tcW w:w="532" w:type="dxa"/>
            <w:vMerge/>
            <w:hideMark/>
          </w:tcPr>
          <w:p w14:paraId="156DF439" w14:textId="77777777" w:rsidR="00F6597F" w:rsidRPr="009563AC" w:rsidRDefault="00F6597F" w:rsidP="00C50583">
            <w:pPr>
              <w:rPr>
                <w:sz w:val="16"/>
                <w:szCs w:val="16"/>
              </w:rPr>
            </w:pPr>
          </w:p>
        </w:tc>
        <w:tc>
          <w:tcPr>
            <w:tcW w:w="2401" w:type="dxa"/>
            <w:vMerge/>
            <w:hideMark/>
          </w:tcPr>
          <w:p w14:paraId="363EDE83" w14:textId="77777777" w:rsidR="00F6597F" w:rsidRPr="009563AC" w:rsidRDefault="00F6597F" w:rsidP="00C50583">
            <w:pPr>
              <w:rPr>
                <w:sz w:val="16"/>
                <w:szCs w:val="16"/>
              </w:rPr>
            </w:pPr>
          </w:p>
        </w:tc>
        <w:tc>
          <w:tcPr>
            <w:tcW w:w="1133" w:type="dxa"/>
            <w:vMerge/>
            <w:hideMark/>
          </w:tcPr>
          <w:p w14:paraId="24EB1D16" w14:textId="77777777" w:rsidR="00F6597F" w:rsidRPr="009563AC" w:rsidRDefault="00F6597F" w:rsidP="00C50583">
            <w:pPr>
              <w:rPr>
                <w:sz w:val="16"/>
                <w:szCs w:val="16"/>
              </w:rPr>
            </w:pPr>
          </w:p>
        </w:tc>
        <w:tc>
          <w:tcPr>
            <w:tcW w:w="1558" w:type="dxa"/>
            <w:hideMark/>
          </w:tcPr>
          <w:p w14:paraId="6AC79222" w14:textId="77777777" w:rsidR="00F6597F" w:rsidRPr="009563AC" w:rsidRDefault="00F6597F" w:rsidP="00C50583">
            <w:pPr>
              <w:rPr>
                <w:sz w:val="16"/>
                <w:szCs w:val="16"/>
              </w:rPr>
            </w:pPr>
            <w:r w:rsidRPr="009563AC">
              <w:rPr>
                <w:sz w:val="16"/>
                <w:szCs w:val="16"/>
              </w:rPr>
              <w:t>Средства бюджета Московской области</w:t>
            </w:r>
          </w:p>
        </w:tc>
        <w:tc>
          <w:tcPr>
            <w:tcW w:w="1153" w:type="dxa"/>
            <w:vAlign w:val="center"/>
          </w:tcPr>
          <w:p w14:paraId="053E0496" w14:textId="58817E48" w:rsidR="00F6597F" w:rsidRPr="00027E82" w:rsidRDefault="00F6597F" w:rsidP="00F46D38">
            <w:pPr>
              <w:jc w:val="center"/>
              <w:rPr>
                <w:sz w:val="16"/>
                <w:szCs w:val="16"/>
              </w:rPr>
            </w:pPr>
            <w:r w:rsidRPr="00027E82">
              <w:rPr>
                <w:sz w:val="16"/>
                <w:szCs w:val="16"/>
              </w:rPr>
              <w:t>0</w:t>
            </w:r>
          </w:p>
        </w:tc>
        <w:tc>
          <w:tcPr>
            <w:tcW w:w="2416" w:type="dxa"/>
            <w:gridSpan w:val="6"/>
            <w:vAlign w:val="center"/>
          </w:tcPr>
          <w:p w14:paraId="3742A710" w14:textId="0FFA9E4F" w:rsidR="00F6597F" w:rsidRPr="00027E82" w:rsidRDefault="00F6597F" w:rsidP="00F46D38">
            <w:pPr>
              <w:jc w:val="center"/>
              <w:rPr>
                <w:sz w:val="16"/>
                <w:szCs w:val="16"/>
              </w:rPr>
            </w:pPr>
            <w:r w:rsidRPr="00027E82">
              <w:rPr>
                <w:sz w:val="16"/>
                <w:szCs w:val="16"/>
              </w:rPr>
              <w:t>0</w:t>
            </w:r>
          </w:p>
        </w:tc>
        <w:tc>
          <w:tcPr>
            <w:tcW w:w="992" w:type="dxa"/>
            <w:vAlign w:val="center"/>
          </w:tcPr>
          <w:p w14:paraId="130FEFF9" w14:textId="0EF39CD9" w:rsidR="00F6597F" w:rsidRPr="00027E82" w:rsidRDefault="00F6597F" w:rsidP="00F46D38">
            <w:pPr>
              <w:jc w:val="center"/>
              <w:rPr>
                <w:sz w:val="16"/>
                <w:szCs w:val="16"/>
              </w:rPr>
            </w:pPr>
            <w:r w:rsidRPr="00027E82">
              <w:rPr>
                <w:sz w:val="16"/>
                <w:szCs w:val="16"/>
              </w:rPr>
              <w:t>0</w:t>
            </w:r>
          </w:p>
        </w:tc>
        <w:tc>
          <w:tcPr>
            <w:tcW w:w="547" w:type="dxa"/>
            <w:vAlign w:val="center"/>
          </w:tcPr>
          <w:p w14:paraId="6575F128" w14:textId="18601B11" w:rsidR="00F6597F" w:rsidRPr="00027E82" w:rsidRDefault="00F6597F" w:rsidP="00F46D38">
            <w:pPr>
              <w:jc w:val="center"/>
              <w:rPr>
                <w:sz w:val="16"/>
                <w:szCs w:val="16"/>
              </w:rPr>
            </w:pPr>
            <w:r w:rsidRPr="00027E82">
              <w:rPr>
                <w:sz w:val="16"/>
                <w:szCs w:val="16"/>
              </w:rPr>
              <w:t>0</w:t>
            </w:r>
          </w:p>
        </w:tc>
        <w:tc>
          <w:tcPr>
            <w:tcW w:w="709" w:type="dxa"/>
            <w:vAlign w:val="center"/>
          </w:tcPr>
          <w:p w14:paraId="78B1733B" w14:textId="77777777" w:rsidR="00F6597F" w:rsidRPr="00027E82" w:rsidRDefault="00F6597F" w:rsidP="00F46D38">
            <w:pPr>
              <w:jc w:val="center"/>
              <w:rPr>
                <w:sz w:val="16"/>
                <w:szCs w:val="16"/>
              </w:rPr>
            </w:pPr>
            <w:r w:rsidRPr="00027E82">
              <w:rPr>
                <w:sz w:val="16"/>
                <w:szCs w:val="16"/>
              </w:rPr>
              <w:t>0</w:t>
            </w:r>
          </w:p>
        </w:tc>
        <w:tc>
          <w:tcPr>
            <w:tcW w:w="585" w:type="dxa"/>
            <w:vAlign w:val="center"/>
          </w:tcPr>
          <w:p w14:paraId="59FFE207" w14:textId="660E1DFE" w:rsidR="00F6597F" w:rsidRPr="00027E82" w:rsidRDefault="00F6597F" w:rsidP="00F46D38">
            <w:pPr>
              <w:jc w:val="center"/>
              <w:rPr>
                <w:sz w:val="16"/>
                <w:szCs w:val="16"/>
              </w:rPr>
            </w:pPr>
            <w:r w:rsidRPr="00027E82">
              <w:rPr>
                <w:sz w:val="16"/>
                <w:szCs w:val="16"/>
              </w:rPr>
              <w:t>0</w:t>
            </w:r>
          </w:p>
        </w:tc>
        <w:tc>
          <w:tcPr>
            <w:tcW w:w="537" w:type="dxa"/>
            <w:vAlign w:val="center"/>
          </w:tcPr>
          <w:p w14:paraId="488F0541" w14:textId="46A189BE" w:rsidR="00F6597F" w:rsidRPr="009563AC" w:rsidRDefault="00F6597F" w:rsidP="00F46D38">
            <w:pPr>
              <w:jc w:val="center"/>
              <w:rPr>
                <w:sz w:val="16"/>
                <w:szCs w:val="16"/>
              </w:rPr>
            </w:pPr>
            <w:r w:rsidRPr="009563AC">
              <w:rPr>
                <w:sz w:val="16"/>
                <w:szCs w:val="16"/>
              </w:rPr>
              <w:t>0</w:t>
            </w:r>
          </w:p>
        </w:tc>
        <w:tc>
          <w:tcPr>
            <w:tcW w:w="567" w:type="dxa"/>
            <w:gridSpan w:val="2"/>
            <w:vAlign w:val="center"/>
          </w:tcPr>
          <w:p w14:paraId="31C958DE" w14:textId="3E2E0A27" w:rsidR="00F6597F" w:rsidRPr="009563AC" w:rsidRDefault="00F6597F" w:rsidP="00F46D38">
            <w:pPr>
              <w:jc w:val="center"/>
              <w:rPr>
                <w:sz w:val="16"/>
                <w:szCs w:val="16"/>
              </w:rPr>
            </w:pPr>
            <w:r w:rsidRPr="009563AC">
              <w:rPr>
                <w:sz w:val="16"/>
                <w:szCs w:val="16"/>
              </w:rPr>
              <w:t>0</w:t>
            </w:r>
          </w:p>
        </w:tc>
        <w:tc>
          <w:tcPr>
            <w:tcW w:w="572" w:type="dxa"/>
            <w:vAlign w:val="center"/>
          </w:tcPr>
          <w:p w14:paraId="4A9E8742" w14:textId="074842A1" w:rsidR="00F6597F" w:rsidRPr="009563AC" w:rsidRDefault="00F6597F" w:rsidP="00F46D38">
            <w:pPr>
              <w:jc w:val="center"/>
              <w:rPr>
                <w:sz w:val="16"/>
                <w:szCs w:val="16"/>
              </w:rPr>
            </w:pPr>
            <w:r w:rsidRPr="009563AC">
              <w:rPr>
                <w:sz w:val="16"/>
                <w:szCs w:val="16"/>
              </w:rPr>
              <w:t>0</w:t>
            </w:r>
          </w:p>
        </w:tc>
        <w:tc>
          <w:tcPr>
            <w:tcW w:w="1102" w:type="dxa"/>
            <w:vMerge/>
          </w:tcPr>
          <w:p w14:paraId="3EB7CD50" w14:textId="77777777" w:rsidR="00F6597F" w:rsidRPr="009563AC" w:rsidRDefault="00F6597F" w:rsidP="00C50583">
            <w:pPr>
              <w:rPr>
                <w:sz w:val="16"/>
                <w:szCs w:val="16"/>
              </w:rPr>
            </w:pPr>
          </w:p>
        </w:tc>
      </w:tr>
      <w:tr w:rsidR="00F6597F" w:rsidRPr="009563AC" w14:paraId="3F37FA08" w14:textId="77777777" w:rsidTr="00EA2D7D">
        <w:trPr>
          <w:trHeight w:val="60"/>
        </w:trPr>
        <w:tc>
          <w:tcPr>
            <w:tcW w:w="532" w:type="dxa"/>
            <w:vMerge/>
            <w:hideMark/>
          </w:tcPr>
          <w:p w14:paraId="04D3576A" w14:textId="77777777" w:rsidR="00F6597F" w:rsidRPr="009563AC" w:rsidRDefault="00F6597F" w:rsidP="00C50583">
            <w:pPr>
              <w:rPr>
                <w:sz w:val="16"/>
                <w:szCs w:val="16"/>
              </w:rPr>
            </w:pPr>
          </w:p>
        </w:tc>
        <w:tc>
          <w:tcPr>
            <w:tcW w:w="2401" w:type="dxa"/>
            <w:vMerge/>
            <w:hideMark/>
          </w:tcPr>
          <w:p w14:paraId="3ACD3BD9" w14:textId="77777777" w:rsidR="00F6597F" w:rsidRPr="009563AC" w:rsidRDefault="00F6597F" w:rsidP="00C50583">
            <w:pPr>
              <w:rPr>
                <w:sz w:val="16"/>
                <w:szCs w:val="16"/>
              </w:rPr>
            </w:pPr>
          </w:p>
        </w:tc>
        <w:tc>
          <w:tcPr>
            <w:tcW w:w="1133" w:type="dxa"/>
            <w:vMerge/>
            <w:hideMark/>
          </w:tcPr>
          <w:p w14:paraId="6E7DD277" w14:textId="77777777" w:rsidR="00F6597F" w:rsidRPr="009563AC" w:rsidRDefault="00F6597F" w:rsidP="00C50583">
            <w:pPr>
              <w:rPr>
                <w:sz w:val="16"/>
                <w:szCs w:val="16"/>
              </w:rPr>
            </w:pPr>
          </w:p>
        </w:tc>
        <w:tc>
          <w:tcPr>
            <w:tcW w:w="1558" w:type="dxa"/>
            <w:hideMark/>
          </w:tcPr>
          <w:p w14:paraId="6C0008E1" w14:textId="2329061F" w:rsidR="00F6597F" w:rsidRPr="009563AC" w:rsidRDefault="00F6597F" w:rsidP="00C50583">
            <w:pPr>
              <w:rPr>
                <w:sz w:val="16"/>
                <w:szCs w:val="16"/>
              </w:rPr>
            </w:pPr>
            <w:r w:rsidRPr="009563AC">
              <w:rPr>
                <w:sz w:val="16"/>
                <w:szCs w:val="16"/>
              </w:rPr>
              <w:t>Средства феде</w:t>
            </w:r>
            <w:r>
              <w:rPr>
                <w:sz w:val="16"/>
                <w:szCs w:val="16"/>
              </w:rPr>
              <w:t>-</w:t>
            </w:r>
            <w:r w:rsidRPr="009563AC">
              <w:rPr>
                <w:sz w:val="16"/>
                <w:szCs w:val="16"/>
              </w:rPr>
              <w:t>рального бюджета</w:t>
            </w:r>
          </w:p>
        </w:tc>
        <w:tc>
          <w:tcPr>
            <w:tcW w:w="1153" w:type="dxa"/>
            <w:vAlign w:val="center"/>
          </w:tcPr>
          <w:p w14:paraId="58617E12" w14:textId="2AF44BA2" w:rsidR="00F6597F" w:rsidRPr="00027E82" w:rsidRDefault="00F6597F" w:rsidP="00F46D38">
            <w:pPr>
              <w:jc w:val="center"/>
              <w:rPr>
                <w:sz w:val="16"/>
                <w:szCs w:val="16"/>
              </w:rPr>
            </w:pPr>
            <w:r w:rsidRPr="00027E82">
              <w:rPr>
                <w:sz w:val="16"/>
                <w:szCs w:val="16"/>
              </w:rPr>
              <w:t>0</w:t>
            </w:r>
          </w:p>
        </w:tc>
        <w:tc>
          <w:tcPr>
            <w:tcW w:w="2416" w:type="dxa"/>
            <w:gridSpan w:val="6"/>
            <w:vAlign w:val="center"/>
          </w:tcPr>
          <w:p w14:paraId="2F2E6CC1" w14:textId="02A37139" w:rsidR="00F6597F" w:rsidRPr="00027E82" w:rsidRDefault="00F6597F" w:rsidP="00F46D38">
            <w:pPr>
              <w:jc w:val="center"/>
              <w:rPr>
                <w:sz w:val="16"/>
                <w:szCs w:val="16"/>
              </w:rPr>
            </w:pPr>
            <w:r w:rsidRPr="00027E82">
              <w:rPr>
                <w:sz w:val="16"/>
                <w:szCs w:val="16"/>
              </w:rPr>
              <w:t>0</w:t>
            </w:r>
          </w:p>
        </w:tc>
        <w:tc>
          <w:tcPr>
            <w:tcW w:w="992" w:type="dxa"/>
            <w:vAlign w:val="center"/>
          </w:tcPr>
          <w:p w14:paraId="230EF764" w14:textId="21B23EED" w:rsidR="00F6597F" w:rsidRPr="00027E82" w:rsidRDefault="00F6597F" w:rsidP="00F46D38">
            <w:pPr>
              <w:jc w:val="center"/>
              <w:rPr>
                <w:sz w:val="16"/>
                <w:szCs w:val="16"/>
              </w:rPr>
            </w:pPr>
            <w:r w:rsidRPr="00027E82">
              <w:rPr>
                <w:sz w:val="16"/>
                <w:szCs w:val="16"/>
              </w:rPr>
              <w:t>0</w:t>
            </w:r>
          </w:p>
        </w:tc>
        <w:tc>
          <w:tcPr>
            <w:tcW w:w="547" w:type="dxa"/>
            <w:vAlign w:val="center"/>
          </w:tcPr>
          <w:p w14:paraId="1035718D" w14:textId="715F37F7" w:rsidR="00F6597F" w:rsidRPr="00027E82" w:rsidRDefault="00F6597F" w:rsidP="00F46D38">
            <w:pPr>
              <w:jc w:val="center"/>
              <w:rPr>
                <w:sz w:val="16"/>
                <w:szCs w:val="16"/>
              </w:rPr>
            </w:pPr>
            <w:r w:rsidRPr="00027E82">
              <w:rPr>
                <w:sz w:val="16"/>
                <w:szCs w:val="16"/>
              </w:rPr>
              <w:t>0</w:t>
            </w:r>
          </w:p>
        </w:tc>
        <w:tc>
          <w:tcPr>
            <w:tcW w:w="709" w:type="dxa"/>
            <w:vAlign w:val="center"/>
          </w:tcPr>
          <w:p w14:paraId="6D51E6DE" w14:textId="77777777" w:rsidR="00F6597F" w:rsidRPr="00027E82" w:rsidRDefault="00F6597F" w:rsidP="00F46D38">
            <w:pPr>
              <w:jc w:val="center"/>
              <w:rPr>
                <w:sz w:val="16"/>
                <w:szCs w:val="16"/>
              </w:rPr>
            </w:pPr>
            <w:r w:rsidRPr="00027E82">
              <w:rPr>
                <w:sz w:val="16"/>
                <w:szCs w:val="16"/>
              </w:rPr>
              <w:t>0</w:t>
            </w:r>
          </w:p>
        </w:tc>
        <w:tc>
          <w:tcPr>
            <w:tcW w:w="585" w:type="dxa"/>
            <w:vAlign w:val="center"/>
          </w:tcPr>
          <w:p w14:paraId="60C47273" w14:textId="7A30C066" w:rsidR="00F6597F" w:rsidRPr="00027E82" w:rsidRDefault="00F6597F" w:rsidP="00F46D38">
            <w:pPr>
              <w:jc w:val="center"/>
              <w:rPr>
                <w:sz w:val="16"/>
                <w:szCs w:val="16"/>
              </w:rPr>
            </w:pPr>
            <w:r w:rsidRPr="00027E82">
              <w:rPr>
                <w:sz w:val="16"/>
                <w:szCs w:val="16"/>
              </w:rPr>
              <w:t>0</w:t>
            </w:r>
          </w:p>
        </w:tc>
        <w:tc>
          <w:tcPr>
            <w:tcW w:w="537" w:type="dxa"/>
            <w:vAlign w:val="center"/>
          </w:tcPr>
          <w:p w14:paraId="6B678336" w14:textId="3B5205D0" w:rsidR="00F6597F" w:rsidRPr="009563AC" w:rsidRDefault="00F6597F" w:rsidP="00F46D38">
            <w:pPr>
              <w:jc w:val="center"/>
              <w:rPr>
                <w:sz w:val="16"/>
                <w:szCs w:val="16"/>
              </w:rPr>
            </w:pPr>
            <w:r w:rsidRPr="009563AC">
              <w:rPr>
                <w:sz w:val="16"/>
                <w:szCs w:val="16"/>
              </w:rPr>
              <w:t>0</w:t>
            </w:r>
          </w:p>
        </w:tc>
        <w:tc>
          <w:tcPr>
            <w:tcW w:w="567" w:type="dxa"/>
            <w:gridSpan w:val="2"/>
            <w:vAlign w:val="center"/>
          </w:tcPr>
          <w:p w14:paraId="7D219BDC" w14:textId="54B5C0AC" w:rsidR="00F6597F" w:rsidRPr="009563AC" w:rsidRDefault="00F6597F" w:rsidP="00F46D38">
            <w:pPr>
              <w:jc w:val="center"/>
              <w:rPr>
                <w:sz w:val="16"/>
                <w:szCs w:val="16"/>
              </w:rPr>
            </w:pPr>
            <w:r w:rsidRPr="009563AC">
              <w:rPr>
                <w:sz w:val="16"/>
                <w:szCs w:val="16"/>
              </w:rPr>
              <w:t>0</w:t>
            </w:r>
          </w:p>
        </w:tc>
        <w:tc>
          <w:tcPr>
            <w:tcW w:w="572" w:type="dxa"/>
            <w:vAlign w:val="center"/>
          </w:tcPr>
          <w:p w14:paraId="7A12B8C6" w14:textId="5BAD6498" w:rsidR="00F6597F" w:rsidRPr="009563AC" w:rsidRDefault="00F6597F" w:rsidP="00F46D38">
            <w:pPr>
              <w:jc w:val="center"/>
              <w:rPr>
                <w:sz w:val="16"/>
                <w:szCs w:val="16"/>
              </w:rPr>
            </w:pPr>
            <w:r w:rsidRPr="009563AC">
              <w:rPr>
                <w:sz w:val="16"/>
                <w:szCs w:val="16"/>
              </w:rPr>
              <w:t>0</w:t>
            </w:r>
          </w:p>
        </w:tc>
        <w:tc>
          <w:tcPr>
            <w:tcW w:w="1102" w:type="dxa"/>
            <w:vMerge/>
          </w:tcPr>
          <w:p w14:paraId="3B4773F3" w14:textId="77777777" w:rsidR="00F6597F" w:rsidRPr="009563AC" w:rsidRDefault="00F6597F" w:rsidP="00C50583">
            <w:pPr>
              <w:rPr>
                <w:sz w:val="16"/>
                <w:szCs w:val="16"/>
              </w:rPr>
            </w:pPr>
          </w:p>
        </w:tc>
      </w:tr>
      <w:tr w:rsidR="00F6597F" w:rsidRPr="009563AC" w14:paraId="2C6031D9" w14:textId="77777777" w:rsidTr="00EA2D7D">
        <w:trPr>
          <w:trHeight w:val="107"/>
        </w:trPr>
        <w:tc>
          <w:tcPr>
            <w:tcW w:w="532" w:type="dxa"/>
            <w:vMerge/>
            <w:hideMark/>
          </w:tcPr>
          <w:p w14:paraId="617FED0E" w14:textId="77777777" w:rsidR="00F6597F" w:rsidRPr="009563AC" w:rsidRDefault="00F6597F" w:rsidP="00C50583">
            <w:pPr>
              <w:rPr>
                <w:sz w:val="16"/>
                <w:szCs w:val="16"/>
              </w:rPr>
            </w:pPr>
          </w:p>
        </w:tc>
        <w:tc>
          <w:tcPr>
            <w:tcW w:w="2401" w:type="dxa"/>
            <w:vMerge/>
            <w:hideMark/>
          </w:tcPr>
          <w:p w14:paraId="03B61E5C" w14:textId="77777777" w:rsidR="00F6597F" w:rsidRPr="009563AC" w:rsidRDefault="00F6597F" w:rsidP="00C50583">
            <w:pPr>
              <w:rPr>
                <w:sz w:val="16"/>
                <w:szCs w:val="16"/>
              </w:rPr>
            </w:pPr>
          </w:p>
        </w:tc>
        <w:tc>
          <w:tcPr>
            <w:tcW w:w="1133" w:type="dxa"/>
            <w:vMerge/>
            <w:hideMark/>
          </w:tcPr>
          <w:p w14:paraId="7CB774F4" w14:textId="77777777" w:rsidR="00F6597F" w:rsidRPr="009563AC" w:rsidRDefault="00F6597F" w:rsidP="00C50583">
            <w:pPr>
              <w:rPr>
                <w:sz w:val="16"/>
                <w:szCs w:val="16"/>
              </w:rPr>
            </w:pPr>
          </w:p>
        </w:tc>
        <w:tc>
          <w:tcPr>
            <w:tcW w:w="1558" w:type="dxa"/>
            <w:hideMark/>
          </w:tcPr>
          <w:p w14:paraId="250EA410" w14:textId="5842B095" w:rsidR="00F6597F" w:rsidRPr="009563AC" w:rsidRDefault="00F6597F" w:rsidP="00C50583">
            <w:pPr>
              <w:rPr>
                <w:sz w:val="16"/>
                <w:szCs w:val="16"/>
              </w:rPr>
            </w:pPr>
            <w:r w:rsidRPr="009563AC">
              <w:rPr>
                <w:sz w:val="16"/>
                <w:szCs w:val="16"/>
              </w:rPr>
              <w:t>Средства бюджета городского округа Лыткарино</w:t>
            </w:r>
          </w:p>
        </w:tc>
        <w:tc>
          <w:tcPr>
            <w:tcW w:w="1153" w:type="dxa"/>
            <w:vAlign w:val="center"/>
          </w:tcPr>
          <w:p w14:paraId="3DB8B12F" w14:textId="772CACA9" w:rsidR="00F6597F" w:rsidRPr="00027E82" w:rsidRDefault="00F6597F" w:rsidP="00F46D38">
            <w:pPr>
              <w:jc w:val="center"/>
              <w:rPr>
                <w:sz w:val="16"/>
                <w:szCs w:val="16"/>
              </w:rPr>
            </w:pPr>
            <w:r w:rsidRPr="00027E82">
              <w:rPr>
                <w:sz w:val="16"/>
                <w:szCs w:val="16"/>
              </w:rPr>
              <w:t>0</w:t>
            </w:r>
          </w:p>
        </w:tc>
        <w:tc>
          <w:tcPr>
            <w:tcW w:w="2416" w:type="dxa"/>
            <w:gridSpan w:val="6"/>
            <w:vAlign w:val="center"/>
          </w:tcPr>
          <w:p w14:paraId="71723AD4" w14:textId="07462B5E" w:rsidR="00F6597F" w:rsidRPr="00027E82" w:rsidRDefault="00F6597F" w:rsidP="00F46D38">
            <w:pPr>
              <w:jc w:val="center"/>
              <w:rPr>
                <w:sz w:val="16"/>
                <w:szCs w:val="16"/>
              </w:rPr>
            </w:pPr>
            <w:r w:rsidRPr="00027E82">
              <w:rPr>
                <w:sz w:val="16"/>
                <w:szCs w:val="16"/>
              </w:rPr>
              <w:t>0</w:t>
            </w:r>
          </w:p>
        </w:tc>
        <w:tc>
          <w:tcPr>
            <w:tcW w:w="992" w:type="dxa"/>
            <w:vAlign w:val="center"/>
          </w:tcPr>
          <w:p w14:paraId="4647C04A" w14:textId="07082E3D" w:rsidR="00F6597F" w:rsidRPr="00027E82" w:rsidRDefault="00F6597F" w:rsidP="00F46D38">
            <w:pPr>
              <w:jc w:val="center"/>
              <w:rPr>
                <w:sz w:val="16"/>
                <w:szCs w:val="16"/>
              </w:rPr>
            </w:pPr>
            <w:r w:rsidRPr="00027E82">
              <w:rPr>
                <w:sz w:val="16"/>
                <w:szCs w:val="16"/>
              </w:rPr>
              <w:t>0</w:t>
            </w:r>
          </w:p>
        </w:tc>
        <w:tc>
          <w:tcPr>
            <w:tcW w:w="547" w:type="dxa"/>
            <w:vAlign w:val="center"/>
          </w:tcPr>
          <w:p w14:paraId="49A8B8AA" w14:textId="3DBE3017" w:rsidR="00F6597F" w:rsidRPr="00027E82" w:rsidRDefault="00F6597F" w:rsidP="00F46D38">
            <w:pPr>
              <w:jc w:val="center"/>
              <w:rPr>
                <w:sz w:val="16"/>
                <w:szCs w:val="16"/>
              </w:rPr>
            </w:pPr>
            <w:r w:rsidRPr="00027E82">
              <w:rPr>
                <w:sz w:val="16"/>
                <w:szCs w:val="16"/>
              </w:rPr>
              <w:t>0</w:t>
            </w:r>
          </w:p>
        </w:tc>
        <w:tc>
          <w:tcPr>
            <w:tcW w:w="709" w:type="dxa"/>
            <w:vAlign w:val="center"/>
          </w:tcPr>
          <w:p w14:paraId="68C12D2B" w14:textId="77777777" w:rsidR="00F6597F" w:rsidRPr="00027E82" w:rsidRDefault="00F6597F" w:rsidP="00F46D38">
            <w:pPr>
              <w:jc w:val="center"/>
              <w:rPr>
                <w:sz w:val="16"/>
                <w:szCs w:val="16"/>
              </w:rPr>
            </w:pPr>
            <w:r w:rsidRPr="00027E82">
              <w:rPr>
                <w:sz w:val="16"/>
                <w:szCs w:val="16"/>
              </w:rPr>
              <w:t>0</w:t>
            </w:r>
          </w:p>
        </w:tc>
        <w:tc>
          <w:tcPr>
            <w:tcW w:w="585" w:type="dxa"/>
            <w:vAlign w:val="center"/>
          </w:tcPr>
          <w:p w14:paraId="62E66D01" w14:textId="25F8FA74" w:rsidR="00F6597F" w:rsidRPr="00027E82" w:rsidRDefault="00F6597F" w:rsidP="00F46D38">
            <w:pPr>
              <w:jc w:val="center"/>
              <w:rPr>
                <w:sz w:val="16"/>
                <w:szCs w:val="16"/>
              </w:rPr>
            </w:pPr>
            <w:r w:rsidRPr="00027E82">
              <w:rPr>
                <w:sz w:val="16"/>
                <w:szCs w:val="16"/>
              </w:rPr>
              <w:t>0</w:t>
            </w:r>
          </w:p>
        </w:tc>
        <w:tc>
          <w:tcPr>
            <w:tcW w:w="537" w:type="dxa"/>
            <w:vAlign w:val="center"/>
          </w:tcPr>
          <w:p w14:paraId="3CF0AE85" w14:textId="5BAD08CF" w:rsidR="00F6597F" w:rsidRPr="009563AC" w:rsidRDefault="00F6597F" w:rsidP="00F46D38">
            <w:pPr>
              <w:jc w:val="center"/>
              <w:rPr>
                <w:sz w:val="16"/>
                <w:szCs w:val="16"/>
              </w:rPr>
            </w:pPr>
            <w:r w:rsidRPr="009563AC">
              <w:rPr>
                <w:sz w:val="16"/>
                <w:szCs w:val="16"/>
              </w:rPr>
              <w:t>0</w:t>
            </w:r>
          </w:p>
        </w:tc>
        <w:tc>
          <w:tcPr>
            <w:tcW w:w="567" w:type="dxa"/>
            <w:gridSpan w:val="2"/>
            <w:vAlign w:val="center"/>
          </w:tcPr>
          <w:p w14:paraId="7863FCBB" w14:textId="1837D0C8" w:rsidR="00F6597F" w:rsidRPr="009563AC" w:rsidRDefault="00F6597F" w:rsidP="00F46D38">
            <w:pPr>
              <w:jc w:val="center"/>
              <w:rPr>
                <w:sz w:val="16"/>
                <w:szCs w:val="16"/>
              </w:rPr>
            </w:pPr>
            <w:r w:rsidRPr="009563AC">
              <w:rPr>
                <w:sz w:val="16"/>
                <w:szCs w:val="16"/>
              </w:rPr>
              <w:t>0</w:t>
            </w:r>
          </w:p>
        </w:tc>
        <w:tc>
          <w:tcPr>
            <w:tcW w:w="572" w:type="dxa"/>
            <w:vAlign w:val="center"/>
          </w:tcPr>
          <w:p w14:paraId="55EEBB89" w14:textId="30514B7E" w:rsidR="00F6597F" w:rsidRPr="009563AC" w:rsidRDefault="00F6597F" w:rsidP="00F46D38">
            <w:pPr>
              <w:jc w:val="center"/>
              <w:rPr>
                <w:sz w:val="16"/>
                <w:szCs w:val="16"/>
              </w:rPr>
            </w:pPr>
            <w:r w:rsidRPr="009563AC">
              <w:rPr>
                <w:sz w:val="16"/>
                <w:szCs w:val="16"/>
              </w:rPr>
              <w:t>0</w:t>
            </w:r>
          </w:p>
        </w:tc>
        <w:tc>
          <w:tcPr>
            <w:tcW w:w="1102" w:type="dxa"/>
            <w:vMerge/>
          </w:tcPr>
          <w:p w14:paraId="429D6CB5" w14:textId="77777777" w:rsidR="00F6597F" w:rsidRPr="009563AC" w:rsidRDefault="00F6597F" w:rsidP="00C50583">
            <w:pPr>
              <w:rPr>
                <w:sz w:val="16"/>
                <w:szCs w:val="16"/>
              </w:rPr>
            </w:pPr>
          </w:p>
        </w:tc>
      </w:tr>
      <w:tr w:rsidR="00F6597F" w:rsidRPr="009563AC" w14:paraId="09D19EA2" w14:textId="77777777" w:rsidTr="00EA2D7D">
        <w:trPr>
          <w:trHeight w:val="64"/>
        </w:trPr>
        <w:tc>
          <w:tcPr>
            <w:tcW w:w="532" w:type="dxa"/>
            <w:vMerge/>
          </w:tcPr>
          <w:p w14:paraId="0165205C" w14:textId="77777777" w:rsidR="00F6597F" w:rsidRPr="009563AC" w:rsidRDefault="00F6597F" w:rsidP="00C50583">
            <w:pPr>
              <w:rPr>
                <w:sz w:val="16"/>
                <w:szCs w:val="16"/>
              </w:rPr>
            </w:pPr>
          </w:p>
        </w:tc>
        <w:tc>
          <w:tcPr>
            <w:tcW w:w="2401" w:type="dxa"/>
            <w:vMerge/>
          </w:tcPr>
          <w:p w14:paraId="1F972AB0" w14:textId="77777777" w:rsidR="00F6597F" w:rsidRPr="009563AC" w:rsidRDefault="00F6597F" w:rsidP="00C50583">
            <w:pPr>
              <w:rPr>
                <w:sz w:val="16"/>
                <w:szCs w:val="16"/>
              </w:rPr>
            </w:pPr>
          </w:p>
        </w:tc>
        <w:tc>
          <w:tcPr>
            <w:tcW w:w="1133" w:type="dxa"/>
            <w:vMerge/>
          </w:tcPr>
          <w:p w14:paraId="054D5D70" w14:textId="77777777" w:rsidR="00F6597F" w:rsidRPr="009563AC" w:rsidRDefault="00F6597F" w:rsidP="00C50583">
            <w:pPr>
              <w:rPr>
                <w:sz w:val="16"/>
                <w:szCs w:val="16"/>
              </w:rPr>
            </w:pPr>
          </w:p>
        </w:tc>
        <w:tc>
          <w:tcPr>
            <w:tcW w:w="1558" w:type="dxa"/>
          </w:tcPr>
          <w:p w14:paraId="040632D9" w14:textId="77777777" w:rsidR="00F6597F" w:rsidRPr="009563AC" w:rsidRDefault="00F6597F" w:rsidP="00C50583">
            <w:pPr>
              <w:rPr>
                <w:sz w:val="16"/>
                <w:szCs w:val="16"/>
              </w:rPr>
            </w:pPr>
            <w:r w:rsidRPr="009563AC">
              <w:rPr>
                <w:sz w:val="16"/>
                <w:szCs w:val="16"/>
              </w:rPr>
              <w:t xml:space="preserve">Внебюджетные источники </w:t>
            </w:r>
          </w:p>
        </w:tc>
        <w:tc>
          <w:tcPr>
            <w:tcW w:w="1153" w:type="dxa"/>
            <w:vAlign w:val="center"/>
          </w:tcPr>
          <w:p w14:paraId="7CD95D8C" w14:textId="137FBF72" w:rsidR="00F6597F" w:rsidRPr="00027E82" w:rsidRDefault="00F6597F" w:rsidP="00F46D38">
            <w:pPr>
              <w:jc w:val="center"/>
              <w:rPr>
                <w:sz w:val="16"/>
                <w:szCs w:val="16"/>
              </w:rPr>
            </w:pPr>
            <w:r w:rsidRPr="00027E82">
              <w:rPr>
                <w:sz w:val="16"/>
                <w:szCs w:val="16"/>
              </w:rPr>
              <w:t>0</w:t>
            </w:r>
          </w:p>
        </w:tc>
        <w:tc>
          <w:tcPr>
            <w:tcW w:w="2416" w:type="dxa"/>
            <w:gridSpan w:val="6"/>
            <w:vAlign w:val="center"/>
          </w:tcPr>
          <w:p w14:paraId="39E6BA95" w14:textId="04F18E1C" w:rsidR="00F6597F" w:rsidRPr="00027E82" w:rsidRDefault="00F6597F" w:rsidP="00F46D38">
            <w:pPr>
              <w:jc w:val="center"/>
              <w:rPr>
                <w:sz w:val="16"/>
                <w:szCs w:val="16"/>
              </w:rPr>
            </w:pPr>
            <w:r w:rsidRPr="00027E82">
              <w:rPr>
                <w:sz w:val="16"/>
                <w:szCs w:val="16"/>
              </w:rPr>
              <w:t>0</w:t>
            </w:r>
          </w:p>
        </w:tc>
        <w:tc>
          <w:tcPr>
            <w:tcW w:w="992" w:type="dxa"/>
            <w:vAlign w:val="center"/>
          </w:tcPr>
          <w:p w14:paraId="6390CBF4" w14:textId="1D662E3A" w:rsidR="00F6597F" w:rsidRPr="00027E82" w:rsidRDefault="00F6597F" w:rsidP="00F46D38">
            <w:pPr>
              <w:jc w:val="center"/>
              <w:rPr>
                <w:sz w:val="16"/>
                <w:szCs w:val="16"/>
              </w:rPr>
            </w:pPr>
            <w:r w:rsidRPr="00027E82">
              <w:rPr>
                <w:sz w:val="16"/>
                <w:szCs w:val="16"/>
              </w:rPr>
              <w:t>0</w:t>
            </w:r>
          </w:p>
        </w:tc>
        <w:tc>
          <w:tcPr>
            <w:tcW w:w="547" w:type="dxa"/>
            <w:vAlign w:val="center"/>
          </w:tcPr>
          <w:p w14:paraId="44ED4A13" w14:textId="0FB81414" w:rsidR="00F6597F" w:rsidRPr="00027E82" w:rsidRDefault="00F6597F" w:rsidP="00F46D38">
            <w:pPr>
              <w:jc w:val="center"/>
              <w:rPr>
                <w:sz w:val="16"/>
                <w:szCs w:val="16"/>
              </w:rPr>
            </w:pPr>
            <w:r w:rsidRPr="00027E82">
              <w:rPr>
                <w:sz w:val="16"/>
                <w:szCs w:val="16"/>
              </w:rPr>
              <w:t>0</w:t>
            </w:r>
          </w:p>
        </w:tc>
        <w:tc>
          <w:tcPr>
            <w:tcW w:w="709" w:type="dxa"/>
            <w:vAlign w:val="center"/>
          </w:tcPr>
          <w:p w14:paraId="5E3F8D19" w14:textId="77777777" w:rsidR="00F6597F" w:rsidRPr="00027E82" w:rsidRDefault="00F6597F" w:rsidP="00F46D38">
            <w:pPr>
              <w:jc w:val="center"/>
              <w:rPr>
                <w:sz w:val="16"/>
                <w:szCs w:val="16"/>
              </w:rPr>
            </w:pPr>
            <w:r w:rsidRPr="00027E82">
              <w:rPr>
                <w:sz w:val="16"/>
                <w:szCs w:val="16"/>
              </w:rPr>
              <w:t>0</w:t>
            </w:r>
          </w:p>
        </w:tc>
        <w:tc>
          <w:tcPr>
            <w:tcW w:w="585" w:type="dxa"/>
            <w:vAlign w:val="center"/>
          </w:tcPr>
          <w:p w14:paraId="7AF8CE74" w14:textId="1EE792B3" w:rsidR="00F6597F" w:rsidRPr="00027E82" w:rsidRDefault="00127865" w:rsidP="00F46D38">
            <w:pPr>
              <w:jc w:val="center"/>
              <w:rPr>
                <w:sz w:val="16"/>
                <w:szCs w:val="16"/>
              </w:rPr>
            </w:pPr>
            <w:r w:rsidRPr="00027E82">
              <w:rPr>
                <w:sz w:val="16"/>
                <w:szCs w:val="16"/>
              </w:rPr>
              <w:t>0</w:t>
            </w:r>
          </w:p>
        </w:tc>
        <w:tc>
          <w:tcPr>
            <w:tcW w:w="537" w:type="dxa"/>
            <w:vAlign w:val="center"/>
          </w:tcPr>
          <w:p w14:paraId="361535F2" w14:textId="34F3954D" w:rsidR="00F6597F" w:rsidRPr="009563AC" w:rsidRDefault="00127865" w:rsidP="00F46D38">
            <w:pPr>
              <w:jc w:val="center"/>
              <w:rPr>
                <w:sz w:val="16"/>
                <w:szCs w:val="16"/>
              </w:rPr>
            </w:pPr>
            <w:r>
              <w:rPr>
                <w:sz w:val="16"/>
                <w:szCs w:val="16"/>
              </w:rPr>
              <w:t>0</w:t>
            </w:r>
          </w:p>
        </w:tc>
        <w:tc>
          <w:tcPr>
            <w:tcW w:w="567" w:type="dxa"/>
            <w:gridSpan w:val="2"/>
            <w:vAlign w:val="center"/>
          </w:tcPr>
          <w:p w14:paraId="66C35DDA" w14:textId="7FB36E41" w:rsidR="00F6597F" w:rsidRPr="009563AC" w:rsidRDefault="00127865" w:rsidP="00F46D38">
            <w:pPr>
              <w:jc w:val="center"/>
              <w:rPr>
                <w:sz w:val="16"/>
                <w:szCs w:val="16"/>
              </w:rPr>
            </w:pPr>
            <w:r>
              <w:rPr>
                <w:sz w:val="16"/>
                <w:szCs w:val="16"/>
              </w:rPr>
              <w:t>0</w:t>
            </w:r>
          </w:p>
        </w:tc>
        <w:tc>
          <w:tcPr>
            <w:tcW w:w="572" w:type="dxa"/>
            <w:vAlign w:val="center"/>
          </w:tcPr>
          <w:p w14:paraId="4714DBE3" w14:textId="2199B82A" w:rsidR="00F6597F" w:rsidRPr="009563AC" w:rsidRDefault="00127865" w:rsidP="00F46D38">
            <w:pPr>
              <w:jc w:val="center"/>
              <w:rPr>
                <w:sz w:val="16"/>
                <w:szCs w:val="16"/>
              </w:rPr>
            </w:pPr>
            <w:r>
              <w:rPr>
                <w:sz w:val="16"/>
                <w:szCs w:val="16"/>
              </w:rPr>
              <w:t>0</w:t>
            </w:r>
          </w:p>
        </w:tc>
        <w:tc>
          <w:tcPr>
            <w:tcW w:w="1102" w:type="dxa"/>
            <w:vMerge/>
          </w:tcPr>
          <w:p w14:paraId="06446B36" w14:textId="77777777" w:rsidR="00F6597F" w:rsidRPr="009563AC" w:rsidRDefault="00F6597F" w:rsidP="00C50583">
            <w:pPr>
              <w:rPr>
                <w:sz w:val="16"/>
                <w:szCs w:val="16"/>
              </w:rPr>
            </w:pPr>
          </w:p>
        </w:tc>
      </w:tr>
      <w:tr w:rsidR="00C50583" w:rsidRPr="009563AC" w14:paraId="38CE4057" w14:textId="77777777" w:rsidTr="00EA2D7D">
        <w:trPr>
          <w:trHeight w:val="300"/>
        </w:trPr>
        <w:tc>
          <w:tcPr>
            <w:tcW w:w="532" w:type="dxa"/>
            <w:vMerge/>
            <w:hideMark/>
          </w:tcPr>
          <w:p w14:paraId="49BF602D" w14:textId="77777777" w:rsidR="00C50583" w:rsidRPr="009563AC" w:rsidRDefault="00C50583" w:rsidP="00C50583">
            <w:pPr>
              <w:rPr>
                <w:sz w:val="16"/>
                <w:szCs w:val="16"/>
              </w:rPr>
            </w:pPr>
          </w:p>
        </w:tc>
        <w:tc>
          <w:tcPr>
            <w:tcW w:w="2401" w:type="dxa"/>
            <w:vMerge w:val="restart"/>
            <w:hideMark/>
          </w:tcPr>
          <w:p w14:paraId="4DD98872" w14:textId="77777777" w:rsidR="00C50583" w:rsidRPr="009563AC" w:rsidRDefault="00C50583" w:rsidP="00C50583">
            <w:pPr>
              <w:rPr>
                <w:i/>
                <w:sz w:val="16"/>
                <w:szCs w:val="16"/>
              </w:rPr>
            </w:pPr>
            <w:r w:rsidRPr="009563AC">
              <w:rPr>
                <w:i/>
                <w:sz w:val="16"/>
                <w:szCs w:val="16"/>
              </w:rPr>
              <w:t>Изготовлено и установлено стел, шт.</w:t>
            </w:r>
          </w:p>
        </w:tc>
        <w:tc>
          <w:tcPr>
            <w:tcW w:w="1133" w:type="dxa"/>
            <w:vMerge w:val="restart"/>
            <w:hideMark/>
          </w:tcPr>
          <w:p w14:paraId="2D545F0C" w14:textId="77777777" w:rsidR="00C50583" w:rsidRPr="009563AC" w:rsidRDefault="00C50583" w:rsidP="00C50583">
            <w:pPr>
              <w:jc w:val="center"/>
              <w:rPr>
                <w:sz w:val="16"/>
                <w:szCs w:val="16"/>
              </w:rPr>
            </w:pPr>
            <w:r w:rsidRPr="009563AC">
              <w:rPr>
                <w:sz w:val="16"/>
                <w:szCs w:val="16"/>
              </w:rPr>
              <w:t> </w:t>
            </w:r>
          </w:p>
        </w:tc>
        <w:tc>
          <w:tcPr>
            <w:tcW w:w="1558" w:type="dxa"/>
            <w:vMerge w:val="restart"/>
            <w:hideMark/>
          </w:tcPr>
          <w:p w14:paraId="18CF1CD7" w14:textId="77777777" w:rsidR="00C50583" w:rsidRPr="009563AC" w:rsidRDefault="00C50583" w:rsidP="00C50583">
            <w:pPr>
              <w:jc w:val="center"/>
              <w:rPr>
                <w:sz w:val="16"/>
                <w:szCs w:val="16"/>
              </w:rPr>
            </w:pPr>
            <w:r w:rsidRPr="009563AC">
              <w:rPr>
                <w:sz w:val="16"/>
                <w:szCs w:val="16"/>
              </w:rPr>
              <w:t> </w:t>
            </w:r>
          </w:p>
        </w:tc>
        <w:tc>
          <w:tcPr>
            <w:tcW w:w="1153" w:type="dxa"/>
            <w:vMerge w:val="restart"/>
            <w:hideMark/>
          </w:tcPr>
          <w:p w14:paraId="5C921089" w14:textId="77777777" w:rsidR="00C50583" w:rsidRPr="009563AC" w:rsidRDefault="00C50583" w:rsidP="00C50583">
            <w:pPr>
              <w:jc w:val="center"/>
              <w:rPr>
                <w:sz w:val="16"/>
                <w:szCs w:val="16"/>
              </w:rPr>
            </w:pPr>
            <w:r w:rsidRPr="009563AC">
              <w:rPr>
                <w:sz w:val="16"/>
                <w:szCs w:val="16"/>
              </w:rPr>
              <w:t>Всего</w:t>
            </w:r>
          </w:p>
        </w:tc>
        <w:tc>
          <w:tcPr>
            <w:tcW w:w="690" w:type="dxa"/>
            <w:gridSpan w:val="2"/>
            <w:vMerge w:val="restart"/>
            <w:hideMark/>
          </w:tcPr>
          <w:p w14:paraId="6A914CF5" w14:textId="77777777" w:rsidR="00C50583" w:rsidRPr="009563AC" w:rsidRDefault="00C50583" w:rsidP="00C50583">
            <w:pPr>
              <w:jc w:val="center"/>
              <w:rPr>
                <w:sz w:val="16"/>
                <w:szCs w:val="16"/>
              </w:rPr>
            </w:pPr>
            <w:r w:rsidRPr="009563AC">
              <w:rPr>
                <w:sz w:val="16"/>
                <w:szCs w:val="16"/>
              </w:rPr>
              <w:t xml:space="preserve">Итого 2023 </w:t>
            </w:r>
            <w:r w:rsidRPr="009563AC">
              <w:rPr>
                <w:sz w:val="16"/>
                <w:szCs w:val="16"/>
              </w:rPr>
              <w:lastRenderedPageBreak/>
              <w:t>году</w:t>
            </w:r>
          </w:p>
        </w:tc>
        <w:tc>
          <w:tcPr>
            <w:tcW w:w="1726" w:type="dxa"/>
            <w:gridSpan w:val="4"/>
            <w:hideMark/>
          </w:tcPr>
          <w:p w14:paraId="63423023" w14:textId="77777777" w:rsidR="00C50583" w:rsidRPr="009563AC" w:rsidRDefault="00C50583" w:rsidP="00C50583">
            <w:pPr>
              <w:jc w:val="center"/>
              <w:rPr>
                <w:sz w:val="16"/>
                <w:szCs w:val="16"/>
              </w:rPr>
            </w:pPr>
            <w:r w:rsidRPr="009563AC">
              <w:rPr>
                <w:sz w:val="16"/>
                <w:szCs w:val="16"/>
              </w:rPr>
              <w:lastRenderedPageBreak/>
              <w:t>В том числе по кварталам:</w:t>
            </w:r>
          </w:p>
        </w:tc>
        <w:tc>
          <w:tcPr>
            <w:tcW w:w="992" w:type="dxa"/>
            <w:vMerge w:val="restart"/>
            <w:hideMark/>
          </w:tcPr>
          <w:p w14:paraId="7D3DA672" w14:textId="77777777" w:rsidR="00C50583" w:rsidRPr="009563AC" w:rsidRDefault="00C50583" w:rsidP="00C50583">
            <w:pPr>
              <w:jc w:val="center"/>
              <w:rPr>
                <w:sz w:val="16"/>
                <w:szCs w:val="16"/>
              </w:rPr>
            </w:pPr>
            <w:r w:rsidRPr="009563AC">
              <w:rPr>
                <w:sz w:val="16"/>
                <w:szCs w:val="16"/>
              </w:rPr>
              <w:t>2024 год</w:t>
            </w:r>
          </w:p>
        </w:tc>
        <w:tc>
          <w:tcPr>
            <w:tcW w:w="547" w:type="dxa"/>
            <w:vMerge w:val="restart"/>
            <w:hideMark/>
          </w:tcPr>
          <w:p w14:paraId="41276DA8" w14:textId="77777777" w:rsidR="00C50583" w:rsidRPr="009563AC" w:rsidRDefault="00C50583" w:rsidP="00C50583">
            <w:pPr>
              <w:jc w:val="center"/>
              <w:rPr>
                <w:sz w:val="16"/>
                <w:szCs w:val="16"/>
              </w:rPr>
            </w:pPr>
            <w:r w:rsidRPr="009563AC">
              <w:rPr>
                <w:sz w:val="16"/>
                <w:szCs w:val="16"/>
              </w:rPr>
              <w:t>2025 год</w:t>
            </w:r>
          </w:p>
        </w:tc>
        <w:tc>
          <w:tcPr>
            <w:tcW w:w="709" w:type="dxa"/>
            <w:vMerge w:val="restart"/>
            <w:hideMark/>
          </w:tcPr>
          <w:p w14:paraId="20A6A4D1" w14:textId="77777777" w:rsidR="00C50583" w:rsidRPr="009563AC" w:rsidRDefault="00C50583" w:rsidP="00C50583">
            <w:pPr>
              <w:jc w:val="center"/>
              <w:rPr>
                <w:sz w:val="16"/>
                <w:szCs w:val="16"/>
              </w:rPr>
            </w:pPr>
            <w:r w:rsidRPr="009563AC">
              <w:rPr>
                <w:sz w:val="16"/>
                <w:szCs w:val="16"/>
              </w:rPr>
              <w:t>2026 год</w:t>
            </w:r>
          </w:p>
        </w:tc>
        <w:tc>
          <w:tcPr>
            <w:tcW w:w="585" w:type="dxa"/>
            <w:vMerge w:val="restart"/>
            <w:hideMark/>
          </w:tcPr>
          <w:p w14:paraId="6827F8F0" w14:textId="3F2E9B4E" w:rsidR="00C50583" w:rsidRPr="009563AC" w:rsidRDefault="00C50583" w:rsidP="00C50583">
            <w:pPr>
              <w:jc w:val="center"/>
              <w:rPr>
                <w:sz w:val="16"/>
                <w:szCs w:val="16"/>
              </w:rPr>
            </w:pPr>
            <w:r w:rsidRPr="009563AC">
              <w:rPr>
                <w:sz w:val="16"/>
                <w:szCs w:val="16"/>
              </w:rPr>
              <w:t>2027 год</w:t>
            </w:r>
          </w:p>
        </w:tc>
        <w:tc>
          <w:tcPr>
            <w:tcW w:w="537" w:type="dxa"/>
            <w:vMerge w:val="restart"/>
          </w:tcPr>
          <w:p w14:paraId="6086074C" w14:textId="7A08CEAF" w:rsidR="00C50583" w:rsidRPr="009563AC" w:rsidRDefault="00C50583" w:rsidP="00C50583">
            <w:pPr>
              <w:jc w:val="center"/>
              <w:rPr>
                <w:sz w:val="16"/>
                <w:szCs w:val="16"/>
              </w:rPr>
            </w:pPr>
            <w:r w:rsidRPr="009563AC">
              <w:rPr>
                <w:sz w:val="16"/>
                <w:szCs w:val="16"/>
              </w:rPr>
              <w:t>2028 год</w:t>
            </w:r>
          </w:p>
        </w:tc>
        <w:tc>
          <w:tcPr>
            <w:tcW w:w="567" w:type="dxa"/>
            <w:gridSpan w:val="2"/>
            <w:vMerge w:val="restart"/>
          </w:tcPr>
          <w:p w14:paraId="10D2CEF8" w14:textId="3EEDF720" w:rsidR="00C50583" w:rsidRPr="009563AC" w:rsidRDefault="00C50583" w:rsidP="00C50583">
            <w:pPr>
              <w:jc w:val="center"/>
              <w:rPr>
                <w:sz w:val="16"/>
                <w:szCs w:val="16"/>
              </w:rPr>
            </w:pPr>
            <w:r w:rsidRPr="009563AC">
              <w:rPr>
                <w:sz w:val="16"/>
                <w:szCs w:val="16"/>
              </w:rPr>
              <w:t>2029год</w:t>
            </w:r>
          </w:p>
        </w:tc>
        <w:tc>
          <w:tcPr>
            <w:tcW w:w="572" w:type="dxa"/>
            <w:vMerge w:val="restart"/>
          </w:tcPr>
          <w:p w14:paraId="340DB726" w14:textId="4A2E61AA" w:rsidR="00C50583" w:rsidRPr="009563AC" w:rsidRDefault="00C50583" w:rsidP="00C50583">
            <w:pPr>
              <w:jc w:val="center"/>
              <w:rPr>
                <w:sz w:val="16"/>
                <w:szCs w:val="16"/>
              </w:rPr>
            </w:pPr>
            <w:r w:rsidRPr="009563AC">
              <w:rPr>
                <w:sz w:val="16"/>
                <w:szCs w:val="16"/>
              </w:rPr>
              <w:t>2030 год</w:t>
            </w:r>
          </w:p>
        </w:tc>
        <w:tc>
          <w:tcPr>
            <w:tcW w:w="1102" w:type="dxa"/>
            <w:vMerge/>
          </w:tcPr>
          <w:p w14:paraId="0D3802C0" w14:textId="77777777" w:rsidR="00C50583" w:rsidRPr="009563AC" w:rsidRDefault="00C50583" w:rsidP="00C50583">
            <w:pPr>
              <w:rPr>
                <w:sz w:val="16"/>
                <w:szCs w:val="16"/>
              </w:rPr>
            </w:pPr>
          </w:p>
        </w:tc>
      </w:tr>
      <w:tr w:rsidR="00C50583" w:rsidRPr="009563AC" w14:paraId="0A89E0CB" w14:textId="77777777" w:rsidTr="00EA2D7D">
        <w:trPr>
          <w:trHeight w:val="144"/>
        </w:trPr>
        <w:tc>
          <w:tcPr>
            <w:tcW w:w="532" w:type="dxa"/>
            <w:vMerge/>
            <w:hideMark/>
          </w:tcPr>
          <w:p w14:paraId="5B87131C" w14:textId="77777777" w:rsidR="00C50583" w:rsidRPr="009563AC" w:rsidRDefault="00C50583" w:rsidP="00C50583">
            <w:pPr>
              <w:rPr>
                <w:sz w:val="16"/>
                <w:szCs w:val="16"/>
              </w:rPr>
            </w:pPr>
          </w:p>
        </w:tc>
        <w:tc>
          <w:tcPr>
            <w:tcW w:w="2401" w:type="dxa"/>
            <w:vMerge/>
            <w:hideMark/>
          </w:tcPr>
          <w:p w14:paraId="67F4FA47" w14:textId="77777777" w:rsidR="00C50583" w:rsidRPr="009563AC" w:rsidRDefault="00C50583" w:rsidP="00C50583">
            <w:pPr>
              <w:rPr>
                <w:sz w:val="16"/>
                <w:szCs w:val="16"/>
              </w:rPr>
            </w:pPr>
          </w:p>
        </w:tc>
        <w:tc>
          <w:tcPr>
            <w:tcW w:w="1133" w:type="dxa"/>
            <w:vMerge/>
            <w:hideMark/>
          </w:tcPr>
          <w:p w14:paraId="3C325F38" w14:textId="77777777" w:rsidR="00C50583" w:rsidRPr="009563AC" w:rsidRDefault="00C50583" w:rsidP="00C50583">
            <w:pPr>
              <w:rPr>
                <w:sz w:val="16"/>
                <w:szCs w:val="16"/>
              </w:rPr>
            </w:pPr>
          </w:p>
        </w:tc>
        <w:tc>
          <w:tcPr>
            <w:tcW w:w="1558" w:type="dxa"/>
            <w:vMerge/>
            <w:hideMark/>
          </w:tcPr>
          <w:p w14:paraId="737BB09F" w14:textId="77777777" w:rsidR="00C50583" w:rsidRPr="009563AC" w:rsidRDefault="00C50583" w:rsidP="00C50583">
            <w:pPr>
              <w:rPr>
                <w:sz w:val="16"/>
                <w:szCs w:val="16"/>
              </w:rPr>
            </w:pPr>
          </w:p>
        </w:tc>
        <w:tc>
          <w:tcPr>
            <w:tcW w:w="1153" w:type="dxa"/>
            <w:vMerge/>
            <w:hideMark/>
          </w:tcPr>
          <w:p w14:paraId="6B33B653" w14:textId="77777777" w:rsidR="00C50583" w:rsidRPr="009563AC" w:rsidRDefault="00C50583" w:rsidP="00C50583">
            <w:pPr>
              <w:jc w:val="center"/>
              <w:rPr>
                <w:sz w:val="16"/>
                <w:szCs w:val="16"/>
              </w:rPr>
            </w:pPr>
          </w:p>
        </w:tc>
        <w:tc>
          <w:tcPr>
            <w:tcW w:w="690" w:type="dxa"/>
            <w:gridSpan w:val="2"/>
            <w:vMerge/>
            <w:hideMark/>
          </w:tcPr>
          <w:p w14:paraId="39E68404" w14:textId="77777777" w:rsidR="00C50583" w:rsidRPr="009563AC" w:rsidRDefault="00C50583" w:rsidP="00C50583">
            <w:pPr>
              <w:jc w:val="center"/>
              <w:rPr>
                <w:sz w:val="16"/>
                <w:szCs w:val="16"/>
              </w:rPr>
            </w:pPr>
          </w:p>
        </w:tc>
        <w:tc>
          <w:tcPr>
            <w:tcW w:w="425" w:type="dxa"/>
            <w:hideMark/>
          </w:tcPr>
          <w:p w14:paraId="5B635CA7" w14:textId="77777777" w:rsidR="00C50583" w:rsidRPr="009563AC" w:rsidRDefault="00C50583" w:rsidP="00C50583">
            <w:pPr>
              <w:jc w:val="center"/>
              <w:rPr>
                <w:sz w:val="16"/>
                <w:szCs w:val="16"/>
              </w:rPr>
            </w:pPr>
            <w:r w:rsidRPr="009563AC">
              <w:rPr>
                <w:sz w:val="16"/>
                <w:szCs w:val="16"/>
              </w:rPr>
              <w:t>I</w:t>
            </w:r>
          </w:p>
        </w:tc>
        <w:tc>
          <w:tcPr>
            <w:tcW w:w="430" w:type="dxa"/>
            <w:hideMark/>
          </w:tcPr>
          <w:p w14:paraId="0DE64C49" w14:textId="77777777" w:rsidR="00C50583" w:rsidRPr="009563AC" w:rsidRDefault="00C50583" w:rsidP="00C50583">
            <w:pPr>
              <w:jc w:val="center"/>
              <w:rPr>
                <w:sz w:val="16"/>
                <w:szCs w:val="16"/>
              </w:rPr>
            </w:pPr>
            <w:r w:rsidRPr="009563AC">
              <w:rPr>
                <w:sz w:val="16"/>
                <w:szCs w:val="16"/>
              </w:rPr>
              <w:t>II</w:t>
            </w:r>
          </w:p>
        </w:tc>
        <w:tc>
          <w:tcPr>
            <w:tcW w:w="440" w:type="dxa"/>
            <w:hideMark/>
          </w:tcPr>
          <w:p w14:paraId="57094949" w14:textId="77777777" w:rsidR="00C50583" w:rsidRPr="009563AC" w:rsidRDefault="00C50583" w:rsidP="00C50583">
            <w:pPr>
              <w:jc w:val="center"/>
              <w:rPr>
                <w:sz w:val="16"/>
                <w:szCs w:val="16"/>
              </w:rPr>
            </w:pPr>
            <w:r w:rsidRPr="009563AC">
              <w:rPr>
                <w:sz w:val="16"/>
                <w:szCs w:val="16"/>
              </w:rPr>
              <w:t>III</w:t>
            </w:r>
          </w:p>
        </w:tc>
        <w:tc>
          <w:tcPr>
            <w:tcW w:w="431" w:type="dxa"/>
            <w:hideMark/>
          </w:tcPr>
          <w:p w14:paraId="1A4D5B46" w14:textId="77777777" w:rsidR="00C50583" w:rsidRPr="009563AC" w:rsidRDefault="00C50583" w:rsidP="00C50583">
            <w:pPr>
              <w:jc w:val="center"/>
              <w:rPr>
                <w:sz w:val="16"/>
                <w:szCs w:val="16"/>
              </w:rPr>
            </w:pPr>
            <w:r w:rsidRPr="009563AC">
              <w:rPr>
                <w:sz w:val="16"/>
                <w:szCs w:val="16"/>
              </w:rPr>
              <w:t>IV</w:t>
            </w:r>
          </w:p>
        </w:tc>
        <w:tc>
          <w:tcPr>
            <w:tcW w:w="992" w:type="dxa"/>
            <w:vMerge/>
            <w:hideMark/>
          </w:tcPr>
          <w:p w14:paraId="24B35988" w14:textId="77777777" w:rsidR="00C50583" w:rsidRPr="009563AC" w:rsidRDefault="00C50583" w:rsidP="00C50583">
            <w:pPr>
              <w:jc w:val="center"/>
              <w:rPr>
                <w:sz w:val="16"/>
                <w:szCs w:val="16"/>
              </w:rPr>
            </w:pPr>
          </w:p>
        </w:tc>
        <w:tc>
          <w:tcPr>
            <w:tcW w:w="547" w:type="dxa"/>
            <w:vMerge/>
            <w:hideMark/>
          </w:tcPr>
          <w:p w14:paraId="0F7E8CBA" w14:textId="77777777" w:rsidR="00C50583" w:rsidRPr="009563AC" w:rsidRDefault="00C50583" w:rsidP="00C50583">
            <w:pPr>
              <w:jc w:val="center"/>
              <w:rPr>
                <w:sz w:val="16"/>
                <w:szCs w:val="16"/>
              </w:rPr>
            </w:pPr>
          </w:p>
        </w:tc>
        <w:tc>
          <w:tcPr>
            <w:tcW w:w="709" w:type="dxa"/>
            <w:vMerge/>
            <w:hideMark/>
          </w:tcPr>
          <w:p w14:paraId="04E978A4" w14:textId="77777777" w:rsidR="00C50583" w:rsidRPr="009563AC" w:rsidRDefault="00C50583" w:rsidP="00C50583">
            <w:pPr>
              <w:jc w:val="center"/>
              <w:rPr>
                <w:sz w:val="16"/>
                <w:szCs w:val="16"/>
              </w:rPr>
            </w:pPr>
          </w:p>
        </w:tc>
        <w:tc>
          <w:tcPr>
            <w:tcW w:w="585" w:type="dxa"/>
            <w:vMerge/>
            <w:hideMark/>
          </w:tcPr>
          <w:p w14:paraId="2B41B1EB" w14:textId="77777777" w:rsidR="00C50583" w:rsidRPr="009563AC" w:rsidRDefault="00C50583" w:rsidP="00C50583">
            <w:pPr>
              <w:jc w:val="center"/>
              <w:rPr>
                <w:sz w:val="16"/>
                <w:szCs w:val="16"/>
              </w:rPr>
            </w:pPr>
          </w:p>
        </w:tc>
        <w:tc>
          <w:tcPr>
            <w:tcW w:w="537" w:type="dxa"/>
            <w:vMerge/>
          </w:tcPr>
          <w:p w14:paraId="12536089" w14:textId="77777777" w:rsidR="00C50583" w:rsidRPr="009563AC" w:rsidRDefault="00C50583" w:rsidP="00C50583">
            <w:pPr>
              <w:jc w:val="center"/>
              <w:rPr>
                <w:sz w:val="16"/>
                <w:szCs w:val="16"/>
              </w:rPr>
            </w:pPr>
          </w:p>
        </w:tc>
        <w:tc>
          <w:tcPr>
            <w:tcW w:w="567" w:type="dxa"/>
            <w:gridSpan w:val="2"/>
            <w:vMerge/>
          </w:tcPr>
          <w:p w14:paraId="23AB2B48" w14:textId="77777777" w:rsidR="00C50583" w:rsidRPr="009563AC" w:rsidRDefault="00C50583" w:rsidP="00C50583">
            <w:pPr>
              <w:jc w:val="center"/>
              <w:rPr>
                <w:sz w:val="16"/>
                <w:szCs w:val="16"/>
              </w:rPr>
            </w:pPr>
          </w:p>
        </w:tc>
        <w:tc>
          <w:tcPr>
            <w:tcW w:w="572" w:type="dxa"/>
            <w:vMerge/>
          </w:tcPr>
          <w:p w14:paraId="0BC5E07B" w14:textId="419FD1D5" w:rsidR="00C50583" w:rsidRPr="009563AC" w:rsidRDefault="00C50583" w:rsidP="00C50583">
            <w:pPr>
              <w:jc w:val="center"/>
              <w:rPr>
                <w:sz w:val="16"/>
                <w:szCs w:val="16"/>
              </w:rPr>
            </w:pPr>
          </w:p>
        </w:tc>
        <w:tc>
          <w:tcPr>
            <w:tcW w:w="1102" w:type="dxa"/>
            <w:vMerge/>
          </w:tcPr>
          <w:p w14:paraId="41418B4D" w14:textId="77777777" w:rsidR="00C50583" w:rsidRPr="009563AC" w:rsidRDefault="00C50583" w:rsidP="00C50583">
            <w:pPr>
              <w:rPr>
                <w:sz w:val="16"/>
                <w:szCs w:val="16"/>
              </w:rPr>
            </w:pPr>
          </w:p>
        </w:tc>
      </w:tr>
      <w:tr w:rsidR="00C50583" w:rsidRPr="009563AC" w14:paraId="503D4C10" w14:textId="77777777" w:rsidTr="00EA2D7D">
        <w:trPr>
          <w:trHeight w:val="122"/>
        </w:trPr>
        <w:tc>
          <w:tcPr>
            <w:tcW w:w="532" w:type="dxa"/>
            <w:vMerge/>
            <w:hideMark/>
          </w:tcPr>
          <w:p w14:paraId="66817AB9" w14:textId="77777777" w:rsidR="00C50583" w:rsidRPr="009563AC" w:rsidRDefault="00C50583" w:rsidP="00C50583">
            <w:pPr>
              <w:rPr>
                <w:sz w:val="16"/>
                <w:szCs w:val="16"/>
              </w:rPr>
            </w:pPr>
          </w:p>
        </w:tc>
        <w:tc>
          <w:tcPr>
            <w:tcW w:w="2401" w:type="dxa"/>
            <w:vMerge/>
            <w:hideMark/>
          </w:tcPr>
          <w:p w14:paraId="104E0724" w14:textId="77777777" w:rsidR="00C50583" w:rsidRPr="009563AC" w:rsidRDefault="00C50583" w:rsidP="00C50583">
            <w:pPr>
              <w:rPr>
                <w:sz w:val="16"/>
                <w:szCs w:val="16"/>
              </w:rPr>
            </w:pPr>
          </w:p>
        </w:tc>
        <w:tc>
          <w:tcPr>
            <w:tcW w:w="1133" w:type="dxa"/>
            <w:vMerge/>
            <w:hideMark/>
          </w:tcPr>
          <w:p w14:paraId="1C74B431" w14:textId="77777777" w:rsidR="00C50583" w:rsidRPr="009563AC" w:rsidRDefault="00C50583" w:rsidP="00C50583">
            <w:pPr>
              <w:rPr>
                <w:sz w:val="16"/>
                <w:szCs w:val="16"/>
              </w:rPr>
            </w:pPr>
          </w:p>
        </w:tc>
        <w:tc>
          <w:tcPr>
            <w:tcW w:w="1558" w:type="dxa"/>
            <w:vMerge/>
            <w:hideMark/>
          </w:tcPr>
          <w:p w14:paraId="4431738C" w14:textId="77777777" w:rsidR="00C50583" w:rsidRPr="009563AC" w:rsidRDefault="00C50583" w:rsidP="00C50583">
            <w:pPr>
              <w:rPr>
                <w:sz w:val="16"/>
                <w:szCs w:val="16"/>
              </w:rPr>
            </w:pPr>
          </w:p>
        </w:tc>
        <w:tc>
          <w:tcPr>
            <w:tcW w:w="1153" w:type="dxa"/>
          </w:tcPr>
          <w:p w14:paraId="382AA118" w14:textId="69A92301" w:rsidR="00C50583" w:rsidRPr="009563AC" w:rsidRDefault="009A687C" w:rsidP="00C50583">
            <w:pPr>
              <w:jc w:val="center"/>
              <w:rPr>
                <w:sz w:val="16"/>
                <w:szCs w:val="16"/>
              </w:rPr>
            </w:pPr>
            <w:r>
              <w:rPr>
                <w:sz w:val="16"/>
                <w:szCs w:val="16"/>
              </w:rPr>
              <w:t>-</w:t>
            </w:r>
          </w:p>
        </w:tc>
        <w:tc>
          <w:tcPr>
            <w:tcW w:w="690" w:type="dxa"/>
            <w:gridSpan w:val="2"/>
          </w:tcPr>
          <w:p w14:paraId="5672EA63" w14:textId="18B0DD7E" w:rsidR="00C50583" w:rsidRPr="009563AC" w:rsidRDefault="009A687C" w:rsidP="00C50583">
            <w:pPr>
              <w:jc w:val="center"/>
              <w:rPr>
                <w:sz w:val="16"/>
                <w:szCs w:val="16"/>
              </w:rPr>
            </w:pPr>
            <w:r>
              <w:rPr>
                <w:sz w:val="16"/>
                <w:szCs w:val="16"/>
              </w:rPr>
              <w:t>-</w:t>
            </w:r>
          </w:p>
        </w:tc>
        <w:tc>
          <w:tcPr>
            <w:tcW w:w="425" w:type="dxa"/>
          </w:tcPr>
          <w:p w14:paraId="1196BB8C" w14:textId="542DF57A" w:rsidR="00C50583" w:rsidRPr="009563AC" w:rsidRDefault="009A687C" w:rsidP="00C50583">
            <w:pPr>
              <w:jc w:val="center"/>
              <w:rPr>
                <w:sz w:val="16"/>
                <w:szCs w:val="16"/>
              </w:rPr>
            </w:pPr>
            <w:r>
              <w:rPr>
                <w:sz w:val="16"/>
                <w:szCs w:val="16"/>
              </w:rPr>
              <w:t>-</w:t>
            </w:r>
          </w:p>
        </w:tc>
        <w:tc>
          <w:tcPr>
            <w:tcW w:w="430" w:type="dxa"/>
          </w:tcPr>
          <w:p w14:paraId="5EA5ACB2" w14:textId="022F26D6" w:rsidR="00C50583" w:rsidRPr="009563AC" w:rsidRDefault="009A687C" w:rsidP="00C50583">
            <w:pPr>
              <w:jc w:val="center"/>
              <w:rPr>
                <w:sz w:val="16"/>
                <w:szCs w:val="16"/>
              </w:rPr>
            </w:pPr>
            <w:r>
              <w:rPr>
                <w:sz w:val="16"/>
                <w:szCs w:val="16"/>
              </w:rPr>
              <w:t>-</w:t>
            </w:r>
          </w:p>
        </w:tc>
        <w:tc>
          <w:tcPr>
            <w:tcW w:w="440" w:type="dxa"/>
          </w:tcPr>
          <w:p w14:paraId="14DF0368" w14:textId="65F1873A" w:rsidR="00C50583" w:rsidRPr="009563AC" w:rsidRDefault="009A687C" w:rsidP="00C50583">
            <w:pPr>
              <w:jc w:val="center"/>
              <w:rPr>
                <w:sz w:val="16"/>
                <w:szCs w:val="16"/>
              </w:rPr>
            </w:pPr>
            <w:r>
              <w:rPr>
                <w:sz w:val="16"/>
                <w:szCs w:val="16"/>
              </w:rPr>
              <w:t>-</w:t>
            </w:r>
          </w:p>
        </w:tc>
        <w:tc>
          <w:tcPr>
            <w:tcW w:w="431" w:type="dxa"/>
          </w:tcPr>
          <w:p w14:paraId="4A925EFC" w14:textId="7DDDB1B5" w:rsidR="00C50583" w:rsidRPr="009563AC" w:rsidRDefault="009A687C" w:rsidP="00C50583">
            <w:pPr>
              <w:jc w:val="center"/>
              <w:rPr>
                <w:sz w:val="16"/>
                <w:szCs w:val="16"/>
              </w:rPr>
            </w:pPr>
            <w:r>
              <w:rPr>
                <w:sz w:val="16"/>
                <w:szCs w:val="16"/>
              </w:rPr>
              <w:t>-</w:t>
            </w:r>
          </w:p>
        </w:tc>
        <w:tc>
          <w:tcPr>
            <w:tcW w:w="992" w:type="dxa"/>
          </w:tcPr>
          <w:p w14:paraId="6C52B7D8" w14:textId="77777777" w:rsidR="00C50583" w:rsidRPr="009563AC" w:rsidRDefault="00C50583" w:rsidP="00C50583">
            <w:pPr>
              <w:jc w:val="center"/>
              <w:rPr>
                <w:sz w:val="16"/>
                <w:szCs w:val="16"/>
              </w:rPr>
            </w:pPr>
          </w:p>
        </w:tc>
        <w:tc>
          <w:tcPr>
            <w:tcW w:w="547" w:type="dxa"/>
          </w:tcPr>
          <w:p w14:paraId="3C63D28E" w14:textId="77777777" w:rsidR="00C50583" w:rsidRPr="009563AC" w:rsidRDefault="00C50583" w:rsidP="00C50583">
            <w:pPr>
              <w:jc w:val="center"/>
              <w:rPr>
                <w:sz w:val="16"/>
                <w:szCs w:val="16"/>
              </w:rPr>
            </w:pPr>
          </w:p>
        </w:tc>
        <w:tc>
          <w:tcPr>
            <w:tcW w:w="709" w:type="dxa"/>
          </w:tcPr>
          <w:p w14:paraId="5C915971" w14:textId="77777777" w:rsidR="00C50583" w:rsidRPr="009563AC" w:rsidRDefault="00C50583" w:rsidP="00C50583">
            <w:pPr>
              <w:jc w:val="center"/>
              <w:rPr>
                <w:sz w:val="16"/>
                <w:szCs w:val="16"/>
              </w:rPr>
            </w:pPr>
          </w:p>
        </w:tc>
        <w:tc>
          <w:tcPr>
            <w:tcW w:w="585" w:type="dxa"/>
          </w:tcPr>
          <w:p w14:paraId="6D835558" w14:textId="77777777" w:rsidR="00C50583" w:rsidRPr="009563AC" w:rsidRDefault="00C50583" w:rsidP="00C50583">
            <w:pPr>
              <w:jc w:val="center"/>
              <w:rPr>
                <w:sz w:val="16"/>
                <w:szCs w:val="16"/>
              </w:rPr>
            </w:pPr>
          </w:p>
        </w:tc>
        <w:tc>
          <w:tcPr>
            <w:tcW w:w="537" w:type="dxa"/>
          </w:tcPr>
          <w:p w14:paraId="626E0E66" w14:textId="77777777" w:rsidR="00C50583" w:rsidRPr="009563AC" w:rsidRDefault="00C50583" w:rsidP="00C50583">
            <w:pPr>
              <w:jc w:val="center"/>
              <w:rPr>
                <w:sz w:val="16"/>
                <w:szCs w:val="16"/>
              </w:rPr>
            </w:pPr>
          </w:p>
        </w:tc>
        <w:tc>
          <w:tcPr>
            <w:tcW w:w="567" w:type="dxa"/>
            <w:gridSpan w:val="2"/>
          </w:tcPr>
          <w:p w14:paraId="332B3B98" w14:textId="77777777" w:rsidR="00C50583" w:rsidRPr="009563AC" w:rsidRDefault="00C50583" w:rsidP="00C50583">
            <w:pPr>
              <w:jc w:val="center"/>
              <w:rPr>
                <w:sz w:val="16"/>
                <w:szCs w:val="16"/>
              </w:rPr>
            </w:pPr>
          </w:p>
        </w:tc>
        <w:tc>
          <w:tcPr>
            <w:tcW w:w="572" w:type="dxa"/>
          </w:tcPr>
          <w:p w14:paraId="4F21254F" w14:textId="4B1130A0" w:rsidR="00C50583" w:rsidRPr="009563AC" w:rsidRDefault="00C50583" w:rsidP="00C50583">
            <w:pPr>
              <w:jc w:val="center"/>
              <w:rPr>
                <w:sz w:val="16"/>
                <w:szCs w:val="16"/>
              </w:rPr>
            </w:pPr>
          </w:p>
        </w:tc>
        <w:tc>
          <w:tcPr>
            <w:tcW w:w="1102" w:type="dxa"/>
            <w:vMerge/>
          </w:tcPr>
          <w:p w14:paraId="45A118B2" w14:textId="77777777" w:rsidR="00C50583" w:rsidRPr="009563AC" w:rsidRDefault="00C50583" w:rsidP="00C50583">
            <w:pPr>
              <w:rPr>
                <w:sz w:val="16"/>
                <w:szCs w:val="16"/>
              </w:rPr>
            </w:pPr>
          </w:p>
        </w:tc>
      </w:tr>
      <w:tr w:rsidR="00F6597F" w:rsidRPr="009563AC" w14:paraId="05F78770" w14:textId="77777777" w:rsidTr="00EA2D7D">
        <w:trPr>
          <w:trHeight w:val="203"/>
        </w:trPr>
        <w:tc>
          <w:tcPr>
            <w:tcW w:w="532" w:type="dxa"/>
            <w:vMerge w:val="restart"/>
            <w:hideMark/>
          </w:tcPr>
          <w:p w14:paraId="5A9BF520" w14:textId="46DAFD6C" w:rsidR="00F6597F" w:rsidRPr="009563AC" w:rsidRDefault="00F6597F" w:rsidP="00C50583">
            <w:pPr>
              <w:jc w:val="center"/>
              <w:rPr>
                <w:sz w:val="16"/>
                <w:szCs w:val="16"/>
              </w:rPr>
            </w:pPr>
            <w:r w:rsidRPr="009563AC">
              <w:rPr>
                <w:sz w:val="16"/>
                <w:szCs w:val="16"/>
              </w:rPr>
              <w:t>1.2.</w:t>
            </w:r>
          </w:p>
        </w:tc>
        <w:tc>
          <w:tcPr>
            <w:tcW w:w="2401" w:type="dxa"/>
            <w:vMerge w:val="restart"/>
            <w:hideMark/>
          </w:tcPr>
          <w:p w14:paraId="2C17BB5F" w14:textId="77777777" w:rsidR="00F6597F" w:rsidRPr="009563AC" w:rsidRDefault="00F6597F" w:rsidP="00C50583">
            <w:pPr>
              <w:rPr>
                <w:sz w:val="16"/>
                <w:szCs w:val="16"/>
              </w:rPr>
            </w:pPr>
            <w:r w:rsidRPr="009563AC">
              <w:rPr>
                <w:sz w:val="16"/>
                <w:szCs w:val="16"/>
              </w:rPr>
              <w:t>Мероприятие 01.02.</w:t>
            </w:r>
            <w:r w:rsidRPr="009563AC">
              <w:rPr>
                <w:sz w:val="16"/>
                <w:szCs w:val="16"/>
              </w:rPr>
              <w:br/>
              <w:t>Благоустройство лесопарковых зон</w:t>
            </w:r>
          </w:p>
        </w:tc>
        <w:tc>
          <w:tcPr>
            <w:tcW w:w="1133" w:type="dxa"/>
            <w:vMerge w:val="restart"/>
            <w:hideMark/>
          </w:tcPr>
          <w:p w14:paraId="257BF0D3" w14:textId="684B9943" w:rsidR="00F6597F" w:rsidRPr="009563AC" w:rsidRDefault="00F6597F" w:rsidP="00C50583">
            <w:pPr>
              <w:rPr>
                <w:sz w:val="16"/>
                <w:szCs w:val="16"/>
              </w:rPr>
            </w:pPr>
            <w:r w:rsidRPr="009563AC">
              <w:rPr>
                <w:i/>
                <w:iCs/>
                <w:sz w:val="16"/>
                <w:szCs w:val="16"/>
              </w:rPr>
              <w:t>2023-2030</w:t>
            </w:r>
          </w:p>
        </w:tc>
        <w:tc>
          <w:tcPr>
            <w:tcW w:w="1558" w:type="dxa"/>
            <w:hideMark/>
          </w:tcPr>
          <w:p w14:paraId="1ED282CE" w14:textId="77777777" w:rsidR="00F6597F" w:rsidRPr="009563AC" w:rsidRDefault="00F6597F" w:rsidP="00C50583">
            <w:pPr>
              <w:rPr>
                <w:sz w:val="16"/>
                <w:szCs w:val="16"/>
              </w:rPr>
            </w:pPr>
            <w:r w:rsidRPr="009563AC">
              <w:rPr>
                <w:sz w:val="16"/>
                <w:szCs w:val="16"/>
              </w:rPr>
              <w:t>Итого</w:t>
            </w:r>
          </w:p>
        </w:tc>
        <w:tc>
          <w:tcPr>
            <w:tcW w:w="1153" w:type="dxa"/>
            <w:shd w:val="clear" w:color="auto" w:fill="auto"/>
            <w:vAlign w:val="center"/>
          </w:tcPr>
          <w:p w14:paraId="0CF0DC80" w14:textId="3BA357EA" w:rsidR="00F6597F" w:rsidRPr="00027E82" w:rsidRDefault="00F6597F" w:rsidP="00C50583">
            <w:pPr>
              <w:jc w:val="center"/>
              <w:rPr>
                <w:sz w:val="16"/>
                <w:szCs w:val="16"/>
              </w:rPr>
            </w:pPr>
            <w:r w:rsidRPr="00027E82">
              <w:rPr>
                <w:sz w:val="16"/>
                <w:szCs w:val="16"/>
              </w:rPr>
              <w:t>1 012 487,0</w:t>
            </w:r>
          </w:p>
        </w:tc>
        <w:tc>
          <w:tcPr>
            <w:tcW w:w="2416" w:type="dxa"/>
            <w:gridSpan w:val="6"/>
            <w:shd w:val="clear" w:color="auto" w:fill="auto"/>
            <w:vAlign w:val="center"/>
          </w:tcPr>
          <w:p w14:paraId="0F47CECE" w14:textId="2E59E88D" w:rsidR="00F6597F" w:rsidRPr="00027E82" w:rsidRDefault="00F6597F" w:rsidP="00C50583">
            <w:pPr>
              <w:jc w:val="center"/>
              <w:rPr>
                <w:sz w:val="16"/>
                <w:szCs w:val="16"/>
              </w:rPr>
            </w:pPr>
            <w:r w:rsidRPr="00027E82">
              <w:rPr>
                <w:sz w:val="16"/>
                <w:szCs w:val="16"/>
              </w:rPr>
              <w:t>708 740,9</w:t>
            </w:r>
          </w:p>
        </w:tc>
        <w:tc>
          <w:tcPr>
            <w:tcW w:w="992" w:type="dxa"/>
            <w:vAlign w:val="center"/>
          </w:tcPr>
          <w:p w14:paraId="50D56012" w14:textId="5F09E8AA" w:rsidR="00F6597F" w:rsidRPr="00027E82" w:rsidRDefault="00F6597F" w:rsidP="00C50583">
            <w:pPr>
              <w:jc w:val="center"/>
              <w:rPr>
                <w:sz w:val="16"/>
                <w:szCs w:val="16"/>
              </w:rPr>
            </w:pPr>
            <w:r w:rsidRPr="00027E82">
              <w:rPr>
                <w:sz w:val="16"/>
                <w:szCs w:val="16"/>
              </w:rPr>
              <w:t>303 746,1</w:t>
            </w:r>
          </w:p>
        </w:tc>
        <w:tc>
          <w:tcPr>
            <w:tcW w:w="547" w:type="dxa"/>
          </w:tcPr>
          <w:p w14:paraId="24D364F6" w14:textId="77777777" w:rsidR="00F6597F" w:rsidRPr="00027E82" w:rsidRDefault="00F6597F" w:rsidP="00C50583">
            <w:pPr>
              <w:jc w:val="center"/>
              <w:rPr>
                <w:sz w:val="16"/>
                <w:szCs w:val="16"/>
              </w:rPr>
            </w:pPr>
            <w:r w:rsidRPr="00027E82">
              <w:rPr>
                <w:sz w:val="16"/>
                <w:szCs w:val="16"/>
              </w:rPr>
              <w:t>0</w:t>
            </w:r>
          </w:p>
        </w:tc>
        <w:tc>
          <w:tcPr>
            <w:tcW w:w="709" w:type="dxa"/>
          </w:tcPr>
          <w:p w14:paraId="5CD503B6" w14:textId="77777777" w:rsidR="00F6597F" w:rsidRPr="00027E82" w:rsidRDefault="00F6597F" w:rsidP="00C50583">
            <w:pPr>
              <w:jc w:val="center"/>
              <w:rPr>
                <w:sz w:val="16"/>
                <w:szCs w:val="16"/>
              </w:rPr>
            </w:pPr>
            <w:r w:rsidRPr="00027E82">
              <w:rPr>
                <w:sz w:val="16"/>
                <w:szCs w:val="16"/>
              </w:rPr>
              <w:t>0</w:t>
            </w:r>
          </w:p>
        </w:tc>
        <w:tc>
          <w:tcPr>
            <w:tcW w:w="585" w:type="dxa"/>
          </w:tcPr>
          <w:p w14:paraId="6E1A781A" w14:textId="3AF2409E" w:rsidR="00F6597F" w:rsidRPr="009563AC" w:rsidRDefault="00F6597F" w:rsidP="00C50583">
            <w:pPr>
              <w:jc w:val="center"/>
              <w:rPr>
                <w:sz w:val="16"/>
                <w:szCs w:val="16"/>
              </w:rPr>
            </w:pPr>
            <w:r w:rsidRPr="009563AC">
              <w:rPr>
                <w:sz w:val="16"/>
                <w:szCs w:val="16"/>
              </w:rPr>
              <w:t>0</w:t>
            </w:r>
          </w:p>
        </w:tc>
        <w:tc>
          <w:tcPr>
            <w:tcW w:w="537" w:type="dxa"/>
          </w:tcPr>
          <w:p w14:paraId="087E8020" w14:textId="7AA5AF08" w:rsidR="00F6597F" w:rsidRPr="009563AC" w:rsidRDefault="00F6597F" w:rsidP="00C50583">
            <w:pPr>
              <w:jc w:val="center"/>
              <w:rPr>
                <w:sz w:val="16"/>
                <w:szCs w:val="16"/>
              </w:rPr>
            </w:pPr>
            <w:r w:rsidRPr="009563AC">
              <w:rPr>
                <w:sz w:val="16"/>
                <w:szCs w:val="16"/>
              </w:rPr>
              <w:t>0</w:t>
            </w:r>
          </w:p>
        </w:tc>
        <w:tc>
          <w:tcPr>
            <w:tcW w:w="567" w:type="dxa"/>
            <w:gridSpan w:val="2"/>
          </w:tcPr>
          <w:p w14:paraId="7805F6B5" w14:textId="4138CA9B" w:rsidR="00F6597F" w:rsidRPr="009563AC" w:rsidRDefault="00F6597F" w:rsidP="00C50583">
            <w:pPr>
              <w:jc w:val="center"/>
              <w:rPr>
                <w:sz w:val="16"/>
                <w:szCs w:val="16"/>
              </w:rPr>
            </w:pPr>
            <w:r w:rsidRPr="009563AC">
              <w:rPr>
                <w:sz w:val="16"/>
                <w:szCs w:val="16"/>
              </w:rPr>
              <w:t>0</w:t>
            </w:r>
          </w:p>
        </w:tc>
        <w:tc>
          <w:tcPr>
            <w:tcW w:w="572" w:type="dxa"/>
          </w:tcPr>
          <w:p w14:paraId="72FC4EDB" w14:textId="3AC16A29" w:rsidR="00F6597F" w:rsidRPr="009563AC" w:rsidRDefault="00F6597F" w:rsidP="00C50583">
            <w:pPr>
              <w:jc w:val="center"/>
              <w:rPr>
                <w:sz w:val="16"/>
                <w:szCs w:val="16"/>
              </w:rPr>
            </w:pPr>
            <w:r w:rsidRPr="009563AC">
              <w:rPr>
                <w:sz w:val="16"/>
                <w:szCs w:val="16"/>
              </w:rPr>
              <w:t>0</w:t>
            </w:r>
          </w:p>
        </w:tc>
        <w:tc>
          <w:tcPr>
            <w:tcW w:w="1102" w:type="dxa"/>
            <w:vMerge w:val="restart"/>
          </w:tcPr>
          <w:p w14:paraId="546A1D6B" w14:textId="77777777" w:rsidR="00F6597F" w:rsidRPr="009563AC" w:rsidRDefault="00F6597F" w:rsidP="00C50583">
            <w:pPr>
              <w:rPr>
                <w:sz w:val="16"/>
                <w:szCs w:val="16"/>
              </w:rPr>
            </w:pPr>
            <w:r w:rsidRPr="009563AC">
              <w:rPr>
                <w:rFonts w:ascii="Times New Roman CYR" w:hAnsi="Times New Roman CYR" w:cs="Times New Roman CYR"/>
                <w:sz w:val="16"/>
                <w:szCs w:val="16"/>
              </w:rPr>
              <w:t>Управление ЖКХ и РГИ    г. Лыткарино</w:t>
            </w:r>
          </w:p>
        </w:tc>
      </w:tr>
      <w:tr w:rsidR="00F6597F" w:rsidRPr="009563AC" w14:paraId="74DA2E57" w14:textId="77777777" w:rsidTr="00EA2D7D">
        <w:trPr>
          <w:trHeight w:val="60"/>
        </w:trPr>
        <w:tc>
          <w:tcPr>
            <w:tcW w:w="532" w:type="dxa"/>
            <w:vMerge/>
            <w:hideMark/>
          </w:tcPr>
          <w:p w14:paraId="041386F1" w14:textId="77777777" w:rsidR="00F6597F" w:rsidRPr="009563AC" w:rsidRDefault="00F6597F" w:rsidP="00C50583">
            <w:pPr>
              <w:rPr>
                <w:sz w:val="16"/>
                <w:szCs w:val="16"/>
              </w:rPr>
            </w:pPr>
          </w:p>
        </w:tc>
        <w:tc>
          <w:tcPr>
            <w:tcW w:w="2401" w:type="dxa"/>
            <w:vMerge/>
            <w:hideMark/>
          </w:tcPr>
          <w:p w14:paraId="7C2C8850" w14:textId="77777777" w:rsidR="00F6597F" w:rsidRPr="009563AC" w:rsidRDefault="00F6597F" w:rsidP="00C50583">
            <w:pPr>
              <w:rPr>
                <w:sz w:val="16"/>
                <w:szCs w:val="16"/>
              </w:rPr>
            </w:pPr>
          </w:p>
        </w:tc>
        <w:tc>
          <w:tcPr>
            <w:tcW w:w="1133" w:type="dxa"/>
            <w:vMerge/>
            <w:hideMark/>
          </w:tcPr>
          <w:p w14:paraId="5376712D" w14:textId="77777777" w:rsidR="00F6597F" w:rsidRPr="009563AC" w:rsidRDefault="00F6597F" w:rsidP="00C50583">
            <w:pPr>
              <w:rPr>
                <w:sz w:val="16"/>
                <w:szCs w:val="16"/>
              </w:rPr>
            </w:pPr>
          </w:p>
        </w:tc>
        <w:tc>
          <w:tcPr>
            <w:tcW w:w="1558" w:type="dxa"/>
            <w:hideMark/>
          </w:tcPr>
          <w:p w14:paraId="01E0BEF7" w14:textId="77777777" w:rsidR="00F6597F" w:rsidRPr="009563AC" w:rsidRDefault="00F6597F" w:rsidP="00C50583">
            <w:pPr>
              <w:rPr>
                <w:sz w:val="16"/>
                <w:szCs w:val="16"/>
              </w:rPr>
            </w:pPr>
            <w:r w:rsidRPr="009563AC">
              <w:rPr>
                <w:sz w:val="16"/>
                <w:szCs w:val="16"/>
              </w:rPr>
              <w:t>Средства бюджета Московской области</w:t>
            </w:r>
          </w:p>
        </w:tc>
        <w:tc>
          <w:tcPr>
            <w:tcW w:w="1153" w:type="dxa"/>
            <w:shd w:val="clear" w:color="auto" w:fill="auto"/>
            <w:vAlign w:val="center"/>
          </w:tcPr>
          <w:p w14:paraId="260AC7A0" w14:textId="69F15CD7" w:rsidR="00F6597F" w:rsidRPr="00027E82" w:rsidRDefault="00F6597F" w:rsidP="00C50583">
            <w:pPr>
              <w:jc w:val="center"/>
              <w:rPr>
                <w:sz w:val="16"/>
                <w:szCs w:val="16"/>
              </w:rPr>
            </w:pPr>
            <w:r w:rsidRPr="00027E82">
              <w:rPr>
                <w:sz w:val="16"/>
                <w:szCs w:val="16"/>
              </w:rPr>
              <w:t>842 389,1</w:t>
            </w:r>
          </w:p>
        </w:tc>
        <w:tc>
          <w:tcPr>
            <w:tcW w:w="2416" w:type="dxa"/>
            <w:gridSpan w:val="6"/>
            <w:shd w:val="clear" w:color="auto" w:fill="auto"/>
            <w:vAlign w:val="center"/>
          </w:tcPr>
          <w:p w14:paraId="0698F9F5" w14:textId="3054240A" w:rsidR="00F6597F" w:rsidRPr="00027E82" w:rsidRDefault="00F6597F" w:rsidP="00C50583">
            <w:pPr>
              <w:jc w:val="center"/>
              <w:rPr>
                <w:sz w:val="16"/>
                <w:szCs w:val="16"/>
              </w:rPr>
            </w:pPr>
            <w:r w:rsidRPr="00027E82">
              <w:rPr>
                <w:sz w:val="16"/>
                <w:szCs w:val="16"/>
              </w:rPr>
              <w:t>589 672,4</w:t>
            </w:r>
          </w:p>
        </w:tc>
        <w:tc>
          <w:tcPr>
            <w:tcW w:w="992" w:type="dxa"/>
            <w:vAlign w:val="center"/>
          </w:tcPr>
          <w:p w14:paraId="35B9D24B" w14:textId="7A528D9B" w:rsidR="00F6597F" w:rsidRPr="00027E82" w:rsidRDefault="00F6597F" w:rsidP="00C50583">
            <w:pPr>
              <w:jc w:val="center"/>
              <w:rPr>
                <w:sz w:val="16"/>
                <w:szCs w:val="16"/>
              </w:rPr>
            </w:pPr>
            <w:r w:rsidRPr="00027E82">
              <w:rPr>
                <w:sz w:val="16"/>
                <w:szCs w:val="16"/>
              </w:rPr>
              <w:t>252 716,7</w:t>
            </w:r>
          </w:p>
        </w:tc>
        <w:tc>
          <w:tcPr>
            <w:tcW w:w="547" w:type="dxa"/>
          </w:tcPr>
          <w:p w14:paraId="34C55A1E" w14:textId="77777777" w:rsidR="00F6597F" w:rsidRPr="00027E82" w:rsidRDefault="00F6597F" w:rsidP="00C50583">
            <w:pPr>
              <w:jc w:val="center"/>
              <w:rPr>
                <w:sz w:val="16"/>
                <w:szCs w:val="16"/>
              </w:rPr>
            </w:pPr>
            <w:r w:rsidRPr="00027E82">
              <w:rPr>
                <w:sz w:val="16"/>
                <w:szCs w:val="16"/>
              </w:rPr>
              <w:t>0</w:t>
            </w:r>
          </w:p>
        </w:tc>
        <w:tc>
          <w:tcPr>
            <w:tcW w:w="709" w:type="dxa"/>
          </w:tcPr>
          <w:p w14:paraId="121F06B2" w14:textId="77777777" w:rsidR="00F6597F" w:rsidRPr="00027E82" w:rsidRDefault="00F6597F" w:rsidP="00C50583">
            <w:pPr>
              <w:jc w:val="center"/>
              <w:rPr>
                <w:sz w:val="16"/>
                <w:szCs w:val="16"/>
              </w:rPr>
            </w:pPr>
            <w:r w:rsidRPr="00027E82">
              <w:rPr>
                <w:sz w:val="16"/>
                <w:szCs w:val="16"/>
              </w:rPr>
              <w:t>0</w:t>
            </w:r>
          </w:p>
        </w:tc>
        <w:tc>
          <w:tcPr>
            <w:tcW w:w="585" w:type="dxa"/>
          </w:tcPr>
          <w:p w14:paraId="385DAF39" w14:textId="2912762C" w:rsidR="00F6597F" w:rsidRPr="009563AC" w:rsidRDefault="00F6597F" w:rsidP="00C50583">
            <w:pPr>
              <w:jc w:val="center"/>
              <w:rPr>
                <w:sz w:val="16"/>
                <w:szCs w:val="16"/>
              </w:rPr>
            </w:pPr>
            <w:r w:rsidRPr="009563AC">
              <w:rPr>
                <w:sz w:val="16"/>
                <w:szCs w:val="16"/>
              </w:rPr>
              <w:t>0</w:t>
            </w:r>
          </w:p>
        </w:tc>
        <w:tc>
          <w:tcPr>
            <w:tcW w:w="537" w:type="dxa"/>
          </w:tcPr>
          <w:p w14:paraId="7D17FEF6" w14:textId="444C3034" w:rsidR="00F6597F" w:rsidRPr="009563AC" w:rsidRDefault="00F6597F" w:rsidP="00C50583">
            <w:pPr>
              <w:jc w:val="center"/>
              <w:rPr>
                <w:sz w:val="16"/>
                <w:szCs w:val="16"/>
              </w:rPr>
            </w:pPr>
            <w:r w:rsidRPr="009563AC">
              <w:rPr>
                <w:sz w:val="16"/>
                <w:szCs w:val="16"/>
              </w:rPr>
              <w:t>0</w:t>
            </w:r>
          </w:p>
        </w:tc>
        <w:tc>
          <w:tcPr>
            <w:tcW w:w="567" w:type="dxa"/>
            <w:gridSpan w:val="2"/>
          </w:tcPr>
          <w:p w14:paraId="1C9D1ABB" w14:textId="39E219E7" w:rsidR="00F6597F" w:rsidRPr="009563AC" w:rsidRDefault="00F6597F" w:rsidP="00C50583">
            <w:pPr>
              <w:jc w:val="center"/>
              <w:rPr>
                <w:sz w:val="16"/>
                <w:szCs w:val="16"/>
              </w:rPr>
            </w:pPr>
            <w:r w:rsidRPr="009563AC">
              <w:rPr>
                <w:sz w:val="16"/>
                <w:szCs w:val="16"/>
              </w:rPr>
              <w:t>0</w:t>
            </w:r>
          </w:p>
        </w:tc>
        <w:tc>
          <w:tcPr>
            <w:tcW w:w="572" w:type="dxa"/>
          </w:tcPr>
          <w:p w14:paraId="4B508D51" w14:textId="320872AF" w:rsidR="00F6597F" w:rsidRPr="009563AC" w:rsidRDefault="00F6597F" w:rsidP="00C50583">
            <w:pPr>
              <w:jc w:val="center"/>
              <w:rPr>
                <w:sz w:val="16"/>
                <w:szCs w:val="16"/>
              </w:rPr>
            </w:pPr>
            <w:r w:rsidRPr="009563AC">
              <w:rPr>
                <w:sz w:val="16"/>
                <w:szCs w:val="16"/>
              </w:rPr>
              <w:t>0</w:t>
            </w:r>
          </w:p>
        </w:tc>
        <w:tc>
          <w:tcPr>
            <w:tcW w:w="1102" w:type="dxa"/>
            <w:vMerge/>
          </w:tcPr>
          <w:p w14:paraId="6C4A2E2C" w14:textId="77777777" w:rsidR="00F6597F" w:rsidRPr="009563AC" w:rsidRDefault="00F6597F" w:rsidP="00C50583">
            <w:pPr>
              <w:rPr>
                <w:sz w:val="16"/>
                <w:szCs w:val="16"/>
              </w:rPr>
            </w:pPr>
          </w:p>
        </w:tc>
      </w:tr>
      <w:tr w:rsidR="00F6597F" w:rsidRPr="009563AC" w14:paraId="7D803576" w14:textId="77777777" w:rsidTr="00EA2D7D">
        <w:trPr>
          <w:trHeight w:val="64"/>
        </w:trPr>
        <w:tc>
          <w:tcPr>
            <w:tcW w:w="532" w:type="dxa"/>
            <w:vMerge/>
            <w:hideMark/>
          </w:tcPr>
          <w:p w14:paraId="7130B038" w14:textId="77777777" w:rsidR="00F6597F" w:rsidRPr="009563AC" w:rsidRDefault="00F6597F" w:rsidP="00C50583">
            <w:pPr>
              <w:rPr>
                <w:sz w:val="16"/>
                <w:szCs w:val="16"/>
              </w:rPr>
            </w:pPr>
          </w:p>
        </w:tc>
        <w:tc>
          <w:tcPr>
            <w:tcW w:w="2401" w:type="dxa"/>
            <w:vMerge/>
            <w:hideMark/>
          </w:tcPr>
          <w:p w14:paraId="73E554D8" w14:textId="77777777" w:rsidR="00F6597F" w:rsidRPr="009563AC" w:rsidRDefault="00F6597F" w:rsidP="00C50583">
            <w:pPr>
              <w:rPr>
                <w:sz w:val="16"/>
                <w:szCs w:val="16"/>
              </w:rPr>
            </w:pPr>
          </w:p>
        </w:tc>
        <w:tc>
          <w:tcPr>
            <w:tcW w:w="1133" w:type="dxa"/>
            <w:vMerge/>
            <w:hideMark/>
          </w:tcPr>
          <w:p w14:paraId="3FF4D017" w14:textId="77777777" w:rsidR="00F6597F" w:rsidRPr="009563AC" w:rsidRDefault="00F6597F" w:rsidP="00C50583">
            <w:pPr>
              <w:rPr>
                <w:sz w:val="16"/>
                <w:szCs w:val="16"/>
              </w:rPr>
            </w:pPr>
          </w:p>
        </w:tc>
        <w:tc>
          <w:tcPr>
            <w:tcW w:w="1558" w:type="dxa"/>
            <w:hideMark/>
          </w:tcPr>
          <w:p w14:paraId="2DDFD24E" w14:textId="77DC8580" w:rsidR="00F6597F" w:rsidRPr="009563AC" w:rsidRDefault="00F6597F" w:rsidP="00C50583">
            <w:pPr>
              <w:rPr>
                <w:sz w:val="16"/>
                <w:szCs w:val="16"/>
              </w:rPr>
            </w:pPr>
            <w:r w:rsidRPr="009563AC">
              <w:rPr>
                <w:sz w:val="16"/>
                <w:szCs w:val="16"/>
              </w:rPr>
              <w:t>Средства феде</w:t>
            </w:r>
            <w:r>
              <w:rPr>
                <w:sz w:val="16"/>
                <w:szCs w:val="16"/>
              </w:rPr>
              <w:t>-</w:t>
            </w:r>
            <w:r w:rsidRPr="009563AC">
              <w:rPr>
                <w:sz w:val="16"/>
                <w:szCs w:val="16"/>
              </w:rPr>
              <w:t>рального бюджета</w:t>
            </w:r>
          </w:p>
        </w:tc>
        <w:tc>
          <w:tcPr>
            <w:tcW w:w="1153" w:type="dxa"/>
            <w:shd w:val="clear" w:color="auto" w:fill="auto"/>
            <w:vAlign w:val="center"/>
          </w:tcPr>
          <w:p w14:paraId="7E93CCE7" w14:textId="329CAF62" w:rsidR="00F6597F" w:rsidRPr="00027E82" w:rsidRDefault="00F6597F" w:rsidP="00C50583">
            <w:pPr>
              <w:jc w:val="center"/>
              <w:rPr>
                <w:sz w:val="16"/>
                <w:szCs w:val="16"/>
              </w:rPr>
            </w:pPr>
            <w:r w:rsidRPr="00027E82">
              <w:rPr>
                <w:sz w:val="16"/>
                <w:szCs w:val="16"/>
              </w:rPr>
              <w:t>0</w:t>
            </w:r>
          </w:p>
        </w:tc>
        <w:tc>
          <w:tcPr>
            <w:tcW w:w="2416" w:type="dxa"/>
            <w:gridSpan w:val="6"/>
            <w:shd w:val="clear" w:color="auto" w:fill="auto"/>
            <w:vAlign w:val="center"/>
          </w:tcPr>
          <w:p w14:paraId="0728C091" w14:textId="04400369" w:rsidR="00F6597F" w:rsidRPr="00027E82" w:rsidRDefault="00F6597F" w:rsidP="00C50583">
            <w:pPr>
              <w:jc w:val="center"/>
              <w:rPr>
                <w:sz w:val="16"/>
                <w:szCs w:val="16"/>
              </w:rPr>
            </w:pPr>
            <w:r w:rsidRPr="00027E82">
              <w:rPr>
                <w:sz w:val="16"/>
                <w:szCs w:val="16"/>
              </w:rPr>
              <w:t>0</w:t>
            </w:r>
          </w:p>
        </w:tc>
        <w:tc>
          <w:tcPr>
            <w:tcW w:w="992" w:type="dxa"/>
            <w:vAlign w:val="center"/>
          </w:tcPr>
          <w:p w14:paraId="41703DE3" w14:textId="04BF58AB" w:rsidR="00F6597F" w:rsidRPr="00027E82" w:rsidRDefault="00F6597F" w:rsidP="00C50583">
            <w:pPr>
              <w:jc w:val="center"/>
              <w:rPr>
                <w:sz w:val="16"/>
                <w:szCs w:val="16"/>
              </w:rPr>
            </w:pPr>
            <w:r w:rsidRPr="00027E82">
              <w:rPr>
                <w:sz w:val="16"/>
                <w:szCs w:val="16"/>
              </w:rPr>
              <w:t>0</w:t>
            </w:r>
          </w:p>
        </w:tc>
        <w:tc>
          <w:tcPr>
            <w:tcW w:w="547" w:type="dxa"/>
          </w:tcPr>
          <w:p w14:paraId="0A0304AF" w14:textId="77777777" w:rsidR="00F6597F" w:rsidRPr="00027E82" w:rsidRDefault="00F6597F" w:rsidP="00C50583">
            <w:pPr>
              <w:jc w:val="center"/>
              <w:rPr>
                <w:sz w:val="16"/>
                <w:szCs w:val="16"/>
              </w:rPr>
            </w:pPr>
            <w:r w:rsidRPr="00027E82">
              <w:rPr>
                <w:sz w:val="16"/>
                <w:szCs w:val="16"/>
              </w:rPr>
              <w:t>0</w:t>
            </w:r>
          </w:p>
        </w:tc>
        <w:tc>
          <w:tcPr>
            <w:tcW w:w="709" w:type="dxa"/>
          </w:tcPr>
          <w:p w14:paraId="30D77189" w14:textId="77777777" w:rsidR="00F6597F" w:rsidRPr="00027E82" w:rsidRDefault="00F6597F" w:rsidP="00C50583">
            <w:pPr>
              <w:jc w:val="center"/>
              <w:rPr>
                <w:sz w:val="16"/>
                <w:szCs w:val="16"/>
              </w:rPr>
            </w:pPr>
            <w:r w:rsidRPr="00027E82">
              <w:rPr>
                <w:sz w:val="16"/>
                <w:szCs w:val="16"/>
              </w:rPr>
              <w:t>0</w:t>
            </w:r>
          </w:p>
        </w:tc>
        <w:tc>
          <w:tcPr>
            <w:tcW w:w="585" w:type="dxa"/>
          </w:tcPr>
          <w:p w14:paraId="03C1D230" w14:textId="09246D28" w:rsidR="00F6597F" w:rsidRPr="009563AC" w:rsidRDefault="00F6597F" w:rsidP="00C50583">
            <w:pPr>
              <w:jc w:val="center"/>
              <w:rPr>
                <w:sz w:val="16"/>
                <w:szCs w:val="16"/>
              </w:rPr>
            </w:pPr>
            <w:r w:rsidRPr="009563AC">
              <w:rPr>
                <w:sz w:val="16"/>
                <w:szCs w:val="16"/>
              </w:rPr>
              <w:t>0</w:t>
            </w:r>
          </w:p>
        </w:tc>
        <w:tc>
          <w:tcPr>
            <w:tcW w:w="537" w:type="dxa"/>
          </w:tcPr>
          <w:p w14:paraId="3DA9319C" w14:textId="557C593E" w:rsidR="00F6597F" w:rsidRPr="009563AC" w:rsidRDefault="00F6597F" w:rsidP="00C50583">
            <w:pPr>
              <w:jc w:val="center"/>
              <w:rPr>
                <w:sz w:val="16"/>
                <w:szCs w:val="16"/>
              </w:rPr>
            </w:pPr>
            <w:r w:rsidRPr="009563AC">
              <w:rPr>
                <w:sz w:val="16"/>
                <w:szCs w:val="16"/>
              </w:rPr>
              <w:t>0</w:t>
            </w:r>
          </w:p>
        </w:tc>
        <w:tc>
          <w:tcPr>
            <w:tcW w:w="567" w:type="dxa"/>
            <w:gridSpan w:val="2"/>
          </w:tcPr>
          <w:p w14:paraId="1EE11407" w14:textId="1E7884D4" w:rsidR="00F6597F" w:rsidRPr="009563AC" w:rsidRDefault="00F6597F" w:rsidP="00C50583">
            <w:pPr>
              <w:jc w:val="center"/>
              <w:rPr>
                <w:sz w:val="16"/>
                <w:szCs w:val="16"/>
              </w:rPr>
            </w:pPr>
            <w:r w:rsidRPr="009563AC">
              <w:rPr>
                <w:sz w:val="16"/>
                <w:szCs w:val="16"/>
              </w:rPr>
              <w:t>0</w:t>
            </w:r>
          </w:p>
        </w:tc>
        <w:tc>
          <w:tcPr>
            <w:tcW w:w="572" w:type="dxa"/>
          </w:tcPr>
          <w:p w14:paraId="542B64F1" w14:textId="108C82AC" w:rsidR="00F6597F" w:rsidRPr="009563AC" w:rsidRDefault="00F6597F" w:rsidP="00C50583">
            <w:pPr>
              <w:jc w:val="center"/>
              <w:rPr>
                <w:sz w:val="16"/>
                <w:szCs w:val="16"/>
              </w:rPr>
            </w:pPr>
            <w:r w:rsidRPr="009563AC">
              <w:rPr>
                <w:sz w:val="16"/>
                <w:szCs w:val="16"/>
              </w:rPr>
              <w:t>0</w:t>
            </w:r>
          </w:p>
        </w:tc>
        <w:tc>
          <w:tcPr>
            <w:tcW w:w="1102" w:type="dxa"/>
            <w:vMerge/>
          </w:tcPr>
          <w:p w14:paraId="1FCC5907" w14:textId="77777777" w:rsidR="00F6597F" w:rsidRPr="009563AC" w:rsidRDefault="00F6597F" w:rsidP="00C50583">
            <w:pPr>
              <w:rPr>
                <w:sz w:val="16"/>
                <w:szCs w:val="16"/>
              </w:rPr>
            </w:pPr>
          </w:p>
        </w:tc>
      </w:tr>
      <w:tr w:rsidR="00F6597F" w:rsidRPr="009563AC" w14:paraId="379C4682" w14:textId="77777777" w:rsidTr="00EA2D7D">
        <w:trPr>
          <w:trHeight w:val="60"/>
        </w:trPr>
        <w:tc>
          <w:tcPr>
            <w:tcW w:w="532" w:type="dxa"/>
            <w:vMerge/>
            <w:hideMark/>
          </w:tcPr>
          <w:p w14:paraId="3A8FDA7E" w14:textId="77777777" w:rsidR="00F6597F" w:rsidRPr="009563AC" w:rsidRDefault="00F6597F" w:rsidP="00C50583">
            <w:pPr>
              <w:rPr>
                <w:sz w:val="16"/>
                <w:szCs w:val="16"/>
              </w:rPr>
            </w:pPr>
          </w:p>
        </w:tc>
        <w:tc>
          <w:tcPr>
            <w:tcW w:w="2401" w:type="dxa"/>
            <w:vMerge/>
            <w:hideMark/>
          </w:tcPr>
          <w:p w14:paraId="3BBDD988" w14:textId="77777777" w:rsidR="00F6597F" w:rsidRPr="009563AC" w:rsidRDefault="00F6597F" w:rsidP="00C50583">
            <w:pPr>
              <w:rPr>
                <w:sz w:val="16"/>
                <w:szCs w:val="16"/>
              </w:rPr>
            </w:pPr>
          </w:p>
        </w:tc>
        <w:tc>
          <w:tcPr>
            <w:tcW w:w="1133" w:type="dxa"/>
            <w:vMerge/>
            <w:hideMark/>
          </w:tcPr>
          <w:p w14:paraId="7D4F145D" w14:textId="77777777" w:rsidR="00F6597F" w:rsidRPr="009563AC" w:rsidRDefault="00F6597F" w:rsidP="00C50583">
            <w:pPr>
              <w:rPr>
                <w:sz w:val="16"/>
                <w:szCs w:val="16"/>
              </w:rPr>
            </w:pPr>
          </w:p>
        </w:tc>
        <w:tc>
          <w:tcPr>
            <w:tcW w:w="1558" w:type="dxa"/>
            <w:hideMark/>
          </w:tcPr>
          <w:p w14:paraId="5DCD2B72" w14:textId="2722910C" w:rsidR="00F6597F" w:rsidRPr="009563AC" w:rsidRDefault="00F6597F" w:rsidP="00C50583">
            <w:pPr>
              <w:rPr>
                <w:sz w:val="16"/>
                <w:szCs w:val="16"/>
              </w:rPr>
            </w:pPr>
            <w:r w:rsidRPr="009563AC">
              <w:rPr>
                <w:sz w:val="16"/>
                <w:szCs w:val="16"/>
              </w:rPr>
              <w:t>Средства бюджета городского округа Лыткарино</w:t>
            </w:r>
          </w:p>
        </w:tc>
        <w:tc>
          <w:tcPr>
            <w:tcW w:w="1153" w:type="dxa"/>
            <w:shd w:val="clear" w:color="auto" w:fill="auto"/>
            <w:vAlign w:val="center"/>
          </w:tcPr>
          <w:p w14:paraId="23089167" w14:textId="046AFB36" w:rsidR="00F6597F" w:rsidRPr="00027E82" w:rsidRDefault="00F6597F" w:rsidP="00C50583">
            <w:pPr>
              <w:jc w:val="center"/>
              <w:rPr>
                <w:sz w:val="16"/>
                <w:szCs w:val="16"/>
              </w:rPr>
            </w:pPr>
            <w:r w:rsidRPr="00027E82">
              <w:rPr>
                <w:sz w:val="16"/>
                <w:szCs w:val="16"/>
              </w:rPr>
              <w:t>170 097,9</w:t>
            </w:r>
          </w:p>
        </w:tc>
        <w:tc>
          <w:tcPr>
            <w:tcW w:w="2416" w:type="dxa"/>
            <w:gridSpan w:val="6"/>
            <w:shd w:val="clear" w:color="auto" w:fill="auto"/>
            <w:vAlign w:val="center"/>
          </w:tcPr>
          <w:p w14:paraId="1ABEDFDB" w14:textId="4D28EEAE" w:rsidR="00F6597F" w:rsidRPr="00027E82" w:rsidRDefault="00F6597F" w:rsidP="00C50583">
            <w:pPr>
              <w:jc w:val="center"/>
              <w:rPr>
                <w:sz w:val="16"/>
                <w:szCs w:val="16"/>
              </w:rPr>
            </w:pPr>
            <w:r w:rsidRPr="00027E82">
              <w:rPr>
                <w:sz w:val="16"/>
                <w:szCs w:val="16"/>
              </w:rPr>
              <w:t>119 068,5</w:t>
            </w:r>
          </w:p>
        </w:tc>
        <w:tc>
          <w:tcPr>
            <w:tcW w:w="992" w:type="dxa"/>
            <w:vAlign w:val="center"/>
          </w:tcPr>
          <w:p w14:paraId="279E9A52" w14:textId="1C1A73D7" w:rsidR="00F6597F" w:rsidRPr="00027E82" w:rsidRDefault="00F6597F" w:rsidP="00C50583">
            <w:pPr>
              <w:jc w:val="center"/>
              <w:rPr>
                <w:sz w:val="16"/>
                <w:szCs w:val="16"/>
              </w:rPr>
            </w:pPr>
            <w:r w:rsidRPr="00027E82">
              <w:rPr>
                <w:sz w:val="16"/>
                <w:szCs w:val="16"/>
              </w:rPr>
              <w:t>51 029,4</w:t>
            </w:r>
          </w:p>
        </w:tc>
        <w:tc>
          <w:tcPr>
            <w:tcW w:w="547" w:type="dxa"/>
          </w:tcPr>
          <w:p w14:paraId="0A92F364" w14:textId="77777777" w:rsidR="00F6597F" w:rsidRPr="00027E82" w:rsidRDefault="00F6597F" w:rsidP="00C50583">
            <w:pPr>
              <w:jc w:val="center"/>
              <w:rPr>
                <w:sz w:val="16"/>
                <w:szCs w:val="16"/>
              </w:rPr>
            </w:pPr>
            <w:r w:rsidRPr="00027E82">
              <w:rPr>
                <w:sz w:val="16"/>
                <w:szCs w:val="16"/>
              </w:rPr>
              <w:t>0</w:t>
            </w:r>
          </w:p>
        </w:tc>
        <w:tc>
          <w:tcPr>
            <w:tcW w:w="709" w:type="dxa"/>
          </w:tcPr>
          <w:p w14:paraId="428FEE43" w14:textId="77777777" w:rsidR="00F6597F" w:rsidRPr="00027E82" w:rsidRDefault="00F6597F" w:rsidP="00C50583">
            <w:pPr>
              <w:jc w:val="center"/>
              <w:rPr>
                <w:sz w:val="16"/>
                <w:szCs w:val="16"/>
              </w:rPr>
            </w:pPr>
            <w:r w:rsidRPr="00027E82">
              <w:rPr>
                <w:sz w:val="16"/>
                <w:szCs w:val="16"/>
              </w:rPr>
              <w:t>0</w:t>
            </w:r>
          </w:p>
        </w:tc>
        <w:tc>
          <w:tcPr>
            <w:tcW w:w="585" w:type="dxa"/>
          </w:tcPr>
          <w:p w14:paraId="1B7F8DD6" w14:textId="797DC929" w:rsidR="00F6597F" w:rsidRPr="009563AC" w:rsidRDefault="00F6597F" w:rsidP="00C50583">
            <w:pPr>
              <w:jc w:val="center"/>
              <w:rPr>
                <w:sz w:val="16"/>
                <w:szCs w:val="16"/>
              </w:rPr>
            </w:pPr>
            <w:r w:rsidRPr="009563AC">
              <w:rPr>
                <w:sz w:val="16"/>
                <w:szCs w:val="16"/>
              </w:rPr>
              <w:t>0</w:t>
            </w:r>
          </w:p>
        </w:tc>
        <w:tc>
          <w:tcPr>
            <w:tcW w:w="537" w:type="dxa"/>
          </w:tcPr>
          <w:p w14:paraId="07710650" w14:textId="699B3170" w:rsidR="00F6597F" w:rsidRPr="009563AC" w:rsidRDefault="00F6597F" w:rsidP="00C50583">
            <w:pPr>
              <w:jc w:val="center"/>
              <w:rPr>
                <w:sz w:val="16"/>
                <w:szCs w:val="16"/>
              </w:rPr>
            </w:pPr>
            <w:r w:rsidRPr="009563AC">
              <w:rPr>
                <w:sz w:val="16"/>
                <w:szCs w:val="16"/>
              </w:rPr>
              <w:t>0</w:t>
            </w:r>
          </w:p>
        </w:tc>
        <w:tc>
          <w:tcPr>
            <w:tcW w:w="567" w:type="dxa"/>
            <w:gridSpan w:val="2"/>
          </w:tcPr>
          <w:p w14:paraId="160BEE0D" w14:textId="01C48629" w:rsidR="00F6597F" w:rsidRPr="009563AC" w:rsidRDefault="00F6597F" w:rsidP="00C50583">
            <w:pPr>
              <w:jc w:val="center"/>
              <w:rPr>
                <w:sz w:val="16"/>
                <w:szCs w:val="16"/>
              </w:rPr>
            </w:pPr>
            <w:r w:rsidRPr="009563AC">
              <w:rPr>
                <w:sz w:val="16"/>
                <w:szCs w:val="16"/>
              </w:rPr>
              <w:t>0</w:t>
            </w:r>
          </w:p>
        </w:tc>
        <w:tc>
          <w:tcPr>
            <w:tcW w:w="572" w:type="dxa"/>
          </w:tcPr>
          <w:p w14:paraId="26B45D41" w14:textId="6B5B78A8" w:rsidR="00F6597F" w:rsidRPr="009563AC" w:rsidRDefault="00F6597F" w:rsidP="00C50583">
            <w:pPr>
              <w:jc w:val="center"/>
              <w:rPr>
                <w:sz w:val="16"/>
                <w:szCs w:val="16"/>
              </w:rPr>
            </w:pPr>
            <w:r w:rsidRPr="009563AC">
              <w:rPr>
                <w:sz w:val="16"/>
                <w:szCs w:val="16"/>
              </w:rPr>
              <w:t>0</w:t>
            </w:r>
          </w:p>
        </w:tc>
        <w:tc>
          <w:tcPr>
            <w:tcW w:w="1102" w:type="dxa"/>
            <w:vMerge/>
          </w:tcPr>
          <w:p w14:paraId="706A4314" w14:textId="77777777" w:rsidR="00F6597F" w:rsidRPr="009563AC" w:rsidRDefault="00F6597F" w:rsidP="00C50583">
            <w:pPr>
              <w:rPr>
                <w:sz w:val="16"/>
                <w:szCs w:val="16"/>
              </w:rPr>
            </w:pPr>
          </w:p>
        </w:tc>
      </w:tr>
      <w:tr w:rsidR="00F6597F" w:rsidRPr="009563AC" w14:paraId="7A3132F5" w14:textId="77777777" w:rsidTr="00EA2D7D">
        <w:trPr>
          <w:trHeight w:val="184"/>
        </w:trPr>
        <w:tc>
          <w:tcPr>
            <w:tcW w:w="532" w:type="dxa"/>
            <w:vMerge/>
          </w:tcPr>
          <w:p w14:paraId="0149C6F7" w14:textId="77777777" w:rsidR="00F6597F" w:rsidRPr="009563AC" w:rsidRDefault="00F6597F" w:rsidP="00C50583">
            <w:pPr>
              <w:rPr>
                <w:sz w:val="16"/>
                <w:szCs w:val="16"/>
              </w:rPr>
            </w:pPr>
          </w:p>
        </w:tc>
        <w:tc>
          <w:tcPr>
            <w:tcW w:w="2401" w:type="dxa"/>
            <w:vMerge/>
          </w:tcPr>
          <w:p w14:paraId="0662AE20" w14:textId="77777777" w:rsidR="00F6597F" w:rsidRPr="009563AC" w:rsidRDefault="00F6597F" w:rsidP="00C50583">
            <w:pPr>
              <w:rPr>
                <w:sz w:val="16"/>
                <w:szCs w:val="16"/>
              </w:rPr>
            </w:pPr>
          </w:p>
        </w:tc>
        <w:tc>
          <w:tcPr>
            <w:tcW w:w="1133" w:type="dxa"/>
            <w:vMerge/>
          </w:tcPr>
          <w:p w14:paraId="12BEC48A" w14:textId="77777777" w:rsidR="00F6597F" w:rsidRPr="009563AC" w:rsidRDefault="00F6597F" w:rsidP="00C50583">
            <w:pPr>
              <w:rPr>
                <w:sz w:val="16"/>
                <w:szCs w:val="16"/>
              </w:rPr>
            </w:pPr>
          </w:p>
        </w:tc>
        <w:tc>
          <w:tcPr>
            <w:tcW w:w="1558" w:type="dxa"/>
          </w:tcPr>
          <w:p w14:paraId="3B86A8F9" w14:textId="77777777" w:rsidR="00F6597F" w:rsidRPr="009563AC" w:rsidRDefault="00F6597F" w:rsidP="00C50583">
            <w:pPr>
              <w:rPr>
                <w:sz w:val="16"/>
                <w:szCs w:val="16"/>
              </w:rPr>
            </w:pPr>
            <w:r w:rsidRPr="009563AC">
              <w:rPr>
                <w:sz w:val="16"/>
                <w:szCs w:val="16"/>
              </w:rPr>
              <w:t xml:space="preserve">Внебюджетные источники </w:t>
            </w:r>
          </w:p>
        </w:tc>
        <w:tc>
          <w:tcPr>
            <w:tcW w:w="1153" w:type="dxa"/>
            <w:vAlign w:val="center"/>
          </w:tcPr>
          <w:p w14:paraId="380D33ED" w14:textId="402AFB19" w:rsidR="00F6597F" w:rsidRPr="00027E82" w:rsidRDefault="00F6597F" w:rsidP="00C50583">
            <w:pPr>
              <w:jc w:val="center"/>
              <w:rPr>
                <w:sz w:val="16"/>
                <w:szCs w:val="16"/>
              </w:rPr>
            </w:pPr>
            <w:r w:rsidRPr="00027E82">
              <w:rPr>
                <w:sz w:val="16"/>
                <w:szCs w:val="16"/>
              </w:rPr>
              <w:t>0</w:t>
            </w:r>
          </w:p>
        </w:tc>
        <w:tc>
          <w:tcPr>
            <w:tcW w:w="2416" w:type="dxa"/>
            <w:gridSpan w:val="6"/>
            <w:vAlign w:val="center"/>
          </w:tcPr>
          <w:p w14:paraId="6D8DE47C" w14:textId="0BAE1C89" w:rsidR="00F6597F" w:rsidRPr="00027E82" w:rsidRDefault="00F6597F" w:rsidP="00C50583">
            <w:pPr>
              <w:jc w:val="center"/>
              <w:rPr>
                <w:sz w:val="16"/>
                <w:szCs w:val="16"/>
              </w:rPr>
            </w:pPr>
            <w:r w:rsidRPr="00027E82">
              <w:rPr>
                <w:sz w:val="16"/>
                <w:szCs w:val="16"/>
              </w:rPr>
              <w:t>0</w:t>
            </w:r>
          </w:p>
        </w:tc>
        <w:tc>
          <w:tcPr>
            <w:tcW w:w="992" w:type="dxa"/>
            <w:vAlign w:val="center"/>
          </w:tcPr>
          <w:p w14:paraId="77835DA2" w14:textId="7F30CEB8" w:rsidR="00F6597F" w:rsidRPr="00027E82" w:rsidRDefault="00F6597F" w:rsidP="00C50583">
            <w:pPr>
              <w:jc w:val="center"/>
              <w:rPr>
                <w:sz w:val="16"/>
                <w:szCs w:val="16"/>
              </w:rPr>
            </w:pPr>
            <w:r w:rsidRPr="00027E82">
              <w:rPr>
                <w:sz w:val="16"/>
                <w:szCs w:val="16"/>
              </w:rPr>
              <w:t>0</w:t>
            </w:r>
          </w:p>
        </w:tc>
        <w:tc>
          <w:tcPr>
            <w:tcW w:w="547" w:type="dxa"/>
          </w:tcPr>
          <w:p w14:paraId="05AC01F9" w14:textId="77777777" w:rsidR="00F6597F" w:rsidRPr="00027E82" w:rsidRDefault="00F6597F" w:rsidP="00C50583">
            <w:pPr>
              <w:jc w:val="center"/>
              <w:rPr>
                <w:sz w:val="16"/>
                <w:szCs w:val="16"/>
              </w:rPr>
            </w:pPr>
            <w:r w:rsidRPr="00027E82">
              <w:rPr>
                <w:sz w:val="16"/>
                <w:szCs w:val="16"/>
              </w:rPr>
              <w:t>0</w:t>
            </w:r>
          </w:p>
        </w:tc>
        <w:tc>
          <w:tcPr>
            <w:tcW w:w="709" w:type="dxa"/>
          </w:tcPr>
          <w:p w14:paraId="32D45326" w14:textId="77777777" w:rsidR="00F6597F" w:rsidRPr="00027E82" w:rsidRDefault="00F6597F" w:rsidP="00C50583">
            <w:pPr>
              <w:jc w:val="center"/>
              <w:rPr>
                <w:sz w:val="16"/>
                <w:szCs w:val="16"/>
              </w:rPr>
            </w:pPr>
            <w:r w:rsidRPr="00027E82">
              <w:rPr>
                <w:sz w:val="16"/>
                <w:szCs w:val="16"/>
              </w:rPr>
              <w:t>0</w:t>
            </w:r>
          </w:p>
        </w:tc>
        <w:tc>
          <w:tcPr>
            <w:tcW w:w="585" w:type="dxa"/>
          </w:tcPr>
          <w:p w14:paraId="134543B3" w14:textId="2F30B3DB" w:rsidR="00F6597F" w:rsidRPr="009563AC" w:rsidRDefault="00F6597F" w:rsidP="00C50583">
            <w:pPr>
              <w:jc w:val="center"/>
              <w:rPr>
                <w:sz w:val="16"/>
                <w:szCs w:val="16"/>
              </w:rPr>
            </w:pPr>
            <w:r w:rsidRPr="009563AC">
              <w:rPr>
                <w:sz w:val="16"/>
                <w:szCs w:val="16"/>
              </w:rPr>
              <w:t>0</w:t>
            </w:r>
          </w:p>
        </w:tc>
        <w:tc>
          <w:tcPr>
            <w:tcW w:w="537" w:type="dxa"/>
          </w:tcPr>
          <w:p w14:paraId="6342D7CF" w14:textId="7A709579" w:rsidR="00F6597F" w:rsidRPr="009563AC" w:rsidRDefault="00F6597F" w:rsidP="00C50583">
            <w:pPr>
              <w:jc w:val="center"/>
              <w:rPr>
                <w:sz w:val="16"/>
                <w:szCs w:val="16"/>
              </w:rPr>
            </w:pPr>
            <w:r w:rsidRPr="009563AC">
              <w:rPr>
                <w:sz w:val="16"/>
                <w:szCs w:val="16"/>
              </w:rPr>
              <w:t>0</w:t>
            </w:r>
          </w:p>
        </w:tc>
        <w:tc>
          <w:tcPr>
            <w:tcW w:w="567" w:type="dxa"/>
            <w:gridSpan w:val="2"/>
          </w:tcPr>
          <w:p w14:paraId="165DF95E" w14:textId="4C2336A5" w:rsidR="00F6597F" w:rsidRPr="009563AC" w:rsidRDefault="00F6597F" w:rsidP="00C50583">
            <w:pPr>
              <w:jc w:val="center"/>
              <w:rPr>
                <w:sz w:val="16"/>
                <w:szCs w:val="16"/>
              </w:rPr>
            </w:pPr>
            <w:r w:rsidRPr="009563AC">
              <w:rPr>
                <w:sz w:val="16"/>
                <w:szCs w:val="16"/>
              </w:rPr>
              <w:t>0</w:t>
            </w:r>
          </w:p>
        </w:tc>
        <w:tc>
          <w:tcPr>
            <w:tcW w:w="572" w:type="dxa"/>
          </w:tcPr>
          <w:p w14:paraId="16869A4B" w14:textId="7DF44329" w:rsidR="00F6597F" w:rsidRPr="009563AC" w:rsidRDefault="00F6597F" w:rsidP="00C50583">
            <w:pPr>
              <w:jc w:val="center"/>
              <w:rPr>
                <w:sz w:val="16"/>
                <w:szCs w:val="16"/>
              </w:rPr>
            </w:pPr>
            <w:r w:rsidRPr="009563AC">
              <w:rPr>
                <w:sz w:val="16"/>
                <w:szCs w:val="16"/>
              </w:rPr>
              <w:t>0</w:t>
            </w:r>
          </w:p>
        </w:tc>
        <w:tc>
          <w:tcPr>
            <w:tcW w:w="1102" w:type="dxa"/>
            <w:vMerge/>
          </w:tcPr>
          <w:p w14:paraId="44D9FFA5" w14:textId="77777777" w:rsidR="00F6597F" w:rsidRPr="009563AC" w:rsidRDefault="00F6597F" w:rsidP="00C50583">
            <w:pPr>
              <w:rPr>
                <w:sz w:val="16"/>
                <w:szCs w:val="16"/>
              </w:rPr>
            </w:pPr>
          </w:p>
        </w:tc>
      </w:tr>
      <w:tr w:rsidR="00C50583" w:rsidRPr="009563AC" w14:paraId="253257B2" w14:textId="77777777" w:rsidTr="00EA2D7D">
        <w:trPr>
          <w:trHeight w:val="161"/>
        </w:trPr>
        <w:tc>
          <w:tcPr>
            <w:tcW w:w="532" w:type="dxa"/>
            <w:vMerge/>
            <w:hideMark/>
          </w:tcPr>
          <w:p w14:paraId="4C7CCEEC" w14:textId="77777777" w:rsidR="00C50583" w:rsidRPr="009563AC" w:rsidRDefault="00C50583" w:rsidP="00C50583">
            <w:pPr>
              <w:rPr>
                <w:sz w:val="16"/>
                <w:szCs w:val="16"/>
              </w:rPr>
            </w:pPr>
          </w:p>
        </w:tc>
        <w:tc>
          <w:tcPr>
            <w:tcW w:w="2401" w:type="dxa"/>
            <w:vMerge w:val="restart"/>
            <w:hideMark/>
          </w:tcPr>
          <w:p w14:paraId="6B1B1F8E" w14:textId="77777777" w:rsidR="00C50583" w:rsidRPr="009563AC" w:rsidRDefault="00C50583" w:rsidP="00C50583">
            <w:pPr>
              <w:rPr>
                <w:i/>
                <w:sz w:val="16"/>
                <w:szCs w:val="16"/>
              </w:rPr>
            </w:pPr>
            <w:r w:rsidRPr="009563AC">
              <w:rPr>
                <w:i/>
                <w:sz w:val="16"/>
                <w:szCs w:val="16"/>
              </w:rPr>
              <w:t>Благоустроены лесопарковые зоны, ед.</w:t>
            </w:r>
          </w:p>
        </w:tc>
        <w:tc>
          <w:tcPr>
            <w:tcW w:w="1133" w:type="dxa"/>
            <w:vMerge w:val="restart"/>
            <w:hideMark/>
          </w:tcPr>
          <w:p w14:paraId="0A96730A" w14:textId="77777777" w:rsidR="00C50583" w:rsidRPr="009563AC" w:rsidRDefault="00C50583" w:rsidP="00C50583">
            <w:pPr>
              <w:jc w:val="center"/>
              <w:rPr>
                <w:sz w:val="16"/>
                <w:szCs w:val="16"/>
              </w:rPr>
            </w:pPr>
            <w:r w:rsidRPr="009563AC">
              <w:rPr>
                <w:sz w:val="16"/>
                <w:szCs w:val="16"/>
              </w:rPr>
              <w:t> </w:t>
            </w:r>
          </w:p>
        </w:tc>
        <w:tc>
          <w:tcPr>
            <w:tcW w:w="1558" w:type="dxa"/>
            <w:vMerge w:val="restart"/>
            <w:hideMark/>
          </w:tcPr>
          <w:p w14:paraId="48C80233" w14:textId="77777777" w:rsidR="00C50583" w:rsidRPr="009563AC" w:rsidRDefault="00C50583" w:rsidP="00C50583">
            <w:pPr>
              <w:jc w:val="center"/>
              <w:rPr>
                <w:sz w:val="16"/>
                <w:szCs w:val="16"/>
              </w:rPr>
            </w:pPr>
            <w:r w:rsidRPr="009563AC">
              <w:rPr>
                <w:sz w:val="16"/>
                <w:szCs w:val="16"/>
              </w:rPr>
              <w:t> </w:t>
            </w:r>
          </w:p>
        </w:tc>
        <w:tc>
          <w:tcPr>
            <w:tcW w:w="1153" w:type="dxa"/>
            <w:vMerge w:val="restart"/>
            <w:hideMark/>
          </w:tcPr>
          <w:p w14:paraId="3C0947E1" w14:textId="77777777" w:rsidR="00C50583" w:rsidRPr="00027E82" w:rsidRDefault="00C50583" w:rsidP="00C50583">
            <w:pPr>
              <w:jc w:val="center"/>
              <w:rPr>
                <w:sz w:val="16"/>
                <w:szCs w:val="16"/>
              </w:rPr>
            </w:pPr>
            <w:r w:rsidRPr="00027E82">
              <w:rPr>
                <w:sz w:val="16"/>
                <w:szCs w:val="16"/>
              </w:rPr>
              <w:t>Всего</w:t>
            </w:r>
          </w:p>
        </w:tc>
        <w:tc>
          <w:tcPr>
            <w:tcW w:w="690" w:type="dxa"/>
            <w:gridSpan w:val="2"/>
            <w:vMerge w:val="restart"/>
            <w:hideMark/>
          </w:tcPr>
          <w:p w14:paraId="4B17450D" w14:textId="77777777" w:rsidR="00C50583" w:rsidRPr="00027E82" w:rsidRDefault="00C50583" w:rsidP="00C50583">
            <w:pPr>
              <w:jc w:val="center"/>
              <w:rPr>
                <w:sz w:val="16"/>
                <w:szCs w:val="16"/>
              </w:rPr>
            </w:pPr>
            <w:r w:rsidRPr="00027E82">
              <w:rPr>
                <w:sz w:val="16"/>
                <w:szCs w:val="16"/>
              </w:rPr>
              <w:t>Итого 2023 году</w:t>
            </w:r>
          </w:p>
        </w:tc>
        <w:tc>
          <w:tcPr>
            <w:tcW w:w="1726" w:type="dxa"/>
            <w:gridSpan w:val="4"/>
            <w:hideMark/>
          </w:tcPr>
          <w:p w14:paraId="56C0D40B" w14:textId="77777777" w:rsidR="00C50583" w:rsidRPr="00027E82" w:rsidRDefault="00C50583" w:rsidP="0053720D">
            <w:pPr>
              <w:rPr>
                <w:sz w:val="16"/>
                <w:szCs w:val="16"/>
              </w:rPr>
            </w:pPr>
            <w:r w:rsidRPr="00027E82">
              <w:rPr>
                <w:sz w:val="16"/>
                <w:szCs w:val="16"/>
              </w:rPr>
              <w:t>В том числе по кварталам:</w:t>
            </w:r>
          </w:p>
        </w:tc>
        <w:tc>
          <w:tcPr>
            <w:tcW w:w="992" w:type="dxa"/>
            <w:vMerge w:val="restart"/>
            <w:hideMark/>
          </w:tcPr>
          <w:p w14:paraId="3E939F69" w14:textId="77777777" w:rsidR="00C50583" w:rsidRPr="00027E82" w:rsidRDefault="00C50583" w:rsidP="00C50583">
            <w:pPr>
              <w:jc w:val="center"/>
              <w:rPr>
                <w:sz w:val="16"/>
                <w:szCs w:val="16"/>
              </w:rPr>
            </w:pPr>
            <w:r w:rsidRPr="00027E82">
              <w:rPr>
                <w:sz w:val="16"/>
                <w:szCs w:val="16"/>
              </w:rPr>
              <w:t>2024 год</w:t>
            </w:r>
          </w:p>
        </w:tc>
        <w:tc>
          <w:tcPr>
            <w:tcW w:w="547" w:type="dxa"/>
            <w:vMerge w:val="restart"/>
            <w:hideMark/>
          </w:tcPr>
          <w:p w14:paraId="40574AD3" w14:textId="77777777" w:rsidR="00C50583" w:rsidRPr="00027E82" w:rsidRDefault="00C50583" w:rsidP="00C50583">
            <w:pPr>
              <w:jc w:val="center"/>
              <w:rPr>
                <w:sz w:val="16"/>
                <w:szCs w:val="16"/>
              </w:rPr>
            </w:pPr>
            <w:r w:rsidRPr="00027E82">
              <w:rPr>
                <w:sz w:val="16"/>
                <w:szCs w:val="16"/>
              </w:rPr>
              <w:t>2025 год</w:t>
            </w:r>
          </w:p>
        </w:tc>
        <w:tc>
          <w:tcPr>
            <w:tcW w:w="709" w:type="dxa"/>
            <w:vMerge w:val="restart"/>
            <w:hideMark/>
          </w:tcPr>
          <w:p w14:paraId="6FDE45A9" w14:textId="77777777" w:rsidR="00C50583" w:rsidRPr="00027E82" w:rsidRDefault="00C50583" w:rsidP="00C50583">
            <w:pPr>
              <w:jc w:val="center"/>
              <w:rPr>
                <w:sz w:val="16"/>
                <w:szCs w:val="16"/>
              </w:rPr>
            </w:pPr>
            <w:r w:rsidRPr="00027E82">
              <w:rPr>
                <w:sz w:val="16"/>
                <w:szCs w:val="16"/>
              </w:rPr>
              <w:t>2026 год</w:t>
            </w:r>
          </w:p>
        </w:tc>
        <w:tc>
          <w:tcPr>
            <w:tcW w:w="585" w:type="dxa"/>
            <w:vMerge w:val="restart"/>
            <w:hideMark/>
          </w:tcPr>
          <w:p w14:paraId="47CD14AA" w14:textId="59C6380E" w:rsidR="00C50583" w:rsidRPr="009563AC" w:rsidRDefault="00C50583" w:rsidP="00C50583">
            <w:pPr>
              <w:jc w:val="center"/>
              <w:rPr>
                <w:sz w:val="16"/>
                <w:szCs w:val="16"/>
              </w:rPr>
            </w:pPr>
            <w:r w:rsidRPr="009563AC">
              <w:rPr>
                <w:sz w:val="16"/>
                <w:szCs w:val="16"/>
              </w:rPr>
              <w:t>2027 год</w:t>
            </w:r>
          </w:p>
        </w:tc>
        <w:tc>
          <w:tcPr>
            <w:tcW w:w="537" w:type="dxa"/>
            <w:vMerge w:val="restart"/>
          </w:tcPr>
          <w:p w14:paraId="219E92E1" w14:textId="246150D9" w:rsidR="00C50583" w:rsidRPr="009563AC" w:rsidRDefault="00C50583" w:rsidP="00C50583">
            <w:pPr>
              <w:jc w:val="center"/>
              <w:rPr>
                <w:sz w:val="16"/>
                <w:szCs w:val="16"/>
              </w:rPr>
            </w:pPr>
            <w:r w:rsidRPr="009563AC">
              <w:rPr>
                <w:sz w:val="16"/>
                <w:szCs w:val="16"/>
              </w:rPr>
              <w:t>2028 год</w:t>
            </w:r>
          </w:p>
        </w:tc>
        <w:tc>
          <w:tcPr>
            <w:tcW w:w="567" w:type="dxa"/>
            <w:gridSpan w:val="2"/>
            <w:vMerge w:val="restart"/>
          </w:tcPr>
          <w:p w14:paraId="5B758266" w14:textId="44674D8E" w:rsidR="00C50583" w:rsidRPr="009563AC" w:rsidRDefault="00C50583" w:rsidP="00C50583">
            <w:pPr>
              <w:jc w:val="center"/>
              <w:rPr>
                <w:sz w:val="16"/>
                <w:szCs w:val="16"/>
              </w:rPr>
            </w:pPr>
            <w:r w:rsidRPr="009563AC">
              <w:rPr>
                <w:sz w:val="16"/>
                <w:szCs w:val="16"/>
              </w:rPr>
              <w:t>2029год</w:t>
            </w:r>
          </w:p>
        </w:tc>
        <w:tc>
          <w:tcPr>
            <w:tcW w:w="572" w:type="dxa"/>
            <w:vMerge w:val="restart"/>
          </w:tcPr>
          <w:p w14:paraId="3D234966" w14:textId="4A170751" w:rsidR="00C50583" w:rsidRPr="009563AC" w:rsidRDefault="00C50583" w:rsidP="00C50583">
            <w:pPr>
              <w:jc w:val="center"/>
              <w:rPr>
                <w:sz w:val="16"/>
                <w:szCs w:val="16"/>
              </w:rPr>
            </w:pPr>
            <w:r w:rsidRPr="009563AC">
              <w:rPr>
                <w:sz w:val="16"/>
                <w:szCs w:val="16"/>
              </w:rPr>
              <w:t>2030 год</w:t>
            </w:r>
          </w:p>
        </w:tc>
        <w:tc>
          <w:tcPr>
            <w:tcW w:w="1102" w:type="dxa"/>
            <w:vMerge/>
          </w:tcPr>
          <w:p w14:paraId="0DC3A234" w14:textId="77777777" w:rsidR="00C50583" w:rsidRPr="009563AC" w:rsidRDefault="00C50583" w:rsidP="00C50583">
            <w:pPr>
              <w:rPr>
                <w:sz w:val="16"/>
                <w:szCs w:val="16"/>
              </w:rPr>
            </w:pPr>
          </w:p>
        </w:tc>
      </w:tr>
      <w:tr w:rsidR="00C50583" w:rsidRPr="009563AC" w14:paraId="6F4D3F72" w14:textId="77777777" w:rsidTr="00EA2D7D">
        <w:trPr>
          <w:trHeight w:val="60"/>
        </w:trPr>
        <w:tc>
          <w:tcPr>
            <w:tcW w:w="532" w:type="dxa"/>
            <w:vMerge/>
            <w:hideMark/>
          </w:tcPr>
          <w:p w14:paraId="175B00FD" w14:textId="77777777" w:rsidR="00C50583" w:rsidRPr="009563AC" w:rsidRDefault="00C50583" w:rsidP="00C50583">
            <w:pPr>
              <w:rPr>
                <w:sz w:val="16"/>
                <w:szCs w:val="16"/>
              </w:rPr>
            </w:pPr>
          </w:p>
        </w:tc>
        <w:tc>
          <w:tcPr>
            <w:tcW w:w="2401" w:type="dxa"/>
            <w:vMerge/>
            <w:hideMark/>
          </w:tcPr>
          <w:p w14:paraId="19419BAA" w14:textId="77777777" w:rsidR="00C50583" w:rsidRPr="009563AC" w:rsidRDefault="00C50583" w:rsidP="00C50583">
            <w:pPr>
              <w:rPr>
                <w:sz w:val="16"/>
                <w:szCs w:val="16"/>
              </w:rPr>
            </w:pPr>
          </w:p>
        </w:tc>
        <w:tc>
          <w:tcPr>
            <w:tcW w:w="1133" w:type="dxa"/>
            <w:vMerge/>
            <w:hideMark/>
          </w:tcPr>
          <w:p w14:paraId="04FD939D" w14:textId="77777777" w:rsidR="00C50583" w:rsidRPr="009563AC" w:rsidRDefault="00C50583" w:rsidP="00C50583">
            <w:pPr>
              <w:rPr>
                <w:sz w:val="16"/>
                <w:szCs w:val="16"/>
              </w:rPr>
            </w:pPr>
          </w:p>
        </w:tc>
        <w:tc>
          <w:tcPr>
            <w:tcW w:w="1558" w:type="dxa"/>
            <w:vMerge/>
            <w:hideMark/>
          </w:tcPr>
          <w:p w14:paraId="0F14B31F" w14:textId="77777777" w:rsidR="00C50583" w:rsidRPr="009563AC" w:rsidRDefault="00C50583" w:rsidP="00C50583">
            <w:pPr>
              <w:rPr>
                <w:sz w:val="16"/>
                <w:szCs w:val="16"/>
              </w:rPr>
            </w:pPr>
          </w:p>
        </w:tc>
        <w:tc>
          <w:tcPr>
            <w:tcW w:w="1153" w:type="dxa"/>
            <w:vMerge/>
            <w:hideMark/>
          </w:tcPr>
          <w:p w14:paraId="282871DF" w14:textId="77777777" w:rsidR="00C50583" w:rsidRPr="00027E82" w:rsidRDefault="00C50583" w:rsidP="00C50583">
            <w:pPr>
              <w:jc w:val="center"/>
              <w:rPr>
                <w:sz w:val="16"/>
                <w:szCs w:val="16"/>
              </w:rPr>
            </w:pPr>
          </w:p>
        </w:tc>
        <w:tc>
          <w:tcPr>
            <w:tcW w:w="690" w:type="dxa"/>
            <w:gridSpan w:val="2"/>
            <w:vMerge/>
            <w:hideMark/>
          </w:tcPr>
          <w:p w14:paraId="32A54809" w14:textId="77777777" w:rsidR="00C50583" w:rsidRPr="00027E82" w:rsidRDefault="00C50583" w:rsidP="00C50583">
            <w:pPr>
              <w:jc w:val="center"/>
              <w:rPr>
                <w:sz w:val="16"/>
                <w:szCs w:val="16"/>
              </w:rPr>
            </w:pPr>
          </w:p>
        </w:tc>
        <w:tc>
          <w:tcPr>
            <w:tcW w:w="425" w:type="dxa"/>
            <w:hideMark/>
          </w:tcPr>
          <w:p w14:paraId="09C95AD0" w14:textId="77777777" w:rsidR="00C50583" w:rsidRPr="00027E82" w:rsidRDefault="00C50583" w:rsidP="00C50583">
            <w:pPr>
              <w:jc w:val="center"/>
              <w:rPr>
                <w:sz w:val="16"/>
                <w:szCs w:val="16"/>
              </w:rPr>
            </w:pPr>
            <w:r w:rsidRPr="00027E82">
              <w:rPr>
                <w:sz w:val="16"/>
                <w:szCs w:val="16"/>
              </w:rPr>
              <w:t>I</w:t>
            </w:r>
          </w:p>
        </w:tc>
        <w:tc>
          <w:tcPr>
            <w:tcW w:w="430" w:type="dxa"/>
            <w:hideMark/>
          </w:tcPr>
          <w:p w14:paraId="0CAD935D" w14:textId="77777777" w:rsidR="00C50583" w:rsidRPr="00027E82" w:rsidRDefault="00C50583" w:rsidP="00C50583">
            <w:pPr>
              <w:jc w:val="center"/>
              <w:rPr>
                <w:sz w:val="16"/>
                <w:szCs w:val="16"/>
              </w:rPr>
            </w:pPr>
            <w:r w:rsidRPr="00027E82">
              <w:rPr>
                <w:sz w:val="16"/>
                <w:szCs w:val="16"/>
              </w:rPr>
              <w:t>II</w:t>
            </w:r>
          </w:p>
        </w:tc>
        <w:tc>
          <w:tcPr>
            <w:tcW w:w="440" w:type="dxa"/>
            <w:hideMark/>
          </w:tcPr>
          <w:p w14:paraId="79FB1A4B" w14:textId="77777777" w:rsidR="00C50583" w:rsidRPr="00027E82" w:rsidRDefault="00C50583" w:rsidP="00C50583">
            <w:pPr>
              <w:jc w:val="center"/>
              <w:rPr>
                <w:sz w:val="16"/>
                <w:szCs w:val="16"/>
              </w:rPr>
            </w:pPr>
            <w:r w:rsidRPr="00027E82">
              <w:rPr>
                <w:sz w:val="16"/>
                <w:szCs w:val="16"/>
              </w:rPr>
              <w:t>III</w:t>
            </w:r>
          </w:p>
        </w:tc>
        <w:tc>
          <w:tcPr>
            <w:tcW w:w="431" w:type="dxa"/>
            <w:hideMark/>
          </w:tcPr>
          <w:p w14:paraId="312CA256" w14:textId="77777777" w:rsidR="00C50583" w:rsidRPr="00027E82" w:rsidRDefault="00C50583" w:rsidP="00C50583">
            <w:pPr>
              <w:jc w:val="center"/>
              <w:rPr>
                <w:sz w:val="16"/>
                <w:szCs w:val="16"/>
              </w:rPr>
            </w:pPr>
            <w:r w:rsidRPr="00027E82">
              <w:rPr>
                <w:sz w:val="16"/>
                <w:szCs w:val="16"/>
              </w:rPr>
              <w:t>IV</w:t>
            </w:r>
          </w:p>
        </w:tc>
        <w:tc>
          <w:tcPr>
            <w:tcW w:w="992" w:type="dxa"/>
            <w:vMerge/>
            <w:hideMark/>
          </w:tcPr>
          <w:p w14:paraId="185C9715" w14:textId="77777777" w:rsidR="00C50583" w:rsidRPr="00027E82" w:rsidRDefault="00C50583" w:rsidP="00C50583">
            <w:pPr>
              <w:jc w:val="center"/>
              <w:rPr>
                <w:sz w:val="16"/>
                <w:szCs w:val="16"/>
              </w:rPr>
            </w:pPr>
          </w:p>
        </w:tc>
        <w:tc>
          <w:tcPr>
            <w:tcW w:w="547" w:type="dxa"/>
            <w:vMerge/>
            <w:hideMark/>
          </w:tcPr>
          <w:p w14:paraId="331CD24D" w14:textId="77777777" w:rsidR="00C50583" w:rsidRPr="00027E82" w:rsidRDefault="00C50583" w:rsidP="00C50583">
            <w:pPr>
              <w:jc w:val="center"/>
              <w:rPr>
                <w:sz w:val="16"/>
                <w:szCs w:val="16"/>
              </w:rPr>
            </w:pPr>
          </w:p>
        </w:tc>
        <w:tc>
          <w:tcPr>
            <w:tcW w:w="709" w:type="dxa"/>
            <w:vMerge/>
            <w:hideMark/>
          </w:tcPr>
          <w:p w14:paraId="73BCAD5C" w14:textId="77777777" w:rsidR="00C50583" w:rsidRPr="00027E82" w:rsidRDefault="00C50583" w:rsidP="00C50583">
            <w:pPr>
              <w:jc w:val="center"/>
              <w:rPr>
                <w:sz w:val="16"/>
                <w:szCs w:val="16"/>
              </w:rPr>
            </w:pPr>
          </w:p>
        </w:tc>
        <w:tc>
          <w:tcPr>
            <w:tcW w:w="585" w:type="dxa"/>
            <w:vMerge/>
            <w:hideMark/>
          </w:tcPr>
          <w:p w14:paraId="44F5B4BD" w14:textId="77777777" w:rsidR="00C50583" w:rsidRPr="009563AC" w:rsidRDefault="00C50583" w:rsidP="00C50583">
            <w:pPr>
              <w:jc w:val="center"/>
              <w:rPr>
                <w:sz w:val="16"/>
                <w:szCs w:val="16"/>
              </w:rPr>
            </w:pPr>
          </w:p>
        </w:tc>
        <w:tc>
          <w:tcPr>
            <w:tcW w:w="537" w:type="dxa"/>
            <w:vMerge/>
          </w:tcPr>
          <w:p w14:paraId="212392E6" w14:textId="77777777" w:rsidR="00C50583" w:rsidRPr="009563AC" w:rsidRDefault="00C50583" w:rsidP="00C50583">
            <w:pPr>
              <w:jc w:val="center"/>
              <w:rPr>
                <w:sz w:val="16"/>
                <w:szCs w:val="16"/>
              </w:rPr>
            </w:pPr>
          </w:p>
        </w:tc>
        <w:tc>
          <w:tcPr>
            <w:tcW w:w="567" w:type="dxa"/>
            <w:gridSpan w:val="2"/>
            <w:vMerge/>
          </w:tcPr>
          <w:p w14:paraId="6CC74C08" w14:textId="77777777" w:rsidR="00C50583" w:rsidRPr="009563AC" w:rsidRDefault="00C50583" w:rsidP="00C50583">
            <w:pPr>
              <w:jc w:val="center"/>
              <w:rPr>
                <w:sz w:val="16"/>
                <w:szCs w:val="16"/>
              </w:rPr>
            </w:pPr>
          </w:p>
        </w:tc>
        <w:tc>
          <w:tcPr>
            <w:tcW w:w="572" w:type="dxa"/>
            <w:vMerge/>
          </w:tcPr>
          <w:p w14:paraId="28539703" w14:textId="7511BFBD" w:rsidR="00C50583" w:rsidRPr="009563AC" w:rsidRDefault="00C50583" w:rsidP="00C50583">
            <w:pPr>
              <w:jc w:val="center"/>
              <w:rPr>
                <w:sz w:val="16"/>
                <w:szCs w:val="16"/>
              </w:rPr>
            </w:pPr>
          </w:p>
        </w:tc>
        <w:tc>
          <w:tcPr>
            <w:tcW w:w="1102" w:type="dxa"/>
            <w:vMerge/>
          </w:tcPr>
          <w:p w14:paraId="29D519D8" w14:textId="77777777" w:rsidR="00C50583" w:rsidRPr="009563AC" w:rsidRDefault="00C50583" w:rsidP="00C50583">
            <w:pPr>
              <w:rPr>
                <w:sz w:val="16"/>
                <w:szCs w:val="16"/>
              </w:rPr>
            </w:pPr>
          </w:p>
        </w:tc>
      </w:tr>
      <w:tr w:rsidR="00C50583" w:rsidRPr="009563AC" w14:paraId="5F2CA1C4" w14:textId="77777777" w:rsidTr="00EA2D7D">
        <w:trPr>
          <w:trHeight w:val="209"/>
        </w:trPr>
        <w:tc>
          <w:tcPr>
            <w:tcW w:w="532" w:type="dxa"/>
            <w:vMerge/>
            <w:hideMark/>
          </w:tcPr>
          <w:p w14:paraId="0187D94D" w14:textId="77777777" w:rsidR="00C50583" w:rsidRPr="009563AC" w:rsidRDefault="00C50583" w:rsidP="00C50583">
            <w:pPr>
              <w:rPr>
                <w:sz w:val="16"/>
                <w:szCs w:val="16"/>
              </w:rPr>
            </w:pPr>
          </w:p>
        </w:tc>
        <w:tc>
          <w:tcPr>
            <w:tcW w:w="2401" w:type="dxa"/>
            <w:vMerge/>
            <w:hideMark/>
          </w:tcPr>
          <w:p w14:paraId="53A80D34" w14:textId="77777777" w:rsidR="00C50583" w:rsidRPr="009563AC" w:rsidRDefault="00C50583" w:rsidP="00C50583">
            <w:pPr>
              <w:rPr>
                <w:sz w:val="16"/>
                <w:szCs w:val="16"/>
              </w:rPr>
            </w:pPr>
          </w:p>
        </w:tc>
        <w:tc>
          <w:tcPr>
            <w:tcW w:w="1133" w:type="dxa"/>
            <w:vMerge/>
            <w:hideMark/>
          </w:tcPr>
          <w:p w14:paraId="710F6080" w14:textId="77777777" w:rsidR="00C50583" w:rsidRPr="009563AC" w:rsidRDefault="00C50583" w:rsidP="00C50583">
            <w:pPr>
              <w:rPr>
                <w:sz w:val="16"/>
                <w:szCs w:val="16"/>
              </w:rPr>
            </w:pPr>
          </w:p>
        </w:tc>
        <w:tc>
          <w:tcPr>
            <w:tcW w:w="1558" w:type="dxa"/>
            <w:vMerge/>
            <w:hideMark/>
          </w:tcPr>
          <w:p w14:paraId="75F60748" w14:textId="77777777" w:rsidR="00C50583" w:rsidRPr="009563AC" w:rsidRDefault="00C50583" w:rsidP="00C50583">
            <w:pPr>
              <w:rPr>
                <w:sz w:val="16"/>
                <w:szCs w:val="16"/>
              </w:rPr>
            </w:pPr>
          </w:p>
        </w:tc>
        <w:tc>
          <w:tcPr>
            <w:tcW w:w="1153" w:type="dxa"/>
            <w:hideMark/>
          </w:tcPr>
          <w:p w14:paraId="7A824DDD" w14:textId="3CF76457" w:rsidR="00C50583" w:rsidRPr="00027E82" w:rsidRDefault="009A687C" w:rsidP="00C50583">
            <w:pPr>
              <w:jc w:val="center"/>
              <w:rPr>
                <w:sz w:val="16"/>
                <w:szCs w:val="16"/>
              </w:rPr>
            </w:pPr>
            <w:r w:rsidRPr="00027E82">
              <w:rPr>
                <w:sz w:val="16"/>
                <w:szCs w:val="16"/>
              </w:rPr>
              <w:t>1</w:t>
            </w:r>
          </w:p>
        </w:tc>
        <w:tc>
          <w:tcPr>
            <w:tcW w:w="690" w:type="dxa"/>
            <w:gridSpan w:val="2"/>
            <w:hideMark/>
          </w:tcPr>
          <w:p w14:paraId="73F20919" w14:textId="79D1338C" w:rsidR="00C50583" w:rsidRPr="00027E82" w:rsidRDefault="009A687C" w:rsidP="00C50583">
            <w:pPr>
              <w:jc w:val="center"/>
              <w:rPr>
                <w:sz w:val="16"/>
                <w:szCs w:val="16"/>
              </w:rPr>
            </w:pPr>
            <w:r w:rsidRPr="00027E82">
              <w:rPr>
                <w:sz w:val="16"/>
                <w:szCs w:val="16"/>
              </w:rPr>
              <w:t>1</w:t>
            </w:r>
          </w:p>
        </w:tc>
        <w:tc>
          <w:tcPr>
            <w:tcW w:w="425" w:type="dxa"/>
            <w:hideMark/>
          </w:tcPr>
          <w:p w14:paraId="275400FD" w14:textId="69B368CF" w:rsidR="00C50583" w:rsidRPr="00027E82" w:rsidRDefault="009A687C" w:rsidP="00C50583">
            <w:pPr>
              <w:jc w:val="center"/>
              <w:rPr>
                <w:sz w:val="16"/>
                <w:szCs w:val="16"/>
              </w:rPr>
            </w:pPr>
            <w:r w:rsidRPr="00027E82">
              <w:rPr>
                <w:sz w:val="16"/>
                <w:szCs w:val="16"/>
              </w:rPr>
              <w:t>-</w:t>
            </w:r>
          </w:p>
        </w:tc>
        <w:tc>
          <w:tcPr>
            <w:tcW w:w="430" w:type="dxa"/>
            <w:hideMark/>
          </w:tcPr>
          <w:p w14:paraId="5CB6BBF5" w14:textId="22C8BD38" w:rsidR="00C50583" w:rsidRPr="00027E82" w:rsidRDefault="009A687C" w:rsidP="00C50583">
            <w:pPr>
              <w:jc w:val="center"/>
              <w:rPr>
                <w:sz w:val="16"/>
                <w:szCs w:val="16"/>
              </w:rPr>
            </w:pPr>
            <w:r w:rsidRPr="00027E82">
              <w:rPr>
                <w:sz w:val="16"/>
                <w:szCs w:val="16"/>
              </w:rPr>
              <w:t>-</w:t>
            </w:r>
          </w:p>
        </w:tc>
        <w:tc>
          <w:tcPr>
            <w:tcW w:w="440" w:type="dxa"/>
            <w:hideMark/>
          </w:tcPr>
          <w:p w14:paraId="69557BDF" w14:textId="0A0FD607" w:rsidR="00C50583" w:rsidRPr="00027E82" w:rsidRDefault="009A687C" w:rsidP="00C50583">
            <w:pPr>
              <w:jc w:val="center"/>
              <w:rPr>
                <w:sz w:val="16"/>
                <w:szCs w:val="16"/>
              </w:rPr>
            </w:pPr>
            <w:r w:rsidRPr="00027E82">
              <w:rPr>
                <w:sz w:val="16"/>
                <w:szCs w:val="16"/>
              </w:rPr>
              <w:t>1</w:t>
            </w:r>
          </w:p>
        </w:tc>
        <w:tc>
          <w:tcPr>
            <w:tcW w:w="431" w:type="dxa"/>
            <w:hideMark/>
          </w:tcPr>
          <w:p w14:paraId="0F7DFA00" w14:textId="1C92855D" w:rsidR="00C50583" w:rsidRPr="00027E82" w:rsidRDefault="009A687C" w:rsidP="00C50583">
            <w:pPr>
              <w:jc w:val="center"/>
              <w:rPr>
                <w:sz w:val="16"/>
                <w:szCs w:val="16"/>
              </w:rPr>
            </w:pPr>
            <w:r w:rsidRPr="00027E82">
              <w:rPr>
                <w:sz w:val="16"/>
                <w:szCs w:val="16"/>
              </w:rPr>
              <w:t>-</w:t>
            </w:r>
          </w:p>
        </w:tc>
        <w:tc>
          <w:tcPr>
            <w:tcW w:w="992" w:type="dxa"/>
            <w:hideMark/>
          </w:tcPr>
          <w:p w14:paraId="6EEC7943" w14:textId="77777777" w:rsidR="00C50583" w:rsidRPr="00027E82" w:rsidRDefault="00C50583" w:rsidP="00C50583">
            <w:pPr>
              <w:jc w:val="center"/>
              <w:rPr>
                <w:sz w:val="16"/>
                <w:szCs w:val="16"/>
              </w:rPr>
            </w:pPr>
          </w:p>
        </w:tc>
        <w:tc>
          <w:tcPr>
            <w:tcW w:w="547" w:type="dxa"/>
            <w:hideMark/>
          </w:tcPr>
          <w:p w14:paraId="00F4E014" w14:textId="77777777" w:rsidR="00C50583" w:rsidRPr="00027E82" w:rsidRDefault="00C50583" w:rsidP="00C50583">
            <w:pPr>
              <w:jc w:val="center"/>
              <w:rPr>
                <w:sz w:val="16"/>
                <w:szCs w:val="16"/>
              </w:rPr>
            </w:pPr>
          </w:p>
        </w:tc>
        <w:tc>
          <w:tcPr>
            <w:tcW w:w="709" w:type="dxa"/>
            <w:hideMark/>
          </w:tcPr>
          <w:p w14:paraId="4D44FF8F" w14:textId="77777777" w:rsidR="00C50583" w:rsidRPr="00027E82" w:rsidRDefault="00C50583" w:rsidP="00C50583">
            <w:pPr>
              <w:jc w:val="center"/>
              <w:rPr>
                <w:sz w:val="16"/>
                <w:szCs w:val="16"/>
              </w:rPr>
            </w:pPr>
          </w:p>
        </w:tc>
        <w:tc>
          <w:tcPr>
            <w:tcW w:w="585" w:type="dxa"/>
          </w:tcPr>
          <w:p w14:paraId="6071B35B" w14:textId="77777777" w:rsidR="00C50583" w:rsidRPr="009563AC" w:rsidRDefault="00C50583" w:rsidP="00C50583">
            <w:pPr>
              <w:jc w:val="center"/>
              <w:rPr>
                <w:sz w:val="16"/>
                <w:szCs w:val="16"/>
              </w:rPr>
            </w:pPr>
          </w:p>
        </w:tc>
        <w:tc>
          <w:tcPr>
            <w:tcW w:w="537" w:type="dxa"/>
          </w:tcPr>
          <w:p w14:paraId="04FA94A6" w14:textId="77777777" w:rsidR="00C50583" w:rsidRPr="009563AC" w:rsidRDefault="00C50583" w:rsidP="00C50583">
            <w:pPr>
              <w:jc w:val="center"/>
              <w:rPr>
                <w:sz w:val="16"/>
                <w:szCs w:val="16"/>
              </w:rPr>
            </w:pPr>
          </w:p>
        </w:tc>
        <w:tc>
          <w:tcPr>
            <w:tcW w:w="567" w:type="dxa"/>
            <w:gridSpan w:val="2"/>
          </w:tcPr>
          <w:p w14:paraId="1C25535D" w14:textId="77777777" w:rsidR="00C50583" w:rsidRPr="009563AC" w:rsidRDefault="00C50583" w:rsidP="00C50583">
            <w:pPr>
              <w:jc w:val="center"/>
              <w:rPr>
                <w:sz w:val="16"/>
                <w:szCs w:val="16"/>
              </w:rPr>
            </w:pPr>
          </w:p>
        </w:tc>
        <w:tc>
          <w:tcPr>
            <w:tcW w:w="572" w:type="dxa"/>
          </w:tcPr>
          <w:p w14:paraId="6B0CF5CD" w14:textId="1E488DB9" w:rsidR="00C50583" w:rsidRPr="009563AC" w:rsidRDefault="00C50583" w:rsidP="00C50583">
            <w:pPr>
              <w:jc w:val="center"/>
              <w:rPr>
                <w:sz w:val="16"/>
                <w:szCs w:val="16"/>
              </w:rPr>
            </w:pPr>
          </w:p>
        </w:tc>
        <w:tc>
          <w:tcPr>
            <w:tcW w:w="1102" w:type="dxa"/>
            <w:vMerge/>
          </w:tcPr>
          <w:p w14:paraId="6B3EB181" w14:textId="77777777" w:rsidR="00C50583" w:rsidRPr="009563AC" w:rsidRDefault="00C50583" w:rsidP="00C50583">
            <w:pPr>
              <w:rPr>
                <w:sz w:val="16"/>
                <w:szCs w:val="16"/>
              </w:rPr>
            </w:pPr>
          </w:p>
        </w:tc>
      </w:tr>
      <w:tr w:rsidR="00C50583" w:rsidRPr="009563AC" w14:paraId="35332DD6" w14:textId="77777777" w:rsidTr="00EA2D7D">
        <w:trPr>
          <w:trHeight w:val="60"/>
        </w:trPr>
        <w:tc>
          <w:tcPr>
            <w:tcW w:w="532" w:type="dxa"/>
            <w:vMerge w:val="restart"/>
            <w:hideMark/>
          </w:tcPr>
          <w:p w14:paraId="4E46B870" w14:textId="56804B01" w:rsidR="00C50583" w:rsidRPr="009563AC" w:rsidRDefault="004D7CBB" w:rsidP="00C50583">
            <w:pPr>
              <w:jc w:val="center"/>
              <w:rPr>
                <w:sz w:val="16"/>
                <w:szCs w:val="16"/>
              </w:rPr>
            </w:pPr>
            <w:r w:rsidRPr="009563AC">
              <w:rPr>
                <w:sz w:val="16"/>
                <w:szCs w:val="16"/>
              </w:rPr>
              <w:t>1</w:t>
            </w:r>
            <w:r w:rsidR="00C50583" w:rsidRPr="009563AC">
              <w:rPr>
                <w:sz w:val="16"/>
                <w:szCs w:val="16"/>
              </w:rPr>
              <w:t>.3.</w:t>
            </w:r>
          </w:p>
        </w:tc>
        <w:tc>
          <w:tcPr>
            <w:tcW w:w="2401" w:type="dxa"/>
            <w:vMerge w:val="restart"/>
            <w:hideMark/>
          </w:tcPr>
          <w:p w14:paraId="0A1E9188" w14:textId="77777777" w:rsidR="00C50583" w:rsidRPr="009563AC" w:rsidRDefault="00C50583" w:rsidP="00C50583">
            <w:pPr>
              <w:rPr>
                <w:sz w:val="16"/>
                <w:szCs w:val="16"/>
              </w:rPr>
            </w:pPr>
            <w:r w:rsidRPr="009563AC">
              <w:rPr>
                <w:sz w:val="16"/>
                <w:szCs w:val="16"/>
              </w:rPr>
              <w:t>Мероприятие 01.03.</w:t>
            </w:r>
            <w:r w:rsidRPr="009563AC">
              <w:rPr>
                <w:sz w:val="16"/>
                <w:szCs w:val="16"/>
              </w:rPr>
              <w:br/>
              <w:t xml:space="preserve">Обустройство и установка детских, игровых площадок на территории муниципальных образований </w:t>
            </w:r>
          </w:p>
        </w:tc>
        <w:tc>
          <w:tcPr>
            <w:tcW w:w="1133" w:type="dxa"/>
            <w:vMerge w:val="restart"/>
            <w:hideMark/>
          </w:tcPr>
          <w:p w14:paraId="51C1D703" w14:textId="22789733" w:rsidR="00C50583" w:rsidRPr="009563AC" w:rsidRDefault="00C50583" w:rsidP="00C50583">
            <w:pPr>
              <w:rPr>
                <w:sz w:val="16"/>
                <w:szCs w:val="16"/>
              </w:rPr>
            </w:pPr>
            <w:r w:rsidRPr="009563AC">
              <w:rPr>
                <w:i/>
                <w:iCs/>
                <w:sz w:val="16"/>
                <w:szCs w:val="16"/>
              </w:rPr>
              <w:t>2023-2030</w:t>
            </w:r>
          </w:p>
        </w:tc>
        <w:tc>
          <w:tcPr>
            <w:tcW w:w="1558" w:type="dxa"/>
            <w:hideMark/>
          </w:tcPr>
          <w:p w14:paraId="1462684E" w14:textId="77777777" w:rsidR="00C50583" w:rsidRPr="009563AC" w:rsidRDefault="00C50583" w:rsidP="00C50583">
            <w:pPr>
              <w:rPr>
                <w:sz w:val="16"/>
                <w:szCs w:val="16"/>
              </w:rPr>
            </w:pPr>
            <w:r w:rsidRPr="009563AC">
              <w:rPr>
                <w:sz w:val="16"/>
                <w:szCs w:val="16"/>
              </w:rPr>
              <w:t>Итого</w:t>
            </w:r>
          </w:p>
        </w:tc>
        <w:tc>
          <w:tcPr>
            <w:tcW w:w="1153" w:type="dxa"/>
          </w:tcPr>
          <w:p w14:paraId="1E48467D" w14:textId="77777777" w:rsidR="00C50583" w:rsidRPr="00027E82" w:rsidRDefault="00C50583" w:rsidP="00C50583">
            <w:pPr>
              <w:jc w:val="center"/>
              <w:rPr>
                <w:sz w:val="16"/>
                <w:szCs w:val="16"/>
              </w:rPr>
            </w:pPr>
            <w:r w:rsidRPr="00027E82">
              <w:rPr>
                <w:sz w:val="16"/>
                <w:szCs w:val="16"/>
              </w:rPr>
              <w:t>8 855,00</w:t>
            </w:r>
          </w:p>
        </w:tc>
        <w:tc>
          <w:tcPr>
            <w:tcW w:w="2416" w:type="dxa"/>
            <w:gridSpan w:val="6"/>
          </w:tcPr>
          <w:p w14:paraId="55C4EE31" w14:textId="77777777" w:rsidR="00C50583" w:rsidRPr="00027E82" w:rsidRDefault="00C50583" w:rsidP="00C50583">
            <w:pPr>
              <w:jc w:val="center"/>
              <w:rPr>
                <w:sz w:val="16"/>
                <w:szCs w:val="16"/>
              </w:rPr>
            </w:pPr>
            <w:r w:rsidRPr="00027E82">
              <w:rPr>
                <w:sz w:val="16"/>
                <w:szCs w:val="16"/>
              </w:rPr>
              <w:t>8 855,00</w:t>
            </w:r>
          </w:p>
        </w:tc>
        <w:tc>
          <w:tcPr>
            <w:tcW w:w="992" w:type="dxa"/>
          </w:tcPr>
          <w:p w14:paraId="7EF2C442" w14:textId="77777777" w:rsidR="00C50583" w:rsidRPr="00027E82" w:rsidRDefault="00C50583" w:rsidP="00C50583">
            <w:pPr>
              <w:jc w:val="center"/>
              <w:rPr>
                <w:sz w:val="16"/>
                <w:szCs w:val="16"/>
              </w:rPr>
            </w:pPr>
            <w:r w:rsidRPr="00027E82">
              <w:rPr>
                <w:sz w:val="16"/>
                <w:szCs w:val="16"/>
              </w:rPr>
              <w:t>0</w:t>
            </w:r>
          </w:p>
        </w:tc>
        <w:tc>
          <w:tcPr>
            <w:tcW w:w="547" w:type="dxa"/>
          </w:tcPr>
          <w:p w14:paraId="42601ED9" w14:textId="77777777" w:rsidR="00C50583" w:rsidRPr="00027E82" w:rsidRDefault="00C50583" w:rsidP="00C50583">
            <w:pPr>
              <w:jc w:val="center"/>
              <w:rPr>
                <w:sz w:val="16"/>
                <w:szCs w:val="16"/>
              </w:rPr>
            </w:pPr>
            <w:r w:rsidRPr="00027E82">
              <w:rPr>
                <w:sz w:val="16"/>
                <w:szCs w:val="16"/>
              </w:rPr>
              <w:t>0</w:t>
            </w:r>
          </w:p>
        </w:tc>
        <w:tc>
          <w:tcPr>
            <w:tcW w:w="709" w:type="dxa"/>
          </w:tcPr>
          <w:p w14:paraId="7C8C42DF" w14:textId="77777777" w:rsidR="00C50583" w:rsidRPr="00027E82" w:rsidRDefault="00C50583" w:rsidP="00C50583">
            <w:pPr>
              <w:jc w:val="center"/>
              <w:rPr>
                <w:sz w:val="16"/>
                <w:szCs w:val="16"/>
              </w:rPr>
            </w:pPr>
            <w:r w:rsidRPr="00027E82">
              <w:rPr>
                <w:sz w:val="16"/>
                <w:szCs w:val="16"/>
              </w:rPr>
              <w:t>0</w:t>
            </w:r>
          </w:p>
        </w:tc>
        <w:tc>
          <w:tcPr>
            <w:tcW w:w="585" w:type="dxa"/>
          </w:tcPr>
          <w:p w14:paraId="4CCB9A03" w14:textId="0E37EDAE" w:rsidR="00C50583" w:rsidRPr="009563AC" w:rsidRDefault="00C50583" w:rsidP="00C50583">
            <w:pPr>
              <w:jc w:val="center"/>
              <w:rPr>
                <w:sz w:val="16"/>
                <w:szCs w:val="16"/>
              </w:rPr>
            </w:pPr>
            <w:r w:rsidRPr="009563AC">
              <w:rPr>
                <w:sz w:val="16"/>
                <w:szCs w:val="16"/>
              </w:rPr>
              <w:t>0</w:t>
            </w:r>
          </w:p>
        </w:tc>
        <w:tc>
          <w:tcPr>
            <w:tcW w:w="537" w:type="dxa"/>
          </w:tcPr>
          <w:p w14:paraId="39E04D77" w14:textId="12A5EB14" w:rsidR="00C50583" w:rsidRPr="009563AC" w:rsidRDefault="00C50583" w:rsidP="00C50583">
            <w:pPr>
              <w:jc w:val="center"/>
              <w:rPr>
                <w:sz w:val="16"/>
                <w:szCs w:val="16"/>
              </w:rPr>
            </w:pPr>
            <w:r w:rsidRPr="009563AC">
              <w:rPr>
                <w:sz w:val="16"/>
                <w:szCs w:val="16"/>
              </w:rPr>
              <w:t>0</w:t>
            </w:r>
          </w:p>
        </w:tc>
        <w:tc>
          <w:tcPr>
            <w:tcW w:w="567" w:type="dxa"/>
            <w:gridSpan w:val="2"/>
          </w:tcPr>
          <w:p w14:paraId="6D08A90B" w14:textId="023820F5" w:rsidR="00C50583" w:rsidRPr="009563AC" w:rsidRDefault="00C50583" w:rsidP="00C50583">
            <w:pPr>
              <w:jc w:val="center"/>
              <w:rPr>
                <w:sz w:val="16"/>
                <w:szCs w:val="16"/>
              </w:rPr>
            </w:pPr>
            <w:r w:rsidRPr="009563AC">
              <w:rPr>
                <w:sz w:val="16"/>
                <w:szCs w:val="16"/>
              </w:rPr>
              <w:t>0</w:t>
            </w:r>
          </w:p>
        </w:tc>
        <w:tc>
          <w:tcPr>
            <w:tcW w:w="572" w:type="dxa"/>
          </w:tcPr>
          <w:p w14:paraId="2BEE4F43" w14:textId="3E54FD71" w:rsidR="00C50583" w:rsidRPr="009563AC" w:rsidRDefault="00C50583" w:rsidP="00C50583">
            <w:pPr>
              <w:jc w:val="center"/>
              <w:rPr>
                <w:sz w:val="16"/>
                <w:szCs w:val="16"/>
              </w:rPr>
            </w:pPr>
            <w:r w:rsidRPr="009563AC">
              <w:rPr>
                <w:sz w:val="16"/>
                <w:szCs w:val="16"/>
              </w:rPr>
              <w:t>0</w:t>
            </w:r>
          </w:p>
        </w:tc>
        <w:tc>
          <w:tcPr>
            <w:tcW w:w="1102" w:type="dxa"/>
            <w:vMerge w:val="restart"/>
          </w:tcPr>
          <w:p w14:paraId="706386B1" w14:textId="77777777" w:rsidR="00C50583" w:rsidRPr="009563AC" w:rsidRDefault="00C50583" w:rsidP="00C50583">
            <w:pPr>
              <w:rPr>
                <w:sz w:val="16"/>
                <w:szCs w:val="16"/>
              </w:rPr>
            </w:pPr>
            <w:r w:rsidRPr="009563AC">
              <w:rPr>
                <w:rFonts w:ascii="Times New Roman CYR" w:hAnsi="Times New Roman CYR" w:cs="Times New Roman CYR"/>
                <w:sz w:val="16"/>
                <w:szCs w:val="16"/>
              </w:rPr>
              <w:t>Управление ЖКХ и РГИ    г. Лыткарино</w:t>
            </w:r>
          </w:p>
        </w:tc>
      </w:tr>
      <w:tr w:rsidR="00C50583" w:rsidRPr="009563AC" w14:paraId="51397EF8" w14:textId="77777777" w:rsidTr="00EA2D7D">
        <w:trPr>
          <w:trHeight w:val="70"/>
        </w:trPr>
        <w:tc>
          <w:tcPr>
            <w:tcW w:w="532" w:type="dxa"/>
            <w:vMerge/>
            <w:hideMark/>
          </w:tcPr>
          <w:p w14:paraId="07723633" w14:textId="77777777" w:rsidR="00C50583" w:rsidRPr="009563AC" w:rsidRDefault="00C50583" w:rsidP="00C50583">
            <w:pPr>
              <w:rPr>
                <w:sz w:val="16"/>
                <w:szCs w:val="16"/>
              </w:rPr>
            </w:pPr>
          </w:p>
        </w:tc>
        <w:tc>
          <w:tcPr>
            <w:tcW w:w="2401" w:type="dxa"/>
            <w:vMerge/>
            <w:hideMark/>
          </w:tcPr>
          <w:p w14:paraId="4395F2A2" w14:textId="77777777" w:rsidR="00C50583" w:rsidRPr="009563AC" w:rsidRDefault="00C50583" w:rsidP="00C50583">
            <w:pPr>
              <w:rPr>
                <w:sz w:val="16"/>
                <w:szCs w:val="16"/>
              </w:rPr>
            </w:pPr>
          </w:p>
        </w:tc>
        <w:tc>
          <w:tcPr>
            <w:tcW w:w="1133" w:type="dxa"/>
            <w:vMerge/>
            <w:hideMark/>
          </w:tcPr>
          <w:p w14:paraId="6A89FBDA" w14:textId="77777777" w:rsidR="00C50583" w:rsidRPr="009563AC" w:rsidRDefault="00C50583" w:rsidP="00C50583">
            <w:pPr>
              <w:rPr>
                <w:sz w:val="16"/>
                <w:szCs w:val="16"/>
              </w:rPr>
            </w:pPr>
          </w:p>
        </w:tc>
        <w:tc>
          <w:tcPr>
            <w:tcW w:w="1558" w:type="dxa"/>
            <w:hideMark/>
          </w:tcPr>
          <w:p w14:paraId="4A8FD394" w14:textId="77777777" w:rsidR="00C50583" w:rsidRPr="009563AC" w:rsidRDefault="00C50583" w:rsidP="00C50583">
            <w:pPr>
              <w:rPr>
                <w:sz w:val="16"/>
                <w:szCs w:val="16"/>
              </w:rPr>
            </w:pPr>
            <w:r w:rsidRPr="009563AC">
              <w:rPr>
                <w:sz w:val="16"/>
                <w:szCs w:val="16"/>
              </w:rPr>
              <w:t>Средства бюджета Московской области</w:t>
            </w:r>
          </w:p>
        </w:tc>
        <w:tc>
          <w:tcPr>
            <w:tcW w:w="1153" w:type="dxa"/>
          </w:tcPr>
          <w:p w14:paraId="0AB4B880" w14:textId="77777777" w:rsidR="00C50583" w:rsidRPr="00027E82" w:rsidRDefault="00C50583" w:rsidP="00C50583">
            <w:pPr>
              <w:jc w:val="center"/>
              <w:rPr>
                <w:sz w:val="16"/>
                <w:szCs w:val="16"/>
              </w:rPr>
            </w:pPr>
            <w:r w:rsidRPr="00027E82">
              <w:rPr>
                <w:sz w:val="16"/>
                <w:szCs w:val="16"/>
              </w:rPr>
              <w:t>2 656,50</w:t>
            </w:r>
          </w:p>
        </w:tc>
        <w:tc>
          <w:tcPr>
            <w:tcW w:w="2416" w:type="dxa"/>
            <w:gridSpan w:val="6"/>
          </w:tcPr>
          <w:p w14:paraId="5216B0E9" w14:textId="77777777" w:rsidR="00C50583" w:rsidRPr="00027E82" w:rsidRDefault="00C50583" w:rsidP="00C50583">
            <w:pPr>
              <w:jc w:val="center"/>
              <w:rPr>
                <w:sz w:val="16"/>
                <w:szCs w:val="16"/>
              </w:rPr>
            </w:pPr>
            <w:r w:rsidRPr="00027E82">
              <w:rPr>
                <w:sz w:val="16"/>
                <w:szCs w:val="16"/>
              </w:rPr>
              <w:t>2 656,50</w:t>
            </w:r>
          </w:p>
        </w:tc>
        <w:tc>
          <w:tcPr>
            <w:tcW w:w="992" w:type="dxa"/>
          </w:tcPr>
          <w:p w14:paraId="4B8DAD24" w14:textId="77777777" w:rsidR="00C50583" w:rsidRPr="00027E82" w:rsidRDefault="00C50583" w:rsidP="00C50583">
            <w:pPr>
              <w:jc w:val="center"/>
              <w:rPr>
                <w:sz w:val="16"/>
                <w:szCs w:val="16"/>
              </w:rPr>
            </w:pPr>
            <w:r w:rsidRPr="00027E82">
              <w:rPr>
                <w:sz w:val="16"/>
                <w:szCs w:val="16"/>
              </w:rPr>
              <w:t>0</w:t>
            </w:r>
          </w:p>
        </w:tc>
        <w:tc>
          <w:tcPr>
            <w:tcW w:w="547" w:type="dxa"/>
          </w:tcPr>
          <w:p w14:paraId="15381765" w14:textId="77777777" w:rsidR="00C50583" w:rsidRPr="00027E82" w:rsidRDefault="00C50583" w:rsidP="00C50583">
            <w:pPr>
              <w:jc w:val="center"/>
              <w:rPr>
                <w:sz w:val="16"/>
                <w:szCs w:val="16"/>
              </w:rPr>
            </w:pPr>
            <w:r w:rsidRPr="00027E82">
              <w:rPr>
                <w:sz w:val="16"/>
                <w:szCs w:val="16"/>
              </w:rPr>
              <w:t>0</w:t>
            </w:r>
          </w:p>
        </w:tc>
        <w:tc>
          <w:tcPr>
            <w:tcW w:w="709" w:type="dxa"/>
          </w:tcPr>
          <w:p w14:paraId="23E644F3" w14:textId="77777777" w:rsidR="00C50583" w:rsidRPr="00027E82" w:rsidRDefault="00C50583" w:rsidP="00C50583">
            <w:pPr>
              <w:jc w:val="center"/>
              <w:rPr>
                <w:sz w:val="16"/>
                <w:szCs w:val="16"/>
              </w:rPr>
            </w:pPr>
            <w:r w:rsidRPr="00027E82">
              <w:rPr>
                <w:sz w:val="16"/>
                <w:szCs w:val="16"/>
              </w:rPr>
              <w:t>0</w:t>
            </w:r>
          </w:p>
        </w:tc>
        <w:tc>
          <w:tcPr>
            <w:tcW w:w="585" w:type="dxa"/>
          </w:tcPr>
          <w:p w14:paraId="7F121662" w14:textId="5D8BB8DC" w:rsidR="00C50583" w:rsidRPr="009563AC" w:rsidRDefault="00C50583" w:rsidP="00C50583">
            <w:pPr>
              <w:jc w:val="center"/>
              <w:rPr>
                <w:sz w:val="16"/>
                <w:szCs w:val="16"/>
              </w:rPr>
            </w:pPr>
            <w:r w:rsidRPr="009563AC">
              <w:rPr>
                <w:sz w:val="16"/>
                <w:szCs w:val="16"/>
              </w:rPr>
              <w:t>0</w:t>
            </w:r>
          </w:p>
        </w:tc>
        <w:tc>
          <w:tcPr>
            <w:tcW w:w="537" w:type="dxa"/>
          </w:tcPr>
          <w:p w14:paraId="73F1B6B8" w14:textId="543FB47A" w:rsidR="00C50583" w:rsidRPr="009563AC" w:rsidRDefault="00C50583" w:rsidP="00C50583">
            <w:pPr>
              <w:jc w:val="center"/>
              <w:rPr>
                <w:sz w:val="16"/>
                <w:szCs w:val="16"/>
              </w:rPr>
            </w:pPr>
            <w:r w:rsidRPr="009563AC">
              <w:rPr>
                <w:sz w:val="16"/>
                <w:szCs w:val="16"/>
              </w:rPr>
              <w:t>0</w:t>
            </w:r>
          </w:p>
        </w:tc>
        <w:tc>
          <w:tcPr>
            <w:tcW w:w="567" w:type="dxa"/>
            <w:gridSpan w:val="2"/>
          </w:tcPr>
          <w:p w14:paraId="1AFB9A45" w14:textId="2AFB7D05" w:rsidR="00C50583" w:rsidRPr="009563AC" w:rsidRDefault="00C50583" w:rsidP="00C50583">
            <w:pPr>
              <w:jc w:val="center"/>
              <w:rPr>
                <w:sz w:val="16"/>
                <w:szCs w:val="16"/>
              </w:rPr>
            </w:pPr>
            <w:r w:rsidRPr="009563AC">
              <w:rPr>
                <w:sz w:val="16"/>
                <w:szCs w:val="16"/>
              </w:rPr>
              <w:t>0</w:t>
            </w:r>
          </w:p>
        </w:tc>
        <w:tc>
          <w:tcPr>
            <w:tcW w:w="572" w:type="dxa"/>
          </w:tcPr>
          <w:p w14:paraId="53EFEE26" w14:textId="0CF7F459" w:rsidR="00C50583" w:rsidRPr="009563AC" w:rsidRDefault="00C50583" w:rsidP="00C50583">
            <w:pPr>
              <w:jc w:val="center"/>
              <w:rPr>
                <w:sz w:val="16"/>
                <w:szCs w:val="16"/>
              </w:rPr>
            </w:pPr>
            <w:r w:rsidRPr="009563AC">
              <w:rPr>
                <w:sz w:val="16"/>
                <w:szCs w:val="16"/>
              </w:rPr>
              <w:t>0</w:t>
            </w:r>
          </w:p>
        </w:tc>
        <w:tc>
          <w:tcPr>
            <w:tcW w:w="1102" w:type="dxa"/>
            <w:vMerge/>
          </w:tcPr>
          <w:p w14:paraId="369019C6" w14:textId="77777777" w:rsidR="00C50583" w:rsidRPr="009563AC" w:rsidRDefault="00C50583" w:rsidP="00C50583">
            <w:pPr>
              <w:rPr>
                <w:sz w:val="16"/>
                <w:szCs w:val="16"/>
              </w:rPr>
            </w:pPr>
          </w:p>
        </w:tc>
      </w:tr>
      <w:tr w:rsidR="00C50583" w:rsidRPr="009563AC" w14:paraId="6ACF2E14" w14:textId="77777777" w:rsidTr="00EA2D7D">
        <w:trPr>
          <w:trHeight w:val="195"/>
        </w:trPr>
        <w:tc>
          <w:tcPr>
            <w:tcW w:w="532" w:type="dxa"/>
            <w:vMerge/>
            <w:hideMark/>
          </w:tcPr>
          <w:p w14:paraId="25C8D938" w14:textId="77777777" w:rsidR="00C50583" w:rsidRPr="009563AC" w:rsidRDefault="00C50583" w:rsidP="00C50583">
            <w:pPr>
              <w:rPr>
                <w:sz w:val="16"/>
                <w:szCs w:val="16"/>
              </w:rPr>
            </w:pPr>
          </w:p>
        </w:tc>
        <w:tc>
          <w:tcPr>
            <w:tcW w:w="2401" w:type="dxa"/>
            <w:vMerge/>
            <w:hideMark/>
          </w:tcPr>
          <w:p w14:paraId="25420D1E" w14:textId="77777777" w:rsidR="00C50583" w:rsidRPr="009563AC" w:rsidRDefault="00C50583" w:rsidP="00C50583">
            <w:pPr>
              <w:rPr>
                <w:sz w:val="16"/>
                <w:szCs w:val="16"/>
              </w:rPr>
            </w:pPr>
          </w:p>
        </w:tc>
        <w:tc>
          <w:tcPr>
            <w:tcW w:w="1133" w:type="dxa"/>
            <w:vMerge/>
            <w:hideMark/>
          </w:tcPr>
          <w:p w14:paraId="71FDEE38" w14:textId="77777777" w:rsidR="00C50583" w:rsidRPr="009563AC" w:rsidRDefault="00C50583" w:rsidP="00C50583">
            <w:pPr>
              <w:rPr>
                <w:sz w:val="16"/>
                <w:szCs w:val="16"/>
              </w:rPr>
            </w:pPr>
          </w:p>
        </w:tc>
        <w:tc>
          <w:tcPr>
            <w:tcW w:w="1558" w:type="dxa"/>
            <w:hideMark/>
          </w:tcPr>
          <w:p w14:paraId="35A8CEA2" w14:textId="61FA6477" w:rsidR="00C50583" w:rsidRPr="009563AC" w:rsidRDefault="00C50583" w:rsidP="00C50583">
            <w:pPr>
              <w:rPr>
                <w:sz w:val="16"/>
                <w:szCs w:val="16"/>
              </w:rPr>
            </w:pPr>
            <w:r w:rsidRPr="009563AC">
              <w:rPr>
                <w:sz w:val="16"/>
                <w:szCs w:val="16"/>
              </w:rPr>
              <w:t>Средства феде</w:t>
            </w:r>
            <w:r w:rsidR="00776E31">
              <w:rPr>
                <w:sz w:val="16"/>
                <w:szCs w:val="16"/>
              </w:rPr>
              <w:t>-</w:t>
            </w:r>
            <w:r w:rsidRPr="009563AC">
              <w:rPr>
                <w:sz w:val="16"/>
                <w:szCs w:val="16"/>
              </w:rPr>
              <w:t>рального бюджета</w:t>
            </w:r>
          </w:p>
        </w:tc>
        <w:tc>
          <w:tcPr>
            <w:tcW w:w="1153" w:type="dxa"/>
          </w:tcPr>
          <w:p w14:paraId="280BF319" w14:textId="77777777" w:rsidR="00C50583" w:rsidRPr="00027E82" w:rsidRDefault="00C50583" w:rsidP="00C50583">
            <w:pPr>
              <w:jc w:val="center"/>
              <w:rPr>
                <w:sz w:val="16"/>
                <w:szCs w:val="16"/>
              </w:rPr>
            </w:pPr>
            <w:r w:rsidRPr="00027E82">
              <w:rPr>
                <w:sz w:val="16"/>
                <w:szCs w:val="16"/>
              </w:rPr>
              <w:t>0</w:t>
            </w:r>
          </w:p>
        </w:tc>
        <w:tc>
          <w:tcPr>
            <w:tcW w:w="2416" w:type="dxa"/>
            <w:gridSpan w:val="6"/>
          </w:tcPr>
          <w:p w14:paraId="6D79BC2E" w14:textId="77777777" w:rsidR="00C50583" w:rsidRPr="00027E82" w:rsidRDefault="00C50583" w:rsidP="00C50583">
            <w:pPr>
              <w:jc w:val="center"/>
              <w:rPr>
                <w:sz w:val="16"/>
                <w:szCs w:val="16"/>
              </w:rPr>
            </w:pPr>
            <w:r w:rsidRPr="00027E82">
              <w:rPr>
                <w:sz w:val="16"/>
                <w:szCs w:val="16"/>
              </w:rPr>
              <w:t>0</w:t>
            </w:r>
          </w:p>
        </w:tc>
        <w:tc>
          <w:tcPr>
            <w:tcW w:w="992" w:type="dxa"/>
          </w:tcPr>
          <w:p w14:paraId="72351018" w14:textId="77777777" w:rsidR="00C50583" w:rsidRPr="00027E82" w:rsidRDefault="00C50583" w:rsidP="00C50583">
            <w:pPr>
              <w:jc w:val="center"/>
              <w:rPr>
                <w:sz w:val="16"/>
                <w:szCs w:val="16"/>
              </w:rPr>
            </w:pPr>
            <w:r w:rsidRPr="00027E82">
              <w:rPr>
                <w:sz w:val="16"/>
                <w:szCs w:val="16"/>
              </w:rPr>
              <w:t>0</w:t>
            </w:r>
          </w:p>
        </w:tc>
        <w:tc>
          <w:tcPr>
            <w:tcW w:w="547" w:type="dxa"/>
          </w:tcPr>
          <w:p w14:paraId="78B74B65" w14:textId="77777777" w:rsidR="00C50583" w:rsidRPr="00027E82" w:rsidRDefault="00C50583" w:rsidP="00C50583">
            <w:pPr>
              <w:jc w:val="center"/>
              <w:rPr>
                <w:sz w:val="16"/>
                <w:szCs w:val="16"/>
              </w:rPr>
            </w:pPr>
            <w:r w:rsidRPr="00027E82">
              <w:rPr>
                <w:sz w:val="16"/>
                <w:szCs w:val="16"/>
              </w:rPr>
              <w:t>0</w:t>
            </w:r>
          </w:p>
        </w:tc>
        <w:tc>
          <w:tcPr>
            <w:tcW w:w="709" w:type="dxa"/>
          </w:tcPr>
          <w:p w14:paraId="2AD46A70" w14:textId="77777777" w:rsidR="00C50583" w:rsidRPr="00027E82" w:rsidRDefault="00C50583" w:rsidP="00C50583">
            <w:pPr>
              <w:jc w:val="center"/>
              <w:rPr>
                <w:sz w:val="16"/>
                <w:szCs w:val="16"/>
              </w:rPr>
            </w:pPr>
            <w:r w:rsidRPr="00027E82">
              <w:rPr>
                <w:sz w:val="16"/>
                <w:szCs w:val="16"/>
              </w:rPr>
              <w:t>0</w:t>
            </w:r>
          </w:p>
        </w:tc>
        <w:tc>
          <w:tcPr>
            <w:tcW w:w="585" w:type="dxa"/>
          </w:tcPr>
          <w:p w14:paraId="793F265E" w14:textId="1F65B168" w:rsidR="00C50583" w:rsidRPr="009563AC" w:rsidRDefault="00C50583" w:rsidP="00C50583">
            <w:pPr>
              <w:jc w:val="center"/>
              <w:rPr>
                <w:sz w:val="16"/>
                <w:szCs w:val="16"/>
              </w:rPr>
            </w:pPr>
            <w:r w:rsidRPr="009563AC">
              <w:rPr>
                <w:sz w:val="16"/>
                <w:szCs w:val="16"/>
              </w:rPr>
              <w:t>0</w:t>
            </w:r>
          </w:p>
        </w:tc>
        <w:tc>
          <w:tcPr>
            <w:tcW w:w="537" w:type="dxa"/>
          </w:tcPr>
          <w:p w14:paraId="06AFCEED" w14:textId="1B53A9AA" w:rsidR="00C50583" w:rsidRPr="009563AC" w:rsidRDefault="00C50583" w:rsidP="00C50583">
            <w:pPr>
              <w:jc w:val="center"/>
              <w:rPr>
                <w:sz w:val="16"/>
                <w:szCs w:val="16"/>
              </w:rPr>
            </w:pPr>
            <w:r w:rsidRPr="009563AC">
              <w:rPr>
                <w:sz w:val="16"/>
                <w:szCs w:val="16"/>
              </w:rPr>
              <w:t>0</w:t>
            </w:r>
          </w:p>
        </w:tc>
        <w:tc>
          <w:tcPr>
            <w:tcW w:w="567" w:type="dxa"/>
            <w:gridSpan w:val="2"/>
          </w:tcPr>
          <w:p w14:paraId="21A2076E" w14:textId="73A0B226" w:rsidR="00C50583" w:rsidRPr="009563AC" w:rsidRDefault="00C50583" w:rsidP="00C50583">
            <w:pPr>
              <w:jc w:val="center"/>
              <w:rPr>
                <w:sz w:val="16"/>
                <w:szCs w:val="16"/>
              </w:rPr>
            </w:pPr>
            <w:r w:rsidRPr="009563AC">
              <w:rPr>
                <w:sz w:val="16"/>
                <w:szCs w:val="16"/>
              </w:rPr>
              <w:t>0</w:t>
            </w:r>
          </w:p>
        </w:tc>
        <w:tc>
          <w:tcPr>
            <w:tcW w:w="572" w:type="dxa"/>
          </w:tcPr>
          <w:p w14:paraId="32041132" w14:textId="76DF625F" w:rsidR="00C50583" w:rsidRPr="009563AC" w:rsidRDefault="00C50583" w:rsidP="00C50583">
            <w:pPr>
              <w:jc w:val="center"/>
              <w:rPr>
                <w:sz w:val="16"/>
                <w:szCs w:val="16"/>
              </w:rPr>
            </w:pPr>
            <w:r w:rsidRPr="009563AC">
              <w:rPr>
                <w:sz w:val="16"/>
                <w:szCs w:val="16"/>
              </w:rPr>
              <w:t>0</w:t>
            </w:r>
          </w:p>
        </w:tc>
        <w:tc>
          <w:tcPr>
            <w:tcW w:w="1102" w:type="dxa"/>
            <w:vMerge/>
          </w:tcPr>
          <w:p w14:paraId="61148214" w14:textId="77777777" w:rsidR="00C50583" w:rsidRPr="009563AC" w:rsidRDefault="00C50583" w:rsidP="00C50583">
            <w:pPr>
              <w:rPr>
                <w:sz w:val="16"/>
                <w:szCs w:val="16"/>
              </w:rPr>
            </w:pPr>
          </w:p>
        </w:tc>
      </w:tr>
      <w:tr w:rsidR="00C50583" w:rsidRPr="009563AC" w14:paraId="796493CE" w14:textId="77777777" w:rsidTr="00EA2D7D">
        <w:trPr>
          <w:trHeight w:val="60"/>
        </w:trPr>
        <w:tc>
          <w:tcPr>
            <w:tcW w:w="532" w:type="dxa"/>
            <w:vMerge/>
            <w:hideMark/>
          </w:tcPr>
          <w:p w14:paraId="292795ED" w14:textId="77777777" w:rsidR="00C50583" w:rsidRPr="009563AC" w:rsidRDefault="00C50583" w:rsidP="00C50583">
            <w:pPr>
              <w:rPr>
                <w:sz w:val="16"/>
                <w:szCs w:val="16"/>
              </w:rPr>
            </w:pPr>
          </w:p>
        </w:tc>
        <w:tc>
          <w:tcPr>
            <w:tcW w:w="2401" w:type="dxa"/>
            <w:vMerge/>
            <w:hideMark/>
          </w:tcPr>
          <w:p w14:paraId="6EAF64DC" w14:textId="77777777" w:rsidR="00C50583" w:rsidRPr="009563AC" w:rsidRDefault="00C50583" w:rsidP="00C50583">
            <w:pPr>
              <w:rPr>
                <w:sz w:val="16"/>
                <w:szCs w:val="16"/>
              </w:rPr>
            </w:pPr>
          </w:p>
        </w:tc>
        <w:tc>
          <w:tcPr>
            <w:tcW w:w="1133" w:type="dxa"/>
            <w:vMerge/>
            <w:hideMark/>
          </w:tcPr>
          <w:p w14:paraId="59BD3BDD" w14:textId="77777777" w:rsidR="00C50583" w:rsidRPr="009563AC" w:rsidRDefault="00C50583" w:rsidP="00C50583">
            <w:pPr>
              <w:rPr>
                <w:sz w:val="16"/>
                <w:szCs w:val="16"/>
              </w:rPr>
            </w:pPr>
          </w:p>
        </w:tc>
        <w:tc>
          <w:tcPr>
            <w:tcW w:w="1558" w:type="dxa"/>
            <w:hideMark/>
          </w:tcPr>
          <w:p w14:paraId="4BAE7583" w14:textId="74233D9E" w:rsidR="00C50583" w:rsidRPr="009563AC" w:rsidRDefault="00710E11" w:rsidP="00776E31">
            <w:pPr>
              <w:rPr>
                <w:sz w:val="16"/>
                <w:szCs w:val="16"/>
              </w:rPr>
            </w:pPr>
            <w:r w:rsidRPr="009563AC">
              <w:rPr>
                <w:sz w:val="16"/>
                <w:szCs w:val="16"/>
              </w:rPr>
              <w:t>Средства бюджета городского округа Лыткарино</w:t>
            </w:r>
          </w:p>
        </w:tc>
        <w:tc>
          <w:tcPr>
            <w:tcW w:w="1153" w:type="dxa"/>
          </w:tcPr>
          <w:p w14:paraId="7EDEEF76" w14:textId="77777777" w:rsidR="00C50583" w:rsidRPr="00027E82" w:rsidRDefault="00C50583" w:rsidP="00C50583">
            <w:pPr>
              <w:jc w:val="center"/>
              <w:rPr>
                <w:sz w:val="16"/>
                <w:szCs w:val="16"/>
              </w:rPr>
            </w:pPr>
            <w:r w:rsidRPr="00027E82">
              <w:rPr>
                <w:sz w:val="16"/>
                <w:szCs w:val="16"/>
              </w:rPr>
              <w:t>6 198,50</w:t>
            </w:r>
          </w:p>
        </w:tc>
        <w:tc>
          <w:tcPr>
            <w:tcW w:w="2416" w:type="dxa"/>
            <w:gridSpan w:val="6"/>
          </w:tcPr>
          <w:p w14:paraId="49959002" w14:textId="77777777" w:rsidR="00C50583" w:rsidRPr="00027E82" w:rsidRDefault="00C50583" w:rsidP="00C50583">
            <w:pPr>
              <w:jc w:val="center"/>
              <w:rPr>
                <w:sz w:val="16"/>
                <w:szCs w:val="16"/>
              </w:rPr>
            </w:pPr>
            <w:r w:rsidRPr="00027E82">
              <w:rPr>
                <w:sz w:val="16"/>
                <w:szCs w:val="16"/>
              </w:rPr>
              <w:t>6 198,50</w:t>
            </w:r>
          </w:p>
        </w:tc>
        <w:tc>
          <w:tcPr>
            <w:tcW w:w="992" w:type="dxa"/>
          </w:tcPr>
          <w:p w14:paraId="09C2663C" w14:textId="77777777" w:rsidR="00C50583" w:rsidRPr="00027E82" w:rsidRDefault="00C50583" w:rsidP="00C50583">
            <w:pPr>
              <w:jc w:val="center"/>
              <w:rPr>
                <w:sz w:val="16"/>
                <w:szCs w:val="16"/>
              </w:rPr>
            </w:pPr>
            <w:r w:rsidRPr="00027E82">
              <w:rPr>
                <w:sz w:val="16"/>
                <w:szCs w:val="16"/>
              </w:rPr>
              <w:t>0</w:t>
            </w:r>
          </w:p>
        </w:tc>
        <w:tc>
          <w:tcPr>
            <w:tcW w:w="547" w:type="dxa"/>
          </w:tcPr>
          <w:p w14:paraId="01D8C68B" w14:textId="77777777" w:rsidR="00C50583" w:rsidRPr="00027E82" w:rsidRDefault="00C50583" w:rsidP="00C50583">
            <w:pPr>
              <w:jc w:val="center"/>
              <w:rPr>
                <w:sz w:val="16"/>
                <w:szCs w:val="16"/>
              </w:rPr>
            </w:pPr>
            <w:r w:rsidRPr="00027E82">
              <w:rPr>
                <w:sz w:val="16"/>
                <w:szCs w:val="16"/>
              </w:rPr>
              <w:t>0</w:t>
            </w:r>
          </w:p>
        </w:tc>
        <w:tc>
          <w:tcPr>
            <w:tcW w:w="709" w:type="dxa"/>
          </w:tcPr>
          <w:p w14:paraId="7445858E" w14:textId="77777777" w:rsidR="00C50583" w:rsidRPr="00027E82" w:rsidRDefault="00C50583" w:rsidP="00C50583">
            <w:pPr>
              <w:jc w:val="center"/>
              <w:rPr>
                <w:sz w:val="16"/>
                <w:szCs w:val="16"/>
              </w:rPr>
            </w:pPr>
            <w:r w:rsidRPr="00027E82">
              <w:rPr>
                <w:sz w:val="16"/>
                <w:szCs w:val="16"/>
              </w:rPr>
              <w:t>0</w:t>
            </w:r>
          </w:p>
        </w:tc>
        <w:tc>
          <w:tcPr>
            <w:tcW w:w="585" w:type="dxa"/>
          </w:tcPr>
          <w:p w14:paraId="64673EEF" w14:textId="72CDDF67" w:rsidR="00C50583" w:rsidRPr="009563AC" w:rsidRDefault="00C50583" w:rsidP="00C50583">
            <w:pPr>
              <w:jc w:val="center"/>
              <w:rPr>
                <w:sz w:val="16"/>
                <w:szCs w:val="16"/>
              </w:rPr>
            </w:pPr>
            <w:r w:rsidRPr="009563AC">
              <w:rPr>
                <w:sz w:val="16"/>
                <w:szCs w:val="16"/>
              </w:rPr>
              <w:t>0</w:t>
            </w:r>
          </w:p>
        </w:tc>
        <w:tc>
          <w:tcPr>
            <w:tcW w:w="537" w:type="dxa"/>
          </w:tcPr>
          <w:p w14:paraId="67E643C5" w14:textId="5F006D39" w:rsidR="00C50583" w:rsidRPr="009563AC" w:rsidRDefault="00C50583" w:rsidP="00C50583">
            <w:pPr>
              <w:jc w:val="center"/>
              <w:rPr>
                <w:sz w:val="16"/>
                <w:szCs w:val="16"/>
              </w:rPr>
            </w:pPr>
            <w:r w:rsidRPr="009563AC">
              <w:rPr>
                <w:sz w:val="16"/>
                <w:szCs w:val="16"/>
              </w:rPr>
              <w:t>0</w:t>
            </w:r>
          </w:p>
        </w:tc>
        <w:tc>
          <w:tcPr>
            <w:tcW w:w="567" w:type="dxa"/>
            <w:gridSpan w:val="2"/>
          </w:tcPr>
          <w:p w14:paraId="07C2BA75" w14:textId="2E6B18D2" w:rsidR="00C50583" w:rsidRPr="009563AC" w:rsidRDefault="00C50583" w:rsidP="00C50583">
            <w:pPr>
              <w:jc w:val="center"/>
              <w:rPr>
                <w:sz w:val="16"/>
                <w:szCs w:val="16"/>
              </w:rPr>
            </w:pPr>
            <w:r w:rsidRPr="009563AC">
              <w:rPr>
                <w:sz w:val="16"/>
                <w:szCs w:val="16"/>
              </w:rPr>
              <w:t>0</w:t>
            </w:r>
          </w:p>
        </w:tc>
        <w:tc>
          <w:tcPr>
            <w:tcW w:w="572" w:type="dxa"/>
          </w:tcPr>
          <w:p w14:paraId="2A21883C" w14:textId="5DA40675" w:rsidR="00C50583" w:rsidRPr="009563AC" w:rsidRDefault="00C50583" w:rsidP="00C50583">
            <w:pPr>
              <w:jc w:val="center"/>
              <w:rPr>
                <w:sz w:val="16"/>
                <w:szCs w:val="16"/>
              </w:rPr>
            </w:pPr>
            <w:r w:rsidRPr="009563AC">
              <w:rPr>
                <w:sz w:val="16"/>
                <w:szCs w:val="16"/>
              </w:rPr>
              <w:t>0</w:t>
            </w:r>
          </w:p>
        </w:tc>
        <w:tc>
          <w:tcPr>
            <w:tcW w:w="1102" w:type="dxa"/>
            <w:vMerge/>
          </w:tcPr>
          <w:p w14:paraId="637422B6" w14:textId="77777777" w:rsidR="00C50583" w:rsidRPr="009563AC" w:rsidRDefault="00C50583" w:rsidP="00C50583">
            <w:pPr>
              <w:rPr>
                <w:sz w:val="16"/>
                <w:szCs w:val="16"/>
              </w:rPr>
            </w:pPr>
          </w:p>
        </w:tc>
      </w:tr>
      <w:tr w:rsidR="00C50583" w:rsidRPr="009563AC" w14:paraId="48401301" w14:textId="77777777" w:rsidTr="00EA2D7D">
        <w:trPr>
          <w:trHeight w:val="151"/>
        </w:trPr>
        <w:tc>
          <w:tcPr>
            <w:tcW w:w="532" w:type="dxa"/>
            <w:vMerge/>
          </w:tcPr>
          <w:p w14:paraId="2287310F" w14:textId="77777777" w:rsidR="00C50583" w:rsidRPr="009563AC" w:rsidRDefault="00C50583" w:rsidP="00C50583">
            <w:pPr>
              <w:rPr>
                <w:sz w:val="16"/>
                <w:szCs w:val="16"/>
              </w:rPr>
            </w:pPr>
          </w:p>
        </w:tc>
        <w:tc>
          <w:tcPr>
            <w:tcW w:w="2401" w:type="dxa"/>
            <w:vMerge/>
          </w:tcPr>
          <w:p w14:paraId="3771E397" w14:textId="77777777" w:rsidR="00C50583" w:rsidRPr="009563AC" w:rsidRDefault="00C50583" w:rsidP="00C50583">
            <w:pPr>
              <w:rPr>
                <w:sz w:val="16"/>
                <w:szCs w:val="16"/>
              </w:rPr>
            </w:pPr>
          </w:p>
        </w:tc>
        <w:tc>
          <w:tcPr>
            <w:tcW w:w="1133" w:type="dxa"/>
            <w:vMerge/>
          </w:tcPr>
          <w:p w14:paraId="2734FB36" w14:textId="77777777" w:rsidR="00C50583" w:rsidRPr="009563AC" w:rsidRDefault="00C50583" w:rsidP="00C50583">
            <w:pPr>
              <w:rPr>
                <w:sz w:val="16"/>
                <w:szCs w:val="16"/>
              </w:rPr>
            </w:pPr>
          </w:p>
        </w:tc>
        <w:tc>
          <w:tcPr>
            <w:tcW w:w="1558" w:type="dxa"/>
          </w:tcPr>
          <w:p w14:paraId="36961AEA" w14:textId="77777777" w:rsidR="00C50583" w:rsidRPr="009563AC" w:rsidRDefault="00C50583" w:rsidP="00C50583">
            <w:pPr>
              <w:rPr>
                <w:sz w:val="16"/>
                <w:szCs w:val="16"/>
              </w:rPr>
            </w:pPr>
            <w:r w:rsidRPr="009563AC">
              <w:rPr>
                <w:sz w:val="16"/>
                <w:szCs w:val="16"/>
              </w:rPr>
              <w:t xml:space="preserve">Внебюджетные источники </w:t>
            </w:r>
          </w:p>
        </w:tc>
        <w:tc>
          <w:tcPr>
            <w:tcW w:w="1153" w:type="dxa"/>
          </w:tcPr>
          <w:p w14:paraId="379343BF" w14:textId="77777777" w:rsidR="00C50583" w:rsidRPr="00027E82" w:rsidRDefault="00C50583" w:rsidP="00C50583">
            <w:pPr>
              <w:jc w:val="center"/>
              <w:rPr>
                <w:sz w:val="16"/>
                <w:szCs w:val="16"/>
              </w:rPr>
            </w:pPr>
            <w:r w:rsidRPr="00027E82">
              <w:rPr>
                <w:sz w:val="16"/>
                <w:szCs w:val="16"/>
              </w:rPr>
              <w:t>0</w:t>
            </w:r>
          </w:p>
        </w:tc>
        <w:tc>
          <w:tcPr>
            <w:tcW w:w="2416" w:type="dxa"/>
            <w:gridSpan w:val="6"/>
          </w:tcPr>
          <w:p w14:paraId="279ACDD4" w14:textId="77777777" w:rsidR="00C50583" w:rsidRPr="00027E82" w:rsidRDefault="00C50583" w:rsidP="00C50583">
            <w:pPr>
              <w:jc w:val="center"/>
              <w:rPr>
                <w:sz w:val="16"/>
                <w:szCs w:val="16"/>
              </w:rPr>
            </w:pPr>
            <w:r w:rsidRPr="00027E82">
              <w:rPr>
                <w:sz w:val="16"/>
                <w:szCs w:val="16"/>
              </w:rPr>
              <w:t>0</w:t>
            </w:r>
          </w:p>
        </w:tc>
        <w:tc>
          <w:tcPr>
            <w:tcW w:w="992" w:type="dxa"/>
          </w:tcPr>
          <w:p w14:paraId="78D716E1" w14:textId="77777777" w:rsidR="00C50583" w:rsidRPr="00027E82" w:rsidRDefault="00C50583" w:rsidP="00C50583">
            <w:pPr>
              <w:jc w:val="center"/>
              <w:rPr>
                <w:sz w:val="16"/>
                <w:szCs w:val="16"/>
              </w:rPr>
            </w:pPr>
            <w:r w:rsidRPr="00027E82">
              <w:rPr>
                <w:sz w:val="16"/>
                <w:szCs w:val="16"/>
              </w:rPr>
              <w:t>0</w:t>
            </w:r>
          </w:p>
        </w:tc>
        <w:tc>
          <w:tcPr>
            <w:tcW w:w="547" w:type="dxa"/>
          </w:tcPr>
          <w:p w14:paraId="6E959FE9" w14:textId="77777777" w:rsidR="00C50583" w:rsidRPr="00027E82" w:rsidRDefault="00C50583" w:rsidP="00C50583">
            <w:pPr>
              <w:jc w:val="center"/>
              <w:rPr>
                <w:sz w:val="16"/>
                <w:szCs w:val="16"/>
              </w:rPr>
            </w:pPr>
            <w:r w:rsidRPr="00027E82">
              <w:rPr>
                <w:sz w:val="16"/>
                <w:szCs w:val="16"/>
              </w:rPr>
              <w:t>0</w:t>
            </w:r>
          </w:p>
        </w:tc>
        <w:tc>
          <w:tcPr>
            <w:tcW w:w="709" w:type="dxa"/>
          </w:tcPr>
          <w:p w14:paraId="7D249651" w14:textId="77777777" w:rsidR="00C50583" w:rsidRPr="00027E82" w:rsidRDefault="00C50583" w:rsidP="00C50583">
            <w:pPr>
              <w:jc w:val="center"/>
              <w:rPr>
                <w:sz w:val="16"/>
                <w:szCs w:val="16"/>
              </w:rPr>
            </w:pPr>
            <w:r w:rsidRPr="00027E82">
              <w:rPr>
                <w:sz w:val="16"/>
                <w:szCs w:val="16"/>
              </w:rPr>
              <w:t>0</w:t>
            </w:r>
          </w:p>
        </w:tc>
        <w:tc>
          <w:tcPr>
            <w:tcW w:w="585" w:type="dxa"/>
          </w:tcPr>
          <w:p w14:paraId="193F0DE7" w14:textId="1CD337EA" w:rsidR="00C50583" w:rsidRPr="009563AC" w:rsidRDefault="00C50583" w:rsidP="00C50583">
            <w:pPr>
              <w:jc w:val="center"/>
              <w:rPr>
                <w:sz w:val="16"/>
                <w:szCs w:val="16"/>
              </w:rPr>
            </w:pPr>
            <w:r w:rsidRPr="009563AC">
              <w:rPr>
                <w:sz w:val="16"/>
                <w:szCs w:val="16"/>
              </w:rPr>
              <w:t>0</w:t>
            </w:r>
          </w:p>
        </w:tc>
        <w:tc>
          <w:tcPr>
            <w:tcW w:w="537" w:type="dxa"/>
          </w:tcPr>
          <w:p w14:paraId="230517E2" w14:textId="6E14C8D9" w:rsidR="00C50583" w:rsidRPr="009563AC" w:rsidRDefault="00C50583" w:rsidP="00C50583">
            <w:pPr>
              <w:jc w:val="center"/>
              <w:rPr>
                <w:sz w:val="16"/>
                <w:szCs w:val="16"/>
              </w:rPr>
            </w:pPr>
            <w:r w:rsidRPr="009563AC">
              <w:rPr>
                <w:sz w:val="16"/>
                <w:szCs w:val="16"/>
              </w:rPr>
              <w:t>0</w:t>
            </w:r>
          </w:p>
        </w:tc>
        <w:tc>
          <w:tcPr>
            <w:tcW w:w="567" w:type="dxa"/>
            <w:gridSpan w:val="2"/>
          </w:tcPr>
          <w:p w14:paraId="1571FF16" w14:textId="2E6A198E" w:rsidR="00C50583" w:rsidRPr="009563AC" w:rsidRDefault="00C50583" w:rsidP="00C50583">
            <w:pPr>
              <w:jc w:val="center"/>
              <w:rPr>
                <w:sz w:val="16"/>
                <w:szCs w:val="16"/>
              </w:rPr>
            </w:pPr>
            <w:r w:rsidRPr="009563AC">
              <w:rPr>
                <w:sz w:val="16"/>
                <w:szCs w:val="16"/>
              </w:rPr>
              <w:t>0</w:t>
            </w:r>
          </w:p>
        </w:tc>
        <w:tc>
          <w:tcPr>
            <w:tcW w:w="572" w:type="dxa"/>
          </w:tcPr>
          <w:p w14:paraId="7FA7982F" w14:textId="376325A4" w:rsidR="00C50583" w:rsidRPr="009563AC" w:rsidRDefault="00C50583" w:rsidP="00C50583">
            <w:pPr>
              <w:jc w:val="center"/>
              <w:rPr>
                <w:sz w:val="16"/>
                <w:szCs w:val="16"/>
              </w:rPr>
            </w:pPr>
            <w:r w:rsidRPr="009563AC">
              <w:rPr>
                <w:sz w:val="16"/>
                <w:szCs w:val="16"/>
              </w:rPr>
              <w:t>0</w:t>
            </w:r>
          </w:p>
        </w:tc>
        <w:tc>
          <w:tcPr>
            <w:tcW w:w="1102" w:type="dxa"/>
            <w:vMerge/>
          </w:tcPr>
          <w:p w14:paraId="5B863F87" w14:textId="77777777" w:rsidR="00C50583" w:rsidRPr="009563AC" w:rsidRDefault="00C50583" w:rsidP="00C50583">
            <w:pPr>
              <w:rPr>
                <w:sz w:val="16"/>
                <w:szCs w:val="16"/>
              </w:rPr>
            </w:pPr>
          </w:p>
        </w:tc>
      </w:tr>
      <w:tr w:rsidR="00C50583" w:rsidRPr="009563AC" w14:paraId="1D375A60" w14:textId="77777777" w:rsidTr="00EA2D7D">
        <w:trPr>
          <w:trHeight w:val="102"/>
        </w:trPr>
        <w:tc>
          <w:tcPr>
            <w:tcW w:w="532" w:type="dxa"/>
            <w:vMerge/>
            <w:hideMark/>
          </w:tcPr>
          <w:p w14:paraId="5D25FBF5" w14:textId="77777777" w:rsidR="00C50583" w:rsidRPr="009563AC" w:rsidRDefault="00C50583" w:rsidP="00C50583">
            <w:pPr>
              <w:rPr>
                <w:sz w:val="16"/>
                <w:szCs w:val="16"/>
              </w:rPr>
            </w:pPr>
          </w:p>
        </w:tc>
        <w:tc>
          <w:tcPr>
            <w:tcW w:w="2401" w:type="dxa"/>
            <w:vMerge w:val="restart"/>
            <w:hideMark/>
          </w:tcPr>
          <w:p w14:paraId="153FC3BE" w14:textId="77777777" w:rsidR="00C50583" w:rsidRPr="009563AC" w:rsidRDefault="00C50583" w:rsidP="00C50583">
            <w:pPr>
              <w:rPr>
                <w:i/>
                <w:sz w:val="16"/>
                <w:szCs w:val="16"/>
              </w:rPr>
            </w:pPr>
            <w:r w:rsidRPr="009563AC">
              <w:rPr>
                <w:i/>
                <w:sz w:val="16"/>
                <w:szCs w:val="16"/>
              </w:rPr>
              <w:t>Установлены детские, игровые площадки, ед.</w:t>
            </w:r>
          </w:p>
        </w:tc>
        <w:tc>
          <w:tcPr>
            <w:tcW w:w="1133" w:type="dxa"/>
            <w:vMerge w:val="restart"/>
            <w:hideMark/>
          </w:tcPr>
          <w:p w14:paraId="4A450C6A" w14:textId="77777777" w:rsidR="00C50583" w:rsidRPr="009563AC" w:rsidRDefault="00C50583" w:rsidP="00C50583">
            <w:pPr>
              <w:jc w:val="center"/>
              <w:rPr>
                <w:sz w:val="16"/>
                <w:szCs w:val="16"/>
              </w:rPr>
            </w:pPr>
            <w:r w:rsidRPr="009563AC">
              <w:rPr>
                <w:sz w:val="16"/>
                <w:szCs w:val="16"/>
              </w:rPr>
              <w:t> </w:t>
            </w:r>
          </w:p>
        </w:tc>
        <w:tc>
          <w:tcPr>
            <w:tcW w:w="1558" w:type="dxa"/>
            <w:vMerge w:val="restart"/>
            <w:hideMark/>
          </w:tcPr>
          <w:p w14:paraId="55FA27C8" w14:textId="77777777" w:rsidR="00C50583" w:rsidRPr="009563AC" w:rsidRDefault="00C50583" w:rsidP="00C50583">
            <w:pPr>
              <w:jc w:val="center"/>
              <w:rPr>
                <w:sz w:val="16"/>
                <w:szCs w:val="16"/>
              </w:rPr>
            </w:pPr>
            <w:r w:rsidRPr="009563AC">
              <w:rPr>
                <w:sz w:val="16"/>
                <w:szCs w:val="16"/>
              </w:rPr>
              <w:t> </w:t>
            </w:r>
          </w:p>
        </w:tc>
        <w:tc>
          <w:tcPr>
            <w:tcW w:w="1153" w:type="dxa"/>
            <w:vMerge w:val="restart"/>
            <w:hideMark/>
          </w:tcPr>
          <w:p w14:paraId="78D5055C" w14:textId="77777777" w:rsidR="00C50583" w:rsidRPr="00027E82" w:rsidRDefault="00C50583" w:rsidP="00C50583">
            <w:pPr>
              <w:jc w:val="center"/>
              <w:rPr>
                <w:sz w:val="16"/>
                <w:szCs w:val="16"/>
              </w:rPr>
            </w:pPr>
            <w:r w:rsidRPr="00027E82">
              <w:rPr>
                <w:sz w:val="16"/>
                <w:szCs w:val="16"/>
              </w:rPr>
              <w:t>Всего</w:t>
            </w:r>
          </w:p>
        </w:tc>
        <w:tc>
          <w:tcPr>
            <w:tcW w:w="690" w:type="dxa"/>
            <w:gridSpan w:val="2"/>
            <w:vMerge w:val="restart"/>
            <w:hideMark/>
          </w:tcPr>
          <w:p w14:paraId="1F3B953B" w14:textId="77777777" w:rsidR="00C50583" w:rsidRPr="00027E82" w:rsidRDefault="00C50583" w:rsidP="00C50583">
            <w:pPr>
              <w:jc w:val="center"/>
              <w:rPr>
                <w:sz w:val="16"/>
                <w:szCs w:val="16"/>
              </w:rPr>
            </w:pPr>
            <w:r w:rsidRPr="00027E82">
              <w:rPr>
                <w:sz w:val="16"/>
                <w:szCs w:val="16"/>
              </w:rPr>
              <w:t>Итого 2023 году</w:t>
            </w:r>
          </w:p>
        </w:tc>
        <w:tc>
          <w:tcPr>
            <w:tcW w:w="1726" w:type="dxa"/>
            <w:gridSpan w:val="4"/>
            <w:hideMark/>
          </w:tcPr>
          <w:p w14:paraId="4BD8C72F" w14:textId="77777777" w:rsidR="00C50583" w:rsidRPr="00027E82" w:rsidRDefault="00C50583" w:rsidP="00C50583">
            <w:pPr>
              <w:jc w:val="center"/>
              <w:rPr>
                <w:sz w:val="16"/>
                <w:szCs w:val="16"/>
              </w:rPr>
            </w:pPr>
            <w:r w:rsidRPr="00027E82">
              <w:rPr>
                <w:sz w:val="16"/>
                <w:szCs w:val="16"/>
              </w:rPr>
              <w:t>В том числе по кварталам:</w:t>
            </w:r>
          </w:p>
        </w:tc>
        <w:tc>
          <w:tcPr>
            <w:tcW w:w="992" w:type="dxa"/>
            <w:vMerge w:val="restart"/>
            <w:hideMark/>
          </w:tcPr>
          <w:p w14:paraId="565E2C3E" w14:textId="77777777" w:rsidR="00C50583" w:rsidRPr="00027E82" w:rsidRDefault="00C50583" w:rsidP="00C50583">
            <w:pPr>
              <w:jc w:val="center"/>
              <w:rPr>
                <w:sz w:val="16"/>
                <w:szCs w:val="16"/>
              </w:rPr>
            </w:pPr>
            <w:r w:rsidRPr="00027E82">
              <w:rPr>
                <w:sz w:val="16"/>
                <w:szCs w:val="16"/>
              </w:rPr>
              <w:t>2024 год</w:t>
            </w:r>
          </w:p>
        </w:tc>
        <w:tc>
          <w:tcPr>
            <w:tcW w:w="547" w:type="dxa"/>
            <w:vMerge w:val="restart"/>
            <w:hideMark/>
          </w:tcPr>
          <w:p w14:paraId="75D41C03" w14:textId="77777777" w:rsidR="00C50583" w:rsidRPr="00027E82" w:rsidRDefault="00C50583" w:rsidP="00C50583">
            <w:pPr>
              <w:jc w:val="center"/>
              <w:rPr>
                <w:sz w:val="16"/>
                <w:szCs w:val="16"/>
              </w:rPr>
            </w:pPr>
            <w:r w:rsidRPr="00027E82">
              <w:rPr>
                <w:sz w:val="16"/>
                <w:szCs w:val="16"/>
              </w:rPr>
              <w:t>2025 год</w:t>
            </w:r>
          </w:p>
        </w:tc>
        <w:tc>
          <w:tcPr>
            <w:tcW w:w="709" w:type="dxa"/>
            <w:vMerge w:val="restart"/>
            <w:hideMark/>
          </w:tcPr>
          <w:p w14:paraId="6543A8F5" w14:textId="77777777" w:rsidR="00C50583" w:rsidRPr="00027E82" w:rsidRDefault="00C50583" w:rsidP="00C50583">
            <w:pPr>
              <w:jc w:val="center"/>
              <w:rPr>
                <w:sz w:val="16"/>
                <w:szCs w:val="16"/>
              </w:rPr>
            </w:pPr>
            <w:r w:rsidRPr="00027E82">
              <w:rPr>
                <w:sz w:val="16"/>
                <w:szCs w:val="16"/>
              </w:rPr>
              <w:t>2026 год</w:t>
            </w:r>
          </w:p>
        </w:tc>
        <w:tc>
          <w:tcPr>
            <w:tcW w:w="585" w:type="dxa"/>
            <w:vMerge w:val="restart"/>
            <w:hideMark/>
          </w:tcPr>
          <w:p w14:paraId="4AA7296A" w14:textId="1FBD4BA6" w:rsidR="00C50583" w:rsidRPr="009563AC" w:rsidRDefault="00C50583" w:rsidP="00C50583">
            <w:pPr>
              <w:jc w:val="center"/>
              <w:rPr>
                <w:sz w:val="16"/>
                <w:szCs w:val="16"/>
              </w:rPr>
            </w:pPr>
            <w:r w:rsidRPr="009563AC">
              <w:rPr>
                <w:sz w:val="16"/>
                <w:szCs w:val="16"/>
              </w:rPr>
              <w:t>2027 год</w:t>
            </w:r>
          </w:p>
        </w:tc>
        <w:tc>
          <w:tcPr>
            <w:tcW w:w="537" w:type="dxa"/>
            <w:vMerge w:val="restart"/>
          </w:tcPr>
          <w:p w14:paraId="09EC943D" w14:textId="3C0BDB79" w:rsidR="00C50583" w:rsidRPr="009563AC" w:rsidRDefault="00C50583" w:rsidP="00C50583">
            <w:pPr>
              <w:jc w:val="center"/>
              <w:rPr>
                <w:sz w:val="16"/>
                <w:szCs w:val="16"/>
              </w:rPr>
            </w:pPr>
            <w:r w:rsidRPr="009563AC">
              <w:rPr>
                <w:sz w:val="16"/>
                <w:szCs w:val="16"/>
              </w:rPr>
              <w:t>2028 год</w:t>
            </w:r>
          </w:p>
        </w:tc>
        <w:tc>
          <w:tcPr>
            <w:tcW w:w="567" w:type="dxa"/>
            <w:gridSpan w:val="2"/>
            <w:vMerge w:val="restart"/>
          </w:tcPr>
          <w:p w14:paraId="53FF9BA3" w14:textId="2DEF8554" w:rsidR="00C50583" w:rsidRPr="009563AC" w:rsidRDefault="00C50583" w:rsidP="00C50583">
            <w:pPr>
              <w:jc w:val="center"/>
              <w:rPr>
                <w:sz w:val="16"/>
                <w:szCs w:val="16"/>
              </w:rPr>
            </w:pPr>
            <w:r w:rsidRPr="009563AC">
              <w:rPr>
                <w:sz w:val="16"/>
                <w:szCs w:val="16"/>
              </w:rPr>
              <w:t>2029год</w:t>
            </w:r>
          </w:p>
        </w:tc>
        <w:tc>
          <w:tcPr>
            <w:tcW w:w="572" w:type="dxa"/>
            <w:vMerge w:val="restart"/>
          </w:tcPr>
          <w:p w14:paraId="6FB5A13B" w14:textId="58DAAF39" w:rsidR="00C50583" w:rsidRPr="009563AC" w:rsidRDefault="00C50583" w:rsidP="00C50583">
            <w:pPr>
              <w:jc w:val="center"/>
              <w:rPr>
                <w:sz w:val="16"/>
                <w:szCs w:val="16"/>
              </w:rPr>
            </w:pPr>
            <w:r w:rsidRPr="009563AC">
              <w:rPr>
                <w:sz w:val="16"/>
                <w:szCs w:val="16"/>
              </w:rPr>
              <w:t>2030 год</w:t>
            </w:r>
          </w:p>
        </w:tc>
        <w:tc>
          <w:tcPr>
            <w:tcW w:w="1102" w:type="dxa"/>
            <w:vMerge/>
          </w:tcPr>
          <w:p w14:paraId="25F759A8" w14:textId="77777777" w:rsidR="00C50583" w:rsidRPr="009563AC" w:rsidRDefault="00C50583" w:rsidP="00C50583">
            <w:pPr>
              <w:rPr>
                <w:sz w:val="16"/>
                <w:szCs w:val="16"/>
              </w:rPr>
            </w:pPr>
          </w:p>
        </w:tc>
      </w:tr>
      <w:tr w:rsidR="00C50583" w:rsidRPr="009563AC" w14:paraId="3E55648B" w14:textId="77777777" w:rsidTr="00EA2D7D">
        <w:trPr>
          <w:trHeight w:val="60"/>
        </w:trPr>
        <w:tc>
          <w:tcPr>
            <w:tcW w:w="532" w:type="dxa"/>
            <w:vMerge/>
            <w:hideMark/>
          </w:tcPr>
          <w:p w14:paraId="6F92CE44" w14:textId="77777777" w:rsidR="00C50583" w:rsidRPr="009563AC" w:rsidRDefault="00C50583" w:rsidP="00C50583">
            <w:pPr>
              <w:rPr>
                <w:sz w:val="16"/>
                <w:szCs w:val="16"/>
              </w:rPr>
            </w:pPr>
          </w:p>
        </w:tc>
        <w:tc>
          <w:tcPr>
            <w:tcW w:w="2401" w:type="dxa"/>
            <w:vMerge/>
            <w:hideMark/>
          </w:tcPr>
          <w:p w14:paraId="6E000C26" w14:textId="77777777" w:rsidR="00C50583" w:rsidRPr="009563AC" w:rsidRDefault="00C50583" w:rsidP="00C50583">
            <w:pPr>
              <w:rPr>
                <w:sz w:val="16"/>
                <w:szCs w:val="16"/>
              </w:rPr>
            </w:pPr>
          </w:p>
        </w:tc>
        <w:tc>
          <w:tcPr>
            <w:tcW w:w="1133" w:type="dxa"/>
            <w:vMerge/>
            <w:hideMark/>
          </w:tcPr>
          <w:p w14:paraId="12DEFAFA" w14:textId="77777777" w:rsidR="00C50583" w:rsidRPr="009563AC" w:rsidRDefault="00C50583" w:rsidP="00C50583">
            <w:pPr>
              <w:rPr>
                <w:sz w:val="16"/>
                <w:szCs w:val="16"/>
              </w:rPr>
            </w:pPr>
          </w:p>
        </w:tc>
        <w:tc>
          <w:tcPr>
            <w:tcW w:w="1558" w:type="dxa"/>
            <w:vMerge/>
            <w:hideMark/>
          </w:tcPr>
          <w:p w14:paraId="0F4F1553" w14:textId="77777777" w:rsidR="00C50583" w:rsidRPr="009563AC" w:rsidRDefault="00C50583" w:rsidP="00C50583">
            <w:pPr>
              <w:rPr>
                <w:sz w:val="16"/>
                <w:szCs w:val="16"/>
              </w:rPr>
            </w:pPr>
          </w:p>
        </w:tc>
        <w:tc>
          <w:tcPr>
            <w:tcW w:w="1153" w:type="dxa"/>
            <w:vMerge/>
            <w:hideMark/>
          </w:tcPr>
          <w:p w14:paraId="67F1D616" w14:textId="77777777" w:rsidR="00C50583" w:rsidRPr="00027E82" w:rsidRDefault="00C50583" w:rsidP="00C50583">
            <w:pPr>
              <w:jc w:val="center"/>
              <w:rPr>
                <w:sz w:val="16"/>
                <w:szCs w:val="16"/>
              </w:rPr>
            </w:pPr>
          </w:p>
        </w:tc>
        <w:tc>
          <w:tcPr>
            <w:tcW w:w="690" w:type="dxa"/>
            <w:gridSpan w:val="2"/>
            <w:vMerge/>
            <w:hideMark/>
          </w:tcPr>
          <w:p w14:paraId="43AEE807" w14:textId="77777777" w:rsidR="00C50583" w:rsidRPr="00027E82" w:rsidRDefault="00C50583" w:rsidP="00C50583">
            <w:pPr>
              <w:jc w:val="center"/>
              <w:rPr>
                <w:sz w:val="16"/>
                <w:szCs w:val="16"/>
              </w:rPr>
            </w:pPr>
          </w:p>
        </w:tc>
        <w:tc>
          <w:tcPr>
            <w:tcW w:w="425" w:type="dxa"/>
            <w:hideMark/>
          </w:tcPr>
          <w:p w14:paraId="28082CCF" w14:textId="77777777" w:rsidR="00C50583" w:rsidRPr="00027E82" w:rsidRDefault="00C50583" w:rsidP="00C50583">
            <w:pPr>
              <w:jc w:val="center"/>
              <w:rPr>
                <w:sz w:val="16"/>
                <w:szCs w:val="16"/>
              </w:rPr>
            </w:pPr>
            <w:r w:rsidRPr="00027E82">
              <w:rPr>
                <w:sz w:val="16"/>
                <w:szCs w:val="16"/>
              </w:rPr>
              <w:t>I</w:t>
            </w:r>
          </w:p>
        </w:tc>
        <w:tc>
          <w:tcPr>
            <w:tcW w:w="430" w:type="dxa"/>
            <w:hideMark/>
          </w:tcPr>
          <w:p w14:paraId="5CABD9FD" w14:textId="77777777" w:rsidR="00C50583" w:rsidRPr="00027E82" w:rsidRDefault="00C50583" w:rsidP="00C50583">
            <w:pPr>
              <w:jc w:val="center"/>
              <w:rPr>
                <w:sz w:val="16"/>
                <w:szCs w:val="16"/>
              </w:rPr>
            </w:pPr>
            <w:r w:rsidRPr="00027E82">
              <w:rPr>
                <w:sz w:val="16"/>
                <w:szCs w:val="16"/>
              </w:rPr>
              <w:t>II</w:t>
            </w:r>
          </w:p>
        </w:tc>
        <w:tc>
          <w:tcPr>
            <w:tcW w:w="440" w:type="dxa"/>
            <w:hideMark/>
          </w:tcPr>
          <w:p w14:paraId="47D6A21D" w14:textId="77777777" w:rsidR="00C50583" w:rsidRPr="00027E82" w:rsidRDefault="00C50583" w:rsidP="00C50583">
            <w:pPr>
              <w:jc w:val="center"/>
              <w:rPr>
                <w:sz w:val="16"/>
                <w:szCs w:val="16"/>
              </w:rPr>
            </w:pPr>
            <w:r w:rsidRPr="00027E82">
              <w:rPr>
                <w:sz w:val="16"/>
                <w:szCs w:val="16"/>
              </w:rPr>
              <w:t>III</w:t>
            </w:r>
          </w:p>
        </w:tc>
        <w:tc>
          <w:tcPr>
            <w:tcW w:w="431" w:type="dxa"/>
            <w:hideMark/>
          </w:tcPr>
          <w:p w14:paraId="10161F42" w14:textId="77777777" w:rsidR="00C50583" w:rsidRPr="00027E82" w:rsidRDefault="00C50583" w:rsidP="00C50583">
            <w:pPr>
              <w:jc w:val="center"/>
              <w:rPr>
                <w:sz w:val="16"/>
                <w:szCs w:val="16"/>
              </w:rPr>
            </w:pPr>
            <w:r w:rsidRPr="00027E82">
              <w:rPr>
                <w:sz w:val="16"/>
                <w:szCs w:val="16"/>
              </w:rPr>
              <w:t>IV</w:t>
            </w:r>
          </w:p>
        </w:tc>
        <w:tc>
          <w:tcPr>
            <w:tcW w:w="992" w:type="dxa"/>
            <w:vMerge/>
            <w:hideMark/>
          </w:tcPr>
          <w:p w14:paraId="3BB9EFF5" w14:textId="77777777" w:rsidR="00C50583" w:rsidRPr="00027E82" w:rsidRDefault="00C50583" w:rsidP="00C50583">
            <w:pPr>
              <w:jc w:val="center"/>
              <w:rPr>
                <w:sz w:val="16"/>
                <w:szCs w:val="16"/>
              </w:rPr>
            </w:pPr>
          </w:p>
        </w:tc>
        <w:tc>
          <w:tcPr>
            <w:tcW w:w="547" w:type="dxa"/>
            <w:vMerge/>
            <w:hideMark/>
          </w:tcPr>
          <w:p w14:paraId="673760B2" w14:textId="77777777" w:rsidR="00C50583" w:rsidRPr="00027E82" w:rsidRDefault="00C50583" w:rsidP="00C50583">
            <w:pPr>
              <w:jc w:val="center"/>
              <w:rPr>
                <w:sz w:val="16"/>
                <w:szCs w:val="16"/>
              </w:rPr>
            </w:pPr>
          </w:p>
        </w:tc>
        <w:tc>
          <w:tcPr>
            <w:tcW w:w="709" w:type="dxa"/>
            <w:vMerge/>
            <w:hideMark/>
          </w:tcPr>
          <w:p w14:paraId="52856C92" w14:textId="77777777" w:rsidR="00C50583" w:rsidRPr="00027E82" w:rsidRDefault="00C50583" w:rsidP="00C50583">
            <w:pPr>
              <w:jc w:val="center"/>
              <w:rPr>
                <w:sz w:val="16"/>
                <w:szCs w:val="16"/>
              </w:rPr>
            </w:pPr>
          </w:p>
        </w:tc>
        <w:tc>
          <w:tcPr>
            <w:tcW w:w="585" w:type="dxa"/>
            <w:vMerge/>
            <w:hideMark/>
          </w:tcPr>
          <w:p w14:paraId="5539D49C" w14:textId="77777777" w:rsidR="00C50583" w:rsidRPr="009563AC" w:rsidRDefault="00C50583" w:rsidP="00C50583">
            <w:pPr>
              <w:jc w:val="center"/>
              <w:rPr>
                <w:sz w:val="16"/>
                <w:szCs w:val="16"/>
              </w:rPr>
            </w:pPr>
          </w:p>
        </w:tc>
        <w:tc>
          <w:tcPr>
            <w:tcW w:w="537" w:type="dxa"/>
            <w:vMerge/>
          </w:tcPr>
          <w:p w14:paraId="269E5B0F" w14:textId="77777777" w:rsidR="00C50583" w:rsidRPr="009563AC" w:rsidRDefault="00C50583" w:rsidP="00C50583">
            <w:pPr>
              <w:jc w:val="center"/>
              <w:rPr>
                <w:sz w:val="16"/>
                <w:szCs w:val="16"/>
              </w:rPr>
            </w:pPr>
          </w:p>
        </w:tc>
        <w:tc>
          <w:tcPr>
            <w:tcW w:w="567" w:type="dxa"/>
            <w:gridSpan w:val="2"/>
            <w:vMerge/>
          </w:tcPr>
          <w:p w14:paraId="241827FE" w14:textId="77777777" w:rsidR="00C50583" w:rsidRPr="009563AC" w:rsidRDefault="00C50583" w:rsidP="00C50583">
            <w:pPr>
              <w:jc w:val="center"/>
              <w:rPr>
                <w:sz w:val="16"/>
                <w:szCs w:val="16"/>
              </w:rPr>
            </w:pPr>
          </w:p>
        </w:tc>
        <w:tc>
          <w:tcPr>
            <w:tcW w:w="572" w:type="dxa"/>
            <w:vMerge/>
          </w:tcPr>
          <w:p w14:paraId="63A30A0F" w14:textId="15F438F5" w:rsidR="00C50583" w:rsidRPr="009563AC" w:rsidRDefault="00C50583" w:rsidP="00C50583">
            <w:pPr>
              <w:jc w:val="center"/>
              <w:rPr>
                <w:sz w:val="16"/>
                <w:szCs w:val="16"/>
              </w:rPr>
            </w:pPr>
          </w:p>
        </w:tc>
        <w:tc>
          <w:tcPr>
            <w:tcW w:w="1102" w:type="dxa"/>
            <w:vMerge/>
          </w:tcPr>
          <w:p w14:paraId="00C5C64F" w14:textId="77777777" w:rsidR="00C50583" w:rsidRPr="009563AC" w:rsidRDefault="00C50583" w:rsidP="00C50583">
            <w:pPr>
              <w:rPr>
                <w:sz w:val="16"/>
                <w:szCs w:val="16"/>
              </w:rPr>
            </w:pPr>
          </w:p>
        </w:tc>
      </w:tr>
      <w:tr w:rsidR="00C50583" w:rsidRPr="009563AC" w14:paraId="010C6148" w14:textId="77777777" w:rsidTr="00EA2D7D">
        <w:trPr>
          <w:trHeight w:val="60"/>
        </w:trPr>
        <w:tc>
          <w:tcPr>
            <w:tcW w:w="532" w:type="dxa"/>
            <w:vMerge/>
            <w:hideMark/>
          </w:tcPr>
          <w:p w14:paraId="6CFF09E7" w14:textId="77777777" w:rsidR="00C50583" w:rsidRPr="009563AC" w:rsidRDefault="00C50583" w:rsidP="00C50583">
            <w:pPr>
              <w:rPr>
                <w:sz w:val="16"/>
                <w:szCs w:val="16"/>
              </w:rPr>
            </w:pPr>
          </w:p>
        </w:tc>
        <w:tc>
          <w:tcPr>
            <w:tcW w:w="2401" w:type="dxa"/>
            <w:vMerge/>
            <w:hideMark/>
          </w:tcPr>
          <w:p w14:paraId="0F2BCD52" w14:textId="77777777" w:rsidR="00C50583" w:rsidRPr="009563AC" w:rsidRDefault="00C50583" w:rsidP="00C50583">
            <w:pPr>
              <w:rPr>
                <w:sz w:val="16"/>
                <w:szCs w:val="16"/>
              </w:rPr>
            </w:pPr>
          </w:p>
        </w:tc>
        <w:tc>
          <w:tcPr>
            <w:tcW w:w="1133" w:type="dxa"/>
            <w:vMerge/>
            <w:hideMark/>
          </w:tcPr>
          <w:p w14:paraId="1E707392" w14:textId="77777777" w:rsidR="00C50583" w:rsidRPr="009563AC" w:rsidRDefault="00C50583" w:rsidP="00C50583">
            <w:pPr>
              <w:rPr>
                <w:sz w:val="16"/>
                <w:szCs w:val="16"/>
              </w:rPr>
            </w:pPr>
          </w:p>
        </w:tc>
        <w:tc>
          <w:tcPr>
            <w:tcW w:w="1558" w:type="dxa"/>
            <w:vMerge/>
            <w:hideMark/>
          </w:tcPr>
          <w:p w14:paraId="5B0E6508" w14:textId="77777777" w:rsidR="00C50583" w:rsidRPr="009563AC" w:rsidRDefault="00C50583" w:rsidP="00C50583">
            <w:pPr>
              <w:rPr>
                <w:sz w:val="16"/>
                <w:szCs w:val="16"/>
              </w:rPr>
            </w:pPr>
          </w:p>
        </w:tc>
        <w:tc>
          <w:tcPr>
            <w:tcW w:w="1153" w:type="dxa"/>
            <w:hideMark/>
          </w:tcPr>
          <w:p w14:paraId="5246B833" w14:textId="2C626B32" w:rsidR="00C50583" w:rsidRPr="00AE38AC" w:rsidRDefault="004C1DD6" w:rsidP="00C50583">
            <w:pPr>
              <w:jc w:val="center"/>
              <w:rPr>
                <w:color w:val="000000" w:themeColor="text1"/>
                <w:sz w:val="16"/>
                <w:szCs w:val="16"/>
              </w:rPr>
            </w:pPr>
            <w:r w:rsidRPr="00AE38AC">
              <w:rPr>
                <w:color w:val="000000" w:themeColor="text1"/>
                <w:sz w:val="16"/>
                <w:szCs w:val="16"/>
              </w:rPr>
              <w:t>3</w:t>
            </w:r>
          </w:p>
        </w:tc>
        <w:tc>
          <w:tcPr>
            <w:tcW w:w="690" w:type="dxa"/>
            <w:gridSpan w:val="2"/>
            <w:hideMark/>
          </w:tcPr>
          <w:p w14:paraId="7E1563A0" w14:textId="07DF49DE" w:rsidR="00C50583" w:rsidRPr="00AE38AC" w:rsidRDefault="007A040C" w:rsidP="00C50583">
            <w:pPr>
              <w:jc w:val="center"/>
              <w:rPr>
                <w:color w:val="000000" w:themeColor="text1"/>
                <w:sz w:val="16"/>
                <w:szCs w:val="16"/>
              </w:rPr>
            </w:pPr>
            <w:r w:rsidRPr="00AE38AC">
              <w:rPr>
                <w:color w:val="000000" w:themeColor="text1"/>
                <w:sz w:val="16"/>
                <w:szCs w:val="16"/>
              </w:rPr>
              <w:t>1</w:t>
            </w:r>
          </w:p>
        </w:tc>
        <w:tc>
          <w:tcPr>
            <w:tcW w:w="425" w:type="dxa"/>
            <w:hideMark/>
          </w:tcPr>
          <w:p w14:paraId="159BEEEF" w14:textId="1C218153" w:rsidR="00C50583" w:rsidRPr="00AE38AC" w:rsidRDefault="007A040C" w:rsidP="00C50583">
            <w:pPr>
              <w:jc w:val="center"/>
              <w:rPr>
                <w:color w:val="000000" w:themeColor="text1"/>
                <w:sz w:val="16"/>
                <w:szCs w:val="16"/>
              </w:rPr>
            </w:pPr>
            <w:r w:rsidRPr="00AE38AC">
              <w:rPr>
                <w:color w:val="000000" w:themeColor="text1"/>
                <w:sz w:val="16"/>
                <w:szCs w:val="16"/>
              </w:rPr>
              <w:t>-</w:t>
            </w:r>
          </w:p>
        </w:tc>
        <w:tc>
          <w:tcPr>
            <w:tcW w:w="430" w:type="dxa"/>
            <w:hideMark/>
          </w:tcPr>
          <w:p w14:paraId="1A29F967" w14:textId="4C6AFF0E" w:rsidR="00C50583" w:rsidRPr="00AE38AC" w:rsidRDefault="007A040C" w:rsidP="00C50583">
            <w:pPr>
              <w:jc w:val="center"/>
              <w:rPr>
                <w:color w:val="000000" w:themeColor="text1"/>
                <w:sz w:val="16"/>
                <w:szCs w:val="16"/>
              </w:rPr>
            </w:pPr>
            <w:r w:rsidRPr="00AE38AC">
              <w:rPr>
                <w:color w:val="000000" w:themeColor="text1"/>
                <w:sz w:val="16"/>
                <w:szCs w:val="16"/>
              </w:rPr>
              <w:t>-</w:t>
            </w:r>
          </w:p>
        </w:tc>
        <w:tc>
          <w:tcPr>
            <w:tcW w:w="440" w:type="dxa"/>
            <w:hideMark/>
          </w:tcPr>
          <w:p w14:paraId="5751AF32" w14:textId="3FC794E0" w:rsidR="00C50583" w:rsidRPr="00AE38AC" w:rsidRDefault="007A040C" w:rsidP="00C50583">
            <w:pPr>
              <w:jc w:val="center"/>
              <w:rPr>
                <w:color w:val="000000" w:themeColor="text1"/>
                <w:sz w:val="16"/>
                <w:szCs w:val="16"/>
              </w:rPr>
            </w:pPr>
            <w:r w:rsidRPr="00AE38AC">
              <w:rPr>
                <w:color w:val="000000" w:themeColor="text1"/>
                <w:sz w:val="16"/>
                <w:szCs w:val="16"/>
              </w:rPr>
              <w:t>-</w:t>
            </w:r>
          </w:p>
        </w:tc>
        <w:tc>
          <w:tcPr>
            <w:tcW w:w="431" w:type="dxa"/>
            <w:hideMark/>
          </w:tcPr>
          <w:p w14:paraId="73BAF5A4" w14:textId="66A73894" w:rsidR="00C50583" w:rsidRPr="00AE38AC" w:rsidRDefault="007A040C" w:rsidP="00C50583">
            <w:pPr>
              <w:jc w:val="center"/>
              <w:rPr>
                <w:color w:val="000000" w:themeColor="text1"/>
                <w:sz w:val="16"/>
                <w:szCs w:val="16"/>
              </w:rPr>
            </w:pPr>
            <w:r w:rsidRPr="00AE38AC">
              <w:rPr>
                <w:color w:val="000000" w:themeColor="text1"/>
                <w:sz w:val="16"/>
                <w:szCs w:val="16"/>
              </w:rPr>
              <w:t>1</w:t>
            </w:r>
          </w:p>
        </w:tc>
        <w:tc>
          <w:tcPr>
            <w:tcW w:w="992" w:type="dxa"/>
            <w:hideMark/>
          </w:tcPr>
          <w:p w14:paraId="666E84AB" w14:textId="5181E20C" w:rsidR="00C50583" w:rsidRPr="00AE38AC" w:rsidRDefault="004C1DD6" w:rsidP="00C50583">
            <w:pPr>
              <w:jc w:val="center"/>
              <w:rPr>
                <w:color w:val="000000" w:themeColor="text1"/>
                <w:sz w:val="16"/>
                <w:szCs w:val="16"/>
              </w:rPr>
            </w:pPr>
            <w:r w:rsidRPr="00AE38AC">
              <w:rPr>
                <w:color w:val="000000" w:themeColor="text1"/>
                <w:sz w:val="16"/>
                <w:szCs w:val="16"/>
              </w:rPr>
              <w:t>1</w:t>
            </w:r>
          </w:p>
        </w:tc>
        <w:tc>
          <w:tcPr>
            <w:tcW w:w="547" w:type="dxa"/>
            <w:hideMark/>
          </w:tcPr>
          <w:p w14:paraId="38E48A22" w14:textId="7EC9C0CB" w:rsidR="00C50583" w:rsidRPr="00AE38AC" w:rsidRDefault="004C1DD6" w:rsidP="00C50583">
            <w:pPr>
              <w:jc w:val="center"/>
              <w:rPr>
                <w:color w:val="000000" w:themeColor="text1"/>
                <w:sz w:val="16"/>
                <w:szCs w:val="16"/>
              </w:rPr>
            </w:pPr>
            <w:r w:rsidRPr="00AE38AC">
              <w:rPr>
                <w:color w:val="000000" w:themeColor="text1"/>
                <w:sz w:val="16"/>
                <w:szCs w:val="16"/>
              </w:rPr>
              <w:t>1</w:t>
            </w:r>
          </w:p>
        </w:tc>
        <w:tc>
          <w:tcPr>
            <w:tcW w:w="709" w:type="dxa"/>
            <w:hideMark/>
          </w:tcPr>
          <w:p w14:paraId="3294176A" w14:textId="77777777" w:rsidR="00C50583" w:rsidRPr="00027E82" w:rsidRDefault="00C50583" w:rsidP="00C50583">
            <w:pPr>
              <w:jc w:val="center"/>
              <w:rPr>
                <w:sz w:val="16"/>
                <w:szCs w:val="16"/>
              </w:rPr>
            </w:pPr>
          </w:p>
        </w:tc>
        <w:tc>
          <w:tcPr>
            <w:tcW w:w="585" w:type="dxa"/>
            <w:hideMark/>
          </w:tcPr>
          <w:p w14:paraId="13FB1770" w14:textId="77777777" w:rsidR="00C50583" w:rsidRPr="009563AC" w:rsidRDefault="00C50583" w:rsidP="00C50583">
            <w:pPr>
              <w:jc w:val="center"/>
              <w:rPr>
                <w:sz w:val="16"/>
                <w:szCs w:val="16"/>
              </w:rPr>
            </w:pPr>
          </w:p>
        </w:tc>
        <w:tc>
          <w:tcPr>
            <w:tcW w:w="537" w:type="dxa"/>
          </w:tcPr>
          <w:p w14:paraId="22BEDF8F" w14:textId="77777777" w:rsidR="00C50583" w:rsidRPr="009563AC" w:rsidRDefault="00C50583" w:rsidP="00C50583">
            <w:pPr>
              <w:jc w:val="center"/>
              <w:rPr>
                <w:sz w:val="16"/>
                <w:szCs w:val="16"/>
              </w:rPr>
            </w:pPr>
          </w:p>
        </w:tc>
        <w:tc>
          <w:tcPr>
            <w:tcW w:w="567" w:type="dxa"/>
            <w:gridSpan w:val="2"/>
          </w:tcPr>
          <w:p w14:paraId="0F932973" w14:textId="77777777" w:rsidR="00C50583" w:rsidRPr="009563AC" w:rsidRDefault="00C50583" w:rsidP="00C50583">
            <w:pPr>
              <w:jc w:val="center"/>
              <w:rPr>
                <w:sz w:val="16"/>
                <w:szCs w:val="16"/>
              </w:rPr>
            </w:pPr>
          </w:p>
        </w:tc>
        <w:tc>
          <w:tcPr>
            <w:tcW w:w="572" w:type="dxa"/>
          </w:tcPr>
          <w:p w14:paraId="765307E9" w14:textId="2CFA28C7" w:rsidR="00C50583" w:rsidRPr="009563AC" w:rsidRDefault="00C50583" w:rsidP="00C50583">
            <w:pPr>
              <w:jc w:val="center"/>
              <w:rPr>
                <w:sz w:val="16"/>
                <w:szCs w:val="16"/>
              </w:rPr>
            </w:pPr>
          </w:p>
        </w:tc>
        <w:tc>
          <w:tcPr>
            <w:tcW w:w="1102" w:type="dxa"/>
            <w:vMerge/>
          </w:tcPr>
          <w:p w14:paraId="6A635DA5" w14:textId="77777777" w:rsidR="00C50583" w:rsidRPr="009563AC" w:rsidRDefault="00C50583" w:rsidP="00C50583">
            <w:pPr>
              <w:rPr>
                <w:sz w:val="16"/>
                <w:szCs w:val="16"/>
              </w:rPr>
            </w:pPr>
          </w:p>
        </w:tc>
      </w:tr>
      <w:tr w:rsidR="00C50583" w:rsidRPr="009563AC" w14:paraId="3A20ED50" w14:textId="77777777" w:rsidTr="00EA2D7D">
        <w:trPr>
          <w:trHeight w:val="60"/>
        </w:trPr>
        <w:tc>
          <w:tcPr>
            <w:tcW w:w="532" w:type="dxa"/>
            <w:vMerge w:val="restart"/>
            <w:hideMark/>
          </w:tcPr>
          <w:p w14:paraId="52FCAE91" w14:textId="7F535BBE" w:rsidR="00C50583" w:rsidRPr="009563AC" w:rsidRDefault="004D7CBB" w:rsidP="00C50583">
            <w:pPr>
              <w:jc w:val="center"/>
              <w:rPr>
                <w:sz w:val="16"/>
                <w:szCs w:val="16"/>
              </w:rPr>
            </w:pPr>
            <w:r w:rsidRPr="009563AC">
              <w:rPr>
                <w:sz w:val="16"/>
                <w:szCs w:val="16"/>
              </w:rPr>
              <w:t>1</w:t>
            </w:r>
            <w:r w:rsidR="00C50583" w:rsidRPr="009563AC">
              <w:rPr>
                <w:sz w:val="16"/>
                <w:szCs w:val="16"/>
              </w:rPr>
              <w:t>.4.</w:t>
            </w:r>
          </w:p>
        </w:tc>
        <w:tc>
          <w:tcPr>
            <w:tcW w:w="2401" w:type="dxa"/>
            <w:vMerge w:val="restart"/>
            <w:hideMark/>
          </w:tcPr>
          <w:p w14:paraId="42C1DF59" w14:textId="77777777" w:rsidR="00C50583" w:rsidRPr="009563AC" w:rsidRDefault="00C50583" w:rsidP="00C50583">
            <w:pPr>
              <w:rPr>
                <w:sz w:val="16"/>
                <w:szCs w:val="16"/>
              </w:rPr>
            </w:pPr>
            <w:r w:rsidRPr="009563AC">
              <w:rPr>
                <w:sz w:val="16"/>
                <w:szCs w:val="16"/>
              </w:rPr>
              <w:t>Мероприятие 01.04.</w:t>
            </w:r>
            <w:r w:rsidRPr="009563AC">
              <w:rPr>
                <w:sz w:val="16"/>
                <w:szCs w:val="16"/>
              </w:rPr>
              <w:br/>
              <w:t>Устройство систем наружного освещения в рамках реализации проекта «Светлый город»</w:t>
            </w:r>
          </w:p>
        </w:tc>
        <w:tc>
          <w:tcPr>
            <w:tcW w:w="1133" w:type="dxa"/>
            <w:vMerge w:val="restart"/>
            <w:hideMark/>
          </w:tcPr>
          <w:p w14:paraId="22A22323" w14:textId="6C32F7B2" w:rsidR="00C50583" w:rsidRPr="009563AC" w:rsidRDefault="00C50583" w:rsidP="00C50583">
            <w:pPr>
              <w:rPr>
                <w:sz w:val="16"/>
                <w:szCs w:val="16"/>
              </w:rPr>
            </w:pPr>
            <w:r w:rsidRPr="009563AC">
              <w:rPr>
                <w:i/>
                <w:iCs/>
                <w:sz w:val="16"/>
                <w:szCs w:val="16"/>
              </w:rPr>
              <w:t>2023-2030</w:t>
            </w:r>
          </w:p>
        </w:tc>
        <w:tc>
          <w:tcPr>
            <w:tcW w:w="1558" w:type="dxa"/>
            <w:hideMark/>
          </w:tcPr>
          <w:p w14:paraId="412ACC55" w14:textId="77777777" w:rsidR="00C50583" w:rsidRPr="009563AC" w:rsidRDefault="00C50583" w:rsidP="00C50583">
            <w:pPr>
              <w:rPr>
                <w:sz w:val="16"/>
                <w:szCs w:val="16"/>
              </w:rPr>
            </w:pPr>
            <w:r w:rsidRPr="009563AC">
              <w:rPr>
                <w:sz w:val="16"/>
                <w:szCs w:val="16"/>
              </w:rPr>
              <w:t>Итого</w:t>
            </w:r>
          </w:p>
        </w:tc>
        <w:tc>
          <w:tcPr>
            <w:tcW w:w="1153" w:type="dxa"/>
            <w:vAlign w:val="center"/>
          </w:tcPr>
          <w:p w14:paraId="21EDB1D2" w14:textId="40F65F9E" w:rsidR="00C50583" w:rsidRPr="00027E82" w:rsidRDefault="00C86314" w:rsidP="004B5578">
            <w:pPr>
              <w:jc w:val="center"/>
              <w:rPr>
                <w:sz w:val="16"/>
                <w:szCs w:val="16"/>
              </w:rPr>
            </w:pPr>
            <w:r w:rsidRPr="00027E82">
              <w:rPr>
                <w:sz w:val="16"/>
                <w:szCs w:val="16"/>
              </w:rPr>
              <w:t>3 374,3</w:t>
            </w:r>
          </w:p>
        </w:tc>
        <w:tc>
          <w:tcPr>
            <w:tcW w:w="2416" w:type="dxa"/>
            <w:gridSpan w:val="6"/>
            <w:vAlign w:val="center"/>
          </w:tcPr>
          <w:p w14:paraId="36CB9012" w14:textId="4D56EBF8" w:rsidR="00C50583" w:rsidRPr="00027E82" w:rsidRDefault="00C86314" w:rsidP="004B5578">
            <w:pPr>
              <w:jc w:val="center"/>
              <w:rPr>
                <w:sz w:val="16"/>
                <w:szCs w:val="16"/>
              </w:rPr>
            </w:pPr>
            <w:r w:rsidRPr="00027E82">
              <w:rPr>
                <w:sz w:val="16"/>
                <w:szCs w:val="16"/>
              </w:rPr>
              <w:t>3 374,3</w:t>
            </w:r>
          </w:p>
        </w:tc>
        <w:tc>
          <w:tcPr>
            <w:tcW w:w="992" w:type="dxa"/>
            <w:vAlign w:val="center"/>
          </w:tcPr>
          <w:p w14:paraId="3A62C0A8" w14:textId="77777777" w:rsidR="00C50583" w:rsidRPr="00027E82" w:rsidRDefault="00C50583" w:rsidP="004B5578">
            <w:pPr>
              <w:jc w:val="center"/>
              <w:rPr>
                <w:sz w:val="16"/>
                <w:szCs w:val="16"/>
              </w:rPr>
            </w:pPr>
            <w:r w:rsidRPr="00027E82">
              <w:rPr>
                <w:sz w:val="16"/>
                <w:szCs w:val="16"/>
              </w:rPr>
              <w:t>0</w:t>
            </w:r>
          </w:p>
        </w:tc>
        <w:tc>
          <w:tcPr>
            <w:tcW w:w="547" w:type="dxa"/>
            <w:vAlign w:val="center"/>
          </w:tcPr>
          <w:p w14:paraId="7985B6C2" w14:textId="77777777" w:rsidR="00C50583" w:rsidRPr="00027E82" w:rsidRDefault="00C50583" w:rsidP="004B5578">
            <w:pPr>
              <w:jc w:val="center"/>
              <w:rPr>
                <w:sz w:val="16"/>
                <w:szCs w:val="16"/>
              </w:rPr>
            </w:pPr>
            <w:r w:rsidRPr="00027E82">
              <w:rPr>
                <w:sz w:val="16"/>
                <w:szCs w:val="16"/>
              </w:rPr>
              <w:t>0</w:t>
            </w:r>
          </w:p>
        </w:tc>
        <w:tc>
          <w:tcPr>
            <w:tcW w:w="709" w:type="dxa"/>
            <w:vAlign w:val="center"/>
          </w:tcPr>
          <w:p w14:paraId="19C1267E" w14:textId="77777777" w:rsidR="00C50583" w:rsidRPr="00027E82" w:rsidRDefault="00C50583" w:rsidP="004B5578">
            <w:pPr>
              <w:jc w:val="center"/>
              <w:rPr>
                <w:sz w:val="16"/>
                <w:szCs w:val="16"/>
              </w:rPr>
            </w:pPr>
            <w:r w:rsidRPr="00027E82">
              <w:rPr>
                <w:sz w:val="16"/>
                <w:szCs w:val="16"/>
              </w:rPr>
              <w:t>0</w:t>
            </w:r>
          </w:p>
        </w:tc>
        <w:tc>
          <w:tcPr>
            <w:tcW w:w="585" w:type="dxa"/>
            <w:vAlign w:val="center"/>
          </w:tcPr>
          <w:p w14:paraId="3DD9713D" w14:textId="400F42C4" w:rsidR="00C50583" w:rsidRPr="009563AC" w:rsidRDefault="00C50583" w:rsidP="004B5578">
            <w:pPr>
              <w:jc w:val="center"/>
              <w:rPr>
                <w:sz w:val="16"/>
                <w:szCs w:val="16"/>
              </w:rPr>
            </w:pPr>
            <w:r w:rsidRPr="009563AC">
              <w:rPr>
                <w:sz w:val="16"/>
                <w:szCs w:val="16"/>
              </w:rPr>
              <w:t>0</w:t>
            </w:r>
          </w:p>
        </w:tc>
        <w:tc>
          <w:tcPr>
            <w:tcW w:w="537" w:type="dxa"/>
            <w:vAlign w:val="center"/>
          </w:tcPr>
          <w:p w14:paraId="59DA0F32" w14:textId="24812D80" w:rsidR="00C50583" w:rsidRPr="009563AC" w:rsidRDefault="00C50583" w:rsidP="004B5578">
            <w:pPr>
              <w:jc w:val="center"/>
              <w:rPr>
                <w:sz w:val="16"/>
                <w:szCs w:val="16"/>
              </w:rPr>
            </w:pPr>
            <w:r w:rsidRPr="009563AC">
              <w:rPr>
                <w:sz w:val="16"/>
                <w:szCs w:val="16"/>
              </w:rPr>
              <w:t>0</w:t>
            </w:r>
          </w:p>
        </w:tc>
        <w:tc>
          <w:tcPr>
            <w:tcW w:w="567" w:type="dxa"/>
            <w:gridSpan w:val="2"/>
            <w:vAlign w:val="center"/>
          </w:tcPr>
          <w:p w14:paraId="1D85C96F" w14:textId="0ABB483E" w:rsidR="00C50583" w:rsidRPr="009563AC" w:rsidRDefault="00C50583" w:rsidP="004B5578">
            <w:pPr>
              <w:jc w:val="center"/>
              <w:rPr>
                <w:sz w:val="16"/>
                <w:szCs w:val="16"/>
              </w:rPr>
            </w:pPr>
            <w:r w:rsidRPr="009563AC">
              <w:rPr>
                <w:sz w:val="16"/>
                <w:szCs w:val="16"/>
              </w:rPr>
              <w:t>0</w:t>
            </w:r>
          </w:p>
        </w:tc>
        <w:tc>
          <w:tcPr>
            <w:tcW w:w="572" w:type="dxa"/>
            <w:vAlign w:val="center"/>
          </w:tcPr>
          <w:p w14:paraId="21EE668C" w14:textId="4DCF239A" w:rsidR="00C50583" w:rsidRPr="009563AC" w:rsidRDefault="00C50583" w:rsidP="004B5578">
            <w:pPr>
              <w:jc w:val="center"/>
              <w:rPr>
                <w:sz w:val="16"/>
                <w:szCs w:val="16"/>
              </w:rPr>
            </w:pPr>
            <w:r w:rsidRPr="009563AC">
              <w:rPr>
                <w:sz w:val="16"/>
                <w:szCs w:val="16"/>
              </w:rPr>
              <w:t>0</w:t>
            </w:r>
          </w:p>
        </w:tc>
        <w:tc>
          <w:tcPr>
            <w:tcW w:w="1102" w:type="dxa"/>
            <w:vMerge w:val="restart"/>
          </w:tcPr>
          <w:p w14:paraId="46B2ADDE" w14:textId="77777777" w:rsidR="00C50583" w:rsidRPr="009563AC" w:rsidRDefault="00C50583" w:rsidP="00C50583">
            <w:pPr>
              <w:rPr>
                <w:sz w:val="16"/>
                <w:szCs w:val="16"/>
              </w:rPr>
            </w:pPr>
            <w:r w:rsidRPr="009563AC">
              <w:rPr>
                <w:rFonts w:ascii="Times New Roman CYR" w:hAnsi="Times New Roman CYR" w:cs="Times New Roman CYR"/>
                <w:sz w:val="16"/>
                <w:szCs w:val="16"/>
              </w:rPr>
              <w:t>Управление ЖКХ и РГИ    г. Лыткарино</w:t>
            </w:r>
          </w:p>
          <w:p w14:paraId="51E0DA3B" w14:textId="4FC4F0E5" w:rsidR="00C50583" w:rsidRPr="009563AC" w:rsidRDefault="00C50583" w:rsidP="00C50583">
            <w:pPr>
              <w:rPr>
                <w:sz w:val="16"/>
                <w:szCs w:val="16"/>
              </w:rPr>
            </w:pPr>
            <w:r w:rsidRPr="009563AC">
              <w:rPr>
                <w:sz w:val="16"/>
                <w:szCs w:val="16"/>
              </w:rPr>
              <w:t>0</w:t>
            </w:r>
          </w:p>
        </w:tc>
      </w:tr>
      <w:tr w:rsidR="00C50583" w:rsidRPr="009563AC" w14:paraId="714F312C" w14:textId="77777777" w:rsidTr="00EA2D7D">
        <w:trPr>
          <w:trHeight w:val="60"/>
        </w:trPr>
        <w:tc>
          <w:tcPr>
            <w:tcW w:w="532" w:type="dxa"/>
            <w:vMerge/>
            <w:hideMark/>
          </w:tcPr>
          <w:p w14:paraId="1C3CF4C6" w14:textId="77777777" w:rsidR="00C50583" w:rsidRPr="009563AC" w:rsidRDefault="00C50583" w:rsidP="00C50583">
            <w:pPr>
              <w:rPr>
                <w:sz w:val="16"/>
                <w:szCs w:val="16"/>
              </w:rPr>
            </w:pPr>
          </w:p>
        </w:tc>
        <w:tc>
          <w:tcPr>
            <w:tcW w:w="2401" w:type="dxa"/>
            <w:vMerge/>
            <w:hideMark/>
          </w:tcPr>
          <w:p w14:paraId="69871A2E" w14:textId="77777777" w:rsidR="00C50583" w:rsidRPr="009563AC" w:rsidRDefault="00C50583" w:rsidP="00C50583">
            <w:pPr>
              <w:rPr>
                <w:sz w:val="16"/>
                <w:szCs w:val="16"/>
              </w:rPr>
            </w:pPr>
          </w:p>
        </w:tc>
        <w:tc>
          <w:tcPr>
            <w:tcW w:w="1133" w:type="dxa"/>
            <w:vMerge/>
            <w:hideMark/>
          </w:tcPr>
          <w:p w14:paraId="7F045722" w14:textId="77777777" w:rsidR="00C50583" w:rsidRPr="009563AC" w:rsidRDefault="00C50583" w:rsidP="00C50583">
            <w:pPr>
              <w:rPr>
                <w:sz w:val="16"/>
                <w:szCs w:val="16"/>
              </w:rPr>
            </w:pPr>
          </w:p>
        </w:tc>
        <w:tc>
          <w:tcPr>
            <w:tcW w:w="1558" w:type="dxa"/>
            <w:hideMark/>
          </w:tcPr>
          <w:p w14:paraId="648FC04A" w14:textId="77777777" w:rsidR="00C50583" w:rsidRPr="009563AC" w:rsidRDefault="00C50583" w:rsidP="00C50583">
            <w:pPr>
              <w:rPr>
                <w:sz w:val="16"/>
                <w:szCs w:val="16"/>
              </w:rPr>
            </w:pPr>
            <w:r w:rsidRPr="009563AC">
              <w:rPr>
                <w:sz w:val="16"/>
                <w:szCs w:val="16"/>
              </w:rPr>
              <w:t>Средства бюджета Московской области</w:t>
            </w:r>
          </w:p>
        </w:tc>
        <w:tc>
          <w:tcPr>
            <w:tcW w:w="1153" w:type="dxa"/>
            <w:vAlign w:val="center"/>
          </w:tcPr>
          <w:p w14:paraId="79D0CA58" w14:textId="25896953" w:rsidR="00C50583" w:rsidRPr="00027E82" w:rsidRDefault="00C86314" w:rsidP="004B5578">
            <w:pPr>
              <w:jc w:val="center"/>
              <w:rPr>
                <w:sz w:val="16"/>
                <w:szCs w:val="16"/>
              </w:rPr>
            </w:pPr>
            <w:r w:rsidRPr="00027E82">
              <w:rPr>
                <w:sz w:val="16"/>
                <w:szCs w:val="16"/>
              </w:rPr>
              <w:t>1 012,3</w:t>
            </w:r>
          </w:p>
        </w:tc>
        <w:tc>
          <w:tcPr>
            <w:tcW w:w="2416" w:type="dxa"/>
            <w:gridSpan w:val="6"/>
            <w:vAlign w:val="center"/>
          </w:tcPr>
          <w:p w14:paraId="59EF8EA6" w14:textId="07FE7E29" w:rsidR="00C50583" w:rsidRPr="00027E82" w:rsidRDefault="00C86314" w:rsidP="004B5578">
            <w:pPr>
              <w:jc w:val="center"/>
              <w:rPr>
                <w:sz w:val="16"/>
                <w:szCs w:val="16"/>
              </w:rPr>
            </w:pPr>
            <w:r w:rsidRPr="00027E82">
              <w:rPr>
                <w:sz w:val="16"/>
                <w:szCs w:val="16"/>
              </w:rPr>
              <w:t>1 012,3</w:t>
            </w:r>
          </w:p>
        </w:tc>
        <w:tc>
          <w:tcPr>
            <w:tcW w:w="992" w:type="dxa"/>
            <w:vAlign w:val="center"/>
          </w:tcPr>
          <w:p w14:paraId="564059BC" w14:textId="77777777" w:rsidR="00C50583" w:rsidRPr="00027E82" w:rsidRDefault="00C50583" w:rsidP="004B5578">
            <w:pPr>
              <w:jc w:val="center"/>
              <w:rPr>
                <w:sz w:val="16"/>
                <w:szCs w:val="16"/>
              </w:rPr>
            </w:pPr>
            <w:r w:rsidRPr="00027E82">
              <w:rPr>
                <w:sz w:val="16"/>
                <w:szCs w:val="16"/>
              </w:rPr>
              <w:t>0</w:t>
            </w:r>
          </w:p>
        </w:tc>
        <w:tc>
          <w:tcPr>
            <w:tcW w:w="547" w:type="dxa"/>
            <w:vAlign w:val="center"/>
          </w:tcPr>
          <w:p w14:paraId="7DBF5C8E" w14:textId="77777777" w:rsidR="00C50583" w:rsidRPr="00027E82" w:rsidRDefault="00C50583" w:rsidP="004B5578">
            <w:pPr>
              <w:jc w:val="center"/>
              <w:rPr>
                <w:sz w:val="16"/>
                <w:szCs w:val="16"/>
              </w:rPr>
            </w:pPr>
            <w:r w:rsidRPr="00027E82">
              <w:rPr>
                <w:sz w:val="16"/>
                <w:szCs w:val="16"/>
              </w:rPr>
              <w:t>0</w:t>
            </w:r>
          </w:p>
        </w:tc>
        <w:tc>
          <w:tcPr>
            <w:tcW w:w="709" w:type="dxa"/>
            <w:vAlign w:val="center"/>
          </w:tcPr>
          <w:p w14:paraId="314EBCEE" w14:textId="77777777" w:rsidR="00C50583" w:rsidRPr="00027E82" w:rsidRDefault="00C50583" w:rsidP="004B5578">
            <w:pPr>
              <w:jc w:val="center"/>
              <w:rPr>
                <w:sz w:val="16"/>
                <w:szCs w:val="16"/>
              </w:rPr>
            </w:pPr>
            <w:r w:rsidRPr="00027E82">
              <w:rPr>
                <w:sz w:val="16"/>
                <w:szCs w:val="16"/>
              </w:rPr>
              <w:t>0</w:t>
            </w:r>
          </w:p>
        </w:tc>
        <w:tc>
          <w:tcPr>
            <w:tcW w:w="585" w:type="dxa"/>
            <w:vAlign w:val="center"/>
          </w:tcPr>
          <w:p w14:paraId="6DA5E82C" w14:textId="1E95A3D0" w:rsidR="00C50583" w:rsidRPr="009563AC" w:rsidRDefault="00C50583" w:rsidP="004B5578">
            <w:pPr>
              <w:jc w:val="center"/>
              <w:rPr>
                <w:sz w:val="16"/>
                <w:szCs w:val="16"/>
              </w:rPr>
            </w:pPr>
            <w:r w:rsidRPr="009563AC">
              <w:rPr>
                <w:sz w:val="16"/>
                <w:szCs w:val="16"/>
              </w:rPr>
              <w:t>0</w:t>
            </w:r>
          </w:p>
        </w:tc>
        <w:tc>
          <w:tcPr>
            <w:tcW w:w="537" w:type="dxa"/>
            <w:vAlign w:val="center"/>
          </w:tcPr>
          <w:p w14:paraId="10C8D3FA" w14:textId="6DBA265F" w:rsidR="00C50583" w:rsidRPr="009563AC" w:rsidRDefault="00C50583" w:rsidP="004B5578">
            <w:pPr>
              <w:jc w:val="center"/>
              <w:rPr>
                <w:sz w:val="16"/>
                <w:szCs w:val="16"/>
              </w:rPr>
            </w:pPr>
            <w:r w:rsidRPr="009563AC">
              <w:rPr>
                <w:sz w:val="16"/>
                <w:szCs w:val="16"/>
              </w:rPr>
              <w:t>0</w:t>
            </w:r>
          </w:p>
        </w:tc>
        <w:tc>
          <w:tcPr>
            <w:tcW w:w="567" w:type="dxa"/>
            <w:gridSpan w:val="2"/>
            <w:vAlign w:val="center"/>
          </w:tcPr>
          <w:p w14:paraId="0378D832" w14:textId="195EF31D" w:rsidR="00C50583" w:rsidRPr="009563AC" w:rsidRDefault="00C50583" w:rsidP="004B5578">
            <w:pPr>
              <w:jc w:val="center"/>
              <w:rPr>
                <w:sz w:val="16"/>
                <w:szCs w:val="16"/>
              </w:rPr>
            </w:pPr>
            <w:r w:rsidRPr="009563AC">
              <w:rPr>
                <w:sz w:val="16"/>
                <w:szCs w:val="16"/>
              </w:rPr>
              <w:t>0</w:t>
            </w:r>
          </w:p>
        </w:tc>
        <w:tc>
          <w:tcPr>
            <w:tcW w:w="572" w:type="dxa"/>
            <w:vAlign w:val="center"/>
          </w:tcPr>
          <w:p w14:paraId="34B2CE5A" w14:textId="6AA168E3" w:rsidR="00C50583" w:rsidRPr="009563AC" w:rsidRDefault="00C50583" w:rsidP="004B5578">
            <w:pPr>
              <w:jc w:val="center"/>
              <w:rPr>
                <w:sz w:val="16"/>
                <w:szCs w:val="16"/>
              </w:rPr>
            </w:pPr>
            <w:r w:rsidRPr="009563AC">
              <w:rPr>
                <w:sz w:val="16"/>
                <w:szCs w:val="16"/>
              </w:rPr>
              <w:t>0</w:t>
            </w:r>
          </w:p>
        </w:tc>
        <w:tc>
          <w:tcPr>
            <w:tcW w:w="1102" w:type="dxa"/>
            <w:vMerge/>
          </w:tcPr>
          <w:p w14:paraId="4AA32F02" w14:textId="77777777" w:rsidR="00C50583" w:rsidRPr="009563AC" w:rsidRDefault="00C50583" w:rsidP="00C50583">
            <w:pPr>
              <w:rPr>
                <w:sz w:val="16"/>
                <w:szCs w:val="16"/>
              </w:rPr>
            </w:pPr>
          </w:p>
        </w:tc>
      </w:tr>
      <w:tr w:rsidR="00C50583" w:rsidRPr="009563AC" w14:paraId="242AEDE2" w14:textId="77777777" w:rsidTr="00EA2D7D">
        <w:trPr>
          <w:trHeight w:val="93"/>
        </w:trPr>
        <w:tc>
          <w:tcPr>
            <w:tcW w:w="532" w:type="dxa"/>
            <w:vMerge/>
            <w:hideMark/>
          </w:tcPr>
          <w:p w14:paraId="061E4FD6" w14:textId="77777777" w:rsidR="00C50583" w:rsidRPr="009563AC" w:rsidRDefault="00C50583" w:rsidP="00C50583">
            <w:pPr>
              <w:rPr>
                <w:sz w:val="16"/>
                <w:szCs w:val="16"/>
              </w:rPr>
            </w:pPr>
          </w:p>
        </w:tc>
        <w:tc>
          <w:tcPr>
            <w:tcW w:w="2401" w:type="dxa"/>
            <w:vMerge/>
            <w:hideMark/>
          </w:tcPr>
          <w:p w14:paraId="53E9791E" w14:textId="77777777" w:rsidR="00C50583" w:rsidRPr="009563AC" w:rsidRDefault="00C50583" w:rsidP="00C50583">
            <w:pPr>
              <w:rPr>
                <w:sz w:val="16"/>
                <w:szCs w:val="16"/>
              </w:rPr>
            </w:pPr>
          </w:p>
        </w:tc>
        <w:tc>
          <w:tcPr>
            <w:tcW w:w="1133" w:type="dxa"/>
            <w:vMerge/>
            <w:hideMark/>
          </w:tcPr>
          <w:p w14:paraId="3ED84C77" w14:textId="77777777" w:rsidR="00C50583" w:rsidRPr="009563AC" w:rsidRDefault="00C50583" w:rsidP="00C50583">
            <w:pPr>
              <w:rPr>
                <w:sz w:val="16"/>
                <w:szCs w:val="16"/>
              </w:rPr>
            </w:pPr>
          </w:p>
        </w:tc>
        <w:tc>
          <w:tcPr>
            <w:tcW w:w="1558" w:type="dxa"/>
            <w:hideMark/>
          </w:tcPr>
          <w:p w14:paraId="0AFA3F89" w14:textId="5DED0D1C" w:rsidR="00C50583" w:rsidRPr="009563AC" w:rsidRDefault="00C50583" w:rsidP="00C50583">
            <w:pPr>
              <w:rPr>
                <w:sz w:val="16"/>
                <w:szCs w:val="16"/>
              </w:rPr>
            </w:pPr>
            <w:r w:rsidRPr="009563AC">
              <w:rPr>
                <w:sz w:val="16"/>
                <w:szCs w:val="16"/>
              </w:rPr>
              <w:t>Средства феде</w:t>
            </w:r>
            <w:r w:rsidR="00776E31">
              <w:rPr>
                <w:sz w:val="16"/>
                <w:szCs w:val="16"/>
              </w:rPr>
              <w:t>-</w:t>
            </w:r>
            <w:r w:rsidRPr="009563AC">
              <w:rPr>
                <w:sz w:val="16"/>
                <w:szCs w:val="16"/>
              </w:rPr>
              <w:t>рального бюджета</w:t>
            </w:r>
          </w:p>
        </w:tc>
        <w:tc>
          <w:tcPr>
            <w:tcW w:w="1153" w:type="dxa"/>
            <w:vAlign w:val="center"/>
          </w:tcPr>
          <w:p w14:paraId="3D641721" w14:textId="77777777" w:rsidR="00C50583" w:rsidRPr="00027E82" w:rsidRDefault="00C50583" w:rsidP="004B5578">
            <w:pPr>
              <w:jc w:val="center"/>
              <w:rPr>
                <w:sz w:val="16"/>
                <w:szCs w:val="16"/>
              </w:rPr>
            </w:pPr>
            <w:r w:rsidRPr="00027E82">
              <w:rPr>
                <w:sz w:val="16"/>
                <w:szCs w:val="16"/>
              </w:rPr>
              <w:t>0</w:t>
            </w:r>
          </w:p>
        </w:tc>
        <w:tc>
          <w:tcPr>
            <w:tcW w:w="2416" w:type="dxa"/>
            <w:gridSpan w:val="6"/>
            <w:vAlign w:val="center"/>
          </w:tcPr>
          <w:p w14:paraId="43D814D8" w14:textId="77777777" w:rsidR="00C50583" w:rsidRPr="00027E82" w:rsidRDefault="00C50583" w:rsidP="004B5578">
            <w:pPr>
              <w:jc w:val="center"/>
              <w:rPr>
                <w:sz w:val="16"/>
                <w:szCs w:val="16"/>
              </w:rPr>
            </w:pPr>
            <w:r w:rsidRPr="00027E82">
              <w:rPr>
                <w:sz w:val="16"/>
                <w:szCs w:val="16"/>
              </w:rPr>
              <w:t>0</w:t>
            </w:r>
          </w:p>
        </w:tc>
        <w:tc>
          <w:tcPr>
            <w:tcW w:w="992" w:type="dxa"/>
            <w:vAlign w:val="center"/>
          </w:tcPr>
          <w:p w14:paraId="53A483BA" w14:textId="77777777" w:rsidR="00C50583" w:rsidRPr="00027E82" w:rsidRDefault="00C50583" w:rsidP="004B5578">
            <w:pPr>
              <w:jc w:val="center"/>
              <w:rPr>
                <w:sz w:val="16"/>
                <w:szCs w:val="16"/>
              </w:rPr>
            </w:pPr>
            <w:r w:rsidRPr="00027E82">
              <w:rPr>
                <w:sz w:val="16"/>
                <w:szCs w:val="16"/>
              </w:rPr>
              <w:t>0</w:t>
            </w:r>
          </w:p>
        </w:tc>
        <w:tc>
          <w:tcPr>
            <w:tcW w:w="547" w:type="dxa"/>
            <w:vAlign w:val="center"/>
          </w:tcPr>
          <w:p w14:paraId="695E4791" w14:textId="77777777" w:rsidR="00C50583" w:rsidRPr="00027E82" w:rsidRDefault="00C50583" w:rsidP="004B5578">
            <w:pPr>
              <w:jc w:val="center"/>
              <w:rPr>
                <w:sz w:val="16"/>
                <w:szCs w:val="16"/>
              </w:rPr>
            </w:pPr>
            <w:r w:rsidRPr="00027E82">
              <w:rPr>
                <w:sz w:val="16"/>
                <w:szCs w:val="16"/>
              </w:rPr>
              <w:t>0</w:t>
            </w:r>
          </w:p>
        </w:tc>
        <w:tc>
          <w:tcPr>
            <w:tcW w:w="709" w:type="dxa"/>
            <w:vAlign w:val="center"/>
          </w:tcPr>
          <w:p w14:paraId="60EC6D13" w14:textId="77777777" w:rsidR="00C50583" w:rsidRPr="00027E82" w:rsidRDefault="00C50583" w:rsidP="004B5578">
            <w:pPr>
              <w:jc w:val="center"/>
              <w:rPr>
                <w:sz w:val="16"/>
                <w:szCs w:val="16"/>
              </w:rPr>
            </w:pPr>
            <w:r w:rsidRPr="00027E82">
              <w:rPr>
                <w:sz w:val="16"/>
                <w:szCs w:val="16"/>
              </w:rPr>
              <w:t>0</w:t>
            </w:r>
          </w:p>
        </w:tc>
        <w:tc>
          <w:tcPr>
            <w:tcW w:w="585" w:type="dxa"/>
            <w:vAlign w:val="center"/>
          </w:tcPr>
          <w:p w14:paraId="54EF8A64" w14:textId="249D25D3" w:rsidR="00C50583" w:rsidRPr="009563AC" w:rsidRDefault="00C50583" w:rsidP="004B5578">
            <w:pPr>
              <w:jc w:val="center"/>
              <w:rPr>
                <w:sz w:val="16"/>
                <w:szCs w:val="16"/>
              </w:rPr>
            </w:pPr>
            <w:r w:rsidRPr="009563AC">
              <w:rPr>
                <w:sz w:val="16"/>
                <w:szCs w:val="16"/>
              </w:rPr>
              <w:t>0</w:t>
            </w:r>
          </w:p>
        </w:tc>
        <w:tc>
          <w:tcPr>
            <w:tcW w:w="537" w:type="dxa"/>
            <w:vAlign w:val="center"/>
          </w:tcPr>
          <w:p w14:paraId="049CF134" w14:textId="3BC0CFDE" w:rsidR="00C50583" w:rsidRPr="009563AC" w:rsidRDefault="00C50583" w:rsidP="004B5578">
            <w:pPr>
              <w:jc w:val="center"/>
              <w:rPr>
                <w:sz w:val="16"/>
                <w:szCs w:val="16"/>
              </w:rPr>
            </w:pPr>
            <w:r w:rsidRPr="009563AC">
              <w:rPr>
                <w:sz w:val="16"/>
                <w:szCs w:val="16"/>
              </w:rPr>
              <w:t>0</w:t>
            </w:r>
          </w:p>
        </w:tc>
        <w:tc>
          <w:tcPr>
            <w:tcW w:w="567" w:type="dxa"/>
            <w:gridSpan w:val="2"/>
            <w:vAlign w:val="center"/>
          </w:tcPr>
          <w:p w14:paraId="13DE0753" w14:textId="6EF344AC" w:rsidR="00C50583" w:rsidRPr="009563AC" w:rsidRDefault="00C50583" w:rsidP="004B5578">
            <w:pPr>
              <w:jc w:val="center"/>
              <w:rPr>
                <w:sz w:val="16"/>
                <w:szCs w:val="16"/>
              </w:rPr>
            </w:pPr>
            <w:r w:rsidRPr="009563AC">
              <w:rPr>
                <w:sz w:val="16"/>
                <w:szCs w:val="16"/>
              </w:rPr>
              <w:t>0</w:t>
            </w:r>
          </w:p>
        </w:tc>
        <w:tc>
          <w:tcPr>
            <w:tcW w:w="572" w:type="dxa"/>
            <w:vAlign w:val="center"/>
          </w:tcPr>
          <w:p w14:paraId="69216537" w14:textId="059E7033" w:rsidR="00C50583" w:rsidRPr="009563AC" w:rsidRDefault="00C50583" w:rsidP="004B5578">
            <w:pPr>
              <w:jc w:val="center"/>
              <w:rPr>
                <w:sz w:val="16"/>
                <w:szCs w:val="16"/>
              </w:rPr>
            </w:pPr>
            <w:r w:rsidRPr="009563AC">
              <w:rPr>
                <w:sz w:val="16"/>
                <w:szCs w:val="16"/>
              </w:rPr>
              <w:t>0</w:t>
            </w:r>
          </w:p>
        </w:tc>
        <w:tc>
          <w:tcPr>
            <w:tcW w:w="1102" w:type="dxa"/>
            <w:vMerge/>
          </w:tcPr>
          <w:p w14:paraId="4134DDBA" w14:textId="77777777" w:rsidR="00C50583" w:rsidRPr="009563AC" w:rsidRDefault="00C50583" w:rsidP="00C50583">
            <w:pPr>
              <w:rPr>
                <w:sz w:val="16"/>
                <w:szCs w:val="16"/>
              </w:rPr>
            </w:pPr>
          </w:p>
        </w:tc>
      </w:tr>
      <w:tr w:rsidR="00C50583" w:rsidRPr="009563AC" w14:paraId="0889529A" w14:textId="77777777" w:rsidTr="00EA2D7D">
        <w:trPr>
          <w:trHeight w:val="247"/>
        </w:trPr>
        <w:tc>
          <w:tcPr>
            <w:tcW w:w="532" w:type="dxa"/>
            <w:vMerge/>
            <w:hideMark/>
          </w:tcPr>
          <w:p w14:paraId="1DF4AB41" w14:textId="77777777" w:rsidR="00C50583" w:rsidRPr="009563AC" w:rsidRDefault="00C50583" w:rsidP="00C50583">
            <w:pPr>
              <w:rPr>
                <w:sz w:val="16"/>
                <w:szCs w:val="16"/>
              </w:rPr>
            </w:pPr>
          </w:p>
        </w:tc>
        <w:tc>
          <w:tcPr>
            <w:tcW w:w="2401" w:type="dxa"/>
            <w:vMerge/>
            <w:hideMark/>
          </w:tcPr>
          <w:p w14:paraId="4E5AA046" w14:textId="77777777" w:rsidR="00C50583" w:rsidRPr="009563AC" w:rsidRDefault="00C50583" w:rsidP="00C50583">
            <w:pPr>
              <w:rPr>
                <w:sz w:val="16"/>
                <w:szCs w:val="16"/>
              </w:rPr>
            </w:pPr>
          </w:p>
        </w:tc>
        <w:tc>
          <w:tcPr>
            <w:tcW w:w="1133" w:type="dxa"/>
            <w:vMerge/>
            <w:hideMark/>
          </w:tcPr>
          <w:p w14:paraId="05C37819" w14:textId="77777777" w:rsidR="00C50583" w:rsidRPr="009563AC" w:rsidRDefault="00C50583" w:rsidP="00C50583">
            <w:pPr>
              <w:rPr>
                <w:sz w:val="16"/>
                <w:szCs w:val="16"/>
              </w:rPr>
            </w:pPr>
          </w:p>
        </w:tc>
        <w:tc>
          <w:tcPr>
            <w:tcW w:w="1558" w:type="dxa"/>
            <w:hideMark/>
          </w:tcPr>
          <w:p w14:paraId="36E30251" w14:textId="06FFC273" w:rsidR="00C50583" w:rsidRPr="009563AC" w:rsidRDefault="00710E11" w:rsidP="00C50583">
            <w:pPr>
              <w:rPr>
                <w:sz w:val="16"/>
                <w:szCs w:val="16"/>
              </w:rPr>
            </w:pPr>
            <w:r w:rsidRPr="009563AC">
              <w:rPr>
                <w:sz w:val="16"/>
                <w:szCs w:val="16"/>
              </w:rPr>
              <w:t>Средства бюджета городского округа Лыткарино</w:t>
            </w:r>
          </w:p>
        </w:tc>
        <w:tc>
          <w:tcPr>
            <w:tcW w:w="1153" w:type="dxa"/>
            <w:vAlign w:val="center"/>
          </w:tcPr>
          <w:p w14:paraId="3DDCAFD9" w14:textId="137B5C9E" w:rsidR="00C50583" w:rsidRPr="00027E82" w:rsidRDefault="00C86314" w:rsidP="004B5578">
            <w:pPr>
              <w:jc w:val="center"/>
              <w:rPr>
                <w:sz w:val="16"/>
                <w:szCs w:val="16"/>
              </w:rPr>
            </w:pPr>
            <w:r w:rsidRPr="00027E82">
              <w:rPr>
                <w:sz w:val="16"/>
                <w:szCs w:val="16"/>
              </w:rPr>
              <w:t>2 362,0</w:t>
            </w:r>
          </w:p>
        </w:tc>
        <w:tc>
          <w:tcPr>
            <w:tcW w:w="2416" w:type="dxa"/>
            <w:gridSpan w:val="6"/>
            <w:vAlign w:val="center"/>
          </w:tcPr>
          <w:p w14:paraId="5652EA2D" w14:textId="4318539B" w:rsidR="00C50583" w:rsidRPr="00027E82" w:rsidRDefault="00C86314" w:rsidP="004B5578">
            <w:pPr>
              <w:jc w:val="center"/>
              <w:rPr>
                <w:sz w:val="16"/>
                <w:szCs w:val="16"/>
              </w:rPr>
            </w:pPr>
            <w:r w:rsidRPr="00027E82">
              <w:rPr>
                <w:sz w:val="16"/>
                <w:szCs w:val="16"/>
              </w:rPr>
              <w:t>2 362,0</w:t>
            </w:r>
          </w:p>
        </w:tc>
        <w:tc>
          <w:tcPr>
            <w:tcW w:w="992" w:type="dxa"/>
            <w:vAlign w:val="center"/>
          </w:tcPr>
          <w:p w14:paraId="45EEB217" w14:textId="77777777" w:rsidR="00C50583" w:rsidRPr="00027E82" w:rsidRDefault="00C50583" w:rsidP="004B5578">
            <w:pPr>
              <w:jc w:val="center"/>
              <w:rPr>
                <w:sz w:val="16"/>
                <w:szCs w:val="16"/>
              </w:rPr>
            </w:pPr>
            <w:r w:rsidRPr="00027E82">
              <w:rPr>
                <w:sz w:val="16"/>
                <w:szCs w:val="16"/>
              </w:rPr>
              <w:t>0</w:t>
            </w:r>
          </w:p>
        </w:tc>
        <w:tc>
          <w:tcPr>
            <w:tcW w:w="547" w:type="dxa"/>
            <w:vAlign w:val="center"/>
          </w:tcPr>
          <w:p w14:paraId="7132EBDA" w14:textId="77777777" w:rsidR="00C50583" w:rsidRPr="00027E82" w:rsidRDefault="00C50583" w:rsidP="004B5578">
            <w:pPr>
              <w:jc w:val="center"/>
              <w:rPr>
                <w:sz w:val="16"/>
                <w:szCs w:val="16"/>
              </w:rPr>
            </w:pPr>
            <w:r w:rsidRPr="00027E82">
              <w:rPr>
                <w:sz w:val="16"/>
                <w:szCs w:val="16"/>
              </w:rPr>
              <w:t>0</w:t>
            </w:r>
          </w:p>
        </w:tc>
        <w:tc>
          <w:tcPr>
            <w:tcW w:w="709" w:type="dxa"/>
            <w:vAlign w:val="center"/>
          </w:tcPr>
          <w:p w14:paraId="498EFFAF" w14:textId="77777777" w:rsidR="00C50583" w:rsidRPr="00027E82" w:rsidRDefault="00C50583" w:rsidP="004B5578">
            <w:pPr>
              <w:jc w:val="center"/>
              <w:rPr>
                <w:sz w:val="16"/>
                <w:szCs w:val="16"/>
              </w:rPr>
            </w:pPr>
            <w:r w:rsidRPr="00027E82">
              <w:rPr>
                <w:sz w:val="16"/>
                <w:szCs w:val="16"/>
              </w:rPr>
              <w:t>0</w:t>
            </w:r>
          </w:p>
        </w:tc>
        <w:tc>
          <w:tcPr>
            <w:tcW w:w="585" w:type="dxa"/>
            <w:vAlign w:val="center"/>
          </w:tcPr>
          <w:p w14:paraId="349E46E1" w14:textId="515A5376" w:rsidR="00C50583" w:rsidRPr="009563AC" w:rsidRDefault="00C50583" w:rsidP="004B5578">
            <w:pPr>
              <w:jc w:val="center"/>
              <w:rPr>
                <w:sz w:val="16"/>
                <w:szCs w:val="16"/>
              </w:rPr>
            </w:pPr>
            <w:r w:rsidRPr="009563AC">
              <w:rPr>
                <w:sz w:val="16"/>
                <w:szCs w:val="16"/>
              </w:rPr>
              <w:t>0</w:t>
            </w:r>
          </w:p>
        </w:tc>
        <w:tc>
          <w:tcPr>
            <w:tcW w:w="537" w:type="dxa"/>
            <w:vAlign w:val="center"/>
          </w:tcPr>
          <w:p w14:paraId="3711F191" w14:textId="1140C0A5" w:rsidR="00C50583" w:rsidRPr="009563AC" w:rsidRDefault="00C50583" w:rsidP="004B5578">
            <w:pPr>
              <w:jc w:val="center"/>
              <w:rPr>
                <w:sz w:val="16"/>
                <w:szCs w:val="16"/>
              </w:rPr>
            </w:pPr>
            <w:r w:rsidRPr="009563AC">
              <w:rPr>
                <w:sz w:val="16"/>
                <w:szCs w:val="16"/>
              </w:rPr>
              <w:t>0</w:t>
            </w:r>
          </w:p>
        </w:tc>
        <w:tc>
          <w:tcPr>
            <w:tcW w:w="567" w:type="dxa"/>
            <w:gridSpan w:val="2"/>
            <w:vAlign w:val="center"/>
          </w:tcPr>
          <w:p w14:paraId="466D1A9F" w14:textId="7C2B2732" w:rsidR="00C50583" w:rsidRPr="009563AC" w:rsidRDefault="00C50583" w:rsidP="004B5578">
            <w:pPr>
              <w:jc w:val="center"/>
              <w:rPr>
                <w:sz w:val="16"/>
                <w:szCs w:val="16"/>
              </w:rPr>
            </w:pPr>
            <w:r w:rsidRPr="009563AC">
              <w:rPr>
                <w:sz w:val="16"/>
                <w:szCs w:val="16"/>
              </w:rPr>
              <w:t>0</w:t>
            </w:r>
          </w:p>
        </w:tc>
        <w:tc>
          <w:tcPr>
            <w:tcW w:w="572" w:type="dxa"/>
            <w:vAlign w:val="center"/>
          </w:tcPr>
          <w:p w14:paraId="0DF3AF39" w14:textId="1E8B9E48" w:rsidR="00C50583" w:rsidRPr="009563AC" w:rsidRDefault="00C50583" w:rsidP="004B5578">
            <w:pPr>
              <w:jc w:val="center"/>
              <w:rPr>
                <w:sz w:val="16"/>
                <w:szCs w:val="16"/>
              </w:rPr>
            </w:pPr>
            <w:r w:rsidRPr="009563AC">
              <w:rPr>
                <w:sz w:val="16"/>
                <w:szCs w:val="16"/>
              </w:rPr>
              <w:t>0</w:t>
            </w:r>
          </w:p>
        </w:tc>
        <w:tc>
          <w:tcPr>
            <w:tcW w:w="1102" w:type="dxa"/>
            <w:vMerge/>
          </w:tcPr>
          <w:p w14:paraId="5895DE98" w14:textId="77777777" w:rsidR="00C50583" w:rsidRPr="009563AC" w:rsidRDefault="00C50583" w:rsidP="00C50583">
            <w:pPr>
              <w:rPr>
                <w:sz w:val="16"/>
                <w:szCs w:val="16"/>
              </w:rPr>
            </w:pPr>
          </w:p>
        </w:tc>
      </w:tr>
      <w:tr w:rsidR="00C50583" w:rsidRPr="009563AC" w14:paraId="233EB82A" w14:textId="77777777" w:rsidTr="00EA2D7D">
        <w:trPr>
          <w:trHeight w:val="60"/>
        </w:trPr>
        <w:tc>
          <w:tcPr>
            <w:tcW w:w="532" w:type="dxa"/>
            <w:vMerge/>
          </w:tcPr>
          <w:p w14:paraId="17328835" w14:textId="77777777" w:rsidR="00C50583" w:rsidRPr="009563AC" w:rsidRDefault="00C50583" w:rsidP="00C50583">
            <w:pPr>
              <w:rPr>
                <w:sz w:val="16"/>
                <w:szCs w:val="16"/>
              </w:rPr>
            </w:pPr>
          </w:p>
        </w:tc>
        <w:tc>
          <w:tcPr>
            <w:tcW w:w="2401" w:type="dxa"/>
            <w:vMerge/>
          </w:tcPr>
          <w:p w14:paraId="08A01DD1" w14:textId="77777777" w:rsidR="00C50583" w:rsidRPr="009563AC" w:rsidRDefault="00C50583" w:rsidP="00C50583">
            <w:pPr>
              <w:rPr>
                <w:sz w:val="16"/>
                <w:szCs w:val="16"/>
              </w:rPr>
            </w:pPr>
          </w:p>
        </w:tc>
        <w:tc>
          <w:tcPr>
            <w:tcW w:w="1133" w:type="dxa"/>
            <w:vMerge/>
          </w:tcPr>
          <w:p w14:paraId="01A49620" w14:textId="77777777" w:rsidR="00C50583" w:rsidRPr="009563AC" w:rsidRDefault="00C50583" w:rsidP="00C50583">
            <w:pPr>
              <w:rPr>
                <w:sz w:val="16"/>
                <w:szCs w:val="16"/>
              </w:rPr>
            </w:pPr>
          </w:p>
        </w:tc>
        <w:tc>
          <w:tcPr>
            <w:tcW w:w="1558" w:type="dxa"/>
          </w:tcPr>
          <w:p w14:paraId="221FE9C5" w14:textId="77777777" w:rsidR="00C50583" w:rsidRPr="009563AC" w:rsidRDefault="00C50583" w:rsidP="00C50583">
            <w:pPr>
              <w:rPr>
                <w:sz w:val="16"/>
                <w:szCs w:val="16"/>
              </w:rPr>
            </w:pPr>
            <w:r w:rsidRPr="009563AC">
              <w:rPr>
                <w:sz w:val="16"/>
                <w:szCs w:val="16"/>
              </w:rPr>
              <w:t xml:space="preserve">Внебюджетные источники </w:t>
            </w:r>
          </w:p>
        </w:tc>
        <w:tc>
          <w:tcPr>
            <w:tcW w:w="1153" w:type="dxa"/>
            <w:vAlign w:val="center"/>
          </w:tcPr>
          <w:p w14:paraId="3D58017C" w14:textId="77777777" w:rsidR="00C50583" w:rsidRPr="00027E82" w:rsidRDefault="00C50583" w:rsidP="004B5578">
            <w:pPr>
              <w:jc w:val="center"/>
              <w:rPr>
                <w:sz w:val="16"/>
                <w:szCs w:val="16"/>
              </w:rPr>
            </w:pPr>
            <w:r w:rsidRPr="00027E82">
              <w:rPr>
                <w:sz w:val="16"/>
                <w:szCs w:val="16"/>
              </w:rPr>
              <w:t>0</w:t>
            </w:r>
          </w:p>
        </w:tc>
        <w:tc>
          <w:tcPr>
            <w:tcW w:w="2416" w:type="dxa"/>
            <w:gridSpan w:val="6"/>
            <w:vAlign w:val="center"/>
          </w:tcPr>
          <w:p w14:paraId="743DCBFF" w14:textId="77777777" w:rsidR="00C50583" w:rsidRPr="00027E82" w:rsidRDefault="00C50583" w:rsidP="004B5578">
            <w:pPr>
              <w:jc w:val="center"/>
              <w:rPr>
                <w:sz w:val="16"/>
                <w:szCs w:val="16"/>
              </w:rPr>
            </w:pPr>
            <w:r w:rsidRPr="00027E82">
              <w:rPr>
                <w:sz w:val="16"/>
                <w:szCs w:val="16"/>
              </w:rPr>
              <w:t>0</w:t>
            </w:r>
          </w:p>
        </w:tc>
        <w:tc>
          <w:tcPr>
            <w:tcW w:w="992" w:type="dxa"/>
            <w:vAlign w:val="center"/>
          </w:tcPr>
          <w:p w14:paraId="01C7E4FC" w14:textId="77777777" w:rsidR="00C50583" w:rsidRPr="00027E82" w:rsidRDefault="00C50583" w:rsidP="004B5578">
            <w:pPr>
              <w:jc w:val="center"/>
              <w:rPr>
                <w:sz w:val="16"/>
                <w:szCs w:val="16"/>
              </w:rPr>
            </w:pPr>
            <w:r w:rsidRPr="00027E82">
              <w:rPr>
                <w:sz w:val="16"/>
                <w:szCs w:val="16"/>
              </w:rPr>
              <w:t>0</w:t>
            </w:r>
          </w:p>
        </w:tc>
        <w:tc>
          <w:tcPr>
            <w:tcW w:w="547" w:type="dxa"/>
            <w:vAlign w:val="center"/>
          </w:tcPr>
          <w:p w14:paraId="6CA84806" w14:textId="77777777" w:rsidR="00C50583" w:rsidRPr="00027E82" w:rsidRDefault="00C50583" w:rsidP="004B5578">
            <w:pPr>
              <w:jc w:val="center"/>
              <w:rPr>
                <w:sz w:val="16"/>
                <w:szCs w:val="16"/>
              </w:rPr>
            </w:pPr>
            <w:r w:rsidRPr="00027E82">
              <w:rPr>
                <w:sz w:val="16"/>
                <w:szCs w:val="16"/>
              </w:rPr>
              <w:t>0</w:t>
            </w:r>
          </w:p>
        </w:tc>
        <w:tc>
          <w:tcPr>
            <w:tcW w:w="709" w:type="dxa"/>
            <w:vAlign w:val="center"/>
          </w:tcPr>
          <w:p w14:paraId="0EDFFC08" w14:textId="77777777" w:rsidR="00C50583" w:rsidRPr="00027E82" w:rsidRDefault="00C50583" w:rsidP="004B5578">
            <w:pPr>
              <w:jc w:val="center"/>
              <w:rPr>
                <w:sz w:val="16"/>
                <w:szCs w:val="16"/>
              </w:rPr>
            </w:pPr>
            <w:r w:rsidRPr="00027E82">
              <w:rPr>
                <w:sz w:val="16"/>
                <w:szCs w:val="16"/>
              </w:rPr>
              <w:t>0</w:t>
            </w:r>
          </w:p>
        </w:tc>
        <w:tc>
          <w:tcPr>
            <w:tcW w:w="585" w:type="dxa"/>
            <w:vAlign w:val="center"/>
          </w:tcPr>
          <w:p w14:paraId="15D58014" w14:textId="768E85D4" w:rsidR="00C50583" w:rsidRPr="009563AC" w:rsidRDefault="004B5578" w:rsidP="004B5578">
            <w:pPr>
              <w:jc w:val="center"/>
              <w:rPr>
                <w:sz w:val="16"/>
                <w:szCs w:val="16"/>
              </w:rPr>
            </w:pPr>
            <w:r>
              <w:rPr>
                <w:sz w:val="16"/>
                <w:szCs w:val="16"/>
              </w:rPr>
              <w:t>0</w:t>
            </w:r>
          </w:p>
        </w:tc>
        <w:tc>
          <w:tcPr>
            <w:tcW w:w="537" w:type="dxa"/>
            <w:vAlign w:val="center"/>
          </w:tcPr>
          <w:p w14:paraId="3A9F4420" w14:textId="54B118EA" w:rsidR="00C50583" w:rsidRPr="009563AC" w:rsidRDefault="004B5578" w:rsidP="004B5578">
            <w:pPr>
              <w:jc w:val="center"/>
              <w:rPr>
                <w:sz w:val="16"/>
                <w:szCs w:val="16"/>
              </w:rPr>
            </w:pPr>
            <w:r>
              <w:rPr>
                <w:sz w:val="16"/>
                <w:szCs w:val="16"/>
              </w:rPr>
              <w:t>0</w:t>
            </w:r>
          </w:p>
        </w:tc>
        <w:tc>
          <w:tcPr>
            <w:tcW w:w="567" w:type="dxa"/>
            <w:gridSpan w:val="2"/>
            <w:vAlign w:val="center"/>
          </w:tcPr>
          <w:p w14:paraId="0B0556B2" w14:textId="2915AF70" w:rsidR="00C50583" w:rsidRPr="009563AC" w:rsidRDefault="004B5578" w:rsidP="004B5578">
            <w:pPr>
              <w:jc w:val="center"/>
              <w:rPr>
                <w:sz w:val="16"/>
                <w:szCs w:val="16"/>
              </w:rPr>
            </w:pPr>
            <w:r>
              <w:rPr>
                <w:sz w:val="16"/>
                <w:szCs w:val="16"/>
              </w:rPr>
              <w:t>0</w:t>
            </w:r>
          </w:p>
        </w:tc>
        <w:tc>
          <w:tcPr>
            <w:tcW w:w="572" w:type="dxa"/>
            <w:vAlign w:val="center"/>
          </w:tcPr>
          <w:p w14:paraId="41D46E09" w14:textId="3FF81AC7" w:rsidR="00C50583" w:rsidRPr="009563AC" w:rsidRDefault="004B5578" w:rsidP="004B5578">
            <w:pPr>
              <w:jc w:val="center"/>
              <w:rPr>
                <w:sz w:val="16"/>
                <w:szCs w:val="16"/>
              </w:rPr>
            </w:pPr>
            <w:r>
              <w:rPr>
                <w:sz w:val="16"/>
                <w:szCs w:val="16"/>
              </w:rPr>
              <w:t>0</w:t>
            </w:r>
          </w:p>
        </w:tc>
        <w:tc>
          <w:tcPr>
            <w:tcW w:w="1102" w:type="dxa"/>
            <w:vMerge/>
          </w:tcPr>
          <w:p w14:paraId="0D8E32C7" w14:textId="77777777" w:rsidR="00C50583" w:rsidRPr="009563AC" w:rsidRDefault="00C50583" w:rsidP="00C50583">
            <w:pPr>
              <w:rPr>
                <w:sz w:val="16"/>
                <w:szCs w:val="16"/>
              </w:rPr>
            </w:pPr>
          </w:p>
        </w:tc>
      </w:tr>
      <w:tr w:rsidR="00C50583" w:rsidRPr="009563AC" w14:paraId="0BF838E9" w14:textId="77777777" w:rsidTr="00EA2D7D">
        <w:trPr>
          <w:trHeight w:val="70"/>
        </w:trPr>
        <w:tc>
          <w:tcPr>
            <w:tcW w:w="532" w:type="dxa"/>
            <w:vMerge/>
            <w:hideMark/>
          </w:tcPr>
          <w:p w14:paraId="382BDBC1" w14:textId="77777777" w:rsidR="00C50583" w:rsidRPr="009563AC" w:rsidRDefault="00C50583" w:rsidP="00C50583">
            <w:pPr>
              <w:rPr>
                <w:sz w:val="16"/>
                <w:szCs w:val="16"/>
              </w:rPr>
            </w:pPr>
          </w:p>
        </w:tc>
        <w:tc>
          <w:tcPr>
            <w:tcW w:w="2401" w:type="dxa"/>
            <w:vMerge w:val="restart"/>
            <w:hideMark/>
          </w:tcPr>
          <w:p w14:paraId="0C7AA929" w14:textId="73935771" w:rsidR="00C50583" w:rsidRPr="009563AC" w:rsidRDefault="00C50583" w:rsidP="00894116">
            <w:pPr>
              <w:rPr>
                <w:i/>
                <w:sz w:val="16"/>
                <w:szCs w:val="16"/>
              </w:rPr>
            </w:pPr>
            <w:r w:rsidRPr="009563AC">
              <w:rPr>
                <w:i/>
                <w:sz w:val="16"/>
                <w:szCs w:val="16"/>
              </w:rPr>
              <w:t>На территориях (включая тер</w:t>
            </w:r>
            <w:r w:rsidR="0051314D">
              <w:rPr>
                <w:i/>
                <w:sz w:val="16"/>
                <w:szCs w:val="16"/>
              </w:rPr>
              <w:t>-</w:t>
            </w:r>
            <w:r w:rsidRPr="009563AC">
              <w:rPr>
                <w:i/>
                <w:sz w:val="16"/>
                <w:szCs w:val="16"/>
              </w:rPr>
              <w:t>ритории, обеспечивающие влияние на увеличение в муни</w:t>
            </w:r>
            <w:r w:rsidR="0051314D">
              <w:rPr>
                <w:i/>
                <w:sz w:val="16"/>
                <w:szCs w:val="16"/>
              </w:rPr>
              <w:t>-</w:t>
            </w:r>
            <w:r w:rsidRPr="009563AC">
              <w:rPr>
                <w:i/>
                <w:sz w:val="16"/>
                <w:szCs w:val="16"/>
              </w:rPr>
              <w:t>ципальном образовании Мос</w:t>
            </w:r>
            <w:r w:rsidR="0051314D">
              <w:rPr>
                <w:i/>
                <w:sz w:val="16"/>
                <w:szCs w:val="16"/>
              </w:rPr>
              <w:t>-</w:t>
            </w:r>
            <w:r w:rsidRPr="009563AC">
              <w:rPr>
                <w:i/>
                <w:sz w:val="16"/>
                <w:szCs w:val="16"/>
              </w:rPr>
              <w:t>ковской области на конец те</w:t>
            </w:r>
            <w:r w:rsidR="0051314D">
              <w:rPr>
                <w:i/>
                <w:sz w:val="16"/>
                <w:szCs w:val="16"/>
              </w:rPr>
              <w:t>-</w:t>
            </w:r>
            <w:r w:rsidRPr="009563AC">
              <w:rPr>
                <w:i/>
                <w:sz w:val="16"/>
                <w:szCs w:val="16"/>
              </w:rPr>
              <w:t>кущего года доли общей про</w:t>
            </w:r>
            <w:r w:rsidR="0051314D">
              <w:rPr>
                <w:i/>
                <w:sz w:val="16"/>
                <w:szCs w:val="16"/>
              </w:rPr>
              <w:t>-</w:t>
            </w:r>
            <w:r w:rsidRPr="009563AC">
              <w:rPr>
                <w:i/>
                <w:sz w:val="16"/>
                <w:szCs w:val="16"/>
              </w:rPr>
              <w:t>тяженности освещенных час</w:t>
            </w:r>
            <w:r w:rsidR="0051314D">
              <w:rPr>
                <w:i/>
                <w:sz w:val="16"/>
                <w:szCs w:val="16"/>
              </w:rPr>
              <w:t>-</w:t>
            </w:r>
            <w:r w:rsidRPr="009563AC">
              <w:rPr>
                <w:i/>
                <w:sz w:val="16"/>
                <w:szCs w:val="16"/>
              </w:rPr>
              <w:t>тей улиц, проездов, набереж</w:t>
            </w:r>
            <w:r w:rsidR="0051314D">
              <w:rPr>
                <w:i/>
                <w:sz w:val="16"/>
                <w:szCs w:val="16"/>
              </w:rPr>
              <w:t>-</w:t>
            </w:r>
            <w:r w:rsidRPr="009563AC">
              <w:rPr>
                <w:i/>
                <w:sz w:val="16"/>
                <w:szCs w:val="16"/>
              </w:rPr>
              <w:t xml:space="preserve">ных в общей протяженности улиц, проездов, набережных в </w:t>
            </w:r>
            <w:r w:rsidRPr="009563AC">
              <w:rPr>
                <w:i/>
                <w:sz w:val="16"/>
                <w:szCs w:val="16"/>
              </w:rPr>
              <w:lastRenderedPageBreak/>
              <w:t>границах городских и (или) сельских населенных пунктах)</w:t>
            </w:r>
            <w:r w:rsidR="00894116" w:rsidRPr="009563AC">
              <w:rPr>
                <w:i/>
                <w:sz w:val="16"/>
                <w:szCs w:val="16"/>
              </w:rPr>
              <w:t xml:space="preserve"> </w:t>
            </w:r>
            <w:r w:rsidRPr="009563AC">
              <w:rPr>
                <w:i/>
                <w:sz w:val="16"/>
                <w:szCs w:val="16"/>
              </w:rPr>
              <w:t>реализованы мероприятия по проектированию, подготовке светотехнических расчетов, устройству систем наружного освещения, проведению изме</w:t>
            </w:r>
            <w:r w:rsidR="0051314D">
              <w:rPr>
                <w:i/>
                <w:sz w:val="16"/>
                <w:szCs w:val="16"/>
              </w:rPr>
              <w:t>-</w:t>
            </w:r>
            <w:r w:rsidRPr="009563AC">
              <w:rPr>
                <w:i/>
                <w:sz w:val="16"/>
                <w:szCs w:val="16"/>
              </w:rPr>
              <w:t>рений светотехнических харак</w:t>
            </w:r>
            <w:r w:rsidR="0051314D">
              <w:rPr>
                <w:i/>
                <w:sz w:val="16"/>
                <w:szCs w:val="16"/>
              </w:rPr>
              <w:t>-</w:t>
            </w:r>
            <w:r w:rsidRPr="009563AC">
              <w:rPr>
                <w:i/>
                <w:sz w:val="16"/>
                <w:szCs w:val="16"/>
              </w:rPr>
              <w:t>теристик систем управления наружным освещением с использованием средств субсидии, шт.</w:t>
            </w:r>
          </w:p>
        </w:tc>
        <w:tc>
          <w:tcPr>
            <w:tcW w:w="1133" w:type="dxa"/>
            <w:vMerge w:val="restart"/>
            <w:hideMark/>
          </w:tcPr>
          <w:p w14:paraId="58B84ADB" w14:textId="77777777" w:rsidR="00C50583" w:rsidRPr="009563AC" w:rsidRDefault="00C50583" w:rsidP="00C50583">
            <w:pPr>
              <w:jc w:val="center"/>
              <w:rPr>
                <w:sz w:val="16"/>
                <w:szCs w:val="16"/>
              </w:rPr>
            </w:pPr>
            <w:r w:rsidRPr="009563AC">
              <w:rPr>
                <w:sz w:val="16"/>
                <w:szCs w:val="16"/>
              </w:rPr>
              <w:lastRenderedPageBreak/>
              <w:t> </w:t>
            </w:r>
          </w:p>
        </w:tc>
        <w:tc>
          <w:tcPr>
            <w:tcW w:w="1558" w:type="dxa"/>
            <w:vMerge w:val="restart"/>
            <w:hideMark/>
          </w:tcPr>
          <w:p w14:paraId="311C9FE8" w14:textId="77777777" w:rsidR="00C50583" w:rsidRPr="009563AC" w:rsidRDefault="00C50583" w:rsidP="00C50583">
            <w:pPr>
              <w:jc w:val="center"/>
              <w:rPr>
                <w:sz w:val="16"/>
                <w:szCs w:val="16"/>
              </w:rPr>
            </w:pPr>
            <w:r w:rsidRPr="009563AC">
              <w:rPr>
                <w:sz w:val="16"/>
                <w:szCs w:val="16"/>
              </w:rPr>
              <w:t> </w:t>
            </w:r>
          </w:p>
        </w:tc>
        <w:tc>
          <w:tcPr>
            <w:tcW w:w="1153" w:type="dxa"/>
            <w:vMerge w:val="restart"/>
            <w:hideMark/>
          </w:tcPr>
          <w:p w14:paraId="322F53C9" w14:textId="77777777" w:rsidR="00C50583" w:rsidRPr="00027E82" w:rsidRDefault="00C50583" w:rsidP="00C50583">
            <w:pPr>
              <w:jc w:val="center"/>
              <w:rPr>
                <w:sz w:val="16"/>
                <w:szCs w:val="16"/>
              </w:rPr>
            </w:pPr>
            <w:r w:rsidRPr="00027E82">
              <w:rPr>
                <w:sz w:val="16"/>
                <w:szCs w:val="16"/>
              </w:rPr>
              <w:t>Всего</w:t>
            </w:r>
          </w:p>
        </w:tc>
        <w:tc>
          <w:tcPr>
            <w:tcW w:w="690" w:type="dxa"/>
            <w:gridSpan w:val="2"/>
            <w:vMerge w:val="restart"/>
            <w:hideMark/>
          </w:tcPr>
          <w:p w14:paraId="5CAE0AF4" w14:textId="77777777" w:rsidR="00C50583" w:rsidRPr="00027E82" w:rsidRDefault="00C50583" w:rsidP="00C50583">
            <w:pPr>
              <w:jc w:val="center"/>
              <w:rPr>
                <w:sz w:val="16"/>
                <w:szCs w:val="16"/>
              </w:rPr>
            </w:pPr>
            <w:r w:rsidRPr="00027E82">
              <w:rPr>
                <w:sz w:val="16"/>
                <w:szCs w:val="16"/>
              </w:rPr>
              <w:t>Итого 2023 году</w:t>
            </w:r>
          </w:p>
        </w:tc>
        <w:tc>
          <w:tcPr>
            <w:tcW w:w="1726" w:type="dxa"/>
            <w:gridSpan w:val="4"/>
            <w:hideMark/>
          </w:tcPr>
          <w:p w14:paraId="1BE710AE" w14:textId="77777777" w:rsidR="00C50583" w:rsidRPr="00027E82" w:rsidRDefault="00C50583" w:rsidP="00C50583">
            <w:pPr>
              <w:jc w:val="center"/>
              <w:rPr>
                <w:sz w:val="16"/>
                <w:szCs w:val="16"/>
              </w:rPr>
            </w:pPr>
            <w:r w:rsidRPr="00027E82">
              <w:rPr>
                <w:sz w:val="16"/>
                <w:szCs w:val="16"/>
              </w:rPr>
              <w:t>В том числе по кварталам:</w:t>
            </w:r>
          </w:p>
        </w:tc>
        <w:tc>
          <w:tcPr>
            <w:tcW w:w="992" w:type="dxa"/>
            <w:vMerge w:val="restart"/>
            <w:hideMark/>
          </w:tcPr>
          <w:p w14:paraId="0A77951E" w14:textId="77777777" w:rsidR="00C50583" w:rsidRPr="00027E82" w:rsidRDefault="00C50583" w:rsidP="00C50583">
            <w:pPr>
              <w:jc w:val="center"/>
              <w:rPr>
                <w:sz w:val="16"/>
                <w:szCs w:val="16"/>
              </w:rPr>
            </w:pPr>
            <w:r w:rsidRPr="00027E82">
              <w:rPr>
                <w:sz w:val="16"/>
                <w:szCs w:val="16"/>
              </w:rPr>
              <w:t>2024 год</w:t>
            </w:r>
          </w:p>
        </w:tc>
        <w:tc>
          <w:tcPr>
            <w:tcW w:w="547" w:type="dxa"/>
            <w:vMerge w:val="restart"/>
            <w:hideMark/>
          </w:tcPr>
          <w:p w14:paraId="28A05254" w14:textId="77777777" w:rsidR="00C50583" w:rsidRPr="00027E82" w:rsidRDefault="00C50583" w:rsidP="00C50583">
            <w:pPr>
              <w:jc w:val="center"/>
              <w:rPr>
                <w:sz w:val="16"/>
                <w:szCs w:val="16"/>
              </w:rPr>
            </w:pPr>
            <w:r w:rsidRPr="00027E82">
              <w:rPr>
                <w:sz w:val="16"/>
                <w:szCs w:val="16"/>
              </w:rPr>
              <w:t>2025 год</w:t>
            </w:r>
          </w:p>
        </w:tc>
        <w:tc>
          <w:tcPr>
            <w:tcW w:w="709" w:type="dxa"/>
            <w:vMerge w:val="restart"/>
            <w:hideMark/>
          </w:tcPr>
          <w:p w14:paraId="29831D5C" w14:textId="77777777" w:rsidR="00C50583" w:rsidRPr="00027E82" w:rsidRDefault="00C50583" w:rsidP="00C50583">
            <w:pPr>
              <w:jc w:val="center"/>
              <w:rPr>
                <w:sz w:val="16"/>
                <w:szCs w:val="16"/>
              </w:rPr>
            </w:pPr>
            <w:r w:rsidRPr="00027E82">
              <w:rPr>
                <w:sz w:val="16"/>
                <w:szCs w:val="16"/>
              </w:rPr>
              <w:t>2026 год</w:t>
            </w:r>
          </w:p>
        </w:tc>
        <w:tc>
          <w:tcPr>
            <w:tcW w:w="585" w:type="dxa"/>
            <w:vMerge w:val="restart"/>
            <w:hideMark/>
          </w:tcPr>
          <w:p w14:paraId="586F30F5" w14:textId="2EB8C2BB" w:rsidR="00C50583" w:rsidRPr="009563AC" w:rsidRDefault="00C50583" w:rsidP="00C50583">
            <w:pPr>
              <w:jc w:val="center"/>
              <w:rPr>
                <w:sz w:val="16"/>
                <w:szCs w:val="16"/>
              </w:rPr>
            </w:pPr>
            <w:r w:rsidRPr="009563AC">
              <w:rPr>
                <w:sz w:val="16"/>
                <w:szCs w:val="16"/>
              </w:rPr>
              <w:t>2027 год</w:t>
            </w:r>
          </w:p>
        </w:tc>
        <w:tc>
          <w:tcPr>
            <w:tcW w:w="537" w:type="dxa"/>
            <w:vMerge w:val="restart"/>
          </w:tcPr>
          <w:p w14:paraId="3CB60244" w14:textId="01135AAD" w:rsidR="00C50583" w:rsidRPr="009563AC" w:rsidRDefault="00C50583" w:rsidP="00C50583">
            <w:pPr>
              <w:jc w:val="center"/>
              <w:rPr>
                <w:sz w:val="16"/>
                <w:szCs w:val="16"/>
              </w:rPr>
            </w:pPr>
            <w:r w:rsidRPr="009563AC">
              <w:rPr>
                <w:sz w:val="16"/>
                <w:szCs w:val="16"/>
              </w:rPr>
              <w:t>2028 год</w:t>
            </w:r>
          </w:p>
        </w:tc>
        <w:tc>
          <w:tcPr>
            <w:tcW w:w="567" w:type="dxa"/>
            <w:gridSpan w:val="2"/>
            <w:vMerge w:val="restart"/>
          </w:tcPr>
          <w:p w14:paraId="2D81CDAF" w14:textId="5E8A510C" w:rsidR="00C50583" w:rsidRPr="009563AC" w:rsidRDefault="00C50583" w:rsidP="00C50583">
            <w:pPr>
              <w:jc w:val="center"/>
              <w:rPr>
                <w:sz w:val="16"/>
                <w:szCs w:val="16"/>
              </w:rPr>
            </w:pPr>
            <w:r w:rsidRPr="009563AC">
              <w:rPr>
                <w:sz w:val="16"/>
                <w:szCs w:val="16"/>
              </w:rPr>
              <w:t>2029год</w:t>
            </w:r>
          </w:p>
        </w:tc>
        <w:tc>
          <w:tcPr>
            <w:tcW w:w="572" w:type="dxa"/>
            <w:vMerge w:val="restart"/>
          </w:tcPr>
          <w:p w14:paraId="260A18C8" w14:textId="7B542E05" w:rsidR="00C50583" w:rsidRPr="009563AC" w:rsidRDefault="00C50583" w:rsidP="00C50583">
            <w:pPr>
              <w:jc w:val="center"/>
              <w:rPr>
                <w:sz w:val="16"/>
                <w:szCs w:val="16"/>
              </w:rPr>
            </w:pPr>
            <w:r w:rsidRPr="009563AC">
              <w:rPr>
                <w:sz w:val="16"/>
                <w:szCs w:val="16"/>
              </w:rPr>
              <w:t>2030 год</w:t>
            </w:r>
          </w:p>
        </w:tc>
        <w:tc>
          <w:tcPr>
            <w:tcW w:w="1102" w:type="dxa"/>
            <w:vMerge/>
          </w:tcPr>
          <w:p w14:paraId="6C6579A2" w14:textId="77777777" w:rsidR="00C50583" w:rsidRPr="009563AC" w:rsidRDefault="00C50583" w:rsidP="00C50583">
            <w:pPr>
              <w:rPr>
                <w:sz w:val="16"/>
                <w:szCs w:val="16"/>
              </w:rPr>
            </w:pPr>
          </w:p>
        </w:tc>
      </w:tr>
      <w:tr w:rsidR="00C50583" w:rsidRPr="009563AC" w14:paraId="697A2240" w14:textId="77777777" w:rsidTr="00EA2D7D">
        <w:trPr>
          <w:trHeight w:val="60"/>
        </w:trPr>
        <w:tc>
          <w:tcPr>
            <w:tcW w:w="532" w:type="dxa"/>
            <w:vMerge/>
            <w:hideMark/>
          </w:tcPr>
          <w:p w14:paraId="4CABFC44" w14:textId="77777777" w:rsidR="00C50583" w:rsidRPr="009563AC" w:rsidRDefault="00C50583" w:rsidP="00C50583">
            <w:pPr>
              <w:rPr>
                <w:sz w:val="16"/>
                <w:szCs w:val="16"/>
              </w:rPr>
            </w:pPr>
          </w:p>
        </w:tc>
        <w:tc>
          <w:tcPr>
            <w:tcW w:w="2401" w:type="dxa"/>
            <w:vMerge/>
            <w:hideMark/>
          </w:tcPr>
          <w:p w14:paraId="7CF98A53" w14:textId="77777777" w:rsidR="00C50583" w:rsidRPr="009563AC" w:rsidRDefault="00C50583" w:rsidP="00C50583">
            <w:pPr>
              <w:rPr>
                <w:sz w:val="16"/>
                <w:szCs w:val="16"/>
              </w:rPr>
            </w:pPr>
          </w:p>
        </w:tc>
        <w:tc>
          <w:tcPr>
            <w:tcW w:w="1133" w:type="dxa"/>
            <w:vMerge/>
            <w:hideMark/>
          </w:tcPr>
          <w:p w14:paraId="0C3C9940" w14:textId="77777777" w:rsidR="00C50583" w:rsidRPr="009563AC" w:rsidRDefault="00C50583" w:rsidP="00C50583">
            <w:pPr>
              <w:rPr>
                <w:sz w:val="16"/>
                <w:szCs w:val="16"/>
              </w:rPr>
            </w:pPr>
          </w:p>
        </w:tc>
        <w:tc>
          <w:tcPr>
            <w:tcW w:w="1558" w:type="dxa"/>
            <w:vMerge/>
            <w:hideMark/>
          </w:tcPr>
          <w:p w14:paraId="0BCFF2E9" w14:textId="77777777" w:rsidR="00C50583" w:rsidRPr="009563AC" w:rsidRDefault="00C50583" w:rsidP="00C50583">
            <w:pPr>
              <w:rPr>
                <w:sz w:val="16"/>
                <w:szCs w:val="16"/>
              </w:rPr>
            </w:pPr>
          </w:p>
        </w:tc>
        <w:tc>
          <w:tcPr>
            <w:tcW w:w="1153" w:type="dxa"/>
            <w:vMerge/>
            <w:hideMark/>
          </w:tcPr>
          <w:p w14:paraId="43A69323" w14:textId="77777777" w:rsidR="00C50583" w:rsidRPr="00027E82" w:rsidRDefault="00C50583" w:rsidP="00C50583">
            <w:pPr>
              <w:jc w:val="center"/>
              <w:rPr>
                <w:sz w:val="16"/>
                <w:szCs w:val="16"/>
              </w:rPr>
            </w:pPr>
          </w:p>
        </w:tc>
        <w:tc>
          <w:tcPr>
            <w:tcW w:w="690" w:type="dxa"/>
            <w:gridSpan w:val="2"/>
            <w:vMerge/>
            <w:hideMark/>
          </w:tcPr>
          <w:p w14:paraId="68676BEC" w14:textId="77777777" w:rsidR="00C50583" w:rsidRPr="00027E82" w:rsidRDefault="00C50583" w:rsidP="00C50583">
            <w:pPr>
              <w:jc w:val="center"/>
              <w:rPr>
                <w:sz w:val="16"/>
                <w:szCs w:val="16"/>
              </w:rPr>
            </w:pPr>
          </w:p>
        </w:tc>
        <w:tc>
          <w:tcPr>
            <w:tcW w:w="425" w:type="dxa"/>
            <w:hideMark/>
          </w:tcPr>
          <w:p w14:paraId="62A41E24" w14:textId="77777777" w:rsidR="00C50583" w:rsidRPr="00027E82" w:rsidRDefault="00C50583" w:rsidP="00C50583">
            <w:pPr>
              <w:jc w:val="center"/>
              <w:rPr>
                <w:sz w:val="16"/>
                <w:szCs w:val="16"/>
              </w:rPr>
            </w:pPr>
            <w:r w:rsidRPr="00027E82">
              <w:rPr>
                <w:sz w:val="16"/>
                <w:szCs w:val="16"/>
              </w:rPr>
              <w:t>I</w:t>
            </w:r>
          </w:p>
        </w:tc>
        <w:tc>
          <w:tcPr>
            <w:tcW w:w="430" w:type="dxa"/>
            <w:hideMark/>
          </w:tcPr>
          <w:p w14:paraId="4D252A03" w14:textId="77777777" w:rsidR="00C50583" w:rsidRPr="00027E82" w:rsidRDefault="00C50583" w:rsidP="00C50583">
            <w:pPr>
              <w:jc w:val="center"/>
              <w:rPr>
                <w:sz w:val="16"/>
                <w:szCs w:val="16"/>
              </w:rPr>
            </w:pPr>
            <w:r w:rsidRPr="00027E82">
              <w:rPr>
                <w:sz w:val="16"/>
                <w:szCs w:val="16"/>
              </w:rPr>
              <w:t>II</w:t>
            </w:r>
          </w:p>
        </w:tc>
        <w:tc>
          <w:tcPr>
            <w:tcW w:w="440" w:type="dxa"/>
            <w:hideMark/>
          </w:tcPr>
          <w:p w14:paraId="25C99440" w14:textId="77777777" w:rsidR="00C50583" w:rsidRPr="00027E82" w:rsidRDefault="00C50583" w:rsidP="00C50583">
            <w:pPr>
              <w:jc w:val="center"/>
              <w:rPr>
                <w:sz w:val="16"/>
                <w:szCs w:val="16"/>
              </w:rPr>
            </w:pPr>
            <w:r w:rsidRPr="00027E82">
              <w:rPr>
                <w:sz w:val="16"/>
                <w:szCs w:val="16"/>
              </w:rPr>
              <w:t>III</w:t>
            </w:r>
          </w:p>
        </w:tc>
        <w:tc>
          <w:tcPr>
            <w:tcW w:w="431" w:type="dxa"/>
            <w:hideMark/>
          </w:tcPr>
          <w:p w14:paraId="414928F3" w14:textId="77777777" w:rsidR="00C50583" w:rsidRPr="00027E82" w:rsidRDefault="00C50583" w:rsidP="00C50583">
            <w:pPr>
              <w:jc w:val="center"/>
              <w:rPr>
                <w:sz w:val="16"/>
                <w:szCs w:val="16"/>
              </w:rPr>
            </w:pPr>
            <w:r w:rsidRPr="00027E82">
              <w:rPr>
                <w:sz w:val="16"/>
                <w:szCs w:val="16"/>
              </w:rPr>
              <w:t>IV</w:t>
            </w:r>
          </w:p>
        </w:tc>
        <w:tc>
          <w:tcPr>
            <w:tcW w:w="992" w:type="dxa"/>
            <w:vMerge/>
            <w:hideMark/>
          </w:tcPr>
          <w:p w14:paraId="2EB4D9FB" w14:textId="77777777" w:rsidR="00C50583" w:rsidRPr="00027E82" w:rsidRDefault="00C50583" w:rsidP="00C50583">
            <w:pPr>
              <w:jc w:val="center"/>
              <w:rPr>
                <w:sz w:val="16"/>
                <w:szCs w:val="16"/>
              </w:rPr>
            </w:pPr>
          </w:p>
        </w:tc>
        <w:tc>
          <w:tcPr>
            <w:tcW w:w="547" w:type="dxa"/>
            <w:vMerge/>
            <w:hideMark/>
          </w:tcPr>
          <w:p w14:paraId="6B1B34A5" w14:textId="77777777" w:rsidR="00C50583" w:rsidRPr="00027E82" w:rsidRDefault="00C50583" w:rsidP="00C50583">
            <w:pPr>
              <w:jc w:val="center"/>
              <w:rPr>
                <w:sz w:val="16"/>
                <w:szCs w:val="16"/>
              </w:rPr>
            </w:pPr>
          </w:p>
        </w:tc>
        <w:tc>
          <w:tcPr>
            <w:tcW w:w="709" w:type="dxa"/>
            <w:vMerge/>
            <w:hideMark/>
          </w:tcPr>
          <w:p w14:paraId="0DBF7C34" w14:textId="77777777" w:rsidR="00C50583" w:rsidRPr="00027E82" w:rsidRDefault="00C50583" w:rsidP="00C50583">
            <w:pPr>
              <w:jc w:val="center"/>
              <w:rPr>
                <w:sz w:val="16"/>
                <w:szCs w:val="16"/>
              </w:rPr>
            </w:pPr>
          </w:p>
        </w:tc>
        <w:tc>
          <w:tcPr>
            <w:tcW w:w="585" w:type="dxa"/>
            <w:vMerge/>
            <w:hideMark/>
          </w:tcPr>
          <w:p w14:paraId="7ABF920C" w14:textId="77777777" w:rsidR="00C50583" w:rsidRPr="009563AC" w:rsidRDefault="00C50583" w:rsidP="00C50583">
            <w:pPr>
              <w:jc w:val="center"/>
              <w:rPr>
                <w:sz w:val="16"/>
                <w:szCs w:val="16"/>
              </w:rPr>
            </w:pPr>
          </w:p>
        </w:tc>
        <w:tc>
          <w:tcPr>
            <w:tcW w:w="537" w:type="dxa"/>
            <w:vMerge/>
          </w:tcPr>
          <w:p w14:paraId="2252BCF0" w14:textId="77777777" w:rsidR="00C50583" w:rsidRPr="009563AC" w:rsidRDefault="00C50583" w:rsidP="00C50583">
            <w:pPr>
              <w:jc w:val="center"/>
              <w:rPr>
                <w:sz w:val="16"/>
                <w:szCs w:val="16"/>
              </w:rPr>
            </w:pPr>
          </w:p>
        </w:tc>
        <w:tc>
          <w:tcPr>
            <w:tcW w:w="567" w:type="dxa"/>
            <w:gridSpan w:val="2"/>
            <w:vMerge/>
          </w:tcPr>
          <w:p w14:paraId="5B27104A" w14:textId="77777777" w:rsidR="00C50583" w:rsidRPr="009563AC" w:rsidRDefault="00C50583" w:rsidP="00C50583">
            <w:pPr>
              <w:jc w:val="center"/>
              <w:rPr>
                <w:sz w:val="16"/>
                <w:szCs w:val="16"/>
              </w:rPr>
            </w:pPr>
          </w:p>
        </w:tc>
        <w:tc>
          <w:tcPr>
            <w:tcW w:w="572" w:type="dxa"/>
            <w:vMerge/>
          </w:tcPr>
          <w:p w14:paraId="060C9DDA" w14:textId="475AA02C" w:rsidR="00C50583" w:rsidRPr="009563AC" w:rsidRDefault="00C50583" w:rsidP="00C50583">
            <w:pPr>
              <w:jc w:val="center"/>
              <w:rPr>
                <w:sz w:val="16"/>
                <w:szCs w:val="16"/>
              </w:rPr>
            </w:pPr>
          </w:p>
        </w:tc>
        <w:tc>
          <w:tcPr>
            <w:tcW w:w="1102" w:type="dxa"/>
            <w:vMerge/>
          </w:tcPr>
          <w:p w14:paraId="2D106832" w14:textId="77777777" w:rsidR="00C50583" w:rsidRPr="009563AC" w:rsidRDefault="00C50583" w:rsidP="00C50583">
            <w:pPr>
              <w:rPr>
                <w:sz w:val="16"/>
                <w:szCs w:val="16"/>
              </w:rPr>
            </w:pPr>
          </w:p>
        </w:tc>
      </w:tr>
      <w:tr w:rsidR="00C50583" w:rsidRPr="009563AC" w14:paraId="0912B873" w14:textId="77777777" w:rsidTr="00EA2D7D">
        <w:trPr>
          <w:trHeight w:val="300"/>
        </w:trPr>
        <w:tc>
          <w:tcPr>
            <w:tcW w:w="532" w:type="dxa"/>
            <w:vMerge/>
            <w:hideMark/>
          </w:tcPr>
          <w:p w14:paraId="0D80D429" w14:textId="77777777" w:rsidR="00C50583" w:rsidRPr="009563AC" w:rsidRDefault="00C50583" w:rsidP="00C50583">
            <w:pPr>
              <w:rPr>
                <w:sz w:val="16"/>
                <w:szCs w:val="16"/>
              </w:rPr>
            </w:pPr>
          </w:p>
        </w:tc>
        <w:tc>
          <w:tcPr>
            <w:tcW w:w="2401" w:type="dxa"/>
            <w:vMerge/>
            <w:hideMark/>
          </w:tcPr>
          <w:p w14:paraId="2257D362" w14:textId="77777777" w:rsidR="00C50583" w:rsidRPr="009563AC" w:rsidRDefault="00C50583" w:rsidP="00C50583">
            <w:pPr>
              <w:rPr>
                <w:sz w:val="16"/>
                <w:szCs w:val="16"/>
              </w:rPr>
            </w:pPr>
          </w:p>
        </w:tc>
        <w:tc>
          <w:tcPr>
            <w:tcW w:w="1133" w:type="dxa"/>
            <w:vMerge/>
            <w:hideMark/>
          </w:tcPr>
          <w:p w14:paraId="1E5509B4" w14:textId="77777777" w:rsidR="00C50583" w:rsidRPr="009563AC" w:rsidRDefault="00C50583" w:rsidP="00C50583">
            <w:pPr>
              <w:rPr>
                <w:sz w:val="16"/>
                <w:szCs w:val="16"/>
              </w:rPr>
            </w:pPr>
          </w:p>
        </w:tc>
        <w:tc>
          <w:tcPr>
            <w:tcW w:w="1558" w:type="dxa"/>
            <w:vMerge/>
            <w:hideMark/>
          </w:tcPr>
          <w:p w14:paraId="3F621396" w14:textId="77777777" w:rsidR="00C50583" w:rsidRPr="009563AC" w:rsidRDefault="00C50583" w:rsidP="00C50583">
            <w:pPr>
              <w:rPr>
                <w:sz w:val="16"/>
                <w:szCs w:val="16"/>
              </w:rPr>
            </w:pPr>
          </w:p>
        </w:tc>
        <w:tc>
          <w:tcPr>
            <w:tcW w:w="1153" w:type="dxa"/>
            <w:vAlign w:val="center"/>
            <w:hideMark/>
          </w:tcPr>
          <w:p w14:paraId="30962920" w14:textId="0E33BC38" w:rsidR="00C50583" w:rsidRPr="00027E82" w:rsidRDefault="00027E82" w:rsidP="004B5578">
            <w:pPr>
              <w:jc w:val="center"/>
              <w:rPr>
                <w:sz w:val="16"/>
                <w:szCs w:val="16"/>
              </w:rPr>
            </w:pPr>
            <w:r>
              <w:rPr>
                <w:sz w:val="16"/>
                <w:szCs w:val="16"/>
              </w:rPr>
              <w:t>3</w:t>
            </w:r>
          </w:p>
        </w:tc>
        <w:tc>
          <w:tcPr>
            <w:tcW w:w="690" w:type="dxa"/>
            <w:gridSpan w:val="2"/>
            <w:vAlign w:val="center"/>
            <w:hideMark/>
          </w:tcPr>
          <w:p w14:paraId="0BB47CFB" w14:textId="7FB04272" w:rsidR="00C50583" w:rsidRPr="00027E82" w:rsidRDefault="00027E82" w:rsidP="004B5578">
            <w:pPr>
              <w:jc w:val="center"/>
              <w:rPr>
                <w:sz w:val="16"/>
                <w:szCs w:val="16"/>
              </w:rPr>
            </w:pPr>
            <w:r>
              <w:rPr>
                <w:sz w:val="16"/>
                <w:szCs w:val="16"/>
              </w:rPr>
              <w:t>3</w:t>
            </w:r>
          </w:p>
        </w:tc>
        <w:tc>
          <w:tcPr>
            <w:tcW w:w="425" w:type="dxa"/>
            <w:vAlign w:val="center"/>
            <w:hideMark/>
          </w:tcPr>
          <w:p w14:paraId="262B602F" w14:textId="7E27FB9A" w:rsidR="00C50583" w:rsidRPr="00027E82" w:rsidRDefault="004B5578" w:rsidP="004B5578">
            <w:pPr>
              <w:jc w:val="center"/>
              <w:rPr>
                <w:sz w:val="16"/>
                <w:szCs w:val="16"/>
              </w:rPr>
            </w:pPr>
            <w:r w:rsidRPr="00027E82">
              <w:rPr>
                <w:sz w:val="16"/>
                <w:szCs w:val="16"/>
              </w:rPr>
              <w:t>-</w:t>
            </w:r>
          </w:p>
        </w:tc>
        <w:tc>
          <w:tcPr>
            <w:tcW w:w="430" w:type="dxa"/>
            <w:vAlign w:val="center"/>
            <w:hideMark/>
          </w:tcPr>
          <w:p w14:paraId="6915AAFC" w14:textId="5EEC3E0D" w:rsidR="00C50583" w:rsidRPr="00027E82" w:rsidRDefault="004B5578" w:rsidP="004B5578">
            <w:pPr>
              <w:jc w:val="center"/>
              <w:rPr>
                <w:sz w:val="16"/>
                <w:szCs w:val="16"/>
              </w:rPr>
            </w:pPr>
            <w:r w:rsidRPr="00027E82">
              <w:rPr>
                <w:sz w:val="16"/>
                <w:szCs w:val="16"/>
              </w:rPr>
              <w:t>-</w:t>
            </w:r>
          </w:p>
        </w:tc>
        <w:tc>
          <w:tcPr>
            <w:tcW w:w="440" w:type="dxa"/>
            <w:vAlign w:val="center"/>
            <w:hideMark/>
          </w:tcPr>
          <w:p w14:paraId="7F4D836C" w14:textId="28156359" w:rsidR="00C50583" w:rsidRPr="00027E82" w:rsidRDefault="004B5578" w:rsidP="004B5578">
            <w:pPr>
              <w:jc w:val="center"/>
              <w:rPr>
                <w:sz w:val="16"/>
                <w:szCs w:val="16"/>
              </w:rPr>
            </w:pPr>
            <w:r w:rsidRPr="00027E82">
              <w:rPr>
                <w:sz w:val="16"/>
                <w:szCs w:val="16"/>
              </w:rPr>
              <w:t>-</w:t>
            </w:r>
          </w:p>
        </w:tc>
        <w:tc>
          <w:tcPr>
            <w:tcW w:w="431" w:type="dxa"/>
            <w:vAlign w:val="center"/>
            <w:hideMark/>
          </w:tcPr>
          <w:p w14:paraId="5BB7CC6E" w14:textId="6829601F" w:rsidR="00C50583" w:rsidRPr="00027E82" w:rsidRDefault="00027E82" w:rsidP="004B5578">
            <w:pPr>
              <w:jc w:val="center"/>
              <w:rPr>
                <w:sz w:val="16"/>
                <w:szCs w:val="16"/>
              </w:rPr>
            </w:pPr>
            <w:r>
              <w:rPr>
                <w:sz w:val="16"/>
                <w:szCs w:val="16"/>
              </w:rPr>
              <w:t>3</w:t>
            </w:r>
          </w:p>
        </w:tc>
        <w:tc>
          <w:tcPr>
            <w:tcW w:w="992" w:type="dxa"/>
            <w:hideMark/>
          </w:tcPr>
          <w:p w14:paraId="352A7E17" w14:textId="77777777" w:rsidR="00C50583" w:rsidRPr="00027E82" w:rsidRDefault="00C50583" w:rsidP="00C50583">
            <w:pPr>
              <w:jc w:val="center"/>
              <w:rPr>
                <w:sz w:val="16"/>
                <w:szCs w:val="16"/>
              </w:rPr>
            </w:pPr>
          </w:p>
        </w:tc>
        <w:tc>
          <w:tcPr>
            <w:tcW w:w="547" w:type="dxa"/>
            <w:hideMark/>
          </w:tcPr>
          <w:p w14:paraId="3A3401F0" w14:textId="77777777" w:rsidR="00C50583" w:rsidRPr="00027E82" w:rsidRDefault="00C50583" w:rsidP="00C50583">
            <w:pPr>
              <w:jc w:val="center"/>
              <w:rPr>
                <w:sz w:val="16"/>
                <w:szCs w:val="16"/>
              </w:rPr>
            </w:pPr>
          </w:p>
        </w:tc>
        <w:tc>
          <w:tcPr>
            <w:tcW w:w="709" w:type="dxa"/>
            <w:hideMark/>
          </w:tcPr>
          <w:p w14:paraId="783B15E6" w14:textId="77777777" w:rsidR="00C50583" w:rsidRPr="00027E82" w:rsidRDefault="00C50583" w:rsidP="00C50583">
            <w:pPr>
              <w:jc w:val="center"/>
              <w:rPr>
                <w:sz w:val="16"/>
                <w:szCs w:val="16"/>
              </w:rPr>
            </w:pPr>
          </w:p>
        </w:tc>
        <w:tc>
          <w:tcPr>
            <w:tcW w:w="585" w:type="dxa"/>
          </w:tcPr>
          <w:p w14:paraId="154ABCAB" w14:textId="77777777" w:rsidR="00C50583" w:rsidRPr="009563AC" w:rsidRDefault="00C50583" w:rsidP="00C50583">
            <w:pPr>
              <w:jc w:val="center"/>
              <w:rPr>
                <w:sz w:val="16"/>
                <w:szCs w:val="16"/>
              </w:rPr>
            </w:pPr>
          </w:p>
        </w:tc>
        <w:tc>
          <w:tcPr>
            <w:tcW w:w="537" w:type="dxa"/>
          </w:tcPr>
          <w:p w14:paraId="6F349A6D" w14:textId="77777777" w:rsidR="00C50583" w:rsidRPr="009563AC" w:rsidRDefault="00C50583" w:rsidP="00C50583">
            <w:pPr>
              <w:jc w:val="center"/>
              <w:rPr>
                <w:sz w:val="16"/>
                <w:szCs w:val="16"/>
              </w:rPr>
            </w:pPr>
          </w:p>
        </w:tc>
        <w:tc>
          <w:tcPr>
            <w:tcW w:w="567" w:type="dxa"/>
            <w:gridSpan w:val="2"/>
          </w:tcPr>
          <w:p w14:paraId="50152B2D" w14:textId="77777777" w:rsidR="00C50583" w:rsidRPr="009563AC" w:rsidRDefault="00C50583" w:rsidP="00C50583">
            <w:pPr>
              <w:jc w:val="center"/>
              <w:rPr>
                <w:sz w:val="16"/>
                <w:szCs w:val="16"/>
              </w:rPr>
            </w:pPr>
          </w:p>
        </w:tc>
        <w:tc>
          <w:tcPr>
            <w:tcW w:w="572" w:type="dxa"/>
          </w:tcPr>
          <w:p w14:paraId="0DC3FDDC" w14:textId="2D0AE047" w:rsidR="00C50583" w:rsidRPr="009563AC" w:rsidRDefault="00C50583" w:rsidP="00C50583">
            <w:pPr>
              <w:jc w:val="center"/>
              <w:rPr>
                <w:sz w:val="16"/>
                <w:szCs w:val="16"/>
              </w:rPr>
            </w:pPr>
          </w:p>
        </w:tc>
        <w:tc>
          <w:tcPr>
            <w:tcW w:w="1102" w:type="dxa"/>
            <w:vMerge/>
          </w:tcPr>
          <w:p w14:paraId="32EEAA94" w14:textId="77777777" w:rsidR="00C50583" w:rsidRPr="009563AC" w:rsidRDefault="00C50583" w:rsidP="00C50583">
            <w:pPr>
              <w:rPr>
                <w:sz w:val="16"/>
                <w:szCs w:val="16"/>
              </w:rPr>
            </w:pPr>
          </w:p>
        </w:tc>
      </w:tr>
      <w:tr w:rsidR="00C50583" w:rsidRPr="009563AC" w14:paraId="62F3DB34" w14:textId="77777777" w:rsidTr="00EA2D7D">
        <w:trPr>
          <w:trHeight w:val="60"/>
        </w:trPr>
        <w:tc>
          <w:tcPr>
            <w:tcW w:w="532" w:type="dxa"/>
            <w:vMerge w:val="restart"/>
            <w:hideMark/>
          </w:tcPr>
          <w:p w14:paraId="2E3ACE99" w14:textId="089E4C2B" w:rsidR="00C50583" w:rsidRPr="009563AC" w:rsidRDefault="004D7CBB" w:rsidP="00C50583">
            <w:pPr>
              <w:jc w:val="center"/>
              <w:rPr>
                <w:sz w:val="16"/>
                <w:szCs w:val="16"/>
              </w:rPr>
            </w:pPr>
            <w:r w:rsidRPr="009563AC">
              <w:rPr>
                <w:sz w:val="16"/>
                <w:szCs w:val="16"/>
              </w:rPr>
              <w:t>1</w:t>
            </w:r>
            <w:r w:rsidR="00C50583" w:rsidRPr="009563AC">
              <w:rPr>
                <w:sz w:val="16"/>
                <w:szCs w:val="16"/>
              </w:rPr>
              <w:t>.5.</w:t>
            </w:r>
          </w:p>
        </w:tc>
        <w:tc>
          <w:tcPr>
            <w:tcW w:w="2401" w:type="dxa"/>
            <w:vMerge w:val="restart"/>
            <w:hideMark/>
          </w:tcPr>
          <w:p w14:paraId="21148D9D" w14:textId="77777777" w:rsidR="00C50583" w:rsidRPr="009563AC" w:rsidRDefault="00C50583" w:rsidP="00C50583">
            <w:pPr>
              <w:rPr>
                <w:sz w:val="16"/>
                <w:szCs w:val="16"/>
              </w:rPr>
            </w:pPr>
            <w:r w:rsidRPr="009563AC">
              <w:rPr>
                <w:sz w:val="16"/>
                <w:szCs w:val="16"/>
              </w:rPr>
              <w:t>Мероприятие 01.05.</w:t>
            </w:r>
            <w:r w:rsidRPr="009563AC">
              <w:rPr>
                <w:sz w:val="16"/>
                <w:szCs w:val="16"/>
              </w:rPr>
              <w:br/>
              <w:t>Благоустройство зон для досуга и отдыха населения в парках культуры и отдыха</w:t>
            </w:r>
          </w:p>
        </w:tc>
        <w:tc>
          <w:tcPr>
            <w:tcW w:w="1133" w:type="dxa"/>
            <w:vMerge w:val="restart"/>
            <w:hideMark/>
          </w:tcPr>
          <w:p w14:paraId="2C898532" w14:textId="6131C1D2" w:rsidR="00C50583" w:rsidRPr="009563AC" w:rsidRDefault="00C50583" w:rsidP="00C50583">
            <w:pPr>
              <w:rPr>
                <w:sz w:val="16"/>
                <w:szCs w:val="16"/>
              </w:rPr>
            </w:pPr>
            <w:r w:rsidRPr="009563AC">
              <w:rPr>
                <w:i/>
                <w:iCs/>
                <w:sz w:val="16"/>
                <w:szCs w:val="16"/>
              </w:rPr>
              <w:t>2023-2030</w:t>
            </w:r>
          </w:p>
        </w:tc>
        <w:tc>
          <w:tcPr>
            <w:tcW w:w="1558" w:type="dxa"/>
            <w:hideMark/>
          </w:tcPr>
          <w:p w14:paraId="32C79BBE" w14:textId="77777777" w:rsidR="00C50583" w:rsidRPr="009563AC" w:rsidRDefault="00C50583" w:rsidP="00C50583">
            <w:pPr>
              <w:rPr>
                <w:sz w:val="16"/>
                <w:szCs w:val="16"/>
              </w:rPr>
            </w:pPr>
            <w:r w:rsidRPr="009563AC">
              <w:rPr>
                <w:sz w:val="16"/>
                <w:szCs w:val="16"/>
              </w:rPr>
              <w:t>Итого</w:t>
            </w:r>
          </w:p>
        </w:tc>
        <w:tc>
          <w:tcPr>
            <w:tcW w:w="1153" w:type="dxa"/>
          </w:tcPr>
          <w:p w14:paraId="2EAE93ED" w14:textId="77777777" w:rsidR="00C50583" w:rsidRPr="009563AC" w:rsidRDefault="00C50583" w:rsidP="00C50583">
            <w:pPr>
              <w:jc w:val="center"/>
              <w:rPr>
                <w:sz w:val="16"/>
                <w:szCs w:val="16"/>
              </w:rPr>
            </w:pPr>
            <w:r w:rsidRPr="009563AC">
              <w:rPr>
                <w:sz w:val="16"/>
                <w:szCs w:val="16"/>
              </w:rPr>
              <w:t>0</w:t>
            </w:r>
          </w:p>
        </w:tc>
        <w:tc>
          <w:tcPr>
            <w:tcW w:w="2416" w:type="dxa"/>
            <w:gridSpan w:val="6"/>
          </w:tcPr>
          <w:p w14:paraId="7A6DC502" w14:textId="77777777" w:rsidR="00C50583" w:rsidRPr="009563AC" w:rsidRDefault="00C50583" w:rsidP="00C50583">
            <w:pPr>
              <w:jc w:val="center"/>
              <w:rPr>
                <w:sz w:val="16"/>
                <w:szCs w:val="16"/>
              </w:rPr>
            </w:pPr>
            <w:r w:rsidRPr="009563AC">
              <w:rPr>
                <w:sz w:val="16"/>
                <w:szCs w:val="16"/>
              </w:rPr>
              <w:t>0</w:t>
            </w:r>
          </w:p>
        </w:tc>
        <w:tc>
          <w:tcPr>
            <w:tcW w:w="992" w:type="dxa"/>
          </w:tcPr>
          <w:p w14:paraId="602BDCBA" w14:textId="77777777" w:rsidR="00C50583" w:rsidRPr="009563AC" w:rsidRDefault="00C50583" w:rsidP="00C50583">
            <w:pPr>
              <w:jc w:val="center"/>
              <w:rPr>
                <w:sz w:val="16"/>
                <w:szCs w:val="16"/>
              </w:rPr>
            </w:pPr>
            <w:r w:rsidRPr="009563AC">
              <w:rPr>
                <w:sz w:val="16"/>
                <w:szCs w:val="16"/>
              </w:rPr>
              <w:t>0</w:t>
            </w:r>
          </w:p>
        </w:tc>
        <w:tc>
          <w:tcPr>
            <w:tcW w:w="547" w:type="dxa"/>
          </w:tcPr>
          <w:p w14:paraId="0DBFC748" w14:textId="77777777" w:rsidR="00C50583" w:rsidRPr="009563AC" w:rsidRDefault="00C50583" w:rsidP="00C50583">
            <w:pPr>
              <w:jc w:val="center"/>
              <w:rPr>
                <w:sz w:val="16"/>
                <w:szCs w:val="16"/>
              </w:rPr>
            </w:pPr>
            <w:r w:rsidRPr="009563AC">
              <w:rPr>
                <w:sz w:val="16"/>
                <w:szCs w:val="16"/>
              </w:rPr>
              <w:t>0</w:t>
            </w:r>
          </w:p>
        </w:tc>
        <w:tc>
          <w:tcPr>
            <w:tcW w:w="709" w:type="dxa"/>
          </w:tcPr>
          <w:p w14:paraId="114CC45D" w14:textId="77777777" w:rsidR="00C50583" w:rsidRPr="009563AC" w:rsidRDefault="00C50583" w:rsidP="00C50583">
            <w:pPr>
              <w:jc w:val="center"/>
              <w:rPr>
                <w:sz w:val="16"/>
                <w:szCs w:val="16"/>
              </w:rPr>
            </w:pPr>
            <w:r w:rsidRPr="009563AC">
              <w:rPr>
                <w:sz w:val="16"/>
                <w:szCs w:val="16"/>
              </w:rPr>
              <w:t>0</w:t>
            </w:r>
          </w:p>
        </w:tc>
        <w:tc>
          <w:tcPr>
            <w:tcW w:w="585" w:type="dxa"/>
          </w:tcPr>
          <w:p w14:paraId="7F748D0E" w14:textId="0D67AEFF" w:rsidR="00C50583" w:rsidRPr="009563AC" w:rsidRDefault="00C50583" w:rsidP="00C50583">
            <w:pPr>
              <w:jc w:val="center"/>
              <w:rPr>
                <w:sz w:val="16"/>
                <w:szCs w:val="16"/>
              </w:rPr>
            </w:pPr>
            <w:r w:rsidRPr="009563AC">
              <w:rPr>
                <w:sz w:val="16"/>
                <w:szCs w:val="16"/>
              </w:rPr>
              <w:t>0</w:t>
            </w:r>
          </w:p>
        </w:tc>
        <w:tc>
          <w:tcPr>
            <w:tcW w:w="537" w:type="dxa"/>
          </w:tcPr>
          <w:p w14:paraId="35545C08" w14:textId="5DB11612" w:rsidR="00C50583" w:rsidRPr="009563AC" w:rsidRDefault="00C50583" w:rsidP="00C50583">
            <w:pPr>
              <w:jc w:val="center"/>
              <w:rPr>
                <w:sz w:val="16"/>
                <w:szCs w:val="16"/>
              </w:rPr>
            </w:pPr>
            <w:r w:rsidRPr="009563AC">
              <w:rPr>
                <w:sz w:val="16"/>
                <w:szCs w:val="16"/>
              </w:rPr>
              <w:t>0</w:t>
            </w:r>
          </w:p>
        </w:tc>
        <w:tc>
          <w:tcPr>
            <w:tcW w:w="567" w:type="dxa"/>
            <w:gridSpan w:val="2"/>
          </w:tcPr>
          <w:p w14:paraId="005B61D2" w14:textId="6DA89B89" w:rsidR="00C50583" w:rsidRPr="009563AC" w:rsidRDefault="00C50583" w:rsidP="00C50583">
            <w:pPr>
              <w:jc w:val="center"/>
              <w:rPr>
                <w:sz w:val="16"/>
                <w:szCs w:val="16"/>
              </w:rPr>
            </w:pPr>
            <w:r w:rsidRPr="009563AC">
              <w:rPr>
                <w:sz w:val="16"/>
                <w:szCs w:val="16"/>
              </w:rPr>
              <w:t>0</w:t>
            </w:r>
          </w:p>
        </w:tc>
        <w:tc>
          <w:tcPr>
            <w:tcW w:w="572" w:type="dxa"/>
          </w:tcPr>
          <w:p w14:paraId="4915E7E5" w14:textId="7863BF4B" w:rsidR="00C50583" w:rsidRPr="009563AC" w:rsidRDefault="00C50583" w:rsidP="00C50583">
            <w:pPr>
              <w:jc w:val="center"/>
              <w:rPr>
                <w:sz w:val="16"/>
                <w:szCs w:val="16"/>
              </w:rPr>
            </w:pPr>
            <w:r w:rsidRPr="009563AC">
              <w:rPr>
                <w:sz w:val="16"/>
                <w:szCs w:val="16"/>
              </w:rPr>
              <w:t>0</w:t>
            </w:r>
          </w:p>
        </w:tc>
        <w:tc>
          <w:tcPr>
            <w:tcW w:w="1102" w:type="dxa"/>
            <w:vMerge w:val="restart"/>
          </w:tcPr>
          <w:p w14:paraId="686E1A4D" w14:textId="77777777" w:rsidR="00C50583" w:rsidRPr="009563AC" w:rsidRDefault="00C50583" w:rsidP="00C50583">
            <w:pPr>
              <w:rPr>
                <w:sz w:val="16"/>
                <w:szCs w:val="16"/>
              </w:rPr>
            </w:pPr>
            <w:r w:rsidRPr="009563AC">
              <w:rPr>
                <w:rFonts w:ascii="Times New Roman CYR" w:hAnsi="Times New Roman CYR" w:cs="Times New Roman CYR"/>
                <w:sz w:val="16"/>
                <w:szCs w:val="16"/>
              </w:rPr>
              <w:t>Управление ЖКХ и РГИ    г. Лыткарино</w:t>
            </w:r>
          </w:p>
        </w:tc>
      </w:tr>
      <w:tr w:rsidR="00C50583" w:rsidRPr="009563AC" w14:paraId="7B0EF5ED" w14:textId="77777777" w:rsidTr="00EA2D7D">
        <w:trPr>
          <w:trHeight w:val="60"/>
        </w:trPr>
        <w:tc>
          <w:tcPr>
            <w:tcW w:w="532" w:type="dxa"/>
            <w:vMerge/>
            <w:hideMark/>
          </w:tcPr>
          <w:p w14:paraId="402D54EC" w14:textId="77777777" w:rsidR="00C50583" w:rsidRPr="009563AC" w:rsidRDefault="00C50583" w:rsidP="00C50583">
            <w:pPr>
              <w:rPr>
                <w:sz w:val="16"/>
                <w:szCs w:val="16"/>
              </w:rPr>
            </w:pPr>
          </w:p>
        </w:tc>
        <w:tc>
          <w:tcPr>
            <w:tcW w:w="2401" w:type="dxa"/>
            <w:vMerge/>
            <w:hideMark/>
          </w:tcPr>
          <w:p w14:paraId="261FC551" w14:textId="77777777" w:rsidR="00C50583" w:rsidRPr="009563AC" w:rsidRDefault="00C50583" w:rsidP="00C50583">
            <w:pPr>
              <w:rPr>
                <w:sz w:val="16"/>
                <w:szCs w:val="16"/>
              </w:rPr>
            </w:pPr>
          </w:p>
        </w:tc>
        <w:tc>
          <w:tcPr>
            <w:tcW w:w="1133" w:type="dxa"/>
            <w:vMerge/>
            <w:hideMark/>
          </w:tcPr>
          <w:p w14:paraId="2BE17743" w14:textId="77777777" w:rsidR="00C50583" w:rsidRPr="009563AC" w:rsidRDefault="00C50583" w:rsidP="00C50583">
            <w:pPr>
              <w:rPr>
                <w:sz w:val="16"/>
                <w:szCs w:val="16"/>
              </w:rPr>
            </w:pPr>
          </w:p>
        </w:tc>
        <w:tc>
          <w:tcPr>
            <w:tcW w:w="1558" w:type="dxa"/>
            <w:hideMark/>
          </w:tcPr>
          <w:p w14:paraId="03A92015" w14:textId="77777777" w:rsidR="00C50583" w:rsidRPr="009563AC" w:rsidRDefault="00C50583" w:rsidP="00C50583">
            <w:pPr>
              <w:rPr>
                <w:sz w:val="16"/>
                <w:szCs w:val="16"/>
              </w:rPr>
            </w:pPr>
            <w:r w:rsidRPr="009563AC">
              <w:rPr>
                <w:sz w:val="16"/>
                <w:szCs w:val="16"/>
              </w:rPr>
              <w:t>Средства бюджета Московской области</w:t>
            </w:r>
          </w:p>
        </w:tc>
        <w:tc>
          <w:tcPr>
            <w:tcW w:w="1153" w:type="dxa"/>
          </w:tcPr>
          <w:p w14:paraId="0A4077D6" w14:textId="77777777" w:rsidR="00C50583" w:rsidRPr="009563AC" w:rsidRDefault="00C50583" w:rsidP="00C50583">
            <w:pPr>
              <w:jc w:val="center"/>
              <w:rPr>
                <w:sz w:val="16"/>
                <w:szCs w:val="16"/>
              </w:rPr>
            </w:pPr>
            <w:r w:rsidRPr="009563AC">
              <w:rPr>
                <w:sz w:val="16"/>
                <w:szCs w:val="16"/>
              </w:rPr>
              <w:t>0</w:t>
            </w:r>
          </w:p>
        </w:tc>
        <w:tc>
          <w:tcPr>
            <w:tcW w:w="2416" w:type="dxa"/>
            <w:gridSpan w:val="6"/>
          </w:tcPr>
          <w:p w14:paraId="6641F4AD" w14:textId="77777777" w:rsidR="00C50583" w:rsidRPr="009563AC" w:rsidRDefault="00C50583" w:rsidP="00C50583">
            <w:pPr>
              <w:jc w:val="center"/>
              <w:rPr>
                <w:sz w:val="16"/>
                <w:szCs w:val="16"/>
              </w:rPr>
            </w:pPr>
            <w:r w:rsidRPr="009563AC">
              <w:rPr>
                <w:sz w:val="16"/>
                <w:szCs w:val="16"/>
              </w:rPr>
              <w:t>0</w:t>
            </w:r>
          </w:p>
        </w:tc>
        <w:tc>
          <w:tcPr>
            <w:tcW w:w="992" w:type="dxa"/>
          </w:tcPr>
          <w:p w14:paraId="0B5489EF" w14:textId="77777777" w:rsidR="00C50583" w:rsidRPr="009563AC" w:rsidRDefault="00C50583" w:rsidP="00C50583">
            <w:pPr>
              <w:jc w:val="center"/>
              <w:rPr>
                <w:sz w:val="16"/>
                <w:szCs w:val="16"/>
              </w:rPr>
            </w:pPr>
            <w:r w:rsidRPr="009563AC">
              <w:rPr>
                <w:sz w:val="16"/>
                <w:szCs w:val="16"/>
              </w:rPr>
              <w:t>0</w:t>
            </w:r>
          </w:p>
        </w:tc>
        <w:tc>
          <w:tcPr>
            <w:tcW w:w="547" w:type="dxa"/>
          </w:tcPr>
          <w:p w14:paraId="453C5DAE" w14:textId="77777777" w:rsidR="00C50583" w:rsidRPr="009563AC" w:rsidRDefault="00C50583" w:rsidP="00C50583">
            <w:pPr>
              <w:jc w:val="center"/>
              <w:rPr>
                <w:sz w:val="16"/>
                <w:szCs w:val="16"/>
              </w:rPr>
            </w:pPr>
            <w:r w:rsidRPr="009563AC">
              <w:rPr>
                <w:sz w:val="16"/>
                <w:szCs w:val="16"/>
              </w:rPr>
              <w:t>0</w:t>
            </w:r>
          </w:p>
        </w:tc>
        <w:tc>
          <w:tcPr>
            <w:tcW w:w="709" w:type="dxa"/>
          </w:tcPr>
          <w:p w14:paraId="37E2BD78" w14:textId="77777777" w:rsidR="00C50583" w:rsidRPr="009563AC" w:rsidRDefault="00C50583" w:rsidP="00C50583">
            <w:pPr>
              <w:jc w:val="center"/>
              <w:rPr>
                <w:sz w:val="16"/>
                <w:szCs w:val="16"/>
              </w:rPr>
            </w:pPr>
            <w:r w:rsidRPr="009563AC">
              <w:rPr>
                <w:sz w:val="16"/>
                <w:szCs w:val="16"/>
              </w:rPr>
              <w:t>0</w:t>
            </w:r>
          </w:p>
        </w:tc>
        <w:tc>
          <w:tcPr>
            <w:tcW w:w="585" w:type="dxa"/>
          </w:tcPr>
          <w:p w14:paraId="50867A91" w14:textId="259966AA" w:rsidR="00C50583" w:rsidRPr="009563AC" w:rsidRDefault="00C50583" w:rsidP="00C50583">
            <w:pPr>
              <w:jc w:val="center"/>
              <w:rPr>
                <w:sz w:val="16"/>
                <w:szCs w:val="16"/>
              </w:rPr>
            </w:pPr>
            <w:r w:rsidRPr="009563AC">
              <w:rPr>
                <w:sz w:val="16"/>
                <w:szCs w:val="16"/>
              </w:rPr>
              <w:t>0</w:t>
            </w:r>
          </w:p>
        </w:tc>
        <w:tc>
          <w:tcPr>
            <w:tcW w:w="537" w:type="dxa"/>
          </w:tcPr>
          <w:p w14:paraId="5218DA73" w14:textId="09044008" w:rsidR="00C50583" w:rsidRPr="009563AC" w:rsidRDefault="00C50583" w:rsidP="00C50583">
            <w:pPr>
              <w:jc w:val="center"/>
              <w:rPr>
                <w:sz w:val="16"/>
                <w:szCs w:val="16"/>
              </w:rPr>
            </w:pPr>
            <w:r w:rsidRPr="009563AC">
              <w:rPr>
                <w:sz w:val="16"/>
                <w:szCs w:val="16"/>
              </w:rPr>
              <w:t>0</w:t>
            </w:r>
          </w:p>
        </w:tc>
        <w:tc>
          <w:tcPr>
            <w:tcW w:w="567" w:type="dxa"/>
            <w:gridSpan w:val="2"/>
          </w:tcPr>
          <w:p w14:paraId="1E815C73" w14:textId="03193632" w:rsidR="00C50583" w:rsidRPr="009563AC" w:rsidRDefault="00C50583" w:rsidP="00C50583">
            <w:pPr>
              <w:jc w:val="center"/>
              <w:rPr>
                <w:sz w:val="16"/>
                <w:szCs w:val="16"/>
              </w:rPr>
            </w:pPr>
            <w:r w:rsidRPr="009563AC">
              <w:rPr>
                <w:sz w:val="16"/>
                <w:szCs w:val="16"/>
              </w:rPr>
              <w:t>0</w:t>
            </w:r>
          </w:p>
        </w:tc>
        <w:tc>
          <w:tcPr>
            <w:tcW w:w="572" w:type="dxa"/>
          </w:tcPr>
          <w:p w14:paraId="108B7598" w14:textId="6D94EDBB" w:rsidR="00C50583" w:rsidRPr="009563AC" w:rsidRDefault="00C50583" w:rsidP="00C50583">
            <w:pPr>
              <w:jc w:val="center"/>
              <w:rPr>
                <w:sz w:val="16"/>
                <w:szCs w:val="16"/>
              </w:rPr>
            </w:pPr>
            <w:r w:rsidRPr="009563AC">
              <w:rPr>
                <w:sz w:val="16"/>
                <w:szCs w:val="16"/>
              </w:rPr>
              <w:t>0</w:t>
            </w:r>
          </w:p>
        </w:tc>
        <w:tc>
          <w:tcPr>
            <w:tcW w:w="1102" w:type="dxa"/>
            <w:vMerge/>
          </w:tcPr>
          <w:p w14:paraId="512B0941" w14:textId="77777777" w:rsidR="00C50583" w:rsidRPr="009563AC" w:rsidRDefault="00C50583" w:rsidP="00C50583">
            <w:pPr>
              <w:rPr>
                <w:sz w:val="16"/>
                <w:szCs w:val="16"/>
              </w:rPr>
            </w:pPr>
          </w:p>
        </w:tc>
      </w:tr>
      <w:tr w:rsidR="00C50583" w:rsidRPr="009563AC" w14:paraId="45F94D71" w14:textId="77777777" w:rsidTr="00EA2D7D">
        <w:trPr>
          <w:trHeight w:val="60"/>
        </w:trPr>
        <w:tc>
          <w:tcPr>
            <w:tcW w:w="532" w:type="dxa"/>
            <w:vMerge/>
            <w:hideMark/>
          </w:tcPr>
          <w:p w14:paraId="07FD73D8" w14:textId="77777777" w:rsidR="00C50583" w:rsidRPr="009563AC" w:rsidRDefault="00C50583" w:rsidP="00C50583">
            <w:pPr>
              <w:rPr>
                <w:sz w:val="16"/>
                <w:szCs w:val="16"/>
              </w:rPr>
            </w:pPr>
          </w:p>
        </w:tc>
        <w:tc>
          <w:tcPr>
            <w:tcW w:w="2401" w:type="dxa"/>
            <w:vMerge/>
            <w:hideMark/>
          </w:tcPr>
          <w:p w14:paraId="2151EAEE" w14:textId="77777777" w:rsidR="00C50583" w:rsidRPr="009563AC" w:rsidRDefault="00C50583" w:rsidP="00C50583">
            <w:pPr>
              <w:rPr>
                <w:sz w:val="16"/>
                <w:szCs w:val="16"/>
              </w:rPr>
            </w:pPr>
          </w:p>
        </w:tc>
        <w:tc>
          <w:tcPr>
            <w:tcW w:w="1133" w:type="dxa"/>
            <w:vMerge/>
            <w:hideMark/>
          </w:tcPr>
          <w:p w14:paraId="5EAE6E8C" w14:textId="77777777" w:rsidR="00C50583" w:rsidRPr="009563AC" w:rsidRDefault="00C50583" w:rsidP="00C50583">
            <w:pPr>
              <w:rPr>
                <w:sz w:val="16"/>
                <w:szCs w:val="16"/>
              </w:rPr>
            </w:pPr>
          </w:p>
        </w:tc>
        <w:tc>
          <w:tcPr>
            <w:tcW w:w="1558" w:type="dxa"/>
            <w:hideMark/>
          </w:tcPr>
          <w:p w14:paraId="64D3D2A4" w14:textId="6A1CC9E1" w:rsidR="00C50583" w:rsidRPr="009563AC" w:rsidRDefault="00C50583" w:rsidP="00C50583">
            <w:pPr>
              <w:rPr>
                <w:sz w:val="16"/>
                <w:szCs w:val="16"/>
              </w:rPr>
            </w:pPr>
            <w:r w:rsidRPr="009563AC">
              <w:rPr>
                <w:sz w:val="16"/>
                <w:szCs w:val="16"/>
              </w:rPr>
              <w:t>Средства феде</w:t>
            </w:r>
            <w:r w:rsidR="00776E31">
              <w:rPr>
                <w:sz w:val="16"/>
                <w:szCs w:val="16"/>
              </w:rPr>
              <w:t>-</w:t>
            </w:r>
            <w:r w:rsidRPr="009563AC">
              <w:rPr>
                <w:sz w:val="16"/>
                <w:szCs w:val="16"/>
              </w:rPr>
              <w:t>рального бюджета</w:t>
            </w:r>
          </w:p>
        </w:tc>
        <w:tc>
          <w:tcPr>
            <w:tcW w:w="1153" w:type="dxa"/>
          </w:tcPr>
          <w:p w14:paraId="2D44B8FE" w14:textId="77777777" w:rsidR="00C50583" w:rsidRPr="009563AC" w:rsidRDefault="00C50583" w:rsidP="00C50583">
            <w:pPr>
              <w:jc w:val="center"/>
              <w:rPr>
                <w:sz w:val="16"/>
                <w:szCs w:val="16"/>
              </w:rPr>
            </w:pPr>
            <w:r w:rsidRPr="009563AC">
              <w:rPr>
                <w:sz w:val="16"/>
                <w:szCs w:val="16"/>
              </w:rPr>
              <w:t>0</w:t>
            </w:r>
          </w:p>
        </w:tc>
        <w:tc>
          <w:tcPr>
            <w:tcW w:w="2416" w:type="dxa"/>
            <w:gridSpan w:val="6"/>
          </w:tcPr>
          <w:p w14:paraId="4079B2D4" w14:textId="77777777" w:rsidR="00C50583" w:rsidRPr="009563AC" w:rsidRDefault="00C50583" w:rsidP="00C50583">
            <w:pPr>
              <w:jc w:val="center"/>
              <w:rPr>
                <w:sz w:val="16"/>
                <w:szCs w:val="16"/>
              </w:rPr>
            </w:pPr>
            <w:r w:rsidRPr="009563AC">
              <w:rPr>
                <w:sz w:val="16"/>
                <w:szCs w:val="16"/>
              </w:rPr>
              <w:t>0</w:t>
            </w:r>
          </w:p>
        </w:tc>
        <w:tc>
          <w:tcPr>
            <w:tcW w:w="992" w:type="dxa"/>
          </w:tcPr>
          <w:p w14:paraId="17CE3E98" w14:textId="77777777" w:rsidR="00C50583" w:rsidRPr="009563AC" w:rsidRDefault="00C50583" w:rsidP="00C50583">
            <w:pPr>
              <w:jc w:val="center"/>
              <w:rPr>
                <w:sz w:val="16"/>
                <w:szCs w:val="16"/>
              </w:rPr>
            </w:pPr>
            <w:r w:rsidRPr="009563AC">
              <w:rPr>
                <w:sz w:val="16"/>
                <w:szCs w:val="16"/>
              </w:rPr>
              <w:t>0</w:t>
            </w:r>
          </w:p>
        </w:tc>
        <w:tc>
          <w:tcPr>
            <w:tcW w:w="547" w:type="dxa"/>
          </w:tcPr>
          <w:p w14:paraId="5E43FCF2" w14:textId="77777777" w:rsidR="00C50583" w:rsidRPr="009563AC" w:rsidRDefault="00C50583" w:rsidP="00C50583">
            <w:pPr>
              <w:jc w:val="center"/>
              <w:rPr>
                <w:sz w:val="16"/>
                <w:szCs w:val="16"/>
              </w:rPr>
            </w:pPr>
            <w:r w:rsidRPr="009563AC">
              <w:rPr>
                <w:sz w:val="16"/>
                <w:szCs w:val="16"/>
              </w:rPr>
              <w:t>0</w:t>
            </w:r>
          </w:p>
        </w:tc>
        <w:tc>
          <w:tcPr>
            <w:tcW w:w="709" w:type="dxa"/>
          </w:tcPr>
          <w:p w14:paraId="714BC4CD" w14:textId="77777777" w:rsidR="00C50583" w:rsidRPr="009563AC" w:rsidRDefault="00C50583" w:rsidP="00C50583">
            <w:pPr>
              <w:jc w:val="center"/>
              <w:rPr>
                <w:sz w:val="16"/>
                <w:szCs w:val="16"/>
              </w:rPr>
            </w:pPr>
            <w:r w:rsidRPr="009563AC">
              <w:rPr>
                <w:sz w:val="16"/>
                <w:szCs w:val="16"/>
              </w:rPr>
              <w:t>0</w:t>
            </w:r>
          </w:p>
        </w:tc>
        <w:tc>
          <w:tcPr>
            <w:tcW w:w="585" w:type="dxa"/>
          </w:tcPr>
          <w:p w14:paraId="77FF9D91" w14:textId="7940D3FC" w:rsidR="00C50583" w:rsidRPr="009563AC" w:rsidRDefault="00C50583" w:rsidP="00C50583">
            <w:pPr>
              <w:jc w:val="center"/>
              <w:rPr>
                <w:sz w:val="16"/>
                <w:szCs w:val="16"/>
              </w:rPr>
            </w:pPr>
            <w:r w:rsidRPr="009563AC">
              <w:rPr>
                <w:sz w:val="16"/>
                <w:szCs w:val="16"/>
              </w:rPr>
              <w:t>0</w:t>
            </w:r>
          </w:p>
        </w:tc>
        <w:tc>
          <w:tcPr>
            <w:tcW w:w="537" w:type="dxa"/>
          </w:tcPr>
          <w:p w14:paraId="244CB532" w14:textId="471150C0" w:rsidR="00C50583" w:rsidRPr="009563AC" w:rsidRDefault="00C50583" w:rsidP="00C50583">
            <w:pPr>
              <w:jc w:val="center"/>
              <w:rPr>
                <w:sz w:val="16"/>
                <w:szCs w:val="16"/>
              </w:rPr>
            </w:pPr>
            <w:r w:rsidRPr="009563AC">
              <w:rPr>
                <w:sz w:val="16"/>
                <w:szCs w:val="16"/>
              </w:rPr>
              <w:t>0</w:t>
            </w:r>
          </w:p>
        </w:tc>
        <w:tc>
          <w:tcPr>
            <w:tcW w:w="567" w:type="dxa"/>
            <w:gridSpan w:val="2"/>
          </w:tcPr>
          <w:p w14:paraId="2DCFF9D6" w14:textId="7E53BD5F" w:rsidR="00C50583" w:rsidRPr="009563AC" w:rsidRDefault="00C50583" w:rsidP="00C50583">
            <w:pPr>
              <w:jc w:val="center"/>
              <w:rPr>
                <w:sz w:val="16"/>
                <w:szCs w:val="16"/>
              </w:rPr>
            </w:pPr>
            <w:r w:rsidRPr="009563AC">
              <w:rPr>
                <w:sz w:val="16"/>
                <w:szCs w:val="16"/>
              </w:rPr>
              <w:t>0</w:t>
            </w:r>
          </w:p>
        </w:tc>
        <w:tc>
          <w:tcPr>
            <w:tcW w:w="572" w:type="dxa"/>
          </w:tcPr>
          <w:p w14:paraId="02C9D41A" w14:textId="05710178" w:rsidR="00C50583" w:rsidRPr="009563AC" w:rsidRDefault="00C50583" w:rsidP="00C50583">
            <w:pPr>
              <w:jc w:val="center"/>
              <w:rPr>
                <w:sz w:val="16"/>
                <w:szCs w:val="16"/>
              </w:rPr>
            </w:pPr>
            <w:r w:rsidRPr="009563AC">
              <w:rPr>
                <w:sz w:val="16"/>
                <w:szCs w:val="16"/>
              </w:rPr>
              <w:t>0</w:t>
            </w:r>
          </w:p>
        </w:tc>
        <w:tc>
          <w:tcPr>
            <w:tcW w:w="1102" w:type="dxa"/>
            <w:vMerge/>
          </w:tcPr>
          <w:p w14:paraId="13DAA504" w14:textId="77777777" w:rsidR="00C50583" w:rsidRPr="009563AC" w:rsidRDefault="00C50583" w:rsidP="00C50583">
            <w:pPr>
              <w:rPr>
                <w:sz w:val="16"/>
                <w:szCs w:val="16"/>
              </w:rPr>
            </w:pPr>
          </w:p>
        </w:tc>
      </w:tr>
      <w:tr w:rsidR="00C50583" w:rsidRPr="009563AC" w14:paraId="20618C16" w14:textId="77777777" w:rsidTr="00EA2D7D">
        <w:trPr>
          <w:trHeight w:val="168"/>
        </w:trPr>
        <w:tc>
          <w:tcPr>
            <w:tcW w:w="532" w:type="dxa"/>
            <w:vMerge/>
            <w:hideMark/>
          </w:tcPr>
          <w:p w14:paraId="081CC15E" w14:textId="77777777" w:rsidR="00C50583" w:rsidRPr="009563AC" w:rsidRDefault="00C50583" w:rsidP="00C50583">
            <w:pPr>
              <w:rPr>
                <w:sz w:val="16"/>
                <w:szCs w:val="16"/>
              </w:rPr>
            </w:pPr>
          </w:p>
        </w:tc>
        <w:tc>
          <w:tcPr>
            <w:tcW w:w="2401" w:type="dxa"/>
            <w:vMerge/>
            <w:hideMark/>
          </w:tcPr>
          <w:p w14:paraId="5232FA68" w14:textId="77777777" w:rsidR="00C50583" w:rsidRPr="009563AC" w:rsidRDefault="00C50583" w:rsidP="00C50583">
            <w:pPr>
              <w:rPr>
                <w:sz w:val="16"/>
                <w:szCs w:val="16"/>
              </w:rPr>
            </w:pPr>
          </w:p>
        </w:tc>
        <w:tc>
          <w:tcPr>
            <w:tcW w:w="1133" w:type="dxa"/>
            <w:vMerge/>
            <w:hideMark/>
          </w:tcPr>
          <w:p w14:paraId="08BD37A9" w14:textId="77777777" w:rsidR="00C50583" w:rsidRPr="009563AC" w:rsidRDefault="00C50583" w:rsidP="00C50583">
            <w:pPr>
              <w:rPr>
                <w:sz w:val="16"/>
                <w:szCs w:val="16"/>
              </w:rPr>
            </w:pPr>
          </w:p>
        </w:tc>
        <w:tc>
          <w:tcPr>
            <w:tcW w:w="1558" w:type="dxa"/>
            <w:hideMark/>
          </w:tcPr>
          <w:p w14:paraId="5E0CF3A2" w14:textId="1CD36669" w:rsidR="00C50583" w:rsidRPr="009563AC" w:rsidRDefault="00710E11" w:rsidP="00776E31">
            <w:pPr>
              <w:rPr>
                <w:sz w:val="16"/>
                <w:szCs w:val="16"/>
              </w:rPr>
            </w:pPr>
            <w:r w:rsidRPr="009563AC">
              <w:rPr>
                <w:sz w:val="16"/>
                <w:szCs w:val="16"/>
              </w:rPr>
              <w:t>Средства бюджета городского округа Лыткарино</w:t>
            </w:r>
          </w:p>
        </w:tc>
        <w:tc>
          <w:tcPr>
            <w:tcW w:w="1153" w:type="dxa"/>
          </w:tcPr>
          <w:p w14:paraId="31EB7242" w14:textId="77777777" w:rsidR="00C50583" w:rsidRPr="009563AC" w:rsidRDefault="00C50583" w:rsidP="00C50583">
            <w:pPr>
              <w:jc w:val="center"/>
              <w:rPr>
                <w:sz w:val="16"/>
                <w:szCs w:val="16"/>
              </w:rPr>
            </w:pPr>
            <w:r w:rsidRPr="009563AC">
              <w:rPr>
                <w:sz w:val="16"/>
                <w:szCs w:val="16"/>
              </w:rPr>
              <w:t>0</w:t>
            </w:r>
          </w:p>
        </w:tc>
        <w:tc>
          <w:tcPr>
            <w:tcW w:w="2416" w:type="dxa"/>
            <w:gridSpan w:val="6"/>
          </w:tcPr>
          <w:p w14:paraId="308B10BD" w14:textId="77777777" w:rsidR="00C50583" w:rsidRPr="009563AC" w:rsidRDefault="00C50583" w:rsidP="00C50583">
            <w:pPr>
              <w:jc w:val="center"/>
              <w:rPr>
                <w:sz w:val="16"/>
                <w:szCs w:val="16"/>
              </w:rPr>
            </w:pPr>
            <w:r w:rsidRPr="009563AC">
              <w:rPr>
                <w:sz w:val="16"/>
                <w:szCs w:val="16"/>
              </w:rPr>
              <w:t>0</w:t>
            </w:r>
          </w:p>
        </w:tc>
        <w:tc>
          <w:tcPr>
            <w:tcW w:w="992" w:type="dxa"/>
          </w:tcPr>
          <w:p w14:paraId="620DF66E" w14:textId="77777777" w:rsidR="00C50583" w:rsidRPr="009563AC" w:rsidRDefault="00C50583" w:rsidP="00C50583">
            <w:pPr>
              <w:jc w:val="center"/>
              <w:rPr>
                <w:sz w:val="16"/>
                <w:szCs w:val="16"/>
              </w:rPr>
            </w:pPr>
            <w:r w:rsidRPr="009563AC">
              <w:rPr>
                <w:sz w:val="16"/>
                <w:szCs w:val="16"/>
              </w:rPr>
              <w:t>0</w:t>
            </w:r>
          </w:p>
        </w:tc>
        <w:tc>
          <w:tcPr>
            <w:tcW w:w="547" w:type="dxa"/>
          </w:tcPr>
          <w:p w14:paraId="4CB3B6A6" w14:textId="77777777" w:rsidR="00C50583" w:rsidRPr="009563AC" w:rsidRDefault="00C50583" w:rsidP="00C50583">
            <w:pPr>
              <w:jc w:val="center"/>
              <w:rPr>
                <w:sz w:val="16"/>
                <w:szCs w:val="16"/>
              </w:rPr>
            </w:pPr>
            <w:r w:rsidRPr="009563AC">
              <w:rPr>
                <w:sz w:val="16"/>
                <w:szCs w:val="16"/>
              </w:rPr>
              <w:t>0</w:t>
            </w:r>
          </w:p>
        </w:tc>
        <w:tc>
          <w:tcPr>
            <w:tcW w:w="709" w:type="dxa"/>
          </w:tcPr>
          <w:p w14:paraId="2572CC3B" w14:textId="77777777" w:rsidR="00C50583" w:rsidRPr="009563AC" w:rsidRDefault="00C50583" w:rsidP="00C50583">
            <w:pPr>
              <w:jc w:val="center"/>
              <w:rPr>
                <w:sz w:val="16"/>
                <w:szCs w:val="16"/>
              </w:rPr>
            </w:pPr>
            <w:r w:rsidRPr="009563AC">
              <w:rPr>
                <w:sz w:val="16"/>
                <w:szCs w:val="16"/>
              </w:rPr>
              <w:t>0</w:t>
            </w:r>
          </w:p>
        </w:tc>
        <w:tc>
          <w:tcPr>
            <w:tcW w:w="585" w:type="dxa"/>
          </w:tcPr>
          <w:p w14:paraId="01430918" w14:textId="0F31B4C6" w:rsidR="00C50583" w:rsidRPr="009563AC" w:rsidRDefault="00C50583" w:rsidP="00C50583">
            <w:pPr>
              <w:jc w:val="center"/>
              <w:rPr>
                <w:sz w:val="16"/>
                <w:szCs w:val="16"/>
              </w:rPr>
            </w:pPr>
            <w:r w:rsidRPr="009563AC">
              <w:rPr>
                <w:sz w:val="16"/>
                <w:szCs w:val="16"/>
              </w:rPr>
              <w:t>0</w:t>
            </w:r>
          </w:p>
        </w:tc>
        <w:tc>
          <w:tcPr>
            <w:tcW w:w="537" w:type="dxa"/>
          </w:tcPr>
          <w:p w14:paraId="03C0897B" w14:textId="00F0D22C" w:rsidR="00C50583" w:rsidRPr="009563AC" w:rsidRDefault="00C50583" w:rsidP="00C50583">
            <w:pPr>
              <w:jc w:val="center"/>
              <w:rPr>
                <w:sz w:val="16"/>
                <w:szCs w:val="16"/>
              </w:rPr>
            </w:pPr>
            <w:r w:rsidRPr="009563AC">
              <w:rPr>
                <w:sz w:val="16"/>
                <w:szCs w:val="16"/>
              </w:rPr>
              <w:t>0</w:t>
            </w:r>
          </w:p>
        </w:tc>
        <w:tc>
          <w:tcPr>
            <w:tcW w:w="567" w:type="dxa"/>
            <w:gridSpan w:val="2"/>
          </w:tcPr>
          <w:p w14:paraId="0C66EA29" w14:textId="31BB84FA" w:rsidR="00C50583" w:rsidRPr="009563AC" w:rsidRDefault="00C50583" w:rsidP="00C50583">
            <w:pPr>
              <w:jc w:val="center"/>
              <w:rPr>
                <w:sz w:val="16"/>
                <w:szCs w:val="16"/>
              </w:rPr>
            </w:pPr>
            <w:r w:rsidRPr="009563AC">
              <w:rPr>
                <w:sz w:val="16"/>
                <w:szCs w:val="16"/>
              </w:rPr>
              <w:t>0</w:t>
            </w:r>
          </w:p>
        </w:tc>
        <w:tc>
          <w:tcPr>
            <w:tcW w:w="572" w:type="dxa"/>
          </w:tcPr>
          <w:p w14:paraId="4011C9AD" w14:textId="01E93DFF" w:rsidR="00C50583" w:rsidRPr="009563AC" w:rsidRDefault="00C50583" w:rsidP="00C50583">
            <w:pPr>
              <w:jc w:val="center"/>
              <w:rPr>
                <w:sz w:val="16"/>
                <w:szCs w:val="16"/>
              </w:rPr>
            </w:pPr>
            <w:r w:rsidRPr="009563AC">
              <w:rPr>
                <w:sz w:val="16"/>
                <w:szCs w:val="16"/>
              </w:rPr>
              <w:t>0</w:t>
            </w:r>
          </w:p>
        </w:tc>
        <w:tc>
          <w:tcPr>
            <w:tcW w:w="1102" w:type="dxa"/>
            <w:vMerge/>
          </w:tcPr>
          <w:p w14:paraId="0572CE50" w14:textId="77777777" w:rsidR="00C50583" w:rsidRPr="009563AC" w:rsidRDefault="00C50583" w:rsidP="00C50583">
            <w:pPr>
              <w:rPr>
                <w:sz w:val="16"/>
                <w:szCs w:val="16"/>
              </w:rPr>
            </w:pPr>
          </w:p>
        </w:tc>
      </w:tr>
      <w:tr w:rsidR="00C50583" w:rsidRPr="009563AC" w14:paraId="64330ABC" w14:textId="77777777" w:rsidTr="00EA2D7D">
        <w:trPr>
          <w:trHeight w:val="179"/>
        </w:trPr>
        <w:tc>
          <w:tcPr>
            <w:tcW w:w="532" w:type="dxa"/>
            <w:vMerge/>
          </w:tcPr>
          <w:p w14:paraId="5947E43C" w14:textId="77777777" w:rsidR="00C50583" w:rsidRPr="009563AC" w:rsidRDefault="00C50583" w:rsidP="00C50583">
            <w:pPr>
              <w:rPr>
                <w:sz w:val="16"/>
                <w:szCs w:val="16"/>
              </w:rPr>
            </w:pPr>
          </w:p>
        </w:tc>
        <w:tc>
          <w:tcPr>
            <w:tcW w:w="2401" w:type="dxa"/>
            <w:vMerge/>
          </w:tcPr>
          <w:p w14:paraId="360BAD23" w14:textId="77777777" w:rsidR="00C50583" w:rsidRPr="009563AC" w:rsidRDefault="00C50583" w:rsidP="00C50583">
            <w:pPr>
              <w:rPr>
                <w:sz w:val="16"/>
                <w:szCs w:val="16"/>
              </w:rPr>
            </w:pPr>
          </w:p>
        </w:tc>
        <w:tc>
          <w:tcPr>
            <w:tcW w:w="1133" w:type="dxa"/>
            <w:vMerge/>
          </w:tcPr>
          <w:p w14:paraId="78FDDB4C" w14:textId="77777777" w:rsidR="00C50583" w:rsidRPr="009563AC" w:rsidRDefault="00C50583" w:rsidP="00C50583">
            <w:pPr>
              <w:rPr>
                <w:sz w:val="16"/>
                <w:szCs w:val="16"/>
              </w:rPr>
            </w:pPr>
          </w:p>
        </w:tc>
        <w:tc>
          <w:tcPr>
            <w:tcW w:w="1558" w:type="dxa"/>
          </w:tcPr>
          <w:p w14:paraId="3DD2ECAB" w14:textId="77777777" w:rsidR="00C50583" w:rsidRPr="009563AC" w:rsidRDefault="00C50583" w:rsidP="00C50583">
            <w:pPr>
              <w:rPr>
                <w:sz w:val="16"/>
                <w:szCs w:val="16"/>
              </w:rPr>
            </w:pPr>
            <w:r w:rsidRPr="009563AC">
              <w:rPr>
                <w:sz w:val="16"/>
                <w:szCs w:val="16"/>
              </w:rPr>
              <w:t xml:space="preserve">Внебюджетные источники </w:t>
            </w:r>
          </w:p>
        </w:tc>
        <w:tc>
          <w:tcPr>
            <w:tcW w:w="1153" w:type="dxa"/>
          </w:tcPr>
          <w:p w14:paraId="5FCE31EA" w14:textId="77777777" w:rsidR="00C50583" w:rsidRPr="009563AC" w:rsidRDefault="00C50583" w:rsidP="00C50583">
            <w:pPr>
              <w:jc w:val="center"/>
              <w:rPr>
                <w:sz w:val="16"/>
                <w:szCs w:val="16"/>
              </w:rPr>
            </w:pPr>
            <w:r w:rsidRPr="009563AC">
              <w:rPr>
                <w:sz w:val="16"/>
                <w:szCs w:val="16"/>
              </w:rPr>
              <w:t>0</w:t>
            </w:r>
          </w:p>
        </w:tc>
        <w:tc>
          <w:tcPr>
            <w:tcW w:w="2416" w:type="dxa"/>
            <w:gridSpan w:val="6"/>
          </w:tcPr>
          <w:p w14:paraId="045DB707" w14:textId="77777777" w:rsidR="00C50583" w:rsidRPr="009563AC" w:rsidRDefault="00C50583" w:rsidP="00C50583">
            <w:pPr>
              <w:jc w:val="center"/>
              <w:rPr>
                <w:sz w:val="16"/>
                <w:szCs w:val="16"/>
              </w:rPr>
            </w:pPr>
            <w:r w:rsidRPr="009563AC">
              <w:rPr>
                <w:sz w:val="16"/>
                <w:szCs w:val="16"/>
              </w:rPr>
              <w:t>0</w:t>
            </w:r>
          </w:p>
        </w:tc>
        <w:tc>
          <w:tcPr>
            <w:tcW w:w="992" w:type="dxa"/>
          </w:tcPr>
          <w:p w14:paraId="1A4332EE" w14:textId="77777777" w:rsidR="00C50583" w:rsidRPr="009563AC" w:rsidRDefault="00C50583" w:rsidP="00C50583">
            <w:pPr>
              <w:jc w:val="center"/>
              <w:rPr>
                <w:sz w:val="16"/>
                <w:szCs w:val="16"/>
              </w:rPr>
            </w:pPr>
            <w:r w:rsidRPr="009563AC">
              <w:rPr>
                <w:sz w:val="16"/>
                <w:szCs w:val="16"/>
              </w:rPr>
              <w:t>0</w:t>
            </w:r>
          </w:p>
        </w:tc>
        <w:tc>
          <w:tcPr>
            <w:tcW w:w="547" w:type="dxa"/>
          </w:tcPr>
          <w:p w14:paraId="1F058E75" w14:textId="77777777" w:rsidR="00C50583" w:rsidRPr="009563AC" w:rsidRDefault="00C50583" w:rsidP="00C50583">
            <w:pPr>
              <w:jc w:val="center"/>
              <w:rPr>
                <w:sz w:val="16"/>
                <w:szCs w:val="16"/>
              </w:rPr>
            </w:pPr>
            <w:r w:rsidRPr="009563AC">
              <w:rPr>
                <w:sz w:val="16"/>
                <w:szCs w:val="16"/>
              </w:rPr>
              <w:t>0</w:t>
            </w:r>
          </w:p>
        </w:tc>
        <w:tc>
          <w:tcPr>
            <w:tcW w:w="709" w:type="dxa"/>
          </w:tcPr>
          <w:p w14:paraId="3336E89C" w14:textId="77777777" w:rsidR="00C50583" w:rsidRPr="009563AC" w:rsidRDefault="00C50583" w:rsidP="00C50583">
            <w:pPr>
              <w:jc w:val="center"/>
              <w:rPr>
                <w:sz w:val="16"/>
                <w:szCs w:val="16"/>
              </w:rPr>
            </w:pPr>
            <w:r w:rsidRPr="009563AC">
              <w:rPr>
                <w:sz w:val="16"/>
                <w:szCs w:val="16"/>
              </w:rPr>
              <w:t>0</w:t>
            </w:r>
          </w:p>
        </w:tc>
        <w:tc>
          <w:tcPr>
            <w:tcW w:w="2261" w:type="dxa"/>
            <w:gridSpan w:val="5"/>
          </w:tcPr>
          <w:p w14:paraId="5C8674CC" w14:textId="0AAA7938" w:rsidR="00C50583" w:rsidRPr="009563AC" w:rsidRDefault="00C50583" w:rsidP="00C50583">
            <w:pPr>
              <w:jc w:val="center"/>
              <w:rPr>
                <w:sz w:val="16"/>
                <w:szCs w:val="16"/>
              </w:rPr>
            </w:pPr>
          </w:p>
        </w:tc>
        <w:tc>
          <w:tcPr>
            <w:tcW w:w="1102" w:type="dxa"/>
            <w:vMerge/>
          </w:tcPr>
          <w:p w14:paraId="2D3BA4EE" w14:textId="77777777" w:rsidR="00C50583" w:rsidRPr="009563AC" w:rsidRDefault="00C50583" w:rsidP="00C50583">
            <w:pPr>
              <w:rPr>
                <w:sz w:val="16"/>
                <w:szCs w:val="16"/>
              </w:rPr>
            </w:pPr>
          </w:p>
        </w:tc>
      </w:tr>
      <w:tr w:rsidR="00C50583" w:rsidRPr="009563AC" w14:paraId="3518A156" w14:textId="77777777" w:rsidTr="00EA2D7D">
        <w:trPr>
          <w:trHeight w:val="93"/>
        </w:trPr>
        <w:tc>
          <w:tcPr>
            <w:tcW w:w="532" w:type="dxa"/>
            <w:vMerge/>
            <w:hideMark/>
          </w:tcPr>
          <w:p w14:paraId="152FCB0E" w14:textId="77777777" w:rsidR="00C50583" w:rsidRPr="009563AC" w:rsidRDefault="00C50583" w:rsidP="00C50583">
            <w:pPr>
              <w:rPr>
                <w:sz w:val="16"/>
                <w:szCs w:val="16"/>
              </w:rPr>
            </w:pPr>
          </w:p>
        </w:tc>
        <w:tc>
          <w:tcPr>
            <w:tcW w:w="2401" w:type="dxa"/>
            <w:vMerge w:val="restart"/>
            <w:hideMark/>
          </w:tcPr>
          <w:p w14:paraId="658D9C1E" w14:textId="77777777" w:rsidR="00C50583" w:rsidRPr="009563AC" w:rsidRDefault="00C50583" w:rsidP="00C50583">
            <w:pPr>
              <w:rPr>
                <w:i/>
                <w:sz w:val="16"/>
                <w:szCs w:val="16"/>
              </w:rPr>
            </w:pPr>
            <w:r w:rsidRPr="009563AC">
              <w:rPr>
                <w:i/>
                <w:sz w:val="16"/>
                <w:szCs w:val="16"/>
              </w:rPr>
              <w:t>Благоустроены зоны для досуга и отдыха в парках культуры и отдыха, ед.</w:t>
            </w:r>
          </w:p>
        </w:tc>
        <w:tc>
          <w:tcPr>
            <w:tcW w:w="1133" w:type="dxa"/>
            <w:vMerge w:val="restart"/>
            <w:hideMark/>
          </w:tcPr>
          <w:p w14:paraId="04AB2868" w14:textId="77777777" w:rsidR="00C50583" w:rsidRPr="009563AC" w:rsidRDefault="00C50583" w:rsidP="00C50583">
            <w:pPr>
              <w:jc w:val="center"/>
              <w:rPr>
                <w:sz w:val="16"/>
                <w:szCs w:val="16"/>
              </w:rPr>
            </w:pPr>
            <w:r w:rsidRPr="009563AC">
              <w:rPr>
                <w:sz w:val="16"/>
                <w:szCs w:val="16"/>
              </w:rPr>
              <w:t> </w:t>
            </w:r>
          </w:p>
        </w:tc>
        <w:tc>
          <w:tcPr>
            <w:tcW w:w="1558" w:type="dxa"/>
            <w:vMerge w:val="restart"/>
            <w:hideMark/>
          </w:tcPr>
          <w:p w14:paraId="3539DAC6" w14:textId="77777777" w:rsidR="00C50583" w:rsidRPr="009563AC" w:rsidRDefault="00C50583" w:rsidP="00C50583">
            <w:pPr>
              <w:jc w:val="center"/>
              <w:rPr>
                <w:sz w:val="16"/>
                <w:szCs w:val="16"/>
              </w:rPr>
            </w:pPr>
            <w:r w:rsidRPr="009563AC">
              <w:rPr>
                <w:sz w:val="16"/>
                <w:szCs w:val="16"/>
              </w:rPr>
              <w:t> </w:t>
            </w:r>
          </w:p>
        </w:tc>
        <w:tc>
          <w:tcPr>
            <w:tcW w:w="1153" w:type="dxa"/>
            <w:vMerge w:val="restart"/>
            <w:hideMark/>
          </w:tcPr>
          <w:p w14:paraId="078AB23A" w14:textId="77777777" w:rsidR="00C50583" w:rsidRPr="009563AC" w:rsidRDefault="00C50583" w:rsidP="00C50583">
            <w:pPr>
              <w:jc w:val="center"/>
              <w:rPr>
                <w:sz w:val="16"/>
                <w:szCs w:val="16"/>
              </w:rPr>
            </w:pPr>
            <w:r w:rsidRPr="009563AC">
              <w:rPr>
                <w:sz w:val="16"/>
                <w:szCs w:val="16"/>
              </w:rPr>
              <w:t>Всего</w:t>
            </w:r>
          </w:p>
        </w:tc>
        <w:tc>
          <w:tcPr>
            <w:tcW w:w="690" w:type="dxa"/>
            <w:gridSpan w:val="2"/>
            <w:vMerge w:val="restart"/>
            <w:hideMark/>
          </w:tcPr>
          <w:p w14:paraId="6EE41BCE" w14:textId="77777777" w:rsidR="00C50583" w:rsidRPr="009563AC" w:rsidRDefault="00C50583" w:rsidP="00C50583">
            <w:pPr>
              <w:jc w:val="center"/>
              <w:rPr>
                <w:sz w:val="16"/>
                <w:szCs w:val="16"/>
              </w:rPr>
            </w:pPr>
            <w:r w:rsidRPr="009563AC">
              <w:rPr>
                <w:sz w:val="16"/>
                <w:szCs w:val="16"/>
              </w:rPr>
              <w:t>Итого 2023 году</w:t>
            </w:r>
          </w:p>
        </w:tc>
        <w:tc>
          <w:tcPr>
            <w:tcW w:w="1726" w:type="dxa"/>
            <w:gridSpan w:val="4"/>
            <w:hideMark/>
          </w:tcPr>
          <w:p w14:paraId="400BABA4" w14:textId="77777777" w:rsidR="00C50583" w:rsidRPr="009563AC" w:rsidRDefault="00C50583" w:rsidP="00C50583">
            <w:pPr>
              <w:jc w:val="center"/>
              <w:rPr>
                <w:sz w:val="16"/>
                <w:szCs w:val="16"/>
              </w:rPr>
            </w:pPr>
            <w:r w:rsidRPr="009563AC">
              <w:rPr>
                <w:sz w:val="16"/>
                <w:szCs w:val="16"/>
              </w:rPr>
              <w:t>В том числе по кварталам:</w:t>
            </w:r>
          </w:p>
        </w:tc>
        <w:tc>
          <w:tcPr>
            <w:tcW w:w="992" w:type="dxa"/>
            <w:vMerge w:val="restart"/>
            <w:hideMark/>
          </w:tcPr>
          <w:p w14:paraId="1AC48B85" w14:textId="77777777" w:rsidR="00C50583" w:rsidRPr="009563AC" w:rsidRDefault="00C50583" w:rsidP="00C50583">
            <w:pPr>
              <w:jc w:val="center"/>
              <w:rPr>
                <w:sz w:val="16"/>
                <w:szCs w:val="16"/>
              </w:rPr>
            </w:pPr>
            <w:r w:rsidRPr="009563AC">
              <w:rPr>
                <w:sz w:val="16"/>
                <w:szCs w:val="16"/>
              </w:rPr>
              <w:t>2024 год</w:t>
            </w:r>
          </w:p>
        </w:tc>
        <w:tc>
          <w:tcPr>
            <w:tcW w:w="547" w:type="dxa"/>
            <w:vMerge w:val="restart"/>
            <w:hideMark/>
          </w:tcPr>
          <w:p w14:paraId="01293819" w14:textId="77777777" w:rsidR="00C50583" w:rsidRPr="009563AC" w:rsidRDefault="00C50583" w:rsidP="00C50583">
            <w:pPr>
              <w:jc w:val="center"/>
              <w:rPr>
                <w:sz w:val="16"/>
                <w:szCs w:val="16"/>
              </w:rPr>
            </w:pPr>
            <w:r w:rsidRPr="009563AC">
              <w:rPr>
                <w:sz w:val="16"/>
                <w:szCs w:val="16"/>
              </w:rPr>
              <w:t>2025 год</w:t>
            </w:r>
          </w:p>
        </w:tc>
        <w:tc>
          <w:tcPr>
            <w:tcW w:w="709" w:type="dxa"/>
            <w:vMerge w:val="restart"/>
            <w:hideMark/>
          </w:tcPr>
          <w:p w14:paraId="2559D533" w14:textId="77777777" w:rsidR="00C50583" w:rsidRPr="009563AC" w:rsidRDefault="00C50583" w:rsidP="00C50583">
            <w:pPr>
              <w:jc w:val="center"/>
              <w:rPr>
                <w:sz w:val="16"/>
                <w:szCs w:val="16"/>
              </w:rPr>
            </w:pPr>
            <w:r w:rsidRPr="009563AC">
              <w:rPr>
                <w:sz w:val="16"/>
                <w:szCs w:val="16"/>
              </w:rPr>
              <w:t>2026 год</w:t>
            </w:r>
          </w:p>
        </w:tc>
        <w:tc>
          <w:tcPr>
            <w:tcW w:w="585" w:type="dxa"/>
            <w:vMerge w:val="restart"/>
            <w:hideMark/>
          </w:tcPr>
          <w:p w14:paraId="04B88897" w14:textId="276CA5A7" w:rsidR="00C50583" w:rsidRPr="009563AC" w:rsidRDefault="00C50583" w:rsidP="00C50583">
            <w:pPr>
              <w:jc w:val="center"/>
              <w:rPr>
                <w:sz w:val="16"/>
                <w:szCs w:val="16"/>
              </w:rPr>
            </w:pPr>
            <w:r w:rsidRPr="009563AC">
              <w:rPr>
                <w:sz w:val="16"/>
                <w:szCs w:val="16"/>
              </w:rPr>
              <w:t>2027 год</w:t>
            </w:r>
          </w:p>
        </w:tc>
        <w:tc>
          <w:tcPr>
            <w:tcW w:w="537" w:type="dxa"/>
            <w:vMerge w:val="restart"/>
          </w:tcPr>
          <w:p w14:paraId="365CC5D9" w14:textId="0E1BB51D" w:rsidR="00C50583" w:rsidRPr="009563AC" w:rsidRDefault="00C50583" w:rsidP="00C50583">
            <w:pPr>
              <w:jc w:val="center"/>
              <w:rPr>
                <w:sz w:val="16"/>
                <w:szCs w:val="16"/>
              </w:rPr>
            </w:pPr>
            <w:r w:rsidRPr="009563AC">
              <w:rPr>
                <w:sz w:val="16"/>
                <w:szCs w:val="16"/>
              </w:rPr>
              <w:t>2028 год</w:t>
            </w:r>
          </w:p>
        </w:tc>
        <w:tc>
          <w:tcPr>
            <w:tcW w:w="567" w:type="dxa"/>
            <w:gridSpan w:val="2"/>
            <w:vMerge w:val="restart"/>
          </w:tcPr>
          <w:p w14:paraId="201EEA21" w14:textId="57FFCAE9" w:rsidR="00C50583" w:rsidRPr="009563AC" w:rsidRDefault="00C50583" w:rsidP="00C50583">
            <w:pPr>
              <w:jc w:val="center"/>
              <w:rPr>
                <w:sz w:val="16"/>
                <w:szCs w:val="16"/>
              </w:rPr>
            </w:pPr>
            <w:r w:rsidRPr="009563AC">
              <w:rPr>
                <w:sz w:val="16"/>
                <w:szCs w:val="16"/>
              </w:rPr>
              <w:t>2029год</w:t>
            </w:r>
          </w:p>
        </w:tc>
        <w:tc>
          <w:tcPr>
            <w:tcW w:w="572" w:type="dxa"/>
            <w:vMerge w:val="restart"/>
          </w:tcPr>
          <w:p w14:paraId="0254CF43" w14:textId="0B184163" w:rsidR="00C50583" w:rsidRPr="009563AC" w:rsidRDefault="00C50583" w:rsidP="00C50583">
            <w:pPr>
              <w:jc w:val="center"/>
              <w:rPr>
                <w:sz w:val="16"/>
                <w:szCs w:val="16"/>
              </w:rPr>
            </w:pPr>
            <w:r w:rsidRPr="009563AC">
              <w:rPr>
                <w:sz w:val="16"/>
                <w:szCs w:val="16"/>
              </w:rPr>
              <w:t>2030 год</w:t>
            </w:r>
          </w:p>
        </w:tc>
        <w:tc>
          <w:tcPr>
            <w:tcW w:w="1102" w:type="dxa"/>
            <w:vMerge/>
          </w:tcPr>
          <w:p w14:paraId="0A9FF221" w14:textId="77777777" w:rsidR="00C50583" w:rsidRPr="009563AC" w:rsidRDefault="00C50583" w:rsidP="00C50583">
            <w:pPr>
              <w:rPr>
                <w:sz w:val="16"/>
                <w:szCs w:val="16"/>
              </w:rPr>
            </w:pPr>
          </w:p>
        </w:tc>
      </w:tr>
      <w:tr w:rsidR="00C50583" w:rsidRPr="009563AC" w14:paraId="063A876E" w14:textId="77777777" w:rsidTr="00EA2D7D">
        <w:trPr>
          <w:trHeight w:val="60"/>
        </w:trPr>
        <w:tc>
          <w:tcPr>
            <w:tcW w:w="532" w:type="dxa"/>
            <w:vMerge/>
            <w:hideMark/>
          </w:tcPr>
          <w:p w14:paraId="0CF2420E" w14:textId="77777777" w:rsidR="00C50583" w:rsidRPr="009563AC" w:rsidRDefault="00C50583" w:rsidP="00C50583">
            <w:pPr>
              <w:rPr>
                <w:sz w:val="16"/>
                <w:szCs w:val="16"/>
              </w:rPr>
            </w:pPr>
          </w:p>
        </w:tc>
        <w:tc>
          <w:tcPr>
            <w:tcW w:w="2401" w:type="dxa"/>
            <w:vMerge/>
            <w:hideMark/>
          </w:tcPr>
          <w:p w14:paraId="44DCCF8E" w14:textId="77777777" w:rsidR="00C50583" w:rsidRPr="009563AC" w:rsidRDefault="00C50583" w:rsidP="00C50583">
            <w:pPr>
              <w:rPr>
                <w:sz w:val="16"/>
                <w:szCs w:val="16"/>
              </w:rPr>
            </w:pPr>
          </w:p>
        </w:tc>
        <w:tc>
          <w:tcPr>
            <w:tcW w:w="1133" w:type="dxa"/>
            <w:vMerge/>
            <w:hideMark/>
          </w:tcPr>
          <w:p w14:paraId="66134477" w14:textId="77777777" w:rsidR="00C50583" w:rsidRPr="009563AC" w:rsidRDefault="00C50583" w:rsidP="00C50583">
            <w:pPr>
              <w:rPr>
                <w:sz w:val="16"/>
                <w:szCs w:val="16"/>
              </w:rPr>
            </w:pPr>
          </w:p>
        </w:tc>
        <w:tc>
          <w:tcPr>
            <w:tcW w:w="1558" w:type="dxa"/>
            <w:vMerge/>
            <w:hideMark/>
          </w:tcPr>
          <w:p w14:paraId="0C3666D2" w14:textId="77777777" w:rsidR="00C50583" w:rsidRPr="009563AC" w:rsidRDefault="00C50583" w:rsidP="00C50583">
            <w:pPr>
              <w:rPr>
                <w:sz w:val="16"/>
                <w:szCs w:val="16"/>
              </w:rPr>
            </w:pPr>
          </w:p>
        </w:tc>
        <w:tc>
          <w:tcPr>
            <w:tcW w:w="1153" w:type="dxa"/>
            <w:vMerge/>
            <w:hideMark/>
          </w:tcPr>
          <w:p w14:paraId="1E1334BF" w14:textId="77777777" w:rsidR="00C50583" w:rsidRPr="009563AC" w:rsidRDefault="00C50583" w:rsidP="00C50583">
            <w:pPr>
              <w:jc w:val="center"/>
              <w:rPr>
                <w:sz w:val="16"/>
                <w:szCs w:val="16"/>
              </w:rPr>
            </w:pPr>
          </w:p>
        </w:tc>
        <w:tc>
          <w:tcPr>
            <w:tcW w:w="690" w:type="dxa"/>
            <w:gridSpan w:val="2"/>
            <w:vMerge/>
            <w:hideMark/>
          </w:tcPr>
          <w:p w14:paraId="61DB4E8A" w14:textId="77777777" w:rsidR="00C50583" w:rsidRPr="009563AC" w:rsidRDefault="00C50583" w:rsidP="00C50583">
            <w:pPr>
              <w:jc w:val="center"/>
              <w:rPr>
                <w:sz w:val="16"/>
                <w:szCs w:val="16"/>
              </w:rPr>
            </w:pPr>
          </w:p>
        </w:tc>
        <w:tc>
          <w:tcPr>
            <w:tcW w:w="425" w:type="dxa"/>
            <w:hideMark/>
          </w:tcPr>
          <w:p w14:paraId="3560E517" w14:textId="77777777" w:rsidR="00C50583" w:rsidRPr="009563AC" w:rsidRDefault="00C50583" w:rsidP="00C50583">
            <w:pPr>
              <w:jc w:val="center"/>
              <w:rPr>
                <w:sz w:val="16"/>
                <w:szCs w:val="16"/>
              </w:rPr>
            </w:pPr>
            <w:r w:rsidRPr="009563AC">
              <w:rPr>
                <w:sz w:val="16"/>
                <w:szCs w:val="16"/>
              </w:rPr>
              <w:t>I</w:t>
            </w:r>
          </w:p>
        </w:tc>
        <w:tc>
          <w:tcPr>
            <w:tcW w:w="430" w:type="dxa"/>
            <w:hideMark/>
          </w:tcPr>
          <w:p w14:paraId="61417ED7" w14:textId="77777777" w:rsidR="00C50583" w:rsidRPr="009563AC" w:rsidRDefault="00C50583" w:rsidP="00C50583">
            <w:pPr>
              <w:jc w:val="center"/>
              <w:rPr>
                <w:sz w:val="16"/>
                <w:szCs w:val="16"/>
              </w:rPr>
            </w:pPr>
            <w:r w:rsidRPr="009563AC">
              <w:rPr>
                <w:sz w:val="16"/>
                <w:szCs w:val="16"/>
              </w:rPr>
              <w:t>II</w:t>
            </w:r>
          </w:p>
        </w:tc>
        <w:tc>
          <w:tcPr>
            <w:tcW w:w="440" w:type="dxa"/>
            <w:hideMark/>
          </w:tcPr>
          <w:p w14:paraId="28ABF5FE" w14:textId="77777777" w:rsidR="00C50583" w:rsidRPr="009563AC" w:rsidRDefault="00C50583" w:rsidP="00C50583">
            <w:pPr>
              <w:jc w:val="center"/>
              <w:rPr>
                <w:sz w:val="16"/>
                <w:szCs w:val="16"/>
              </w:rPr>
            </w:pPr>
            <w:r w:rsidRPr="009563AC">
              <w:rPr>
                <w:sz w:val="16"/>
                <w:szCs w:val="16"/>
              </w:rPr>
              <w:t>III</w:t>
            </w:r>
          </w:p>
        </w:tc>
        <w:tc>
          <w:tcPr>
            <w:tcW w:w="431" w:type="dxa"/>
            <w:hideMark/>
          </w:tcPr>
          <w:p w14:paraId="6808DCB9" w14:textId="77777777" w:rsidR="00C50583" w:rsidRPr="009563AC" w:rsidRDefault="00C50583" w:rsidP="00C50583">
            <w:pPr>
              <w:jc w:val="center"/>
              <w:rPr>
                <w:sz w:val="16"/>
                <w:szCs w:val="16"/>
              </w:rPr>
            </w:pPr>
            <w:r w:rsidRPr="009563AC">
              <w:rPr>
                <w:sz w:val="16"/>
                <w:szCs w:val="16"/>
              </w:rPr>
              <w:t>IV</w:t>
            </w:r>
          </w:p>
        </w:tc>
        <w:tc>
          <w:tcPr>
            <w:tcW w:w="992" w:type="dxa"/>
            <w:vMerge/>
            <w:hideMark/>
          </w:tcPr>
          <w:p w14:paraId="3708A20A" w14:textId="77777777" w:rsidR="00C50583" w:rsidRPr="009563AC" w:rsidRDefault="00C50583" w:rsidP="00C50583">
            <w:pPr>
              <w:jc w:val="center"/>
              <w:rPr>
                <w:sz w:val="16"/>
                <w:szCs w:val="16"/>
              </w:rPr>
            </w:pPr>
          </w:p>
        </w:tc>
        <w:tc>
          <w:tcPr>
            <w:tcW w:w="547" w:type="dxa"/>
            <w:vMerge/>
            <w:hideMark/>
          </w:tcPr>
          <w:p w14:paraId="613D24A2" w14:textId="77777777" w:rsidR="00C50583" w:rsidRPr="009563AC" w:rsidRDefault="00C50583" w:rsidP="00C50583">
            <w:pPr>
              <w:jc w:val="center"/>
              <w:rPr>
                <w:sz w:val="16"/>
                <w:szCs w:val="16"/>
              </w:rPr>
            </w:pPr>
          </w:p>
        </w:tc>
        <w:tc>
          <w:tcPr>
            <w:tcW w:w="709" w:type="dxa"/>
            <w:vMerge/>
            <w:hideMark/>
          </w:tcPr>
          <w:p w14:paraId="01B3543D" w14:textId="77777777" w:rsidR="00C50583" w:rsidRPr="009563AC" w:rsidRDefault="00C50583" w:rsidP="00C50583">
            <w:pPr>
              <w:jc w:val="center"/>
              <w:rPr>
                <w:sz w:val="16"/>
                <w:szCs w:val="16"/>
              </w:rPr>
            </w:pPr>
          </w:p>
        </w:tc>
        <w:tc>
          <w:tcPr>
            <w:tcW w:w="585" w:type="dxa"/>
            <w:vMerge/>
            <w:hideMark/>
          </w:tcPr>
          <w:p w14:paraId="3EEAAB28" w14:textId="77777777" w:rsidR="00C50583" w:rsidRPr="009563AC" w:rsidRDefault="00C50583" w:rsidP="00C50583">
            <w:pPr>
              <w:jc w:val="center"/>
              <w:rPr>
                <w:sz w:val="16"/>
                <w:szCs w:val="16"/>
              </w:rPr>
            </w:pPr>
          </w:p>
        </w:tc>
        <w:tc>
          <w:tcPr>
            <w:tcW w:w="537" w:type="dxa"/>
            <w:vMerge/>
          </w:tcPr>
          <w:p w14:paraId="4BB4F173" w14:textId="77777777" w:rsidR="00C50583" w:rsidRPr="009563AC" w:rsidRDefault="00C50583" w:rsidP="00C50583">
            <w:pPr>
              <w:jc w:val="center"/>
              <w:rPr>
                <w:sz w:val="16"/>
                <w:szCs w:val="16"/>
              </w:rPr>
            </w:pPr>
          </w:p>
        </w:tc>
        <w:tc>
          <w:tcPr>
            <w:tcW w:w="567" w:type="dxa"/>
            <w:gridSpan w:val="2"/>
            <w:vMerge/>
          </w:tcPr>
          <w:p w14:paraId="779FB366" w14:textId="77777777" w:rsidR="00C50583" w:rsidRPr="009563AC" w:rsidRDefault="00C50583" w:rsidP="00C50583">
            <w:pPr>
              <w:jc w:val="center"/>
              <w:rPr>
                <w:sz w:val="16"/>
                <w:szCs w:val="16"/>
              </w:rPr>
            </w:pPr>
          </w:p>
        </w:tc>
        <w:tc>
          <w:tcPr>
            <w:tcW w:w="572" w:type="dxa"/>
            <w:vMerge/>
          </w:tcPr>
          <w:p w14:paraId="57B36586" w14:textId="2B177B87" w:rsidR="00C50583" w:rsidRPr="009563AC" w:rsidRDefault="00C50583" w:rsidP="00C50583">
            <w:pPr>
              <w:jc w:val="center"/>
              <w:rPr>
                <w:sz w:val="16"/>
                <w:szCs w:val="16"/>
              </w:rPr>
            </w:pPr>
          </w:p>
        </w:tc>
        <w:tc>
          <w:tcPr>
            <w:tcW w:w="1102" w:type="dxa"/>
            <w:vMerge/>
          </w:tcPr>
          <w:p w14:paraId="184ABCD2" w14:textId="77777777" w:rsidR="00C50583" w:rsidRPr="009563AC" w:rsidRDefault="00C50583" w:rsidP="00C50583">
            <w:pPr>
              <w:rPr>
                <w:sz w:val="16"/>
                <w:szCs w:val="16"/>
              </w:rPr>
            </w:pPr>
          </w:p>
        </w:tc>
      </w:tr>
      <w:tr w:rsidR="00C50583" w:rsidRPr="009563AC" w14:paraId="048AF3CA" w14:textId="77777777" w:rsidTr="00EA2D7D">
        <w:trPr>
          <w:trHeight w:val="179"/>
        </w:trPr>
        <w:tc>
          <w:tcPr>
            <w:tcW w:w="532" w:type="dxa"/>
            <w:vMerge/>
            <w:hideMark/>
          </w:tcPr>
          <w:p w14:paraId="0E6A30D9" w14:textId="77777777" w:rsidR="00C50583" w:rsidRPr="009563AC" w:rsidRDefault="00C50583" w:rsidP="00C50583">
            <w:pPr>
              <w:rPr>
                <w:sz w:val="16"/>
                <w:szCs w:val="16"/>
              </w:rPr>
            </w:pPr>
          </w:p>
        </w:tc>
        <w:tc>
          <w:tcPr>
            <w:tcW w:w="2401" w:type="dxa"/>
            <w:vMerge/>
            <w:hideMark/>
          </w:tcPr>
          <w:p w14:paraId="1AE0BCEA" w14:textId="77777777" w:rsidR="00C50583" w:rsidRPr="009563AC" w:rsidRDefault="00C50583" w:rsidP="00C50583">
            <w:pPr>
              <w:rPr>
                <w:sz w:val="16"/>
                <w:szCs w:val="16"/>
              </w:rPr>
            </w:pPr>
          </w:p>
        </w:tc>
        <w:tc>
          <w:tcPr>
            <w:tcW w:w="1133" w:type="dxa"/>
            <w:vMerge/>
            <w:hideMark/>
          </w:tcPr>
          <w:p w14:paraId="3ABC2CCF" w14:textId="77777777" w:rsidR="00C50583" w:rsidRPr="009563AC" w:rsidRDefault="00C50583" w:rsidP="00C50583">
            <w:pPr>
              <w:rPr>
                <w:sz w:val="16"/>
                <w:szCs w:val="16"/>
              </w:rPr>
            </w:pPr>
          </w:p>
        </w:tc>
        <w:tc>
          <w:tcPr>
            <w:tcW w:w="1558" w:type="dxa"/>
            <w:vMerge/>
            <w:hideMark/>
          </w:tcPr>
          <w:p w14:paraId="600FC5D5" w14:textId="77777777" w:rsidR="00C50583" w:rsidRPr="009563AC" w:rsidRDefault="00C50583" w:rsidP="00C50583">
            <w:pPr>
              <w:rPr>
                <w:sz w:val="16"/>
                <w:szCs w:val="16"/>
              </w:rPr>
            </w:pPr>
          </w:p>
        </w:tc>
        <w:tc>
          <w:tcPr>
            <w:tcW w:w="1153" w:type="dxa"/>
            <w:hideMark/>
          </w:tcPr>
          <w:p w14:paraId="582564E7" w14:textId="2BF56CB2" w:rsidR="00C50583" w:rsidRPr="009563AC" w:rsidRDefault="004B5578" w:rsidP="00C50583">
            <w:pPr>
              <w:jc w:val="center"/>
              <w:rPr>
                <w:sz w:val="16"/>
                <w:szCs w:val="16"/>
              </w:rPr>
            </w:pPr>
            <w:r>
              <w:rPr>
                <w:sz w:val="16"/>
                <w:szCs w:val="16"/>
              </w:rPr>
              <w:t>-</w:t>
            </w:r>
          </w:p>
        </w:tc>
        <w:tc>
          <w:tcPr>
            <w:tcW w:w="690" w:type="dxa"/>
            <w:gridSpan w:val="2"/>
            <w:hideMark/>
          </w:tcPr>
          <w:p w14:paraId="2D9CDAAB" w14:textId="0157A6DC" w:rsidR="00C50583" w:rsidRPr="009563AC" w:rsidRDefault="004B5578" w:rsidP="00C50583">
            <w:pPr>
              <w:jc w:val="center"/>
              <w:rPr>
                <w:sz w:val="16"/>
                <w:szCs w:val="16"/>
              </w:rPr>
            </w:pPr>
            <w:r>
              <w:rPr>
                <w:sz w:val="16"/>
                <w:szCs w:val="16"/>
              </w:rPr>
              <w:t>-</w:t>
            </w:r>
          </w:p>
        </w:tc>
        <w:tc>
          <w:tcPr>
            <w:tcW w:w="425" w:type="dxa"/>
            <w:hideMark/>
          </w:tcPr>
          <w:p w14:paraId="757DA969" w14:textId="1AA8F042" w:rsidR="00C50583" w:rsidRPr="009563AC" w:rsidRDefault="004B5578" w:rsidP="00C50583">
            <w:pPr>
              <w:jc w:val="center"/>
              <w:rPr>
                <w:sz w:val="16"/>
                <w:szCs w:val="16"/>
              </w:rPr>
            </w:pPr>
            <w:r>
              <w:rPr>
                <w:sz w:val="16"/>
                <w:szCs w:val="16"/>
              </w:rPr>
              <w:t>-</w:t>
            </w:r>
          </w:p>
        </w:tc>
        <w:tc>
          <w:tcPr>
            <w:tcW w:w="430" w:type="dxa"/>
            <w:hideMark/>
          </w:tcPr>
          <w:p w14:paraId="70D9126F" w14:textId="5E15DF81" w:rsidR="00C50583" w:rsidRPr="009563AC" w:rsidRDefault="004B5578" w:rsidP="00C50583">
            <w:pPr>
              <w:jc w:val="center"/>
              <w:rPr>
                <w:sz w:val="16"/>
                <w:szCs w:val="16"/>
              </w:rPr>
            </w:pPr>
            <w:r>
              <w:rPr>
                <w:sz w:val="16"/>
                <w:szCs w:val="16"/>
              </w:rPr>
              <w:t>-</w:t>
            </w:r>
          </w:p>
        </w:tc>
        <w:tc>
          <w:tcPr>
            <w:tcW w:w="440" w:type="dxa"/>
            <w:hideMark/>
          </w:tcPr>
          <w:p w14:paraId="52A51EBD" w14:textId="082C40CE" w:rsidR="00C50583" w:rsidRPr="009563AC" w:rsidRDefault="004B5578" w:rsidP="00C50583">
            <w:pPr>
              <w:jc w:val="center"/>
              <w:rPr>
                <w:sz w:val="16"/>
                <w:szCs w:val="16"/>
              </w:rPr>
            </w:pPr>
            <w:r>
              <w:rPr>
                <w:sz w:val="16"/>
                <w:szCs w:val="16"/>
              </w:rPr>
              <w:t>-</w:t>
            </w:r>
          </w:p>
        </w:tc>
        <w:tc>
          <w:tcPr>
            <w:tcW w:w="431" w:type="dxa"/>
            <w:hideMark/>
          </w:tcPr>
          <w:p w14:paraId="23992096" w14:textId="24BECE0B" w:rsidR="00C50583" w:rsidRPr="009563AC" w:rsidRDefault="004B5578" w:rsidP="00C50583">
            <w:pPr>
              <w:jc w:val="center"/>
              <w:rPr>
                <w:sz w:val="16"/>
                <w:szCs w:val="16"/>
              </w:rPr>
            </w:pPr>
            <w:r>
              <w:rPr>
                <w:sz w:val="16"/>
                <w:szCs w:val="16"/>
              </w:rPr>
              <w:t>-</w:t>
            </w:r>
          </w:p>
        </w:tc>
        <w:tc>
          <w:tcPr>
            <w:tcW w:w="992" w:type="dxa"/>
            <w:hideMark/>
          </w:tcPr>
          <w:p w14:paraId="4483F1DC" w14:textId="77777777" w:rsidR="00C50583" w:rsidRPr="009563AC" w:rsidRDefault="00C50583" w:rsidP="00C50583">
            <w:pPr>
              <w:jc w:val="center"/>
              <w:rPr>
                <w:sz w:val="16"/>
                <w:szCs w:val="16"/>
              </w:rPr>
            </w:pPr>
          </w:p>
        </w:tc>
        <w:tc>
          <w:tcPr>
            <w:tcW w:w="547" w:type="dxa"/>
            <w:hideMark/>
          </w:tcPr>
          <w:p w14:paraId="14E256D2" w14:textId="77777777" w:rsidR="00C50583" w:rsidRPr="009563AC" w:rsidRDefault="00C50583" w:rsidP="00C50583">
            <w:pPr>
              <w:jc w:val="center"/>
              <w:rPr>
                <w:sz w:val="16"/>
                <w:szCs w:val="16"/>
              </w:rPr>
            </w:pPr>
          </w:p>
        </w:tc>
        <w:tc>
          <w:tcPr>
            <w:tcW w:w="709" w:type="dxa"/>
            <w:hideMark/>
          </w:tcPr>
          <w:p w14:paraId="4A297E38" w14:textId="77777777" w:rsidR="00C50583" w:rsidRPr="009563AC" w:rsidRDefault="00C50583" w:rsidP="00C50583">
            <w:pPr>
              <w:jc w:val="center"/>
              <w:rPr>
                <w:sz w:val="16"/>
                <w:szCs w:val="16"/>
              </w:rPr>
            </w:pPr>
          </w:p>
        </w:tc>
        <w:tc>
          <w:tcPr>
            <w:tcW w:w="585" w:type="dxa"/>
            <w:hideMark/>
          </w:tcPr>
          <w:p w14:paraId="67494D64" w14:textId="77777777" w:rsidR="00C50583" w:rsidRPr="009563AC" w:rsidRDefault="00C50583" w:rsidP="00C50583">
            <w:pPr>
              <w:jc w:val="center"/>
              <w:rPr>
                <w:sz w:val="16"/>
                <w:szCs w:val="16"/>
              </w:rPr>
            </w:pPr>
          </w:p>
        </w:tc>
        <w:tc>
          <w:tcPr>
            <w:tcW w:w="537" w:type="dxa"/>
          </w:tcPr>
          <w:p w14:paraId="022AD5B1" w14:textId="77777777" w:rsidR="00C50583" w:rsidRPr="009563AC" w:rsidRDefault="00C50583" w:rsidP="00C50583">
            <w:pPr>
              <w:jc w:val="center"/>
              <w:rPr>
                <w:sz w:val="16"/>
                <w:szCs w:val="16"/>
              </w:rPr>
            </w:pPr>
          </w:p>
        </w:tc>
        <w:tc>
          <w:tcPr>
            <w:tcW w:w="567" w:type="dxa"/>
            <w:gridSpan w:val="2"/>
          </w:tcPr>
          <w:p w14:paraId="40548B0B" w14:textId="77777777" w:rsidR="00C50583" w:rsidRPr="009563AC" w:rsidRDefault="00C50583" w:rsidP="00C50583">
            <w:pPr>
              <w:jc w:val="center"/>
              <w:rPr>
                <w:sz w:val="16"/>
                <w:szCs w:val="16"/>
              </w:rPr>
            </w:pPr>
          </w:p>
        </w:tc>
        <w:tc>
          <w:tcPr>
            <w:tcW w:w="572" w:type="dxa"/>
          </w:tcPr>
          <w:p w14:paraId="34DC1292" w14:textId="57A4C5E9" w:rsidR="00C50583" w:rsidRPr="009563AC" w:rsidRDefault="00C50583" w:rsidP="00C50583">
            <w:pPr>
              <w:jc w:val="center"/>
              <w:rPr>
                <w:sz w:val="16"/>
                <w:szCs w:val="16"/>
              </w:rPr>
            </w:pPr>
          </w:p>
        </w:tc>
        <w:tc>
          <w:tcPr>
            <w:tcW w:w="1102" w:type="dxa"/>
            <w:vMerge/>
          </w:tcPr>
          <w:p w14:paraId="79C137EA" w14:textId="77777777" w:rsidR="00C50583" w:rsidRPr="009563AC" w:rsidRDefault="00C50583" w:rsidP="00C50583">
            <w:pPr>
              <w:rPr>
                <w:sz w:val="16"/>
                <w:szCs w:val="16"/>
              </w:rPr>
            </w:pPr>
          </w:p>
        </w:tc>
      </w:tr>
      <w:tr w:rsidR="00C50583" w:rsidRPr="009563AC" w14:paraId="3F00E2FC" w14:textId="77777777" w:rsidTr="00EA2D7D">
        <w:trPr>
          <w:trHeight w:val="60"/>
        </w:trPr>
        <w:tc>
          <w:tcPr>
            <w:tcW w:w="532" w:type="dxa"/>
            <w:vMerge w:val="restart"/>
            <w:hideMark/>
          </w:tcPr>
          <w:p w14:paraId="61B72F86" w14:textId="1FE2C281" w:rsidR="00C50583" w:rsidRPr="009563AC" w:rsidRDefault="004D7CBB" w:rsidP="00C50583">
            <w:pPr>
              <w:jc w:val="center"/>
              <w:rPr>
                <w:sz w:val="16"/>
                <w:szCs w:val="16"/>
              </w:rPr>
            </w:pPr>
            <w:r w:rsidRPr="009563AC">
              <w:rPr>
                <w:sz w:val="16"/>
                <w:szCs w:val="16"/>
              </w:rPr>
              <w:t>1</w:t>
            </w:r>
            <w:r w:rsidR="00C50583" w:rsidRPr="009563AC">
              <w:rPr>
                <w:sz w:val="16"/>
                <w:szCs w:val="16"/>
              </w:rPr>
              <w:t>.6.</w:t>
            </w:r>
          </w:p>
        </w:tc>
        <w:tc>
          <w:tcPr>
            <w:tcW w:w="2401" w:type="dxa"/>
            <w:vMerge w:val="restart"/>
            <w:hideMark/>
          </w:tcPr>
          <w:p w14:paraId="4BA708C9" w14:textId="77777777" w:rsidR="00C50583" w:rsidRPr="009563AC" w:rsidRDefault="00C50583" w:rsidP="00C50583">
            <w:pPr>
              <w:rPr>
                <w:sz w:val="16"/>
                <w:szCs w:val="16"/>
              </w:rPr>
            </w:pPr>
            <w:r w:rsidRPr="009563AC">
              <w:rPr>
                <w:sz w:val="16"/>
                <w:szCs w:val="16"/>
              </w:rPr>
              <w:t>Мероприятие 01.06. Благоустройство пространств для активного отдыха</w:t>
            </w:r>
          </w:p>
        </w:tc>
        <w:tc>
          <w:tcPr>
            <w:tcW w:w="1133" w:type="dxa"/>
            <w:vMerge w:val="restart"/>
            <w:hideMark/>
          </w:tcPr>
          <w:p w14:paraId="6208F071" w14:textId="4FC062C5" w:rsidR="00C50583" w:rsidRPr="009563AC" w:rsidRDefault="00C50583" w:rsidP="00C50583">
            <w:pPr>
              <w:rPr>
                <w:sz w:val="16"/>
                <w:szCs w:val="16"/>
              </w:rPr>
            </w:pPr>
            <w:r w:rsidRPr="009563AC">
              <w:rPr>
                <w:i/>
                <w:iCs/>
                <w:sz w:val="16"/>
                <w:szCs w:val="16"/>
              </w:rPr>
              <w:t>2023-2030</w:t>
            </w:r>
          </w:p>
        </w:tc>
        <w:tc>
          <w:tcPr>
            <w:tcW w:w="1558" w:type="dxa"/>
            <w:hideMark/>
          </w:tcPr>
          <w:p w14:paraId="0BFD0EB3" w14:textId="77777777" w:rsidR="00C50583" w:rsidRPr="009563AC" w:rsidRDefault="00C50583" w:rsidP="00C50583">
            <w:pPr>
              <w:rPr>
                <w:sz w:val="16"/>
                <w:szCs w:val="16"/>
              </w:rPr>
            </w:pPr>
            <w:r w:rsidRPr="009563AC">
              <w:rPr>
                <w:sz w:val="16"/>
                <w:szCs w:val="16"/>
              </w:rPr>
              <w:t>Итого</w:t>
            </w:r>
          </w:p>
        </w:tc>
        <w:tc>
          <w:tcPr>
            <w:tcW w:w="1153" w:type="dxa"/>
          </w:tcPr>
          <w:p w14:paraId="06298EDF" w14:textId="77777777" w:rsidR="00C50583" w:rsidRPr="009563AC" w:rsidRDefault="00C50583" w:rsidP="00C50583">
            <w:pPr>
              <w:jc w:val="center"/>
              <w:rPr>
                <w:sz w:val="16"/>
                <w:szCs w:val="16"/>
              </w:rPr>
            </w:pPr>
            <w:r w:rsidRPr="009563AC">
              <w:rPr>
                <w:sz w:val="16"/>
                <w:szCs w:val="16"/>
              </w:rPr>
              <w:t>0</w:t>
            </w:r>
          </w:p>
        </w:tc>
        <w:tc>
          <w:tcPr>
            <w:tcW w:w="2416" w:type="dxa"/>
            <w:gridSpan w:val="6"/>
          </w:tcPr>
          <w:p w14:paraId="035AAA14" w14:textId="77777777" w:rsidR="00C50583" w:rsidRPr="009563AC" w:rsidRDefault="00C50583" w:rsidP="00C50583">
            <w:pPr>
              <w:jc w:val="center"/>
              <w:rPr>
                <w:sz w:val="16"/>
                <w:szCs w:val="16"/>
              </w:rPr>
            </w:pPr>
            <w:r w:rsidRPr="009563AC">
              <w:rPr>
                <w:sz w:val="16"/>
                <w:szCs w:val="16"/>
              </w:rPr>
              <w:t>0</w:t>
            </w:r>
          </w:p>
        </w:tc>
        <w:tc>
          <w:tcPr>
            <w:tcW w:w="992" w:type="dxa"/>
          </w:tcPr>
          <w:p w14:paraId="483B630F" w14:textId="77777777" w:rsidR="00C50583" w:rsidRPr="009563AC" w:rsidRDefault="00C50583" w:rsidP="00C50583">
            <w:pPr>
              <w:jc w:val="center"/>
              <w:rPr>
                <w:sz w:val="16"/>
                <w:szCs w:val="16"/>
              </w:rPr>
            </w:pPr>
            <w:r w:rsidRPr="009563AC">
              <w:rPr>
                <w:sz w:val="16"/>
                <w:szCs w:val="16"/>
              </w:rPr>
              <w:t>0</w:t>
            </w:r>
          </w:p>
        </w:tc>
        <w:tc>
          <w:tcPr>
            <w:tcW w:w="547" w:type="dxa"/>
          </w:tcPr>
          <w:p w14:paraId="29540D38" w14:textId="77777777" w:rsidR="00C50583" w:rsidRPr="009563AC" w:rsidRDefault="00C50583" w:rsidP="00C50583">
            <w:pPr>
              <w:jc w:val="center"/>
              <w:rPr>
                <w:sz w:val="16"/>
                <w:szCs w:val="16"/>
              </w:rPr>
            </w:pPr>
            <w:r w:rsidRPr="009563AC">
              <w:rPr>
                <w:sz w:val="16"/>
                <w:szCs w:val="16"/>
              </w:rPr>
              <w:t>0</w:t>
            </w:r>
          </w:p>
        </w:tc>
        <w:tc>
          <w:tcPr>
            <w:tcW w:w="709" w:type="dxa"/>
          </w:tcPr>
          <w:p w14:paraId="188BDDDC" w14:textId="77777777" w:rsidR="00C50583" w:rsidRPr="009563AC" w:rsidRDefault="00C50583" w:rsidP="00C50583">
            <w:pPr>
              <w:jc w:val="center"/>
              <w:rPr>
                <w:sz w:val="16"/>
                <w:szCs w:val="16"/>
              </w:rPr>
            </w:pPr>
            <w:r w:rsidRPr="009563AC">
              <w:rPr>
                <w:sz w:val="16"/>
                <w:szCs w:val="16"/>
              </w:rPr>
              <w:t>0</w:t>
            </w:r>
          </w:p>
        </w:tc>
        <w:tc>
          <w:tcPr>
            <w:tcW w:w="585" w:type="dxa"/>
          </w:tcPr>
          <w:p w14:paraId="6FF4D0FA" w14:textId="36591D33" w:rsidR="00C50583" w:rsidRPr="009563AC" w:rsidRDefault="00C50583" w:rsidP="00C50583">
            <w:pPr>
              <w:jc w:val="center"/>
              <w:rPr>
                <w:sz w:val="16"/>
                <w:szCs w:val="16"/>
              </w:rPr>
            </w:pPr>
            <w:r w:rsidRPr="009563AC">
              <w:rPr>
                <w:sz w:val="16"/>
                <w:szCs w:val="16"/>
              </w:rPr>
              <w:t>0</w:t>
            </w:r>
          </w:p>
        </w:tc>
        <w:tc>
          <w:tcPr>
            <w:tcW w:w="537" w:type="dxa"/>
          </w:tcPr>
          <w:p w14:paraId="1E020155" w14:textId="13C203B3" w:rsidR="00C50583" w:rsidRPr="009563AC" w:rsidRDefault="00C50583" w:rsidP="00C50583">
            <w:pPr>
              <w:jc w:val="center"/>
              <w:rPr>
                <w:sz w:val="16"/>
                <w:szCs w:val="16"/>
              </w:rPr>
            </w:pPr>
            <w:r w:rsidRPr="009563AC">
              <w:rPr>
                <w:sz w:val="16"/>
                <w:szCs w:val="16"/>
              </w:rPr>
              <w:t>0</w:t>
            </w:r>
          </w:p>
        </w:tc>
        <w:tc>
          <w:tcPr>
            <w:tcW w:w="567" w:type="dxa"/>
            <w:gridSpan w:val="2"/>
          </w:tcPr>
          <w:p w14:paraId="4DF9CCC1" w14:textId="15149929" w:rsidR="00C50583" w:rsidRPr="009563AC" w:rsidRDefault="00C50583" w:rsidP="00C50583">
            <w:pPr>
              <w:jc w:val="center"/>
              <w:rPr>
                <w:sz w:val="16"/>
                <w:szCs w:val="16"/>
              </w:rPr>
            </w:pPr>
            <w:r w:rsidRPr="009563AC">
              <w:rPr>
                <w:sz w:val="16"/>
                <w:szCs w:val="16"/>
              </w:rPr>
              <w:t>0</w:t>
            </w:r>
          </w:p>
        </w:tc>
        <w:tc>
          <w:tcPr>
            <w:tcW w:w="572" w:type="dxa"/>
          </w:tcPr>
          <w:p w14:paraId="48CB0375" w14:textId="52447709" w:rsidR="00C50583" w:rsidRPr="009563AC" w:rsidRDefault="00C50583" w:rsidP="00C50583">
            <w:pPr>
              <w:jc w:val="center"/>
              <w:rPr>
                <w:sz w:val="16"/>
                <w:szCs w:val="16"/>
              </w:rPr>
            </w:pPr>
            <w:r w:rsidRPr="009563AC">
              <w:rPr>
                <w:sz w:val="16"/>
                <w:szCs w:val="16"/>
              </w:rPr>
              <w:t>0</w:t>
            </w:r>
          </w:p>
        </w:tc>
        <w:tc>
          <w:tcPr>
            <w:tcW w:w="1102" w:type="dxa"/>
            <w:vMerge w:val="restart"/>
          </w:tcPr>
          <w:p w14:paraId="2F5084BC" w14:textId="77777777" w:rsidR="00C50583" w:rsidRPr="009563AC" w:rsidRDefault="00C50583" w:rsidP="00C50583">
            <w:pPr>
              <w:rPr>
                <w:sz w:val="16"/>
                <w:szCs w:val="16"/>
              </w:rPr>
            </w:pPr>
            <w:r w:rsidRPr="009563AC">
              <w:rPr>
                <w:rFonts w:ascii="Times New Roman CYR" w:hAnsi="Times New Roman CYR" w:cs="Times New Roman CYR"/>
                <w:sz w:val="16"/>
                <w:szCs w:val="16"/>
              </w:rPr>
              <w:t>Управление ЖКХ и РГИ    г. Лыткарино</w:t>
            </w:r>
          </w:p>
        </w:tc>
      </w:tr>
      <w:tr w:rsidR="00C50583" w:rsidRPr="009563AC" w14:paraId="2A48B875" w14:textId="77777777" w:rsidTr="00EA2D7D">
        <w:trPr>
          <w:trHeight w:val="299"/>
        </w:trPr>
        <w:tc>
          <w:tcPr>
            <w:tcW w:w="532" w:type="dxa"/>
            <w:vMerge/>
            <w:hideMark/>
          </w:tcPr>
          <w:p w14:paraId="2010AA5A" w14:textId="77777777" w:rsidR="00C50583" w:rsidRPr="009563AC" w:rsidRDefault="00C50583" w:rsidP="00C50583">
            <w:pPr>
              <w:rPr>
                <w:sz w:val="16"/>
                <w:szCs w:val="16"/>
              </w:rPr>
            </w:pPr>
          </w:p>
        </w:tc>
        <w:tc>
          <w:tcPr>
            <w:tcW w:w="2401" w:type="dxa"/>
            <w:vMerge/>
            <w:hideMark/>
          </w:tcPr>
          <w:p w14:paraId="3A63F924" w14:textId="77777777" w:rsidR="00C50583" w:rsidRPr="009563AC" w:rsidRDefault="00C50583" w:rsidP="00C50583">
            <w:pPr>
              <w:rPr>
                <w:sz w:val="16"/>
                <w:szCs w:val="16"/>
              </w:rPr>
            </w:pPr>
          </w:p>
        </w:tc>
        <w:tc>
          <w:tcPr>
            <w:tcW w:w="1133" w:type="dxa"/>
            <w:vMerge/>
            <w:hideMark/>
          </w:tcPr>
          <w:p w14:paraId="2859A7A1" w14:textId="77777777" w:rsidR="00C50583" w:rsidRPr="009563AC" w:rsidRDefault="00C50583" w:rsidP="00C50583">
            <w:pPr>
              <w:rPr>
                <w:sz w:val="16"/>
                <w:szCs w:val="16"/>
              </w:rPr>
            </w:pPr>
          </w:p>
        </w:tc>
        <w:tc>
          <w:tcPr>
            <w:tcW w:w="1558" w:type="dxa"/>
            <w:hideMark/>
          </w:tcPr>
          <w:p w14:paraId="1280A541" w14:textId="77777777" w:rsidR="00C50583" w:rsidRPr="009563AC" w:rsidRDefault="00C50583" w:rsidP="00C50583">
            <w:pPr>
              <w:rPr>
                <w:sz w:val="16"/>
                <w:szCs w:val="16"/>
              </w:rPr>
            </w:pPr>
            <w:r w:rsidRPr="009563AC">
              <w:rPr>
                <w:sz w:val="16"/>
                <w:szCs w:val="16"/>
              </w:rPr>
              <w:t>Средства бюджета Московской области</w:t>
            </w:r>
          </w:p>
        </w:tc>
        <w:tc>
          <w:tcPr>
            <w:tcW w:w="1153" w:type="dxa"/>
          </w:tcPr>
          <w:p w14:paraId="6C507950" w14:textId="77777777" w:rsidR="00C50583" w:rsidRPr="009563AC" w:rsidRDefault="00C50583" w:rsidP="00C50583">
            <w:pPr>
              <w:jc w:val="center"/>
              <w:rPr>
                <w:sz w:val="16"/>
                <w:szCs w:val="16"/>
              </w:rPr>
            </w:pPr>
            <w:r w:rsidRPr="009563AC">
              <w:rPr>
                <w:sz w:val="16"/>
                <w:szCs w:val="16"/>
              </w:rPr>
              <w:t>0</w:t>
            </w:r>
          </w:p>
        </w:tc>
        <w:tc>
          <w:tcPr>
            <w:tcW w:w="2416" w:type="dxa"/>
            <w:gridSpan w:val="6"/>
          </w:tcPr>
          <w:p w14:paraId="664AF5EF" w14:textId="77777777" w:rsidR="00C50583" w:rsidRPr="009563AC" w:rsidRDefault="00C50583" w:rsidP="00C50583">
            <w:pPr>
              <w:jc w:val="center"/>
              <w:rPr>
                <w:sz w:val="16"/>
                <w:szCs w:val="16"/>
              </w:rPr>
            </w:pPr>
            <w:r w:rsidRPr="009563AC">
              <w:rPr>
                <w:sz w:val="16"/>
                <w:szCs w:val="16"/>
              </w:rPr>
              <w:t>0</w:t>
            </w:r>
          </w:p>
        </w:tc>
        <w:tc>
          <w:tcPr>
            <w:tcW w:w="992" w:type="dxa"/>
          </w:tcPr>
          <w:p w14:paraId="64C9C609" w14:textId="77777777" w:rsidR="00C50583" w:rsidRPr="009563AC" w:rsidRDefault="00C50583" w:rsidP="00C50583">
            <w:pPr>
              <w:jc w:val="center"/>
              <w:rPr>
                <w:sz w:val="16"/>
                <w:szCs w:val="16"/>
              </w:rPr>
            </w:pPr>
            <w:r w:rsidRPr="009563AC">
              <w:rPr>
                <w:sz w:val="16"/>
                <w:szCs w:val="16"/>
              </w:rPr>
              <w:t>0</w:t>
            </w:r>
          </w:p>
        </w:tc>
        <w:tc>
          <w:tcPr>
            <w:tcW w:w="547" w:type="dxa"/>
          </w:tcPr>
          <w:p w14:paraId="2BBF3CE9" w14:textId="77777777" w:rsidR="00C50583" w:rsidRPr="009563AC" w:rsidRDefault="00C50583" w:rsidP="00C50583">
            <w:pPr>
              <w:jc w:val="center"/>
              <w:rPr>
                <w:sz w:val="16"/>
                <w:szCs w:val="16"/>
              </w:rPr>
            </w:pPr>
            <w:r w:rsidRPr="009563AC">
              <w:rPr>
                <w:sz w:val="16"/>
                <w:szCs w:val="16"/>
              </w:rPr>
              <w:t>0</w:t>
            </w:r>
          </w:p>
        </w:tc>
        <w:tc>
          <w:tcPr>
            <w:tcW w:w="709" w:type="dxa"/>
          </w:tcPr>
          <w:p w14:paraId="629070DD" w14:textId="77777777" w:rsidR="00C50583" w:rsidRPr="009563AC" w:rsidRDefault="00C50583" w:rsidP="00C50583">
            <w:pPr>
              <w:jc w:val="center"/>
              <w:rPr>
                <w:sz w:val="16"/>
                <w:szCs w:val="16"/>
              </w:rPr>
            </w:pPr>
            <w:r w:rsidRPr="009563AC">
              <w:rPr>
                <w:sz w:val="16"/>
                <w:szCs w:val="16"/>
              </w:rPr>
              <w:t>0</w:t>
            </w:r>
          </w:p>
        </w:tc>
        <w:tc>
          <w:tcPr>
            <w:tcW w:w="585" w:type="dxa"/>
          </w:tcPr>
          <w:p w14:paraId="4C5FDFF5" w14:textId="382390C2" w:rsidR="00C50583" w:rsidRPr="009563AC" w:rsidRDefault="00C50583" w:rsidP="00C50583">
            <w:pPr>
              <w:jc w:val="center"/>
              <w:rPr>
                <w:sz w:val="16"/>
                <w:szCs w:val="16"/>
              </w:rPr>
            </w:pPr>
            <w:r w:rsidRPr="009563AC">
              <w:rPr>
                <w:sz w:val="16"/>
                <w:szCs w:val="16"/>
              </w:rPr>
              <w:t>0</w:t>
            </w:r>
          </w:p>
        </w:tc>
        <w:tc>
          <w:tcPr>
            <w:tcW w:w="537" w:type="dxa"/>
          </w:tcPr>
          <w:p w14:paraId="151FA3BB" w14:textId="47752457" w:rsidR="00C50583" w:rsidRPr="009563AC" w:rsidRDefault="00C50583" w:rsidP="00C50583">
            <w:pPr>
              <w:jc w:val="center"/>
              <w:rPr>
                <w:sz w:val="16"/>
                <w:szCs w:val="16"/>
              </w:rPr>
            </w:pPr>
            <w:r w:rsidRPr="009563AC">
              <w:rPr>
                <w:sz w:val="16"/>
                <w:szCs w:val="16"/>
              </w:rPr>
              <w:t>0</w:t>
            </w:r>
          </w:p>
        </w:tc>
        <w:tc>
          <w:tcPr>
            <w:tcW w:w="567" w:type="dxa"/>
            <w:gridSpan w:val="2"/>
          </w:tcPr>
          <w:p w14:paraId="79D8FBB8" w14:textId="73FFEA7B" w:rsidR="00C50583" w:rsidRPr="009563AC" w:rsidRDefault="00C50583" w:rsidP="00C50583">
            <w:pPr>
              <w:jc w:val="center"/>
              <w:rPr>
                <w:sz w:val="16"/>
                <w:szCs w:val="16"/>
              </w:rPr>
            </w:pPr>
            <w:r w:rsidRPr="009563AC">
              <w:rPr>
                <w:sz w:val="16"/>
                <w:szCs w:val="16"/>
              </w:rPr>
              <w:t>0</w:t>
            </w:r>
          </w:p>
        </w:tc>
        <w:tc>
          <w:tcPr>
            <w:tcW w:w="572" w:type="dxa"/>
          </w:tcPr>
          <w:p w14:paraId="5A46AD4B" w14:textId="70270E88" w:rsidR="00C50583" w:rsidRPr="009563AC" w:rsidRDefault="00C50583" w:rsidP="00C50583">
            <w:pPr>
              <w:jc w:val="center"/>
              <w:rPr>
                <w:sz w:val="16"/>
                <w:szCs w:val="16"/>
              </w:rPr>
            </w:pPr>
            <w:r w:rsidRPr="009563AC">
              <w:rPr>
                <w:sz w:val="16"/>
                <w:szCs w:val="16"/>
              </w:rPr>
              <w:t>0</w:t>
            </w:r>
          </w:p>
        </w:tc>
        <w:tc>
          <w:tcPr>
            <w:tcW w:w="1102" w:type="dxa"/>
            <w:vMerge/>
          </w:tcPr>
          <w:p w14:paraId="6472FC5F" w14:textId="77777777" w:rsidR="00C50583" w:rsidRPr="009563AC" w:rsidRDefault="00C50583" w:rsidP="00C50583">
            <w:pPr>
              <w:rPr>
                <w:sz w:val="16"/>
                <w:szCs w:val="16"/>
              </w:rPr>
            </w:pPr>
          </w:p>
        </w:tc>
      </w:tr>
      <w:tr w:rsidR="00C50583" w:rsidRPr="009563AC" w14:paraId="070E81EA" w14:textId="77777777" w:rsidTr="00EA2D7D">
        <w:trPr>
          <w:trHeight w:val="283"/>
        </w:trPr>
        <w:tc>
          <w:tcPr>
            <w:tcW w:w="532" w:type="dxa"/>
            <w:vMerge/>
            <w:hideMark/>
          </w:tcPr>
          <w:p w14:paraId="42D92237" w14:textId="77777777" w:rsidR="00C50583" w:rsidRPr="009563AC" w:rsidRDefault="00C50583" w:rsidP="00C50583">
            <w:pPr>
              <w:rPr>
                <w:sz w:val="16"/>
                <w:szCs w:val="16"/>
              </w:rPr>
            </w:pPr>
          </w:p>
        </w:tc>
        <w:tc>
          <w:tcPr>
            <w:tcW w:w="2401" w:type="dxa"/>
            <w:vMerge/>
            <w:hideMark/>
          </w:tcPr>
          <w:p w14:paraId="1F027D49" w14:textId="77777777" w:rsidR="00C50583" w:rsidRPr="009563AC" w:rsidRDefault="00C50583" w:rsidP="00C50583">
            <w:pPr>
              <w:rPr>
                <w:sz w:val="16"/>
                <w:szCs w:val="16"/>
              </w:rPr>
            </w:pPr>
          </w:p>
        </w:tc>
        <w:tc>
          <w:tcPr>
            <w:tcW w:w="1133" w:type="dxa"/>
            <w:vMerge/>
            <w:hideMark/>
          </w:tcPr>
          <w:p w14:paraId="3D8D232D" w14:textId="77777777" w:rsidR="00C50583" w:rsidRPr="009563AC" w:rsidRDefault="00C50583" w:rsidP="00C50583">
            <w:pPr>
              <w:rPr>
                <w:sz w:val="16"/>
                <w:szCs w:val="16"/>
              </w:rPr>
            </w:pPr>
          </w:p>
        </w:tc>
        <w:tc>
          <w:tcPr>
            <w:tcW w:w="1558" w:type="dxa"/>
            <w:hideMark/>
          </w:tcPr>
          <w:p w14:paraId="6A8B3E07" w14:textId="6D79AD5A" w:rsidR="00C50583" w:rsidRPr="009563AC" w:rsidRDefault="00C50583" w:rsidP="00C50583">
            <w:pPr>
              <w:rPr>
                <w:sz w:val="16"/>
                <w:szCs w:val="16"/>
              </w:rPr>
            </w:pPr>
            <w:r w:rsidRPr="009563AC">
              <w:rPr>
                <w:sz w:val="16"/>
                <w:szCs w:val="16"/>
              </w:rPr>
              <w:t>Средства феде</w:t>
            </w:r>
            <w:r w:rsidR="00776E31">
              <w:rPr>
                <w:sz w:val="16"/>
                <w:szCs w:val="16"/>
              </w:rPr>
              <w:t>-</w:t>
            </w:r>
            <w:r w:rsidRPr="009563AC">
              <w:rPr>
                <w:sz w:val="16"/>
                <w:szCs w:val="16"/>
              </w:rPr>
              <w:t>рального бюджета</w:t>
            </w:r>
          </w:p>
        </w:tc>
        <w:tc>
          <w:tcPr>
            <w:tcW w:w="1153" w:type="dxa"/>
          </w:tcPr>
          <w:p w14:paraId="7AD773B9" w14:textId="77777777" w:rsidR="00C50583" w:rsidRPr="009563AC" w:rsidRDefault="00C50583" w:rsidP="00C50583">
            <w:pPr>
              <w:jc w:val="center"/>
              <w:rPr>
                <w:sz w:val="16"/>
                <w:szCs w:val="16"/>
              </w:rPr>
            </w:pPr>
            <w:r w:rsidRPr="009563AC">
              <w:rPr>
                <w:sz w:val="16"/>
                <w:szCs w:val="16"/>
              </w:rPr>
              <w:t>0</w:t>
            </w:r>
          </w:p>
        </w:tc>
        <w:tc>
          <w:tcPr>
            <w:tcW w:w="2416" w:type="dxa"/>
            <w:gridSpan w:val="6"/>
          </w:tcPr>
          <w:p w14:paraId="367F709A" w14:textId="77777777" w:rsidR="00C50583" w:rsidRPr="009563AC" w:rsidRDefault="00C50583" w:rsidP="00C50583">
            <w:pPr>
              <w:jc w:val="center"/>
              <w:rPr>
                <w:sz w:val="16"/>
                <w:szCs w:val="16"/>
              </w:rPr>
            </w:pPr>
            <w:r w:rsidRPr="009563AC">
              <w:rPr>
                <w:sz w:val="16"/>
                <w:szCs w:val="16"/>
              </w:rPr>
              <w:t>0</w:t>
            </w:r>
          </w:p>
        </w:tc>
        <w:tc>
          <w:tcPr>
            <w:tcW w:w="992" w:type="dxa"/>
          </w:tcPr>
          <w:p w14:paraId="520F891A" w14:textId="77777777" w:rsidR="00C50583" w:rsidRPr="009563AC" w:rsidRDefault="00C50583" w:rsidP="00C50583">
            <w:pPr>
              <w:jc w:val="center"/>
              <w:rPr>
                <w:sz w:val="16"/>
                <w:szCs w:val="16"/>
              </w:rPr>
            </w:pPr>
            <w:r w:rsidRPr="009563AC">
              <w:rPr>
                <w:sz w:val="16"/>
                <w:szCs w:val="16"/>
              </w:rPr>
              <w:t>0</w:t>
            </w:r>
          </w:p>
        </w:tc>
        <w:tc>
          <w:tcPr>
            <w:tcW w:w="547" w:type="dxa"/>
          </w:tcPr>
          <w:p w14:paraId="390B9D63" w14:textId="77777777" w:rsidR="00C50583" w:rsidRPr="009563AC" w:rsidRDefault="00C50583" w:rsidP="00C50583">
            <w:pPr>
              <w:jc w:val="center"/>
              <w:rPr>
                <w:sz w:val="16"/>
                <w:szCs w:val="16"/>
              </w:rPr>
            </w:pPr>
            <w:r w:rsidRPr="009563AC">
              <w:rPr>
                <w:sz w:val="16"/>
                <w:szCs w:val="16"/>
              </w:rPr>
              <w:t>0</w:t>
            </w:r>
          </w:p>
        </w:tc>
        <w:tc>
          <w:tcPr>
            <w:tcW w:w="709" w:type="dxa"/>
          </w:tcPr>
          <w:p w14:paraId="0DA1AADF" w14:textId="77777777" w:rsidR="00C50583" w:rsidRPr="009563AC" w:rsidRDefault="00C50583" w:rsidP="00C50583">
            <w:pPr>
              <w:jc w:val="center"/>
              <w:rPr>
                <w:sz w:val="16"/>
                <w:szCs w:val="16"/>
              </w:rPr>
            </w:pPr>
            <w:r w:rsidRPr="009563AC">
              <w:rPr>
                <w:sz w:val="16"/>
                <w:szCs w:val="16"/>
              </w:rPr>
              <w:t>0</w:t>
            </w:r>
          </w:p>
        </w:tc>
        <w:tc>
          <w:tcPr>
            <w:tcW w:w="585" w:type="dxa"/>
          </w:tcPr>
          <w:p w14:paraId="07C30132" w14:textId="3BD35876" w:rsidR="00C50583" w:rsidRPr="009563AC" w:rsidRDefault="00C50583" w:rsidP="00C50583">
            <w:pPr>
              <w:jc w:val="center"/>
              <w:rPr>
                <w:sz w:val="16"/>
                <w:szCs w:val="16"/>
              </w:rPr>
            </w:pPr>
            <w:r w:rsidRPr="009563AC">
              <w:rPr>
                <w:sz w:val="16"/>
                <w:szCs w:val="16"/>
              </w:rPr>
              <w:t>0</w:t>
            </w:r>
          </w:p>
        </w:tc>
        <w:tc>
          <w:tcPr>
            <w:tcW w:w="537" w:type="dxa"/>
          </w:tcPr>
          <w:p w14:paraId="5F118F50" w14:textId="35F5705F" w:rsidR="00C50583" w:rsidRPr="009563AC" w:rsidRDefault="00C50583" w:rsidP="00C50583">
            <w:pPr>
              <w:jc w:val="center"/>
              <w:rPr>
                <w:sz w:val="16"/>
                <w:szCs w:val="16"/>
              </w:rPr>
            </w:pPr>
            <w:r w:rsidRPr="009563AC">
              <w:rPr>
                <w:sz w:val="16"/>
                <w:szCs w:val="16"/>
              </w:rPr>
              <w:t>0</w:t>
            </w:r>
          </w:p>
        </w:tc>
        <w:tc>
          <w:tcPr>
            <w:tcW w:w="567" w:type="dxa"/>
            <w:gridSpan w:val="2"/>
          </w:tcPr>
          <w:p w14:paraId="3FB3DA16" w14:textId="23E4CD9F" w:rsidR="00C50583" w:rsidRPr="009563AC" w:rsidRDefault="00C50583" w:rsidP="00C50583">
            <w:pPr>
              <w:jc w:val="center"/>
              <w:rPr>
                <w:sz w:val="16"/>
                <w:szCs w:val="16"/>
              </w:rPr>
            </w:pPr>
            <w:r w:rsidRPr="009563AC">
              <w:rPr>
                <w:sz w:val="16"/>
                <w:szCs w:val="16"/>
              </w:rPr>
              <w:t>0</w:t>
            </w:r>
          </w:p>
        </w:tc>
        <w:tc>
          <w:tcPr>
            <w:tcW w:w="572" w:type="dxa"/>
          </w:tcPr>
          <w:p w14:paraId="0E24E091" w14:textId="25655CC9" w:rsidR="00C50583" w:rsidRPr="009563AC" w:rsidRDefault="00C50583" w:rsidP="00C50583">
            <w:pPr>
              <w:jc w:val="center"/>
              <w:rPr>
                <w:sz w:val="16"/>
                <w:szCs w:val="16"/>
              </w:rPr>
            </w:pPr>
            <w:r w:rsidRPr="009563AC">
              <w:rPr>
                <w:sz w:val="16"/>
                <w:szCs w:val="16"/>
              </w:rPr>
              <w:t>0</w:t>
            </w:r>
          </w:p>
        </w:tc>
        <w:tc>
          <w:tcPr>
            <w:tcW w:w="1102" w:type="dxa"/>
            <w:vMerge/>
          </w:tcPr>
          <w:p w14:paraId="37C7CCF4" w14:textId="77777777" w:rsidR="00C50583" w:rsidRPr="009563AC" w:rsidRDefault="00C50583" w:rsidP="00C50583">
            <w:pPr>
              <w:rPr>
                <w:sz w:val="16"/>
                <w:szCs w:val="16"/>
              </w:rPr>
            </w:pPr>
          </w:p>
        </w:tc>
      </w:tr>
      <w:tr w:rsidR="00C50583" w:rsidRPr="009563AC" w14:paraId="7AFC8320" w14:textId="77777777" w:rsidTr="00EA2D7D">
        <w:trPr>
          <w:trHeight w:val="64"/>
        </w:trPr>
        <w:tc>
          <w:tcPr>
            <w:tcW w:w="532" w:type="dxa"/>
            <w:vMerge/>
            <w:hideMark/>
          </w:tcPr>
          <w:p w14:paraId="529A963E" w14:textId="77777777" w:rsidR="00C50583" w:rsidRPr="009563AC" w:rsidRDefault="00C50583" w:rsidP="00C50583">
            <w:pPr>
              <w:rPr>
                <w:sz w:val="16"/>
                <w:szCs w:val="16"/>
              </w:rPr>
            </w:pPr>
          </w:p>
        </w:tc>
        <w:tc>
          <w:tcPr>
            <w:tcW w:w="2401" w:type="dxa"/>
            <w:vMerge/>
            <w:hideMark/>
          </w:tcPr>
          <w:p w14:paraId="0F82B71F" w14:textId="77777777" w:rsidR="00C50583" w:rsidRPr="009563AC" w:rsidRDefault="00C50583" w:rsidP="00C50583">
            <w:pPr>
              <w:rPr>
                <w:sz w:val="16"/>
                <w:szCs w:val="16"/>
              </w:rPr>
            </w:pPr>
          </w:p>
        </w:tc>
        <w:tc>
          <w:tcPr>
            <w:tcW w:w="1133" w:type="dxa"/>
            <w:vMerge/>
            <w:hideMark/>
          </w:tcPr>
          <w:p w14:paraId="24B7D7A3" w14:textId="77777777" w:rsidR="00C50583" w:rsidRPr="009563AC" w:rsidRDefault="00C50583" w:rsidP="00C50583">
            <w:pPr>
              <w:rPr>
                <w:sz w:val="16"/>
                <w:szCs w:val="16"/>
              </w:rPr>
            </w:pPr>
          </w:p>
        </w:tc>
        <w:tc>
          <w:tcPr>
            <w:tcW w:w="1558" w:type="dxa"/>
            <w:hideMark/>
          </w:tcPr>
          <w:p w14:paraId="3BD8449C" w14:textId="750C7932" w:rsidR="00C50583" w:rsidRPr="009563AC" w:rsidRDefault="00710E11" w:rsidP="00C50583">
            <w:pPr>
              <w:rPr>
                <w:sz w:val="16"/>
                <w:szCs w:val="16"/>
              </w:rPr>
            </w:pPr>
            <w:r w:rsidRPr="009563AC">
              <w:rPr>
                <w:sz w:val="16"/>
                <w:szCs w:val="16"/>
              </w:rPr>
              <w:t>Средства бюджета городского округа Лыткарино</w:t>
            </w:r>
          </w:p>
        </w:tc>
        <w:tc>
          <w:tcPr>
            <w:tcW w:w="1153" w:type="dxa"/>
          </w:tcPr>
          <w:p w14:paraId="72CCD794" w14:textId="77777777" w:rsidR="00C50583" w:rsidRPr="009563AC" w:rsidRDefault="00C50583" w:rsidP="00C50583">
            <w:pPr>
              <w:jc w:val="center"/>
              <w:rPr>
                <w:sz w:val="16"/>
                <w:szCs w:val="16"/>
              </w:rPr>
            </w:pPr>
            <w:r w:rsidRPr="009563AC">
              <w:rPr>
                <w:sz w:val="16"/>
                <w:szCs w:val="16"/>
              </w:rPr>
              <w:t>0</w:t>
            </w:r>
          </w:p>
        </w:tc>
        <w:tc>
          <w:tcPr>
            <w:tcW w:w="2416" w:type="dxa"/>
            <w:gridSpan w:val="6"/>
          </w:tcPr>
          <w:p w14:paraId="377750D6" w14:textId="77777777" w:rsidR="00C50583" w:rsidRPr="009563AC" w:rsidRDefault="00C50583" w:rsidP="00C50583">
            <w:pPr>
              <w:jc w:val="center"/>
              <w:rPr>
                <w:sz w:val="16"/>
                <w:szCs w:val="16"/>
              </w:rPr>
            </w:pPr>
            <w:r w:rsidRPr="009563AC">
              <w:rPr>
                <w:sz w:val="16"/>
                <w:szCs w:val="16"/>
              </w:rPr>
              <w:t>0</w:t>
            </w:r>
          </w:p>
        </w:tc>
        <w:tc>
          <w:tcPr>
            <w:tcW w:w="992" w:type="dxa"/>
          </w:tcPr>
          <w:p w14:paraId="7764F62F" w14:textId="77777777" w:rsidR="00C50583" w:rsidRPr="009563AC" w:rsidRDefault="00C50583" w:rsidP="00C50583">
            <w:pPr>
              <w:jc w:val="center"/>
              <w:rPr>
                <w:sz w:val="16"/>
                <w:szCs w:val="16"/>
              </w:rPr>
            </w:pPr>
            <w:r w:rsidRPr="009563AC">
              <w:rPr>
                <w:sz w:val="16"/>
                <w:szCs w:val="16"/>
              </w:rPr>
              <w:t>0</w:t>
            </w:r>
          </w:p>
        </w:tc>
        <w:tc>
          <w:tcPr>
            <w:tcW w:w="547" w:type="dxa"/>
          </w:tcPr>
          <w:p w14:paraId="77455E1C" w14:textId="77777777" w:rsidR="00C50583" w:rsidRPr="009563AC" w:rsidRDefault="00C50583" w:rsidP="00C50583">
            <w:pPr>
              <w:jc w:val="center"/>
              <w:rPr>
                <w:sz w:val="16"/>
                <w:szCs w:val="16"/>
              </w:rPr>
            </w:pPr>
            <w:r w:rsidRPr="009563AC">
              <w:rPr>
                <w:sz w:val="16"/>
                <w:szCs w:val="16"/>
              </w:rPr>
              <w:t>0</w:t>
            </w:r>
          </w:p>
        </w:tc>
        <w:tc>
          <w:tcPr>
            <w:tcW w:w="709" w:type="dxa"/>
          </w:tcPr>
          <w:p w14:paraId="3B384DE3" w14:textId="77777777" w:rsidR="00C50583" w:rsidRPr="009563AC" w:rsidRDefault="00C50583" w:rsidP="00C50583">
            <w:pPr>
              <w:jc w:val="center"/>
              <w:rPr>
                <w:sz w:val="16"/>
                <w:szCs w:val="16"/>
              </w:rPr>
            </w:pPr>
            <w:r w:rsidRPr="009563AC">
              <w:rPr>
                <w:sz w:val="16"/>
                <w:szCs w:val="16"/>
              </w:rPr>
              <w:t>0</w:t>
            </w:r>
          </w:p>
        </w:tc>
        <w:tc>
          <w:tcPr>
            <w:tcW w:w="585" w:type="dxa"/>
          </w:tcPr>
          <w:p w14:paraId="4E3EE15E" w14:textId="1BB10FD3" w:rsidR="00C50583" w:rsidRPr="009563AC" w:rsidRDefault="00C50583" w:rsidP="00C50583">
            <w:pPr>
              <w:jc w:val="center"/>
              <w:rPr>
                <w:sz w:val="16"/>
                <w:szCs w:val="16"/>
              </w:rPr>
            </w:pPr>
            <w:r w:rsidRPr="009563AC">
              <w:rPr>
                <w:sz w:val="16"/>
                <w:szCs w:val="16"/>
              </w:rPr>
              <w:t>0</w:t>
            </w:r>
          </w:p>
        </w:tc>
        <w:tc>
          <w:tcPr>
            <w:tcW w:w="537" w:type="dxa"/>
          </w:tcPr>
          <w:p w14:paraId="5D58C51D" w14:textId="72B8DAEE" w:rsidR="00C50583" w:rsidRPr="009563AC" w:rsidRDefault="00C50583" w:rsidP="00C50583">
            <w:pPr>
              <w:jc w:val="center"/>
              <w:rPr>
                <w:sz w:val="16"/>
                <w:szCs w:val="16"/>
              </w:rPr>
            </w:pPr>
            <w:r w:rsidRPr="009563AC">
              <w:rPr>
                <w:sz w:val="16"/>
                <w:szCs w:val="16"/>
              </w:rPr>
              <w:t>0</w:t>
            </w:r>
          </w:p>
        </w:tc>
        <w:tc>
          <w:tcPr>
            <w:tcW w:w="567" w:type="dxa"/>
            <w:gridSpan w:val="2"/>
          </w:tcPr>
          <w:p w14:paraId="318ECDF1" w14:textId="38B3CF07" w:rsidR="00C50583" w:rsidRPr="009563AC" w:rsidRDefault="00C50583" w:rsidP="00C50583">
            <w:pPr>
              <w:jc w:val="center"/>
              <w:rPr>
                <w:sz w:val="16"/>
                <w:szCs w:val="16"/>
              </w:rPr>
            </w:pPr>
            <w:r w:rsidRPr="009563AC">
              <w:rPr>
                <w:sz w:val="16"/>
                <w:szCs w:val="16"/>
              </w:rPr>
              <w:t>0</w:t>
            </w:r>
          </w:p>
        </w:tc>
        <w:tc>
          <w:tcPr>
            <w:tcW w:w="572" w:type="dxa"/>
          </w:tcPr>
          <w:p w14:paraId="7A10BEB9" w14:textId="3CA55BB8" w:rsidR="00C50583" w:rsidRPr="009563AC" w:rsidRDefault="00C50583" w:rsidP="00C50583">
            <w:pPr>
              <w:jc w:val="center"/>
              <w:rPr>
                <w:sz w:val="16"/>
                <w:szCs w:val="16"/>
              </w:rPr>
            </w:pPr>
            <w:r w:rsidRPr="009563AC">
              <w:rPr>
                <w:sz w:val="16"/>
                <w:szCs w:val="16"/>
              </w:rPr>
              <w:t>0</w:t>
            </w:r>
          </w:p>
        </w:tc>
        <w:tc>
          <w:tcPr>
            <w:tcW w:w="1102" w:type="dxa"/>
            <w:vMerge/>
          </w:tcPr>
          <w:p w14:paraId="6F71C76D" w14:textId="77777777" w:rsidR="00C50583" w:rsidRPr="009563AC" w:rsidRDefault="00C50583" w:rsidP="00C50583">
            <w:pPr>
              <w:rPr>
                <w:sz w:val="16"/>
                <w:szCs w:val="16"/>
              </w:rPr>
            </w:pPr>
          </w:p>
        </w:tc>
      </w:tr>
      <w:tr w:rsidR="00C50583" w:rsidRPr="009563AC" w14:paraId="53171227" w14:textId="77777777" w:rsidTr="00EA2D7D">
        <w:trPr>
          <w:trHeight w:val="64"/>
        </w:trPr>
        <w:tc>
          <w:tcPr>
            <w:tcW w:w="532" w:type="dxa"/>
            <w:vMerge/>
          </w:tcPr>
          <w:p w14:paraId="443F5D6F" w14:textId="77777777" w:rsidR="00C50583" w:rsidRPr="009563AC" w:rsidRDefault="00C50583" w:rsidP="00C50583">
            <w:pPr>
              <w:rPr>
                <w:sz w:val="16"/>
                <w:szCs w:val="16"/>
              </w:rPr>
            </w:pPr>
          </w:p>
        </w:tc>
        <w:tc>
          <w:tcPr>
            <w:tcW w:w="2401" w:type="dxa"/>
            <w:vMerge/>
          </w:tcPr>
          <w:p w14:paraId="4DF03A13" w14:textId="77777777" w:rsidR="00C50583" w:rsidRPr="009563AC" w:rsidRDefault="00C50583" w:rsidP="00C50583">
            <w:pPr>
              <w:rPr>
                <w:sz w:val="16"/>
                <w:szCs w:val="16"/>
              </w:rPr>
            </w:pPr>
          </w:p>
        </w:tc>
        <w:tc>
          <w:tcPr>
            <w:tcW w:w="1133" w:type="dxa"/>
            <w:vMerge/>
          </w:tcPr>
          <w:p w14:paraId="13F0C113" w14:textId="77777777" w:rsidR="00C50583" w:rsidRPr="009563AC" w:rsidRDefault="00C50583" w:rsidP="00C50583">
            <w:pPr>
              <w:rPr>
                <w:sz w:val="16"/>
                <w:szCs w:val="16"/>
              </w:rPr>
            </w:pPr>
          </w:p>
        </w:tc>
        <w:tc>
          <w:tcPr>
            <w:tcW w:w="1558" w:type="dxa"/>
          </w:tcPr>
          <w:p w14:paraId="162BA509" w14:textId="77777777" w:rsidR="00C50583" w:rsidRPr="009563AC" w:rsidRDefault="00C50583" w:rsidP="00C50583">
            <w:pPr>
              <w:rPr>
                <w:sz w:val="16"/>
                <w:szCs w:val="16"/>
              </w:rPr>
            </w:pPr>
            <w:r w:rsidRPr="009563AC">
              <w:rPr>
                <w:sz w:val="16"/>
                <w:szCs w:val="16"/>
              </w:rPr>
              <w:t xml:space="preserve">Внебюджетные источники </w:t>
            </w:r>
          </w:p>
        </w:tc>
        <w:tc>
          <w:tcPr>
            <w:tcW w:w="1153" w:type="dxa"/>
          </w:tcPr>
          <w:p w14:paraId="2367076A" w14:textId="77777777" w:rsidR="00C50583" w:rsidRPr="009563AC" w:rsidRDefault="00C50583" w:rsidP="00C50583">
            <w:pPr>
              <w:jc w:val="center"/>
              <w:rPr>
                <w:sz w:val="16"/>
                <w:szCs w:val="16"/>
              </w:rPr>
            </w:pPr>
            <w:r w:rsidRPr="009563AC">
              <w:rPr>
                <w:sz w:val="16"/>
                <w:szCs w:val="16"/>
              </w:rPr>
              <w:t>0</w:t>
            </w:r>
          </w:p>
        </w:tc>
        <w:tc>
          <w:tcPr>
            <w:tcW w:w="2416" w:type="dxa"/>
            <w:gridSpan w:val="6"/>
          </w:tcPr>
          <w:p w14:paraId="42942960" w14:textId="77777777" w:rsidR="00C50583" w:rsidRPr="009563AC" w:rsidRDefault="00C50583" w:rsidP="00C50583">
            <w:pPr>
              <w:jc w:val="center"/>
              <w:rPr>
                <w:sz w:val="16"/>
                <w:szCs w:val="16"/>
              </w:rPr>
            </w:pPr>
            <w:r w:rsidRPr="009563AC">
              <w:rPr>
                <w:sz w:val="16"/>
                <w:szCs w:val="16"/>
              </w:rPr>
              <w:t>0</w:t>
            </w:r>
          </w:p>
        </w:tc>
        <w:tc>
          <w:tcPr>
            <w:tcW w:w="992" w:type="dxa"/>
          </w:tcPr>
          <w:p w14:paraId="490426BC" w14:textId="77777777" w:rsidR="00C50583" w:rsidRPr="009563AC" w:rsidRDefault="00C50583" w:rsidP="00C50583">
            <w:pPr>
              <w:jc w:val="center"/>
              <w:rPr>
                <w:sz w:val="16"/>
                <w:szCs w:val="16"/>
              </w:rPr>
            </w:pPr>
            <w:r w:rsidRPr="009563AC">
              <w:rPr>
                <w:sz w:val="16"/>
                <w:szCs w:val="16"/>
              </w:rPr>
              <w:t>0</w:t>
            </w:r>
          </w:p>
        </w:tc>
        <w:tc>
          <w:tcPr>
            <w:tcW w:w="547" w:type="dxa"/>
          </w:tcPr>
          <w:p w14:paraId="3F4ED27D" w14:textId="77777777" w:rsidR="00C50583" w:rsidRPr="009563AC" w:rsidRDefault="00C50583" w:rsidP="00C50583">
            <w:pPr>
              <w:jc w:val="center"/>
              <w:rPr>
                <w:sz w:val="16"/>
                <w:szCs w:val="16"/>
              </w:rPr>
            </w:pPr>
            <w:r w:rsidRPr="009563AC">
              <w:rPr>
                <w:sz w:val="16"/>
                <w:szCs w:val="16"/>
              </w:rPr>
              <w:t>0</w:t>
            </w:r>
          </w:p>
        </w:tc>
        <w:tc>
          <w:tcPr>
            <w:tcW w:w="709" w:type="dxa"/>
          </w:tcPr>
          <w:p w14:paraId="4DEDD73B" w14:textId="77777777" w:rsidR="00C50583" w:rsidRPr="009563AC" w:rsidRDefault="00C50583" w:rsidP="00C50583">
            <w:pPr>
              <w:jc w:val="center"/>
              <w:rPr>
                <w:sz w:val="16"/>
                <w:szCs w:val="16"/>
              </w:rPr>
            </w:pPr>
            <w:r w:rsidRPr="009563AC">
              <w:rPr>
                <w:sz w:val="16"/>
                <w:szCs w:val="16"/>
              </w:rPr>
              <w:t>0</w:t>
            </w:r>
          </w:p>
        </w:tc>
        <w:tc>
          <w:tcPr>
            <w:tcW w:w="585" w:type="dxa"/>
          </w:tcPr>
          <w:p w14:paraId="4CCFF266" w14:textId="651A0F0A" w:rsidR="00C50583" w:rsidRPr="009563AC" w:rsidRDefault="00C50583" w:rsidP="00C50583">
            <w:pPr>
              <w:jc w:val="center"/>
              <w:rPr>
                <w:sz w:val="16"/>
                <w:szCs w:val="16"/>
              </w:rPr>
            </w:pPr>
            <w:r w:rsidRPr="009563AC">
              <w:rPr>
                <w:sz w:val="16"/>
                <w:szCs w:val="16"/>
              </w:rPr>
              <w:t>0</w:t>
            </w:r>
          </w:p>
        </w:tc>
        <w:tc>
          <w:tcPr>
            <w:tcW w:w="537" w:type="dxa"/>
          </w:tcPr>
          <w:p w14:paraId="60931270" w14:textId="33BFE81F" w:rsidR="00C50583" w:rsidRPr="009563AC" w:rsidRDefault="00C50583" w:rsidP="00C50583">
            <w:pPr>
              <w:jc w:val="center"/>
              <w:rPr>
                <w:sz w:val="16"/>
                <w:szCs w:val="16"/>
              </w:rPr>
            </w:pPr>
            <w:r w:rsidRPr="009563AC">
              <w:rPr>
                <w:sz w:val="16"/>
                <w:szCs w:val="16"/>
              </w:rPr>
              <w:t>0</w:t>
            </w:r>
          </w:p>
        </w:tc>
        <w:tc>
          <w:tcPr>
            <w:tcW w:w="567" w:type="dxa"/>
            <w:gridSpan w:val="2"/>
          </w:tcPr>
          <w:p w14:paraId="0537354C" w14:textId="6438BFE8" w:rsidR="00C50583" w:rsidRPr="009563AC" w:rsidRDefault="00C50583" w:rsidP="00C50583">
            <w:pPr>
              <w:jc w:val="center"/>
              <w:rPr>
                <w:sz w:val="16"/>
                <w:szCs w:val="16"/>
              </w:rPr>
            </w:pPr>
            <w:r w:rsidRPr="009563AC">
              <w:rPr>
                <w:sz w:val="16"/>
                <w:szCs w:val="16"/>
              </w:rPr>
              <w:t>0</w:t>
            </w:r>
          </w:p>
        </w:tc>
        <w:tc>
          <w:tcPr>
            <w:tcW w:w="572" w:type="dxa"/>
          </w:tcPr>
          <w:p w14:paraId="3866D9C3" w14:textId="2EBC6D5F" w:rsidR="00C50583" w:rsidRPr="009563AC" w:rsidRDefault="00C50583" w:rsidP="00C50583">
            <w:pPr>
              <w:jc w:val="center"/>
              <w:rPr>
                <w:sz w:val="16"/>
                <w:szCs w:val="16"/>
              </w:rPr>
            </w:pPr>
            <w:r w:rsidRPr="009563AC">
              <w:rPr>
                <w:sz w:val="16"/>
                <w:szCs w:val="16"/>
              </w:rPr>
              <w:t>0</w:t>
            </w:r>
          </w:p>
        </w:tc>
        <w:tc>
          <w:tcPr>
            <w:tcW w:w="1102" w:type="dxa"/>
            <w:vMerge/>
          </w:tcPr>
          <w:p w14:paraId="5CBCD3D2" w14:textId="77777777" w:rsidR="00C50583" w:rsidRPr="009563AC" w:rsidRDefault="00C50583" w:rsidP="00C50583">
            <w:pPr>
              <w:rPr>
                <w:sz w:val="16"/>
                <w:szCs w:val="16"/>
              </w:rPr>
            </w:pPr>
          </w:p>
        </w:tc>
      </w:tr>
      <w:tr w:rsidR="00C50583" w:rsidRPr="009563AC" w14:paraId="45A6B6AC" w14:textId="77777777" w:rsidTr="00EA2D7D">
        <w:trPr>
          <w:trHeight w:val="211"/>
        </w:trPr>
        <w:tc>
          <w:tcPr>
            <w:tcW w:w="532" w:type="dxa"/>
            <w:vMerge/>
            <w:hideMark/>
          </w:tcPr>
          <w:p w14:paraId="37204D77" w14:textId="77777777" w:rsidR="00C50583" w:rsidRPr="009563AC" w:rsidRDefault="00C50583" w:rsidP="00C50583">
            <w:pPr>
              <w:rPr>
                <w:sz w:val="16"/>
                <w:szCs w:val="16"/>
              </w:rPr>
            </w:pPr>
          </w:p>
        </w:tc>
        <w:tc>
          <w:tcPr>
            <w:tcW w:w="2401" w:type="dxa"/>
            <w:vMerge w:val="restart"/>
            <w:hideMark/>
          </w:tcPr>
          <w:p w14:paraId="6D48AC43" w14:textId="77777777" w:rsidR="00C50583" w:rsidRPr="009563AC" w:rsidRDefault="00C50583" w:rsidP="00C50583">
            <w:pPr>
              <w:rPr>
                <w:i/>
                <w:sz w:val="16"/>
                <w:szCs w:val="16"/>
              </w:rPr>
            </w:pPr>
            <w:r w:rsidRPr="009563AC">
              <w:rPr>
                <w:i/>
                <w:sz w:val="16"/>
                <w:szCs w:val="16"/>
              </w:rPr>
              <w:t>Благоустроены пространства для активного отдыха, ед.</w:t>
            </w:r>
          </w:p>
        </w:tc>
        <w:tc>
          <w:tcPr>
            <w:tcW w:w="1133" w:type="dxa"/>
            <w:vMerge w:val="restart"/>
            <w:hideMark/>
          </w:tcPr>
          <w:p w14:paraId="180584F9" w14:textId="77777777" w:rsidR="00C50583" w:rsidRPr="009563AC" w:rsidRDefault="00C50583" w:rsidP="00C50583">
            <w:pPr>
              <w:jc w:val="center"/>
              <w:rPr>
                <w:sz w:val="16"/>
                <w:szCs w:val="16"/>
              </w:rPr>
            </w:pPr>
            <w:r w:rsidRPr="009563AC">
              <w:rPr>
                <w:sz w:val="16"/>
                <w:szCs w:val="16"/>
              </w:rPr>
              <w:t> </w:t>
            </w:r>
          </w:p>
        </w:tc>
        <w:tc>
          <w:tcPr>
            <w:tcW w:w="1558" w:type="dxa"/>
            <w:vMerge w:val="restart"/>
            <w:hideMark/>
          </w:tcPr>
          <w:p w14:paraId="26CAF709" w14:textId="77777777" w:rsidR="00C50583" w:rsidRPr="009563AC" w:rsidRDefault="00C50583" w:rsidP="00C50583">
            <w:pPr>
              <w:jc w:val="center"/>
              <w:rPr>
                <w:sz w:val="16"/>
                <w:szCs w:val="16"/>
              </w:rPr>
            </w:pPr>
            <w:r w:rsidRPr="009563AC">
              <w:rPr>
                <w:sz w:val="16"/>
                <w:szCs w:val="16"/>
              </w:rPr>
              <w:t> </w:t>
            </w:r>
          </w:p>
        </w:tc>
        <w:tc>
          <w:tcPr>
            <w:tcW w:w="1153" w:type="dxa"/>
            <w:vMerge w:val="restart"/>
            <w:hideMark/>
          </w:tcPr>
          <w:p w14:paraId="5373DF0C" w14:textId="77777777" w:rsidR="00C50583" w:rsidRPr="009563AC" w:rsidRDefault="00C50583" w:rsidP="00C50583">
            <w:pPr>
              <w:jc w:val="center"/>
              <w:rPr>
                <w:sz w:val="16"/>
                <w:szCs w:val="16"/>
              </w:rPr>
            </w:pPr>
            <w:r w:rsidRPr="009563AC">
              <w:rPr>
                <w:sz w:val="16"/>
                <w:szCs w:val="16"/>
              </w:rPr>
              <w:t>Всего</w:t>
            </w:r>
          </w:p>
        </w:tc>
        <w:tc>
          <w:tcPr>
            <w:tcW w:w="690" w:type="dxa"/>
            <w:gridSpan w:val="2"/>
            <w:vMerge w:val="restart"/>
            <w:hideMark/>
          </w:tcPr>
          <w:p w14:paraId="1F40B3D7" w14:textId="77777777" w:rsidR="00C50583" w:rsidRPr="009563AC" w:rsidRDefault="00C50583" w:rsidP="00C50583">
            <w:pPr>
              <w:jc w:val="center"/>
              <w:rPr>
                <w:sz w:val="16"/>
                <w:szCs w:val="16"/>
              </w:rPr>
            </w:pPr>
            <w:r w:rsidRPr="009563AC">
              <w:rPr>
                <w:sz w:val="16"/>
                <w:szCs w:val="16"/>
              </w:rPr>
              <w:t>Итого 2023 году</w:t>
            </w:r>
          </w:p>
        </w:tc>
        <w:tc>
          <w:tcPr>
            <w:tcW w:w="1726" w:type="dxa"/>
            <w:gridSpan w:val="4"/>
            <w:hideMark/>
          </w:tcPr>
          <w:p w14:paraId="104008D7" w14:textId="77777777" w:rsidR="00C50583" w:rsidRPr="009563AC" w:rsidRDefault="00C50583" w:rsidP="00C50583">
            <w:pPr>
              <w:jc w:val="center"/>
              <w:rPr>
                <w:sz w:val="16"/>
                <w:szCs w:val="16"/>
              </w:rPr>
            </w:pPr>
            <w:r w:rsidRPr="009563AC">
              <w:rPr>
                <w:sz w:val="16"/>
                <w:szCs w:val="16"/>
              </w:rPr>
              <w:t>В том числе по кварталам:</w:t>
            </w:r>
          </w:p>
        </w:tc>
        <w:tc>
          <w:tcPr>
            <w:tcW w:w="992" w:type="dxa"/>
            <w:vMerge w:val="restart"/>
            <w:hideMark/>
          </w:tcPr>
          <w:p w14:paraId="039FC965" w14:textId="77777777" w:rsidR="00C50583" w:rsidRPr="009563AC" w:rsidRDefault="00C50583" w:rsidP="00C50583">
            <w:pPr>
              <w:jc w:val="center"/>
              <w:rPr>
                <w:sz w:val="16"/>
                <w:szCs w:val="16"/>
              </w:rPr>
            </w:pPr>
            <w:r w:rsidRPr="009563AC">
              <w:rPr>
                <w:sz w:val="16"/>
                <w:szCs w:val="16"/>
              </w:rPr>
              <w:t>2024 год</w:t>
            </w:r>
          </w:p>
        </w:tc>
        <w:tc>
          <w:tcPr>
            <w:tcW w:w="547" w:type="dxa"/>
            <w:vMerge w:val="restart"/>
            <w:hideMark/>
          </w:tcPr>
          <w:p w14:paraId="23FDDE64" w14:textId="77777777" w:rsidR="00C50583" w:rsidRPr="009563AC" w:rsidRDefault="00C50583" w:rsidP="00C50583">
            <w:pPr>
              <w:jc w:val="center"/>
              <w:rPr>
                <w:sz w:val="16"/>
                <w:szCs w:val="16"/>
              </w:rPr>
            </w:pPr>
            <w:r w:rsidRPr="009563AC">
              <w:rPr>
                <w:sz w:val="16"/>
                <w:szCs w:val="16"/>
              </w:rPr>
              <w:t>2025 год</w:t>
            </w:r>
          </w:p>
        </w:tc>
        <w:tc>
          <w:tcPr>
            <w:tcW w:w="709" w:type="dxa"/>
            <w:vMerge w:val="restart"/>
            <w:hideMark/>
          </w:tcPr>
          <w:p w14:paraId="5D496CBB" w14:textId="77777777" w:rsidR="00C50583" w:rsidRPr="009563AC" w:rsidRDefault="00C50583" w:rsidP="00C50583">
            <w:pPr>
              <w:jc w:val="center"/>
              <w:rPr>
                <w:sz w:val="16"/>
                <w:szCs w:val="16"/>
              </w:rPr>
            </w:pPr>
            <w:r w:rsidRPr="009563AC">
              <w:rPr>
                <w:sz w:val="16"/>
                <w:szCs w:val="16"/>
              </w:rPr>
              <w:t>2026 год</w:t>
            </w:r>
          </w:p>
        </w:tc>
        <w:tc>
          <w:tcPr>
            <w:tcW w:w="585" w:type="dxa"/>
            <w:vMerge w:val="restart"/>
            <w:hideMark/>
          </w:tcPr>
          <w:p w14:paraId="5878AA1E" w14:textId="6D97727C" w:rsidR="00C50583" w:rsidRPr="009563AC" w:rsidRDefault="00C50583" w:rsidP="00C50583">
            <w:pPr>
              <w:jc w:val="center"/>
              <w:rPr>
                <w:sz w:val="16"/>
                <w:szCs w:val="16"/>
              </w:rPr>
            </w:pPr>
            <w:r w:rsidRPr="009563AC">
              <w:rPr>
                <w:sz w:val="16"/>
                <w:szCs w:val="16"/>
              </w:rPr>
              <w:t>2027 год</w:t>
            </w:r>
          </w:p>
        </w:tc>
        <w:tc>
          <w:tcPr>
            <w:tcW w:w="537" w:type="dxa"/>
            <w:vMerge w:val="restart"/>
          </w:tcPr>
          <w:p w14:paraId="282338B6" w14:textId="660FE326" w:rsidR="00C50583" w:rsidRPr="009563AC" w:rsidRDefault="00C50583" w:rsidP="00C50583">
            <w:pPr>
              <w:jc w:val="center"/>
              <w:rPr>
                <w:sz w:val="16"/>
                <w:szCs w:val="16"/>
              </w:rPr>
            </w:pPr>
            <w:r w:rsidRPr="009563AC">
              <w:rPr>
                <w:sz w:val="16"/>
                <w:szCs w:val="16"/>
              </w:rPr>
              <w:t>2028 год</w:t>
            </w:r>
          </w:p>
        </w:tc>
        <w:tc>
          <w:tcPr>
            <w:tcW w:w="567" w:type="dxa"/>
            <w:gridSpan w:val="2"/>
            <w:vMerge w:val="restart"/>
          </w:tcPr>
          <w:p w14:paraId="6A436299" w14:textId="0A8A1C6C" w:rsidR="00C50583" w:rsidRPr="009563AC" w:rsidRDefault="00C50583" w:rsidP="00C50583">
            <w:pPr>
              <w:jc w:val="center"/>
              <w:rPr>
                <w:sz w:val="16"/>
                <w:szCs w:val="16"/>
              </w:rPr>
            </w:pPr>
            <w:r w:rsidRPr="009563AC">
              <w:rPr>
                <w:sz w:val="16"/>
                <w:szCs w:val="16"/>
              </w:rPr>
              <w:t>2029год</w:t>
            </w:r>
          </w:p>
        </w:tc>
        <w:tc>
          <w:tcPr>
            <w:tcW w:w="572" w:type="dxa"/>
            <w:vMerge w:val="restart"/>
          </w:tcPr>
          <w:p w14:paraId="64DD29EF" w14:textId="6F71191F" w:rsidR="00C50583" w:rsidRPr="009563AC" w:rsidRDefault="00C50583" w:rsidP="00C50583">
            <w:pPr>
              <w:jc w:val="center"/>
              <w:rPr>
                <w:sz w:val="16"/>
                <w:szCs w:val="16"/>
              </w:rPr>
            </w:pPr>
            <w:r w:rsidRPr="009563AC">
              <w:rPr>
                <w:sz w:val="16"/>
                <w:szCs w:val="16"/>
              </w:rPr>
              <w:t>2030 год</w:t>
            </w:r>
          </w:p>
        </w:tc>
        <w:tc>
          <w:tcPr>
            <w:tcW w:w="1102" w:type="dxa"/>
            <w:vMerge/>
          </w:tcPr>
          <w:p w14:paraId="139E9429" w14:textId="77777777" w:rsidR="00C50583" w:rsidRPr="009563AC" w:rsidRDefault="00C50583" w:rsidP="00C50583">
            <w:pPr>
              <w:rPr>
                <w:sz w:val="16"/>
                <w:szCs w:val="16"/>
              </w:rPr>
            </w:pPr>
          </w:p>
        </w:tc>
      </w:tr>
      <w:tr w:rsidR="00C50583" w:rsidRPr="009563AC" w14:paraId="19479965" w14:textId="77777777" w:rsidTr="00EA2D7D">
        <w:trPr>
          <w:trHeight w:val="60"/>
        </w:trPr>
        <w:tc>
          <w:tcPr>
            <w:tcW w:w="532" w:type="dxa"/>
            <w:vMerge/>
            <w:hideMark/>
          </w:tcPr>
          <w:p w14:paraId="27BAACCB" w14:textId="77777777" w:rsidR="00C50583" w:rsidRPr="009563AC" w:rsidRDefault="00C50583" w:rsidP="00C50583">
            <w:pPr>
              <w:rPr>
                <w:sz w:val="16"/>
                <w:szCs w:val="16"/>
              </w:rPr>
            </w:pPr>
          </w:p>
        </w:tc>
        <w:tc>
          <w:tcPr>
            <w:tcW w:w="2401" w:type="dxa"/>
            <w:vMerge/>
            <w:hideMark/>
          </w:tcPr>
          <w:p w14:paraId="3F83A616" w14:textId="77777777" w:rsidR="00C50583" w:rsidRPr="009563AC" w:rsidRDefault="00C50583" w:rsidP="00C50583">
            <w:pPr>
              <w:rPr>
                <w:sz w:val="16"/>
                <w:szCs w:val="16"/>
              </w:rPr>
            </w:pPr>
          </w:p>
        </w:tc>
        <w:tc>
          <w:tcPr>
            <w:tcW w:w="1133" w:type="dxa"/>
            <w:vMerge/>
            <w:hideMark/>
          </w:tcPr>
          <w:p w14:paraId="388778A1" w14:textId="77777777" w:rsidR="00C50583" w:rsidRPr="009563AC" w:rsidRDefault="00C50583" w:rsidP="00C50583">
            <w:pPr>
              <w:rPr>
                <w:sz w:val="16"/>
                <w:szCs w:val="16"/>
              </w:rPr>
            </w:pPr>
          </w:p>
        </w:tc>
        <w:tc>
          <w:tcPr>
            <w:tcW w:w="1558" w:type="dxa"/>
            <w:vMerge/>
            <w:hideMark/>
          </w:tcPr>
          <w:p w14:paraId="402B7BC6" w14:textId="77777777" w:rsidR="00C50583" w:rsidRPr="009563AC" w:rsidRDefault="00C50583" w:rsidP="00C50583">
            <w:pPr>
              <w:rPr>
                <w:sz w:val="16"/>
                <w:szCs w:val="16"/>
              </w:rPr>
            </w:pPr>
          </w:p>
        </w:tc>
        <w:tc>
          <w:tcPr>
            <w:tcW w:w="1153" w:type="dxa"/>
            <w:vMerge/>
            <w:hideMark/>
          </w:tcPr>
          <w:p w14:paraId="5F38391D" w14:textId="77777777" w:rsidR="00C50583" w:rsidRPr="009563AC" w:rsidRDefault="00C50583" w:rsidP="00C50583">
            <w:pPr>
              <w:jc w:val="center"/>
              <w:rPr>
                <w:sz w:val="16"/>
                <w:szCs w:val="16"/>
              </w:rPr>
            </w:pPr>
          </w:p>
        </w:tc>
        <w:tc>
          <w:tcPr>
            <w:tcW w:w="690" w:type="dxa"/>
            <w:gridSpan w:val="2"/>
            <w:vMerge/>
            <w:hideMark/>
          </w:tcPr>
          <w:p w14:paraId="0AF3F3BE" w14:textId="77777777" w:rsidR="00C50583" w:rsidRPr="009563AC" w:rsidRDefault="00C50583" w:rsidP="00C50583">
            <w:pPr>
              <w:jc w:val="center"/>
              <w:rPr>
                <w:sz w:val="16"/>
                <w:szCs w:val="16"/>
              </w:rPr>
            </w:pPr>
          </w:p>
        </w:tc>
        <w:tc>
          <w:tcPr>
            <w:tcW w:w="425" w:type="dxa"/>
            <w:hideMark/>
          </w:tcPr>
          <w:p w14:paraId="4BDA6A35" w14:textId="77777777" w:rsidR="00C50583" w:rsidRPr="009563AC" w:rsidRDefault="00C50583" w:rsidP="00C50583">
            <w:pPr>
              <w:jc w:val="center"/>
              <w:rPr>
                <w:sz w:val="16"/>
                <w:szCs w:val="16"/>
              </w:rPr>
            </w:pPr>
            <w:r w:rsidRPr="009563AC">
              <w:rPr>
                <w:sz w:val="16"/>
                <w:szCs w:val="16"/>
              </w:rPr>
              <w:t>I</w:t>
            </w:r>
          </w:p>
        </w:tc>
        <w:tc>
          <w:tcPr>
            <w:tcW w:w="430" w:type="dxa"/>
            <w:hideMark/>
          </w:tcPr>
          <w:p w14:paraId="15295736" w14:textId="77777777" w:rsidR="00C50583" w:rsidRPr="009563AC" w:rsidRDefault="00C50583" w:rsidP="00C50583">
            <w:pPr>
              <w:jc w:val="center"/>
              <w:rPr>
                <w:sz w:val="16"/>
                <w:szCs w:val="16"/>
              </w:rPr>
            </w:pPr>
            <w:r w:rsidRPr="009563AC">
              <w:rPr>
                <w:sz w:val="16"/>
                <w:szCs w:val="16"/>
              </w:rPr>
              <w:t>II</w:t>
            </w:r>
          </w:p>
        </w:tc>
        <w:tc>
          <w:tcPr>
            <w:tcW w:w="440" w:type="dxa"/>
            <w:hideMark/>
          </w:tcPr>
          <w:p w14:paraId="6E0371EE" w14:textId="77777777" w:rsidR="00C50583" w:rsidRPr="009563AC" w:rsidRDefault="00C50583" w:rsidP="00C50583">
            <w:pPr>
              <w:jc w:val="center"/>
              <w:rPr>
                <w:sz w:val="16"/>
                <w:szCs w:val="16"/>
              </w:rPr>
            </w:pPr>
            <w:r w:rsidRPr="009563AC">
              <w:rPr>
                <w:sz w:val="16"/>
                <w:szCs w:val="16"/>
              </w:rPr>
              <w:t>III</w:t>
            </w:r>
          </w:p>
        </w:tc>
        <w:tc>
          <w:tcPr>
            <w:tcW w:w="431" w:type="dxa"/>
            <w:hideMark/>
          </w:tcPr>
          <w:p w14:paraId="1536A3F6" w14:textId="77777777" w:rsidR="00C50583" w:rsidRPr="009563AC" w:rsidRDefault="00C50583" w:rsidP="00C50583">
            <w:pPr>
              <w:jc w:val="center"/>
              <w:rPr>
                <w:sz w:val="16"/>
                <w:szCs w:val="16"/>
              </w:rPr>
            </w:pPr>
            <w:r w:rsidRPr="009563AC">
              <w:rPr>
                <w:sz w:val="16"/>
                <w:szCs w:val="16"/>
              </w:rPr>
              <w:t>IV</w:t>
            </w:r>
          </w:p>
        </w:tc>
        <w:tc>
          <w:tcPr>
            <w:tcW w:w="992" w:type="dxa"/>
            <w:vMerge/>
            <w:hideMark/>
          </w:tcPr>
          <w:p w14:paraId="6C3CC871" w14:textId="77777777" w:rsidR="00C50583" w:rsidRPr="009563AC" w:rsidRDefault="00C50583" w:rsidP="00C50583">
            <w:pPr>
              <w:jc w:val="center"/>
              <w:rPr>
                <w:sz w:val="16"/>
                <w:szCs w:val="16"/>
              </w:rPr>
            </w:pPr>
          </w:p>
        </w:tc>
        <w:tc>
          <w:tcPr>
            <w:tcW w:w="547" w:type="dxa"/>
            <w:vMerge/>
            <w:hideMark/>
          </w:tcPr>
          <w:p w14:paraId="72E27A1A" w14:textId="77777777" w:rsidR="00C50583" w:rsidRPr="009563AC" w:rsidRDefault="00C50583" w:rsidP="00C50583">
            <w:pPr>
              <w:jc w:val="center"/>
              <w:rPr>
                <w:sz w:val="16"/>
                <w:szCs w:val="16"/>
              </w:rPr>
            </w:pPr>
          </w:p>
        </w:tc>
        <w:tc>
          <w:tcPr>
            <w:tcW w:w="709" w:type="dxa"/>
            <w:vMerge/>
            <w:hideMark/>
          </w:tcPr>
          <w:p w14:paraId="75733CBD" w14:textId="77777777" w:rsidR="00C50583" w:rsidRPr="009563AC" w:rsidRDefault="00C50583" w:rsidP="00C50583">
            <w:pPr>
              <w:jc w:val="center"/>
              <w:rPr>
                <w:sz w:val="16"/>
                <w:szCs w:val="16"/>
              </w:rPr>
            </w:pPr>
          </w:p>
        </w:tc>
        <w:tc>
          <w:tcPr>
            <w:tcW w:w="585" w:type="dxa"/>
            <w:vMerge/>
            <w:hideMark/>
          </w:tcPr>
          <w:p w14:paraId="2ECBA4C0" w14:textId="77777777" w:rsidR="00C50583" w:rsidRPr="009563AC" w:rsidRDefault="00C50583" w:rsidP="00C50583">
            <w:pPr>
              <w:jc w:val="center"/>
              <w:rPr>
                <w:sz w:val="16"/>
                <w:szCs w:val="16"/>
              </w:rPr>
            </w:pPr>
          </w:p>
        </w:tc>
        <w:tc>
          <w:tcPr>
            <w:tcW w:w="537" w:type="dxa"/>
            <w:vMerge/>
          </w:tcPr>
          <w:p w14:paraId="557C17B7" w14:textId="77777777" w:rsidR="00C50583" w:rsidRPr="009563AC" w:rsidRDefault="00C50583" w:rsidP="00C50583">
            <w:pPr>
              <w:jc w:val="center"/>
              <w:rPr>
                <w:sz w:val="16"/>
                <w:szCs w:val="16"/>
              </w:rPr>
            </w:pPr>
          </w:p>
        </w:tc>
        <w:tc>
          <w:tcPr>
            <w:tcW w:w="567" w:type="dxa"/>
            <w:gridSpan w:val="2"/>
            <w:vMerge/>
          </w:tcPr>
          <w:p w14:paraId="14A6A9A4" w14:textId="77777777" w:rsidR="00C50583" w:rsidRPr="009563AC" w:rsidRDefault="00C50583" w:rsidP="00C50583">
            <w:pPr>
              <w:jc w:val="center"/>
              <w:rPr>
                <w:sz w:val="16"/>
                <w:szCs w:val="16"/>
              </w:rPr>
            </w:pPr>
          </w:p>
        </w:tc>
        <w:tc>
          <w:tcPr>
            <w:tcW w:w="572" w:type="dxa"/>
            <w:vMerge/>
          </w:tcPr>
          <w:p w14:paraId="60EE2441" w14:textId="5C75D079" w:rsidR="00C50583" w:rsidRPr="009563AC" w:rsidRDefault="00C50583" w:rsidP="00C50583">
            <w:pPr>
              <w:jc w:val="center"/>
              <w:rPr>
                <w:sz w:val="16"/>
                <w:szCs w:val="16"/>
              </w:rPr>
            </w:pPr>
          </w:p>
        </w:tc>
        <w:tc>
          <w:tcPr>
            <w:tcW w:w="1102" w:type="dxa"/>
            <w:vMerge/>
          </w:tcPr>
          <w:p w14:paraId="2AF1CCB9" w14:textId="77777777" w:rsidR="00C50583" w:rsidRPr="009563AC" w:rsidRDefault="00C50583" w:rsidP="00C50583">
            <w:pPr>
              <w:rPr>
                <w:sz w:val="16"/>
                <w:szCs w:val="16"/>
              </w:rPr>
            </w:pPr>
          </w:p>
        </w:tc>
      </w:tr>
      <w:tr w:rsidR="00C50583" w:rsidRPr="009563AC" w14:paraId="1B275219" w14:textId="77777777" w:rsidTr="00EA2D7D">
        <w:trPr>
          <w:trHeight w:val="175"/>
        </w:trPr>
        <w:tc>
          <w:tcPr>
            <w:tcW w:w="532" w:type="dxa"/>
            <w:vMerge/>
            <w:hideMark/>
          </w:tcPr>
          <w:p w14:paraId="6AD47667" w14:textId="77777777" w:rsidR="00C50583" w:rsidRPr="009563AC" w:rsidRDefault="00C50583" w:rsidP="00C50583">
            <w:pPr>
              <w:rPr>
                <w:sz w:val="16"/>
                <w:szCs w:val="16"/>
              </w:rPr>
            </w:pPr>
          </w:p>
        </w:tc>
        <w:tc>
          <w:tcPr>
            <w:tcW w:w="2401" w:type="dxa"/>
            <w:vMerge/>
            <w:hideMark/>
          </w:tcPr>
          <w:p w14:paraId="73CF4EE4" w14:textId="77777777" w:rsidR="00C50583" w:rsidRPr="009563AC" w:rsidRDefault="00C50583" w:rsidP="00C50583">
            <w:pPr>
              <w:rPr>
                <w:sz w:val="16"/>
                <w:szCs w:val="16"/>
              </w:rPr>
            </w:pPr>
          </w:p>
        </w:tc>
        <w:tc>
          <w:tcPr>
            <w:tcW w:w="1133" w:type="dxa"/>
            <w:vMerge/>
            <w:hideMark/>
          </w:tcPr>
          <w:p w14:paraId="73127C3B" w14:textId="77777777" w:rsidR="00C50583" w:rsidRPr="009563AC" w:rsidRDefault="00C50583" w:rsidP="00C50583">
            <w:pPr>
              <w:rPr>
                <w:sz w:val="16"/>
                <w:szCs w:val="16"/>
              </w:rPr>
            </w:pPr>
          </w:p>
        </w:tc>
        <w:tc>
          <w:tcPr>
            <w:tcW w:w="1558" w:type="dxa"/>
            <w:vMerge/>
            <w:hideMark/>
          </w:tcPr>
          <w:p w14:paraId="2734E9EF" w14:textId="77777777" w:rsidR="00C50583" w:rsidRPr="009563AC" w:rsidRDefault="00C50583" w:rsidP="00C50583">
            <w:pPr>
              <w:rPr>
                <w:sz w:val="16"/>
                <w:szCs w:val="16"/>
              </w:rPr>
            </w:pPr>
          </w:p>
        </w:tc>
        <w:tc>
          <w:tcPr>
            <w:tcW w:w="1153" w:type="dxa"/>
            <w:hideMark/>
          </w:tcPr>
          <w:p w14:paraId="33FF2B19" w14:textId="5F6953F4" w:rsidR="00C50583" w:rsidRPr="009563AC" w:rsidRDefault="004B5578" w:rsidP="00C50583">
            <w:pPr>
              <w:jc w:val="center"/>
              <w:rPr>
                <w:sz w:val="16"/>
                <w:szCs w:val="16"/>
              </w:rPr>
            </w:pPr>
            <w:r>
              <w:rPr>
                <w:sz w:val="16"/>
                <w:szCs w:val="16"/>
              </w:rPr>
              <w:t>-</w:t>
            </w:r>
          </w:p>
        </w:tc>
        <w:tc>
          <w:tcPr>
            <w:tcW w:w="690" w:type="dxa"/>
            <w:gridSpan w:val="2"/>
            <w:hideMark/>
          </w:tcPr>
          <w:p w14:paraId="5F253D8A" w14:textId="66C6A58F" w:rsidR="00C50583" w:rsidRPr="009563AC" w:rsidRDefault="004B5578" w:rsidP="00C50583">
            <w:pPr>
              <w:jc w:val="center"/>
              <w:rPr>
                <w:sz w:val="16"/>
                <w:szCs w:val="16"/>
              </w:rPr>
            </w:pPr>
            <w:r>
              <w:rPr>
                <w:sz w:val="16"/>
                <w:szCs w:val="16"/>
              </w:rPr>
              <w:t>-</w:t>
            </w:r>
          </w:p>
        </w:tc>
        <w:tc>
          <w:tcPr>
            <w:tcW w:w="425" w:type="dxa"/>
            <w:hideMark/>
          </w:tcPr>
          <w:p w14:paraId="32B6C0B5" w14:textId="6DCA4AB2" w:rsidR="00C50583" w:rsidRPr="009563AC" w:rsidRDefault="004B5578" w:rsidP="00C50583">
            <w:pPr>
              <w:jc w:val="center"/>
              <w:rPr>
                <w:sz w:val="16"/>
                <w:szCs w:val="16"/>
              </w:rPr>
            </w:pPr>
            <w:r>
              <w:rPr>
                <w:sz w:val="16"/>
                <w:szCs w:val="16"/>
              </w:rPr>
              <w:t>-</w:t>
            </w:r>
          </w:p>
        </w:tc>
        <w:tc>
          <w:tcPr>
            <w:tcW w:w="430" w:type="dxa"/>
            <w:hideMark/>
          </w:tcPr>
          <w:p w14:paraId="280BB6F9" w14:textId="04A07026" w:rsidR="00C50583" w:rsidRPr="009563AC" w:rsidRDefault="004B5578" w:rsidP="00C50583">
            <w:pPr>
              <w:jc w:val="center"/>
              <w:rPr>
                <w:sz w:val="16"/>
                <w:szCs w:val="16"/>
              </w:rPr>
            </w:pPr>
            <w:r>
              <w:rPr>
                <w:sz w:val="16"/>
                <w:szCs w:val="16"/>
              </w:rPr>
              <w:t>-</w:t>
            </w:r>
          </w:p>
        </w:tc>
        <w:tc>
          <w:tcPr>
            <w:tcW w:w="440" w:type="dxa"/>
            <w:hideMark/>
          </w:tcPr>
          <w:p w14:paraId="6477326A" w14:textId="19FB216C" w:rsidR="00C50583" w:rsidRPr="009563AC" w:rsidRDefault="004B5578" w:rsidP="00C50583">
            <w:pPr>
              <w:jc w:val="center"/>
              <w:rPr>
                <w:sz w:val="16"/>
                <w:szCs w:val="16"/>
              </w:rPr>
            </w:pPr>
            <w:r>
              <w:rPr>
                <w:sz w:val="16"/>
                <w:szCs w:val="16"/>
              </w:rPr>
              <w:t>-</w:t>
            </w:r>
          </w:p>
        </w:tc>
        <w:tc>
          <w:tcPr>
            <w:tcW w:w="431" w:type="dxa"/>
            <w:hideMark/>
          </w:tcPr>
          <w:p w14:paraId="4BD6030B" w14:textId="523DE7E0" w:rsidR="00C50583" w:rsidRPr="009563AC" w:rsidRDefault="004B5578" w:rsidP="00C50583">
            <w:pPr>
              <w:jc w:val="center"/>
              <w:rPr>
                <w:sz w:val="16"/>
                <w:szCs w:val="16"/>
              </w:rPr>
            </w:pPr>
            <w:r>
              <w:rPr>
                <w:sz w:val="16"/>
                <w:szCs w:val="16"/>
              </w:rPr>
              <w:t>-</w:t>
            </w:r>
          </w:p>
        </w:tc>
        <w:tc>
          <w:tcPr>
            <w:tcW w:w="992" w:type="dxa"/>
            <w:hideMark/>
          </w:tcPr>
          <w:p w14:paraId="6C3FA478" w14:textId="77777777" w:rsidR="00C50583" w:rsidRPr="009563AC" w:rsidRDefault="00C50583" w:rsidP="00C50583">
            <w:pPr>
              <w:jc w:val="center"/>
              <w:rPr>
                <w:sz w:val="16"/>
                <w:szCs w:val="16"/>
              </w:rPr>
            </w:pPr>
          </w:p>
        </w:tc>
        <w:tc>
          <w:tcPr>
            <w:tcW w:w="547" w:type="dxa"/>
            <w:hideMark/>
          </w:tcPr>
          <w:p w14:paraId="609589E0" w14:textId="77777777" w:rsidR="00C50583" w:rsidRPr="009563AC" w:rsidRDefault="00C50583" w:rsidP="00C50583">
            <w:pPr>
              <w:jc w:val="center"/>
              <w:rPr>
                <w:sz w:val="16"/>
                <w:szCs w:val="16"/>
              </w:rPr>
            </w:pPr>
          </w:p>
        </w:tc>
        <w:tc>
          <w:tcPr>
            <w:tcW w:w="709" w:type="dxa"/>
            <w:hideMark/>
          </w:tcPr>
          <w:p w14:paraId="63D740FF" w14:textId="77777777" w:rsidR="00C50583" w:rsidRPr="009563AC" w:rsidRDefault="00C50583" w:rsidP="00C50583">
            <w:pPr>
              <w:jc w:val="center"/>
              <w:rPr>
                <w:sz w:val="16"/>
                <w:szCs w:val="16"/>
              </w:rPr>
            </w:pPr>
          </w:p>
        </w:tc>
        <w:tc>
          <w:tcPr>
            <w:tcW w:w="585" w:type="dxa"/>
            <w:hideMark/>
          </w:tcPr>
          <w:p w14:paraId="2AFA3320" w14:textId="77777777" w:rsidR="00C50583" w:rsidRPr="009563AC" w:rsidRDefault="00C50583" w:rsidP="00C50583">
            <w:pPr>
              <w:jc w:val="center"/>
              <w:rPr>
                <w:sz w:val="16"/>
                <w:szCs w:val="16"/>
              </w:rPr>
            </w:pPr>
          </w:p>
        </w:tc>
        <w:tc>
          <w:tcPr>
            <w:tcW w:w="537" w:type="dxa"/>
          </w:tcPr>
          <w:p w14:paraId="5B880C78" w14:textId="77777777" w:rsidR="00C50583" w:rsidRPr="009563AC" w:rsidRDefault="00C50583" w:rsidP="00C50583">
            <w:pPr>
              <w:jc w:val="center"/>
              <w:rPr>
                <w:sz w:val="16"/>
                <w:szCs w:val="16"/>
              </w:rPr>
            </w:pPr>
          </w:p>
        </w:tc>
        <w:tc>
          <w:tcPr>
            <w:tcW w:w="567" w:type="dxa"/>
            <w:gridSpan w:val="2"/>
          </w:tcPr>
          <w:p w14:paraId="0D533A21" w14:textId="77777777" w:rsidR="00C50583" w:rsidRPr="009563AC" w:rsidRDefault="00C50583" w:rsidP="00C50583">
            <w:pPr>
              <w:jc w:val="center"/>
              <w:rPr>
                <w:sz w:val="16"/>
                <w:szCs w:val="16"/>
              </w:rPr>
            </w:pPr>
          </w:p>
        </w:tc>
        <w:tc>
          <w:tcPr>
            <w:tcW w:w="572" w:type="dxa"/>
          </w:tcPr>
          <w:p w14:paraId="53E562AF" w14:textId="1A4A2F03" w:rsidR="00C50583" w:rsidRPr="009563AC" w:rsidRDefault="00C50583" w:rsidP="00C50583">
            <w:pPr>
              <w:jc w:val="center"/>
              <w:rPr>
                <w:sz w:val="16"/>
                <w:szCs w:val="16"/>
              </w:rPr>
            </w:pPr>
          </w:p>
        </w:tc>
        <w:tc>
          <w:tcPr>
            <w:tcW w:w="1102" w:type="dxa"/>
            <w:vMerge/>
          </w:tcPr>
          <w:p w14:paraId="2207AA91" w14:textId="77777777" w:rsidR="00C50583" w:rsidRPr="009563AC" w:rsidRDefault="00C50583" w:rsidP="00C50583">
            <w:pPr>
              <w:rPr>
                <w:sz w:val="16"/>
                <w:szCs w:val="16"/>
              </w:rPr>
            </w:pPr>
          </w:p>
        </w:tc>
      </w:tr>
      <w:tr w:rsidR="00FC2738" w:rsidRPr="00EA2D7D" w14:paraId="3BAC87EA" w14:textId="77777777" w:rsidTr="00EA2D7D">
        <w:trPr>
          <w:trHeight w:val="175"/>
        </w:trPr>
        <w:tc>
          <w:tcPr>
            <w:tcW w:w="532" w:type="dxa"/>
            <w:vMerge/>
          </w:tcPr>
          <w:p w14:paraId="5FDA13F0" w14:textId="77777777" w:rsidR="00FC2738" w:rsidRPr="00EA2D7D" w:rsidRDefault="00FC2738" w:rsidP="00C50583">
            <w:pPr>
              <w:rPr>
                <w:color w:val="FF0000"/>
                <w:sz w:val="16"/>
                <w:szCs w:val="16"/>
              </w:rPr>
            </w:pPr>
          </w:p>
        </w:tc>
        <w:tc>
          <w:tcPr>
            <w:tcW w:w="2401" w:type="dxa"/>
            <w:vMerge/>
          </w:tcPr>
          <w:p w14:paraId="4C3BB93A" w14:textId="77777777" w:rsidR="00FC2738" w:rsidRPr="00EA2D7D" w:rsidRDefault="00FC2738" w:rsidP="00C50583">
            <w:pPr>
              <w:rPr>
                <w:color w:val="FF0000"/>
                <w:sz w:val="16"/>
                <w:szCs w:val="16"/>
              </w:rPr>
            </w:pPr>
          </w:p>
        </w:tc>
        <w:tc>
          <w:tcPr>
            <w:tcW w:w="1133" w:type="dxa"/>
            <w:vMerge/>
          </w:tcPr>
          <w:p w14:paraId="2A3DB426" w14:textId="77777777" w:rsidR="00FC2738" w:rsidRPr="00EA2D7D" w:rsidRDefault="00FC2738" w:rsidP="00C50583">
            <w:pPr>
              <w:rPr>
                <w:color w:val="FF0000"/>
                <w:sz w:val="16"/>
                <w:szCs w:val="16"/>
              </w:rPr>
            </w:pPr>
          </w:p>
        </w:tc>
        <w:tc>
          <w:tcPr>
            <w:tcW w:w="1558" w:type="dxa"/>
            <w:vMerge/>
          </w:tcPr>
          <w:p w14:paraId="1C34D39F" w14:textId="7D87896D" w:rsidR="00FC2738" w:rsidRPr="00EA2D7D" w:rsidRDefault="00FC2738" w:rsidP="00C50583">
            <w:pPr>
              <w:rPr>
                <w:color w:val="FF0000"/>
                <w:sz w:val="16"/>
                <w:szCs w:val="16"/>
              </w:rPr>
            </w:pPr>
          </w:p>
        </w:tc>
        <w:tc>
          <w:tcPr>
            <w:tcW w:w="1153" w:type="dxa"/>
          </w:tcPr>
          <w:p w14:paraId="31A74EFB" w14:textId="77777777" w:rsidR="00FC2738" w:rsidRPr="00EA2D7D" w:rsidRDefault="00FC2738" w:rsidP="00C50583">
            <w:pPr>
              <w:jc w:val="center"/>
              <w:rPr>
                <w:color w:val="FF0000"/>
                <w:sz w:val="16"/>
                <w:szCs w:val="16"/>
              </w:rPr>
            </w:pPr>
          </w:p>
        </w:tc>
        <w:tc>
          <w:tcPr>
            <w:tcW w:w="690" w:type="dxa"/>
            <w:gridSpan w:val="2"/>
          </w:tcPr>
          <w:p w14:paraId="7A8DD350" w14:textId="77777777" w:rsidR="00FC2738" w:rsidRPr="00EA2D7D" w:rsidRDefault="00FC2738" w:rsidP="00C50583">
            <w:pPr>
              <w:jc w:val="center"/>
              <w:rPr>
                <w:color w:val="FF0000"/>
                <w:sz w:val="16"/>
                <w:szCs w:val="16"/>
              </w:rPr>
            </w:pPr>
          </w:p>
        </w:tc>
        <w:tc>
          <w:tcPr>
            <w:tcW w:w="425" w:type="dxa"/>
          </w:tcPr>
          <w:p w14:paraId="2DF0A5FD" w14:textId="77777777" w:rsidR="00FC2738" w:rsidRPr="00EA2D7D" w:rsidRDefault="00FC2738" w:rsidP="00C50583">
            <w:pPr>
              <w:jc w:val="center"/>
              <w:rPr>
                <w:color w:val="FF0000"/>
                <w:sz w:val="16"/>
                <w:szCs w:val="16"/>
              </w:rPr>
            </w:pPr>
          </w:p>
        </w:tc>
        <w:tc>
          <w:tcPr>
            <w:tcW w:w="430" w:type="dxa"/>
          </w:tcPr>
          <w:p w14:paraId="041CB38E" w14:textId="77777777" w:rsidR="00FC2738" w:rsidRPr="00EA2D7D" w:rsidRDefault="00FC2738" w:rsidP="00C50583">
            <w:pPr>
              <w:jc w:val="center"/>
              <w:rPr>
                <w:color w:val="FF0000"/>
                <w:sz w:val="16"/>
                <w:szCs w:val="16"/>
              </w:rPr>
            </w:pPr>
          </w:p>
        </w:tc>
        <w:tc>
          <w:tcPr>
            <w:tcW w:w="440" w:type="dxa"/>
          </w:tcPr>
          <w:p w14:paraId="5C20FD7D" w14:textId="77777777" w:rsidR="00FC2738" w:rsidRPr="00EA2D7D" w:rsidRDefault="00FC2738" w:rsidP="00C50583">
            <w:pPr>
              <w:jc w:val="center"/>
              <w:rPr>
                <w:color w:val="FF0000"/>
                <w:sz w:val="16"/>
                <w:szCs w:val="16"/>
              </w:rPr>
            </w:pPr>
          </w:p>
        </w:tc>
        <w:tc>
          <w:tcPr>
            <w:tcW w:w="431" w:type="dxa"/>
          </w:tcPr>
          <w:p w14:paraId="78A9995F" w14:textId="77777777" w:rsidR="00FC2738" w:rsidRPr="00EA2D7D" w:rsidRDefault="00FC2738" w:rsidP="00C50583">
            <w:pPr>
              <w:jc w:val="center"/>
              <w:rPr>
                <w:color w:val="FF0000"/>
                <w:sz w:val="16"/>
                <w:szCs w:val="16"/>
              </w:rPr>
            </w:pPr>
          </w:p>
        </w:tc>
        <w:tc>
          <w:tcPr>
            <w:tcW w:w="992" w:type="dxa"/>
          </w:tcPr>
          <w:p w14:paraId="1D6DC01C" w14:textId="77777777" w:rsidR="00FC2738" w:rsidRPr="00EA2D7D" w:rsidRDefault="00FC2738" w:rsidP="00C50583">
            <w:pPr>
              <w:jc w:val="center"/>
              <w:rPr>
                <w:color w:val="FF0000"/>
                <w:sz w:val="16"/>
                <w:szCs w:val="16"/>
              </w:rPr>
            </w:pPr>
          </w:p>
        </w:tc>
        <w:tc>
          <w:tcPr>
            <w:tcW w:w="547" w:type="dxa"/>
          </w:tcPr>
          <w:p w14:paraId="166FA98C" w14:textId="77777777" w:rsidR="00FC2738" w:rsidRPr="00EA2D7D" w:rsidRDefault="00FC2738" w:rsidP="00C50583">
            <w:pPr>
              <w:jc w:val="center"/>
              <w:rPr>
                <w:color w:val="FF0000"/>
                <w:sz w:val="16"/>
                <w:szCs w:val="16"/>
              </w:rPr>
            </w:pPr>
          </w:p>
        </w:tc>
        <w:tc>
          <w:tcPr>
            <w:tcW w:w="709" w:type="dxa"/>
          </w:tcPr>
          <w:p w14:paraId="54C81C40" w14:textId="77777777" w:rsidR="00FC2738" w:rsidRPr="00EA2D7D" w:rsidRDefault="00FC2738" w:rsidP="00C50583">
            <w:pPr>
              <w:jc w:val="center"/>
              <w:rPr>
                <w:color w:val="FF0000"/>
                <w:sz w:val="16"/>
                <w:szCs w:val="16"/>
              </w:rPr>
            </w:pPr>
          </w:p>
        </w:tc>
        <w:tc>
          <w:tcPr>
            <w:tcW w:w="585" w:type="dxa"/>
          </w:tcPr>
          <w:p w14:paraId="1BF0AC87" w14:textId="77777777" w:rsidR="00FC2738" w:rsidRPr="00EA2D7D" w:rsidRDefault="00FC2738" w:rsidP="00C50583">
            <w:pPr>
              <w:jc w:val="center"/>
              <w:rPr>
                <w:color w:val="FF0000"/>
                <w:sz w:val="16"/>
                <w:szCs w:val="16"/>
              </w:rPr>
            </w:pPr>
          </w:p>
        </w:tc>
        <w:tc>
          <w:tcPr>
            <w:tcW w:w="537" w:type="dxa"/>
          </w:tcPr>
          <w:p w14:paraId="7B177262" w14:textId="77777777" w:rsidR="00FC2738" w:rsidRPr="00EA2D7D" w:rsidRDefault="00FC2738" w:rsidP="00C50583">
            <w:pPr>
              <w:jc w:val="center"/>
              <w:rPr>
                <w:color w:val="FF0000"/>
                <w:sz w:val="16"/>
                <w:szCs w:val="16"/>
              </w:rPr>
            </w:pPr>
          </w:p>
        </w:tc>
        <w:tc>
          <w:tcPr>
            <w:tcW w:w="567" w:type="dxa"/>
            <w:gridSpan w:val="2"/>
          </w:tcPr>
          <w:p w14:paraId="4D8C1469" w14:textId="77777777" w:rsidR="00FC2738" w:rsidRPr="00EA2D7D" w:rsidRDefault="00FC2738" w:rsidP="00C50583">
            <w:pPr>
              <w:jc w:val="center"/>
              <w:rPr>
                <w:color w:val="FF0000"/>
                <w:sz w:val="16"/>
                <w:szCs w:val="16"/>
              </w:rPr>
            </w:pPr>
          </w:p>
        </w:tc>
        <w:tc>
          <w:tcPr>
            <w:tcW w:w="572" w:type="dxa"/>
          </w:tcPr>
          <w:p w14:paraId="11F7CEE6" w14:textId="77777777" w:rsidR="00FC2738" w:rsidRPr="00EA2D7D" w:rsidRDefault="00FC2738" w:rsidP="00C50583">
            <w:pPr>
              <w:jc w:val="center"/>
              <w:rPr>
                <w:color w:val="FF0000"/>
                <w:sz w:val="16"/>
                <w:szCs w:val="16"/>
              </w:rPr>
            </w:pPr>
          </w:p>
        </w:tc>
        <w:tc>
          <w:tcPr>
            <w:tcW w:w="1102" w:type="dxa"/>
            <w:vMerge/>
          </w:tcPr>
          <w:p w14:paraId="6AC8FD5B" w14:textId="77777777" w:rsidR="00FC2738" w:rsidRPr="00EA2D7D" w:rsidRDefault="00FC2738" w:rsidP="00C50583">
            <w:pPr>
              <w:rPr>
                <w:color w:val="FF0000"/>
                <w:sz w:val="16"/>
                <w:szCs w:val="16"/>
              </w:rPr>
            </w:pPr>
          </w:p>
        </w:tc>
      </w:tr>
      <w:tr w:rsidR="00EA2D7D" w:rsidRPr="009563AC" w14:paraId="0D08B072" w14:textId="77777777" w:rsidTr="00EA2D7D">
        <w:trPr>
          <w:trHeight w:val="70"/>
        </w:trPr>
        <w:tc>
          <w:tcPr>
            <w:tcW w:w="532" w:type="dxa"/>
            <w:vMerge w:val="restart"/>
          </w:tcPr>
          <w:p w14:paraId="4E853F41" w14:textId="7C6E5E21" w:rsidR="00EA2D7D" w:rsidRPr="00AE38AC" w:rsidRDefault="00AE38AC" w:rsidP="00FE2842">
            <w:pPr>
              <w:jc w:val="center"/>
              <w:rPr>
                <w:color w:val="000000" w:themeColor="text1"/>
                <w:sz w:val="16"/>
                <w:szCs w:val="16"/>
                <w:lang w:val="en-US"/>
              </w:rPr>
            </w:pPr>
            <w:r w:rsidRPr="00AE38AC">
              <w:rPr>
                <w:color w:val="000000" w:themeColor="text1"/>
                <w:sz w:val="16"/>
                <w:szCs w:val="16"/>
              </w:rPr>
              <w:t>1.7.</w:t>
            </w:r>
          </w:p>
        </w:tc>
        <w:tc>
          <w:tcPr>
            <w:tcW w:w="2401" w:type="dxa"/>
            <w:vMerge w:val="restart"/>
          </w:tcPr>
          <w:p w14:paraId="68D886F7" w14:textId="77777777" w:rsidR="00EA2D7D" w:rsidRPr="009563AC" w:rsidRDefault="00EA2D7D" w:rsidP="00C50583">
            <w:pPr>
              <w:rPr>
                <w:sz w:val="16"/>
                <w:szCs w:val="16"/>
              </w:rPr>
            </w:pPr>
            <w:r w:rsidRPr="009563AC">
              <w:rPr>
                <w:sz w:val="16"/>
                <w:szCs w:val="16"/>
              </w:rPr>
              <w:t>Мероприятие 01.20.</w:t>
            </w:r>
            <w:r w:rsidRPr="009563AC">
              <w:rPr>
                <w:sz w:val="16"/>
                <w:szCs w:val="16"/>
              </w:rPr>
              <w:br/>
              <w:t>Благоустройство общественных территорий муниципальных образований Московской области (за исключением мероприятий по содержанию территорий)</w:t>
            </w:r>
          </w:p>
        </w:tc>
        <w:tc>
          <w:tcPr>
            <w:tcW w:w="1133" w:type="dxa"/>
            <w:vMerge w:val="restart"/>
          </w:tcPr>
          <w:p w14:paraId="55BE9037" w14:textId="7CF0EEAC" w:rsidR="00EA2D7D" w:rsidRPr="009563AC" w:rsidRDefault="00EA2D7D" w:rsidP="00C50583">
            <w:pPr>
              <w:rPr>
                <w:sz w:val="16"/>
                <w:szCs w:val="16"/>
              </w:rPr>
            </w:pPr>
            <w:r w:rsidRPr="009563AC">
              <w:rPr>
                <w:i/>
                <w:iCs/>
                <w:sz w:val="16"/>
                <w:szCs w:val="16"/>
              </w:rPr>
              <w:t>2023-2030</w:t>
            </w:r>
          </w:p>
        </w:tc>
        <w:tc>
          <w:tcPr>
            <w:tcW w:w="1558" w:type="dxa"/>
          </w:tcPr>
          <w:p w14:paraId="0AAF69B2" w14:textId="77777777" w:rsidR="00EA2D7D" w:rsidRPr="009563AC" w:rsidRDefault="00EA2D7D" w:rsidP="00C50583">
            <w:pPr>
              <w:rPr>
                <w:sz w:val="16"/>
                <w:szCs w:val="16"/>
              </w:rPr>
            </w:pPr>
            <w:r w:rsidRPr="009563AC">
              <w:rPr>
                <w:sz w:val="16"/>
                <w:szCs w:val="16"/>
              </w:rPr>
              <w:t>Итого</w:t>
            </w:r>
          </w:p>
        </w:tc>
        <w:tc>
          <w:tcPr>
            <w:tcW w:w="1153" w:type="dxa"/>
            <w:vAlign w:val="center"/>
          </w:tcPr>
          <w:p w14:paraId="067691BB" w14:textId="77777777" w:rsidR="00EA2D7D" w:rsidRPr="009563AC" w:rsidRDefault="00EA2D7D" w:rsidP="004B5578">
            <w:pPr>
              <w:jc w:val="center"/>
              <w:rPr>
                <w:sz w:val="16"/>
                <w:szCs w:val="16"/>
              </w:rPr>
            </w:pPr>
            <w:r w:rsidRPr="009563AC">
              <w:rPr>
                <w:sz w:val="16"/>
                <w:szCs w:val="16"/>
              </w:rPr>
              <w:t>0</w:t>
            </w:r>
          </w:p>
        </w:tc>
        <w:tc>
          <w:tcPr>
            <w:tcW w:w="2416" w:type="dxa"/>
            <w:gridSpan w:val="6"/>
            <w:vAlign w:val="center"/>
          </w:tcPr>
          <w:p w14:paraId="0DC17207" w14:textId="77777777" w:rsidR="00EA2D7D" w:rsidRPr="009563AC" w:rsidRDefault="00EA2D7D" w:rsidP="004B5578">
            <w:pPr>
              <w:jc w:val="center"/>
              <w:rPr>
                <w:sz w:val="16"/>
                <w:szCs w:val="16"/>
              </w:rPr>
            </w:pPr>
            <w:r w:rsidRPr="009563AC">
              <w:rPr>
                <w:sz w:val="16"/>
                <w:szCs w:val="16"/>
              </w:rPr>
              <w:t>0</w:t>
            </w:r>
          </w:p>
        </w:tc>
        <w:tc>
          <w:tcPr>
            <w:tcW w:w="992" w:type="dxa"/>
            <w:vAlign w:val="center"/>
          </w:tcPr>
          <w:p w14:paraId="514027C5" w14:textId="77777777" w:rsidR="00EA2D7D" w:rsidRPr="009563AC" w:rsidRDefault="00EA2D7D" w:rsidP="004B5578">
            <w:pPr>
              <w:jc w:val="center"/>
              <w:rPr>
                <w:sz w:val="16"/>
                <w:szCs w:val="16"/>
              </w:rPr>
            </w:pPr>
            <w:r w:rsidRPr="009563AC">
              <w:rPr>
                <w:sz w:val="16"/>
                <w:szCs w:val="16"/>
              </w:rPr>
              <w:t>0</w:t>
            </w:r>
          </w:p>
        </w:tc>
        <w:tc>
          <w:tcPr>
            <w:tcW w:w="547" w:type="dxa"/>
            <w:vAlign w:val="center"/>
          </w:tcPr>
          <w:p w14:paraId="2542975F" w14:textId="77777777" w:rsidR="00EA2D7D" w:rsidRPr="009563AC" w:rsidRDefault="00EA2D7D" w:rsidP="004B5578">
            <w:pPr>
              <w:jc w:val="center"/>
              <w:rPr>
                <w:sz w:val="16"/>
                <w:szCs w:val="16"/>
              </w:rPr>
            </w:pPr>
            <w:r w:rsidRPr="009563AC">
              <w:rPr>
                <w:sz w:val="16"/>
                <w:szCs w:val="16"/>
              </w:rPr>
              <w:t>0</w:t>
            </w:r>
          </w:p>
        </w:tc>
        <w:tc>
          <w:tcPr>
            <w:tcW w:w="709" w:type="dxa"/>
            <w:vAlign w:val="center"/>
          </w:tcPr>
          <w:p w14:paraId="06B5D315" w14:textId="77777777" w:rsidR="00EA2D7D" w:rsidRPr="009563AC" w:rsidRDefault="00EA2D7D" w:rsidP="004B5578">
            <w:pPr>
              <w:jc w:val="center"/>
              <w:rPr>
                <w:sz w:val="16"/>
                <w:szCs w:val="16"/>
              </w:rPr>
            </w:pPr>
            <w:r w:rsidRPr="009563AC">
              <w:rPr>
                <w:sz w:val="16"/>
                <w:szCs w:val="16"/>
              </w:rPr>
              <w:t>0</w:t>
            </w:r>
          </w:p>
        </w:tc>
        <w:tc>
          <w:tcPr>
            <w:tcW w:w="585" w:type="dxa"/>
            <w:vAlign w:val="center"/>
          </w:tcPr>
          <w:p w14:paraId="792F1E00" w14:textId="730374D3" w:rsidR="00EA2D7D" w:rsidRPr="009563AC" w:rsidRDefault="00EA2D7D" w:rsidP="004B5578">
            <w:pPr>
              <w:jc w:val="center"/>
              <w:rPr>
                <w:sz w:val="16"/>
                <w:szCs w:val="16"/>
              </w:rPr>
            </w:pPr>
            <w:r w:rsidRPr="009563AC">
              <w:rPr>
                <w:sz w:val="16"/>
                <w:szCs w:val="16"/>
              </w:rPr>
              <w:t>0</w:t>
            </w:r>
          </w:p>
        </w:tc>
        <w:tc>
          <w:tcPr>
            <w:tcW w:w="537" w:type="dxa"/>
            <w:vAlign w:val="center"/>
          </w:tcPr>
          <w:p w14:paraId="1F9ED798" w14:textId="66A5B657" w:rsidR="00EA2D7D" w:rsidRPr="009563AC" w:rsidRDefault="00EA2D7D" w:rsidP="004B5578">
            <w:pPr>
              <w:jc w:val="center"/>
              <w:rPr>
                <w:sz w:val="16"/>
                <w:szCs w:val="16"/>
              </w:rPr>
            </w:pPr>
            <w:r w:rsidRPr="009563AC">
              <w:rPr>
                <w:sz w:val="16"/>
                <w:szCs w:val="16"/>
              </w:rPr>
              <w:t>0</w:t>
            </w:r>
          </w:p>
        </w:tc>
        <w:tc>
          <w:tcPr>
            <w:tcW w:w="567" w:type="dxa"/>
            <w:gridSpan w:val="2"/>
            <w:vAlign w:val="center"/>
          </w:tcPr>
          <w:p w14:paraId="2BC1A3C8" w14:textId="7E5112D3" w:rsidR="00EA2D7D" w:rsidRPr="009563AC" w:rsidRDefault="00EA2D7D" w:rsidP="004B5578">
            <w:pPr>
              <w:jc w:val="center"/>
              <w:rPr>
                <w:sz w:val="16"/>
                <w:szCs w:val="16"/>
              </w:rPr>
            </w:pPr>
            <w:r w:rsidRPr="009563AC">
              <w:rPr>
                <w:sz w:val="16"/>
                <w:szCs w:val="16"/>
              </w:rPr>
              <w:t>0</w:t>
            </w:r>
          </w:p>
        </w:tc>
        <w:tc>
          <w:tcPr>
            <w:tcW w:w="572" w:type="dxa"/>
            <w:vAlign w:val="center"/>
          </w:tcPr>
          <w:p w14:paraId="086F8F9E" w14:textId="074C2616" w:rsidR="00EA2D7D" w:rsidRPr="009563AC" w:rsidRDefault="00EA2D7D" w:rsidP="004B5578">
            <w:pPr>
              <w:jc w:val="center"/>
              <w:rPr>
                <w:sz w:val="16"/>
                <w:szCs w:val="16"/>
              </w:rPr>
            </w:pPr>
            <w:r w:rsidRPr="009563AC">
              <w:rPr>
                <w:sz w:val="16"/>
                <w:szCs w:val="16"/>
              </w:rPr>
              <w:t>0</w:t>
            </w:r>
          </w:p>
        </w:tc>
        <w:tc>
          <w:tcPr>
            <w:tcW w:w="1102" w:type="dxa"/>
            <w:vMerge w:val="restart"/>
          </w:tcPr>
          <w:p w14:paraId="3AE562B6" w14:textId="77777777" w:rsidR="00EA2D7D" w:rsidRPr="009563AC" w:rsidRDefault="00EA2D7D" w:rsidP="00C50583">
            <w:pPr>
              <w:rPr>
                <w:sz w:val="16"/>
                <w:szCs w:val="16"/>
              </w:rPr>
            </w:pPr>
            <w:r w:rsidRPr="009563AC">
              <w:rPr>
                <w:rFonts w:ascii="Times New Roman CYR" w:hAnsi="Times New Roman CYR" w:cs="Times New Roman CYR"/>
                <w:sz w:val="16"/>
                <w:szCs w:val="16"/>
              </w:rPr>
              <w:t>Управление ЖКХ и РГИ    г. Лыткарино</w:t>
            </w:r>
          </w:p>
        </w:tc>
      </w:tr>
      <w:tr w:rsidR="00EA2D7D" w:rsidRPr="009563AC" w14:paraId="2E453A5C" w14:textId="77777777" w:rsidTr="00EA2D7D">
        <w:trPr>
          <w:trHeight w:val="327"/>
        </w:trPr>
        <w:tc>
          <w:tcPr>
            <w:tcW w:w="532" w:type="dxa"/>
            <w:vMerge/>
          </w:tcPr>
          <w:p w14:paraId="2165AE1A" w14:textId="77777777" w:rsidR="00EA2D7D" w:rsidRPr="00AE38AC" w:rsidRDefault="00EA2D7D" w:rsidP="00C50583">
            <w:pPr>
              <w:rPr>
                <w:color w:val="000000" w:themeColor="text1"/>
                <w:sz w:val="16"/>
                <w:szCs w:val="16"/>
              </w:rPr>
            </w:pPr>
          </w:p>
        </w:tc>
        <w:tc>
          <w:tcPr>
            <w:tcW w:w="2401" w:type="dxa"/>
            <w:vMerge/>
          </w:tcPr>
          <w:p w14:paraId="54D4E71F" w14:textId="77777777" w:rsidR="00EA2D7D" w:rsidRPr="009563AC" w:rsidRDefault="00EA2D7D" w:rsidP="00C50583">
            <w:pPr>
              <w:rPr>
                <w:sz w:val="16"/>
                <w:szCs w:val="16"/>
              </w:rPr>
            </w:pPr>
          </w:p>
        </w:tc>
        <w:tc>
          <w:tcPr>
            <w:tcW w:w="1133" w:type="dxa"/>
            <w:vMerge/>
          </w:tcPr>
          <w:p w14:paraId="06B37BA3" w14:textId="77777777" w:rsidR="00EA2D7D" w:rsidRPr="009563AC" w:rsidRDefault="00EA2D7D" w:rsidP="00C50583">
            <w:pPr>
              <w:rPr>
                <w:sz w:val="16"/>
                <w:szCs w:val="16"/>
              </w:rPr>
            </w:pPr>
          </w:p>
        </w:tc>
        <w:tc>
          <w:tcPr>
            <w:tcW w:w="1558" w:type="dxa"/>
          </w:tcPr>
          <w:p w14:paraId="2E9ADADB" w14:textId="77777777" w:rsidR="00EA2D7D" w:rsidRPr="009563AC" w:rsidRDefault="00EA2D7D" w:rsidP="00C50583">
            <w:pPr>
              <w:rPr>
                <w:sz w:val="16"/>
                <w:szCs w:val="16"/>
              </w:rPr>
            </w:pPr>
            <w:r w:rsidRPr="009563AC">
              <w:rPr>
                <w:sz w:val="16"/>
                <w:szCs w:val="16"/>
              </w:rPr>
              <w:t>Средства бюджета Московской области</w:t>
            </w:r>
          </w:p>
        </w:tc>
        <w:tc>
          <w:tcPr>
            <w:tcW w:w="1153" w:type="dxa"/>
            <w:vAlign w:val="center"/>
          </w:tcPr>
          <w:p w14:paraId="05CAD7B5" w14:textId="77777777" w:rsidR="00EA2D7D" w:rsidRPr="009563AC" w:rsidRDefault="00EA2D7D" w:rsidP="004B5578">
            <w:pPr>
              <w:jc w:val="center"/>
              <w:rPr>
                <w:sz w:val="16"/>
                <w:szCs w:val="16"/>
              </w:rPr>
            </w:pPr>
            <w:r w:rsidRPr="009563AC">
              <w:rPr>
                <w:sz w:val="16"/>
                <w:szCs w:val="16"/>
              </w:rPr>
              <w:t>0</w:t>
            </w:r>
          </w:p>
        </w:tc>
        <w:tc>
          <w:tcPr>
            <w:tcW w:w="2416" w:type="dxa"/>
            <w:gridSpan w:val="6"/>
            <w:vAlign w:val="center"/>
          </w:tcPr>
          <w:p w14:paraId="51C1ED8E" w14:textId="77777777" w:rsidR="00EA2D7D" w:rsidRPr="009563AC" w:rsidRDefault="00EA2D7D" w:rsidP="004B5578">
            <w:pPr>
              <w:jc w:val="center"/>
              <w:rPr>
                <w:sz w:val="16"/>
                <w:szCs w:val="16"/>
              </w:rPr>
            </w:pPr>
            <w:r w:rsidRPr="009563AC">
              <w:rPr>
                <w:sz w:val="16"/>
                <w:szCs w:val="16"/>
              </w:rPr>
              <w:t>0</w:t>
            </w:r>
          </w:p>
        </w:tc>
        <w:tc>
          <w:tcPr>
            <w:tcW w:w="992" w:type="dxa"/>
            <w:vAlign w:val="center"/>
          </w:tcPr>
          <w:p w14:paraId="17C34046" w14:textId="77777777" w:rsidR="00EA2D7D" w:rsidRPr="009563AC" w:rsidRDefault="00EA2D7D" w:rsidP="004B5578">
            <w:pPr>
              <w:jc w:val="center"/>
              <w:rPr>
                <w:sz w:val="16"/>
                <w:szCs w:val="16"/>
              </w:rPr>
            </w:pPr>
            <w:r w:rsidRPr="009563AC">
              <w:rPr>
                <w:sz w:val="16"/>
                <w:szCs w:val="16"/>
              </w:rPr>
              <w:t>0</w:t>
            </w:r>
          </w:p>
        </w:tc>
        <w:tc>
          <w:tcPr>
            <w:tcW w:w="547" w:type="dxa"/>
            <w:vAlign w:val="center"/>
          </w:tcPr>
          <w:p w14:paraId="38856F2F" w14:textId="77777777" w:rsidR="00EA2D7D" w:rsidRPr="009563AC" w:rsidRDefault="00EA2D7D" w:rsidP="004B5578">
            <w:pPr>
              <w:jc w:val="center"/>
              <w:rPr>
                <w:sz w:val="16"/>
                <w:szCs w:val="16"/>
              </w:rPr>
            </w:pPr>
            <w:r w:rsidRPr="009563AC">
              <w:rPr>
                <w:sz w:val="16"/>
                <w:szCs w:val="16"/>
              </w:rPr>
              <w:t>0</w:t>
            </w:r>
          </w:p>
        </w:tc>
        <w:tc>
          <w:tcPr>
            <w:tcW w:w="709" w:type="dxa"/>
            <w:vAlign w:val="center"/>
          </w:tcPr>
          <w:p w14:paraId="720728ED" w14:textId="77777777" w:rsidR="00EA2D7D" w:rsidRPr="009563AC" w:rsidRDefault="00EA2D7D" w:rsidP="004B5578">
            <w:pPr>
              <w:jc w:val="center"/>
              <w:rPr>
                <w:sz w:val="16"/>
                <w:szCs w:val="16"/>
              </w:rPr>
            </w:pPr>
            <w:r w:rsidRPr="009563AC">
              <w:rPr>
                <w:sz w:val="16"/>
                <w:szCs w:val="16"/>
              </w:rPr>
              <w:t>0</w:t>
            </w:r>
          </w:p>
        </w:tc>
        <w:tc>
          <w:tcPr>
            <w:tcW w:w="585" w:type="dxa"/>
            <w:vAlign w:val="center"/>
          </w:tcPr>
          <w:p w14:paraId="3C1263AB" w14:textId="03329EF4" w:rsidR="00EA2D7D" w:rsidRPr="009563AC" w:rsidRDefault="00EA2D7D" w:rsidP="004B5578">
            <w:pPr>
              <w:jc w:val="center"/>
              <w:rPr>
                <w:sz w:val="16"/>
                <w:szCs w:val="16"/>
              </w:rPr>
            </w:pPr>
            <w:r w:rsidRPr="009563AC">
              <w:rPr>
                <w:sz w:val="16"/>
                <w:szCs w:val="16"/>
              </w:rPr>
              <w:t>0</w:t>
            </w:r>
          </w:p>
        </w:tc>
        <w:tc>
          <w:tcPr>
            <w:tcW w:w="537" w:type="dxa"/>
            <w:vAlign w:val="center"/>
          </w:tcPr>
          <w:p w14:paraId="2886608D" w14:textId="4808B5BB" w:rsidR="00EA2D7D" w:rsidRPr="009563AC" w:rsidRDefault="00EA2D7D" w:rsidP="004B5578">
            <w:pPr>
              <w:jc w:val="center"/>
              <w:rPr>
                <w:sz w:val="16"/>
                <w:szCs w:val="16"/>
              </w:rPr>
            </w:pPr>
            <w:r w:rsidRPr="009563AC">
              <w:rPr>
                <w:sz w:val="16"/>
                <w:szCs w:val="16"/>
              </w:rPr>
              <w:t>0</w:t>
            </w:r>
          </w:p>
        </w:tc>
        <w:tc>
          <w:tcPr>
            <w:tcW w:w="567" w:type="dxa"/>
            <w:gridSpan w:val="2"/>
            <w:vAlign w:val="center"/>
          </w:tcPr>
          <w:p w14:paraId="4632DB5D" w14:textId="11309E88" w:rsidR="00EA2D7D" w:rsidRPr="009563AC" w:rsidRDefault="00EA2D7D" w:rsidP="004B5578">
            <w:pPr>
              <w:jc w:val="center"/>
              <w:rPr>
                <w:sz w:val="16"/>
                <w:szCs w:val="16"/>
              </w:rPr>
            </w:pPr>
            <w:r w:rsidRPr="009563AC">
              <w:rPr>
                <w:sz w:val="16"/>
                <w:szCs w:val="16"/>
              </w:rPr>
              <w:t>0</w:t>
            </w:r>
          </w:p>
        </w:tc>
        <w:tc>
          <w:tcPr>
            <w:tcW w:w="572" w:type="dxa"/>
            <w:vAlign w:val="center"/>
          </w:tcPr>
          <w:p w14:paraId="17B9F78C" w14:textId="113E787D" w:rsidR="00EA2D7D" w:rsidRPr="009563AC" w:rsidRDefault="00EA2D7D" w:rsidP="004B5578">
            <w:pPr>
              <w:jc w:val="center"/>
              <w:rPr>
                <w:sz w:val="16"/>
                <w:szCs w:val="16"/>
              </w:rPr>
            </w:pPr>
            <w:r w:rsidRPr="009563AC">
              <w:rPr>
                <w:sz w:val="16"/>
                <w:szCs w:val="16"/>
              </w:rPr>
              <w:t>0</w:t>
            </w:r>
          </w:p>
        </w:tc>
        <w:tc>
          <w:tcPr>
            <w:tcW w:w="1102" w:type="dxa"/>
            <w:vMerge/>
          </w:tcPr>
          <w:p w14:paraId="545A7B9E" w14:textId="77777777" w:rsidR="00EA2D7D" w:rsidRPr="009563AC" w:rsidRDefault="00EA2D7D" w:rsidP="00C50583">
            <w:pPr>
              <w:rPr>
                <w:sz w:val="16"/>
                <w:szCs w:val="16"/>
              </w:rPr>
            </w:pPr>
          </w:p>
        </w:tc>
      </w:tr>
      <w:tr w:rsidR="00EA2D7D" w:rsidRPr="009563AC" w14:paraId="056C18DF" w14:textId="77777777" w:rsidTr="00EA2D7D">
        <w:trPr>
          <w:trHeight w:val="300"/>
        </w:trPr>
        <w:tc>
          <w:tcPr>
            <w:tcW w:w="532" w:type="dxa"/>
            <w:vMerge/>
          </w:tcPr>
          <w:p w14:paraId="30DCACB8" w14:textId="77777777" w:rsidR="00EA2D7D" w:rsidRPr="00AE38AC" w:rsidRDefault="00EA2D7D" w:rsidP="00C50583">
            <w:pPr>
              <w:rPr>
                <w:color w:val="000000" w:themeColor="text1"/>
                <w:sz w:val="16"/>
                <w:szCs w:val="16"/>
              </w:rPr>
            </w:pPr>
          </w:p>
        </w:tc>
        <w:tc>
          <w:tcPr>
            <w:tcW w:w="2401" w:type="dxa"/>
            <w:vMerge/>
          </w:tcPr>
          <w:p w14:paraId="1CDAEBC2" w14:textId="77777777" w:rsidR="00EA2D7D" w:rsidRPr="009563AC" w:rsidRDefault="00EA2D7D" w:rsidP="00C50583">
            <w:pPr>
              <w:rPr>
                <w:sz w:val="16"/>
                <w:szCs w:val="16"/>
              </w:rPr>
            </w:pPr>
          </w:p>
        </w:tc>
        <w:tc>
          <w:tcPr>
            <w:tcW w:w="1133" w:type="dxa"/>
            <w:vMerge/>
          </w:tcPr>
          <w:p w14:paraId="15932DF2" w14:textId="77777777" w:rsidR="00EA2D7D" w:rsidRPr="009563AC" w:rsidRDefault="00EA2D7D" w:rsidP="00C50583">
            <w:pPr>
              <w:rPr>
                <w:sz w:val="16"/>
                <w:szCs w:val="16"/>
              </w:rPr>
            </w:pPr>
          </w:p>
        </w:tc>
        <w:tc>
          <w:tcPr>
            <w:tcW w:w="1558" w:type="dxa"/>
          </w:tcPr>
          <w:p w14:paraId="4A5666CB" w14:textId="6FFC561F" w:rsidR="00EA2D7D" w:rsidRPr="009563AC" w:rsidRDefault="00EA2D7D" w:rsidP="00C50583">
            <w:pPr>
              <w:rPr>
                <w:sz w:val="16"/>
                <w:szCs w:val="16"/>
              </w:rPr>
            </w:pPr>
            <w:r w:rsidRPr="009563AC">
              <w:rPr>
                <w:sz w:val="16"/>
                <w:szCs w:val="16"/>
              </w:rPr>
              <w:t>Средства феде</w:t>
            </w:r>
            <w:r>
              <w:rPr>
                <w:sz w:val="16"/>
                <w:szCs w:val="16"/>
              </w:rPr>
              <w:t>-</w:t>
            </w:r>
            <w:r w:rsidRPr="009563AC">
              <w:rPr>
                <w:sz w:val="16"/>
                <w:szCs w:val="16"/>
              </w:rPr>
              <w:t>рального бюджета</w:t>
            </w:r>
          </w:p>
        </w:tc>
        <w:tc>
          <w:tcPr>
            <w:tcW w:w="1153" w:type="dxa"/>
            <w:vAlign w:val="center"/>
          </w:tcPr>
          <w:p w14:paraId="6FB25754" w14:textId="77777777" w:rsidR="00EA2D7D" w:rsidRPr="009563AC" w:rsidRDefault="00EA2D7D" w:rsidP="004B5578">
            <w:pPr>
              <w:jc w:val="center"/>
              <w:rPr>
                <w:sz w:val="16"/>
                <w:szCs w:val="16"/>
              </w:rPr>
            </w:pPr>
            <w:r w:rsidRPr="009563AC">
              <w:rPr>
                <w:sz w:val="16"/>
                <w:szCs w:val="16"/>
              </w:rPr>
              <w:t>0</w:t>
            </w:r>
          </w:p>
        </w:tc>
        <w:tc>
          <w:tcPr>
            <w:tcW w:w="2416" w:type="dxa"/>
            <w:gridSpan w:val="6"/>
            <w:vAlign w:val="center"/>
          </w:tcPr>
          <w:p w14:paraId="27CD2CB3" w14:textId="77777777" w:rsidR="00EA2D7D" w:rsidRPr="009563AC" w:rsidRDefault="00EA2D7D" w:rsidP="004B5578">
            <w:pPr>
              <w:jc w:val="center"/>
              <w:rPr>
                <w:sz w:val="16"/>
                <w:szCs w:val="16"/>
              </w:rPr>
            </w:pPr>
            <w:r w:rsidRPr="009563AC">
              <w:rPr>
                <w:sz w:val="16"/>
                <w:szCs w:val="16"/>
              </w:rPr>
              <w:t>0</w:t>
            </w:r>
          </w:p>
        </w:tc>
        <w:tc>
          <w:tcPr>
            <w:tcW w:w="992" w:type="dxa"/>
            <w:vAlign w:val="center"/>
          </w:tcPr>
          <w:p w14:paraId="05389A2F" w14:textId="77777777" w:rsidR="00EA2D7D" w:rsidRPr="009563AC" w:rsidRDefault="00EA2D7D" w:rsidP="004B5578">
            <w:pPr>
              <w:jc w:val="center"/>
              <w:rPr>
                <w:sz w:val="16"/>
                <w:szCs w:val="16"/>
              </w:rPr>
            </w:pPr>
            <w:r w:rsidRPr="009563AC">
              <w:rPr>
                <w:sz w:val="16"/>
                <w:szCs w:val="16"/>
              </w:rPr>
              <w:t>0</w:t>
            </w:r>
          </w:p>
        </w:tc>
        <w:tc>
          <w:tcPr>
            <w:tcW w:w="547" w:type="dxa"/>
            <w:vAlign w:val="center"/>
          </w:tcPr>
          <w:p w14:paraId="677FB7AB" w14:textId="77777777" w:rsidR="00EA2D7D" w:rsidRPr="009563AC" w:rsidRDefault="00EA2D7D" w:rsidP="004B5578">
            <w:pPr>
              <w:jc w:val="center"/>
              <w:rPr>
                <w:sz w:val="16"/>
                <w:szCs w:val="16"/>
              </w:rPr>
            </w:pPr>
            <w:r w:rsidRPr="009563AC">
              <w:rPr>
                <w:sz w:val="16"/>
                <w:szCs w:val="16"/>
              </w:rPr>
              <w:t>0</w:t>
            </w:r>
          </w:p>
        </w:tc>
        <w:tc>
          <w:tcPr>
            <w:tcW w:w="709" w:type="dxa"/>
            <w:vAlign w:val="center"/>
          </w:tcPr>
          <w:p w14:paraId="29B5F69C" w14:textId="77777777" w:rsidR="00EA2D7D" w:rsidRPr="009563AC" w:rsidRDefault="00EA2D7D" w:rsidP="004B5578">
            <w:pPr>
              <w:jc w:val="center"/>
              <w:rPr>
                <w:sz w:val="16"/>
                <w:szCs w:val="16"/>
              </w:rPr>
            </w:pPr>
            <w:r w:rsidRPr="009563AC">
              <w:rPr>
                <w:sz w:val="16"/>
                <w:szCs w:val="16"/>
              </w:rPr>
              <w:t>0</w:t>
            </w:r>
          </w:p>
        </w:tc>
        <w:tc>
          <w:tcPr>
            <w:tcW w:w="585" w:type="dxa"/>
            <w:vAlign w:val="center"/>
          </w:tcPr>
          <w:p w14:paraId="546A6D6D" w14:textId="1145534E" w:rsidR="00EA2D7D" w:rsidRPr="009563AC" w:rsidRDefault="00EA2D7D" w:rsidP="004B5578">
            <w:pPr>
              <w:jc w:val="center"/>
              <w:rPr>
                <w:sz w:val="16"/>
                <w:szCs w:val="16"/>
              </w:rPr>
            </w:pPr>
            <w:r w:rsidRPr="009563AC">
              <w:rPr>
                <w:sz w:val="16"/>
                <w:szCs w:val="16"/>
              </w:rPr>
              <w:t>0</w:t>
            </w:r>
          </w:p>
        </w:tc>
        <w:tc>
          <w:tcPr>
            <w:tcW w:w="537" w:type="dxa"/>
            <w:vAlign w:val="center"/>
          </w:tcPr>
          <w:p w14:paraId="11F4C96A" w14:textId="2B99833F" w:rsidR="00EA2D7D" w:rsidRPr="009563AC" w:rsidRDefault="00EA2D7D" w:rsidP="004B5578">
            <w:pPr>
              <w:jc w:val="center"/>
              <w:rPr>
                <w:sz w:val="16"/>
                <w:szCs w:val="16"/>
              </w:rPr>
            </w:pPr>
            <w:r w:rsidRPr="009563AC">
              <w:rPr>
                <w:sz w:val="16"/>
                <w:szCs w:val="16"/>
              </w:rPr>
              <w:t>0</w:t>
            </w:r>
          </w:p>
        </w:tc>
        <w:tc>
          <w:tcPr>
            <w:tcW w:w="567" w:type="dxa"/>
            <w:gridSpan w:val="2"/>
            <w:vAlign w:val="center"/>
          </w:tcPr>
          <w:p w14:paraId="76DFA0AD" w14:textId="3B4CD7CC" w:rsidR="00EA2D7D" w:rsidRPr="009563AC" w:rsidRDefault="00EA2D7D" w:rsidP="004B5578">
            <w:pPr>
              <w:jc w:val="center"/>
              <w:rPr>
                <w:sz w:val="16"/>
                <w:szCs w:val="16"/>
              </w:rPr>
            </w:pPr>
            <w:r w:rsidRPr="009563AC">
              <w:rPr>
                <w:sz w:val="16"/>
                <w:szCs w:val="16"/>
              </w:rPr>
              <w:t>0</w:t>
            </w:r>
          </w:p>
        </w:tc>
        <w:tc>
          <w:tcPr>
            <w:tcW w:w="572" w:type="dxa"/>
            <w:vAlign w:val="center"/>
          </w:tcPr>
          <w:p w14:paraId="44C29032" w14:textId="0DFF8F62" w:rsidR="00EA2D7D" w:rsidRPr="009563AC" w:rsidRDefault="00EA2D7D" w:rsidP="004B5578">
            <w:pPr>
              <w:jc w:val="center"/>
              <w:rPr>
                <w:sz w:val="16"/>
                <w:szCs w:val="16"/>
              </w:rPr>
            </w:pPr>
            <w:r w:rsidRPr="009563AC">
              <w:rPr>
                <w:sz w:val="16"/>
                <w:szCs w:val="16"/>
              </w:rPr>
              <w:t>0</w:t>
            </w:r>
          </w:p>
        </w:tc>
        <w:tc>
          <w:tcPr>
            <w:tcW w:w="1102" w:type="dxa"/>
            <w:vMerge/>
          </w:tcPr>
          <w:p w14:paraId="7722999D" w14:textId="77777777" w:rsidR="00EA2D7D" w:rsidRPr="009563AC" w:rsidRDefault="00EA2D7D" w:rsidP="00C50583">
            <w:pPr>
              <w:rPr>
                <w:sz w:val="16"/>
                <w:szCs w:val="16"/>
              </w:rPr>
            </w:pPr>
          </w:p>
        </w:tc>
      </w:tr>
      <w:tr w:rsidR="00EA2D7D" w:rsidRPr="009563AC" w14:paraId="5AAE084E" w14:textId="77777777" w:rsidTr="00EA2D7D">
        <w:trPr>
          <w:trHeight w:val="62"/>
        </w:trPr>
        <w:tc>
          <w:tcPr>
            <w:tcW w:w="532" w:type="dxa"/>
            <w:vMerge/>
          </w:tcPr>
          <w:p w14:paraId="1F02C7CE" w14:textId="77777777" w:rsidR="00EA2D7D" w:rsidRPr="00AE38AC" w:rsidRDefault="00EA2D7D" w:rsidP="00C50583">
            <w:pPr>
              <w:rPr>
                <w:color w:val="000000" w:themeColor="text1"/>
                <w:sz w:val="16"/>
                <w:szCs w:val="16"/>
              </w:rPr>
            </w:pPr>
          </w:p>
        </w:tc>
        <w:tc>
          <w:tcPr>
            <w:tcW w:w="2401" w:type="dxa"/>
            <w:vMerge/>
          </w:tcPr>
          <w:p w14:paraId="48B7E46E" w14:textId="77777777" w:rsidR="00EA2D7D" w:rsidRPr="009563AC" w:rsidRDefault="00EA2D7D" w:rsidP="00C50583">
            <w:pPr>
              <w:rPr>
                <w:sz w:val="16"/>
                <w:szCs w:val="16"/>
              </w:rPr>
            </w:pPr>
          </w:p>
        </w:tc>
        <w:tc>
          <w:tcPr>
            <w:tcW w:w="1133" w:type="dxa"/>
            <w:vMerge/>
          </w:tcPr>
          <w:p w14:paraId="51C32B73" w14:textId="77777777" w:rsidR="00EA2D7D" w:rsidRPr="009563AC" w:rsidRDefault="00EA2D7D" w:rsidP="00C50583">
            <w:pPr>
              <w:rPr>
                <w:sz w:val="16"/>
                <w:szCs w:val="16"/>
              </w:rPr>
            </w:pPr>
          </w:p>
        </w:tc>
        <w:tc>
          <w:tcPr>
            <w:tcW w:w="1558" w:type="dxa"/>
          </w:tcPr>
          <w:p w14:paraId="4766AC4D" w14:textId="7A92760F" w:rsidR="00EA2D7D" w:rsidRPr="009563AC" w:rsidRDefault="00EA2D7D" w:rsidP="00C50583">
            <w:pPr>
              <w:rPr>
                <w:sz w:val="16"/>
                <w:szCs w:val="16"/>
              </w:rPr>
            </w:pPr>
            <w:r w:rsidRPr="009563AC">
              <w:rPr>
                <w:sz w:val="16"/>
                <w:szCs w:val="16"/>
              </w:rPr>
              <w:t>Средства бюджета городского округа Лыткарино</w:t>
            </w:r>
          </w:p>
        </w:tc>
        <w:tc>
          <w:tcPr>
            <w:tcW w:w="1153" w:type="dxa"/>
            <w:vAlign w:val="center"/>
          </w:tcPr>
          <w:p w14:paraId="48ECD16D" w14:textId="77777777" w:rsidR="00EA2D7D" w:rsidRPr="009563AC" w:rsidRDefault="00EA2D7D" w:rsidP="004B5578">
            <w:pPr>
              <w:jc w:val="center"/>
              <w:rPr>
                <w:sz w:val="16"/>
                <w:szCs w:val="16"/>
              </w:rPr>
            </w:pPr>
            <w:r w:rsidRPr="009563AC">
              <w:rPr>
                <w:sz w:val="16"/>
                <w:szCs w:val="16"/>
              </w:rPr>
              <w:t>0</w:t>
            </w:r>
          </w:p>
        </w:tc>
        <w:tc>
          <w:tcPr>
            <w:tcW w:w="2416" w:type="dxa"/>
            <w:gridSpan w:val="6"/>
            <w:vAlign w:val="center"/>
          </w:tcPr>
          <w:p w14:paraId="402B1911" w14:textId="77777777" w:rsidR="00EA2D7D" w:rsidRPr="009563AC" w:rsidRDefault="00EA2D7D" w:rsidP="004B5578">
            <w:pPr>
              <w:jc w:val="center"/>
              <w:rPr>
                <w:sz w:val="16"/>
                <w:szCs w:val="16"/>
              </w:rPr>
            </w:pPr>
            <w:r w:rsidRPr="009563AC">
              <w:rPr>
                <w:sz w:val="16"/>
                <w:szCs w:val="16"/>
              </w:rPr>
              <w:t>0</w:t>
            </w:r>
          </w:p>
        </w:tc>
        <w:tc>
          <w:tcPr>
            <w:tcW w:w="992" w:type="dxa"/>
            <w:vAlign w:val="center"/>
          </w:tcPr>
          <w:p w14:paraId="506D6C2E" w14:textId="77777777" w:rsidR="00EA2D7D" w:rsidRPr="009563AC" w:rsidRDefault="00EA2D7D" w:rsidP="004B5578">
            <w:pPr>
              <w:jc w:val="center"/>
              <w:rPr>
                <w:sz w:val="16"/>
                <w:szCs w:val="16"/>
              </w:rPr>
            </w:pPr>
            <w:r w:rsidRPr="009563AC">
              <w:rPr>
                <w:sz w:val="16"/>
                <w:szCs w:val="16"/>
              </w:rPr>
              <w:t>0</w:t>
            </w:r>
          </w:p>
        </w:tc>
        <w:tc>
          <w:tcPr>
            <w:tcW w:w="547" w:type="dxa"/>
            <w:vAlign w:val="center"/>
          </w:tcPr>
          <w:p w14:paraId="10DBF3BC" w14:textId="77777777" w:rsidR="00EA2D7D" w:rsidRPr="009563AC" w:rsidRDefault="00EA2D7D" w:rsidP="004B5578">
            <w:pPr>
              <w:jc w:val="center"/>
              <w:rPr>
                <w:sz w:val="16"/>
                <w:szCs w:val="16"/>
              </w:rPr>
            </w:pPr>
            <w:r w:rsidRPr="009563AC">
              <w:rPr>
                <w:sz w:val="16"/>
                <w:szCs w:val="16"/>
              </w:rPr>
              <w:t>0</w:t>
            </w:r>
          </w:p>
        </w:tc>
        <w:tc>
          <w:tcPr>
            <w:tcW w:w="709" w:type="dxa"/>
            <w:vAlign w:val="center"/>
          </w:tcPr>
          <w:p w14:paraId="612230A9" w14:textId="77777777" w:rsidR="00EA2D7D" w:rsidRPr="009563AC" w:rsidRDefault="00EA2D7D" w:rsidP="004B5578">
            <w:pPr>
              <w:jc w:val="center"/>
              <w:rPr>
                <w:sz w:val="16"/>
                <w:szCs w:val="16"/>
              </w:rPr>
            </w:pPr>
            <w:r w:rsidRPr="009563AC">
              <w:rPr>
                <w:sz w:val="16"/>
                <w:szCs w:val="16"/>
              </w:rPr>
              <w:t>0</w:t>
            </w:r>
          </w:p>
        </w:tc>
        <w:tc>
          <w:tcPr>
            <w:tcW w:w="585" w:type="dxa"/>
            <w:vAlign w:val="center"/>
          </w:tcPr>
          <w:p w14:paraId="6538F59B" w14:textId="33D05343" w:rsidR="00EA2D7D" w:rsidRPr="009563AC" w:rsidRDefault="00EA2D7D" w:rsidP="004B5578">
            <w:pPr>
              <w:jc w:val="center"/>
              <w:rPr>
                <w:sz w:val="16"/>
                <w:szCs w:val="16"/>
              </w:rPr>
            </w:pPr>
            <w:r w:rsidRPr="009563AC">
              <w:rPr>
                <w:sz w:val="16"/>
                <w:szCs w:val="16"/>
              </w:rPr>
              <w:t>0</w:t>
            </w:r>
          </w:p>
        </w:tc>
        <w:tc>
          <w:tcPr>
            <w:tcW w:w="537" w:type="dxa"/>
            <w:vAlign w:val="center"/>
          </w:tcPr>
          <w:p w14:paraId="55333B49" w14:textId="5A16F5E6" w:rsidR="00EA2D7D" w:rsidRPr="009563AC" w:rsidRDefault="00EA2D7D" w:rsidP="004B5578">
            <w:pPr>
              <w:jc w:val="center"/>
              <w:rPr>
                <w:sz w:val="16"/>
                <w:szCs w:val="16"/>
              </w:rPr>
            </w:pPr>
            <w:r w:rsidRPr="009563AC">
              <w:rPr>
                <w:sz w:val="16"/>
                <w:szCs w:val="16"/>
              </w:rPr>
              <w:t>0</w:t>
            </w:r>
          </w:p>
        </w:tc>
        <w:tc>
          <w:tcPr>
            <w:tcW w:w="567" w:type="dxa"/>
            <w:gridSpan w:val="2"/>
            <w:vAlign w:val="center"/>
          </w:tcPr>
          <w:p w14:paraId="297642A7" w14:textId="3DE45A1D" w:rsidR="00EA2D7D" w:rsidRPr="009563AC" w:rsidRDefault="00EA2D7D" w:rsidP="004B5578">
            <w:pPr>
              <w:jc w:val="center"/>
              <w:rPr>
                <w:sz w:val="16"/>
                <w:szCs w:val="16"/>
              </w:rPr>
            </w:pPr>
            <w:r w:rsidRPr="009563AC">
              <w:rPr>
                <w:sz w:val="16"/>
                <w:szCs w:val="16"/>
              </w:rPr>
              <w:t>0</w:t>
            </w:r>
          </w:p>
        </w:tc>
        <w:tc>
          <w:tcPr>
            <w:tcW w:w="572" w:type="dxa"/>
            <w:vAlign w:val="center"/>
          </w:tcPr>
          <w:p w14:paraId="77B1BA87" w14:textId="7C61D10A" w:rsidR="00EA2D7D" w:rsidRPr="009563AC" w:rsidRDefault="00EA2D7D" w:rsidP="004B5578">
            <w:pPr>
              <w:jc w:val="center"/>
              <w:rPr>
                <w:sz w:val="16"/>
                <w:szCs w:val="16"/>
              </w:rPr>
            </w:pPr>
            <w:r w:rsidRPr="009563AC">
              <w:rPr>
                <w:sz w:val="16"/>
                <w:szCs w:val="16"/>
              </w:rPr>
              <w:t>0</w:t>
            </w:r>
          </w:p>
        </w:tc>
        <w:tc>
          <w:tcPr>
            <w:tcW w:w="1102" w:type="dxa"/>
            <w:vMerge/>
          </w:tcPr>
          <w:p w14:paraId="784DC5E6" w14:textId="77777777" w:rsidR="00EA2D7D" w:rsidRPr="009563AC" w:rsidRDefault="00EA2D7D" w:rsidP="00C50583">
            <w:pPr>
              <w:rPr>
                <w:sz w:val="16"/>
                <w:szCs w:val="16"/>
              </w:rPr>
            </w:pPr>
          </w:p>
        </w:tc>
      </w:tr>
      <w:tr w:rsidR="00EA2D7D" w:rsidRPr="009563AC" w14:paraId="514AE9CE" w14:textId="77777777" w:rsidTr="00EA2D7D">
        <w:trPr>
          <w:trHeight w:val="70"/>
        </w:trPr>
        <w:tc>
          <w:tcPr>
            <w:tcW w:w="532" w:type="dxa"/>
            <w:vMerge/>
          </w:tcPr>
          <w:p w14:paraId="61818CFF" w14:textId="77777777" w:rsidR="00EA2D7D" w:rsidRPr="00AE38AC" w:rsidRDefault="00EA2D7D" w:rsidP="00C50583">
            <w:pPr>
              <w:rPr>
                <w:color w:val="000000" w:themeColor="text1"/>
                <w:sz w:val="16"/>
                <w:szCs w:val="16"/>
              </w:rPr>
            </w:pPr>
          </w:p>
        </w:tc>
        <w:tc>
          <w:tcPr>
            <w:tcW w:w="2401" w:type="dxa"/>
            <w:vMerge/>
          </w:tcPr>
          <w:p w14:paraId="420B0BB9" w14:textId="77777777" w:rsidR="00EA2D7D" w:rsidRPr="009563AC" w:rsidRDefault="00EA2D7D" w:rsidP="00C50583">
            <w:pPr>
              <w:rPr>
                <w:sz w:val="16"/>
                <w:szCs w:val="16"/>
              </w:rPr>
            </w:pPr>
          </w:p>
        </w:tc>
        <w:tc>
          <w:tcPr>
            <w:tcW w:w="1133" w:type="dxa"/>
            <w:vMerge/>
          </w:tcPr>
          <w:p w14:paraId="3CCD8010" w14:textId="77777777" w:rsidR="00EA2D7D" w:rsidRPr="009563AC" w:rsidRDefault="00EA2D7D" w:rsidP="00C50583">
            <w:pPr>
              <w:rPr>
                <w:sz w:val="16"/>
                <w:szCs w:val="16"/>
              </w:rPr>
            </w:pPr>
          </w:p>
        </w:tc>
        <w:tc>
          <w:tcPr>
            <w:tcW w:w="1558" w:type="dxa"/>
          </w:tcPr>
          <w:p w14:paraId="32B6C712" w14:textId="77777777" w:rsidR="00EA2D7D" w:rsidRPr="009563AC" w:rsidRDefault="00EA2D7D" w:rsidP="00C50583">
            <w:pPr>
              <w:rPr>
                <w:sz w:val="16"/>
                <w:szCs w:val="16"/>
              </w:rPr>
            </w:pPr>
            <w:r w:rsidRPr="009563AC">
              <w:rPr>
                <w:sz w:val="16"/>
                <w:szCs w:val="16"/>
              </w:rPr>
              <w:t xml:space="preserve">Внебюджетные </w:t>
            </w:r>
            <w:r w:rsidRPr="009563AC">
              <w:rPr>
                <w:sz w:val="16"/>
                <w:szCs w:val="16"/>
              </w:rPr>
              <w:lastRenderedPageBreak/>
              <w:t xml:space="preserve">источники </w:t>
            </w:r>
          </w:p>
        </w:tc>
        <w:tc>
          <w:tcPr>
            <w:tcW w:w="1153" w:type="dxa"/>
            <w:vAlign w:val="center"/>
          </w:tcPr>
          <w:p w14:paraId="28FFCE8A" w14:textId="77777777" w:rsidR="00EA2D7D" w:rsidRPr="009563AC" w:rsidRDefault="00EA2D7D" w:rsidP="004B5578">
            <w:pPr>
              <w:jc w:val="center"/>
              <w:rPr>
                <w:sz w:val="16"/>
                <w:szCs w:val="16"/>
              </w:rPr>
            </w:pPr>
            <w:r w:rsidRPr="009563AC">
              <w:rPr>
                <w:sz w:val="16"/>
                <w:szCs w:val="16"/>
              </w:rPr>
              <w:lastRenderedPageBreak/>
              <w:t>0</w:t>
            </w:r>
          </w:p>
        </w:tc>
        <w:tc>
          <w:tcPr>
            <w:tcW w:w="2416" w:type="dxa"/>
            <w:gridSpan w:val="6"/>
            <w:vAlign w:val="center"/>
          </w:tcPr>
          <w:p w14:paraId="78A3452B" w14:textId="77777777" w:rsidR="00EA2D7D" w:rsidRPr="009563AC" w:rsidRDefault="00EA2D7D" w:rsidP="004B5578">
            <w:pPr>
              <w:jc w:val="center"/>
              <w:rPr>
                <w:sz w:val="16"/>
                <w:szCs w:val="16"/>
              </w:rPr>
            </w:pPr>
            <w:r w:rsidRPr="009563AC">
              <w:rPr>
                <w:sz w:val="16"/>
                <w:szCs w:val="16"/>
              </w:rPr>
              <w:t>0</w:t>
            </w:r>
          </w:p>
        </w:tc>
        <w:tc>
          <w:tcPr>
            <w:tcW w:w="992" w:type="dxa"/>
            <w:vAlign w:val="center"/>
          </w:tcPr>
          <w:p w14:paraId="2AA175F0" w14:textId="77777777" w:rsidR="00EA2D7D" w:rsidRPr="009563AC" w:rsidRDefault="00EA2D7D" w:rsidP="004B5578">
            <w:pPr>
              <w:jc w:val="center"/>
              <w:rPr>
                <w:sz w:val="16"/>
                <w:szCs w:val="16"/>
              </w:rPr>
            </w:pPr>
            <w:r w:rsidRPr="009563AC">
              <w:rPr>
                <w:sz w:val="16"/>
                <w:szCs w:val="16"/>
              </w:rPr>
              <w:t>0</w:t>
            </w:r>
          </w:p>
        </w:tc>
        <w:tc>
          <w:tcPr>
            <w:tcW w:w="547" w:type="dxa"/>
            <w:vAlign w:val="center"/>
          </w:tcPr>
          <w:p w14:paraId="0F3640A5" w14:textId="77777777" w:rsidR="00EA2D7D" w:rsidRPr="009563AC" w:rsidRDefault="00EA2D7D" w:rsidP="004B5578">
            <w:pPr>
              <w:jc w:val="center"/>
              <w:rPr>
                <w:sz w:val="16"/>
                <w:szCs w:val="16"/>
              </w:rPr>
            </w:pPr>
            <w:r w:rsidRPr="009563AC">
              <w:rPr>
                <w:sz w:val="16"/>
                <w:szCs w:val="16"/>
              </w:rPr>
              <w:t>0</w:t>
            </w:r>
          </w:p>
        </w:tc>
        <w:tc>
          <w:tcPr>
            <w:tcW w:w="709" w:type="dxa"/>
            <w:vAlign w:val="center"/>
          </w:tcPr>
          <w:p w14:paraId="2F5AC638" w14:textId="77777777" w:rsidR="00EA2D7D" w:rsidRPr="009563AC" w:rsidRDefault="00EA2D7D" w:rsidP="004B5578">
            <w:pPr>
              <w:jc w:val="center"/>
              <w:rPr>
                <w:sz w:val="16"/>
                <w:szCs w:val="16"/>
              </w:rPr>
            </w:pPr>
            <w:r w:rsidRPr="009563AC">
              <w:rPr>
                <w:sz w:val="16"/>
                <w:szCs w:val="16"/>
              </w:rPr>
              <w:t>0</w:t>
            </w:r>
          </w:p>
        </w:tc>
        <w:tc>
          <w:tcPr>
            <w:tcW w:w="585" w:type="dxa"/>
            <w:vAlign w:val="center"/>
          </w:tcPr>
          <w:p w14:paraId="01D27563" w14:textId="30D6FE76" w:rsidR="00EA2D7D" w:rsidRPr="009563AC" w:rsidRDefault="00EA2D7D" w:rsidP="004B5578">
            <w:pPr>
              <w:jc w:val="center"/>
              <w:rPr>
                <w:sz w:val="16"/>
                <w:szCs w:val="16"/>
              </w:rPr>
            </w:pPr>
            <w:r>
              <w:rPr>
                <w:sz w:val="16"/>
                <w:szCs w:val="16"/>
              </w:rPr>
              <w:t>0</w:t>
            </w:r>
          </w:p>
        </w:tc>
        <w:tc>
          <w:tcPr>
            <w:tcW w:w="537" w:type="dxa"/>
            <w:vAlign w:val="center"/>
          </w:tcPr>
          <w:p w14:paraId="01EE087F" w14:textId="42ECB994" w:rsidR="00EA2D7D" w:rsidRPr="009563AC" w:rsidRDefault="00EA2D7D" w:rsidP="004B5578">
            <w:pPr>
              <w:jc w:val="center"/>
              <w:rPr>
                <w:sz w:val="16"/>
                <w:szCs w:val="16"/>
              </w:rPr>
            </w:pPr>
            <w:r>
              <w:rPr>
                <w:sz w:val="16"/>
                <w:szCs w:val="16"/>
              </w:rPr>
              <w:t>0</w:t>
            </w:r>
          </w:p>
        </w:tc>
        <w:tc>
          <w:tcPr>
            <w:tcW w:w="567" w:type="dxa"/>
            <w:gridSpan w:val="2"/>
            <w:vAlign w:val="center"/>
          </w:tcPr>
          <w:p w14:paraId="23C8A617" w14:textId="0E982BE6" w:rsidR="00EA2D7D" w:rsidRPr="009563AC" w:rsidRDefault="00EA2D7D" w:rsidP="004B5578">
            <w:pPr>
              <w:jc w:val="center"/>
              <w:rPr>
                <w:sz w:val="16"/>
                <w:szCs w:val="16"/>
              </w:rPr>
            </w:pPr>
            <w:r>
              <w:rPr>
                <w:sz w:val="16"/>
                <w:szCs w:val="16"/>
              </w:rPr>
              <w:t>0</w:t>
            </w:r>
          </w:p>
        </w:tc>
        <w:tc>
          <w:tcPr>
            <w:tcW w:w="572" w:type="dxa"/>
            <w:vAlign w:val="center"/>
          </w:tcPr>
          <w:p w14:paraId="487328BC" w14:textId="7ED8D4D1" w:rsidR="00EA2D7D" w:rsidRPr="009563AC" w:rsidRDefault="00EA2D7D" w:rsidP="004B5578">
            <w:pPr>
              <w:jc w:val="center"/>
              <w:rPr>
                <w:sz w:val="16"/>
                <w:szCs w:val="16"/>
              </w:rPr>
            </w:pPr>
            <w:r>
              <w:rPr>
                <w:sz w:val="16"/>
                <w:szCs w:val="16"/>
              </w:rPr>
              <w:t>0</w:t>
            </w:r>
          </w:p>
        </w:tc>
        <w:tc>
          <w:tcPr>
            <w:tcW w:w="1102" w:type="dxa"/>
            <w:vMerge/>
          </w:tcPr>
          <w:p w14:paraId="04EE9EB3" w14:textId="77777777" w:rsidR="00EA2D7D" w:rsidRPr="009563AC" w:rsidRDefault="00EA2D7D" w:rsidP="00C50583">
            <w:pPr>
              <w:rPr>
                <w:sz w:val="16"/>
                <w:szCs w:val="16"/>
              </w:rPr>
            </w:pPr>
          </w:p>
        </w:tc>
      </w:tr>
      <w:tr w:rsidR="00EA2D7D" w:rsidRPr="009563AC" w14:paraId="201F4A34" w14:textId="77777777" w:rsidTr="00EA2D7D">
        <w:trPr>
          <w:trHeight w:val="60"/>
        </w:trPr>
        <w:tc>
          <w:tcPr>
            <w:tcW w:w="532" w:type="dxa"/>
            <w:vMerge/>
          </w:tcPr>
          <w:p w14:paraId="41F86731" w14:textId="77777777" w:rsidR="00EA2D7D" w:rsidRPr="00AE38AC" w:rsidRDefault="00EA2D7D" w:rsidP="00C50583">
            <w:pPr>
              <w:rPr>
                <w:color w:val="000000" w:themeColor="text1"/>
                <w:sz w:val="16"/>
                <w:szCs w:val="16"/>
              </w:rPr>
            </w:pPr>
          </w:p>
        </w:tc>
        <w:tc>
          <w:tcPr>
            <w:tcW w:w="2401" w:type="dxa"/>
            <w:vMerge w:val="restart"/>
          </w:tcPr>
          <w:p w14:paraId="719B9718" w14:textId="195EE4A8" w:rsidR="00EA2D7D" w:rsidRPr="009563AC" w:rsidRDefault="00EA2D7D" w:rsidP="00C50583">
            <w:pPr>
              <w:rPr>
                <w:i/>
                <w:sz w:val="16"/>
                <w:szCs w:val="16"/>
              </w:rPr>
            </w:pPr>
            <w:r w:rsidRPr="009563AC">
              <w:rPr>
                <w:i/>
                <w:sz w:val="16"/>
                <w:szCs w:val="16"/>
              </w:rPr>
              <w:t xml:space="preserve">Благоустроенны </w:t>
            </w:r>
            <w:proofErr w:type="gramStart"/>
            <w:r w:rsidRPr="009563AC">
              <w:rPr>
                <w:i/>
                <w:sz w:val="16"/>
                <w:szCs w:val="16"/>
              </w:rPr>
              <w:t>обществен</w:t>
            </w:r>
            <w:r>
              <w:rPr>
                <w:i/>
                <w:sz w:val="16"/>
                <w:szCs w:val="16"/>
              </w:rPr>
              <w:t>-</w:t>
            </w:r>
            <w:r w:rsidRPr="009563AC">
              <w:rPr>
                <w:i/>
                <w:sz w:val="16"/>
                <w:szCs w:val="16"/>
              </w:rPr>
              <w:t>ные</w:t>
            </w:r>
            <w:proofErr w:type="gramEnd"/>
            <w:r w:rsidRPr="009563AC">
              <w:rPr>
                <w:i/>
                <w:sz w:val="16"/>
                <w:szCs w:val="16"/>
              </w:rPr>
              <w:t xml:space="preserve"> территории, без привлече</w:t>
            </w:r>
            <w:r>
              <w:rPr>
                <w:i/>
                <w:sz w:val="16"/>
                <w:szCs w:val="16"/>
              </w:rPr>
              <w:t>-</w:t>
            </w:r>
            <w:r w:rsidRPr="009563AC">
              <w:rPr>
                <w:i/>
                <w:sz w:val="16"/>
                <w:szCs w:val="16"/>
              </w:rPr>
              <w:t xml:space="preserve">ния средств федерального бюджета и бюджета Московской области, ед.  </w:t>
            </w:r>
          </w:p>
        </w:tc>
        <w:tc>
          <w:tcPr>
            <w:tcW w:w="1133" w:type="dxa"/>
            <w:vMerge w:val="restart"/>
          </w:tcPr>
          <w:p w14:paraId="79005AD1" w14:textId="77777777" w:rsidR="00EA2D7D" w:rsidRPr="009563AC" w:rsidRDefault="00EA2D7D" w:rsidP="00C50583">
            <w:pPr>
              <w:rPr>
                <w:sz w:val="16"/>
                <w:szCs w:val="16"/>
              </w:rPr>
            </w:pPr>
          </w:p>
        </w:tc>
        <w:tc>
          <w:tcPr>
            <w:tcW w:w="1558" w:type="dxa"/>
            <w:vMerge w:val="restart"/>
          </w:tcPr>
          <w:p w14:paraId="1DA901BC" w14:textId="77777777" w:rsidR="00EA2D7D" w:rsidRPr="009563AC" w:rsidRDefault="00EA2D7D" w:rsidP="00C50583">
            <w:pPr>
              <w:rPr>
                <w:sz w:val="16"/>
                <w:szCs w:val="16"/>
              </w:rPr>
            </w:pPr>
          </w:p>
        </w:tc>
        <w:tc>
          <w:tcPr>
            <w:tcW w:w="1153" w:type="dxa"/>
            <w:vMerge w:val="restart"/>
          </w:tcPr>
          <w:p w14:paraId="77B43BDF" w14:textId="77777777" w:rsidR="00EA2D7D" w:rsidRPr="009563AC" w:rsidRDefault="00EA2D7D" w:rsidP="00C50583">
            <w:pPr>
              <w:jc w:val="center"/>
              <w:rPr>
                <w:sz w:val="16"/>
                <w:szCs w:val="16"/>
              </w:rPr>
            </w:pPr>
            <w:r w:rsidRPr="009563AC">
              <w:rPr>
                <w:sz w:val="16"/>
                <w:szCs w:val="16"/>
              </w:rPr>
              <w:t>Всего</w:t>
            </w:r>
          </w:p>
        </w:tc>
        <w:tc>
          <w:tcPr>
            <w:tcW w:w="690" w:type="dxa"/>
            <w:gridSpan w:val="2"/>
            <w:vMerge w:val="restart"/>
          </w:tcPr>
          <w:p w14:paraId="5869CB27" w14:textId="77777777" w:rsidR="00EA2D7D" w:rsidRPr="009563AC" w:rsidRDefault="00EA2D7D" w:rsidP="00C50583">
            <w:pPr>
              <w:jc w:val="center"/>
              <w:rPr>
                <w:sz w:val="16"/>
                <w:szCs w:val="16"/>
              </w:rPr>
            </w:pPr>
            <w:r w:rsidRPr="009563AC">
              <w:rPr>
                <w:sz w:val="16"/>
                <w:szCs w:val="16"/>
              </w:rPr>
              <w:t>Итого 2023 году</w:t>
            </w:r>
          </w:p>
        </w:tc>
        <w:tc>
          <w:tcPr>
            <w:tcW w:w="1726" w:type="dxa"/>
            <w:gridSpan w:val="4"/>
          </w:tcPr>
          <w:p w14:paraId="6DA37BCB" w14:textId="77777777" w:rsidR="00EA2D7D" w:rsidRPr="009563AC" w:rsidRDefault="00EA2D7D" w:rsidP="00C50583">
            <w:pPr>
              <w:jc w:val="center"/>
              <w:rPr>
                <w:sz w:val="16"/>
                <w:szCs w:val="16"/>
              </w:rPr>
            </w:pPr>
            <w:r w:rsidRPr="009563AC">
              <w:rPr>
                <w:sz w:val="16"/>
                <w:szCs w:val="16"/>
              </w:rPr>
              <w:t>В том числе по кварталам:</w:t>
            </w:r>
          </w:p>
        </w:tc>
        <w:tc>
          <w:tcPr>
            <w:tcW w:w="992" w:type="dxa"/>
            <w:vMerge w:val="restart"/>
          </w:tcPr>
          <w:p w14:paraId="33D118C7" w14:textId="77777777" w:rsidR="00EA2D7D" w:rsidRPr="009563AC" w:rsidRDefault="00EA2D7D" w:rsidP="00C50583">
            <w:pPr>
              <w:jc w:val="center"/>
              <w:rPr>
                <w:sz w:val="16"/>
                <w:szCs w:val="16"/>
              </w:rPr>
            </w:pPr>
            <w:r w:rsidRPr="009563AC">
              <w:rPr>
                <w:sz w:val="16"/>
                <w:szCs w:val="16"/>
              </w:rPr>
              <w:t>2024 год</w:t>
            </w:r>
          </w:p>
        </w:tc>
        <w:tc>
          <w:tcPr>
            <w:tcW w:w="547" w:type="dxa"/>
            <w:vMerge w:val="restart"/>
          </w:tcPr>
          <w:p w14:paraId="77B051D9" w14:textId="77777777" w:rsidR="00EA2D7D" w:rsidRPr="009563AC" w:rsidRDefault="00EA2D7D" w:rsidP="00C50583">
            <w:pPr>
              <w:jc w:val="center"/>
              <w:rPr>
                <w:sz w:val="16"/>
                <w:szCs w:val="16"/>
              </w:rPr>
            </w:pPr>
            <w:r w:rsidRPr="009563AC">
              <w:rPr>
                <w:sz w:val="16"/>
                <w:szCs w:val="16"/>
              </w:rPr>
              <w:t>2025 год</w:t>
            </w:r>
          </w:p>
        </w:tc>
        <w:tc>
          <w:tcPr>
            <w:tcW w:w="709" w:type="dxa"/>
            <w:vMerge w:val="restart"/>
          </w:tcPr>
          <w:p w14:paraId="4240DD94" w14:textId="77777777" w:rsidR="00EA2D7D" w:rsidRPr="009563AC" w:rsidRDefault="00EA2D7D" w:rsidP="00C50583">
            <w:pPr>
              <w:jc w:val="center"/>
              <w:rPr>
                <w:sz w:val="16"/>
                <w:szCs w:val="16"/>
              </w:rPr>
            </w:pPr>
            <w:r w:rsidRPr="009563AC">
              <w:rPr>
                <w:sz w:val="16"/>
                <w:szCs w:val="16"/>
              </w:rPr>
              <w:t>2026 год</w:t>
            </w:r>
          </w:p>
        </w:tc>
        <w:tc>
          <w:tcPr>
            <w:tcW w:w="585" w:type="dxa"/>
            <w:vMerge w:val="restart"/>
          </w:tcPr>
          <w:p w14:paraId="7217579A" w14:textId="4E9B97DD" w:rsidR="00EA2D7D" w:rsidRPr="009563AC" w:rsidRDefault="00EA2D7D" w:rsidP="00C50583">
            <w:pPr>
              <w:jc w:val="center"/>
              <w:rPr>
                <w:sz w:val="16"/>
                <w:szCs w:val="16"/>
              </w:rPr>
            </w:pPr>
            <w:r w:rsidRPr="009563AC">
              <w:rPr>
                <w:sz w:val="16"/>
                <w:szCs w:val="16"/>
              </w:rPr>
              <w:t>2027 год</w:t>
            </w:r>
          </w:p>
        </w:tc>
        <w:tc>
          <w:tcPr>
            <w:tcW w:w="537" w:type="dxa"/>
            <w:vMerge w:val="restart"/>
          </w:tcPr>
          <w:p w14:paraId="04889A3F" w14:textId="421DCFFA" w:rsidR="00EA2D7D" w:rsidRPr="009563AC" w:rsidRDefault="00EA2D7D" w:rsidP="00C50583">
            <w:pPr>
              <w:jc w:val="center"/>
              <w:rPr>
                <w:sz w:val="16"/>
                <w:szCs w:val="16"/>
              </w:rPr>
            </w:pPr>
            <w:r w:rsidRPr="009563AC">
              <w:rPr>
                <w:sz w:val="16"/>
                <w:szCs w:val="16"/>
              </w:rPr>
              <w:t>2028 год</w:t>
            </w:r>
          </w:p>
        </w:tc>
        <w:tc>
          <w:tcPr>
            <w:tcW w:w="567" w:type="dxa"/>
            <w:gridSpan w:val="2"/>
            <w:vMerge w:val="restart"/>
          </w:tcPr>
          <w:p w14:paraId="07921A90" w14:textId="0CC089BB" w:rsidR="00EA2D7D" w:rsidRPr="009563AC" w:rsidRDefault="00EA2D7D" w:rsidP="00C50583">
            <w:pPr>
              <w:jc w:val="center"/>
              <w:rPr>
                <w:sz w:val="16"/>
                <w:szCs w:val="16"/>
              </w:rPr>
            </w:pPr>
            <w:r w:rsidRPr="009563AC">
              <w:rPr>
                <w:sz w:val="16"/>
                <w:szCs w:val="16"/>
              </w:rPr>
              <w:t>2029год</w:t>
            </w:r>
          </w:p>
        </w:tc>
        <w:tc>
          <w:tcPr>
            <w:tcW w:w="572" w:type="dxa"/>
            <w:vMerge w:val="restart"/>
          </w:tcPr>
          <w:p w14:paraId="4D815866" w14:textId="51709197" w:rsidR="00EA2D7D" w:rsidRPr="009563AC" w:rsidRDefault="00EA2D7D" w:rsidP="00C50583">
            <w:pPr>
              <w:jc w:val="center"/>
              <w:rPr>
                <w:sz w:val="16"/>
                <w:szCs w:val="16"/>
              </w:rPr>
            </w:pPr>
            <w:r w:rsidRPr="009563AC">
              <w:rPr>
                <w:sz w:val="16"/>
                <w:szCs w:val="16"/>
              </w:rPr>
              <w:t>2030 год</w:t>
            </w:r>
          </w:p>
        </w:tc>
        <w:tc>
          <w:tcPr>
            <w:tcW w:w="1102" w:type="dxa"/>
            <w:vMerge w:val="restart"/>
          </w:tcPr>
          <w:p w14:paraId="76290E87" w14:textId="77777777" w:rsidR="00EA2D7D" w:rsidRPr="009563AC" w:rsidRDefault="00EA2D7D" w:rsidP="00C50583">
            <w:pPr>
              <w:rPr>
                <w:sz w:val="16"/>
                <w:szCs w:val="16"/>
              </w:rPr>
            </w:pPr>
          </w:p>
        </w:tc>
      </w:tr>
      <w:tr w:rsidR="00EA2D7D" w:rsidRPr="009563AC" w14:paraId="24D4A869" w14:textId="77777777" w:rsidTr="00EA2D7D">
        <w:trPr>
          <w:trHeight w:val="60"/>
        </w:trPr>
        <w:tc>
          <w:tcPr>
            <w:tcW w:w="532" w:type="dxa"/>
            <w:vMerge/>
          </w:tcPr>
          <w:p w14:paraId="6B6E7BCA" w14:textId="77777777" w:rsidR="00EA2D7D" w:rsidRPr="00AE38AC" w:rsidRDefault="00EA2D7D" w:rsidP="00C50583">
            <w:pPr>
              <w:rPr>
                <w:color w:val="000000" w:themeColor="text1"/>
                <w:sz w:val="16"/>
                <w:szCs w:val="16"/>
              </w:rPr>
            </w:pPr>
          </w:p>
        </w:tc>
        <w:tc>
          <w:tcPr>
            <w:tcW w:w="2401" w:type="dxa"/>
            <w:vMerge/>
          </w:tcPr>
          <w:p w14:paraId="088FD87E" w14:textId="77777777" w:rsidR="00EA2D7D" w:rsidRPr="009563AC" w:rsidRDefault="00EA2D7D" w:rsidP="00C50583">
            <w:pPr>
              <w:rPr>
                <w:sz w:val="16"/>
                <w:szCs w:val="16"/>
              </w:rPr>
            </w:pPr>
          </w:p>
        </w:tc>
        <w:tc>
          <w:tcPr>
            <w:tcW w:w="1133" w:type="dxa"/>
            <w:vMerge/>
          </w:tcPr>
          <w:p w14:paraId="117100AA" w14:textId="77777777" w:rsidR="00EA2D7D" w:rsidRPr="009563AC" w:rsidRDefault="00EA2D7D" w:rsidP="00C50583">
            <w:pPr>
              <w:rPr>
                <w:sz w:val="16"/>
                <w:szCs w:val="16"/>
              </w:rPr>
            </w:pPr>
          </w:p>
        </w:tc>
        <w:tc>
          <w:tcPr>
            <w:tcW w:w="1558" w:type="dxa"/>
            <w:vMerge/>
          </w:tcPr>
          <w:p w14:paraId="373337A6" w14:textId="77777777" w:rsidR="00EA2D7D" w:rsidRPr="009563AC" w:rsidRDefault="00EA2D7D" w:rsidP="00C50583">
            <w:pPr>
              <w:rPr>
                <w:sz w:val="16"/>
                <w:szCs w:val="16"/>
              </w:rPr>
            </w:pPr>
          </w:p>
        </w:tc>
        <w:tc>
          <w:tcPr>
            <w:tcW w:w="1153" w:type="dxa"/>
            <w:vMerge/>
          </w:tcPr>
          <w:p w14:paraId="42EAB67E" w14:textId="77777777" w:rsidR="00EA2D7D" w:rsidRPr="009563AC" w:rsidRDefault="00EA2D7D" w:rsidP="00C50583">
            <w:pPr>
              <w:jc w:val="center"/>
              <w:rPr>
                <w:sz w:val="16"/>
                <w:szCs w:val="16"/>
              </w:rPr>
            </w:pPr>
          </w:p>
        </w:tc>
        <w:tc>
          <w:tcPr>
            <w:tcW w:w="690" w:type="dxa"/>
            <w:gridSpan w:val="2"/>
            <w:vMerge/>
          </w:tcPr>
          <w:p w14:paraId="4167DBC9" w14:textId="77777777" w:rsidR="00EA2D7D" w:rsidRPr="009563AC" w:rsidRDefault="00EA2D7D" w:rsidP="00C50583">
            <w:pPr>
              <w:jc w:val="center"/>
              <w:rPr>
                <w:sz w:val="16"/>
                <w:szCs w:val="16"/>
              </w:rPr>
            </w:pPr>
          </w:p>
        </w:tc>
        <w:tc>
          <w:tcPr>
            <w:tcW w:w="425" w:type="dxa"/>
          </w:tcPr>
          <w:p w14:paraId="486789F5" w14:textId="77777777" w:rsidR="00EA2D7D" w:rsidRPr="009563AC" w:rsidRDefault="00EA2D7D" w:rsidP="00C50583">
            <w:pPr>
              <w:jc w:val="center"/>
              <w:rPr>
                <w:sz w:val="16"/>
                <w:szCs w:val="16"/>
              </w:rPr>
            </w:pPr>
            <w:r w:rsidRPr="009563AC">
              <w:rPr>
                <w:sz w:val="16"/>
                <w:szCs w:val="16"/>
              </w:rPr>
              <w:t>I</w:t>
            </w:r>
          </w:p>
        </w:tc>
        <w:tc>
          <w:tcPr>
            <w:tcW w:w="430" w:type="dxa"/>
          </w:tcPr>
          <w:p w14:paraId="472450F9" w14:textId="77777777" w:rsidR="00EA2D7D" w:rsidRPr="009563AC" w:rsidRDefault="00EA2D7D" w:rsidP="00C50583">
            <w:pPr>
              <w:jc w:val="center"/>
              <w:rPr>
                <w:sz w:val="16"/>
                <w:szCs w:val="16"/>
              </w:rPr>
            </w:pPr>
            <w:r w:rsidRPr="009563AC">
              <w:rPr>
                <w:sz w:val="16"/>
                <w:szCs w:val="16"/>
              </w:rPr>
              <w:t>II</w:t>
            </w:r>
          </w:p>
        </w:tc>
        <w:tc>
          <w:tcPr>
            <w:tcW w:w="440" w:type="dxa"/>
          </w:tcPr>
          <w:p w14:paraId="5743398C" w14:textId="77777777" w:rsidR="00EA2D7D" w:rsidRPr="009563AC" w:rsidRDefault="00EA2D7D" w:rsidP="00C50583">
            <w:pPr>
              <w:jc w:val="center"/>
              <w:rPr>
                <w:sz w:val="16"/>
                <w:szCs w:val="16"/>
              </w:rPr>
            </w:pPr>
            <w:r w:rsidRPr="009563AC">
              <w:rPr>
                <w:sz w:val="16"/>
                <w:szCs w:val="16"/>
              </w:rPr>
              <w:t>III</w:t>
            </w:r>
          </w:p>
        </w:tc>
        <w:tc>
          <w:tcPr>
            <w:tcW w:w="431" w:type="dxa"/>
          </w:tcPr>
          <w:p w14:paraId="49038893" w14:textId="77777777" w:rsidR="00EA2D7D" w:rsidRPr="009563AC" w:rsidRDefault="00EA2D7D" w:rsidP="00C50583">
            <w:pPr>
              <w:jc w:val="center"/>
              <w:rPr>
                <w:sz w:val="16"/>
                <w:szCs w:val="16"/>
              </w:rPr>
            </w:pPr>
            <w:r w:rsidRPr="009563AC">
              <w:rPr>
                <w:sz w:val="16"/>
                <w:szCs w:val="16"/>
              </w:rPr>
              <w:t>IV</w:t>
            </w:r>
          </w:p>
        </w:tc>
        <w:tc>
          <w:tcPr>
            <w:tcW w:w="992" w:type="dxa"/>
            <w:vMerge/>
          </w:tcPr>
          <w:p w14:paraId="279B4BA4" w14:textId="77777777" w:rsidR="00EA2D7D" w:rsidRPr="009563AC" w:rsidRDefault="00EA2D7D" w:rsidP="00C50583">
            <w:pPr>
              <w:jc w:val="center"/>
              <w:rPr>
                <w:sz w:val="16"/>
                <w:szCs w:val="16"/>
              </w:rPr>
            </w:pPr>
          </w:p>
        </w:tc>
        <w:tc>
          <w:tcPr>
            <w:tcW w:w="547" w:type="dxa"/>
            <w:vMerge/>
          </w:tcPr>
          <w:p w14:paraId="0BB19D0F" w14:textId="77777777" w:rsidR="00EA2D7D" w:rsidRPr="009563AC" w:rsidRDefault="00EA2D7D" w:rsidP="00C50583">
            <w:pPr>
              <w:jc w:val="center"/>
              <w:rPr>
                <w:sz w:val="16"/>
                <w:szCs w:val="16"/>
              </w:rPr>
            </w:pPr>
          </w:p>
        </w:tc>
        <w:tc>
          <w:tcPr>
            <w:tcW w:w="709" w:type="dxa"/>
            <w:vMerge/>
          </w:tcPr>
          <w:p w14:paraId="37E3110E" w14:textId="77777777" w:rsidR="00EA2D7D" w:rsidRPr="009563AC" w:rsidRDefault="00EA2D7D" w:rsidP="00C50583">
            <w:pPr>
              <w:jc w:val="center"/>
              <w:rPr>
                <w:sz w:val="16"/>
                <w:szCs w:val="16"/>
              </w:rPr>
            </w:pPr>
          </w:p>
        </w:tc>
        <w:tc>
          <w:tcPr>
            <w:tcW w:w="585" w:type="dxa"/>
            <w:vMerge/>
          </w:tcPr>
          <w:p w14:paraId="09C05F9E" w14:textId="77777777" w:rsidR="00EA2D7D" w:rsidRPr="009563AC" w:rsidRDefault="00EA2D7D" w:rsidP="00C50583">
            <w:pPr>
              <w:jc w:val="center"/>
              <w:rPr>
                <w:sz w:val="16"/>
                <w:szCs w:val="16"/>
              </w:rPr>
            </w:pPr>
          </w:p>
        </w:tc>
        <w:tc>
          <w:tcPr>
            <w:tcW w:w="537" w:type="dxa"/>
            <w:vMerge/>
          </w:tcPr>
          <w:p w14:paraId="3420F2DC" w14:textId="77777777" w:rsidR="00EA2D7D" w:rsidRPr="009563AC" w:rsidRDefault="00EA2D7D" w:rsidP="00C50583">
            <w:pPr>
              <w:jc w:val="center"/>
              <w:rPr>
                <w:sz w:val="16"/>
                <w:szCs w:val="16"/>
              </w:rPr>
            </w:pPr>
          </w:p>
        </w:tc>
        <w:tc>
          <w:tcPr>
            <w:tcW w:w="567" w:type="dxa"/>
            <w:gridSpan w:val="2"/>
            <w:vMerge/>
          </w:tcPr>
          <w:p w14:paraId="6F11C02E" w14:textId="77777777" w:rsidR="00EA2D7D" w:rsidRPr="009563AC" w:rsidRDefault="00EA2D7D" w:rsidP="00C50583">
            <w:pPr>
              <w:jc w:val="center"/>
              <w:rPr>
                <w:sz w:val="16"/>
                <w:szCs w:val="16"/>
              </w:rPr>
            </w:pPr>
          </w:p>
        </w:tc>
        <w:tc>
          <w:tcPr>
            <w:tcW w:w="572" w:type="dxa"/>
            <w:vMerge/>
          </w:tcPr>
          <w:p w14:paraId="1D12204D" w14:textId="7FC6D402" w:rsidR="00EA2D7D" w:rsidRPr="009563AC" w:rsidRDefault="00EA2D7D" w:rsidP="00C50583">
            <w:pPr>
              <w:jc w:val="center"/>
              <w:rPr>
                <w:sz w:val="16"/>
                <w:szCs w:val="16"/>
              </w:rPr>
            </w:pPr>
          </w:p>
        </w:tc>
        <w:tc>
          <w:tcPr>
            <w:tcW w:w="1102" w:type="dxa"/>
            <w:vMerge/>
          </w:tcPr>
          <w:p w14:paraId="5B6DF81F" w14:textId="77777777" w:rsidR="00EA2D7D" w:rsidRPr="009563AC" w:rsidRDefault="00EA2D7D" w:rsidP="00C50583">
            <w:pPr>
              <w:rPr>
                <w:sz w:val="16"/>
                <w:szCs w:val="16"/>
              </w:rPr>
            </w:pPr>
          </w:p>
        </w:tc>
      </w:tr>
      <w:tr w:rsidR="00EA2D7D" w:rsidRPr="009563AC" w14:paraId="66B05AB7" w14:textId="77777777" w:rsidTr="00EA2D7D">
        <w:trPr>
          <w:trHeight w:val="60"/>
        </w:trPr>
        <w:tc>
          <w:tcPr>
            <w:tcW w:w="532" w:type="dxa"/>
            <w:vMerge/>
          </w:tcPr>
          <w:p w14:paraId="0D4D943F" w14:textId="77777777" w:rsidR="00EA2D7D" w:rsidRPr="00AE38AC" w:rsidRDefault="00EA2D7D" w:rsidP="00C50583">
            <w:pPr>
              <w:rPr>
                <w:color w:val="000000" w:themeColor="text1"/>
                <w:sz w:val="16"/>
                <w:szCs w:val="16"/>
              </w:rPr>
            </w:pPr>
          </w:p>
        </w:tc>
        <w:tc>
          <w:tcPr>
            <w:tcW w:w="2401" w:type="dxa"/>
            <w:vMerge/>
          </w:tcPr>
          <w:p w14:paraId="743CEF07" w14:textId="77777777" w:rsidR="00EA2D7D" w:rsidRPr="009563AC" w:rsidRDefault="00EA2D7D" w:rsidP="00C50583">
            <w:pPr>
              <w:rPr>
                <w:sz w:val="16"/>
                <w:szCs w:val="16"/>
              </w:rPr>
            </w:pPr>
          </w:p>
        </w:tc>
        <w:tc>
          <w:tcPr>
            <w:tcW w:w="1133" w:type="dxa"/>
            <w:vMerge/>
          </w:tcPr>
          <w:p w14:paraId="60AADDF2" w14:textId="77777777" w:rsidR="00EA2D7D" w:rsidRPr="009563AC" w:rsidRDefault="00EA2D7D" w:rsidP="00C50583">
            <w:pPr>
              <w:rPr>
                <w:sz w:val="16"/>
                <w:szCs w:val="16"/>
              </w:rPr>
            </w:pPr>
          </w:p>
        </w:tc>
        <w:tc>
          <w:tcPr>
            <w:tcW w:w="1558" w:type="dxa"/>
            <w:vMerge/>
          </w:tcPr>
          <w:p w14:paraId="1611773D" w14:textId="77777777" w:rsidR="00EA2D7D" w:rsidRPr="009563AC" w:rsidRDefault="00EA2D7D" w:rsidP="00C50583">
            <w:pPr>
              <w:rPr>
                <w:sz w:val="16"/>
                <w:szCs w:val="16"/>
              </w:rPr>
            </w:pPr>
          </w:p>
        </w:tc>
        <w:tc>
          <w:tcPr>
            <w:tcW w:w="1153" w:type="dxa"/>
            <w:vAlign w:val="center"/>
          </w:tcPr>
          <w:p w14:paraId="37182F56" w14:textId="23199A6B" w:rsidR="00EA2D7D" w:rsidRPr="009563AC" w:rsidRDefault="00EA2D7D" w:rsidP="002A49B7">
            <w:pPr>
              <w:jc w:val="center"/>
              <w:rPr>
                <w:sz w:val="16"/>
                <w:szCs w:val="16"/>
              </w:rPr>
            </w:pPr>
            <w:r>
              <w:rPr>
                <w:sz w:val="16"/>
                <w:szCs w:val="16"/>
              </w:rPr>
              <w:t>-</w:t>
            </w:r>
          </w:p>
        </w:tc>
        <w:tc>
          <w:tcPr>
            <w:tcW w:w="690" w:type="dxa"/>
            <w:gridSpan w:val="2"/>
            <w:vAlign w:val="center"/>
          </w:tcPr>
          <w:p w14:paraId="35DCB75B" w14:textId="2845D191" w:rsidR="00EA2D7D" w:rsidRPr="009563AC" w:rsidRDefault="00EA2D7D" w:rsidP="002A49B7">
            <w:pPr>
              <w:jc w:val="center"/>
              <w:rPr>
                <w:sz w:val="16"/>
                <w:szCs w:val="16"/>
              </w:rPr>
            </w:pPr>
            <w:r>
              <w:rPr>
                <w:sz w:val="16"/>
                <w:szCs w:val="16"/>
              </w:rPr>
              <w:t>-</w:t>
            </w:r>
          </w:p>
        </w:tc>
        <w:tc>
          <w:tcPr>
            <w:tcW w:w="425" w:type="dxa"/>
            <w:vAlign w:val="center"/>
          </w:tcPr>
          <w:p w14:paraId="6F72F1FA" w14:textId="19856139" w:rsidR="00EA2D7D" w:rsidRPr="009563AC" w:rsidRDefault="00EA2D7D" w:rsidP="002A49B7">
            <w:pPr>
              <w:jc w:val="center"/>
              <w:rPr>
                <w:sz w:val="16"/>
                <w:szCs w:val="16"/>
              </w:rPr>
            </w:pPr>
            <w:r>
              <w:rPr>
                <w:sz w:val="16"/>
                <w:szCs w:val="16"/>
              </w:rPr>
              <w:t>-</w:t>
            </w:r>
          </w:p>
        </w:tc>
        <w:tc>
          <w:tcPr>
            <w:tcW w:w="430" w:type="dxa"/>
            <w:vAlign w:val="center"/>
          </w:tcPr>
          <w:p w14:paraId="27B9EE72" w14:textId="2CEF8E5E" w:rsidR="00EA2D7D" w:rsidRPr="009563AC" w:rsidRDefault="00EA2D7D" w:rsidP="002A49B7">
            <w:pPr>
              <w:jc w:val="center"/>
              <w:rPr>
                <w:sz w:val="16"/>
                <w:szCs w:val="16"/>
              </w:rPr>
            </w:pPr>
            <w:r>
              <w:rPr>
                <w:sz w:val="16"/>
                <w:szCs w:val="16"/>
              </w:rPr>
              <w:t>-</w:t>
            </w:r>
          </w:p>
        </w:tc>
        <w:tc>
          <w:tcPr>
            <w:tcW w:w="440" w:type="dxa"/>
            <w:vAlign w:val="center"/>
          </w:tcPr>
          <w:p w14:paraId="22FD512D" w14:textId="7D356AA3" w:rsidR="00EA2D7D" w:rsidRPr="009563AC" w:rsidRDefault="00EA2D7D" w:rsidP="002A49B7">
            <w:pPr>
              <w:jc w:val="center"/>
              <w:rPr>
                <w:sz w:val="16"/>
                <w:szCs w:val="16"/>
              </w:rPr>
            </w:pPr>
            <w:r>
              <w:rPr>
                <w:sz w:val="16"/>
                <w:szCs w:val="16"/>
              </w:rPr>
              <w:t>-</w:t>
            </w:r>
          </w:p>
        </w:tc>
        <w:tc>
          <w:tcPr>
            <w:tcW w:w="431" w:type="dxa"/>
            <w:vAlign w:val="center"/>
          </w:tcPr>
          <w:p w14:paraId="6B1FE2F1" w14:textId="0548DBCA" w:rsidR="00EA2D7D" w:rsidRPr="009563AC" w:rsidRDefault="00EA2D7D" w:rsidP="002A49B7">
            <w:pPr>
              <w:jc w:val="center"/>
              <w:rPr>
                <w:sz w:val="16"/>
                <w:szCs w:val="16"/>
              </w:rPr>
            </w:pPr>
            <w:r>
              <w:rPr>
                <w:sz w:val="16"/>
                <w:szCs w:val="16"/>
              </w:rPr>
              <w:t>-</w:t>
            </w:r>
          </w:p>
        </w:tc>
        <w:tc>
          <w:tcPr>
            <w:tcW w:w="992" w:type="dxa"/>
            <w:vAlign w:val="center"/>
          </w:tcPr>
          <w:p w14:paraId="41522F36" w14:textId="77777777" w:rsidR="00EA2D7D" w:rsidRPr="009563AC" w:rsidRDefault="00EA2D7D" w:rsidP="002A49B7">
            <w:pPr>
              <w:jc w:val="center"/>
              <w:rPr>
                <w:sz w:val="16"/>
                <w:szCs w:val="16"/>
              </w:rPr>
            </w:pPr>
          </w:p>
        </w:tc>
        <w:tc>
          <w:tcPr>
            <w:tcW w:w="547" w:type="dxa"/>
            <w:vAlign w:val="center"/>
          </w:tcPr>
          <w:p w14:paraId="08EA079B" w14:textId="77777777" w:rsidR="00EA2D7D" w:rsidRPr="009563AC" w:rsidRDefault="00EA2D7D" w:rsidP="002A49B7">
            <w:pPr>
              <w:jc w:val="center"/>
              <w:rPr>
                <w:sz w:val="16"/>
                <w:szCs w:val="16"/>
              </w:rPr>
            </w:pPr>
          </w:p>
        </w:tc>
        <w:tc>
          <w:tcPr>
            <w:tcW w:w="709" w:type="dxa"/>
            <w:vAlign w:val="center"/>
          </w:tcPr>
          <w:p w14:paraId="153288BF" w14:textId="77777777" w:rsidR="00EA2D7D" w:rsidRPr="009563AC" w:rsidRDefault="00EA2D7D" w:rsidP="002A49B7">
            <w:pPr>
              <w:jc w:val="center"/>
              <w:rPr>
                <w:sz w:val="16"/>
                <w:szCs w:val="16"/>
              </w:rPr>
            </w:pPr>
          </w:p>
        </w:tc>
        <w:tc>
          <w:tcPr>
            <w:tcW w:w="585" w:type="dxa"/>
            <w:vAlign w:val="center"/>
          </w:tcPr>
          <w:p w14:paraId="4EB4CD25" w14:textId="77777777" w:rsidR="00EA2D7D" w:rsidRPr="009563AC" w:rsidRDefault="00EA2D7D" w:rsidP="002A49B7">
            <w:pPr>
              <w:jc w:val="center"/>
              <w:rPr>
                <w:sz w:val="16"/>
                <w:szCs w:val="16"/>
              </w:rPr>
            </w:pPr>
          </w:p>
        </w:tc>
        <w:tc>
          <w:tcPr>
            <w:tcW w:w="543" w:type="dxa"/>
            <w:gridSpan w:val="2"/>
            <w:vAlign w:val="center"/>
          </w:tcPr>
          <w:p w14:paraId="6A39F422" w14:textId="77777777" w:rsidR="00EA2D7D" w:rsidRPr="009563AC" w:rsidRDefault="00EA2D7D" w:rsidP="002A49B7">
            <w:pPr>
              <w:jc w:val="center"/>
              <w:rPr>
                <w:sz w:val="16"/>
                <w:szCs w:val="16"/>
              </w:rPr>
            </w:pPr>
          </w:p>
        </w:tc>
        <w:tc>
          <w:tcPr>
            <w:tcW w:w="561" w:type="dxa"/>
            <w:vAlign w:val="center"/>
          </w:tcPr>
          <w:p w14:paraId="2499F096" w14:textId="77777777" w:rsidR="00EA2D7D" w:rsidRPr="009563AC" w:rsidRDefault="00EA2D7D" w:rsidP="002A49B7">
            <w:pPr>
              <w:jc w:val="center"/>
              <w:rPr>
                <w:sz w:val="16"/>
                <w:szCs w:val="16"/>
              </w:rPr>
            </w:pPr>
          </w:p>
        </w:tc>
        <w:tc>
          <w:tcPr>
            <w:tcW w:w="572" w:type="dxa"/>
            <w:vAlign w:val="center"/>
          </w:tcPr>
          <w:p w14:paraId="76C36A1B" w14:textId="77777777" w:rsidR="00EA2D7D" w:rsidRPr="009563AC" w:rsidRDefault="00EA2D7D" w:rsidP="002A49B7">
            <w:pPr>
              <w:jc w:val="center"/>
              <w:rPr>
                <w:sz w:val="16"/>
                <w:szCs w:val="16"/>
              </w:rPr>
            </w:pPr>
          </w:p>
        </w:tc>
        <w:tc>
          <w:tcPr>
            <w:tcW w:w="1102" w:type="dxa"/>
            <w:vMerge/>
          </w:tcPr>
          <w:p w14:paraId="092EE268" w14:textId="2977DF6F" w:rsidR="00EA2D7D" w:rsidRPr="009563AC" w:rsidRDefault="00EA2D7D" w:rsidP="00C50583">
            <w:pPr>
              <w:rPr>
                <w:sz w:val="16"/>
                <w:szCs w:val="16"/>
              </w:rPr>
            </w:pPr>
          </w:p>
        </w:tc>
      </w:tr>
      <w:tr w:rsidR="00EA2D7D" w:rsidRPr="009563AC" w14:paraId="1A8FD6D1" w14:textId="77777777" w:rsidTr="00EA2D7D">
        <w:trPr>
          <w:trHeight w:val="70"/>
        </w:trPr>
        <w:tc>
          <w:tcPr>
            <w:tcW w:w="532" w:type="dxa"/>
            <w:vMerge w:val="restart"/>
          </w:tcPr>
          <w:p w14:paraId="1694FB65" w14:textId="7D44596D" w:rsidR="00EA2D7D" w:rsidRPr="00AE38AC" w:rsidRDefault="00EA2D7D" w:rsidP="00FE2842">
            <w:pPr>
              <w:rPr>
                <w:color w:val="000000" w:themeColor="text1"/>
                <w:sz w:val="16"/>
                <w:szCs w:val="16"/>
              </w:rPr>
            </w:pPr>
            <w:r w:rsidRPr="00AE38AC">
              <w:rPr>
                <w:color w:val="000000" w:themeColor="text1"/>
                <w:sz w:val="16"/>
                <w:szCs w:val="16"/>
              </w:rPr>
              <w:t>1.</w:t>
            </w:r>
            <w:r w:rsidR="00AE38AC" w:rsidRPr="00AE38AC">
              <w:rPr>
                <w:color w:val="000000" w:themeColor="text1"/>
                <w:sz w:val="16"/>
                <w:szCs w:val="16"/>
              </w:rPr>
              <w:t>8.</w:t>
            </w:r>
          </w:p>
        </w:tc>
        <w:tc>
          <w:tcPr>
            <w:tcW w:w="2401" w:type="dxa"/>
            <w:vMerge w:val="restart"/>
          </w:tcPr>
          <w:p w14:paraId="6C7D0E28" w14:textId="77777777" w:rsidR="00EA2D7D" w:rsidRPr="009563AC" w:rsidRDefault="00EA2D7D" w:rsidP="00C50583">
            <w:pPr>
              <w:rPr>
                <w:sz w:val="16"/>
                <w:szCs w:val="16"/>
              </w:rPr>
            </w:pPr>
            <w:r w:rsidRPr="009563AC">
              <w:rPr>
                <w:sz w:val="16"/>
                <w:szCs w:val="16"/>
              </w:rPr>
              <w:t xml:space="preserve"> Мероприятие 01.21.</w:t>
            </w:r>
          </w:p>
          <w:p w14:paraId="149504C7" w14:textId="77777777" w:rsidR="00EA2D7D" w:rsidRPr="009563AC" w:rsidRDefault="00EA2D7D" w:rsidP="00C50583">
            <w:pPr>
              <w:rPr>
                <w:sz w:val="16"/>
                <w:szCs w:val="16"/>
              </w:rPr>
            </w:pPr>
            <w:r w:rsidRPr="009563AC">
              <w:rPr>
                <w:sz w:val="16"/>
                <w:szCs w:val="16"/>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1133" w:type="dxa"/>
            <w:vMerge w:val="restart"/>
          </w:tcPr>
          <w:p w14:paraId="33E4FDAB" w14:textId="79A82985" w:rsidR="00EA2D7D" w:rsidRPr="009563AC" w:rsidRDefault="00EA2D7D" w:rsidP="00C50583">
            <w:pPr>
              <w:rPr>
                <w:sz w:val="16"/>
                <w:szCs w:val="16"/>
              </w:rPr>
            </w:pPr>
            <w:r w:rsidRPr="009563AC">
              <w:rPr>
                <w:i/>
                <w:iCs/>
                <w:sz w:val="16"/>
                <w:szCs w:val="16"/>
              </w:rPr>
              <w:t>2023-2030</w:t>
            </w:r>
          </w:p>
        </w:tc>
        <w:tc>
          <w:tcPr>
            <w:tcW w:w="1558" w:type="dxa"/>
          </w:tcPr>
          <w:p w14:paraId="72E44583" w14:textId="77777777" w:rsidR="00EA2D7D" w:rsidRPr="009563AC" w:rsidRDefault="00EA2D7D" w:rsidP="00C50583">
            <w:pPr>
              <w:rPr>
                <w:sz w:val="16"/>
                <w:szCs w:val="16"/>
              </w:rPr>
            </w:pPr>
            <w:r w:rsidRPr="009563AC">
              <w:rPr>
                <w:sz w:val="16"/>
                <w:szCs w:val="16"/>
              </w:rPr>
              <w:t>Итого</w:t>
            </w:r>
          </w:p>
        </w:tc>
        <w:tc>
          <w:tcPr>
            <w:tcW w:w="1153" w:type="dxa"/>
            <w:vAlign w:val="center"/>
          </w:tcPr>
          <w:p w14:paraId="3A4B9BDD" w14:textId="77777777" w:rsidR="00EA2D7D" w:rsidRPr="009563AC" w:rsidRDefault="00EA2D7D" w:rsidP="002A49B7">
            <w:pPr>
              <w:jc w:val="center"/>
              <w:rPr>
                <w:sz w:val="16"/>
                <w:szCs w:val="16"/>
              </w:rPr>
            </w:pPr>
            <w:r w:rsidRPr="009563AC">
              <w:rPr>
                <w:sz w:val="16"/>
                <w:szCs w:val="16"/>
              </w:rPr>
              <w:t>0</w:t>
            </w:r>
          </w:p>
        </w:tc>
        <w:tc>
          <w:tcPr>
            <w:tcW w:w="2416" w:type="dxa"/>
            <w:gridSpan w:val="6"/>
            <w:vAlign w:val="center"/>
          </w:tcPr>
          <w:p w14:paraId="01A74F12" w14:textId="77777777" w:rsidR="00EA2D7D" w:rsidRPr="009563AC" w:rsidRDefault="00EA2D7D" w:rsidP="002A49B7">
            <w:pPr>
              <w:jc w:val="center"/>
              <w:rPr>
                <w:sz w:val="16"/>
                <w:szCs w:val="16"/>
              </w:rPr>
            </w:pPr>
            <w:r w:rsidRPr="009563AC">
              <w:rPr>
                <w:sz w:val="16"/>
                <w:szCs w:val="16"/>
              </w:rPr>
              <w:t>0</w:t>
            </w:r>
          </w:p>
        </w:tc>
        <w:tc>
          <w:tcPr>
            <w:tcW w:w="992" w:type="dxa"/>
            <w:vAlign w:val="center"/>
          </w:tcPr>
          <w:p w14:paraId="0A911A98" w14:textId="77777777" w:rsidR="00EA2D7D" w:rsidRPr="009563AC" w:rsidRDefault="00EA2D7D" w:rsidP="002A49B7">
            <w:pPr>
              <w:jc w:val="center"/>
              <w:rPr>
                <w:sz w:val="16"/>
                <w:szCs w:val="16"/>
              </w:rPr>
            </w:pPr>
            <w:r w:rsidRPr="009563AC">
              <w:rPr>
                <w:sz w:val="16"/>
                <w:szCs w:val="16"/>
              </w:rPr>
              <w:t>0</w:t>
            </w:r>
          </w:p>
        </w:tc>
        <w:tc>
          <w:tcPr>
            <w:tcW w:w="547" w:type="dxa"/>
            <w:vAlign w:val="center"/>
          </w:tcPr>
          <w:p w14:paraId="7BB5DD68" w14:textId="77777777" w:rsidR="00EA2D7D" w:rsidRPr="009563AC" w:rsidRDefault="00EA2D7D" w:rsidP="002A49B7">
            <w:pPr>
              <w:jc w:val="center"/>
              <w:rPr>
                <w:sz w:val="16"/>
                <w:szCs w:val="16"/>
              </w:rPr>
            </w:pPr>
            <w:r w:rsidRPr="009563AC">
              <w:rPr>
                <w:sz w:val="16"/>
                <w:szCs w:val="16"/>
              </w:rPr>
              <w:t>0</w:t>
            </w:r>
          </w:p>
        </w:tc>
        <w:tc>
          <w:tcPr>
            <w:tcW w:w="709" w:type="dxa"/>
            <w:vAlign w:val="center"/>
          </w:tcPr>
          <w:p w14:paraId="0AFBE039" w14:textId="77777777" w:rsidR="00EA2D7D" w:rsidRPr="009563AC" w:rsidRDefault="00EA2D7D" w:rsidP="002A49B7">
            <w:pPr>
              <w:jc w:val="center"/>
              <w:rPr>
                <w:sz w:val="16"/>
                <w:szCs w:val="16"/>
              </w:rPr>
            </w:pPr>
            <w:r w:rsidRPr="009563AC">
              <w:rPr>
                <w:sz w:val="16"/>
                <w:szCs w:val="16"/>
              </w:rPr>
              <w:t>0</w:t>
            </w:r>
          </w:p>
        </w:tc>
        <w:tc>
          <w:tcPr>
            <w:tcW w:w="585" w:type="dxa"/>
            <w:vAlign w:val="center"/>
          </w:tcPr>
          <w:p w14:paraId="2F33F19F" w14:textId="09E37406" w:rsidR="00EA2D7D" w:rsidRPr="009563AC" w:rsidRDefault="00EA2D7D" w:rsidP="002A49B7">
            <w:pPr>
              <w:jc w:val="center"/>
              <w:rPr>
                <w:sz w:val="16"/>
                <w:szCs w:val="16"/>
              </w:rPr>
            </w:pPr>
            <w:r w:rsidRPr="009563AC">
              <w:rPr>
                <w:sz w:val="16"/>
                <w:szCs w:val="16"/>
              </w:rPr>
              <w:t>0</w:t>
            </w:r>
          </w:p>
        </w:tc>
        <w:tc>
          <w:tcPr>
            <w:tcW w:w="537" w:type="dxa"/>
            <w:vAlign w:val="center"/>
          </w:tcPr>
          <w:p w14:paraId="76C9380D" w14:textId="75E6ADC5" w:rsidR="00EA2D7D" w:rsidRPr="009563AC" w:rsidRDefault="00EA2D7D" w:rsidP="002A49B7">
            <w:pPr>
              <w:jc w:val="center"/>
              <w:rPr>
                <w:sz w:val="16"/>
                <w:szCs w:val="16"/>
              </w:rPr>
            </w:pPr>
            <w:r w:rsidRPr="009563AC">
              <w:rPr>
                <w:sz w:val="16"/>
                <w:szCs w:val="16"/>
              </w:rPr>
              <w:t>0</w:t>
            </w:r>
          </w:p>
        </w:tc>
        <w:tc>
          <w:tcPr>
            <w:tcW w:w="567" w:type="dxa"/>
            <w:gridSpan w:val="2"/>
            <w:vAlign w:val="center"/>
          </w:tcPr>
          <w:p w14:paraId="20783C04" w14:textId="2DA5431F" w:rsidR="00EA2D7D" w:rsidRPr="009563AC" w:rsidRDefault="00EA2D7D" w:rsidP="002A49B7">
            <w:pPr>
              <w:jc w:val="center"/>
              <w:rPr>
                <w:sz w:val="16"/>
                <w:szCs w:val="16"/>
              </w:rPr>
            </w:pPr>
            <w:r w:rsidRPr="009563AC">
              <w:rPr>
                <w:sz w:val="16"/>
                <w:szCs w:val="16"/>
              </w:rPr>
              <w:t>0</w:t>
            </w:r>
          </w:p>
        </w:tc>
        <w:tc>
          <w:tcPr>
            <w:tcW w:w="572" w:type="dxa"/>
            <w:vAlign w:val="center"/>
          </w:tcPr>
          <w:p w14:paraId="7BD5A91E" w14:textId="380CCD1C" w:rsidR="00EA2D7D" w:rsidRPr="009563AC" w:rsidRDefault="00EA2D7D" w:rsidP="002A49B7">
            <w:pPr>
              <w:jc w:val="center"/>
              <w:rPr>
                <w:sz w:val="16"/>
                <w:szCs w:val="16"/>
              </w:rPr>
            </w:pPr>
            <w:r w:rsidRPr="009563AC">
              <w:rPr>
                <w:sz w:val="16"/>
                <w:szCs w:val="16"/>
              </w:rPr>
              <w:t>0</w:t>
            </w:r>
          </w:p>
        </w:tc>
        <w:tc>
          <w:tcPr>
            <w:tcW w:w="1102" w:type="dxa"/>
            <w:vMerge w:val="restart"/>
          </w:tcPr>
          <w:p w14:paraId="4EC5EFDD" w14:textId="77777777" w:rsidR="00EA2D7D" w:rsidRPr="009563AC" w:rsidRDefault="00EA2D7D" w:rsidP="00C50583">
            <w:pPr>
              <w:rPr>
                <w:sz w:val="16"/>
                <w:szCs w:val="16"/>
              </w:rPr>
            </w:pPr>
            <w:r w:rsidRPr="009563AC">
              <w:rPr>
                <w:rFonts w:ascii="Times New Roman CYR" w:hAnsi="Times New Roman CYR" w:cs="Times New Roman CYR"/>
                <w:sz w:val="16"/>
                <w:szCs w:val="16"/>
              </w:rPr>
              <w:t>Управление ЖКХ и РГИ    г. Лыткарино</w:t>
            </w:r>
          </w:p>
        </w:tc>
      </w:tr>
      <w:tr w:rsidR="00EA2D7D" w:rsidRPr="009563AC" w14:paraId="41F6093A" w14:textId="77777777" w:rsidTr="00EA2D7D">
        <w:trPr>
          <w:trHeight w:val="300"/>
        </w:trPr>
        <w:tc>
          <w:tcPr>
            <w:tcW w:w="532" w:type="dxa"/>
            <w:vMerge/>
          </w:tcPr>
          <w:p w14:paraId="1B30C820" w14:textId="77777777" w:rsidR="00EA2D7D" w:rsidRPr="00AE38AC" w:rsidRDefault="00EA2D7D" w:rsidP="00C50583">
            <w:pPr>
              <w:rPr>
                <w:color w:val="000000" w:themeColor="text1"/>
                <w:sz w:val="16"/>
                <w:szCs w:val="16"/>
              </w:rPr>
            </w:pPr>
          </w:p>
        </w:tc>
        <w:tc>
          <w:tcPr>
            <w:tcW w:w="2401" w:type="dxa"/>
            <w:vMerge/>
          </w:tcPr>
          <w:p w14:paraId="397A2FF1" w14:textId="77777777" w:rsidR="00EA2D7D" w:rsidRPr="009563AC" w:rsidRDefault="00EA2D7D" w:rsidP="00C50583">
            <w:pPr>
              <w:rPr>
                <w:sz w:val="16"/>
                <w:szCs w:val="16"/>
              </w:rPr>
            </w:pPr>
          </w:p>
        </w:tc>
        <w:tc>
          <w:tcPr>
            <w:tcW w:w="1133" w:type="dxa"/>
            <w:vMerge/>
          </w:tcPr>
          <w:p w14:paraId="1F8E12DC" w14:textId="77777777" w:rsidR="00EA2D7D" w:rsidRPr="009563AC" w:rsidRDefault="00EA2D7D" w:rsidP="00C50583">
            <w:pPr>
              <w:rPr>
                <w:sz w:val="16"/>
                <w:szCs w:val="16"/>
              </w:rPr>
            </w:pPr>
          </w:p>
        </w:tc>
        <w:tc>
          <w:tcPr>
            <w:tcW w:w="1558" w:type="dxa"/>
          </w:tcPr>
          <w:p w14:paraId="28764163" w14:textId="77777777" w:rsidR="00EA2D7D" w:rsidRPr="009563AC" w:rsidRDefault="00EA2D7D" w:rsidP="00C50583">
            <w:pPr>
              <w:rPr>
                <w:sz w:val="16"/>
                <w:szCs w:val="16"/>
              </w:rPr>
            </w:pPr>
            <w:r w:rsidRPr="009563AC">
              <w:rPr>
                <w:sz w:val="16"/>
                <w:szCs w:val="16"/>
              </w:rPr>
              <w:t>Средства бюджета Московской области</w:t>
            </w:r>
          </w:p>
        </w:tc>
        <w:tc>
          <w:tcPr>
            <w:tcW w:w="1153" w:type="dxa"/>
            <w:vAlign w:val="center"/>
          </w:tcPr>
          <w:p w14:paraId="5BB74708" w14:textId="77777777" w:rsidR="00EA2D7D" w:rsidRPr="009563AC" w:rsidRDefault="00EA2D7D" w:rsidP="002A49B7">
            <w:pPr>
              <w:jc w:val="center"/>
              <w:rPr>
                <w:sz w:val="16"/>
                <w:szCs w:val="16"/>
              </w:rPr>
            </w:pPr>
            <w:r w:rsidRPr="009563AC">
              <w:rPr>
                <w:sz w:val="16"/>
                <w:szCs w:val="16"/>
              </w:rPr>
              <w:t>0</w:t>
            </w:r>
          </w:p>
        </w:tc>
        <w:tc>
          <w:tcPr>
            <w:tcW w:w="2416" w:type="dxa"/>
            <w:gridSpan w:val="6"/>
            <w:vAlign w:val="center"/>
          </w:tcPr>
          <w:p w14:paraId="212CF678" w14:textId="77777777" w:rsidR="00EA2D7D" w:rsidRPr="009563AC" w:rsidRDefault="00EA2D7D" w:rsidP="002A49B7">
            <w:pPr>
              <w:jc w:val="center"/>
              <w:rPr>
                <w:sz w:val="16"/>
                <w:szCs w:val="16"/>
              </w:rPr>
            </w:pPr>
            <w:r w:rsidRPr="009563AC">
              <w:rPr>
                <w:sz w:val="16"/>
                <w:szCs w:val="16"/>
              </w:rPr>
              <w:t>0</w:t>
            </w:r>
          </w:p>
        </w:tc>
        <w:tc>
          <w:tcPr>
            <w:tcW w:w="992" w:type="dxa"/>
            <w:vAlign w:val="center"/>
          </w:tcPr>
          <w:p w14:paraId="54F81709" w14:textId="77777777" w:rsidR="00EA2D7D" w:rsidRPr="009563AC" w:rsidRDefault="00EA2D7D" w:rsidP="002A49B7">
            <w:pPr>
              <w:jc w:val="center"/>
              <w:rPr>
                <w:sz w:val="16"/>
                <w:szCs w:val="16"/>
              </w:rPr>
            </w:pPr>
            <w:r w:rsidRPr="009563AC">
              <w:rPr>
                <w:sz w:val="16"/>
                <w:szCs w:val="16"/>
              </w:rPr>
              <w:t>0</w:t>
            </w:r>
          </w:p>
        </w:tc>
        <w:tc>
          <w:tcPr>
            <w:tcW w:w="547" w:type="dxa"/>
            <w:vAlign w:val="center"/>
          </w:tcPr>
          <w:p w14:paraId="4C988C03" w14:textId="77777777" w:rsidR="00EA2D7D" w:rsidRPr="009563AC" w:rsidRDefault="00EA2D7D" w:rsidP="002A49B7">
            <w:pPr>
              <w:jc w:val="center"/>
              <w:rPr>
                <w:sz w:val="16"/>
                <w:szCs w:val="16"/>
              </w:rPr>
            </w:pPr>
            <w:r w:rsidRPr="009563AC">
              <w:rPr>
                <w:sz w:val="16"/>
                <w:szCs w:val="16"/>
              </w:rPr>
              <w:t>0</w:t>
            </w:r>
          </w:p>
        </w:tc>
        <w:tc>
          <w:tcPr>
            <w:tcW w:w="709" w:type="dxa"/>
            <w:vAlign w:val="center"/>
          </w:tcPr>
          <w:p w14:paraId="13401D78" w14:textId="77777777" w:rsidR="00EA2D7D" w:rsidRPr="009563AC" w:rsidRDefault="00EA2D7D" w:rsidP="002A49B7">
            <w:pPr>
              <w:jc w:val="center"/>
              <w:rPr>
                <w:sz w:val="16"/>
                <w:szCs w:val="16"/>
              </w:rPr>
            </w:pPr>
            <w:r w:rsidRPr="009563AC">
              <w:rPr>
                <w:sz w:val="16"/>
                <w:szCs w:val="16"/>
              </w:rPr>
              <w:t>0</w:t>
            </w:r>
          </w:p>
        </w:tc>
        <w:tc>
          <w:tcPr>
            <w:tcW w:w="585" w:type="dxa"/>
            <w:vAlign w:val="center"/>
          </w:tcPr>
          <w:p w14:paraId="1EB8F48C" w14:textId="5E35E64D" w:rsidR="00EA2D7D" w:rsidRPr="009563AC" w:rsidRDefault="00EA2D7D" w:rsidP="002A49B7">
            <w:pPr>
              <w:jc w:val="center"/>
              <w:rPr>
                <w:sz w:val="16"/>
                <w:szCs w:val="16"/>
              </w:rPr>
            </w:pPr>
            <w:r w:rsidRPr="009563AC">
              <w:rPr>
                <w:sz w:val="16"/>
                <w:szCs w:val="16"/>
              </w:rPr>
              <w:t>0</w:t>
            </w:r>
          </w:p>
        </w:tc>
        <w:tc>
          <w:tcPr>
            <w:tcW w:w="537" w:type="dxa"/>
            <w:vAlign w:val="center"/>
          </w:tcPr>
          <w:p w14:paraId="388A5A5A" w14:textId="54D0FE40" w:rsidR="00EA2D7D" w:rsidRPr="009563AC" w:rsidRDefault="00EA2D7D" w:rsidP="002A49B7">
            <w:pPr>
              <w:jc w:val="center"/>
              <w:rPr>
                <w:sz w:val="16"/>
                <w:szCs w:val="16"/>
              </w:rPr>
            </w:pPr>
            <w:r w:rsidRPr="009563AC">
              <w:rPr>
                <w:sz w:val="16"/>
                <w:szCs w:val="16"/>
              </w:rPr>
              <w:t>0</w:t>
            </w:r>
          </w:p>
        </w:tc>
        <w:tc>
          <w:tcPr>
            <w:tcW w:w="567" w:type="dxa"/>
            <w:gridSpan w:val="2"/>
            <w:vAlign w:val="center"/>
          </w:tcPr>
          <w:p w14:paraId="2EB91114" w14:textId="70B6B4C3" w:rsidR="00EA2D7D" w:rsidRPr="009563AC" w:rsidRDefault="00EA2D7D" w:rsidP="002A49B7">
            <w:pPr>
              <w:jc w:val="center"/>
              <w:rPr>
                <w:sz w:val="16"/>
                <w:szCs w:val="16"/>
              </w:rPr>
            </w:pPr>
            <w:r w:rsidRPr="009563AC">
              <w:rPr>
                <w:sz w:val="16"/>
                <w:szCs w:val="16"/>
              </w:rPr>
              <w:t>0</w:t>
            </w:r>
          </w:p>
        </w:tc>
        <w:tc>
          <w:tcPr>
            <w:tcW w:w="572" w:type="dxa"/>
            <w:vAlign w:val="center"/>
          </w:tcPr>
          <w:p w14:paraId="1DB737EC" w14:textId="2C41A30A" w:rsidR="00EA2D7D" w:rsidRPr="009563AC" w:rsidRDefault="00EA2D7D" w:rsidP="002A49B7">
            <w:pPr>
              <w:jc w:val="center"/>
              <w:rPr>
                <w:sz w:val="16"/>
                <w:szCs w:val="16"/>
              </w:rPr>
            </w:pPr>
            <w:r w:rsidRPr="009563AC">
              <w:rPr>
                <w:sz w:val="16"/>
                <w:szCs w:val="16"/>
              </w:rPr>
              <w:t>0</w:t>
            </w:r>
          </w:p>
        </w:tc>
        <w:tc>
          <w:tcPr>
            <w:tcW w:w="1102" w:type="dxa"/>
            <w:vMerge/>
          </w:tcPr>
          <w:p w14:paraId="18E91C79" w14:textId="77777777" w:rsidR="00EA2D7D" w:rsidRPr="009563AC" w:rsidRDefault="00EA2D7D" w:rsidP="00C50583">
            <w:pPr>
              <w:rPr>
                <w:sz w:val="16"/>
                <w:szCs w:val="16"/>
              </w:rPr>
            </w:pPr>
          </w:p>
        </w:tc>
      </w:tr>
      <w:tr w:rsidR="00EA2D7D" w:rsidRPr="009563AC" w14:paraId="32E171FD" w14:textId="77777777" w:rsidTr="00EA2D7D">
        <w:trPr>
          <w:trHeight w:val="300"/>
        </w:trPr>
        <w:tc>
          <w:tcPr>
            <w:tcW w:w="532" w:type="dxa"/>
            <w:vMerge/>
          </w:tcPr>
          <w:p w14:paraId="16CCC38D" w14:textId="77777777" w:rsidR="00EA2D7D" w:rsidRPr="00AE38AC" w:rsidRDefault="00EA2D7D" w:rsidP="00C50583">
            <w:pPr>
              <w:rPr>
                <w:color w:val="000000" w:themeColor="text1"/>
                <w:sz w:val="16"/>
                <w:szCs w:val="16"/>
              </w:rPr>
            </w:pPr>
          </w:p>
        </w:tc>
        <w:tc>
          <w:tcPr>
            <w:tcW w:w="2401" w:type="dxa"/>
            <w:vMerge/>
          </w:tcPr>
          <w:p w14:paraId="4876A4A8" w14:textId="77777777" w:rsidR="00EA2D7D" w:rsidRPr="009563AC" w:rsidRDefault="00EA2D7D" w:rsidP="00C50583">
            <w:pPr>
              <w:rPr>
                <w:sz w:val="16"/>
                <w:szCs w:val="16"/>
              </w:rPr>
            </w:pPr>
          </w:p>
        </w:tc>
        <w:tc>
          <w:tcPr>
            <w:tcW w:w="1133" w:type="dxa"/>
            <w:vMerge/>
          </w:tcPr>
          <w:p w14:paraId="0A978FDC" w14:textId="77777777" w:rsidR="00EA2D7D" w:rsidRPr="009563AC" w:rsidRDefault="00EA2D7D" w:rsidP="00C50583">
            <w:pPr>
              <w:rPr>
                <w:sz w:val="16"/>
                <w:szCs w:val="16"/>
              </w:rPr>
            </w:pPr>
          </w:p>
        </w:tc>
        <w:tc>
          <w:tcPr>
            <w:tcW w:w="1558" w:type="dxa"/>
          </w:tcPr>
          <w:p w14:paraId="7376A1B1" w14:textId="3E80C9D7" w:rsidR="00EA2D7D" w:rsidRPr="009563AC" w:rsidRDefault="00EA2D7D" w:rsidP="00C50583">
            <w:pPr>
              <w:rPr>
                <w:sz w:val="16"/>
                <w:szCs w:val="16"/>
              </w:rPr>
            </w:pPr>
            <w:r w:rsidRPr="009563AC">
              <w:rPr>
                <w:sz w:val="16"/>
                <w:szCs w:val="16"/>
              </w:rPr>
              <w:t>Средства феде</w:t>
            </w:r>
            <w:r>
              <w:rPr>
                <w:sz w:val="16"/>
                <w:szCs w:val="16"/>
              </w:rPr>
              <w:t>-</w:t>
            </w:r>
            <w:r w:rsidRPr="009563AC">
              <w:rPr>
                <w:sz w:val="16"/>
                <w:szCs w:val="16"/>
              </w:rPr>
              <w:t>рального бюджета</w:t>
            </w:r>
          </w:p>
        </w:tc>
        <w:tc>
          <w:tcPr>
            <w:tcW w:w="1153" w:type="dxa"/>
            <w:vAlign w:val="center"/>
          </w:tcPr>
          <w:p w14:paraId="2925FB0A" w14:textId="77777777" w:rsidR="00EA2D7D" w:rsidRPr="009563AC" w:rsidRDefault="00EA2D7D" w:rsidP="002A49B7">
            <w:pPr>
              <w:jc w:val="center"/>
              <w:rPr>
                <w:sz w:val="16"/>
                <w:szCs w:val="16"/>
              </w:rPr>
            </w:pPr>
            <w:r w:rsidRPr="009563AC">
              <w:rPr>
                <w:sz w:val="16"/>
                <w:szCs w:val="16"/>
              </w:rPr>
              <w:t>0</w:t>
            </w:r>
          </w:p>
        </w:tc>
        <w:tc>
          <w:tcPr>
            <w:tcW w:w="2416" w:type="dxa"/>
            <w:gridSpan w:val="6"/>
            <w:vAlign w:val="center"/>
          </w:tcPr>
          <w:p w14:paraId="311C6C4D" w14:textId="77777777" w:rsidR="00EA2D7D" w:rsidRPr="009563AC" w:rsidRDefault="00EA2D7D" w:rsidP="002A49B7">
            <w:pPr>
              <w:jc w:val="center"/>
              <w:rPr>
                <w:sz w:val="16"/>
                <w:szCs w:val="16"/>
              </w:rPr>
            </w:pPr>
            <w:r w:rsidRPr="009563AC">
              <w:rPr>
                <w:sz w:val="16"/>
                <w:szCs w:val="16"/>
              </w:rPr>
              <w:t>0</w:t>
            </w:r>
          </w:p>
        </w:tc>
        <w:tc>
          <w:tcPr>
            <w:tcW w:w="992" w:type="dxa"/>
            <w:vAlign w:val="center"/>
          </w:tcPr>
          <w:p w14:paraId="2A738C42" w14:textId="77777777" w:rsidR="00EA2D7D" w:rsidRPr="009563AC" w:rsidRDefault="00EA2D7D" w:rsidP="002A49B7">
            <w:pPr>
              <w:jc w:val="center"/>
              <w:rPr>
                <w:sz w:val="16"/>
                <w:szCs w:val="16"/>
              </w:rPr>
            </w:pPr>
            <w:r w:rsidRPr="009563AC">
              <w:rPr>
                <w:sz w:val="16"/>
                <w:szCs w:val="16"/>
              </w:rPr>
              <w:t>0</w:t>
            </w:r>
          </w:p>
        </w:tc>
        <w:tc>
          <w:tcPr>
            <w:tcW w:w="547" w:type="dxa"/>
            <w:vAlign w:val="center"/>
          </w:tcPr>
          <w:p w14:paraId="2DD881FD" w14:textId="77777777" w:rsidR="00EA2D7D" w:rsidRPr="009563AC" w:rsidRDefault="00EA2D7D" w:rsidP="002A49B7">
            <w:pPr>
              <w:jc w:val="center"/>
              <w:rPr>
                <w:sz w:val="16"/>
                <w:szCs w:val="16"/>
              </w:rPr>
            </w:pPr>
            <w:r w:rsidRPr="009563AC">
              <w:rPr>
                <w:sz w:val="16"/>
                <w:szCs w:val="16"/>
              </w:rPr>
              <w:t>0</w:t>
            </w:r>
          </w:p>
        </w:tc>
        <w:tc>
          <w:tcPr>
            <w:tcW w:w="709" w:type="dxa"/>
            <w:vAlign w:val="center"/>
          </w:tcPr>
          <w:p w14:paraId="65FFA1B9" w14:textId="77777777" w:rsidR="00EA2D7D" w:rsidRPr="009563AC" w:rsidRDefault="00EA2D7D" w:rsidP="002A49B7">
            <w:pPr>
              <w:jc w:val="center"/>
              <w:rPr>
                <w:sz w:val="16"/>
                <w:szCs w:val="16"/>
              </w:rPr>
            </w:pPr>
            <w:r w:rsidRPr="009563AC">
              <w:rPr>
                <w:sz w:val="16"/>
                <w:szCs w:val="16"/>
              </w:rPr>
              <w:t>0</w:t>
            </w:r>
          </w:p>
        </w:tc>
        <w:tc>
          <w:tcPr>
            <w:tcW w:w="585" w:type="dxa"/>
            <w:vAlign w:val="center"/>
          </w:tcPr>
          <w:p w14:paraId="7D3EBF3B" w14:textId="110AFFDB" w:rsidR="00EA2D7D" w:rsidRPr="009563AC" w:rsidRDefault="00EA2D7D" w:rsidP="002A49B7">
            <w:pPr>
              <w:jc w:val="center"/>
              <w:rPr>
                <w:sz w:val="16"/>
                <w:szCs w:val="16"/>
              </w:rPr>
            </w:pPr>
            <w:r w:rsidRPr="009563AC">
              <w:rPr>
                <w:sz w:val="16"/>
                <w:szCs w:val="16"/>
              </w:rPr>
              <w:t>0</w:t>
            </w:r>
          </w:p>
        </w:tc>
        <w:tc>
          <w:tcPr>
            <w:tcW w:w="537" w:type="dxa"/>
            <w:vAlign w:val="center"/>
          </w:tcPr>
          <w:p w14:paraId="6B3B28E0" w14:textId="6E063E10" w:rsidR="00EA2D7D" w:rsidRPr="009563AC" w:rsidRDefault="00EA2D7D" w:rsidP="002A49B7">
            <w:pPr>
              <w:jc w:val="center"/>
              <w:rPr>
                <w:sz w:val="16"/>
                <w:szCs w:val="16"/>
              </w:rPr>
            </w:pPr>
            <w:r w:rsidRPr="009563AC">
              <w:rPr>
                <w:sz w:val="16"/>
                <w:szCs w:val="16"/>
              </w:rPr>
              <w:t>0</w:t>
            </w:r>
          </w:p>
        </w:tc>
        <w:tc>
          <w:tcPr>
            <w:tcW w:w="567" w:type="dxa"/>
            <w:gridSpan w:val="2"/>
            <w:vAlign w:val="center"/>
          </w:tcPr>
          <w:p w14:paraId="579C0FB0" w14:textId="0087CCEC" w:rsidR="00EA2D7D" w:rsidRPr="009563AC" w:rsidRDefault="00EA2D7D" w:rsidP="002A49B7">
            <w:pPr>
              <w:jc w:val="center"/>
              <w:rPr>
                <w:sz w:val="16"/>
                <w:szCs w:val="16"/>
              </w:rPr>
            </w:pPr>
            <w:r w:rsidRPr="009563AC">
              <w:rPr>
                <w:sz w:val="16"/>
                <w:szCs w:val="16"/>
              </w:rPr>
              <w:t>0</w:t>
            </w:r>
          </w:p>
        </w:tc>
        <w:tc>
          <w:tcPr>
            <w:tcW w:w="572" w:type="dxa"/>
            <w:vAlign w:val="center"/>
          </w:tcPr>
          <w:p w14:paraId="1AEC15BE" w14:textId="74CD3CCB" w:rsidR="00EA2D7D" w:rsidRPr="009563AC" w:rsidRDefault="00EA2D7D" w:rsidP="002A49B7">
            <w:pPr>
              <w:jc w:val="center"/>
              <w:rPr>
                <w:sz w:val="16"/>
                <w:szCs w:val="16"/>
              </w:rPr>
            </w:pPr>
            <w:r w:rsidRPr="009563AC">
              <w:rPr>
                <w:sz w:val="16"/>
                <w:szCs w:val="16"/>
              </w:rPr>
              <w:t>0</w:t>
            </w:r>
          </w:p>
        </w:tc>
        <w:tc>
          <w:tcPr>
            <w:tcW w:w="1102" w:type="dxa"/>
            <w:vMerge/>
          </w:tcPr>
          <w:p w14:paraId="6E0AE433" w14:textId="77777777" w:rsidR="00EA2D7D" w:rsidRPr="009563AC" w:rsidRDefault="00EA2D7D" w:rsidP="00C50583">
            <w:pPr>
              <w:rPr>
                <w:sz w:val="16"/>
                <w:szCs w:val="16"/>
              </w:rPr>
            </w:pPr>
          </w:p>
        </w:tc>
      </w:tr>
      <w:tr w:rsidR="00EA2D7D" w:rsidRPr="009563AC" w14:paraId="33C001C2" w14:textId="77777777" w:rsidTr="00EA2D7D">
        <w:trPr>
          <w:trHeight w:val="300"/>
        </w:trPr>
        <w:tc>
          <w:tcPr>
            <w:tcW w:w="532" w:type="dxa"/>
            <w:vMerge/>
          </w:tcPr>
          <w:p w14:paraId="0DDEBB53" w14:textId="77777777" w:rsidR="00EA2D7D" w:rsidRPr="00AE38AC" w:rsidRDefault="00EA2D7D" w:rsidP="00C50583">
            <w:pPr>
              <w:rPr>
                <w:color w:val="000000" w:themeColor="text1"/>
                <w:sz w:val="16"/>
                <w:szCs w:val="16"/>
              </w:rPr>
            </w:pPr>
          </w:p>
        </w:tc>
        <w:tc>
          <w:tcPr>
            <w:tcW w:w="2401" w:type="dxa"/>
            <w:vMerge/>
          </w:tcPr>
          <w:p w14:paraId="34C50C69" w14:textId="77777777" w:rsidR="00EA2D7D" w:rsidRPr="009563AC" w:rsidRDefault="00EA2D7D" w:rsidP="00C50583">
            <w:pPr>
              <w:rPr>
                <w:sz w:val="16"/>
                <w:szCs w:val="16"/>
              </w:rPr>
            </w:pPr>
          </w:p>
        </w:tc>
        <w:tc>
          <w:tcPr>
            <w:tcW w:w="1133" w:type="dxa"/>
            <w:vMerge/>
          </w:tcPr>
          <w:p w14:paraId="0679E6E6" w14:textId="77777777" w:rsidR="00EA2D7D" w:rsidRPr="009563AC" w:rsidRDefault="00EA2D7D" w:rsidP="00C50583">
            <w:pPr>
              <w:rPr>
                <w:sz w:val="16"/>
                <w:szCs w:val="16"/>
              </w:rPr>
            </w:pPr>
          </w:p>
        </w:tc>
        <w:tc>
          <w:tcPr>
            <w:tcW w:w="1558" w:type="dxa"/>
          </w:tcPr>
          <w:p w14:paraId="0D9BB55D" w14:textId="5FC82A3D" w:rsidR="00EA2D7D" w:rsidRPr="009563AC" w:rsidRDefault="00EA2D7D" w:rsidP="00C50583">
            <w:pPr>
              <w:rPr>
                <w:sz w:val="16"/>
                <w:szCs w:val="16"/>
              </w:rPr>
            </w:pPr>
            <w:r w:rsidRPr="009563AC">
              <w:rPr>
                <w:sz w:val="16"/>
                <w:szCs w:val="16"/>
              </w:rPr>
              <w:t>Средства бюджета городского округа Лыткарино</w:t>
            </w:r>
          </w:p>
        </w:tc>
        <w:tc>
          <w:tcPr>
            <w:tcW w:w="1153" w:type="dxa"/>
            <w:vAlign w:val="center"/>
          </w:tcPr>
          <w:p w14:paraId="29895FEB" w14:textId="77777777" w:rsidR="00EA2D7D" w:rsidRPr="009563AC" w:rsidRDefault="00EA2D7D" w:rsidP="002A49B7">
            <w:pPr>
              <w:jc w:val="center"/>
              <w:rPr>
                <w:sz w:val="16"/>
                <w:szCs w:val="16"/>
              </w:rPr>
            </w:pPr>
            <w:r w:rsidRPr="009563AC">
              <w:rPr>
                <w:sz w:val="16"/>
                <w:szCs w:val="16"/>
              </w:rPr>
              <w:t>0</w:t>
            </w:r>
          </w:p>
        </w:tc>
        <w:tc>
          <w:tcPr>
            <w:tcW w:w="2416" w:type="dxa"/>
            <w:gridSpan w:val="6"/>
            <w:vAlign w:val="center"/>
          </w:tcPr>
          <w:p w14:paraId="16317784" w14:textId="77777777" w:rsidR="00EA2D7D" w:rsidRPr="009563AC" w:rsidRDefault="00EA2D7D" w:rsidP="002A49B7">
            <w:pPr>
              <w:jc w:val="center"/>
              <w:rPr>
                <w:sz w:val="16"/>
                <w:szCs w:val="16"/>
              </w:rPr>
            </w:pPr>
            <w:r w:rsidRPr="009563AC">
              <w:rPr>
                <w:sz w:val="16"/>
                <w:szCs w:val="16"/>
              </w:rPr>
              <w:t>0</w:t>
            </w:r>
          </w:p>
        </w:tc>
        <w:tc>
          <w:tcPr>
            <w:tcW w:w="992" w:type="dxa"/>
            <w:vAlign w:val="center"/>
          </w:tcPr>
          <w:p w14:paraId="02C2BED3" w14:textId="77777777" w:rsidR="00EA2D7D" w:rsidRPr="009563AC" w:rsidRDefault="00EA2D7D" w:rsidP="002A49B7">
            <w:pPr>
              <w:jc w:val="center"/>
              <w:rPr>
                <w:sz w:val="16"/>
                <w:szCs w:val="16"/>
              </w:rPr>
            </w:pPr>
            <w:r w:rsidRPr="009563AC">
              <w:rPr>
                <w:sz w:val="16"/>
                <w:szCs w:val="16"/>
              </w:rPr>
              <w:t>0</w:t>
            </w:r>
          </w:p>
        </w:tc>
        <w:tc>
          <w:tcPr>
            <w:tcW w:w="547" w:type="dxa"/>
            <w:vAlign w:val="center"/>
          </w:tcPr>
          <w:p w14:paraId="041F5D27" w14:textId="77777777" w:rsidR="00EA2D7D" w:rsidRPr="009563AC" w:rsidRDefault="00EA2D7D" w:rsidP="002A49B7">
            <w:pPr>
              <w:jc w:val="center"/>
              <w:rPr>
                <w:sz w:val="16"/>
                <w:szCs w:val="16"/>
              </w:rPr>
            </w:pPr>
            <w:r w:rsidRPr="009563AC">
              <w:rPr>
                <w:sz w:val="16"/>
                <w:szCs w:val="16"/>
              </w:rPr>
              <w:t>0</w:t>
            </w:r>
          </w:p>
        </w:tc>
        <w:tc>
          <w:tcPr>
            <w:tcW w:w="709" w:type="dxa"/>
            <w:vAlign w:val="center"/>
          </w:tcPr>
          <w:p w14:paraId="424552FF" w14:textId="77777777" w:rsidR="00EA2D7D" w:rsidRPr="009563AC" w:rsidRDefault="00EA2D7D" w:rsidP="002A49B7">
            <w:pPr>
              <w:jc w:val="center"/>
              <w:rPr>
                <w:sz w:val="16"/>
                <w:szCs w:val="16"/>
              </w:rPr>
            </w:pPr>
            <w:r w:rsidRPr="009563AC">
              <w:rPr>
                <w:sz w:val="16"/>
                <w:szCs w:val="16"/>
              </w:rPr>
              <w:t>0</w:t>
            </w:r>
          </w:p>
        </w:tc>
        <w:tc>
          <w:tcPr>
            <w:tcW w:w="585" w:type="dxa"/>
            <w:vAlign w:val="center"/>
          </w:tcPr>
          <w:p w14:paraId="08B7601C" w14:textId="6DECDFF9" w:rsidR="00EA2D7D" w:rsidRPr="009563AC" w:rsidRDefault="00EA2D7D" w:rsidP="002A49B7">
            <w:pPr>
              <w:jc w:val="center"/>
              <w:rPr>
                <w:sz w:val="16"/>
                <w:szCs w:val="16"/>
              </w:rPr>
            </w:pPr>
            <w:r w:rsidRPr="009563AC">
              <w:rPr>
                <w:sz w:val="16"/>
                <w:szCs w:val="16"/>
              </w:rPr>
              <w:t>0</w:t>
            </w:r>
          </w:p>
        </w:tc>
        <w:tc>
          <w:tcPr>
            <w:tcW w:w="537" w:type="dxa"/>
            <w:vAlign w:val="center"/>
          </w:tcPr>
          <w:p w14:paraId="7DEED90D" w14:textId="33594ABE" w:rsidR="00EA2D7D" w:rsidRPr="009563AC" w:rsidRDefault="00EA2D7D" w:rsidP="002A49B7">
            <w:pPr>
              <w:jc w:val="center"/>
              <w:rPr>
                <w:sz w:val="16"/>
                <w:szCs w:val="16"/>
              </w:rPr>
            </w:pPr>
            <w:r w:rsidRPr="009563AC">
              <w:rPr>
                <w:sz w:val="16"/>
                <w:szCs w:val="16"/>
              </w:rPr>
              <w:t>0</w:t>
            </w:r>
          </w:p>
        </w:tc>
        <w:tc>
          <w:tcPr>
            <w:tcW w:w="567" w:type="dxa"/>
            <w:gridSpan w:val="2"/>
            <w:vAlign w:val="center"/>
          </w:tcPr>
          <w:p w14:paraId="4F09C17B" w14:textId="03953B76" w:rsidR="00EA2D7D" w:rsidRPr="009563AC" w:rsidRDefault="00EA2D7D" w:rsidP="002A49B7">
            <w:pPr>
              <w:jc w:val="center"/>
              <w:rPr>
                <w:sz w:val="16"/>
                <w:szCs w:val="16"/>
              </w:rPr>
            </w:pPr>
            <w:r w:rsidRPr="009563AC">
              <w:rPr>
                <w:sz w:val="16"/>
                <w:szCs w:val="16"/>
              </w:rPr>
              <w:t>0</w:t>
            </w:r>
          </w:p>
        </w:tc>
        <w:tc>
          <w:tcPr>
            <w:tcW w:w="572" w:type="dxa"/>
            <w:vAlign w:val="center"/>
          </w:tcPr>
          <w:p w14:paraId="788DE973" w14:textId="0F16C894" w:rsidR="00EA2D7D" w:rsidRPr="009563AC" w:rsidRDefault="00EA2D7D" w:rsidP="002A49B7">
            <w:pPr>
              <w:jc w:val="center"/>
              <w:rPr>
                <w:sz w:val="16"/>
                <w:szCs w:val="16"/>
              </w:rPr>
            </w:pPr>
            <w:r w:rsidRPr="009563AC">
              <w:rPr>
                <w:sz w:val="16"/>
                <w:szCs w:val="16"/>
              </w:rPr>
              <w:t>0</w:t>
            </w:r>
          </w:p>
        </w:tc>
        <w:tc>
          <w:tcPr>
            <w:tcW w:w="1102" w:type="dxa"/>
            <w:vMerge/>
          </w:tcPr>
          <w:p w14:paraId="7741D61D" w14:textId="77777777" w:rsidR="00EA2D7D" w:rsidRPr="009563AC" w:rsidRDefault="00EA2D7D" w:rsidP="00C50583">
            <w:pPr>
              <w:rPr>
                <w:sz w:val="16"/>
                <w:szCs w:val="16"/>
              </w:rPr>
            </w:pPr>
          </w:p>
        </w:tc>
      </w:tr>
      <w:tr w:rsidR="00EA2D7D" w:rsidRPr="009563AC" w14:paraId="5A243965" w14:textId="77777777" w:rsidTr="00EA2D7D">
        <w:trPr>
          <w:trHeight w:val="81"/>
        </w:trPr>
        <w:tc>
          <w:tcPr>
            <w:tcW w:w="532" w:type="dxa"/>
            <w:vMerge/>
          </w:tcPr>
          <w:p w14:paraId="6810469E" w14:textId="77777777" w:rsidR="00EA2D7D" w:rsidRPr="00AE38AC" w:rsidRDefault="00EA2D7D" w:rsidP="00C50583">
            <w:pPr>
              <w:rPr>
                <w:color w:val="000000" w:themeColor="text1"/>
                <w:sz w:val="16"/>
                <w:szCs w:val="16"/>
              </w:rPr>
            </w:pPr>
          </w:p>
        </w:tc>
        <w:tc>
          <w:tcPr>
            <w:tcW w:w="2401" w:type="dxa"/>
            <w:vMerge/>
          </w:tcPr>
          <w:p w14:paraId="5371FEC1" w14:textId="77777777" w:rsidR="00EA2D7D" w:rsidRPr="009563AC" w:rsidRDefault="00EA2D7D" w:rsidP="00C50583">
            <w:pPr>
              <w:rPr>
                <w:sz w:val="16"/>
                <w:szCs w:val="16"/>
              </w:rPr>
            </w:pPr>
          </w:p>
        </w:tc>
        <w:tc>
          <w:tcPr>
            <w:tcW w:w="1133" w:type="dxa"/>
            <w:vMerge/>
          </w:tcPr>
          <w:p w14:paraId="57470668" w14:textId="77777777" w:rsidR="00EA2D7D" w:rsidRPr="009563AC" w:rsidRDefault="00EA2D7D" w:rsidP="00C50583">
            <w:pPr>
              <w:rPr>
                <w:sz w:val="16"/>
                <w:szCs w:val="16"/>
              </w:rPr>
            </w:pPr>
          </w:p>
        </w:tc>
        <w:tc>
          <w:tcPr>
            <w:tcW w:w="1558" w:type="dxa"/>
          </w:tcPr>
          <w:p w14:paraId="5ACDAAE2" w14:textId="77777777" w:rsidR="00EA2D7D" w:rsidRPr="009563AC" w:rsidRDefault="00EA2D7D" w:rsidP="00C50583">
            <w:pPr>
              <w:rPr>
                <w:sz w:val="16"/>
                <w:szCs w:val="16"/>
              </w:rPr>
            </w:pPr>
            <w:r w:rsidRPr="009563AC">
              <w:rPr>
                <w:sz w:val="16"/>
                <w:szCs w:val="16"/>
              </w:rPr>
              <w:t xml:space="preserve">Внебюджетные источники </w:t>
            </w:r>
          </w:p>
        </w:tc>
        <w:tc>
          <w:tcPr>
            <w:tcW w:w="1153" w:type="dxa"/>
            <w:vAlign w:val="center"/>
          </w:tcPr>
          <w:p w14:paraId="1F21778C" w14:textId="77777777" w:rsidR="00EA2D7D" w:rsidRPr="009563AC" w:rsidRDefault="00EA2D7D" w:rsidP="002A49B7">
            <w:pPr>
              <w:jc w:val="center"/>
              <w:rPr>
                <w:sz w:val="16"/>
                <w:szCs w:val="16"/>
              </w:rPr>
            </w:pPr>
            <w:r w:rsidRPr="009563AC">
              <w:rPr>
                <w:sz w:val="16"/>
                <w:szCs w:val="16"/>
              </w:rPr>
              <w:t>0</w:t>
            </w:r>
          </w:p>
        </w:tc>
        <w:tc>
          <w:tcPr>
            <w:tcW w:w="2416" w:type="dxa"/>
            <w:gridSpan w:val="6"/>
            <w:vAlign w:val="center"/>
          </w:tcPr>
          <w:p w14:paraId="61F3E85C" w14:textId="77777777" w:rsidR="00EA2D7D" w:rsidRPr="009563AC" w:rsidRDefault="00EA2D7D" w:rsidP="002A49B7">
            <w:pPr>
              <w:jc w:val="center"/>
              <w:rPr>
                <w:sz w:val="16"/>
                <w:szCs w:val="16"/>
              </w:rPr>
            </w:pPr>
            <w:r w:rsidRPr="009563AC">
              <w:rPr>
                <w:sz w:val="16"/>
                <w:szCs w:val="16"/>
              </w:rPr>
              <w:t>0</w:t>
            </w:r>
          </w:p>
        </w:tc>
        <w:tc>
          <w:tcPr>
            <w:tcW w:w="992" w:type="dxa"/>
            <w:vAlign w:val="center"/>
          </w:tcPr>
          <w:p w14:paraId="6525FB98" w14:textId="77777777" w:rsidR="00EA2D7D" w:rsidRPr="009563AC" w:rsidRDefault="00EA2D7D" w:rsidP="002A49B7">
            <w:pPr>
              <w:jc w:val="center"/>
              <w:rPr>
                <w:sz w:val="16"/>
                <w:szCs w:val="16"/>
              </w:rPr>
            </w:pPr>
            <w:r w:rsidRPr="009563AC">
              <w:rPr>
                <w:sz w:val="16"/>
                <w:szCs w:val="16"/>
              </w:rPr>
              <w:t>0</w:t>
            </w:r>
          </w:p>
        </w:tc>
        <w:tc>
          <w:tcPr>
            <w:tcW w:w="547" w:type="dxa"/>
            <w:vAlign w:val="center"/>
          </w:tcPr>
          <w:p w14:paraId="7D31DED1" w14:textId="77777777" w:rsidR="00EA2D7D" w:rsidRPr="009563AC" w:rsidRDefault="00EA2D7D" w:rsidP="002A49B7">
            <w:pPr>
              <w:jc w:val="center"/>
              <w:rPr>
                <w:sz w:val="16"/>
                <w:szCs w:val="16"/>
              </w:rPr>
            </w:pPr>
            <w:r w:rsidRPr="009563AC">
              <w:rPr>
                <w:sz w:val="16"/>
                <w:szCs w:val="16"/>
              </w:rPr>
              <w:t>0</w:t>
            </w:r>
          </w:p>
        </w:tc>
        <w:tc>
          <w:tcPr>
            <w:tcW w:w="709" w:type="dxa"/>
            <w:vAlign w:val="center"/>
          </w:tcPr>
          <w:p w14:paraId="7D3DE7A4" w14:textId="77777777" w:rsidR="00EA2D7D" w:rsidRPr="009563AC" w:rsidRDefault="00EA2D7D" w:rsidP="002A49B7">
            <w:pPr>
              <w:jc w:val="center"/>
              <w:rPr>
                <w:sz w:val="16"/>
                <w:szCs w:val="16"/>
              </w:rPr>
            </w:pPr>
            <w:r w:rsidRPr="009563AC">
              <w:rPr>
                <w:sz w:val="16"/>
                <w:szCs w:val="16"/>
              </w:rPr>
              <w:t>0</w:t>
            </w:r>
          </w:p>
        </w:tc>
        <w:tc>
          <w:tcPr>
            <w:tcW w:w="585" w:type="dxa"/>
            <w:vAlign w:val="center"/>
          </w:tcPr>
          <w:p w14:paraId="516127C4" w14:textId="2AA83A02" w:rsidR="00EA2D7D" w:rsidRPr="009563AC" w:rsidRDefault="00EA2D7D" w:rsidP="002A49B7">
            <w:pPr>
              <w:jc w:val="center"/>
              <w:rPr>
                <w:sz w:val="16"/>
                <w:szCs w:val="16"/>
              </w:rPr>
            </w:pPr>
            <w:r w:rsidRPr="009563AC">
              <w:rPr>
                <w:sz w:val="16"/>
                <w:szCs w:val="16"/>
              </w:rPr>
              <w:t>0</w:t>
            </w:r>
          </w:p>
        </w:tc>
        <w:tc>
          <w:tcPr>
            <w:tcW w:w="537" w:type="dxa"/>
            <w:vAlign w:val="center"/>
          </w:tcPr>
          <w:p w14:paraId="173F79A0" w14:textId="12C62889" w:rsidR="00EA2D7D" w:rsidRPr="009563AC" w:rsidRDefault="00EA2D7D" w:rsidP="002A49B7">
            <w:pPr>
              <w:jc w:val="center"/>
              <w:rPr>
                <w:sz w:val="16"/>
                <w:szCs w:val="16"/>
              </w:rPr>
            </w:pPr>
            <w:r w:rsidRPr="009563AC">
              <w:rPr>
                <w:sz w:val="16"/>
                <w:szCs w:val="16"/>
              </w:rPr>
              <w:t>0</w:t>
            </w:r>
          </w:p>
        </w:tc>
        <w:tc>
          <w:tcPr>
            <w:tcW w:w="567" w:type="dxa"/>
            <w:gridSpan w:val="2"/>
            <w:vAlign w:val="center"/>
          </w:tcPr>
          <w:p w14:paraId="7929A66B" w14:textId="570DC006" w:rsidR="00EA2D7D" w:rsidRPr="009563AC" w:rsidRDefault="00EA2D7D" w:rsidP="002A49B7">
            <w:pPr>
              <w:jc w:val="center"/>
              <w:rPr>
                <w:sz w:val="16"/>
                <w:szCs w:val="16"/>
              </w:rPr>
            </w:pPr>
            <w:r w:rsidRPr="009563AC">
              <w:rPr>
                <w:sz w:val="16"/>
                <w:szCs w:val="16"/>
              </w:rPr>
              <w:t>0</w:t>
            </w:r>
          </w:p>
        </w:tc>
        <w:tc>
          <w:tcPr>
            <w:tcW w:w="572" w:type="dxa"/>
            <w:vAlign w:val="center"/>
          </w:tcPr>
          <w:p w14:paraId="4AEC7830" w14:textId="458C7F1F" w:rsidR="00EA2D7D" w:rsidRPr="009563AC" w:rsidRDefault="00EA2D7D" w:rsidP="002A49B7">
            <w:pPr>
              <w:jc w:val="center"/>
              <w:rPr>
                <w:sz w:val="16"/>
                <w:szCs w:val="16"/>
              </w:rPr>
            </w:pPr>
            <w:r w:rsidRPr="009563AC">
              <w:rPr>
                <w:sz w:val="16"/>
                <w:szCs w:val="16"/>
              </w:rPr>
              <w:t>0</w:t>
            </w:r>
          </w:p>
        </w:tc>
        <w:tc>
          <w:tcPr>
            <w:tcW w:w="1102" w:type="dxa"/>
            <w:vMerge/>
          </w:tcPr>
          <w:p w14:paraId="6CCB9BC8" w14:textId="77777777" w:rsidR="00EA2D7D" w:rsidRPr="009563AC" w:rsidRDefault="00EA2D7D" w:rsidP="00C50583">
            <w:pPr>
              <w:rPr>
                <w:sz w:val="16"/>
                <w:szCs w:val="16"/>
              </w:rPr>
            </w:pPr>
          </w:p>
        </w:tc>
      </w:tr>
      <w:tr w:rsidR="00EA2D7D" w:rsidRPr="009563AC" w14:paraId="3A24D164" w14:textId="77777777" w:rsidTr="00EA2D7D">
        <w:trPr>
          <w:trHeight w:val="61"/>
        </w:trPr>
        <w:tc>
          <w:tcPr>
            <w:tcW w:w="532" w:type="dxa"/>
            <w:vMerge/>
          </w:tcPr>
          <w:p w14:paraId="3ABACDB4" w14:textId="77777777" w:rsidR="00EA2D7D" w:rsidRPr="00AE38AC" w:rsidRDefault="00EA2D7D" w:rsidP="00C50583">
            <w:pPr>
              <w:rPr>
                <w:color w:val="000000" w:themeColor="text1"/>
                <w:sz w:val="16"/>
                <w:szCs w:val="16"/>
              </w:rPr>
            </w:pPr>
          </w:p>
        </w:tc>
        <w:tc>
          <w:tcPr>
            <w:tcW w:w="2401" w:type="dxa"/>
            <w:vMerge w:val="restart"/>
          </w:tcPr>
          <w:p w14:paraId="2B724F74" w14:textId="77777777" w:rsidR="00EA2D7D" w:rsidRPr="009563AC" w:rsidRDefault="00EA2D7D" w:rsidP="00C50583">
            <w:pPr>
              <w:rPr>
                <w:i/>
                <w:sz w:val="16"/>
                <w:szCs w:val="16"/>
              </w:rPr>
            </w:pPr>
            <w:r w:rsidRPr="009563AC">
              <w:rPr>
                <w:i/>
                <w:sz w:val="16"/>
                <w:szCs w:val="16"/>
              </w:rPr>
              <w:t>Установлены детские, игровые площадки за счет средств местного бюджета, ед.</w:t>
            </w:r>
          </w:p>
        </w:tc>
        <w:tc>
          <w:tcPr>
            <w:tcW w:w="1133" w:type="dxa"/>
            <w:vMerge w:val="restart"/>
          </w:tcPr>
          <w:p w14:paraId="5B5EDF8B" w14:textId="77777777" w:rsidR="00EA2D7D" w:rsidRPr="009563AC" w:rsidRDefault="00EA2D7D" w:rsidP="00C50583">
            <w:pPr>
              <w:rPr>
                <w:sz w:val="16"/>
                <w:szCs w:val="16"/>
              </w:rPr>
            </w:pPr>
          </w:p>
        </w:tc>
        <w:tc>
          <w:tcPr>
            <w:tcW w:w="1558" w:type="dxa"/>
            <w:vMerge w:val="restart"/>
          </w:tcPr>
          <w:p w14:paraId="61B2BF7F" w14:textId="77777777" w:rsidR="00EA2D7D" w:rsidRPr="009563AC" w:rsidRDefault="00EA2D7D" w:rsidP="00C50583">
            <w:pPr>
              <w:rPr>
                <w:sz w:val="16"/>
                <w:szCs w:val="16"/>
              </w:rPr>
            </w:pPr>
          </w:p>
        </w:tc>
        <w:tc>
          <w:tcPr>
            <w:tcW w:w="1153" w:type="dxa"/>
            <w:vMerge w:val="restart"/>
          </w:tcPr>
          <w:p w14:paraId="21694979" w14:textId="77777777" w:rsidR="00EA2D7D" w:rsidRPr="009563AC" w:rsidRDefault="00EA2D7D" w:rsidP="00C50583">
            <w:pPr>
              <w:jc w:val="center"/>
              <w:rPr>
                <w:sz w:val="16"/>
                <w:szCs w:val="16"/>
              </w:rPr>
            </w:pPr>
            <w:r w:rsidRPr="009563AC">
              <w:rPr>
                <w:sz w:val="16"/>
                <w:szCs w:val="16"/>
              </w:rPr>
              <w:t>Всего</w:t>
            </w:r>
          </w:p>
        </w:tc>
        <w:tc>
          <w:tcPr>
            <w:tcW w:w="690" w:type="dxa"/>
            <w:gridSpan w:val="2"/>
            <w:vMerge w:val="restart"/>
          </w:tcPr>
          <w:p w14:paraId="5F3474BB" w14:textId="77777777" w:rsidR="00EA2D7D" w:rsidRPr="009563AC" w:rsidRDefault="00EA2D7D" w:rsidP="00C50583">
            <w:pPr>
              <w:jc w:val="center"/>
              <w:rPr>
                <w:sz w:val="16"/>
                <w:szCs w:val="16"/>
              </w:rPr>
            </w:pPr>
            <w:r w:rsidRPr="009563AC">
              <w:rPr>
                <w:sz w:val="16"/>
                <w:szCs w:val="16"/>
              </w:rPr>
              <w:t>Итого 2023 году</w:t>
            </w:r>
          </w:p>
        </w:tc>
        <w:tc>
          <w:tcPr>
            <w:tcW w:w="1726" w:type="dxa"/>
            <w:gridSpan w:val="4"/>
          </w:tcPr>
          <w:p w14:paraId="7A6F1899" w14:textId="77777777" w:rsidR="00EA2D7D" w:rsidRPr="009563AC" w:rsidRDefault="00EA2D7D" w:rsidP="00C50583">
            <w:pPr>
              <w:jc w:val="center"/>
              <w:rPr>
                <w:sz w:val="16"/>
                <w:szCs w:val="16"/>
              </w:rPr>
            </w:pPr>
            <w:r w:rsidRPr="009563AC">
              <w:rPr>
                <w:sz w:val="16"/>
                <w:szCs w:val="16"/>
              </w:rPr>
              <w:t>В том числе по кварталам:</w:t>
            </w:r>
          </w:p>
        </w:tc>
        <w:tc>
          <w:tcPr>
            <w:tcW w:w="992" w:type="dxa"/>
            <w:vMerge w:val="restart"/>
          </w:tcPr>
          <w:p w14:paraId="130FB0A7" w14:textId="77777777" w:rsidR="00EA2D7D" w:rsidRPr="009563AC" w:rsidRDefault="00EA2D7D" w:rsidP="00C50583">
            <w:pPr>
              <w:jc w:val="center"/>
              <w:rPr>
                <w:sz w:val="16"/>
                <w:szCs w:val="16"/>
              </w:rPr>
            </w:pPr>
            <w:r w:rsidRPr="009563AC">
              <w:rPr>
                <w:sz w:val="16"/>
                <w:szCs w:val="16"/>
              </w:rPr>
              <w:t>2024 год</w:t>
            </w:r>
          </w:p>
        </w:tc>
        <w:tc>
          <w:tcPr>
            <w:tcW w:w="547" w:type="dxa"/>
            <w:vMerge w:val="restart"/>
          </w:tcPr>
          <w:p w14:paraId="5BF8AEF0" w14:textId="77777777" w:rsidR="00EA2D7D" w:rsidRPr="009563AC" w:rsidRDefault="00EA2D7D" w:rsidP="00C50583">
            <w:pPr>
              <w:jc w:val="center"/>
              <w:rPr>
                <w:sz w:val="16"/>
                <w:szCs w:val="16"/>
              </w:rPr>
            </w:pPr>
            <w:r w:rsidRPr="009563AC">
              <w:rPr>
                <w:sz w:val="16"/>
                <w:szCs w:val="16"/>
              </w:rPr>
              <w:t>2025 год</w:t>
            </w:r>
          </w:p>
        </w:tc>
        <w:tc>
          <w:tcPr>
            <w:tcW w:w="709" w:type="dxa"/>
            <w:vMerge w:val="restart"/>
          </w:tcPr>
          <w:p w14:paraId="6E5C16D5" w14:textId="77777777" w:rsidR="00EA2D7D" w:rsidRPr="009563AC" w:rsidRDefault="00EA2D7D" w:rsidP="00C50583">
            <w:pPr>
              <w:jc w:val="center"/>
              <w:rPr>
                <w:sz w:val="16"/>
                <w:szCs w:val="16"/>
              </w:rPr>
            </w:pPr>
            <w:r w:rsidRPr="009563AC">
              <w:rPr>
                <w:sz w:val="16"/>
                <w:szCs w:val="16"/>
              </w:rPr>
              <w:t>2026 год</w:t>
            </w:r>
          </w:p>
        </w:tc>
        <w:tc>
          <w:tcPr>
            <w:tcW w:w="585" w:type="dxa"/>
            <w:vMerge w:val="restart"/>
          </w:tcPr>
          <w:p w14:paraId="4850FB1C" w14:textId="0C32D594" w:rsidR="00EA2D7D" w:rsidRPr="009563AC" w:rsidRDefault="00EA2D7D" w:rsidP="00C50583">
            <w:pPr>
              <w:jc w:val="center"/>
              <w:rPr>
                <w:sz w:val="16"/>
                <w:szCs w:val="16"/>
              </w:rPr>
            </w:pPr>
            <w:r w:rsidRPr="009563AC">
              <w:rPr>
                <w:sz w:val="16"/>
                <w:szCs w:val="16"/>
              </w:rPr>
              <w:t>2027 год</w:t>
            </w:r>
          </w:p>
        </w:tc>
        <w:tc>
          <w:tcPr>
            <w:tcW w:w="537" w:type="dxa"/>
            <w:vMerge w:val="restart"/>
          </w:tcPr>
          <w:p w14:paraId="65BE44C0" w14:textId="2A63556C" w:rsidR="00EA2D7D" w:rsidRPr="009563AC" w:rsidRDefault="00EA2D7D" w:rsidP="00C50583">
            <w:pPr>
              <w:jc w:val="center"/>
              <w:rPr>
                <w:sz w:val="16"/>
                <w:szCs w:val="16"/>
              </w:rPr>
            </w:pPr>
            <w:r w:rsidRPr="009563AC">
              <w:rPr>
                <w:sz w:val="16"/>
                <w:szCs w:val="16"/>
              </w:rPr>
              <w:t>2028 год</w:t>
            </w:r>
          </w:p>
        </w:tc>
        <w:tc>
          <w:tcPr>
            <w:tcW w:w="567" w:type="dxa"/>
            <w:gridSpan w:val="2"/>
            <w:vMerge w:val="restart"/>
          </w:tcPr>
          <w:p w14:paraId="4F6062F3" w14:textId="28D6613B" w:rsidR="00EA2D7D" w:rsidRPr="009563AC" w:rsidRDefault="00EA2D7D" w:rsidP="00C50583">
            <w:pPr>
              <w:jc w:val="center"/>
              <w:rPr>
                <w:sz w:val="16"/>
                <w:szCs w:val="16"/>
              </w:rPr>
            </w:pPr>
            <w:r w:rsidRPr="009563AC">
              <w:rPr>
                <w:sz w:val="16"/>
                <w:szCs w:val="16"/>
              </w:rPr>
              <w:t>2029год</w:t>
            </w:r>
          </w:p>
        </w:tc>
        <w:tc>
          <w:tcPr>
            <w:tcW w:w="572" w:type="dxa"/>
            <w:vMerge w:val="restart"/>
          </w:tcPr>
          <w:p w14:paraId="5DE4EDED" w14:textId="099B664F" w:rsidR="00EA2D7D" w:rsidRPr="009563AC" w:rsidRDefault="00EA2D7D" w:rsidP="00C50583">
            <w:pPr>
              <w:jc w:val="center"/>
              <w:rPr>
                <w:sz w:val="16"/>
                <w:szCs w:val="16"/>
              </w:rPr>
            </w:pPr>
            <w:r w:rsidRPr="009563AC">
              <w:rPr>
                <w:sz w:val="16"/>
                <w:szCs w:val="16"/>
              </w:rPr>
              <w:t>2030 год</w:t>
            </w:r>
          </w:p>
        </w:tc>
        <w:tc>
          <w:tcPr>
            <w:tcW w:w="1102" w:type="dxa"/>
            <w:vMerge/>
          </w:tcPr>
          <w:p w14:paraId="32888360" w14:textId="77777777" w:rsidR="00EA2D7D" w:rsidRPr="009563AC" w:rsidRDefault="00EA2D7D" w:rsidP="00C50583">
            <w:pPr>
              <w:rPr>
                <w:sz w:val="16"/>
                <w:szCs w:val="16"/>
              </w:rPr>
            </w:pPr>
          </w:p>
        </w:tc>
      </w:tr>
      <w:tr w:rsidR="00EA2D7D" w:rsidRPr="009563AC" w14:paraId="25F8CE38" w14:textId="77777777" w:rsidTr="00EA2D7D">
        <w:trPr>
          <w:trHeight w:val="60"/>
        </w:trPr>
        <w:tc>
          <w:tcPr>
            <w:tcW w:w="532" w:type="dxa"/>
            <w:vMerge/>
          </w:tcPr>
          <w:p w14:paraId="3181C92A" w14:textId="77777777" w:rsidR="00EA2D7D" w:rsidRPr="00AE38AC" w:rsidRDefault="00EA2D7D" w:rsidP="00C50583">
            <w:pPr>
              <w:rPr>
                <w:color w:val="000000" w:themeColor="text1"/>
                <w:sz w:val="16"/>
                <w:szCs w:val="16"/>
              </w:rPr>
            </w:pPr>
          </w:p>
        </w:tc>
        <w:tc>
          <w:tcPr>
            <w:tcW w:w="2401" w:type="dxa"/>
            <w:vMerge/>
          </w:tcPr>
          <w:p w14:paraId="5B0F0FF2" w14:textId="77777777" w:rsidR="00EA2D7D" w:rsidRPr="009563AC" w:rsidRDefault="00EA2D7D" w:rsidP="00C50583">
            <w:pPr>
              <w:rPr>
                <w:i/>
                <w:sz w:val="16"/>
                <w:szCs w:val="16"/>
              </w:rPr>
            </w:pPr>
          </w:p>
        </w:tc>
        <w:tc>
          <w:tcPr>
            <w:tcW w:w="1133" w:type="dxa"/>
            <w:vMerge/>
          </w:tcPr>
          <w:p w14:paraId="6BE39FE3" w14:textId="77777777" w:rsidR="00EA2D7D" w:rsidRPr="009563AC" w:rsidRDefault="00EA2D7D" w:rsidP="00C50583">
            <w:pPr>
              <w:rPr>
                <w:sz w:val="16"/>
                <w:szCs w:val="16"/>
              </w:rPr>
            </w:pPr>
          </w:p>
        </w:tc>
        <w:tc>
          <w:tcPr>
            <w:tcW w:w="1558" w:type="dxa"/>
            <w:vMerge/>
          </w:tcPr>
          <w:p w14:paraId="1679B3AA" w14:textId="77777777" w:rsidR="00EA2D7D" w:rsidRPr="009563AC" w:rsidRDefault="00EA2D7D" w:rsidP="00C50583">
            <w:pPr>
              <w:rPr>
                <w:sz w:val="16"/>
                <w:szCs w:val="16"/>
              </w:rPr>
            </w:pPr>
          </w:p>
        </w:tc>
        <w:tc>
          <w:tcPr>
            <w:tcW w:w="1153" w:type="dxa"/>
            <w:vMerge/>
          </w:tcPr>
          <w:p w14:paraId="55EE3F52" w14:textId="77777777" w:rsidR="00EA2D7D" w:rsidRPr="009563AC" w:rsidRDefault="00EA2D7D" w:rsidP="00C50583">
            <w:pPr>
              <w:jc w:val="center"/>
              <w:rPr>
                <w:sz w:val="16"/>
                <w:szCs w:val="16"/>
              </w:rPr>
            </w:pPr>
          </w:p>
        </w:tc>
        <w:tc>
          <w:tcPr>
            <w:tcW w:w="690" w:type="dxa"/>
            <w:gridSpan w:val="2"/>
            <w:vMerge/>
          </w:tcPr>
          <w:p w14:paraId="30002054" w14:textId="77777777" w:rsidR="00EA2D7D" w:rsidRPr="009563AC" w:rsidRDefault="00EA2D7D" w:rsidP="00C50583">
            <w:pPr>
              <w:jc w:val="center"/>
              <w:rPr>
                <w:sz w:val="16"/>
                <w:szCs w:val="16"/>
              </w:rPr>
            </w:pPr>
          </w:p>
        </w:tc>
        <w:tc>
          <w:tcPr>
            <w:tcW w:w="425" w:type="dxa"/>
          </w:tcPr>
          <w:p w14:paraId="0FE513CE" w14:textId="77777777" w:rsidR="00EA2D7D" w:rsidRPr="009563AC" w:rsidRDefault="00EA2D7D" w:rsidP="00C50583">
            <w:pPr>
              <w:jc w:val="center"/>
              <w:rPr>
                <w:sz w:val="16"/>
                <w:szCs w:val="16"/>
              </w:rPr>
            </w:pPr>
            <w:r w:rsidRPr="009563AC">
              <w:rPr>
                <w:sz w:val="16"/>
                <w:szCs w:val="16"/>
              </w:rPr>
              <w:t>I</w:t>
            </w:r>
          </w:p>
        </w:tc>
        <w:tc>
          <w:tcPr>
            <w:tcW w:w="430" w:type="dxa"/>
          </w:tcPr>
          <w:p w14:paraId="62357EC8" w14:textId="77777777" w:rsidR="00EA2D7D" w:rsidRPr="009563AC" w:rsidRDefault="00EA2D7D" w:rsidP="00C50583">
            <w:pPr>
              <w:jc w:val="center"/>
              <w:rPr>
                <w:sz w:val="16"/>
                <w:szCs w:val="16"/>
              </w:rPr>
            </w:pPr>
            <w:r w:rsidRPr="009563AC">
              <w:rPr>
                <w:sz w:val="16"/>
                <w:szCs w:val="16"/>
              </w:rPr>
              <w:t>II</w:t>
            </w:r>
          </w:p>
        </w:tc>
        <w:tc>
          <w:tcPr>
            <w:tcW w:w="440" w:type="dxa"/>
          </w:tcPr>
          <w:p w14:paraId="394D9A4B" w14:textId="77777777" w:rsidR="00EA2D7D" w:rsidRPr="009563AC" w:rsidRDefault="00EA2D7D" w:rsidP="00C50583">
            <w:pPr>
              <w:jc w:val="center"/>
              <w:rPr>
                <w:sz w:val="16"/>
                <w:szCs w:val="16"/>
              </w:rPr>
            </w:pPr>
            <w:r w:rsidRPr="009563AC">
              <w:rPr>
                <w:sz w:val="16"/>
                <w:szCs w:val="16"/>
              </w:rPr>
              <w:t>III</w:t>
            </w:r>
          </w:p>
        </w:tc>
        <w:tc>
          <w:tcPr>
            <w:tcW w:w="431" w:type="dxa"/>
          </w:tcPr>
          <w:p w14:paraId="71250EB4" w14:textId="77777777" w:rsidR="00EA2D7D" w:rsidRPr="009563AC" w:rsidRDefault="00EA2D7D" w:rsidP="00C50583">
            <w:pPr>
              <w:jc w:val="center"/>
              <w:rPr>
                <w:sz w:val="16"/>
                <w:szCs w:val="16"/>
              </w:rPr>
            </w:pPr>
            <w:r w:rsidRPr="009563AC">
              <w:rPr>
                <w:sz w:val="16"/>
                <w:szCs w:val="16"/>
              </w:rPr>
              <w:t>IV</w:t>
            </w:r>
          </w:p>
        </w:tc>
        <w:tc>
          <w:tcPr>
            <w:tcW w:w="992" w:type="dxa"/>
            <w:vMerge/>
          </w:tcPr>
          <w:p w14:paraId="35B1F8F7" w14:textId="77777777" w:rsidR="00EA2D7D" w:rsidRPr="009563AC" w:rsidRDefault="00EA2D7D" w:rsidP="00C50583">
            <w:pPr>
              <w:jc w:val="center"/>
              <w:rPr>
                <w:sz w:val="16"/>
                <w:szCs w:val="16"/>
              </w:rPr>
            </w:pPr>
          </w:p>
        </w:tc>
        <w:tc>
          <w:tcPr>
            <w:tcW w:w="547" w:type="dxa"/>
            <w:vMerge/>
          </w:tcPr>
          <w:p w14:paraId="07A8F307" w14:textId="77777777" w:rsidR="00EA2D7D" w:rsidRPr="009563AC" w:rsidRDefault="00EA2D7D" w:rsidP="00C50583">
            <w:pPr>
              <w:jc w:val="center"/>
              <w:rPr>
                <w:sz w:val="16"/>
                <w:szCs w:val="16"/>
              </w:rPr>
            </w:pPr>
          </w:p>
        </w:tc>
        <w:tc>
          <w:tcPr>
            <w:tcW w:w="709" w:type="dxa"/>
            <w:vMerge/>
          </w:tcPr>
          <w:p w14:paraId="777FF81B" w14:textId="77777777" w:rsidR="00EA2D7D" w:rsidRPr="009563AC" w:rsidRDefault="00EA2D7D" w:rsidP="00C50583">
            <w:pPr>
              <w:jc w:val="center"/>
              <w:rPr>
                <w:sz w:val="16"/>
                <w:szCs w:val="16"/>
              </w:rPr>
            </w:pPr>
          </w:p>
        </w:tc>
        <w:tc>
          <w:tcPr>
            <w:tcW w:w="585" w:type="dxa"/>
            <w:vMerge/>
          </w:tcPr>
          <w:p w14:paraId="7A9A50F4" w14:textId="77777777" w:rsidR="00EA2D7D" w:rsidRPr="009563AC" w:rsidRDefault="00EA2D7D" w:rsidP="00C50583">
            <w:pPr>
              <w:jc w:val="center"/>
              <w:rPr>
                <w:sz w:val="16"/>
                <w:szCs w:val="16"/>
              </w:rPr>
            </w:pPr>
          </w:p>
        </w:tc>
        <w:tc>
          <w:tcPr>
            <w:tcW w:w="537" w:type="dxa"/>
            <w:vMerge/>
          </w:tcPr>
          <w:p w14:paraId="0D209B74" w14:textId="77777777" w:rsidR="00EA2D7D" w:rsidRPr="009563AC" w:rsidRDefault="00EA2D7D" w:rsidP="00C50583">
            <w:pPr>
              <w:jc w:val="center"/>
              <w:rPr>
                <w:sz w:val="16"/>
                <w:szCs w:val="16"/>
              </w:rPr>
            </w:pPr>
          </w:p>
        </w:tc>
        <w:tc>
          <w:tcPr>
            <w:tcW w:w="567" w:type="dxa"/>
            <w:gridSpan w:val="2"/>
            <w:vMerge/>
          </w:tcPr>
          <w:p w14:paraId="36F85987" w14:textId="77777777" w:rsidR="00EA2D7D" w:rsidRPr="009563AC" w:rsidRDefault="00EA2D7D" w:rsidP="00C50583">
            <w:pPr>
              <w:jc w:val="center"/>
              <w:rPr>
                <w:sz w:val="16"/>
                <w:szCs w:val="16"/>
              </w:rPr>
            </w:pPr>
          </w:p>
        </w:tc>
        <w:tc>
          <w:tcPr>
            <w:tcW w:w="572" w:type="dxa"/>
            <w:vMerge/>
          </w:tcPr>
          <w:p w14:paraId="035E163A" w14:textId="12A5B841" w:rsidR="00EA2D7D" w:rsidRPr="009563AC" w:rsidRDefault="00EA2D7D" w:rsidP="00C50583">
            <w:pPr>
              <w:jc w:val="center"/>
              <w:rPr>
                <w:sz w:val="16"/>
                <w:szCs w:val="16"/>
              </w:rPr>
            </w:pPr>
          </w:p>
        </w:tc>
        <w:tc>
          <w:tcPr>
            <w:tcW w:w="1102" w:type="dxa"/>
            <w:vMerge/>
          </w:tcPr>
          <w:p w14:paraId="4B8770A2" w14:textId="77777777" w:rsidR="00EA2D7D" w:rsidRPr="009563AC" w:rsidRDefault="00EA2D7D" w:rsidP="00C50583">
            <w:pPr>
              <w:rPr>
                <w:sz w:val="16"/>
                <w:szCs w:val="16"/>
              </w:rPr>
            </w:pPr>
          </w:p>
        </w:tc>
      </w:tr>
      <w:tr w:rsidR="00EA2D7D" w:rsidRPr="009563AC" w14:paraId="2C8F5871" w14:textId="77777777" w:rsidTr="00EA2D7D">
        <w:trPr>
          <w:trHeight w:val="60"/>
        </w:trPr>
        <w:tc>
          <w:tcPr>
            <w:tcW w:w="532" w:type="dxa"/>
            <w:vMerge/>
          </w:tcPr>
          <w:p w14:paraId="550C0C3D" w14:textId="77777777" w:rsidR="00EA2D7D" w:rsidRPr="00AE38AC" w:rsidRDefault="00EA2D7D" w:rsidP="00C50583">
            <w:pPr>
              <w:rPr>
                <w:color w:val="000000" w:themeColor="text1"/>
                <w:sz w:val="16"/>
                <w:szCs w:val="16"/>
              </w:rPr>
            </w:pPr>
          </w:p>
        </w:tc>
        <w:tc>
          <w:tcPr>
            <w:tcW w:w="2401" w:type="dxa"/>
            <w:vMerge/>
          </w:tcPr>
          <w:p w14:paraId="4A3E6E74" w14:textId="77777777" w:rsidR="00EA2D7D" w:rsidRPr="009563AC" w:rsidRDefault="00EA2D7D" w:rsidP="00C50583">
            <w:pPr>
              <w:rPr>
                <w:i/>
                <w:sz w:val="16"/>
                <w:szCs w:val="16"/>
              </w:rPr>
            </w:pPr>
          </w:p>
        </w:tc>
        <w:tc>
          <w:tcPr>
            <w:tcW w:w="1133" w:type="dxa"/>
            <w:vMerge/>
          </w:tcPr>
          <w:p w14:paraId="5820405D" w14:textId="77777777" w:rsidR="00EA2D7D" w:rsidRPr="009563AC" w:rsidRDefault="00EA2D7D" w:rsidP="00C50583">
            <w:pPr>
              <w:rPr>
                <w:sz w:val="16"/>
                <w:szCs w:val="16"/>
              </w:rPr>
            </w:pPr>
          </w:p>
        </w:tc>
        <w:tc>
          <w:tcPr>
            <w:tcW w:w="1558" w:type="dxa"/>
            <w:vMerge/>
          </w:tcPr>
          <w:p w14:paraId="68522306" w14:textId="77777777" w:rsidR="00EA2D7D" w:rsidRPr="009563AC" w:rsidRDefault="00EA2D7D" w:rsidP="00C50583">
            <w:pPr>
              <w:rPr>
                <w:sz w:val="16"/>
                <w:szCs w:val="16"/>
              </w:rPr>
            </w:pPr>
          </w:p>
        </w:tc>
        <w:tc>
          <w:tcPr>
            <w:tcW w:w="1153" w:type="dxa"/>
          </w:tcPr>
          <w:p w14:paraId="321684F5" w14:textId="54FA6DD2" w:rsidR="00EA2D7D" w:rsidRPr="009563AC" w:rsidRDefault="00EA2D7D" w:rsidP="00C50583">
            <w:pPr>
              <w:jc w:val="center"/>
              <w:rPr>
                <w:sz w:val="16"/>
                <w:szCs w:val="16"/>
              </w:rPr>
            </w:pPr>
            <w:r>
              <w:rPr>
                <w:sz w:val="16"/>
                <w:szCs w:val="16"/>
              </w:rPr>
              <w:t>-</w:t>
            </w:r>
          </w:p>
        </w:tc>
        <w:tc>
          <w:tcPr>
            <w:tcW w:w="690" w:type="dxa"/>
            <w:gridSpan w:val="2"/>
          </w:tcPr>
          <w:p w14:paraId="24F77470" w14:textId="2653F82B" w:rsidR="00EA2D7D" w:rsidRPr="009563AC" w:rsidRDefault="00EA2D7D" w:rsidP="00C50583">
            <w:pPr>
              <w:jc w:val="center"/>
              <w:rPr>
                <w:sz w:val="16"/>
                <w:szCs w:val="16"/>
              </w:rPr>
            </w:pPr>
            <w:r>
              <w:rPr>
                <w:sz w:val="16"/>
                <w:szCs w:val="16"/>
              </w:rPr>
              <w:t>-</w:t>
            </w:r>
          </w:p>
        </w:tc>
        <w:tc>
          <w:tcPr>
            <w:tcW w:w="425" w:type="dxa"/>
          </w:tcPr>
          <w:p w14:paraId="443AA077" w14:textId="7E644C27" w:rsidR="00EA2D7D" w:rsidRPr="009563AC" w:rsidRDefault="00EA2D7D" w:rsidP="00C50583">
            <w:pPr>
              <w:jc w:val="center"/>
              <w:rPr>
                <w:sz w:val="16"/>
                <w:szCs w:val="16"/>
              </w:rPr>
            </w:pPr>
            <w:r>
              <w:rPr>
                <w:sz w:val="16"/>
                <w:szCs w:val="16"/>
              </w:rPr>
              <w:t>-</w:t>
            </w:r>
          </w:p>
        </w:tc>
        <w:tc>
          <w:tcPr>
            <w:tcW w:w="430" w:type="dxa"/>
          </w:tcPr>
          <w:p w14:paraId="182ABC6A" w14:textId="68CA7FC2" w:rsidR="00EA2D7D" w:rsidRPr="009563AC" w:rsidRDefault="00EA2D7D" w:rsidP="00C50583">
            <w:pPr>
              <w:jc w:val="center"/>
              <w:rPr>
                <w:sz w:val="16"/>
                <w:szCs w:val="16"/>
              </w:rPr>
            </w:pPr>
            <w:r>
              <w:rPr>
                <w:sz w:val="16"/>
                <w:szCs w:val="16"/>
              </w:rPr>
              <w:t>-</w:t>
            </w:r>
          </w:p>
        </w:tc>
        <w:tc>
          <w:tcPr>
            <w:tcW w:w="440" w:type="dxa"/>
          </w:tcPr>
          <w:p w14:paraId="3A8AF76A" w14:textId="3B941E9A" w:rsidR="00EA2D7D" w:rsidRPr="009563AC" w:rsidRDefault="00EA2D7D" w:rsidP="00C50583">
            <w:pPr>
              <w:jc w:val="center"/>
              <w:rPr>
                <w:sz w:val="16"/>
                <w:szCs w:val="16"/>
              </w:rPr>
            </w:pPr>
            <w:r>
              <w:rPr>
                <w:sz w:val="16"/>
                <w:szCs w:val="16"/>
              </w:rPr>
              <w:t>-</w:t>
            </w:r>
          </w:p>
        </w:tc>
        <w:tc>
          <w:tcPr>
            <w:tcW w:w="431" w:type="dxa"/>
          </w:tcPr>
          <w:p w14:paraId="00426D3C" w14:textId="3C66CDB7" w:rsidR="00EA2D7D" w:rsidRPr="009563AC" w:rsidRDefault="00EA2D7D" w:rsidP="00C50583">
            <w:pPr>
              <w:jc w:val="center"/>
              <w:rPr>
                <w:sz w:val="16"/>
                <w:szCs w:val="16"/>
              </w:rPr>
            </w:pPr>
            <w:r>
              <w:rPr>
                <w:sz w:val="16"/>
                <w:szCs w:val="16"/>
              </w:rPr>
              <w:t>-</w:t>
            </w:r>
          </w:p>
        </w:tc>
        <w:tc>
          <w:tcPr>
            <w:tcW w:w="992" w:type="dxa"/>
          </w:tcPr>
          <w:p w14:paraId="0F655477" w14:textId="77777777" w:rsidR="00EA2D7D" w:rsidRPr="009563AC" w:rsidRDefault="00EA2D7D" w:rsidP="00C50583">
            <w:pPr>
              <w:jc w:val="center"/>
              <w:rPr>
                <w:sz w:val="16"/>
                <w:szCs w:val="16"/>
              </w:rPr>
            </w:pPr>
          </w:p>
        </w:tc>
        <w:tc>
          <w:tcPr>
            <w:tcW w:w="547" w:type="dxa"/>
          </w:tcPr>
          <w:p w14:paraId="3D661F84" w14:textId="77777777" w:rsidR="00EA2D7D" w:rsidRPr="009563AC" w:rsidRDefault="00EA2D7D" w:rsidP="00C50583">
            <w:pPr>
              <w:jc w:val="center"/>
              <w:rPr>
                <w:sz w:val="16"/>
                <w:szCs w:val="16"/>
              </w:rPr>
            </w:pPr>
          </w:p>
        </w:tc>
        <w:tc>
          <w:tcPr>
            <w:tcW w:w="709" w:type="dxa"/>
          </w:tcPr>
          <w:p w14:paraId="11D3DB56" w14:textId="77777777" w:rsidR="00EA2D7D" w:rsidRPr="009563AC" w:rsidRDefault="00EA2D7D" w:rsidP="00C50583">
            <w:pPr>
              <w:jc w:val="center"/>
              <w:rPr>
                <w:sz w:val="16"/>
                <w:szCs w:val="16"/>
              </w:rPr>
            </w:pPr>
          </w:p>
        </w:tc>
        <w:tc>
          <w:tcPr>
            <w:tcW w:w="585" w:type="dxa"/>
          </w:tcPr>
          <w:p w14:paraId="4F060621" w14:textId="77777777" w:rsidR="00EA2D7D" w:rsidRPr="009563AC" w:rsidRDefault="00EA2D7D" w:rsidP="00C50583">
            <w:pPr>
              <w:jc w:val="center"/>
              <w:rPr>
                <w:sz w:val="16"/>
                <w:szCs w:val="16"/>
              </w:rPr>
            </w:pPr>
          </w:p>
        </w:tc>
        <w:tc>
          <w:tcPr>
            <w:tcW w:w="537" w:type="dxa"/>
          </w:tcPr>
          <w:p w14:paraId="3525F4A9" w14:textId="77777777" w:rsidR="00EA2D7D" w:rsidRPr="009563AC" w:rsidRDefault="00EA2D7D" w:rsidP="00C50583">
            <w:pPr>
              <w:jc w:val="center"/>
              <w:rPr>
                <w:sz w:val="16"/>
                <w:szCs w:val="16"/>
              </w:rPr>
            </w:pPr>
          </w:p>
        </w:tc>
        <w:tc>
          <w:tcPr>
            <w:tcW w:w="567" w:type="dxa"/>
            <w:gridSpan w:val="2"/>
          </w:tcPr>
          <w:p w14:paraId="0C27B49D" w14:textId="77777777" w:rsidR="00EA2D7D" w:rsidRPr="009563AC" w:rsidRDefault="00EA2D7D" w:rsidP="00C50583">
            <w:pPr>
              <w:jc w:val="center"/>
              <w:rPr>
                <w:sz w:val="16"/>
                <w:szCs w:val="16"/>
              </w:rPr>
            </w:pPr>
          </w:p>
        </w:tc>
        <w:tc>
          <w:tcPr>
            <w:tcW w:w="572" w:type="dxa"/>
          </w:tcPr>
          <w:p w14:paraId="079229C5" w14:textId="424AEA29" w:rsidR="00EA2D7D" w:rsidRPr="009563AC" w:rsidRDefault="00EA2D7D" w:rsidP="00C50583">
            <w:pPr>
              <w:jc w:val="center"/>
              <w:rPr>
                <w:sz w:val="16"/>
                <w:szCs w:val="16"/>
              </w:rPr>
            </w:pPr>
          </w:p>
        </w:tc>
        <w:tc>
          <w:tcPr>
            <w:tcW w:w="1102" w:type="dxa"/>
            <w:vMerge/>
          </w:tcPr>
          <w:p w14:paraId="0D590E89" w14:textId="77777777" w:rsidR="00EA2D7D" w:rsidRPr="009563AC" w:rsidRDefault="00EA2D7D" w:rsidP="00C50583">
            <w:pPr>
              <w:rPr>
                <w:sz w:val="16"/>
                <w:szCs w:val="16"/>
              </w:rPr>
            </w:pPr>
          </w:p>
        </w:tc>
      </w:tr>
      <w:tr w:rsidR="00EA2D7D" w:rsidRPr="009563AC" w14:paraId="0EAB70FC" w14:textId="77777777" w:rsidTr="00EA2D7D">
        <w:trPr>
          <w:trHeight w:val="300"/>
        </w:trPr>
        <w:tc>
          <w:tcPr>
            <w:tcW w:w="532" w:type="dxa"/>
            <w:vMerge/>
          </w:tcPr>
          <w:p w14:paraId="1240A325" w14:textId="77777777" w:rsidR="00EA2D7D" w:rsidRPr="00AE38AC" w:rsidRDefault="00EA2D7D" w:rsidP="00C50583">
            <w:pPr>
              <w:rPr>
                <w:color w:val="000000" w:themeColor="text1"/>
                <w:sz w:val="16"/>
                <w:szCs w:val="16"/>
              </w:rPr>
            </w:pPr>
          </w:p>
        </w:tc>
        <w:tc>
          <w:tcPr>
            <w:tcW w:w="2401" w:type="dxa"/>
            <w:vMerge w:val="restart"/>
          </w:tcPr>
          <w:p w14:paraId="54BF8FD7" w14:textId="7370A040" w:rsidR="00EA2D7D" w:rsidRPr="009563AC" w:rsidRDefault="00EA2D7D" w:rsidP="00C50583">
            <w:pPr>
              <w:rPr>
                <w:i/>
                <w:sz w:val="16"/>
                <w:szCs w:val="16"/>
              </w:rPr>
            </w:pPr>
            <w:r w:rsidRPr="009563AC">
              <w:rPr>
                <w:i/>
                <w:sz w:val="16"/>
                <w:szCs w:val="16"/>
              </w:rPr>
              <w:t>Подготовлено асфальтобетонное покрытие под детские, игровые площадки, ед.</w:t>
            </w:r>
          </w:p>
        </w:tc>
        <w:tc>
          <w:tcPr>
            <w:tcW w:w="1133" w:type="dxa"/>
            <w:vMerge w:val="restart"/>
          </w:tcPr>
          <w:p w14:paraId="53FE1D4C" w14:textId="77777777" w:rsidR="00EA2D7D" w:rsidRPr="009563AC" w:rsidRDefault="00EA2D7D" w:rsidP="00C50583">
            <w:pPr>
              <w:rPr>
                <w:sz w:val="16"/>
                <w:szCs w:val="16"/>
              </w:rPr>
            </w:pPr>
          </w:p>
        </w:tc>
        <w:tc>
          <w:tcPr>
            <w:tcW w:w="1558" w:type="dxa"/>
            <w:vMerge w:val="restart"/>
          </w:tcPr>
          <w:p w14:paraId="56B6BF8E" w14:textId="77777777" w:rsidR="00EA2D7D" w:rsidRPr="009563AC" w:rsidRDefault="00EA2D7D" w:rsidP="00C50583">
            <w:pPr>
              <w:rPr>
                <w:sz w:val="16"/>
                <w:szCs w:val="16"/>
              </w:rPr>
            </w:pPr>
          </w:p>
        </w:tc>
        <w:tc>
          <w:tcPr>
            <w:tcW w:w="1153" w:type="dxa"/>
            <w:vMerge w:val="restart"/>
          </w:tcPr>
          <w:p w14:paraId="3BDF8759" w14:textId="77777777" w:rsidR="00EA2D7D" w:rsidRPr="009563AC" w:rsidRDefault="00EA2D7D" w:rsidP="00C50583">
            <w:pPr>
              <w:jc w:val="center"/>
              <w:rPr>
                <w:sz w:val="16"/>
                <w:szCs w:val="16"/>
              </w:rPr>
            </w:pPr>
            <w:r w:rsidRPr="009563AC">
              <w:rPr>
                <w:sz w:val="16"/>
                <w:szCs w:val="16"/>
              </w:rPr>
              <w:t>Всего</w:t>
            </w:r>
          </w:p>
        </w:tc>
        <w:tc>
          <w:tcPr>
            <w:tcW w:w="690" w:type="dxa"/>
            <w:gridSpan w:val="2"/>
            <w:vMerge w:val="restart"/>
          </w:tcPr>
          <w:p w14:paraId="0958363B" w14:textId="77777777" w:rsidR="00EA2D7D" w:rsidRPr="009563AC" w:rsidRDefault="00EA2D7D" w:rsidP="00C50583">
            <w:pPr>
              <w:jc w:val="center"/>
              <w:rPr>
                <w:sz w:val="16"/>
                <w:szCs w:val="16"/>
              </w:rPr>
            </w:pPr>
            <w:r w:rsidRPr="009563AC">
              <w:rPr>
                <w:sz w:val="16"/>
                <w:szCs w:val="16"/>
              </w:rPr>
              <w:t>Итого 2023 году</w:t>
            </w:r>
          </w:p>
        </w:tc>
        <w:tc>
          <w:tcPr>
            <w:tcW w:w="1726" w:type="dxa"/>
            <w:gridSpan w:val="4"/>
          </w:tcPr>
          <w:p w14:paraId="18252132" w14:textId="77777777" w:rsidR="00EA2D7D" w:rsidRPr="009563AC" w:rsidRDefault="00EA2D7D" w:rsidP="00C50583">
            <w:pPr>
              <w:jc w:val="center"/>
              <w:rPr>
                <w:sz w:val="16"/>
                <w:szCs w:val="16"/>
              </w:rPr>
            </w:pPr>
            <w:r w:rsidRPr="009563AC">
              <w:rPr>
                <w:sz w:val="16"/>
                <w:szCs w:val="16"/>
              </w:rPr>
              <w:t>В том числе по кварталам:</w:t>
            </w:r>
          </w:p>
        </w:tc>
        <w:tc>
          <w:tcPr>
            <w:tcW w:w="992" w:type="dxa"/>
            <w:vMerge w:val="restart"/>
          </w:tcPr>
          <w:p w14:paraId="637731A3" w14:textId="77777777" w:rsidR="00EA2D7D" w:rsidRPr="009563AC" w:rsidRDefault="00EA2D7D" w:rsidP="00C50583">
            <w:pPr>
              <w:jc w:val="center"/>
              <w:rPr>
                <w:sz w:val="16"/>
                <w:szCs w:val="16"/>
              </w:rPr>
            </w:pPr>
            <w:r w:rsidRPr="009563AC">
              <w:rPr>
                <w:sz w:val="16"/>
                <w:szCs w:val="16"/>
              </w:rPr>
              <w:t>2024 год</w:t>
            </w:r>
          </w:p>
        </w:tc>
        <w:tc>
          <w:tcPr>
            <w:tcW w:w="547" w:type="dxa"/>
            <w:vMerge w:val="restart"/>
          </w:tcPr>
          <w:p w14:paraId="6EB81613" w14:textId="77777777" w:rsidR="00EA2D7D" w:rsidRPr="009563AC" w:rsidRDefault="00EA2D7D" w:rsidP="00C50583">
            <w:pPr>
              <w:jc w:val="center"/>
              <w:rPr>
                <w:sz w:val="16"/>
                <w:szCs w:val="16"/>
              </w:rPr>
            </w:pPr>
            <w:r w:rsidRPr="009563AC">
              <w:rPr>
                <w:sz w:val="16"/>
                <w:szCs w:val="16"/>
              </w:rPr>
              <w:t>2025 год</w:t>
            </w:r>
          </w:p>
        </w:tc>
        <w:tc>
          <w:tcPr>
            <w:tcW w:w="709" w:type="dxa"/>
            <w:vMerge w:val="restart"/>
          </w:tcPr>
          <w:p w14:paraId="2733CB45" w14:textId="77777777" w:rsidR="00EA2D7D" w:rsidRPr="009563AC" w:rsidRDefault="00EA2D7D" w:rsidP="00C50583">
            <w:pPr>
              <w:jc w:val="center"/>
              <w:rPr>
                <w:sz w:val="16"/>
                <w:szCs w:val="16"/>
              </w:rPr>
            </w:pPr>
            <w:r w:rsidRPr="009563AC">
              <w:rPr>
                <w:sz w:val="16"/>
                <w:szCs w:val="16"/>
              </w:rPr>
              <w:t>2026 год</w:t>
            </w:r>
          </w:p>
        </w:tc>
        <w:tc>
          <w:tcPr>
            <w:tcW w:w="585" w:type="dxa"/>
            <w:vMerge w:val="restart"/>
          </w:tcPr>
          <w:p w14:paraId="14799D28" w14:textId="15D5C9AE" w:rsidR="00EA2D7D" w:rsidRPr="009563AC" w:rsidRDefault="00EA2D7D" w:rsidP="00C50583">
            <w:pPr>
              <w:jc w:val="center"/>
              <w:rPr>
                <w:sz w:val="16"/>
                <w:szCs w:val="16"/>
              </w:rPr>
            </w:pPr>
            <w:r w:rsidRPr="009563AC">
              <w:rPr>
                <w:sz w:val="16"/>
                <w:szCs w:val="16"/>
              </w:rPr>
              <w:t>2027 год</w:t>
            </w:r>
          </w:p>
        </w:tc>
        <w:tc>
          <w:tcPr>
            <w:tcW w:w="537" w:type="dxa"/>
            <w:vMerge w:val="restart"/>
          </w:tcPr>
          <w:p w14:paraId="188EB743" w14:textId="45A6CF35" w:rsidR="00EA2D7D" w:rsidRPr="009563AC" w:rsidRDefault="00EA2D7D" w:rsidP="00C50583">
            <w:pPr>
              <w:jc w:val="center"/>
              <w:rPr>
                <w:sz w:val="16"/>
                <w:szCs w:val="16"/>
              </w:rPr>
            </w:pPr>
            <w:r w:rsidRPr="009563AC">
              <w:rPr>
                <w:sz w:val="16"/>
                <w:szCs w:val="16"/>
              </w:rPr>
              <w:t>2028 год</w:t>
            </w:r>
          </w:p>
        </w:tc>
        <w:tc>
          <w:tcPr>
            <w:tcW w:w="567" w:type="dxa"/>
            <w:gridSpan w:val="2"/>
            <w:vMerge w:val="restart"/>
          </w:tcPr>
          <w:p w14:paraId="361953DE" w14:textId="2B680A88" w:rsidR="00EA2D7D" w:rsidRPr="009563AC" w:rsidRDefault="00EA2D7D" w:rsidP="00C50583">
            <w:pPr>
              <w:jc w:val="center"/>
              <w:rPr>
                <w:sz w:val="16"/>
                <w:szCs w:val="16"/>
              </w:rPr>
            </w:pPr>
            <w:r w:rsidRPr="009563AC">
              <w:rPr>
                <w:sz w:val="16"/>
                <w:szCs w:val="16"/>
              </w:rPr>
              <w:t>2029год</w:t>
            </w:r>
          </w:p>
        </w:tc>
        <w:tc>
          <w:tcPr>
            <w:tcW w:w="572" w:type="dxa"/>
            <w:vMerge w:val="restart"/>
          </w:tcPr>
          <w:p w14:paraId="0909CCFE" w14:textId="5168DAEC" w:rsidR="00EA2D7D" w:rsidRPr="009563AC" w:rsidRDefault="00EA2D7D" w:rsidP="00C50583">
            <w:pPr>
              <w:jc w:val="center"/>
              <w:rPr>
                <w:sz w:val="16"/>
                <w:szCs w:val="16"/>
              </w:rPr>
            </w:pPr>
            <w:r w:rsidRPr="009563AC">
              <w:rPr>
                <w:sz w:val="16"/>
                <w:szCs w:val="16"/>
              </w:rPr>
              <w:t>2030 год</w:t>
            </w:r>
          </w:p>
        </w:tc>
        <w:tc>
          <w:tcPr>
            <w:tcW w:w="1102" w:type="dxa"/>
            <w:vMerge/>
          </w:tcPr>
          <w:p w14:paraId="5809E538" w14:textId="77777777" w:rsidR="00EA2D7D" w:rsidRPr="009563AC" w:rsidRDefault="00EA2D7D" w:rsidP="00C50583">
            <w:pPr>
              <w:rPr>
                <w:sz w:val="16"/>
                <w:szCs w:val="16"/>
              </w:rPr>
            </w:pPr>
          </w:p>
        </w:tc>
      </w:tr>
      <w:tr w:rsidR="00EA2D7D" w:rsidRPr="009563AC" w14:paraId="32603A4B" w14:textId="77777777" w:rsidTr="00EA2D7D">
        <w:trPr>
          <w:trHeight w:val="60"/>
        </w:trPr>
        <w:tc>
          <w:tcPr>
            <w:tcW w:w="532" w:type="dxa"/>
            <w:vMerge/>
          </w:tcPr>
          <w:p w14:paraId="621A2CA4" w14:textId="77777777" w:rsidR="00EA2D7D" w:rsidRPr="00AE38AC" w:rsidRDefault="00EA2D7D" w:rsidP="00C50583">
            <w:pPr>
              <w:rPr>
                <w:color w:val="000000" w:themeColor="text1"/>
                <w:sz w:val="16"/>
                <w:szCs w:val="16"/>
              </w:rPr>
            </w:pPr>
          </w:p>
        </w:tc>
        <w:tc>
          <w:tcPr>
            <w:tcW w:w="2401" w:type="dxa"/>
            <w:vMerge/>
          </w:tcPr>
          <w:p w14:paraId="212F7927" w14:textId="77777777" w:rsidR="00EA2D7D" w:rsidRPr="009563AC" w:rsidRDefault="00EA2D7D" w:rsidP="00C50583">
            <w:pPr>
              <w:rPr>
                <w:sz w:val="16"/>
                <w:szCs w:val="16"/>
              </w:rPr>
            </w:pPr>
          </w:p>
        </w:tc>
        <w:tc>
          <w:tcPr>
            <w:tcW w:w="1133" w:type="dxa"/>
            <w:vMerge/>
          </w:tcPr>
          <w:p w14:paraId="3547A463" w14:textId="77777777" w:rsidR="00EA2D7D" w:rsidRPr="009563AC" w:rsidRDefault="00EA2D7D" w:rsidP="00C50583">
            <w:pPr>
              <w:rPr>
                <w:sz w:val="16"/>
                <w:szCs w:val="16"/>
              </w:rPr>
            </w:pPr>
          </w:p>
        </w:tc>
        <w:tc>
          <w:tcPr>
            <w:tcW w:w="1558" w:type="dxa"/>
            <w:vMerge/>
          </w:tcPr>
          <w:p w14:paraId="187A2DED" w14:textId="77777777" w:rsidR="00EA2D7D" w:rsidRPr="009563AC" w:rsidRDefault="00EA2D7D" w:rsidP="00C50583">
            <w:pPr>
              <w:rPr>
                <w:sz w:val="16"/>
                <w:szCs w:val="16"/>
              </w:rPr>
            </w:pPr>
          </w:p>
        </w:tc>
        <w:tc>
          <w:tcPr>
            <w:tcW w:w="1153" w:type="dxa"/>
            <w:vMerge/>
          </w:tcPr>
          <w:p w14:paraId="2240AD46" w14:textId="77777777" w:rsidR="00EA2D7D" w:rsidRPr="009563AC" w:rsidRDefault="00EA2D7D" w:rsidP="00C50583">
            <w:pPr>
              <w:jc w:val="center"/>
              <w:rPr>
                <w:sz w:val="16"/>
                <w:szCs w:val="16"/>
              </w:rPr>
            </w:pPr>
          </w:p>
        </w:tc>
        <w:tc>
          <w:tcPr>
            <w:tcW w:w="690" w:type="dxa"/>
            <w:gridSpan w:val="2"/>
            <w:vMerge/>
          </w:tcPr>
          <w:p w14:paraId="2644178B" w14:textId="77777777" w:rsidR="00EA2D7D" w:rsidRPr="009563AC" w:rsidRDefault="00EA2D7D" w:rsidP="00C50583">
            <w:pPr>
              <w:jc w:val="center"/>
              <w:rPr>
                <w:sz w:val="16"/>
                <w:szCs w:val="16"/>
              </w:rPr>
            </w:pPr>
          </w:p>
        </w:tc>
        <w:tc>
          <w:tcPr>
            <w:tcW w:w="425" w:type="dxa"/>
          </w:tcPr>
          <w:p w14:paraId="1D48036B" w14:textId="77777777" w:rsidR="00EA2D7D" w:rsidRPr="009563AC" w:rsidRDefault="00EA2D7D" w:rsidP="00C50583">
            <w:pPr>
              <w:jc w:val="center"/>
              <w:rPr>
                <w:sz w:val="16"/>
                <w:szCs w:val="16"/>
              </w:rPr>
            </w:pPr>
            <w:r w:rsidRPr="009563AC">
              <w:rPr>
                <w:sz w:val="16"/>
                <w:szCs w:val="16"/>
              </w:rPr>
              <w:t>I</w:t>
            </w:r>
          </w:p>
        </w:tc>
        <w:tc>
          <w:tcPr>
            <w:tcW w:w="430" w:type="dxa"/>
          </w:tcPr>
          <w:p w14:paraId="6EB7E421" w14:textId="77777777" w:rsidR="00EA2D7D" w:rsidRPr="009563AC" w:rsidRDefault="00EA2D7D" w:rsidP="00C50583">
            <w:pPr>
              <w:jc w:val="center"/>
              <w:rPr>
                <w:sz w:val="16"/>
                <w:szCs w:val="16"/>
              </w:rPr>
            </w:pPr>
            <w:r w:rsidRPr="009563AC">
              <w:rPr>
                <w:sz w:val="16"/>
                <w:szCs w:val="16"/>
              </w:rPr>
              <w:t>II</w:t>
            </w:r>
          </w:p>
        </w:tc>
        <w:tc>
          <w:tcPr>
            <w:tcW w:w="440" w:type="dxa"/>
          </w:tcPr>
          <w:p w14:paraId="1FB7B20A" w14:textId="77777777" w:rsidR="00EA2D7D" w:rsidRPr="009563AC" w:rsidRDefault="00EA2D7D" w:rsidP="00C50583">
            <w:pPr>
              <w:jc w:val="center"/>
              <w:rPr>
                <w:sz w:val="16"/>
                <w:szCs w:val="16"/>
              </w:rPr>
            </w:pPr>
            <w:r w:rsidRPr="009563AC">
              <w:rPr>
                <w:sz w:val="16"/>
                <w:szCs w:val="16"/>
              </w:rPr>
              <w:t>III</w:t>
            </w:r>
          </w:p>
        </w:tc>
        <w:tc>
          <w:tcPr>
            <w:tcW w:w="431" w:type="dxa"/>
          </w:tcPr>
          <w:p w14:paraId="6535DA69" w14:textId="77777777" w:rsidR="00EA2D7D" w:rsidRPr="009563AC" w:rsidRDefault="00EA2D7D" w:rsidP="00C50583">
            <w:pPr>
              <w:jc w:val="center"/>
              <w:rPr>
                <w:sz w:val="16"/>
                <w:szCs w:val="16"/>
              </w:rPr>
            </w:pPr>
            <w:r w:rsidRPr="009563AC">
              <w:rPr>
                <w:sz w:val="16"/>
                <w:szCs w:val="16"/>
              </w:rPr>
              <w:t>IV</w:t>
            </w:r>
          </w:p>
        </w:tc>
        <w:tc>
          <w:tcPr>
            <w:tcW w:w="992" w:type="dxa"/>
            <w:vMerge/>
          </w:tcPr>
          <w:p w14:paraId="5E08D17F" w14:textId="77777777" w:rsidR="00EA2D7D" w:rsidRPr="009563AC" w:rsidRDefault="00EA2D7D" w:rsidP="00C50583">
            <w:pPr>
              <w:jc w:val="center"/>
              <w:rPr>
                <w:sz w:val="16"/>
                <w:szCs w:val="16"/>
              </w:rPr>
            </w:pPr>
          </w:p>
        </w:tc>
        <w:tc>
          <w:tcPr>
            <w:tcW w:w="547" w:type="dxa"/>
            <w:vMerge/>
          </w:tcPr>
          <w:p w14:paraId="1359EFCC" w14:textId="77777777" w:rsidR="00EA2D7D" w:rsidRPr="009563AC" w:rsidRDefault="00EA2D7D" w:rsidP="00C50583">
            <w:pPr>
              <w:jc w:val="center"/>
              <w:rPr>
                <w:sz w:val="16"/>
                <w:szCs w:val="16"/>
              </w:rPr>
            </w:pPr>
          </w:p>
        </w:tc>
        <w:tc>
          <w:tcPr>
            <w:tcW w:w="709" w:type="dxa"/>
            <w:vMerge/>
          </w:tcPr>
          <w:p w14:paraId="7C5125D8" w14:textId="77777777" w:rsidR="00EA2D7D" w:rsidRPr="009563AC" w:rsidRDefault="00EA2D7D" w:rsidP="00C50583">
            <w:pPr>
              <w:jc w:val="center"/>
              <w:rPr>
                <w:sz w:val="16"/>
                <w:szCs w:val="16"/>
              </w:rPr>
            </w:pPr>
          </w:p>
        </w:tc>
        <w:tc>
          <w:tcPr>
            <w:tcW w:w="585" w:type="dxa"/>
            <w:vMerge/>
          </w:tcPr>
          <w:p w14:paraId="2017181D" w14:textId="77777777" w:rsidR="00EA2D7D" w:rsidRPr="009563AC" w:rsidRDefault="00EA2D7D" w:rsidP="00C50583">
            <w:pPr>
              <w:jc w:val="center"/>
              <w:rPr>
                <w:sz w:val="16"/>
                <w:szCs w:val="16"/>
              </w:rPr>
            </w:pPr>
          </w:p>
        </w:tc>
        <w:tc>
          <w:tcPr>
            <w:tcW w:w="537" w:type="dxa"/>
            <w:vMerge/>
          </w:tcPr>
          <w:p w14:paraId="3104CBF4" w14:textId="77777777" w:rsidR="00EA2D7D" w:rsidRPr="009563AC" w:rsidRDefault="00EA2D7D" w:rsidP="00C50583">
            <w:pPr>
              <w:jc w:val="center"/>
              <w:rPr>
                <w:sz w:val="16"/>
                <w:szCs w:val="16"/>
              </w:rPr>
            </w:pPr>
          </w:p>
        </w:tc>
        <w:tc>
          <w:tcPr>
            <w:tcW w:w="567" w:type="dxa"/>
            <w:gridSpan w:val="2"/>
            <w:vMerge/>
          </w:tcPr>
          <w:p w14:paraId="20112B0E" w14:textId="77777777" w:rsidR="00EA2D7D" w:rsidRPr="009563AC" w:rsidRDefault="00EA2D7D" w:rsidP="00C50583">
            <w:pPr>
              <w:jc w:val="center"/>
              <w:rPr>
                <w:sz w:val="16"/>
                <w:szCs w:val="16"/>
              </w:rPr>
            </w:pPr>
          </w:p>
        </w:tc>
        <w:tc>
          <w:tcPr>
            <w:tcW w:w="572" w:type="dxa"/>
            <w:vMerge/>
          </w:tcPr>
          <w:p w14:paraId="5025CD46" w14:textId="4C6D81BD" w:rsidR="00EA2D7D" w:rsidRPr="009563AC" w:rsidRDefault="00EA2D7D" w:rsidP="00C50583">
            <w:pPr>
              <w:jc w:val="center"/>
              <w:rPr>
                <w:sz w:val="16"/>
                <w:szCs w:val="16"/>
              </w:rPr>
            </w:pPr>
          </w:p>
        </w:tc>
        <w:tc>
          <w:tcPr>
            <w:tcW w:w="1102" w:type="dxa"/>
            <w:vMerge/>
          </w:tcPr>
          <w:p w14:paraId="5540CF5E" w14:textId="77777777" w:rsidR="00EA2D7D" w:rsidRPr="009563AC" w:rsidRDefault="00EA2D7D" w:rsidP="00C50583">
            <w:pPr>
              <w:rPr>
                <w:sz w:val="16"/>
                <w:szCs w:val="16"/>
              </w:rPr>
            </w:pPr>
          </w:p>
        </w:tc>
      </w:tr>
      <w:tr w:rsidR="00EA2D7D" w:rsidRPr="009563AC" w14:paraId="7AD73A3F" w14:textId="77777777" w:rsidTr="00EA2D7D">
        <w:trPr>
          <w:trHeight w:val="70"/>
        </w:trPr>
        <w:tc>
          <w:tcPr>
            <w:tcW w:w="532" w:type="dxa"/>
            <w:vMerge/>
          </w:tcPr>
          <w:p w14:paraId="30A90D5D" w14:textId="77777777" w:rsidR="00EA2D7D" w:rsidRPr="00AE38AC" w:rsidRDefault="00EA2D7D" w:rsidP="00C50583">
            <w:pPr>
              <w:rPr>
                <w:color w:val="000000" w:themeColor="text1"/>
                <w:sz w:val="16"/>
                <w:szCs w:val="16"/>
              </w:rPr>
            </w:pPr>
          </w:p>
        </w:tc>
        <w:tc>
          <w:tcPr>
            <w:tcW w:w="2401" w:type="dxa"/>
            <w:vMerge/>
          </w:tcPr>
          <w:p w14:paraId="60727283" w14:textId="77777777" w:rsidR="00EA2D7D" w:rsidRPr="009563AC" w:rsidRDefault="00EA2D7D" w:rsidP="00C50583">
            <w:pPr>
              <w:rPr>
                <w:sz w:val="16"/>
                <w:szCs w:val="16"/>
              </w:rPr>
            </w:pPr>
          </w:p>
        </w:tc>
        <w:tc>
          <w:tcPr>
            <w:tcW w:w="1133" w:type="dxa"/>
            <w:vMerge/>
          </w:tcPr>
          <w:p w14:paraId="21A0019B" w14:textId="77777777" w:rsidR="00EA2D7D" w:rsidRPr="009563AC" w:rsidRDefault="00EA2D7D" w:rsidP="00C50583">
            <w:pPr>
              <w:rPr>
                <w:sz w:val="16"/>
                <w:szCs w:val="16"/>
              </w:rPr>
            </w:pPr>
          </w:p>
        </w:tc>
        <w:tc>
          <w:tcPr>
            <w:tcW w:w="1558" w:type="dxa"/>
            <w:vMerge/>
          </w:tcPr>
          <w:p w14:paraId="126A4E02" w14:textId="77777777" w:rsidR="00EA2D7D" w:rsidRPr="009563AC" w:rsidRDefault="00EA2D7D" w:rsidP="00C50583">
            <w:pPr>
              <w:rPr>
                <w:sz w:val="16"/>
                <w:szCs w:val="16"/>
              </w:rPr>
            </w:pPr>
          </w:p>
        </w:tc>
        <w:tc>
          <w:tcPr>
            <w:tcW w:w="1153" w:type="dxa"/>
          </w:tcPr>
          <w:p w14:paraId="133F6D22" w14:textId="3B142954" w:rsidR="00EA2D7D" w:rsidRPr="009563AC" w:rsidRDefault="00EA2D7D" w:rsidP="00C50583">
            <w:pPr>
              <w:jc w:val="center"/>
              <w:rPr>
                <w:sz w:val="16"/>
                <w:szCs w:val="16"/>
              </w:rPr>
            </w:pPr>
            <w:r>
              <w:rPr>
                <w:sz w:val="16"/>
                <w:szCs w:val="16"/>
              </w:rPr>
              <w:t>-</w:t>
            </w:r>
          </w:p>
        </w:tc>
        <w:tc>
          <w:tcPr>
            <w:tcW w:w="690" w:type="dxa"/>
            <w:gridSpan w:val="2"/>
          </w:tcPr>
          <w:p w14:paraId="034A72FE" w14:textId="0F8242B3" w:rsidR="00EA2D7D" w:rsidRPr="009563AC" w:rsidRDefault="00EA2D7D" w:rsidP="00C50583">
            <w:pPr>
              <w:jc w:val="center"/>
              <w:rPr>
                <w:sz w:val="16"/>
                <w:szCs w:val="16"/>
              </w:rPr>
            </w:pPr>
            <w:r>
              <w:rPr>
                <w:sz w:val="16"/>
                <w:szCs w:val="16"/>
              </w:rPr>
              <w:t>-</w:t>
            </w:r>
          </w:p>
        </w:tc>
        <w:tc>
          <w:tcPr>
            <w:tcW w:w="425" w:type="dxa"/>
          </w:tcPr>
          <w:p w14:paraId="5A2A323E" w14:textId="134595F0" w:rsidR="00EA2D7D" w:rsidRPr="009563AC" w:rsidRDefault="00EA2D7D" w:rsidP="00C50583">
            <w:pPr>
              <w:jc w:val="center"/>
              <w:rPr>
                <w:sz w:val="16"/>
                <w:szCs w:val="16"/>
              </w:rPr>
            </w:pPr>
            <w:r>
              <w:rPr>
                <w:sz w:val="16"/>
                <w:szCs w:val="16"/>
              </w:rPr>
              <w:t>-</w:t>
            </w:r>
          </w:p>
        </w:tc>
        <w:tc>
          <w:tcPr>
            <w:tcW w:w="430" w:type="dxa"/>
          </w:tcPr>
          <w:p w14:paraId="1FD668AB" w14:textId="6F95C18C" w:rsidR="00EA2D7D" w:rsidRPr="009563AC" w:rsidRDefault="00EA2D7D" w:rsidP="00C50583">
            <w:pPr>
              <w:jc w:val="center"/>
              <w:rPr>
                <w:sz w:val="16"/>
                <w:szCs w:val="16"/>
              </w:rPr>
            </w:pPr>
            <w:r>
              <w:rPr>
                <w:sz w:val="16"/>
                <w:szCs w:val="16"/>
              </w:rPr>
              <w:t>-</w:t>
            </w:r>
          </w:p>
        </w:tc>
        <w:tc>
          <w:tcPr>
            <w:tcW w:w="440" w:type="dxa"/>
          </w:tcPr>
          <w:p w14:paraId="7F7A2110" w14:textId="5F2EFBE3" w:rsidR="00EA2D7D" w:rsidRPr="009563AC" w:rsidRDefault="00EA2D7D" w:rsidP="00C50583">
            <w:pPr>
              <w:jc w:val="center"/>
              <w:rPr>
                <w:sz w:val="16"/>
                <w:szCs w:val="16"/>
              </w:rPr>
            </w:pPr>
            <w:r>
              <w:rPr>
                <w:sz w:val="16"/>
                <w:szCs w:val="16"/>
              </w:rPr>
              <w:t>-</w:t>
            </w:r>
          </w:p>
        </w:tc>
        <w:tc>
          <w:tcPr>
            <w:tcW w:w="431" w:type="dxa"/>
          </w:tcPr>
          <w:p w14:paraId="0B5364D1" w14:textId="28822030" w:rsidR="00EA2D7D" w:rsidRPr="009563AC" w:rsidRDefault="00EA2D7D" w:rsidP="00C50583">
            <w:pPr>
              <w:jc w:val="center"/>
              <w:rPr>
                <w:sz w:val="16"/>
                <w:szCs w:val="16"/>
              </w:rPr>
            </w:pPr>
            <w:r>
              <w:rPr>
                <w:sz w:val="16"/>
                <w:szCs w:val="16"/>
              </w:rPr>
              <w:t>-</w:t>
            </w:r>
          </w:p>
        </w:tc>
        <w:tc>
          <w:tcPr>
            <w:tcW w:w="992" w:type="dxa"/>
          </w:tcPr>
          <w:p w14:paraId="194F5F19" w14:textId="77777777" w:rsidR="00EA2D7D" w:rsidRPr="009563AC" w:rsidRDefault="00EA2D7D" w:rsidP="00C50583">
            <w:pPr>
              <w:jc w:val="center"/>
              <w:rPr>
                <w:sz w:val="16"/>
                <w:szCs w:val="16"/>
              </w:rPr>
            </w:pPr>
          </w:p>
        </w:tc>
        <w:tc>
          <w:tcPr>
            <w:tcW w:w="547" w:type="dxa"/>
          </w:tcPr>
          <w:p w14:paraId="15000C44" w14:textId="77777777" w:rsidR="00EA2D7D" w:rsidRPr="009563AC" w:rsidRDefault="00EA2D7D" w:rsidP="00C50583">
            <w:pPr>
              <w:jc w:val="center"/>
              <w:rPr>
                <w:sz w:val="16"/>
                <w:szCs w:val="16"/>
              </w:rPr>
            </w:pPr>
          </w:p>
        </w:tc>
        <w:tc>
          <w:tcPr>
            <w:tcW w:w="709" w:type="dxa"/>
          </w:tcPr>
          <w:p w14:paraId="3DE33970" w14:textId="77777777" w:rsidR="00EA2D7D" w:rsidRPr="009563AC" w:rsidRDefault="00EA2D7D" w:rsidP="00C50583">
            <w:pPr>
              <w:jc w:val="center"/>
              <w:rPr>
                <w:sz w:val="16"/>
                <w:szCs w:val="16"/>
              </w:rPr>
            </w:pPr>
          </w:p>
        </w:tc>
        <w:tc>
          <w:tcPr>
            <w:tcW w:w="585" w:type="dxa"/>
          </w:tcPr>
          <w:p w14:paraId="62F75ED4" w14:textId="77777777" w:rsidR="00EA2D7D" w:rsidRPr="009563AC" w:rsidRDefault="00EA2D7D" w:rsidP="00C50583">
            <w:pPr>
              <w:jc w:val="center"/>
              <w:rPr>
                <w:sz w:val="16"/>
                <w:szCs w:val="16"/>
              </w:rPr>
            </w:pPr>
          </w:p>
        </w:tc>
        <w:tc>
          <w:tcPr>
            <w:tcW w:w="537" w:type="dxa"/>
          </w:tcPr>
          <w:p w14:paraId="46FDCB26" w14:textId="77777777" w:rsidR="00EA2D7D" w:rsidRPr="009563AC" w:rsidRDefault="00EA2D7D" w:rsidP="00C50583">
            <w:pPr>
              <w:jc w:val="center"/>
              <w:rPr>
                <w:sz w:val="16"/>
                <w:szCs w:val="16"/>
              </w:rPr>
            </w:pPr>
          </w:p>
        </w:tc>
        <w:tc>
          <w:tcPr>
            <w:tcW w:w="567" w:type="dxa"/>
            <w:gridSpan w:val="2"/>
          </w:tcPr>
          <w:p w14:paraId="11674C5F" w14:textId="77777777" w:rsidR="00EA2D7D" w:rsidRPr="009563AC" w:rsidRDefault="00EA2D7D" w:rsidP="00C50583">
            <w:pPr>
              <w:jc w:val="center"/>
              <w:rPr>
                <w:sz w:val="16"/>
                <w:szCs w:val="16"/>
              </w:rPr>
            </w:pPr>
          </w:p>
        </w:tc>
        <w:tc>
          <w:tcPr>
            <w:tcW w:w="572" w:type="dxa"/>
          </w:tcPr>
          <w:p w14:paraId="511F4205" w14:textId="343B534C" w:rsidR="00EA2D7D" w:rsidRPr="009563AC" w:rsidRDefault="00EA2D7D" w:rsidP="00C50583">
            <w:pPr>
              <w:jc w:val="center"/>
              <w:rPr>
                <w:sz w:val="16"/>
                <w:szCs w:val="16"/>
              </w:rPr>
            </w:pPr>
          </w:p>
        </w:tc>
        <w:tc>
          <w:tcPr>
            <w:tcW w:w="1102" w:type="dxa"/>
            <w:vMerge/>
          </w:tcPr>
          <w:p w14:paraId="3734ACD5" w14:textId="77777777" w:rsidR="00EA2D7D" w:rsidRPr="009563AC" w:rsidRDefault="00EA2D7D" w:rsidP="00C50583">
            <w:pPr>
              <w:rPr>
                <w:sz w:val="16"/>
                <w:szCs w:val="16"/>
              </w:rPr>
            </w:pPr>
          </w:p>
        </w:tc>
      </w:tr>
      <w:tr w:rsidR="00EA2D7D" w:rsidRPr="009563AC" w14:paraId="01D4F59F" w14:textId="77777777" w:rsidTr="00EA2D7D">
        <w:trPr>
          <w:trHeight w:val="70"/>
        </w:trPr>
        <w:tc>
          <w:tcPr>
            <w:tcW w:w="532" w:type="dxa"/>
            <w:vMerge w:val="restart"/>
          </w:tcPr>
          <w:p w14:paraId="167C8B6A" w14:textId="0CDF60CC" w:rsidR="00EA2D7D" w:rsidRPr="00AE38AC" w:rsidRDefault="00EA2D7D" w:rsidP="00E42E08">
            <w:pPr>
              <w:rPr>
                <w:color w:val="000000" w:themeColor="text1"/>
                <w:sz w:val="16"/>
                <w:szCs w:val="16"/>
              </w:rPr>
            </w:pPr>
            <w:r w:rsidRPr="00AE38AC">
              <w:rPr>
                <w:color w:val="000000" w:themeColor="text1"/>
                <w:sz w:val="16"/>
                <w:szCs w:val="16"/>
              </w:rPr>
              <w:t>1.</w:t>
            </w:r>
            <w:r w:rsidR="00AE38AC" w:rsidRPr="00AE38AC">
              <w:rPr>
                <w:color w:val="000000" w:themeColor="text1"/>
                <w:sz w:val="16"/>
                <w:szCs w:val="16"/>
              </w:rPr>
              <w:t>9.</w:t>
            </w:r>
          </w:p>
        </w:tc>
        <w:tc>
          <w:tcPr>
            <w:tcW w:w="2401" w:type="dxa"/>
            <w:vMerge w:val="restart"/>
          </w:tcPr>
          <w:p w14:paraId="6C6BD617" w14:textId="77777777" w:rsidR="00EA2D7D" w:rsidRPr="009563AC" w:rsidRDefault="00EA2D7D" w:rsidP="004D7CBB">
            <w:pPr>
              <w:rPr>
                <w:sz w:val="16"/>
                <w:szCs w:val="16"/>
              </w:rPr>
            </w:pPr>
            <w:r w:rsidRPr="009563AC">
              <w:rPr>
                <w:sz w:val="16"/>
                <w:szCs w:val="16"/>
              </w:rPr>
              <w:t>Мероприятие 01.22.</w:t>
            </w:r>
          </w:p>
          <w:p w14:paraId="42FD104F" w14:textId="00011F67" w:rsidR="00EA2D7D" w:rsidRPr="009563AC" w:rsidRDefault="00EA2D7D" w:rsidP="004D7CBB">
            <w:pPr>
              <w:rPr>
                <w:sz w:val="16"/>
                <w:szCs w:val="16"/>
              </w:rPr>
            </w:pPr>
            <w:r w:rsidRPr="009563AC">
              <w:rPr>
                <w:sz w:val="16"/>
                <w:szCs w:val="16"/>
              </w:rPr>
              <w:t>Устройство систем наружного освещения в рамках реализации проекта «Светлый город» за счет средств местного бюджета</w:t>
            </w:r>
          </w:p>
        </w:tc>
        <w:tc>
          <w:tcPr>
            <w:tcW w:w="1133" w:type="dxa"/>
            <w:vMerge w:val="restart"/>
          </w:tcPr>
          <w:p w14:paraId="01678D4D" w14:textId="52634292" w:rsidR="00EA2D7D" w:rsidRPr="009563AC" w:rsidRDefault="00EA2D7D" w:rsidP="00C50583">
            <w:pPr>
              <w:rPr>
                <w:sz w:val="16"/>
                <w:szCs w:val="16"/>
              </w:rPr>
            </w:pPr>
            <w:r w:rsidRPr="009563AC">
              <w:rPr>
                <w:sz w:val="16"/>
                <w:szCs w:val="16"/>
              </w:rPr>
              <w:t>2023-2030</w:t>
            </w:r>
          </w:p>
        </w:tc>
        <w:tc>
          <w:tcPr>
            <w:tcW w:w="1558" w:type="dxa"/>
          </w:tcPr>
          <w:p w14:paraId="7CA461C4" w14:textId="7DF41ECF" w:rsidR="00EA2D7D" w:rsidRPr="009563AC" w:rsidRDefault="00EA2D7D" w:rsidP="00C50583">
            <w:pPr>
              <w:rPr>
                <w:sz w:val="16"/>
                <w:szCs w:val="16"/>
              </w:rPr>
            </w:pPr>
            <w:r w:rsidRPr="009563AC">
              <w:rPr>
                <w:sz w:val="16"/>
                <w:szCs w:val="16"/>
              </w:rPr>
              <w:t>Итого</w:t>
            </w:r>
          </w:p>
        </w:tc>
        <w:tc>
          <w:tcPr>
            <w:tcW w:w="1153" w:type="dxa"/>
          </w:tcPr>
          <w:p w14:paraId="49478F25" w14:textId="77777777" w:rsidR="00EA2D7D" w:rsidRPr="009563AC" w:rsidRDefault="00EA2D7D" w:rsidP="00C50583">
            <w:pPr>
              <w:jc w:val="center"/>
              <w:rPr>
                <w:sz w:val="16"/>
                <w:szCs w:val="16"/>
              </w:rPr>
            </w:pPr>
          </w:p>
        </w:tc>
        <w:tc>
          <w:tcPr>
            <w:tcW w:w="690" w:type="dxa"/>
            <w:gridSpan w:val="2"/>
          </w:tcPr>
          <w:p w14:paraId="594B55E2" w14:textId="77777777" w:rsidR="00EA2D7D" w:rsidRPr="009563AC" w:rsidRDefault="00EA2D7D" w:rsidP="00C50583">
            <w:pPr>
              <w:jc w:val="center"/>
              <w:rPr>
                <w:sz w:val="16"/>
                <w:szCs w:val="16"/>
              </w:rPr>
            </w:pPr>
          </w:p>
        </w:tc>
        <w:tc>
          <w:tcPr>
            <w:tcW w:w="425" w:type="dxa"/>
          </w:tcPr>
          <w:p w14:paraId="3A2A97F8" w14:textId="77777777" w:rsidR="00EA2D7D" w:rsidRPr="009563AC" w:rsidRDefault="00EA2D7D" w:rsidP="00C50583">
            <w:pPr>
              <w:jc w:val="center"/>
              <w:rPr>
                <w:sz w:val="16"/>
                <w:szCs w:val="16"/>
              </w:rPr>
            </w:pPr>
          </w:p>
        </w:tc>
        <w:tc>
          <w:tcPr>
            <w:tcW w:w="430" w:type="dxa"/>
          </w:tcPr>
          <w:p w14:paraId="0F14C8E8" w14:textId="77777777" w:rsidR="00EA2D7D" w:rsidRPr="009563AC" w:rsidRDefault="00EA2D7D" w:rsidP="00C50583">
            <w:pPr>
              <w:jc w:val="center"/>
              <w:rPr>
                <w:sz w:val="16"/>
                <w:szCs w:val="16"/>
              </w:rPr>
            </w:pPr>
          </w:p>
        </w:tc>
        <w:tc>
          <w:tcPr>
            <w:tcW w:w="440" w:type="dxa"/>
          </w:tcPr>
          <w:p w14:paraId="2B6C2E85" w14:textId="77777777" w:rsidR="00EA2D7D" w:rsidRPr="009563AC" w:rsidRDefault="00EA2D7D" w:rsidP="00C50583">
            <w:pPr>
              <w:jc w:val="center"/>
              <w:rPr>
                <w:sz w:val="16"/>
                <w:szCs w:val="16"/>
              </w:rPr>
            </w:pPr>
          </w:p>
        </w:tc>
        <w:tc>
          <w:tcPr>
            <w:tcW w:w="431" w:type="dxa"/>
          </w:tcPr>
          <w:p w14:paraId="70416DAB" w14:textId="77777777" w:rsidR="00EA2D7D" w:rsidRPr="009563AC" w:rsidRDefault="00EA2D7D" w:rsidP="00C50583">
            <w:pPr>
              <w:jc w:val="center"/>
              <w:rPr>
                <w:sz w:val="16"/>
                <w:szCs w:val="16"/>
              </w:rPr>
            </w:pPr>
          </w:p>
        </w:tc>
        <w:tc>
          <w:tcPr>
            <w:tcW w:w="992" w:type="dxa"/>
          </w:tcPr>
          <w:p w14:paraId="191932A8" w14:textId="77777777" w:rsidR="00EA2D7D" w:rsidRPr="009563AC" w:rsidRDefault="00EA2D7D" w:rsidP="00C50583">
            <w:pPr>
              <w:jc w:val="center"/>
              <w:rPr>
                <w:sz w:val="16"/>
                <w:szCs w:val="16"/>
              </w:rPr>
            </w:pPr>
          </w:p>
        </w:tc>
        <w:tc>
          <w:tcPr>
            <w:tcW w:w="547" w:type="dxa"/>
          </w:tcPr>
          <w:p w14:paraId="76B92255" w14:textId="77777777" w:rsidR="00EA2D7D" w:rsidRPr="009563AC" w:rsidRDefault="00EA2D7D" w:rsidP="00C50583">
            <w:pPr>
              <w:jc w:val="center"/>
              <w:rPr>
                <w:sz w:val="16"/>
                <w:szCs w:val="16"/>
              </w:rPr>
            </w:pPr>
          </w:p>
        </w:tc>
        <w:tc>
          <w:tcPr>
            <w:tcW w:w="709" w:type="dxa"/>
          </w:tcPr>
          <w:p w14:paraId="376705C6" w14:textId="77777777" w:rsidR="00EA2D7D" w:rsidRPr="009563AC" w:rsidRDefault="00EA2D7D" w:rsidP="00C50583">
            <w:pPr>
              <w:jc w:val="center"/>
              <w:rPr>
                <w:sz w:val="16"/>
                <w:szCs w:val="16"/>
              </w:rPr>
            </w:pPr>
          </w:p>
        </w:tc>
        <w:tc>
          <w:tcPr>
            <w:tcW w:w="585" w:type="dxa"/>
          </w:tcPr>
          <w:p w14:paraId="0655502E" w14:textId="77777777" w:rsidR="00EA2D7D" w:rsidRPr="009563AC" w:rsidRDefault="00EA2D7D" w:rsidP="00C50583">
            <w:pPr>
              <w:jc w:val="center"/>
              <w:rPr>
                <w:sz w:val="16"/>
                <w:szCs w:val="16"/>
              </w:rPr>
            </w:pPr>
          </w:p>
        </w:tc>
        <w:tc>
          <w:tcPr>
            <w:tcW w:w="537" w:type="dxa"/>
          </w:tcPr>
          <w:p w14:paraId="11F1A09F" w14:textId="77777777" w:rsidR="00EA2D7D" w:rsidRPr="009563AC" w:rsidRDefault="00EA2D7D" w:rsidP="00C50583">
            <w:pPr>
              <w:jc w:val="center"/>
              <w:rPr>
                <w:sz w:val="16"/>
                <w:szCs w:val="16"/>
              </w:rPr>
            </w:pPr>
          </w:p>
        </w:tc>
        <w:tc>
          <w:tcPr>
            <w:tcW w:w="567" w:type="dxa"/>
            <w:gridSpan w:val="2"/>
          </w:tcPr>
          <w:p w14:paraId="7DABB82B" w14:textId="77777777" w:rsidR="00EA2D7D" w:rsidRPr="009563AC" w:rsidRDefault="00EA2D7D" w:rsidP="00C50583">
            <w:pPr>
              <w:jc w:val="center"/>
              <w:rPr>
                <w:sz w:val="16"/>
                <w:szCs w:val="16"/>
              </w:rPr>
            </w:pPr>
          </w:p>
        </w:tc>
        <w:tc>
          <w:tcPr>
            <w:tcW w:w="572" w:type="dxa"/>
          </w:tcPr>
          <w:p w14:paraId="3FC5439B" w14:textId="77777777" w:rsidR="00EA2D7D" w:rsidRPr="009563AC" w:rsidRDefault="00EA2D7D" w:rsidP="00C50583">
            <w:pPr>
              <w:jc w:val="center"/>
              <w:rPr>
                <w:sz w:val="16"/>
                <w:szCs w:val="16"/>
              </w:rPr>
            </w:pPr>
          </w:p>
        </w:tc>
        <w:tc>
          <w:tcPr>
            <w:tcW w:w="1102" w:type="dxa"/>
            <w:vMerge w:val="restart"/>
          </w:tcPr>
          <w:p w14:paraId="0DBF6010" w14:textId="0D031CA6" w:rsidR="00EA2D7D" w:rsidRPr="009563AC" w:rsidRDefault="00EA2D7D" w:rsidP="00C50583">
            <w:pPr>
              <w:rPr>
                <w:sz w:val="16"/>
                <w:szCs w:val="16"/>
              </w:rPr>
            </w:pPr>
            <w:r w:rsidRPr="009563AC">
              <w:rPr>
                <w:rFonts w:ascii="Times New Roman CYR" w:hAnsi="Times New Roman CYR" w:cs="Times New Roman CYR"/>
                <w:sz w:val="16"/>
                <w:szCs w:val="16"/>
              </w:rPr>
              <w:t>Управление ЖКХ и РГИ    г. Лыткарино</w:t>
            </w:r>
          </w:p>
        </w:tc>
      </w:tr>
      <w:tr w:rsidR="00EA2D7D" w:rsidRPr="009563AC" w14:paraId="151801B0" w14:textId="77777777" w:rsidTr="00EA2D7D">
        <w:trPr>
          <w:trHeight w:val="70"/>
        </w:trPr>
        <w:tc>
          <w:tcPr>
            <w:tcW w:w="532" w:type="dxa"/>
            <w:vMerge/>
          </w:tcPr>
          <w:p w14:paraId="70A52583" w14:textId="77777777" w:rsidR="00EA2D7D" w:rsidRPr="009563AC" w:rsidRDefault="00EA2D7D" w:rsidP="00C50583">
            <w:pPr>
              <w:rPr>
                <w:sz w:val="16"/>
                <w:szCs w:val="16"/>
              </w:rPr>
            </w:pPr>
          </w:p>
        </w:tc>
        <w:tc>
          <w:tcPr>
            <w:tcW w:w="2401" w:type="dxa"/>
            <w:vMerge/>
          </w:tcPr>
          <w:p w14:paraId="0A9D0C0D" w14:textId="77777777" w:rsidR="00EA2D7D" w:rsidRPr="009563AC" w:rsidRDefault="00EA2D7D" w:rsidP="00C50583">
            <w:pPr>
              <w:rPr>
                <w:sz w:val="16"/>
                <w:szCs w:val="16"/>
              </w:rPr>
            </w:pPr>
          </w:p>
        </w:tc>
        <w:tc>
          <w:tcPr>
            <w:tcW w:w="1133" w:type="dxa"/>
            <w:vMerge/>
          </w:tcPr>
          <w:p w14:paraId="45E41322" w14:textId="77777777" w:rsidR="00EA2D7D" w:rsidRPr="009563AC" w:rsidRDefault="00EA2D7D" w:rsidP="00C50583">
            <w:pPr>
              <w:rPr>
                <w:sz w:val="16"/>
                <w:szCs w:val="16"/>
              </w:rPr>
            </w:pPr>
          </w:p>
        </w:tc>
        <w:tc>
          <w:tcPr>
            <w:tcW w:w="1558" w:type="dxa"/>
          </w:tcPr>
          <w:p w14:paraId="59BED2F8" w14:textId="194ED620" w:rsidR="00EA2D7D" w:rsidRPr="009563AC" w:rsidRDefault="00EA2D7D" w:rsidP="00C50583">
            <w:pPr>
              <w:rPr>
                <w:sz w:val="16"/>
                <w:szCs w:val="16"/>
              </w:rPr>
            </w:pPr>
            <w:r w:rsidRPr="009563AC">
              <w:rPr>
                <w:sz w:val="16"/>
                <w:szCs w:val="16"/>
              </w:rPr>
              <w:t>Средства бюджета Московской области</w:t>
            </w:r>
          </w:p>
        </w:tc>
        <w:tc>
          <w:tcPr>
            <w:tcW w:w="1153" w:type="dxa"/>
          </w:tcPr>
          <w:p w14:paraId="08B06936" w14:textId="77777777" w:rsidR="00EA2D7D" w:rsidRPr="009563AC" w:rsidRDefault="00EA2D7D" w:rsidP="00C50583">
            <w:pPr>
              <w:jc w:val="center"/>
              <w:rPr>
                <w:sz w:val="16"/>
                <w:szCs w:val="16"/>
              </w:rPr>
            </w:pPr>
          </w:p>
        </w:tc>
        <w:tc>
          <w:tcPr>
            <w:tcW w:w="690" w:type="dxa"/>
            <w:gridSpan w:val="2"/>
          </w:tcPr>
          <w:p w14:paraId="72C0EC6B" w14:textId="77777777" w:rsidR="00EA2D7D" w:rsidRPr="009563AC" w:rsidRDefault="00EA2D7D" w:rsidP="00C50583">
            <w:pPr>
              <w:jc w:val="center"/>
              <w:rPr>
                <w:sz w:val="16"/>
                <w:szCs w:val="16"/>
              </w:rPr>
            </w:pPr>
          </w:p>
        </w:tc>
        <w:tc>
          <w:tcPr>
            <w:tcW w:w="425" w:type="dxa"/>
          </w:tcPr>
          <w:p w14:paraId="6E3AC0BA" w14:textId="77777777" w:rsidR="00EA2D7D" w:rsidRPr="009563AC" w:rsidRDefault="00EA2D7D" w:rsidP="00C50583">
            <w:pPr>
              <w:jc w:val="center"/>
              <w:rPr>
                <w:sz w:val="16"/>
                <w:szCs w:val="16"/>
              </w:rPr>
            </w:pPr>
          </w:p>
        </w:tc>
        <w:tc>
          <w:tcPr>
            <w:tcW w:w="430" w:type="dxa"/>
          </w:tcPr>
          <w:p w14:paraId="5F008326" w14:textId="77777777" w:rsidR="00EA2D7D" w:rsidRPr="009563AC" w:rsidRDefault="00EA2D7D" w:rsidP="00C50583">
            <w:pPr>
              <w:jc w:val="center"/>
              <w:rPr>
                <w:sz w:val="16"/>
                <w:szCs w:val="16"/>
              </w:rPr>
            </w:pPr>
          </w:p>
        </w:tc>
        <w:tc>
          <w:tcPr>
            <w:tcW w:w="440" w:type="dxa"/>
          </w:tcPr>
          <w:p w14:paraId="31B43215" w14:textId="77777777" w:rsidR="00EA2D7D" w:rsidRPr="009563AC" w:rsidRDefault="00EA2D7D" w:rsidP="00C50583">
            <w:pPr>
              <w:jc w:val="center"/>
              <w:rPr>
                <w:sz w:val="16"/>
                <w:szCs w:val="16"/>
              </w:rPr>
            </w:pPr>
          </w:p>
        </w:tc>
        <w:tc>
          <w:tcPr>
            <w:tcW w:w="431" w:type="dxa"/>
          </w:tcPr>
          <w:p w14:paraId="68F20AF8" w14:textId="77777777" w:rsidR="00EA2D7D" w:rsidRPr="009563AC" w:rsidRDefault="00EA2D7D" w:rsidP="00C50583">
            <w:pPr>
              <w:jc w:val="center"/>
              <w:rPr>
                <w:sz w:val="16"/>
                <w:szCs w:val="16"/>
              </w:rPr>
            </w:pPr>
          </w:p>
        </w:tc>
        <w:tc>
          <w:tcPr>
            <w:tcW w:w="992" w:type="dxa"/>
          </w:tcPr>
          <w:p w14:paraId="289BC6E7" w14:textId="77777777" w:rsidR="00EA2D7D" w:rsidRPr="009563AC" w:rsidRDefault="00EA2D7D" w:rsidP="00C50583">
            <w:pPr>
              <w:jc w:val="center"/>
              <w:rPr>
                <w:sz w:val="16"/>
                <w:szCs w:val="16"/>
              </w:rPr>
            </w:pPr>
          </w:p>
        </w:tc>
        <w:tc>
          <w:tcPr>
            <w:tcW w:w="547" w:type="dxa"/>
          </w:tcPr>
          <w:p w14:paraId="7B2A5A97" w14:textId="77777777" w:rsidR="00EA2D7D" w:rsidRPr="009563AC" w:rsidRDefault="00EA2D7D" w:rsidP="00C50583">
            <w:pPr>
              <w:jc w:val="center"/>
              <w:rPr>
                <w:sz w:val="16"/>
                <w:szCs w:val="16"/>
              </w:rPr>
            </w:pPr>
          </w:p>
        </w:tc>
        <w:tc>
          <w:tcPr>
            <w:tcW w:w="709" w:type="dxa"/>
          </w:tcPr>
          <w:p w14:paraId="22E2486C" w14:textId="77777777" w:rsidR="00EA2D7D" w:rsidRPr="009563AC" w:rsidRDefault="00EA2D7D" w:rsidP="00C50583">
            <w:pPr>
              <w:jc w:val="center"/>
              <w:rPr>
                <w:sz w:val="16"/>
                <w:szCs w:val="16"/>
              </w:rPr>
            </w:pPr>
          </w:p>
        </w:tc>
        <w:tc>
          <w:tcPr>
            <w:tcW w:w="585" w:type="dxa"/>
          </w:tcPr>
          <w:p w14:paraId="5E010A8F" w14:textId="77777777" w:rsidR="00EA2D7D" w:rsidRPr="009563AC" w:rsidRDefault="00EA2D7D" w:rsidP="00C50583">
            <w:pPr>
              <w:jc w:val="center"/>
              <w:rPr>
                <w:sz w:val="16"/>
                <w:szCs w:val="16"/>
              </w:rPr>
            </w:pPr>
          </w:p>
        </w:tc>
        <w:tc>
          <w:tcPr>
            <w:tcW w:w="537" w:type="dxa"/>
          </w:tcPr>
          <w:p w14:paraId="68FEFA0C" w14:textId="77777777" w:rsidR="00EA2D7D" w:rsidRPr="009563AC" w:rsidRDefault="00EA2D7D" w:rsidP="00C50583">
            <w:pPr>
              <w:jc w:val="center"/>
              <w:rPr>
                <w:sz w:val="16"/>
                <w:szCs w:val="16"/>
              </w:rPr>
            </w:pPr>
          </w:p>
        </w:tc>
        <w:tc>
          <w:tcPr>
            <w:tcW w:w="567" w:type="dxa"/>
            <w:gridSpan w:val="2"/>
          </w:tcPr>
          <w:p w14:paraId="18CB7FFE" w14:textId="77777777" w:rsidR="00EA2D7D" w:rsidRPr="009563AC" w:rsidRDefault="00EA2D7D" w:rsidP="00C50583">
            <w:pPr>
              <w:jc w:val="center"/>
              <w:rPr>
                <w:sz w:val="16"/>
                <w:szCs w:val="16"/>
              </w:rPr>
            </w:pPr>
          </w:p>
        </w:tc>
        <w:tc>
          <w:tcPr>
            <w:tcW w:w="572" w:type="dxa"/>
          </w:tcPr>
          <w:p w14:paraId="51FA00C0" w14:textId="77777777" w:rsidR="00EA2D7D" w:rsidRPr="009563AC" w:rsidRDefault="00EA2D7D" w:rsidP="00C50583">
            <w:pPr>
              <w:jc w:val="center"/>
              <w:rPr>
                <w:sz w:val="16"/>
                <w:szCs w:val="16"/>
              </w:rPr>
            </w:pPr>
          </w:p>
        </w:tc>
        <w:tc>
          <w:tcPr>
            <w:tcW w:w="1102" w:type="dxa"/>
            <w:vMerge/>
          </w:tcPr>
          <w:p w14:paraId="7EFB988B" w14:textId="77777777" w:rsidR="00EA2D7D" w:rsidRPr="009563AC" w:rsidRDefault="00EA2D7D" w:rsidP="00C50583">
            <w:pPr>
              <w:rPr>
                <w:sz w:val="16"/>
                <w:szCs w:val="16"/>
              </w:rPr>
            </w:pPr>
          </w:p>
        </w:tc>
      </w:tr>
      <w:tr w:rsidR="00EA2D7D" w:rsidRPr="009563AC" w14:paraId="7CE15D2C" w14:textId="77777777" w:rsidTr="00EA2D7D">
        <w:trPr>
          <w:trHeight w:val="70"/>
        </w:trPr>
        <w:tc>
          <w:tcPr>
            <w:tcW w:w="532" w:type="dxa"/>
            <w:vMerge/>
          </w:tcPr>
          <w:p w14:paraId="2F2CE8AD" w14:textId="77777777" w:rsidR="00EA2D7D" w:rsidRPr="009563AC" w:rsidRDefault="00EA2D7D" w:rsidP="00C50583">
            <w:pPr>
              <w:rPr>
                <w:sz w:val="16"/>
                <w:szCs w:val="16"/>
              </w:rPr>
            </w:pPr>
          </w:p>
        </w:tc>
        <w:tc>
          <w:tcPr>
            <w:tcW w:w="2401" w:type="dxa"/>
            <w:vMerge/>
          </w:tcPr>
          <w:p w14:paraId="68E70A30" w14:textId="77777777" w:rsidR="00EA2D7D" w:rsidRPr="009563AC" w:rsidRDefault="00EA2D7D" w:rsidP="00C50583">
            <w:pPr>
              <w:rPr>
                <w:sz w:val="16"/>
                <w:szCs w:val="16"/>
              </w:rPr>
            </w:pPr>
          </w:p>
        </w:tc>
        <w:tc>
          <w:tcPr>
            <w:tcW w:w="1133" w:type="dxa"/>
            <w:vMerge/>
          </w:tcPr>
          <w:p w14:paraId="027ECF5F" w14:textId="77777777" w:rsidR="00EA2D7D" w:rsidRPr="009563AC" w:rsidRDefault="00EA2D7D" w:rsidP="00C50583">
            <w:pPr>
              <w:rPr>
                <w:sz w:val="16"/>
                <w:szCs w:val="16"/>
              </w:rPr>
            </w:pPr>
          </w:p>
        </w:tc>
        <w:tc>
          <w:tcPr>
            <w:tcW w:w="1558" w:type="dxa"/>
          </w:tcPr>
          <w:p w14:paraId="55E6339F" w14:textId="08A97D80" w:rsidR="00EA2D7D" w:rsidRPr="009563AC" w:rsidRDefault="00EA2D7D" w:rsidP="00C50583">
            <w:pPr>
              <w:rPr>
                <w:sz w:val="16"/>
                <w:szCs w:val="16"/>
              </w:rPr>
            </w:pPr>
            <w:r w:rsidRPr="009563AC">
              <w:rPr>
                <w:sz w:val="16"/>
                <w:szCs w:val="16"/>
              </w:rPr>
              <w:t>Средства феде</w:t>
            </w:r>
            <w:r>
              <w:rPr>
                <w:sz w:val="16"/>
                <w:szCs w:val="16"/>
              </w:rPr>
              <w:t>-</w:t>
            </w:r>
            <w:r w:rsidRPr="009563AC">
              <w:rPr>
                <w:sz w:val="16"/>
                <w:szCs w:val="16"/>
              </w:rPr>
              <w:t>рального бюджета</w:t>
            </w:r>
          </w:p>
        </w:tc>
        <w:tc>
          <w:tcPr>
            <w:tcW w:w="1153" w:type="dxa"/>
          </w:tcPr>
          <w:p w14:paraId="7B5738DF" w14:textId="77777777" w:rsidR="00EA2D7D" w:rsidRPr="009563AC" w:rsidRDefault="00EA2D7D" w:rsidP="00C50583">
            <w:pPr>
              <w:jc w:val="center"/>
              <w:rPr>
                <w:sz w:val="16"/>
                <w:szCs w:val="16"/>
              </w:rPr>
            </w:pPr>
          </w:p>
        </w:tc>
        <w:tc>
          <w:tcPr>
            <w:tcW w:w="690" w:type="dxa"/>
            <w:gridSpan w:val="2"/>
          </w:tcPr>
          <w:p w14:paraId="5C2DB93F" w14:textId="77777777" w:rsidR="00EA2D7D" w:rsidRPr="009563AC" w:rsidRDefault="00EA2D7D" w:rsidP="00C50583">
            <w:pPr>
              <w:jc w:val="center"/>
              <w:rPr>
                <w:sz w:val="16"/>
                <w:szCs w:val="16"/>
              </w:rPr>
            </w:pPr>
          </w:p>
        </w:tc>
        <w:tc>
          <w:tcPr>
            <w:tcW w:w="425" w:type="dxa"/>
          </w:tcPr>
          <w:p w14:paraId="612897DA" w14:textId="77777777" w:rsidR="00EA2D7D" w:rsidRPr="009563AC" w:rsidRDefault="00EA2D7D" w:rsidP="00C50583">
            <w:pPr>
              <w:jc w:val="center"/>
              <w:rPr>
                <w:sz w:val="16"/>
                <w:szCs w:val="16"/>
              </w:rPr>
            </w:pPr>
          </w:p>
        </w:tc>
        <w:tc>
          <w:tcPr>
            <w:tcW w:w="430" w:type="dxa"/>
          </w:tcPr>
          <w:p w14:paraId="6D566A99" w14:textId="77777777" w:rsidR="00EA2D7D" w:rsidRPr="009563AC" w:rsidRDefault="00EA2D7D" w:rsidP="00C50583">
            <w:pPr>
              <w:jc w:val="center"/>
              <w:rPr>
                <w:sz w:val="16"/>
                <w:szCs w:val="16"/>
              </w:rPr>
            </w:pPr>
          </w:p>
        </w:tc>
        <w:tc>
          <w:tcPr>
            <w:tcW w:w="440" w:type="dxa"/>
          </w:tcPr>
          <w:p w14:paraId="274458B5" w14:textId="77777777" w:rsidR="00EA2D7D" w:rsidRPr="009563AC" w:rsidRDefault="00EA2D7D" w:rsidP="00C50583">
            <w:pPr>
              <w:jc w:val="center"/>
              <w:rPr>
                <w:sz w:val="16"/>
                <w:szCs w:val="16"/>
              </w:rPr>
            </w:pPr>
          </w:p>
        </w:tc>
        <w:tc>
          <w:tcPr>
            <w:tcW w:w="431" w:type="dxa"/>
          </w:tcPr>
          <w:p w14:paraId="040BEB9A" w14:textId="77777777" w:rsidR="00EA2D7D" w:rsidRPr="009563AC" w:rsidRDefault="00EA2D7D" w:rsidP="00C50583">
            <w:pPr>
              <w:jc w:val="center"/>
              <w:rPr>
                <w:sz w:val="16"/>
                <w:szCs w:val="16"/>
              </w:rPr>
            </w:pPr>
          </w:p>
        </w:tc>
        <w:tc>
          <w:tcPr>
            <w:tcW w:w="992" w:type="dxa"/>
          </w:tcPr>
          <w:p w14:paraId="585A303C" w14:textId="77777777" w:rsidR="00EA2D7D" w:rsidRPr="009563AC" w:rsidRDefault="00EA2D7D" w:rsidP="00C50583">
            <w:pPr>
              <w:jc w:val="center"/>
              <w:rPr>
                <w:sz w:val="16"/>
                <w:szCs w:val="16"/>
              </w:rPr>
            </w:pPr>
          </w:p>
        </w:tc>
        <w:tc>
          <w:tcPr>
            <w:tcW w:w="547" w:type="dxa"/>
          </w:tcPr>
          <w:p w14:paraId="16F95DF8" w14:textId="77777777" w:rsidR="00EA2D7D" w:rsidRPr="009563AC" w:rsidRDefault="00EA2D7D" w:rsidP="00C50583">
            <w:pPr>
              <w:jc w:val="center"/>
              <w:rPr>
                <w:sz w:val="16"/>
                <w:szCs w:val="16"/>
              </w:rPr>
            </w:pPr>
          </w:p>
        </w:tc>
        <w:tc>
          <w:tcPr>
            <w:tcW w:w="709" w:type="dxa"/>
          </w:tcPr>
          <w:p w14:paraId="7796A358" w14:textId="77777777" w:rsidR="00EA2D7D" w:rsidRPr="009563AC" w:rsidRDefault="00EA2D7D" w:rsidP="00C50583">
            <w:pPr>
              <w:jc w:val="center"/>
              <w:rPr>
                <w:sz w:val="16"/>
                <w:szCs w:val="16"/>
              </w:rPr>
            </w:pPr>
          </w:p>
        </w:tc>
        <w:tc>
          <w:tcPr>
            <w:tcW w:w="585" w:type="dxa"/>
          </w:tcPr>
          <w:p w14:paraId="69056645" w14:textId="77777777" w:rsidR="00EA2D7D" w:rsidRPr="009563AC" w:rsidRDefault="00EA2D7D" w:rsidP="00C50583">
            <w:pPr>
              <w:jc w:val="center"/>
              <w:rPr>
                <w:sz w:val="16"/>
                <w:szCs w:val="16"/>
              </w:rPr>
            </w:pPr>
          </w:p>
        </w:tc>
        <w:tc>
          <w:tcPr>
            <w:tcW w:w="537" w:type="dxa"/>
          </w:tcPr>
          <w:p w14:paraId="0F315649" w14:textId="77777777" w:rsidR="00EA2D7D" w:rsidRPr="009563AC" w:rsidRDefault="00EA2D7D" w:rsidP="00C50583">
            <w:pPr>
              <w:jc w:val="center"/>
              <w:rPr>
                <w:sz w:val="16"/>
                <w:szCs w:val="16"/>
              </w:rPr>
            </w:pPr>
          </w:p>
        </w:tc>
        <w:tc>
          <w:tcPr>
            <w:tcW w:w="567" w:type="dxa"/>
            <w:gridSpan w:val="2"/>
          </w:tcPr>
          <w:p w14:paraId="72C7F39A" w14:textId="77777777" w:rsidR="00EA2D7D" w:rsidRPr="009563AC" w:rsidRDefault="00EA2D7D" w:rsidP="00C50583">
            <w:pPr>
              <w:jc w:val="center"/>
              <w:rPr>
                <w:sz w:val="16"/>
                <w:szCs w:val="16"/>
              </w:rPr>
            </w:pPr>
          </w:p>
        </w:tc>
        <w:tc>
          <w:tcPr>
            <w:tcW w:w="572" w:type="dxa"/>
          </w:tcPr>
          <w:p w14:paraId="7BD946EA" w14:textId="77777777" w:rsidR="00EA2D7D" w:rsidRPr="009563AC" w:rsidRDefault="00EA2D7D" w:rsidP="00C50583">
            <w:pPr>
              <w:jc w:val="center"/>
              <w:rPr>
                <w:sz w:val="16"/>
                <w:szCs w:val="16"/>
              </w:rPr>
            </w:pPr>
          </w:p>
        </w:tc>
        <w:tc>
          <w:tcPr>
            <w:tcW w:w="1102" w:type="dxa"/>
            <w:vMerge/>
          </w:tcPr>
          <w:p w14:paraId="59827578" w14:textId="77777777" w:rsidR="00EA2D7D" w:rsidRPr="009563AC" w:rsidRDefault="00EA2D7D" w:rsidP="00C50583">
            <w:pPr>
              <w:rPr>
                <w:sz w:val="16"/>
                <w:szCs w:val="16"/>
              </w:rPr>
            </w:pPr>
          </w:p>
        </w:tc>
      </w:tr>
      <w:tr w:rsidR="00EA2D7D" w:rsidRPr="009563AC" w14:paraId="0DE231FA" w14:textId="77777777" w:rsidTr="00EA2D7D">
        <w:trPr>
          <w:trHeight w:val="70"/>
        </w:trPr>
        <w:tc>
          <w:tcPr>
            <w:tcW w:w="532" w:type="dxa"/>
            <w:vMerge/>
          </w:tcPr>
          <w:p w14:paraId="513347A3" w14:textId="77777777" w:rsidR="00EA2D7D" w:rsidRPr="009563AC" w:rsidRDefault="00EA2D7D" w:rsidP="00C50583">
            <w:pPr>
              <w:rPr>
                <w:sz w:val="16"/>
                <w:szCs w:val="16"/>
              </w:rPr>
            </w:pPr>
          </w:p>
        </w:tc>
        <w:tc>
          <w:tcPr>
            <w:tcW w:w="2401" w:type="dxa"/>
            <w:vMerge/>
          </w:tcPr>
          <w:p w14:paraId="375013C7" w14:textId="77777777" w:rsidR="00EA2D7D" w:rsidRPr="009563AC" w:rsidRDefault="00EA2D7D" w:rsidP="00C50583">
            <w:pPr>
              <w:rPr>
                <w:sz w:val="16"/>
                <w:szCs w:val="16"/>
              </w:rPr>
            </w:pPr>
          </w:p>
        </w:tc>
        <w:tc>
          <w:tcPr>
            <w:tcW w:w="1133" w:type="dxa"/>
            <w:vMerge/>
          </w:tcPr>
          <w:p w14:paraId="161391C9" w14:textId="77777777" w:rsidR="00EA2D7D" w:rsidRPr="009563AC" w:rsidRDefault="00EA2D7D" w:rsidP="00C50583">
            <w:pPr>
              <w:rPr>
                <w:sz w:val="16"/>
                <w:szCs w:val="16"/>
              </w:rPr>
            </w:pPr>
          </w:p>
        </w:tc>
        <w:tc>
          <w:tcPr>
            <w:tcW w:w="1558" w:type="dxa"/>
          </w:tcPr>
          <w:p w14:paraId="07CC935B" w14:textId="1D094BB1" w:rsidR="00EA2D7D" w:rsidRPr="009563AC" w:rsidRDefault="00EA2D7D" w:rsidP="00C50583">
            <w:pPr>
              <w:rPr>
                <w:sz w:val="16"/>
                <w:szCs w:val="16"/>
              </w:rPr>
            </w:pPr>
            <w:r w:rsidRPr="009563AC">
              <w:rPr>
                <w:sz w:val="16"/>
                <w:szCs w:val="16"/>
              </w:rPr>
              <w:t>Средства бюджета городского округа Лыткарино</w:t>
            </w:r>
          </w:p>
        </w:tc>
        <w:tc>
          <w:tcPr>
            <w:tcW w:w="1153" w:type="dxa"/>
          </w:tcPr>
          <w:p w14:paraId="4E3DBA89" w14:textId="77777777" w:rsidR="00EA2D7D" w:rsidRPr="009563AC" w:rsidRDefault="00EA2D7D" w:rsidP="00C50583">
            <w:pPr>
              <w:jc w:val="center"/>
              <w:rPr>
                <w:sz w:val="16"/>
                <w:szCs w:val="16"/>
              </w:rPr>
            </w:pPr>
          </w:p>
        </w:tc>
        <w:tc>
          <w:tcPr>
            <w:tcW w:w="690" w:type="dxa"/>
            <w:gridSpan w:val="2"/>
          </w:tcPr>
          <w:p w14:paraId="312A079E" w14:textId="77777777" w:rsidR="00EA2D7D" w:rsidRPr="009563AC" w:rsidRDefault="00EA2D7D" w:rsidP="00C50583">
            <w:pPr>
              <w:jc w:val="center"/>
              <w:rPr>
                <w:sz w:val="16"/>
                <w:szCs w:val="16"/>
              </w:rPr>
            </w:pPr>
          </w:p>
        </w:tc>
        <w:tc>
          <w:tcPr>
            <w:tcW w:w="425" w:type="dxa"/>
          </w:tcPr>
          <w:p w14:paraId="3472F6D1" w14:textId="77777777" w:rsidR="00EA2D7D" w:rsidRPr="009563AC" w:rsidRDefault="00EA2D7D" w:rsidP="00C50583">
            <w:pPr>
              <w:jc w:val="center"/>
              <w:rPr>
                <w:sz w:val="16"/>
                <w:szCs w:val="16"/>
              </w:rPr>
            </w:pPr>
          </w:p>
        </w:tc>
        <w:tc>
          <w:tcPr>
            <w:tcW w:w="430" w:type="dxa"/>
          </w:tcPr>
          <w:p w14:paraId="39736F2A" w14:textId="77777777" w:rsidR="00EA2D7D" w:rsidRPr="009563AC" w:rsidRDefault="00EA2D7D" w:rsidP="00C50583">
            <w:pPr>
              <w:jc w:val="center"/>
              <w:rPr>
                <w:sz w:val="16"/>
                <w:szCs w:val="16"/>
              </w:rPr>
            </w:pPr>
          </w:p>
        </w:tc>
        <w:tc>
          <w:tcPr>
            <w:tcW w:w="440" w:type="dxa"/>
          </w:tcPr>
          <w:p w14:paraId="1C7C83CA" w14:textId="77777777" w:rsidR="00EA2D7D" w:rsidRPr="009563AC" w:rsidRDefault="00EA2D7D" w:rsidP="00C50583">
            <w:pPr>
              <w:jc w:val="center"/>
              <w:rPr>
                <w:sz w:val="16"/>
                <w:szCs w:val="16"/>
              </w:rPr>
            </w:pPr>
          </w:p>
        </w:tc>
        <w:tc>
          <w:tcPr>
            <w:tcW w:w="431" w:type="dxa"/>
          </w:tcPr>
          <w:p w14:paraId="6FD89494" w14:textId="77777777" w:rsidR="00EA2D7D" w:rsidRPr="009563AC" w:rsidRDefault="00EA2D7D" w:rsidP="00C50583">
            <w:pPr>
              <w:jc w:val="center"/>
              <w:rPr>
                <w:sz w:val="16"/>
                <w:szCs w:val="16"/>
              </w:rPr>
            </w:pPr>
          </w:p>
        </w:tc>
        <w:tc>
          <w:tcPr>
            <w:tcW w:w="992" w:type="dxa"/>
          </w:tcPr>
          <w:p w14:paraId="62C8D472" w14:textId="77777777" w:rsidR="00EA2D7D" w:rsidRPr="009563AC" w:rsidRDefault="00EA2D7D" w:rsidP="00C50583">
            <w:pPr>
              <w:jc w:val="center"/>
              <w:rPr>
                <w:sz w:val="16"/>
                <w:szCs w:val="16"/>
              </w:rPr>
            </w:pPr>
          </w:p>
        </w:tc>
        <w:tc>
          <w:tcPr>
            <w:tcW w:w="547" w:type="dxa"/>
          </w:tcPr>
          <w:p w14:paraId="4D8AFBCB" w14:textId="77777777" w:rsidR="00EA2D7D" w:rsidRPr="009563AC" w:rsidRDefault="00EA2D7D" w:rsidP="00C50583">
            <w:pPr>
              <w:jc w:val="center"/>
              <w:rPr>
                <w:sz w:val="16"/>
                <w:szCs w:val="16"/>
              </w:rPr>
            </w:pPr>
          </w:p>
        </w:tc>
        <w:tc>
          <w:tcPr>
            <w:tcW w:w="709" w:type="dxa"/>
          </w:tcPr>
          <w:p w14:paraId="67EA878A" w14:textId="77777777" w:rsidR="00EA2D7D" w:rsidRPr="009563AC" w:rsidRDefault="00EA2D7D" w:rsidP="00C50583">
            <w:pPr>
              <w:jc w:val="center"/>
              <w:rPr>
                <w:sz w:val="16"/>
                <w:szCs w:val="16"/>
              </w:rPr>
            </w:pPr>
          </w:p>
        </w:tc>
        <w:tc>
          <w:tcPr>
            <w:tcW w:w="585" w:type="dxa"/>
          </w:tcPr>
          <w:p w14:paraId="2B5EAF72" w14:textId="77777777" w:rsidR="00EA2D7D" w:rsidRPr="009563AC" w:rsidRDefault="00EA2D7D" w:rsidP="00C50583">
            <w:pPr>
              <w:jc w:val="center"/>
              <w:rPr>
                <w:sz w:val="16"/>
                <w:szCs w:val="16"/>
              </w:rPr>
            </w:pPr>
          </w:p>
        </w:tc>
        <w:tc>
          <w:tcPr>
            <w:tcW w:w="537" w:type="dxa"/>
          </w:tcPr>
          <w:p w14:paraId="6A7D7AFC" w14:textId="77777777" w:rsidR="00EA2D7D" w:rsidRPr="009563AC" w:rsidRDefault="00EA2D7D" w:rsidP="00C50583">
            <w:pPr>
              <w:jc w:val="center"/>
              <w:rPr>
                <w:sz w:val="16"/>
                <w:szCs w:val="16"/>
              </w:rPr>
            </w:pPr>
          </w:p>
        </w:tc>
        <w:tc>
          <w:tcPr>
            <w:tcW w:w="567" w:type="dxa"/>
            <w:gridSpan w:val="2"/>
          </w:tcPr>
          <w:p w14:paraId="6AE3F5D4" w14:textId="77777777" w:rsidR="00EA2D7D" w:rsidRPr="009563AC" w:rsidRDefault="00EA2D7D" w:rsidP="00C50583">
            <w:pPr>
              <w:jc w:val="center"/>
              <w:rPr>
                <w:sz w:val="16"/>
                <w:szCs w:val="16"/>
              </w:rPr>
            </w:pPr>
          </w:p>
        </w:tc>
        <w:tc>
          <w:tcPr>
            <w:tcW w:w="572" w:type="dxa"/>
          </w:tcPr>
          <w:p w14:paraId="465AAF84" w14:textId="77777777" w:rsidR="00EA2D7D" w:rsidRPr="009563AC" w:rsidRDefault="00EA2D7D" w:rsidP="00C50583">
            <w:pPr>
              <w:jc w:val="center"/>
              <w:rPr>
                <w:sz w:val="16"/>
                <w:szCs w:val="16"/>
              </w:rPr>
            </w:pPr>
          </w:p>
        </w:tc>
        <w:tc>
          <w:tcPr>
            <w:tcW w:w="1102" w:type="dxa"/>
            <w:vMerge/>
          </w:tcPr>
          <w:p w14:paraId="200C2B34" w14:textId="77777777" w:rsidR="00EA2D7D" w:rsidRPr="009563AC" w:rsidRDefault="00EA2D7D" w:rsidP="00C50583">
            <w:pPr>
              <w:rPr>
                <w:sz w:val="16"/>
                <w:szCs w:val="16"/>
              </w:rPr>
            </w:pPr>
          </w:p>
        </w:tc>
      </w:tr>
      <w:tr w:rsidR="00EA2D7D" w:rsidRPr="009563AC" w14:paraId="5FD9A216" w14:textId="77777777" w:rsidTr="00EA2D7D">
        <w:trPr>
          <w:trHeight w:val="199"/>
        </w:trPr>
        <w:tc>
          <w:tcPr>
            <w:tcW w:w="532" w:type="dxa"/>
            <w:vMerge/>
          </w:tcPr>
          <w:p w14:paraId="7980FA0B" w14:textId="77777777" w:rsidR="00EA2D7D" w:rsidRPr="009563AC" w:rsidRDefault="00EA2D7D" w:rsidP="00C50583">
            <w:pPr>
              <w:rPr>
                <w:sz w:val="16"/>
                <w:szCs w:val="16"/>
              </w:rPr>
            </w:pPr>
          </w:p>
        </w:tc>
        <w:tc>
          <w:tcPr>
            <w:tcW w:w="2401" w:type="dxa"/>
            <w:vMerge/>
          </w:tcPr>
          <w:p w14:paraId="64057F8A" w14:textId="77777777" w:rsidR="00EA2D7D" w:rsidRPr="009563AC" w:rsidRDefault="00EA2D7D" w:rsidP="00C50583">
            <w:pPr>
              <w:rPr>
                <w:sz w:val="16"/>
                <w:szCs w:val="16"/>
              </w:rPr>
            </w:pPr>
          </w:p>
        </w:tc>
        <w:tc>
          <w:tcPr>
            <w:tcW w:w="1133" w:type="dxa"/>
            <w:vMerge/>
          </w:tcPr>
          <w:p w14:paraId="41FAC19A" w14:textId="77777777" w:rsidR="00EA2D7D" w:rsidRPr="009563AC" w:rsidRDefault="00EA2D7D" w:rsidP="00C50583">
            <w:pPr>
              <w:rPr>
                <w:sz w:val="16"/>
                <w:szCs w:val="16"/>
              </w:rPr>
            </w:pPr>
          </w:p>
        </w:tc>
        <w:tc>
          <w:tcPr>
            <w:tcW w:w="1558" w:type="dxa"/>
          </w:tcPr>
          <w:p w14:paraId="4BE1FD12" w14:textId="7BBF4BDA" w:rsidR="00EA2D7D" w:rsidRPr="009563AC" w:rsidRDefault="00EA2D7D" w:rsidP="00C50583">
            <w:pPr>
              <w:rPr>
                <w:color w:val="000000"/>
                <w:sz w:val="16"/>
                <w:szCs w:val="16"/>
              </w:rPr>
            </w:pPr>
            <w:r w:rsidRPr="009563AC">
              <w:rPr>
                <w:sz w:val="16"/>
                <w:szCs w:val="16"/>
              </w:rPr>
              <w:t xml:space="preserve">Внебюджетные источники </w:t>
            </w:r>
          </w:p>
        </w:tc>
        <w:tc>
          <w:tcPr>
            <w:tcW w:w="1153" w:type="dxa"/>
          </w:tcPr>
          <w:p w14:paraId="37B68A5C" w14:textId="77777777" w:rsidR="00EA2D7D" w:rsidRPr="009563AC" w:rsidRDefault="00EA2D7D" w:rsidP="00C50583">
            <w:pPr>
              <w:jc w:val="center"/>
              <w:rPr>
                <w:sz w:val="16"/>
                <w:szCs w:val="16"/>
              </w:rPr>
            </w:pPr>
          </w:p>
        </w:tc>
        <w:tc>
          <w:tcPr>
            <w:tcW w:w="690" w:type="dxa"/>
            <w:gridSpan w:val="2"/>
          </w:tcPr>
          <w:p w14:paraId="70E6B7B2" w14:textId="77777777" w:rsidR="00EA2D7D" w:rsidRPr="009563AC" w:rsidRDefault="00EA2D7D" w:rsidP="00C50583">
            <w:pPr>
              <w:jc w:val="center"/>
              <w:rPr>
                <w:sz w:val="16"/>
                <w:szCs w:val="16"/>
              </w:rPr>
            </w:pPr>
          </w:p>
        </w:tc>
        <w:tc>
          <w:tcPr>
            <w:tcW w:w="425" w:type="dxa"/>
          </w:tcPr>
          <w:p w14:paraId="5E22246B" w14:textId="77777777" w:rsidR="00EA2D7D" w:rsidRPr="009563AC" w:rsidRDefault="00EA2D7D" w:rsidP="00C50583">
            <w:pPr>
              <w:jc w:val="center"/>
              <w:rPr>
                <w:sz w:val="16"/>
                <w:szCs w:val="16"/>
              </w:rPr>
            </w:pPr>
          </w:p>
        </w:tc>
        <w:tc>
          <w:tcPr>
            <w:tcW w:w="430" w:type="dxa"/>
          </w:tcPr>
          <w:p w14:paraId="5EDC0758" w14:textId="77777777" w:rsidR="00EA2D7D" w:rsidRPr="009563AC" w:rsidRDefault="00EA2D7D" w:rsidP="00C50583">
            <w:pPr>
              <w:jc w:val="center"/>
              <w:rPr>
                <w:sz w:val="16"/>
                <w:szCs w:val="16"/>
              </w:rPr>
            </w:pPr>
          </w:p>
        </w:tc>
        <w:tc>
          <w:tcPr>
            <w:tcW w:w="440" w:type="dxa"/>
          </w:tcPr>
          <w:p w14:paraId="3A129914" w14:textId="77777777" w:rsidR="00EA2D7D" w:rsidRPr="009563AC" w:rsidRDefault="00EA2D7D" w:rsidP="00C50583">
            <w:pPr>
              <w:jc w:val="center"/>
              <w:rPr>
                <w:sz w:val="16"/>
                <w:szCs w:val="16"/>
              </w:rPr>
            </w:pPr>
          </w:p>
        </w:tc>
        <w:tc>
          <w:tcPr>
            <w:tcW w:w="431" w:type="dxa"/>
          </w:tcPr>
          <w:p w14:paraId="7687737F" w14:textId="77777777" w:rsidR="00EA2D7D" w:rsidRPr="009563AC" w:rsidRDefault="00EA2D7D" w:rsidP="00C50583">
            <w:pPr>
              <w:jc w:val="center"/>
              <w:rPr>
                <w:sz w:val="16"/>
                <w:szCs w:val="16"/>
              </w:rPr>
            </w:pPr>
          </w:p>
        </w:tc>
        <w:tc>
          <w:tcPr>
            <w:tcW w:w="992" w:type="dxa"/>
          </w:tcPr>
          <w:p w14:paraId="4566CA2B" w14:textId="77777777" w:rsidR="00EA2D7D" w:rsidRPr="009563AC" w:rsidRDefault="00EA2D7D" w:rsidP="00C50583">
            <w:pPr>
              <w:jc w:val="center"/>
              <w:rPr>
                <w:sz w:val="16"/>
                <w:szCs w:val="16"/>
              </w:rPr>
            </w:pPr>
          </w:p>
        </w:tc>
        <w:tc>
          <w:tcPr>
            <w:tcW w:w="547" w:type="dxa"/>
          </w:tcPr>
          <w:p w14:paraId="1366B734" w14:textId="77777777" w:rsidR="00EA2D7D" w:rsidRPr="009563AC" w:rsidRDefault="00EA2D7D" w:rsidP="00C50583">
            <w:pPr>
              <w:jc w:val="center"/>
              <w:rPr>
                <w:sz w:val="16"/>
                <w:szCs w:val="16"/>
              </w:rPr>
            </w:pPr>
          </w:p>
        </w:tc>
        <w:tc>
          <w:tcPr>
            <w:tcW w:w="709" w:type="dxa"/>
          </w:tcPr>
          <w:p w14:paraId="668F08BA" w14:textId="77777777" w:rsidR="00EA2D7D" w:rsidRPr="009563AC" w:rsidRDefault="00EA2D7D" w:rsidP="00C50583">
            <w:pPr>
              <w:jc w:val="center"/>
              <w:rPr>
                <w:sz w:val="16"/>
                <w:szCs w:val="16"/>
              </w:rPr>
            </w:pPr>
          </w:p>
        </w:tc>
        <w:tc>
          <w:tcPr>
            <w:tcW w:w="585" w:type="dxa"/>
          </w:tcPr>
          <w:p w14:paraId="184EA250" w14:textId="77777777" w:rsidR="00EA2D7D" w:rsidRPr="009563AC" w:rsidRDefault="00EA2D7D" w:rsidP="00C50583">
            <w:pPr>
              <w:jc w:val="center"/>
              <w:rPr>
                <w:sz w:val="16"/>
                <w:szCs w:val="16"/>
              </w:rPr>
            </w:pPr>
          </w:p>
        </w:tc>
        <w:tc>
          <w:tcPr>
            <w:tcW w:w="537" w:type="dxa"/>
          </w:tcPr>
          <w:p w14:paraId="1BB58944" w14:textId="77777777" w:rsidR="00EA2D7D" w:rsidRPr="009563AC" w:rsidRDefault="00EA2D7D" w:rsidP="00C50583">
            <w:pPr>
              <w:jc w:val="center"/>
              <w:rPr>
                <w:sz w:val="16"/>
                <w:szCs w:val="16"/>
              </w:rPr>
            </w:pPr>
          </w:p>
        </w:tc>
        <w:tc>
          <w:tcPr>
            <w:tcW w:w="567" w:type="dxa"/>
            <w:gridSpan w:val="2"/>
          </w:tcPr>
          <w:p w14:paraId="1E5FC401" w14:textId="77777777" w:rsidR="00EA2D7D" w:rsidRPr="009563AC" w:rsidRDefault="00EA2D7D" w:rsidP="00C50583">
            <w:pPr>
              <w:jc w:val="center"/>
              <w:rPr>
                <w:sz w:val="16"/>
                <w:szCs w:val="16"/>
              </w:rPr>
            </w:pPr>
          </w:p>
        </w:tc>
        <w:tc>
          <w:tcPr>
            <w:tcW w:w="572" w:type="dxa"/>
          </w:tcPr>
          <w:p w14:paraId="5AEF2D15" w14:textId="77777777" w:rsidR="00EA2D7D" w:rsidRPr="009563AC" w:rsidRDefault="00EA2D7D" w:rsidP="00C50583">
            <w:pPr>
              <w:jc w:val="center"/>
              <w:rPr>
                <w:sz w:val="16"/>
                <w:szCs w:val="16"/>
              </w:rPr>
            </w:pPr>
          </w:p>
        </w:tc>
        <w:tc>
          <w:tcPr>
            <w:tcW w:w="1102" w:type="dxa"/>
            <w:vMerge/>
          </w:tcPr>
          <w:p w14:paraId="24A16CDA" w14:textId="77777777" w:rsidR="00EA2D7D" w:rsidRPr="009563AC" w:rsidRDefault="00EA2D7D" w:rsidP="00C50583">
            <w:pPr>
              <w:rPr>
                <w:sz w:val="16"/>
                <w:szCs w:val="16"/>
              </w:rPr>
            </w:pPr>
          </w:p>
        </w:tc>
      </w:tr>
      <w:tr w:rsidR="00EA2D7D" w:rsidRPr="009563AC" w14:paraId="3249AECE" w14:textId="77777777" w:rsidTr="00EA2D7D">
        <w:trPr>
          <w:trHeight w:val="70"/>
        </w:trPr>
        <w:tc>
          <w:tcPr>
            <w:tcW w:w="532" w:type="dxa"/>
            <w:vMerge w:val="restart"/>
          </w:tcPr>
          <w:p w14:paraId="7D778DDF" w14:textId="77777777" w:rsidR="00EA2D7D" w:rsidRPr="009563AC" w:rsidRDefault="00EA2D7D" w:rsidP="00C50583">
            <w:pPr>
              <w:rPr>
                <w:sz w:val="16"/>
                <w:szCs w:val="16"/>
              </w:rPr>
            </w:pPr>
          </w:p>
        </w:tc>
        <w:tc>
          <w:tcPr>
            <w:tcW w:w="2401" w:type="dxa"/>
            <w:vMerge w:val="restart"/>
          </w:tcPr>
          <w:p w14:paraId="6E8A939D" w14:textId="389D7393" w:rsidR="00EA2D7D" w:rsidRPr="009563AC" w:rsidRDefault="00EA2D7D" w:rsidP="0051314D">
            <w:pPr>
              <w:rPr>
                <w:sz w:val="16"/>
                <w:szCs w:val="16"/>
              </w:rPr>
            </w:pPr>
            <w:r w:rsidRPr="009563AC">
              <w:rPr>
                <w:i/>
                <w:sz w:val="16"/>
                <w:szCs w:val="16"/>
              </w:rPr>
              <w:t>На территориях (включая тер</w:t>
            </w:r>
            <w:r>
              <w:rPr>
                <w:i/>
                <w:sz w:val="16"/>
                <w:szCs w:val="16"/>
              </w:rPr>
              <w:t>-</w:t>
            </w:r>
            <w:r w:rsidRPr="009563AC">
              <w:rPr>
                <w:i/>
                <w:sz w:val="16"/>
                <w:szCs w:val="16"/>
              </w:rPr>
              <w:t>ритории, обеспечивающие влияние на увеличение в муни</w:t>
            </w:r>
            <w:r>
              <w:rPr>
                <w:i/>
                <w:sz w:val="16"/>
                <w:szCs w:val="16"/>
              </w:rPr>
              <w:t>-</w:t>
            </w:r>
            <w:r w:rsidRPr="009563AC">
              <w:rPr>
                <w:i/>
                <w:sz w:val="16"/>
                <w:szCs w:val="16"/>
              </w:rPr>
              <w:t>ципальном образовании Мос</w:t>
            </w:r>
            <w:r>
              <w:rPr>
                <w:i/>
                <w:sz w:val="16"/>
                <w:szCs w:val="16"/>
              </w:rPr>
              <w:t>-</w:t>
            </w:r>
            <w:r w:rsidRPr="009563AC">
              <w:rPr>
                <w:i/>
                <w:sz w:val="16"/>
                <w:szCs w:val="16"/>
              </w:rPr>
              <w:t>ковской области на конец текущего года доли общей протяженности освещенных частей улиц, проездов, набе</w:t>
            </w:r>
            <w:r>
              <w:rPr>
                <w:i/>
                <w:sz w:val="16"/>
                <w:szCs w:val="16"/>
              </w:rPr>
              <w:t>-</w:t>
            </w:r>
            <w:r w:rsidRPr="009563AC">
              <w:rPr>
                <w:i/>
                <w:sz w:val="16"/>
                <w:szCs w:val="16"/>
              </w:rPr>
              <w:t>режных в общей протяжен</w:t>
            </w:r>
            <w:r>
              <w:rPr>
                <w:i/>
                <w:sz w:val="16"/>
                <w:szCs w:val="16"/>
              </w:rPr>
              <w:t>-</w:t>
            </w:r>
            <w:r w:rsidRPr="009563AC">
              <w:rPr>
                <w:i/>
                <w:sz w:val="16"/>
                <w:szCs w:val="16"/>
              </w:rPr>
              <w:t>ности улиц, проездов, набе</w:t>
            </w:r>
            <w:r>
              <w:rPr>
                <w:i/>
                <w:sz w:val="16"/>
                <w:szCs w:val="16"/>
              </w:rPr>
              <w:t>-</w:t>
            </w:r>
            <w:r w:rsidRPr="009563AC">
              <w:rPr>
                <w:i/>
                <w:sz w:val="16"/>
                <w:szCs w:val="16"/>
              </w:rPr>
              <w:t>режных в границах городских и (или) сельских населенных пунк</w:t>
            </w:r>
            <w:r>
              <w:rPr>
                <w:i/>
                <w:sz w:val="16"/>
                <w:szCs w:val="16"/>
              </w:rPr>
              <w:t>-</w:t>
            </w:r>
            <w:r w:rsidRPr="009563AC">
              <w:rPr>
                <w:i/>
                <w:sz w:val="16"/>
                <w:szCs w:val="16"/>
              </w:rPr>
              <w:t>тах</w:t>
            </w:r>
            <w:r>
              <w:rPr>
                <w:i/>
                <w:sz w:val="16"/>
                <w:szCs w:val="16"/>
              </w:rPr>
              <w:t xml:space="preserve">) </w:t>
            </w:r>
            <w:r w:rsidRPr="009563AC">
              <w:rPr>
                <w:i/>
                <w:sz w:val="16"/>
                <w:szCs w:val="16"/>
              </w:rPr>
              <w:t>реализованы мероприятия по проектированию, подготов</w:t>
            </w:r>
            <w:r>
              <w:rPr>
                <w:i/>
                <w:sz w:val="16"/>
                <w:szCs w:val="16"/>
              </w:rPr>
              <w:t>-</w:t>
            </w:r>
            <w:r w:rsidRPr="009563AC">
              <w:rPr>
                <w:i/>
                <w:sz w:val="16"/>
                <w:szCs w:val="16"/>
              </w:rPr>
              <w:t xml:space="preserve">ке светотехнических расчетов, устройству систем наружного освещения, проведению </w:t>
            </w:r>
            <w:r w:rsidRPr="009563AC">
              <w:rPr>
                <w:i/>
                <w:sz w:val="16"/>
                <w:szCs w:val="16"/>
              </w:rPr>
              <w:lastRenderedPageBreak/>
              <w:t>измерений светотехнических характеристик систем управления наружным освещением за счет средств местного бюджета, шт.</w:t>
            </w:r>
          </w:p>
        </w:tc>
        <w:tc>
          <w:tcPr>
            <w:tcW w:w="1133" w:type="dxa"/>
            <w:vMerge w:val="restart"/>
          </w:tcPr>
          <w:p w14:paraId="554DF056" w14:textId="77777777" w:rsidR="00EA2D7D" w:rsidRPr="009563AC" w:rsidRDefault="00EA2D7D" w:rsidP="00C50583">
            <w:pPr>
              <w:rPr>
                <w:sz w:val="16"/>
                <w:szCs w:val="16"/>
              </w:rPr>
            </w:pPr>
          </w:p>
        </w:tc>
        <w:tc>
          <w:tcPr>
            <w:tcW w:w="1558" w:type="dxa"/>
            <w:vMerge w:val="restart"/>
          </w:tcPr>
          <w:p w14:paraId="2A09E84A" w14:textId="77777777" w:rsidR="00EA2D7D" w:rsidRPr="009563AC" w:rsidRDefault="00EA2D7D" w:rsidP="00C50583">
            <w:pPr>
              <w:rPr>
                <w:color w:val="000000"/>
                <w:sz w:val="16"/>
                <w:szCs w:val="16"/>
              </w:rPr>
            </w:pPr>
          </w:p>
        </w:tc>
        <w:tc>
          <w:tcPr>
            <w:tcW w:w="1153" w:type="dxa"/>
            <w:vMerge w:val="restart"/>
          </w:tcPr>
          <w:p w14:paraId="59211894" w14:textId="77BD8D53" w:rsidR="00EA2D7D" w:rsidRPr="009563AC" w:rsidRDefault="00EA2D7D" w:rsidP="00C50583">
            <w:pPr>
              <w:jc w:val="center"/>
              <w:rPr>
                <w:sz w:val="16"/>
                <w:szCs w:val="16"/>
              </w:rPr>
            </w:pPr>
            <w:r w:rsidRPr="009563AC">
              <w:rPr>
                <w:sz w:val="16"/>
                <w:szCs w:val="16"/>
              </w:rPr>
              <w:t>Всего</w:t>
            </w:r>
          </w:p>
        </w:tc>
        <w:tc>
          <w:tcPr>
            <w:tcW w:w="690" w:type="dxa"/>
            <w:gridSpan w:val="2"/>
            <w:vMerge w:val="restart"/>
          </w:tcPr>
          <w:p w14:paraId="65B8BA5C" w14:textId="3DE39174" w:rsidR="00EA2D7D" w:rsidRPr="009563AC" w:rsidRDefault="00EA2D7D" w:rsidP="00C50583">
            <w:pPr>
              <w:jc w:val="center"/>
              <w:rPr>
                <w:sz w:val="16"/>
                <w:szCs w:val="16"/>
              </w:rPr>
            </w:pPr>
            <w:r w:rsidRPr="009563AC">
              <w:rPr>
                <w:sz w:val="16"/>
                <w:szCs w:val="16"/>
              </w:rPr>
              <w:t>Итого 2023 году</w:t>
            </w:r>
          </w:p>
        </w:tc>
        <w:tc>
          <w:tcPr>
            <w:tcW w:w="1726" w:type="dxa"/>
            <w:gridSpan w:val="4"/>
          </w:tcPr>
          <w:p w14:paraId="7A28155A" w14:textId="1AD13947" w:rsidR="00EA2D7D" w:rsidRPr="009563AC" w:rsidRDefault="00EA2D7D" w:rsidP="004F39C3">
            <w:pPr>
              <w:rPr>
                <w:sz w:val="16"/>
                <w:szCs w:val="16"/>
              </w:rPr>
            </w:pPr>
            <w:r w:rsidRPr="009563AC">
              <w:rPr>
                <w:sz w:val="16"/>
                <w:szCs w:val="16"/>
              </w:rPr>
              <w:t>В том числе по кварталам:</w:t>
            </w:r>
          </w:p>
        </w:tc>
        <w:tc>
          <w:tcPr>
            <w:tcW w:w="992" w:type="dxa"/>
            <w:vMerge w:val="restart"/>
          </w:tcPr>
          <w:p w14:paraId="6EC829E2" w14:textId="48EBB46C" w:rsidR="00EA2D7D" w:rsidRPr="009563AC" w:rsidRDefault="00EA2D7D" w:rsidP="00C50583">
            <w:pPr>
              <w:jc w:val="center"/>
              <w:rPr>
                <w:sz w:val="16"/>
                <w:szCs w:val="16"/>
              </w:rPr>
            </w:pPr>
            <w:r w:rsidRPr="009563AC">
              <w:rPr>
                <w:sz w:val="16"/>
                <w:szCs w:val="16"/>
              </w:rPr>
              <w:t>2024 год</w:t>
            </w:r>
          </w:p>
        </w:tc>
        <w:tc>
          <w:tcPr>
            <w:tcW w:w="547" w:type="dxa"/>
            <w:vMerge w:val="restart"/>
          </w:tcPr>
          <w:p w14:paraId="0FFBBD9D" w14:textId="15756F06" w:rsidR="00EA2D7D" w:rsidRPr="009563AC" w:rsidRDefault="00EA2D7D" w:rsidP="00C50583">
            <w:pPr>
              <w:jc w:val="center"/>
              <w:rPr>
                <w:sz w:val="16"/>
                <w:szCs w:val="16"/>
              </w:rPr>
            </w:pPr>
            <w:r w:rsidRPr="009563AC">
              <w:rPr>
                <w:sz w:val="16"/>
                <w:szCs w:val="16"/>
              </w:rPr>
              <w:t>2025 год</w:t>
            </w:r>
          </w:p>
        </w:tc>
        <w:tc>
          <w:tcPr>
            <w:tcW w:w="709" w:type="dxa"/>
            <w:vMerge w:val="restart"/>
          </w:tcPr>
          <w:p w14:paraId="47A5E2E9" w14:textId="55310036" w:rsidR="00EA2D7D" w:rsidRPr="009563AC" w:rsidRDefault="00EA2D7D" w:rsidP="00C50583">
            <w:pPr>
              <w:jc w:val="center"/>
              <w:rPr>
                <w:sz w:val="16"/>
                <w:szCs w:val="16"/>
              </w:rPr>
            </w:pPr>
            <w:r w:rsidRPr="009563AC">
              <w:rPr>
                <w:sz w:val="16"/>
                <w:szCs w:val="16"/>
              </w:rPr>
              <w:t>2026 год</w:t>
            </w:r>
          </w:p>
        </w:tc>
        <w:tc>
          <w:tcPr>
            <w:tcW w:w="585" w:type="dxa"/>
            <w:vMerge w:val="restart"/>
          </w:tcPr>
          <w:p w14:paraId="41FEEB4C" w14:textId="53E1F8F3" w:rsidR="00EA2D7D" w:rsidRPr="009563AC" w:rsidRDefault="00EA2D7D" w:rsidP="00C50583">
            <w:pPr>
              <w:jc w:val="center"/>
              <w:rPr>
                <w:sz w:val="16"/>
                <w:szCs w:val="16"/>
              </w:rPr>
            </w:pPr>
            <w:r w:rsidRPr="009563AC">
              <w:rPr>
                <w:sz w:val="16"/>
                <w:szCs w:val="16"/>
              </w:rPr>
              <w:t>2027 год</w:t>
            </w:r>
          </w:p>
        </w:tc>
        <w:tc>
          <w:tcPr>
            <w:tcW w:w="537" w:type="dxa"/>
            <w:vMerge w:val="restart"/>
          </w:tcPr>
          <w:p w14:paraId="6B95969A" w14:textId="1F185A3F" w:rsidR="00EA2D7D" w:rsidRPr="009563AC" w:rsidRDefault="00EA2D7D" w:rsidP="00C50583">
            <w:pPr>
              <w:jc w:val="center"/>
              <w:rPr>
                <w:sz w:val="16"/>
                <w:szCs w:val="16"/>
              </w:rPr>
            </w:pPr>
            <w:r w:rsidRPr="009563AC">
              <w:rPr>
                <w:sz w:val="16"/>
                <w:szCs w:val="16"/>
              </w:rPr>
              <w:t>2028 год</w:t>
            </w:r>
          </w:p>
        </w:tc>
        <w:tc>
          <w:tcPr>
            <w:tcW w:w="567" w:type="dxa"/>
            <w:gridSpan w:val="2"/>
            <w:vMerge w:val="restart"/>
          </w:tcPr>
          <w:p w14:paraId="64BF8389" w14:textId="044ADFCF" w:rsidR="00EA2D7D" w:rsidRPr="009563AC" w:rsidRDefault="00EA2D7D" w:rsidP="00C50583">
            <w:pPr>
              <w:jc w:val="center"/>
              <w:rPr>
                <w:sz w:val="16"/>
                <w:szCs w:val="16"/>
              </w:rPr>
            </w:pPr>
            <w:r w:rsidRPr="009563AC">
              <w:rPr>
                <w:sz w:val="16"/>
                <w:szCs w:val="16"/>
              </w:rPr>
              <w:t>2029 год</w:t>
            </w:r>
          </w:p>
        </w:tc>
        <w:tc>
          <w:tcPr>
            <w:tcW w:w="572" w:type="dxa"/>
            <w:vMerge w:val="restart"/>
          </w:tcPr>
          <w:p w14:paraId="222606B2" w14:textId="4778AF29" w:rsidR="00EA2D7D" w:rsidRPr="009563AC" w:rsidRDefault="00EA2D7D" w:rsidP="00C50583">
            <w:pPr>
              <w:jc w:val="center"/>
              <w:rPr>
                <w:sz w:val="16"/>
                <w:szCs w:val="16"/>
              </w:rPr>
            </w:pPr>
            <w:r w:rsidRPr="009563AC">
              <w:rPr>
                <w:sz w:val="16"/>
                <w:szCs w:val="16"/>
              </w:rPr>
              <w:t>2030 год</w:t>
            </w:r>
          </w:p>
        </w:tc>
        <w:tc>
          <w:tcPr>
            <w:tcW w:w="1102" w:type="dxa"/>
            <w:vMerge w:val="restart"/>
          </w:tcPr>
          <w:p w14:paraId="27DBB208" w14:textId="77777777" w:rsidR="00EA2D7D" w:rsidRPr="009563AC" w:rsidRDefault="00EA2D7D" w:rsidP="00C50583">
            <w:pPr>
              <w:rPr>
                <w:sz w:val="16"/>
                <w:szCs w:val="16"/>
              </w:rPr>
            </w:pPr>
          </w:p>
        </w:tc>
      </w:tr>
      <w:tr w:rsidR="00EA2D7D" w:rsidRPr="009563AC" w14:paraId="1A418063" w14:textId="77777777" w:rsidTr="00EA2D7D">
        <w:trPr>
          <w:trHeight w:val="77"/>
        </w:trPr>
        <w:tc>
          <w:tcPr>
            <w:tcW w:w="532" w:type="dxa"/>
            <w:vMerge/>
          </w:tcPr>
          <w:p w14:paraId="3D10A626" w14:textId="77777777" w:rsidR="00EA2D7D" w:rsidRPr="009563AC" w:rsidRDefault="00EA2D7D" w:rsidP="00C50583">
            <w:pPr>
              <w:rPr>
                <w:sz w:val="16"/>
                <w:szCs w:val="16"/>
              </w:rPr>
            </w:pPr>
          </w:p>
        </w:tc>
        <w:tc>
          <w:tcPr>
            <w:tcW w:w="2401" w:type="dxa"/>
            <w:vMerge/>
          </w:tcPr>
          <w:p w14:paraId="42C2C32A" w14:textId="77777777" w:rsidR="00EA2D7D" w:rsidRPr="009563AC" w:rsidRDefault="00EA2D7D" w:rsidP="00C50583">
            <w:pPr>
              <w:rPr>
                <w:sz w:val="16"/>
                <w:szCs w:val="16"/>
              </w:rPr>
            </w:pPr>
          </w:p>
        </w:tc>
        <w:tc>
          <w:tcPr>
            <w:tcW w:w="1133" w:type="dxa"/>
            <w:vMerge/>
          </w:tcPr>
          <w:p w14:paraId="44C60769" w14:textId="77777777" w:rsidR="00EA2D7D" w:rsidRPr="009563AC" w:rsidRDefault="00EA2D7D" w:rsidP="00C50583">
            <w:pPr>
              <w:rPr>
                <w:sz w:val="16"/>
                <w:szCs w:val="16"/>
              </w:rPr>
            </w:pPr>
          </w:p>
        </w:tc>
        <w:tc>
          <w:tcPr>
            <w:tcW w:w="1558" w:type="dxa"/>
            <w:vMerge/>
          </w:tcPr>
          <w:p w14:paraId="7C172939" w14:textId="77777777" w:rsidR="00EA2D7D" w:rsidRPr="009563AC" w:rsidRDefault="00EA2D7D" w:rsidP="00C50583">
            <w:pPr>
              <w:rPr>
                <w:color w:val="000000"/>
                <w:sz w:val="16"/>
                <w:szCs w:val="16"/>
              </w:rPr>
            </w:pPr>
          </w:p>
        </w:tc>
        <w:tc>
          <w:tcPr>
            <w:tcW w:w="1153" w:type="dxa"/>
            <w:vMerge/>
          </w:tcPr>
          <w:p w14:paraId="1F9566FF" w14:textId="77777777" w:rsidR="00EA2D7D" w:rsidRPr="009563AC" w:rsidRDefault="00EA2D7D" w:rsidP="00C50583">
            <w:pPr>
              <w:jc w:val="center"/>
              <w:rPr>
                <w:sz w:val="16"/>
                <w:szCs w:val="16"/>
              </w:rPr>
            </w:pPr>
          </w:p>
        </w:tc>
        <w:tc>
          <w:tcPr>
            <w:tcW w:w="690" w:type="dxa"/>
            <w:gridSpan w:val="2"/>
            <w:vMerge/>
          </w:tcPr>
          <w:p w14:paraId="419CFEB5" w14:textId="77777777" w:rsidR="00EA2D7D" w:rsidRPr="009563AC" w:rsidRDefault="00EA2D7D" w:rsidP="00C50583">
            <w:pPr>
              <w:jc w:val="center"/>
              <w:rPr>
                <w:sz w:val="16"/>
                <w:szCs w:val="16"/>
              </w:rPr>
            </w:pPr>
          </w:p>
        </w:tc>
        <w:tc>
          <w:tcPr>
            <w:tcW w:w="425" w:type="dxa"/>
          </w:tcPr>
          <w:p w14:paraId="3EE436D4" w14:textId="5CD65D07" w:rsidR="00EA2D7D" w:rsidRPr="009563AC" w:rsidRDefault="00EA2D7D" w:rsidP="00C50583">
            <w:pPr>
              <w:jc w:val="center"/>
              <w:rPr>
                <w:sz w:val="16"/>
                <w:szCs w:val="16"/>
              </w:rPr>
            </w:pPr>
            <w:r w:rsidRPr="009563AC">
              <w:rPr>
                <w:sz w:val="16"/>
                <w:szCs w:val="16"/>
              </w:rPr>
              <w:t>I</w:t>
            </w:r>
          </w:p>
        </w:tc>
        <w:tc>
          <w:tcPr>
            <w:tcW w:w="430" w:type="dxa"/>
          </w:tcPr>
          <w:p w14:paraId="54182B05" w14:textId="26BBBAD9" w:rsidR="00EA2D7D" w:rsidRPr="009563AC" w:rsidRDefault="00EA2D7D" w:rsidP="00C50583">
            <w:pPr>
              <w:jc w:val="center"/>
              <w:rPr>
                <w:sz w:val="16"/>
                <w:szCs w:val="16"/>
              </w:rPr>
            </w:pPr>
            <w:r w:rsidRPr="009563AC">
              <w:rPr>
                <w:sz w:val="16"/>
                <w:szCs w:val="16"/>
              </w:rPr>
              <w:t>II</w:t>
            </w:r>
          </w:p>
        </w:tc>
        <w:tc>
          <w:tcPr>
            <w:tcW w:w="440" w:type="dxa"/>
          </w:tcPr>
          <w:p w14:paraId="3E374E03" w14:textId="0AFBE07D" w:rsidR="00EA2D7D" w:rsidRPr="009563AC" w:rsidRDefault="00EA2D7D" w:rsidP="00C50583">
            <w:pPr>
              <w:jc w:val="center"/>
              <w:rPr>
                <w:sz w:val="16"/>
                <w:szCs w:val="16"/>
              </w:rPr>
            </w:pPr>
            <w:r w:rsidRPr="009563AC">
              <w:rPr>
                <w:sz w:val="16"/>
                <w:szCs w:val="16"/>
              </w:rPr>
              <w:t>III</w:t>
            </w:r>
          </w:p>
        </w:tc>
        <w:tc>
          <w:tcPr>
            <w:tcW w:w="431" w:type="dxa"/>
          </w:tcPr>
          <w:p w14:paraId="6AB891D8" w14:textId="7BDFE416" w:rsidR="00EA2D7D" w:rsidRPr="009563AC" w:rsidRDefault="00EA2D7D" w:rsidP="00C50583">
            <w:pPr>
              <w:jc w:val="center"/>
              <w:rPr>
                <w:sz w:val="16"/>
                <w:szCs w:val="16"/>
              </w:rPr>
            </w:pPr>
            <w:r w:rsidRPr="009563AC">
              <w:rPr>
                <w:sz w:val="16"/>
                <w:szCs w:val="16"/>
              </w:rPr>
              <w:t>IV</w:t>
            </w:r>
          </w:p>
        </w:tc>
        <w:tc>
          <w:tcPr>
            <w:tcW w:w="992" w:type="dxa"/>
            <w:vMerge/>
          </w:tcPr>
          <w:p w14:paraId="45BFF39E" w14:textId="77777777" w:rsidR="00EA2D7D" w:rsidRPr="009563AC" w:rsidRDefault="00EA2D7D" w:rsidP="00C50583">
            <w:pPr>
              <w:jc w:val="center"/>
              <w:rPr>
                <w:sz w:val="16"/>
                <w:szCs w:val="16"/>
              </w:rPr>
            </w:pPr>
          </w:p>
        </w:tc>
        <w:tc>
          <w:tcPr>
            <w:tcW w:w="547" w:type="dxa"/>
            <w:vMerge/>
          </w:tcPr>
          <w:p w14:paraId="6FF1E0AB" w14:textId="77777777" w:rsidR="00EA2D7D" w:rsidRPr="009563AC" w:rsidRDefault="00EA2D7D" w:rsidP="00C50583">
            <w:pPr>
              <w:jc w:val="center"/>
              <w:rPr>
                <w:sz w:val="16"/>
                <w:szCs w:val="16"/>
              </w:rPr>
            </w:pPr>
          </w:p>
        </w:tc>
        <w:tc>
          <w:tcPr>
            <w:tcW w:w="709" w:type="dxa"/>
            <w:vMerge/>
          </w:tcPr>
          <w:p w14:paraId="2D44EC05" w14:textId="77777777" w:rsidR="00EA2D7D" w:rsidRPr="009563AC" w:rsidRDefault="00EA2D7D" w:rsidP="00C50583">
            <w:pPr>
              <w:jc w:val="center"/>
              <w:rPr>
                <w:sz w:val="16"/>
                <w:szCs w:val="16"/>
              </w:rPr>
            </w:pPr>
          </w:p>
        </w:tc>
        <w:tc>
          <w:tcPr>
            <w:tcW w:w="585" w:type="dxa"/>
            <w:vMerge/>
          </w:tcPr>
          <w:p w14:paraId="481F44DF" w14:textId="77777777" w:rsidR="00EA2D7D" w:rsidRPr="009563AC" w:rsidRDefault="00EA2D7D" w:rsidP="00C50583">
            <w:pPr>
              <w:jc w:val="center"/>
              <w:rPr>
                <w:sz w:val="16"/>
                <w:szCs w:val="16"/>
              </w:rPr>
            </w:pPr>
          </w:p>
        </w:tc>
        <w:tc>
          <w:tcPr>
            <w:tcW w:w="537" w:type="dxa"/>
            <w:vMerge/>
          </w:tcPr>
          <w:p w14:paraId="72A1FCAB" w14:textId="77777777" w:rsidR="00EA2D7D" w:rsidRPr="009563AC" w:rsidRDefault="00EA2D7D" w:rsidP="00C50583">
            <w:pPr>
              <w:jc w:val="center"/>
              <w:rPr>
                <w:sz w:val="16"/>
                <w:szCs w:val="16"/>
              </w:rPr>
            </w:pPr>
          </w:p>
        </w:tc>
        <w:tc>
          <w:tcPr>
            <w:tcW w:w="567" w:type="dxa"/>
            <w:gridSpan w:val="2"/>
            <w:vMerge/>
          </w:tcPr>
          <w:p w14:paraId="4B672E45" w14:textId="77777777" w:rsidR="00EA2D7D" w:rsidRPr="009563AC" w:rsidRDefault="00EA2D7D" w:rsidP="00C50583">
            <w:pPr>
              <w:jc w:val="center"/>
              <w:rPr>
                <w:sz w:val="16"/>
                <w:szCs w:val="16"/>
              </w:rPr>
            </w:pPr>
          </w:p>
        </w:tc>
        <w:tc>
          <w:tcPr>
            <w:tcW w:w="572" w:type="dxa"/>
            <w:vMerge/>
          </w:tcPr>
          <w:p w14:paraId="5066FA89" w14:textId="77777777" w:rsidR="00EA2D7D" w:rsidRPr="009563AC" w:rsidRDefault="00EA2D7D" w:rsidP="00C50583">
            <w:pPr>
              <w:jc w:val="center"/>
              <w:rPr>
                <w:sz w:val="16"/>
                <w:szCs w:val="16"/>
              </w:rPr>
            </w:pPr>
          </w:p>
        </w:tc>
        <w:tc>
          <w:tcPr>
            <w:tcW w:w="1102" w:type="dxa"/>
            <w:vMerge/>
          </w:tcPr>
          <w:p w14:paraId="19A64213" w14:textId="77777777" w:rsidR="00EA2D7D" w:rsidRPr="009563AC" w:rsidRDefault="00EA2D7D" w:rsidP="00C50583">
            <w:pPr>
              <w:rPr>
                <w:sz w:val="16"/>
                <w:szCs w:val="16"/>
              </w:rPr>
            </w:pPr>
          </w:p>
        </w:tc>
      </w:tr>
      <w:tr w:rsidR="00EA2D7D" w:rsidRPr="009563AC" w14:paraId="2E396211" w14:textId="77777777" w:rsidTr="00EA2D7D">
        <w:trPr>
          <w:trHeight w:val="70"/>
        </w:trPr>
        <w:tc>
          <w:tcPr>
            <w:tcW w:w="532" w:type="dxa"/>
            <w:vMerge/>
          </w:tcPr>
          <w:p w14:paraId="6C54F8F2" w14:textId="77777777" w:rsidR="00EA2D7D" w:rsidRPr="009563AC" w:rsidRDefault="00EA2D7D" w:rsidP="00C50583">
            <w:pPr>
              <w:rPr>
                <w:sz w:val="16"/>
                <w:szCs w:val="16"/>
              </w:rPr>
            </w:pPr>
          </w:p>
        </w:tc>
        <w:tc>
          <w:tcPr>
            <w:tcW w:w="2401" w:type="dxa"/>
            <w:vMerge/>
          </w:tcPr>
          <w:p w14:paraId="12DF518E" w14:textId="77777777" w:rsidR="00EA2D7D" w:rsidRPr="009563AC" w:rsidRDefault="00EA2D7D" w:rsidP="00C50583">
            <w:pPr>
              <w:rPr>
                <w:sz w:val="16"/>
                <w:szCs w:val="16"/>
              </w:rPr>
            </w:pPr>
          </w:p>
        </w:tc>
        <w:tc>
          <w:tcPr>
            <w:tcW w:w="1133" w:type="dxa"/>
            <w:vMerge/>
          </w:tcPr>
          <w:p w14:paraId="1C486ECF" w14:textId="77777777" w:rsidR="00EA2D7D" w:rsidRPr="009563AC" w:rsidRDefault="00EA2D7D" w:rsidP="00C50583">
            <w:pPr>
              <w:rPr>
                <w:sz w:val="16"/>
                <w:szCs w:val="16"/>
              </w:rPr>
            </w:pPr>
          </w:p>
        </w:tc>
        <w:tc>
          <w:tcPr>
            <w:tcW w:w="1558" w:type="dxa"/>
            <w:vMerge/>
          </w:tcPr>
          <w:p w14:paraId="21CFB3D9" w14:textId="77777777" w:rsidR="00EA2D7D" w:rsidRPr="009563AC" w:rsidRDefault="00EA2D7D" w:rsidP="00C50583">
            <w:pPr>
              <w:rPr>
                <w:color w:val="000000"/>
                <w:sz w:val="16"/>
                <w:szCs w:val="16"/>
              </w:rPr>
            </w:pPr>
          </w:p>
        </w:tc>
        <w:tc>
          <w:tcPr>
            <w:tcW w:w="1153" w:type="dxa"/>
          </w:tcPr>
          <w:p w14:paraId="38334B99" w14:textId="71CF3734" w:rsidR="00EA2D7D" w:rsidRPr="009563AC" w:rsidRDefault="00EA2D7D" w:rsidP="00C50583">
            <w:pPr>
              <w:jc w:val="center"/>
              <w:rPr>
                <w:sz w:val="16"/>
                <w:szCs w:val="16"/>
              </w:rPr>
            </w:pPr>
            <w:r>
              <w:rPr>
                <w:sz w:val="16"/>
                <w:szCs w:val="16"/>
              </w:rPr>
              <w:t>-</w:t>
            </w:r>
          </w:p>
        </w:tc>
        <w:tc>
          <w:tcPr>
            <w:tcW w:w="690" w:type="dxa"/>
            <w:gridSpan w:val="2"/>
          </w:tcPr>
          <w:p w14:paraId="22E7F62A" w14:textId="3585A922" w:rsidR="00EA2D7D" w:rsidRPr="009563AC" w:rsidRDefault="00EA2D7D" w:rsidP="00C50583">
            <w:pPr>
              <w:jc w:val="center"/>
              <w:rPr>
                <w:sz w:val="16"/>
                <w:szCs w:val="16"/>
              </w:rPr>
            </w:pPr>
            <w:r>
              <w:rPr>
                <w:sz w:val="16"/>
                <w:szCs w:val="16"/>
              </w:rPr>
              <w:t>-</w:t>
            </w:r>
          </w:p>
        </w:tc>
        <w:tc>
          <w:tcPr>
            <w:tcW w:w="425" w:type="dxa"/>
          </w:tcPr>
          <w:p w14:paraId="37DB6AF9" w14:textId="63B65A7C" w:rsidR="00EA2D7D" w:rsidRPr="009563AC" w:rsidRDefault="00EA2D7D" w:rsidP="00C50583">
            <w:pPr>
              <w:jc w:val="center"/>
              <w:rPr>
                <w:sz w:val="16"/>
                <w:szCs w:val="16"/>
              </w:rPr>
            </w:pPr>
            <w:r>
              <w:rPr>
                <w:sz w:val="16"/>
                <w:szCs w:val="16"/>
              </w:rPr>
              <w:t>-</w:t>
            </w:r>
          </w:p>
        </w:tc>
        <w:tc>
          <w:tcPr>
            <w:tcW w:w="430" w:type="dxa"/>
          </w:tcPr>
          <w:p w14:paraId="77A39165" w14:textId="65BA3EC8" w:rsidR="00EA2D7D" w:rsidRPr="009563AC" w:rsidRDefault="00EA2D7D" w:rsidP="00C50583">
            <w:pPr>
              <w:jc w:val="center"/>
              <w:rPr>
                <w:sz w:val="16"/>
                <w:szCs w:val="16"/>
              </w:rPr>
            </w:pPr>
            <w:r>
              <w:rPr>
                <w:sz w:val="16"/>
                <w:szCs w:val="16"/>
              </w:rPr>
              <w:t>-</w:t>
            </w:r>
          </w:p>
        </w:tc>
        <w:tc>
          <w:tcPr>
            <w:tcW w:w="440" w:type="dxa"/>
          </w:tcPr>
          <w:p w14:paraId="590DBFB5" w14:textId="35076289" w:rsidR="00EA2D7D" w:rsidRPr="009563AC" w:rsidRDefault="00EA2D7D" w:rsidP="00C50583">
            <w:pPr>
              <w:jc w:val="center"/>
              <w:rPr>
                <w:sz w:val="16"/>
                <w:szCs w:val="16"/>
              </w:rPr>
            </w:pPr>
            <w:r>
              <w:rPr>
                <w:sz w:val="16"/>
                <w:szCs w:val="16"/>
              </w:rPr>
              <w:t>-</w:t>
            </w:r>
          </w:p>
        </w:tc>
        <w:tc>
          <w:tcPr>
            <w:tcW w:w="431" w:type="dxa"/>
          </w:tcPr>
          <w:p w14:paraId="7F8071DE" w14:textId="1F8B38F1" w:rsidR="00EA2D7D" w:rsidRPr="009563AC" w:rsidRDefault="00EA2D7D" w:rsidP="00C50583">
            <w:pPr>
              <w:jc w:val="center"/>
              <w:rPr>
                <w:sz w:val="16"/>
                <w:szCs w:val="16"/>
              </w:rPr>
            </w:pPr>
            <w:r>
              <w:rPr>
                <w:sz w:val="16"/>
                <w:szCs w:val="16"/>
              </w:rPr>
              <w:t>--</w:t>
            </w:r>
          </w:p>
        </w:tc>
        <w:tc>
          <w:tcPr>
            <w:tcW w:w="992" w:type="dxa"/>
          </w:tcPr>
          <w:p w14:paraId="7D9D6029" w14:textId="77777777" w:rsidR="00EA2D7D" w:rsidRPr="009563AC" w:rsidRDefault="00EA2D7D" w:rsidP="00C50583">
            <w:pPr>
              <w:jc w:val="center"/>
              <w:rPr>
                <w:sz w:val="16"/>
                <w:szCs w:val="16"/>
              </w:rPr>
            </w:pPr>
          </w:p>
        </w:tc>
        <w:tc>
          <w:tcPr>
            <w:tcW w:w="547" w:type="dxa"/>
          </w:tcPr>
          <w:p w14:paraId="197EF12B" w14:textId="77777777" w:rsidR="00EA2D7D" w:rsidRPr="009563AC" w:rsidRDefault="00EA2D7D" w:rsidP="00C50583">
            <w:pPr>
              <w:jc w:val="center"/>
              <w:rPr>
                <w:sz w:val="16"/>
                <w:szCs w:val="16"/>
              </w:rPr>
            </w:pPr>
          </w:p>
        </w:tc>
        <w:tc>
          <w:tcPr>
            <w:tcW w:w="709" w:type="dxa"/>
          </w:tcPr>
          <w:p w14:paraId="35F6C43B" w14:textId="77777777" w:rsidR="00EA2D7D" w:rsidRPr="009563AC" w:rsidRDefault="00EA2D7D" w:rsidP="00C50583">
            <w:pPr>
              <w:jc w:val="center"/>
              <w:rPr>
                <w:sz w:val="16"/>
                <w:szCs w:val="16"/>
              </w:rPr>
            </w:pPr>
          </w:p>
        </w:tc>
        <w:tc>
          <w:tcPr>
            <w:tcW w:w="585" w:type="dxa"/>
          </w:tcPr>
          <w:p w14:paraId="56D2DB75" w14:textId="77777777" w:rsidR="00EA2D7D" w:rsidRPr="009563AC" w:rsidRDefault="00EA2D7D" w:rsidP="00C50583">
            <w:pPr>
              <w:jc w:val="center"/>
              <w:rPr>
                <w:sz w:val="16"/>
                <w:szCs w:val="16"/>
              </w:rPr>
            </w:pPr>
          </w:p>
        </w:tc>
        <w:tc>
          <w:tcPr>
            <w:tcW w:w="537" w:type="dxa"/>
          </w:tcPr>
          <w:p w14:paraId="7239F10A" w14:textId="77777777" w:rsidR="00EA2D7D" w:rsidRPr="009563AC" w:rsidRDefault="00EA2D7D" w:rsidP="00C50583">
            <w:pPr>
              <w:jc w:val="center"/>
              <w:rPr>
                <w:sz w:val="16"/>
                <w:szCs w:val="16"/>
              </w:rPr>
            </w:pPr>
          </w:p>
        </w:tc>
        <w:tc>
          <w:tcPr>
            <w:tcW w:w="567" w:type="dxa"/>
            <w:gridSpan w:val="2"/>
          </w:tcPr>
          <w:p w14:paraId="33E10F29" w14:textId="77777777" w:rsidR="00EA2D7D" w:rsidRPr="009563AC" w:rsidRDefault="00EA2D7D" w:rsidP="00C50583">
            <w:pPr>
              <w:jc w:val="center"/>
              <w:rPr>
                <w:sz w:val="16"/>
                <w:szCs w:val="16"/>
              </w:rPr>
            </w:pPr>
          </w:p>
        </w:tc>
        <w:tc>
          <w:tcPr>
            <w:tcW w:w="572" w:type="dxa"/>
          </w:tcPr>
          <w:p w14:paraId="5C0F5B67" w14:textId="77777777" w:rsidR="00EA2D7D" w:rsidRPr="009563AC" w:rsidRDefault="00EA2D7D" w:rsidP="00C50583">
            <w:pPr>
              <w:jc w:val="center"/>
              <w:rPr>
                <w:sz w:val="16"/>
                <w:szCs w:val="16"/>
              </w:rPr>
            </w:pPr>
          </w:p>
        </w:tc>
        <w:tc>
          <w:tcPr>
            <w:tcW w:w="1102" w:type="dxa"/>
            <w:vMerge/>
          </w:tcPr>
          <w:p w14:paraId="54327182" w14:textId="77777777" w:rsidR="00EA2D7D" w:rsidRPr="009563AC" w:rsidRDefault="00EA2D7D" w:rsidP="00C50583">
            <w:pPr>
              <w:rPr>
                <w:sz w:val="16"/>
                <w:szCs w:val="16"/>
              </w:rPr>
            </w:pPr>
          </w:p>
        </w:tc>
      </w:tr>
      <w:tr w:rsidR="00EA2D7D" w:rsidRPr="009563AC" w14:paraId="5FD85EE3" w14:textId="77777777" w:rsidTr="00EA2D7D">
        <w:trPr>
          <w:trHeight w:val="70"/>
        </w:trPr>
        <w:tc>
          <w:tcPr>
            <w:tcW w:w="532" w:type="dxa"/>
            <w:vMerge w:val="restart"/>
          </w:tcPr>
          <w:p w14:paraId="13D07FFD" w14:textId="471065A2" w:rsidR="00EA2D7D" w:rsidRPr="009563AC" w:rsidRDefault="00EA2D7D" w:rsidP="00C50583">
            <w:pPr>
              <w:rPr>
                <w:sz w:val="16"/>
                <w:szCs w:val="16"/>
              </w:rPr>
            </w:pPr>
            <w:r w:rsidRPr="009563AC">
              <w:rPr>
                <w:sz w:val="16"/>
                <w:szCs w:val="16"/>
              </w:rPr>
              <w:t>2.</w:t>
            </w:r>
          </w:p>
        </w:tc>
        <w:tc>
          <w:tcPr>
            <w:tcW w:w="2401" w:type="dxa"/>
            <w:vMerge w:val="restart"/>
          </w:tcPr>
          <w:p w14:paraId="40CADA50" w14:textId="3FD506BE" w:rsidR="00EA2D7D" w:rsidRPr="009563AC" w:rsidRDefault="00EA2D7D" w:rsidP="00C50583">
            <w:pPr>
              <w:rPr>
                <w:sz w:val="16"/>
                <w:szCs w:val="16"/>
              </w:rPr>
            </w:pPr>
            <w:r w:rsidRPr="009563AC">
              <w:rPr>
                <w:sz w:val="16"/>
                <w:szCs w:val="16"/>
              </w:rPr>
              <w:t>Основное мероприятие F2. Формирование комфортной городской среды</w:t>
            </w:r>
          </w:p>
        </w:tc>
        <w:tc>
          <w:tcPr>
            <w:tcW w:w="1133" w:type="dxa"/>
            <w:vMerge w:val="restart"/>
          </w:tcPr>
          <w:p w14:paraId="4125FAE4" w14:textId="3A0E431A" w:rsidR="00EA2D7D" w:rsidRPr="009563AC" w:rsidRDefault="00EA2D7D" w:rsidP="00C50583">
            <w:pPr>
              <w:rPr>
                <w:sz w:val="16"/>
                <w:szCs w:val="16"/>
              </w:rPr>
            </w:pPr>
            <w:r w:rsidRPr="009563AC">
              <w:rPr>
                <w:sz w:val="16"/>
                <w:szCs w:val="16"/>
              </w:rPr>
              <w:t>2023-2030</w:t>
            </w:r>
          </w:p>
        </w:tc>
        <w:tc>
          <w:tcPr>
            <w:tcW w:w="1558" w:type="dxa"/>
          </w:tcPr>
          <w:p w14:paraId="6916CFC6" w14:textId="3EE0C84E" w:rsidR="00EA2D7D" w:rsidRPr="009563AC" w:rsidRDefault="00EA2D7D" w:rsidP="00C50583">
            <w:pPr>
              <w:rPr>
                <w:color w:val="000000"/>
                <w:sz w:val="16"/>
                <w:szCs w:val="16"/>
              </w:rPr>
            </w:pPr>
            <w:r w:rsidRPr="009563AC">
              <w:rPr>
                <w:sz w:val="16"/>
                <w:szCs w:val="16"/>
              </w:rPr>
              <w:t>Итого</w:t>
            </w:r>
          </w:p>
        </w:tc>
        <w:tc>
          <w:tcPr>
            <w:tcW w:w="1153" w:type="dxa"/>
            <w:vAlign w:val="center"/>
          </w:tcPr>
          <w:p w14:paraId="2B2DBBB1" w14:textId="79A59510" w:rsidR="00EA2D7D" w:rsidRPr="00027E82" w:rsidRDefault="00EA2D7D" w:rsidP="00776E31">
            <w:pPr>
              <w:jc w:val="center"/>
              <w:rPr>
                <w:sz w:val="16"/>
                <w:szCs w:val="16"/>
              </w:rPr>
            </w:pPr>
            <w:r w:rsidRPr="00027E82">
              <w:rPr>
                <w:sz w:val="16"/>
                <w:szCs w:val="16"/>
              </w:rPr>
              <w:t>228 035,7</w:t>
            </w:r>
          </w:p>
        </w:tc>
        <w:tc>
          <w:tcPr>
            <w:tcW w:w="2416" w:type="dxa"/>
            <w:gridSpan w:val="6"/>
            <w:vAlign w:val="center"/>
          </w:tcPr>
          <w:p w14:paraId="0CDDC0AF" w14:textId="4241B4D5" w:rsidR="00EA2D7D" w:rsidRPr="00027E82" w:rsidRDefault="00EA2D7D" w:rsidP="00776E31">
            <w:pPr>
              <w:jc w:val="center"/>
              <w:rPr>
                <w:sz w:val="16"/>
                <w:szCs w:val="16"/>
              </w:rPr>
            </w:pPr>
            <w:r w:rsidRPr="00027E82">
              <w:rPr>
                <w:sz w:val="16"/>
                <w:szCs w:val="16"/>
              </w:rPr>
              <w:t>40 000,0</w:t>
            </w:r>
          </w:p>
        </w:tc>
        <w:tc>
          <w:tcPr>
            <w:tcW w:w="992" w:type="dxa"/>
            <w:vAlign w:val="center"/>
          </w:tcPr>
          <w:p w14:paraId="3235B345" w14:textId="27899BD6" w:rsidR="00EA2D7D" w:rsidRPr="00027E82" w:rsidRDefault="00EA2D7D" w:rsidP="00776E31">
            <w:pPr>
              <w:jc w:val="center"/>
              <w:rPr>
                <w:sz w:val="16"/>
                <w:szCs w:val="16"/>
              </w:rPr>
            </w:pPr>
            <w:r w:rsidRPr="00027E82">
              <w:rPr>
                <w:sz w:val="16"/>
                <w:szCs w:val="16"/>
              </w:rPr>
              <w:t>188 035,7</w:t>
            </w:r>
          </w:p>
        </w:tc>
        <w:tc>
          <w:tcPr>
            <w:tcW w:w="547" w:type="dxa"/>
            <w:vAlign w:val="center"/>
          </w:tcPr>
          <w:p w14:paraId="512B32A9" w14:textId="652C1BEF" w:rsidR="00EA2D7D" w:rsidRPr="009563AC" w:rsidRDefault="00EA2D7D" w:rsidP="00776E31">
            <w:pPr>
              <w:jc w:val="center"/>
              <w:rPr>
                <w:sz w:val="16"/>
                <w:szCs w:val="16"/>
              </w:rPr>
            </w:pPr>
            <w:r w:rsidRPr="009563AC">
              <w:rPr>
                <w:sz w:val="16"/>
                <w:szCs w:val="16"/>
              </w:rPr>
              <w:t>0</w:t>
            </w:r>
          </w:p>
        </w:tc>
        <w:tc>
          <w:tcPr>
            <w:tcW w:w="709" w:type="dxa"/>
            <w:vAlign w:val="center"/>
          </w:tcPr>
          <w:p w14:paraId="01435A03" w14:textId="68388CB1" w:rsidR="00EA2D7D" w:rsidRPr="009563AC" w:rsidRDefault="00EA2D7D" w:rsidP="00776E31">
            <w:pPr>
              <w:jc w:val="center"/>
              <w:rPr>
                <w:sz w:val="16"/>
                <w:szCs w:val="16"/>
              </w:rPr>
            </w:pPr>
            <w:r w:rsidRPr="009563AC">
              <w:rPr>
                <w:sz w:val="16"/>
                <w:szCs w:val="16"/>
              </w:rPr>
              <w:t>0</w:t>
            </w:r>
          </w:p>
        </w:tc>
        <w:tc>
          <w:tcPr>
            <w:tcW w:w="585" w:type="dxa"/>
            <w:vAlign w:val="center"/>
          </w:tcPr>
          <w:p w14:paraId="0FE0C5B0" w14:textId="5C7A5F94" w:rsidR="00EA2D7D" w:rsidRPr="009563AC" w:rsidRDefault="00EA2D7D" w:rsidP="00776E31">
            <w:pPr>
              <w:jc w:val="center"/>
              <w:rPr>
                <w:sz w:val="16"/>
                <w:szCs w:val="16"/>
              </w:rPr>
            </w:pPr>
            <w:r w:rsidRPr="009563AC">
              <w:rPr>
                <w:sz w:val="16"/>
                <w:szCs w:val="16"/>
              </w:rPr>
              <w:t>0</w:t>
            </w:r>
          </w:p>
        </w:tc>
        <w:tc>
          <w:tcPr>
            <w:tcW w:w="537" w:type="dxa"/>
            <w:vAlign w:val="center"/>
          </w:tcPr>
          <w:p w14:paraId="3D0CA4F0" w14:textId="5DB1A594" w:rsidR="00EA2D7D" w:rsidRPr="009563AC" w:rsidRDefault="00EA2D7D" w:rsidP="00776E31">
            <w:pPr>
              <w:jc w:val="center"/>
              <w:rPr>
                <w:sz w:val="16"/>
                <w:szCs w:val="16"/>
              </w:rPr>
            </w:pPr>
            <w:r w:rsidRPr="009563AC">
              <w:rPr>
                <w:sz w:val="16"/>
                <w:szCs w:val="16"/>
              </w:rPr>
              <w:t>0</w:t>
            </w:r>
          </w:p>
        </w:tc>
        <w:tc>
          <w:tcPr>
            <w:tcW w:w="567" w:type="dxa"/>
            <w:gridSpan w:val="2"/>
            <w:vAlign w:val="center"/>
          </w:tcPr>
          <w:p w14:paraId="292072C7" w14:textId="0329FF6D" w:rsidR="00EA2D7D" w:rsidRPr="009563AC" w:rsidRDefault="00EA2D7D" w:rsidP="00776E31">
            <w:pPr>
              <w:jc w:val="center"/>
              <w:rPr>
                <w:sz w:val="16"/>
                <w:szCs w:val="16"/>
              </w:rPr>
            </w:pPr>
            <w:r w:rsidRPr="009563AC">
              <w:rPr>
                <w:sz w:val="16"/>
                <w:szCs w:val="16"/>
              </w:rPr>
              <w:t>0</w:t>
            </w:r>
          </w:p>
        </w:tc>
        <w:tc>
          <w:tcPr>
            <w:tcW w:w="572" w:type="dxa"/>
            <w:vAlign w:val="center"/>
          </w:tcPr>
          <w:p w14:paraId="5CE00785" w14:textId="7D38B835" w:rsidR="00EA2D7D" w:rsidRPr="009563AC" w:rsidRDefault="00EA2D7D" w:rsidP="00776E31">
            <w:pPr>
              <w:jc w:val="center"/>
              <w:rPr>
                <w:sz w:val="16"/>
                <w:szCs w:val="16"/>
              </w:rPr>
            </w:pPr>
            <w:r w:rsidRPr="009563AC">
              <w:rPr>
                <w:sz w:val="16"/>
                <w:szCs w:val="16"/>
              </w:rPr>
              <w:t>0</w:t>
            </w:r>
          </w:p>
        </w:tc>
        <w:tc>
          <w:tcPr>
            <w:tcW w:w="1102" w:type="dxa"/>
            <w:vMerge w:val="restart"/>
          </w:tcPr>
          <w:p w14:paraId="42C09A88" w14:textId="77777777" w:rsidR="00EA2D7D" w:rsidRPr="009563AC" w:rsidRDefault="00EA2D7D" w:rsidP="004D7CBB">
            <w:pPr>
              <w:rPr>
                <w:sz w:val="16"/>
                <w:szCs w:val="16"/>
              </w:rPr>
            </w:pPr>
            <w:r w:rsidRPr="009563AC">
              <w:rPr>
                <w:rFonts w:ascii="Times New Roman CYR" w:hAnsi="Times New Roman CYR" w:cs="Times New Roman CYR"/>
                <w:sz w:val="16"/>
                <w:szCs w:val="16"/>
              </w:rPr>
              <w:t>Управление ЖКХ и РГИ    г. Лыткарино</w:t>
            </w:r>
          </w:p>
          <w:p w14:paraId="198D613F" w14:textId="71F520CE" w:rsidR="00EA2D7D" w:rsidRPr="009563AC" w:rsidRDefault="00EA2D7D" w:rsidP="004D7CBB">
            <w:pPr>
              <w:rPr>
                <w:sz w:val="16"/>
                <w:szCs w:val="16"/>
              </w:rPr>
            </w:pPr>
            <w:r w:rsidRPr="009563AC">
              <w:rPr>
                <w:sz w:val="16"/>
                <w:szCs w:val="16"/>
              </w:rPr>
              <w:t>0</w:t>
            </w:r>
          </w:p>
        </w:tc>
      </w:tr>
      <w:tr w:rsidR="00EA2D7D" w:rsidRPr="009563AC" w14:paraId="67E0CE8C" w14:textId="77777777" w:rsidTr="00EA2D7D">
        <w:trPr>
          <w:trHeight w:val="319"/>
        </w:trPr>
        <w:tc>
          <w:tcPr>
            <w:tcW w:w="532" w:type="dxa"/>
            <w:vMerge/>
          </w:tcPr>
          <w:p w14:paraId="1A639DD5" w14:textId="77777777" w:rsidR="00EA2D7D" w:rsidRPr="009563AC" w:rsidRDefault="00EA2D7D" w:rsidP="00C50583">
            <w:pPr>
              <w:rPr>
                <w:sz w:val="16"/>
                <w:szCs w:val="16"/>
              </w:rPr>
            </w:pPr>
          </w:p>
        </w:tc>
        <w:tc>
          <w:tcPr>
            <w:tcW w:w="2401" w:type="dxa"/>
            <w:vMerge/>
          </w:tcPr>
          <w:p w14:paraId="7AAAC765" w14:textId="77777777" w:rsidR="00EA2D7D" w:rsidRPr="009563AC" w:rsidRDefault="00EA2D7D" w:rsidP="00C50583">
            <w:pPr>
              <w:rPr>
                <w:sz w:val="16"/>
                <w:szCs w:val="16"/>
              </w:rPr>
            </w:pPr>
          </w:p>
        </w:tc>
        <w:tc>
          <w:tcPr>
            <w:tcW w:w="1133" w:type="dxa"/>
            <w:vMerge/>
          </w:tcPr>
          <w:p w14:paraId="04B077CA" w14:textId="77777777" w:rsidR="00EA2D7D" w:rsidRPr="009563AC" w:rsidRDefault="00EA2D7D" w:rsidP="00C50583">
            <w:pPr>
              <w:rPr>
                <w:sz w:val="16"/>
                <w:szCs w:val="16"/>
              </w:rPr>
            </w:pPr>
          </w:p>
        </w:tc>
        <w:tc>
          <w:tcPr>
            <w:tcW w:w="1558" w:type="dxa"/>
          </w:tcPr>
          <w:p w14:paraId="00F02ADF" w14:textId="50712E34" w:rsidR="00EA2D7D" w:rsidRPr="009563AC" w:rsidRDefault="00EA2D7D" w:rsidP="00C50583">
            <w:pPr>
              <w:rPr>
                <w:color w:val="000000"/>
                <w:sz w:val="16"/>
                <w:szCs w:val="16"/>
              </w:rPr>
            </w:pPr>
            <w:r w:rsidRPr="009563AC">
              <w:rPr>
                <w:sz w:val="16"/>
                <w:szCs w:val="16"/>
              </w:rPr>
              <w:t>Средства бюджета Московской области</w:t>
            </w:r>
          </w:p>
        </w:tc>
        <w:tc>
          <w:tcPr>
            <w:tcW w:w="1153" w:type="dxa"/>
            <w:vAlign w:val="center"/>
          </w:tcPr>
          <w:p w14:paraId="18A9601E" w14:textId="1ED4308E" w:rsidR="00EA2D7D" w:rsidRPr="00027E82" w:rsidRDefault="00EA2D7D" w:rsidP="00776E31">
            <w:pPr>
              <w:jc w:val="center"/>
              <w:rPr>
                <w:sz w:val="16"/>
                <w:szCs w:val="16"/>
              </w:rPr>
            </w:pPr>
            <w:r w:rsidRPr="00027E82">
              <w:rPr>
                <w:sz w:val="16"/>
                <w:szCs w:val="16"/>
              </w:rPr>
              <w:t>72 391,4</w:t>
            </w:r>
          </w:p>
        </w:tc>
        <w:tc>
          <w:tcPr>
            <w:tcW w:w="2416" w:type="dxa"/>
            <w:gridSpan w:val="6"/>
            <w:vAlign w:val="center"/>
          </w:tcPr>
          <w:p w14:paraId="373EDD5C" w14:textId="2913FEC2" w:rsidR="00EA2D7D" w:rsidRPr="00027E82" w:rsidRDefault="00EA2D7D" w:rsidP="00776E31">
            <w:pPr>
              <w:jc w:val="center"/>
              <w:rPr>
                <w:sz w:val="16"/>
                <w:szCs w:val="16"/>
              </w:rPr>
            </w:pPr>
            <w:r w:rsidRPr="00027E82">
              <w:rPr>
                <w:sz w:val="16"/>
                <w:szCs w:val="16"/>
              </w:rPr>
              <w:t>33 280,0</w:t>
            </w:r>
          </w:p>
        </w:tc>
        <w:tc>
          <w:tcPr>
            <w:tcW w:w="992" w:type="dxa"/>
            <w:vAlign w:val="center"/>
          </w:tcPr>
          <w:p w14:paraId="01BED6D6" w14:textId="774B53E1" w:rsidR="00EA2D7D" w:rsidRPr="00027E82" w:rsidRDefault="00EA2D7D" w:rsidP="00776E31">
            <w:pPr>
              <w:jc w:val="center"/>
              <w:rPr>
                <w:sz w:val="16"/>
                <w:szCs w:val="16"/>
              </w:rPr>
            </w:pPr>
            <w:r w:rsidRPr="00027E82">
              <w:rPr>
                <w:sz w:val="16"/>
                <w:szCs w:val="16"/>
              </w:rPr>
              <w:t>39 111,40</w:t>
            </w:r>
          </w:p>
        </w:tc>
        <w:tc>
          <w:tcPr>
            <w:tcW w:w="547" w:type="dxa"/>
            <w:vAlign w:val="center"/>
          </w:tcPr>
          <w:p w14:paraId="11447D01" w14:textId="5DF9A70F" w:rsidR="00EA2D7D" w:rsidRPr="009563AC" w:rsidRDefault="00EA2D7D" w:rsidP="00776E31">
            <w:pPr>
              <w:jc w:val="center"/>
              <w:rPr>
                <w:sz w:val="16"/>
                <w:szCs w:val="16"/>
              </w:rPr>
            </w:pPr>
            <w:r w:rsidRPr="009563AC">
              <w:rPr>
                <w:sz w:val="16"/>
                <w:szCs w:val="16"/>
              </w:rPr>
              <w:t>0</w:t>
            </w:r>
          </w:p>
        </w:tc>
        <w:tc>
          <w:tcPr>
            <w:tcW w:w="709" w:type="dxa"/>
            <w:vAlign w:val="center"/>
          </w:tcPr>
          <w:p w14:paraId="0B7C37C1" w14:textId="4D8AC988" w:rsidR="00EA2D7D" w:rsidRPr="009563AC" w:rsidRDefault="00EA2D7D" w:rsidP="00776E31">
            <w:pPr>
              <w:jc w:val="center"/>
              <w:rPr>
                <w:sz w:val="16"/>
                <w:szCs w:val="16"/>
              </w:rPr>
            </w:pPr>
            <w:r w:rsidRPr="009563AC">
              <w:rPr>
                <w:sz w:val="16"/>
                <w:szCs w:val="16"/>
              </w:rPr>
              <w:t>0</w:t>
            </w:r>
          </w:p>
        </w:tc>
        <w:tc>
          <w:tcPr>
            <w:tcW w:w="585" w:type="dxa"/>
            <w:vAlign w:val="center"/>
          </w:tcPr>
          <w:p w14:paraId="3773ADEC" w14:textId="60625380" w:rsidR="00EA2D7D" w:rsidRPr="009563AC" w:rsidRDefault="00EA2D7D" w:rsidP="00776E31">
            <w:pPr>
              <w:jc w:val="center"/>
              <w:rPr>
                <w:sz w:val="16"/>
                <w:szCs w:val="16"/>
              </w:rPr>
            </w:pPr>
            <w:r w:rsidRPr="009563AC">
              <w:rPr>
                <w:sz w:val="16"/>
                <w:szCs w:val="16"/>
              </w:rPr>
              <w:t>0</w:t>
            </w:r>
          </w:p>
        </w:tc>
        <w:tc>
          <w:tcPr>
            <w:tcW w:w="537" w:type="dxa"/>
            <w:vAlign w:val="center"/>
          </w:tcPr>
          <w:p w14:paraId="6BE40329" w14:textId="372A4153" w:rsidR="00EA2D7D" w:rsidRPr="009563AC" w:rsidRDefault="00EA2D7D" w:rsidP="00776E31">
            <w:pPr>
              <w:jc w:val="center"/>
              <w:rPr>
                <w:sz w:val="16"/>
                <w:szCs w:val="16"/>
              </w:rPr>
            </w:pPr>
            <w:r w:rsidRPr="009563AC">
              <w:rPr>
                <w:sz w:val="16"/>
                <w:szCs w:val="16"/>
              </w:rPr>
              <w:t>0</w:t>
            </w:r>
          </w:p>
        </w:tc>
        <w:tc>
          <w:tcPr>
            <w:tcW w:w="567" w:type="dxa"/>
            <w:gridSpan w:val="2"/>
            <w:vAlign w:val="center"/>
          </w:tcPr>
          <w:p w14:paraId="255A203A" w14:textId="6B18CF3D" w:rsidR="00EA2D7D" w:rsidRPr="009563AC" w:rsidRDefault="00EA2D7D" w:rsidP="00776E31">
            <w:pPr>
              <w:jc w:val="center"/>
              <w:rPr>
                <w:sz w:val="16"/>
                <w:szCs w:val="16"/>
              </w:rPr>
            </w:pPr>
            <w:r w:rsidRPr="009563AC">
              <w:rPr>
                <w:sz w:val="16"/>
                <w:szCs w:val="16"/>
              </w:rPr>
              <w:t>0</w:t>
            </w:r>
          </w:p>
        </w:tc>
        <w:tc>
          <w:tcPr>
            <w:tcW w:w="572" w:type="dxa"/>
            <w:vAlign w:val="center"/>
          </w:tcPr>
          <w:p w14:paraId="0D930CF1" w14:textId="31D338F1" w:rsidR="00EA2D7D" w:rsidRPr="009563AC" w:rsidRDefault="00EA2D7D" w:rsidP="00776E31">
            <w:pPr>
              <w:jc w:val="center"/>
              <w:rPr>
                <w:sz w:val="16"/>
                <w:szCs w:val="16"/>
              </w:rPr>
            </w:pPr>
            <w:r w:rsidRPr="009563AC">
              <w:rPr>
                <w:sz w:val="16"/>
                <w:szCs w:val="16"/>
              </w:rPr>
              <w:t>0</w:t>
            </w:r>
          </w:p>
        </w:tc>
        <w:tc>
          <w:tcPr>
            <w:tcW w:w="1102" w:type="dxa"/>
            <w:vMerge/>
          </w:tcPr>
          <w:p w14:paraId="5D64320C" w14:textId="77777777" w:rsidR="00EA2D7D" w:rsidRPr="009563AC" w:rsidRDefault="00EA2D7D" w:rsidP="00C50583">
            <w:pPr>
              <w:rPr>
                <w:sz w:val="16"/>
                <w:szCs w:val="16"/>
              </w:rPr>
            </w:pPr>
          </w:p>
        </w:tc>
      </w:tr>
      <w:tr w:rsidR="00EA2D7D" w:rsidRPr="009563AC" w14:paraId="1BE04BB6" w14:textId="77777777" w:rsidTr="00EA2D7D">
        <w:trPr>
          <w:trHeight w:val="70"/>
        </w:trPr>
        <w:tc>
          <w:tcPr>
            <w:tcW w:w="532" w:type="dxa"/>
            <w:vMerge/>
          </w:tcPr>
          <w:p w14:paraId="6F3D96C3" w14:textId="77777777" w:rsidR="00EA2D7D" w:rsidRPr="009563AC" w:rsidRDefault="00EA2D7D" w:rsidP="00C50583">
            <w:pPr>
              <w:rPr>
                <w:sz w:val="16"/>
                <w:szCs w:val="16"/>
              </w:rPr>
            </w:pPr>
          </w:p>
        </w:tc>
        <w:tc>
          <w:tcPr>
            <w:tcW w:w="2401" w:type="dxa"/>
            <w:vMerge/>
          </w:tcPr>
          <w:p w14:paraId="28CDAB35" w14:textId="77777777" w:rsidR="00EA2D7D" w:rsidRPr="009563AC" w:rsidRDefault="00EA2D7D" w:rsidP="00C50583">
            <w:pPr>
              <w:rPr>
                <w:sz w:val="16"/>
                <w:szCs w:val="16"/>
              </w:rPr>
            </w:pPr>
          </w:p>
        </w:tc>
        <w:tc>
          <w:tcPr>
            <w:tcW w:w="1133" w:type="dxa"/>
            <w:vMerge/>
          </w:tcPr>
          <w:p w14:paraId="752DC72C" w14:textId="77777777" w:rsidR="00EA2D7D" w:rsidRPr="009563AC" w:rsidRDefault="00EA2D7D" w:rsidP="00C50583">
            <w:pPr>
              <w:rPr>
                <w:sz w:val="16"/>
                <w:szCs w:val="16"/>
              </w:rPr>
            </w:pPr>
          </w:p>
        </w:tc>
        <w:tc>
          <w:tcPr>
            <w:tcW w:w="1558" w:type="dxa"/>
          </w:tcPr>
          <w:p w14:paraId="783EE8A7" w14:textId="694053D1" w:rsidR="00EA2D7D" w:rsidRPr="009563AC" w:rsidRDefault="00EA2D7D" w:rsidP="00C50583">
            <w:pPr>
              <w:rPr>
                <w:color w:val="000000"/>
                <w:sz w:val="16"/>
                <w:szCs w:val="16"/>
              </w:rPr>
            </w:pPr>
            <w:r w:rsidRPr="009563AC">
              <w:rPr>
                <w:sz w:val="16"/>
                <w:szCs w:val="16"/>
              </w:rPr>
              <w:t>Средства феде</w:t>
            </w:r>
            <w:r>
              <w:rPr>
                <w:sz w:val="16"/>
                <w:szCs w:val="16"/>
              </w:rPr>
              <w:t>-</w:t>
            </w:r>
            <w:r w:rsidRPr="009563AC">
              <w:rPr>
                <w:sz w:val="16"/>
                <w:szCs w:val="16"/>
              </w:rPr>
              <w:t>рального бюджета</w:t>
            </w:r>
          </w:p>
        </w:tc>
        <w:tc>
          <w:tcPr>
            <w:tcW w:w="1153" w:type="dxa"/>
            <w:vAlign w:val="center"/>
          </w:tcPr>
          <w:p w14:paraId="207050AC" w14:textId="690D6152" w:rsidR="00EA2D7D" w:rsidRPr="00027E82" w:rsidRDefault="00EA2D7D" w:rsidP="00776E31">
            <w:pPr>
              <w:jc w:val="center"/>
              <w:rPr>
                <w:sz w:val="16"/>
                <w:szCs w:val="16"/>
              </w:rPr>
            </w:pPr>
            <w:r w:rsidRPr="00027E82">
              <w:rPr>
                <w:sz w:val="16"/>
                <w:szCs w:val="16"/>
              </w:rPr>
              <w:t>117 334,3</w:t>
            </w:r>
          </w:p>
        </w:tc>
        <w:tc>
          <w:tcPr>
            <w:tcW w:w="2416" w:type="dxa"/>
            <w:gridSpan w:val="6"/>
            <w:vAlign w:val="center"/>
          </w:tcPr>
          <w:p w14:paraId="6A09DA93" w14:textId="5FAAA155" w:rsidR="00EA2D7D" w:rsidRPr="00027E82" w:rsidRDefault="00EA2D7D" w:rsidP="00776E31">
            <w:pPr>
              <w:jc w:val="center"/>
              <w:rPr>
                <w:sz w:val="16"/>
                <w:szCs w:val="16"/>
              </w:rPr>
            </w:pPr>
            <w:r w:rsidRPr="00027E82">
              <w:rPr>
                <w:sz w:val="16"/>
                <w:szCs w:val="16"/>
              </w:rPr>
              <w:t>0</w:t>
            </w:r>
          </w:p>
        </w:tc>
        <w:tc>
          <w:tcPr>
            <w:tcW w:w="992" w:type="dxa"/>
            <w:vAlign w:val="center"/>
          </w:tcPr>
          <w:p w14:paraId="171332A4" w14:textId="4E7921A1" w:rsidR="00EA2D7D" w:rsidRPr="00027E82" w:rsidRDefault="00EA2D7D" w:rsidP="00776E31">
            <w:pPr>
              <w:jc w:val="center"/>
              <w:rPr>
                <w:sz w:val="16"/>
                <w:szCs w:val="16"/>
              </w:rPr>
            </w:pPr>
            <w:r w:rsidRPr="00027E82">
              <w:rPr>
                <w:sz w:val="16"/>
                <w:szCs w:val="16"/>
              </w:rPr>
              <w:t>117 334,3</w:t>
            </w:r>
          </w:p>
        </w:tc>
        <w:tc>
          <w:tcPr>
            <w:tcW w:w="547" w:type="dxa"/>
            <w:vAlign w:val="center"/>
          </w:tcPr>
          <w:p w14:paraId="568A6D02" w14:textId="5540A486" w:rsidR="00EA2D7D" w:rsidRPr="009563AC" w:rsidRDefault="00EA2D7D" w:rsidP="00776E31">
            <w:pPr>
              <w:jc w:val="center"/>
              <w:rPr>
                <w:sz w:val="16"/>
                <w:szCs w:val="16"/>
              </w:rPr>
            </w:pPr>
            <w:r w:rsidRPr="009563AC">
              <w:rPr>
                <w:sz w:val="16"/>
                <w:szCs w:val="16"/>
              </w:rPr>
              <w:t>0</w:t>
            </w:r>
          </w:p>
        </w:tc>
        <w:tc>
          <w:tcPr>
            <w:tcW w:w="709" w:type="dxa"/>
            <w:vAlign w:val="center"/>
          </w:tcPr>
          <w:p w14:paraId="1784BEBF" w14:textId="64D4DD74" w:rsidR="00EA2D7D" w:rsidRPr="009563AC" w:rsidRDefault="00EA2D7D" w:rsidP="00776E31">
            <w:pPr>
              <w:jc w:val="center"/>
              <w:rPr>
                <w:sz w:val="16"/>
                <w:szCs w:val="16"/>
              </w:rPr>
            </w:pPr>
            <w:r w:rsidRPr="009563AC">
              <w:rPr>
                <w:sz w:val="16"/>
                <w:szCs w:val="16"/>
              </w:rPr>
              <w:t>0</w:t>
            </w:r>
          </w:p>
        </w:tc>
        <w:tc>
          <w:tcPr>
            <w:tcW w:w="585" w:type="dxa"/>
            <w:vAlign w:val="center"/>
          </w:tcPr>
          <w:p w14:paraId="5A9650C5" w14:textId="285BCD04" w:rsidR="00EA2D7D" w:rsidRPr="009563AC" w:rsidRDefault="00EA2D7D" w:rsidP="00776E31">
            <w:pPr>
              <w:jc w:val="center"/>
              <w:rPr>
                <w:sz w:val="16"/>
                <w:szCs w:val="16"/>
              </w:rPr>
            </w:pPr>
            <w:r w:rsidRPr="009563AC">
              <w:rPr>
                <w:sz w:val="16"/>
                <w:szCs w:val="16"/>
              </w:rPr>
              <w:t>0</w:t>
            </w:r>
          </w:p>
        </w:tc>
        <w:tc>
          <w:tcPr>
            <w:tcW w:w="537" w:type="dxa"/>
            <w:vAlign w:val="center"/>
          </w:tcPr>
          <w:p w14:paraId="53A575EC" w14:textId="7C74CFFB" w:rsidR="00EA2D7D" w:rsidRPr="009563AC" w:rsidRDefault="00EA2D7D" w:rsidP="00776E31">
            <w:pPr>
              <w:jc w:val="center"/>
              <w:rPr>
                <w:sz w:val="16"/>
                <w:szCs w:val="16"/>
              </w:rPr>
            </w:pPr>
            <w:r w:rsidRPr="009563AC">
              <w:rPr>
                <w:sz w:val="16"/>
                <w:szCs w:val="16"/>
              </w:rPr>
              <w:t>0</w:t>
            </w:r>
          </w:p>
        </w:tc>
        <w:tc>
          <w:tcPr>
            <w:tcW w:w="567" w:type="dxa"/>
            <w:gridSpan w:val="2"/>
            <w:vAlign w:val="center"/>
          </w:tcPr>
          <w:p w14:paraId="0DA9CF35" w14:textId="17FDBE28" w:rsidR="00EA2D7D" w:rsidRPr="009563AC" w:rsidRDefault="00EA2D7D" w:rsidP="00776E31">
            <w:pPr>
              <w:jc w:val="center"/>
              <w:rPr>
                <w:sz w:val="16"/>
                <w:szCs w:val="16"/>
              </w:rPr>
            </w:pPr>
            <w:r w:rsidRPr="009563AC">
              <w:rPr>
                <w:sz w:val="16"/>
                <w:szCs w:val="16"/>
              </w:rPr>
              <w:t>0</w:t>
            </w:r>
          </w:p>
        </w:tc>
        <w:tc>
          <w:tcPr>
            <w:tcW w:w="572" w:type="dxa"/>
            <w:vAlign w:val="center"/>
          </w:tcPr>
          <w:p w14:paraId="467ECA05" w14:textId="0F3C510B" w:rsidR="00EA2D7D" w:rsidRPr="009563AC" w:rsidRDefault="00EA2D7D" w:rsidP="00776E31">
            <w:pPr>
              <w:jc w:val="center"/>
              <w:rPr>
                <w:sz w:val="16"/>
                <w:szCs w:val="16"/>
              </w:rPr>
            </w:pPr>
            <w:r w:rsidRPr="009563AC">
              <w:rPr>
                <w:sz w:val="16"/>
                <w:szCs w:val="16"/>
              </w:rPr>
              <w:t>0</w:t>
            </w:r>
          </w:p>
        </w:tc>
        <w:tc>
          <w:tcPr>
            <w:tcW w:w="1102" w:type="dxa"/>
            <w:vMerge/>
          </w:tcPr>
          <w:p w14:paraId="0918EA47" w14:textId="77777777" w:rsidR="00EA2D7D" w:rsidRPr="009563AC" w:rsidRDefault="00EA2D7D" w:rsidP="00C50583">
            <w:pPr>
              <w:rPr>
                <w:sz w:val="16"/>
                <w:szCs w:val="16"/>
              </w:rPr>
            </w:pPr>
          </w:p>
        </w:tc>
      </w:tr>
      <w:tr w:rsidR="00EA2D7D" w:rsidRPr="009563AC" w14:paraId="24479ED0" w14:textId="77777777" w:rsidTr="00EA2D7D">
        <w:trPr>
          <w:trHeight w:val="70"/>
        </w:trPr>
        <w:tc>
          <w:tcPr>
            <w:tcW w:w="532" w:type="dxa"/>
            <w:vMerge/>
          </w:tcPr>
          <w:p w14:paraId="512CBE03" w14:textId="77777777" w:rsidR="00EA2D7D" w:rsidRPr="009563AC" w:rsidRDefault="00EA2D7D" w:rsidP="00C50583">
            <w:pPr>
              <w:rPr>
                <w:sz w:val="16"/>
                <w:szCs w:val="16"/>
              </w:rPr>
            </w:pPr>
          </w:p>
        </w:tc>
        <w:tc>
          <w:tcPr>
            <w:tcW w:w="2401" w:type="dxa"/>
            <w:vMerge/>
          </w:tcPr>
          <w:p w14:paraId="3C825AF2" w14:textId="77777777" w:rsidR="00EA2D7D" w:rsidRPr="009563AC" w:rsidRDefault="00EA2D7D" w:rsidP="00C50583">
            <w:pPr>
              <w:rPr>
                <w:sz w:val="16"/>
                <w:szCs w:val="16"/>
              </w:rPr>
            </w:pPr>
          </w:p>
        </w:tc>
        <w:tc>
          <w:tcPr>
            <w:tcW w:w="1133" w:type="dxa"/>
            <w:vMerge/>
          </w:tcPr>
          <w:p w14:paraId="6FE7D84B" w14:textId="77777777" w:rsidR="00EA2D7D" w:rsidRPr="009563AC" w:rsidRDefault="00EA2D7D" w:rsidP="00C50583">
            <w:pPr>
              <w:rPr>
                <w:sz w:val="16"/>
                <w:szCs w:val="16"/>
              </w:rPr>
            </w:pPr>
          </w:p>
        </w:tc>
        <w:tc>
          <w:tcPr>
            <w:tcW w:w="1558" w:type="dxa"/>
          </w:tcPr>
          <w:p w14:paraId="2C61A20B" w14:textId="63DC5B3B" w:rsidR="00EA2D7D" w:rsidRPr="009563AC" w:rsidRDefault="00EA2D7D" w:rsidP="00C50583">
            <w:pPr>
              <w:rPr>
                <w:color w:val="000000"/>
                <w:sz w:val="16"/>
                <w:szCs w:val="16"/>
              </w:rPr>
            </w:pPr>
            <w:r w:rsidRPr="009563AC">
              <w:rPr>
                <w:sz w:val="16"/>
                <w:szCs w:val="16"/>
              </w:rPr>
              <w:t>Средства бюджета городского округа Лыткарино</w:t>
            </w:r>
          </w:p>
        </w:tc>
        <w:tc>
          <w:tcPr>
            <w:tcW w:w="1153" w:type="dxa"/>
            <w:vAlign w:val="center"/>
          </w:tcPr>
          <w:p w14:paraId="38924FF2" w14:textId="50EFA160" w:rsidR="00EA2D7D" w:rsidRPr="00027E82" w:rsidRDefault="00EA2D7D" w:rsidP="00776E31">
            <w:pPr>
              <w:jc w:val="center"/>
              <w:rPr>
                <w:sz w:val="16"/>
                <w:szCs w:val="16"/>
              </w:rPr>
            </w:pPr>
            <w:r w:rsidRPr="00027E82">
              <w:rPr>
                <w:sz w:val="16"/>
                <w:szCs w:val="16"/>
              </w:rPr>
              <w:t>38 310,0</w:t>
            </w:r>
          </w:p>
        </w:tc>
        <w:tc>
          <w:tcPr>
            <w:tcW w:w="2416" w:type="dxa"/>
            <w:gridSpan w:val="6"/>
            <w:vAlign w:val="center"/>
          </w:tcPr>
          <w:p w14:paraId="478BC879" w14:textId="2E533FFE" w:rsidR="00EA2D7D" w:rsidRPr="00027E82" w:rsidRDefault="00EA2D7D" w:rsidP="00776E31">
            <w:pPr>
              <w:jc w:val="center"/>
              <w:rPr>
                <w:sz w:val="16"/>
                <w:szCs w:val="16"/>
              </w:rPr>
            </w:pPr>
            <w:r w:rsidRPr="00027E82">
              <w:rPr>
                <w:sz w:val="16"/>
                <w:szCs w:val="16"/>
              </w:rPr>
              <w:t>6 720,0</w:t>
            </w:r>
          </w:p>
        </w:tc>
        <w:tc>
          <w:tcPr>
            <w:tcW w:w="992" w:type="dxa"/>
            <w:vAlign w:val="center"/>
          </w:tcPr>
          <w:p w14:paraId="589699C1" w14:textId="340526BC" w:rsidR="00EA2D7D" w:rsidRPr="00027E82" w:rsidRDefault="00EA2D7D" w:rsidP="00776E31">
            <w:pPr>
              <w:jc w:val="center"/>
              <w:rPr>
                <w:sz w:val="16"/>
                <w:szCs w:val="16"/>
              </w:rPr>
            </w:pPr>
            <w:r w:rsidRPr="00027E82">
              <w:rPr>
                <w:sz w:val="16"/>
                <w:szCs w:val="16"/>
              </w:rPr>
              <w:t>31 590,0</w:t>
            </w:r>
          </w:p>
        </w:tc>
        <w:tc>
          <w:tcPr>
            <w:tcW w:w="547" w:type="dxa"/>
            <w:vAlign w:val="center"/>
          </w:tcPr>
          <w:p w14:paraId="24956C1D" w14:textId="2BF48C69" w:rsidR="00EA2D7D" w:rsidRPr="009563AC" w:rsidRDefault="00EA2D7D" w:rsidP="00776E31">
            <w:pPr>
              <w:jc w:val="center"/>
              <w:rPr>
                <w:sz w:val="16"/>
                <w:szCs w:val="16"/>
              </w:rPr>
            </w:pPr>
            <w:r w:rsidRPr="009563AC">
              <w:rPr>
                <w:sz w:val="16"/>
                <w:szCs w:val="16"/>
              </w:rPr>
              <w:t>0</w:t>
            </w:r>
          </w:p>
        </w:tc>
        <w:tc>
          <w:tcPr>
            <w:tcW w:w="709" w:type="dxa"/>
            <w:vAlign w:val="center"/>
          </w:tcPr>
          <w:p w14:paraId="136156B3" w14:textId="628BEB9F" w:rsidR="00EA2D7D" w:rsidRPr="009563AC" w:rsidRDefault="00EA2D7D" w:rsidP="00776E31">
            <w:pPr>
              <w:jc w:val="center"/>
              <w:rPr>
                <w:sz w:val="16"/>
                <w:szCs w:val="16"/>
              </w:rPr>
            </w:pPr>
            <w:r w:rsidRPr="009563AC">
              <w:rPr>
                <w:sz w:val="16"/>
                <w:szCs w:val="16"/>
              </w:rPr>
              <w:t>0</w:t>
            </w:r>
          </w:p>
        </w:tc>
        <w:tc>
          <w:tcPr>
            <w:tcW w:w="585" w:type="dxa"/>
            <w:vAlign w:val="center"/>
          </w:tcPr>
          <w:p w14:paraId="1847D36B" w14:textId="2CDB173E" w:rsidR="00EA2D7D" w:rsidRPr="009563AC" w:rsidRDefault="00EA2D7D" w:rsidP="00776E31">
            <w:pPr>
              <w:jc w:val="center"/>
              <w:rPr>
                <w:sz w:val="16"/>
                <w:szCs w:val="16"/>
              </w:rPr>
            </w:pPr>
            <w:r w:rsidRPr="009563AC">
              <w:rPr>
                <w:sz w:val="16"/>
                <w:szCs w:val="16"/>
              </w:rPr>
              <w:t>0</w:t>
            </w:r>
          </w:p>
        </w:tc>
        <w:tc>
          <w:tcPr>
            <w:tcW w:w="537" w:type="dxa"/>
            <w:vAlign w:val="center"/>
          </w:tcPr>
          <w:p w14:paraId="168660CD" w14:textId="478F477A" w:rsidR="00EA2D7D" w:rsidRPr="009563AC" w:rsidRDefault="00EA2D7D" w:rsidP="00776E31">
            <w:pPr>
              <w:jc w:val="center"/>
              <w:rPr>
                <w:sz w:val="16"/>
                <w:szCs w:val="16"/>
              </w:rPr>
            </w:pPr>
            <w:r w:rsidRPr="009563AC">
              <w:rPr>
                <w:sz w:val="16"/>
                <w:szCs w:val="16"/>
              </w:rPr>
              <w:t>0</w:t>
            </w:r>
          </w:p>
        </w:tc>
        <w:tc>
          <w:tcPr>
            <w:tcW w:w="567" w:type="dxa"/>
            <w:gridSpan w:val="2"/>
            <w:vAlign w:val="center"/>
          </w:tcPr>
          <w:p w14:paraId="3C3C6367" w14:textId="5EB5E4B1" w:rsidR="00EA2D7D" w:rsidRPr="009563AC" w:rsidRDefault="00EA2D7D" w:rsidP="00776E31">
            <w:pPr>
              <w:jc w:val="center"/>
              <w:rPr>
                <w:sz w:val="16"/>
                <w:szCs w:val="16"/>
              </w:rPr>
            </w:pPr>
            <w:r w:rsidRPr="009563AC">
              <w:rPr>
                <w:sz w:val="16"/>
                <w:szCs w:val="16"/>
              </w:rPr>
              <w:t>0</w:t>
            </w:r>
          </w:p>
        </w:tc>
        <w:tc>
          <w:tcPr>
            <w:tcW w:w="572" w:type="dxa"/>
            <w:vAlign w:val="center"/>
          </w:tcPr>
          <w:p w14:paraId="73BE3278" w14:textId="1445496C" w:rsidR="00EA2D7D" w:rsidRPr="009563AC" w:rsidRDefault="00EA2D7D" w:rsidP="00776E31">
            <w:pPr>
              <w:jc w:val="center"/>
              <w:rPr>
                <w:sz w:val="16"/>
                <w:szCs w:val="16"/>
              </w:rPr>
            </w:pPr>
            <w:r w:rsidRPr="009563AC">
              <w:rPr>
                <w:sz w:val="16"/>
                <w:szCs w:val="16"/>
              </w:rPr>
              <w:t>0</w:t>
            </w:r>
          </w:p>
        </w:tc>
        <w:tc>
          <w:tcPr>
            <w:tcW w:w="1102" w:type="dxa"/>
            <w:vMerge/>
          </w:tcPr>
          <w:p w14:paraId="62A30D71" w14:textId="77777777" w:rsidR="00EA2D7D" w:rsidRPr="009563AC" w:rsidRDefault="00EA2D7D" w:rsidP="00C50583">
            <w:pPr>
              <w:rPr>
                <w:sz w:val="16"/>
                <w:szCs w:val="16"/>
              </w:rPr>
            </w:pPr>
          </w:p>
        </w:tc>
      </w:tr>
      <w:tr w:rsidR="00EA2D7D" w:rsidRPr="009563AC" w14:paraId="6E45AFC0" w14:textId="77777777" w:rsidTr="00EA2D7D">
        <w:trPr>
          <w:trHeight w:val="70"/>
        </w:trPr>
        <w:tc>
          <w:tcPr>
            <w:tcW w:w="532" w:type="dxa"/>
            <w:vMerge/>
          </w:tcPr>
          <w:p w14:paraId="7F97AE3B" w14:textId="77777777" w:rsidR="00EA2D7D" w:rsidRPr="009563AC" w:rsidRDefault="00EA2D7D" w:rsidP="00C50583">
            <w:pPr>
              <w:rPr>
                <w:sz w:val="16"/>
                <w:szCs w:val="16"/>
              </w:rPr>
            </w:pPr>
          </w:p>
        </w:tc>
        <w:tc>
          <w:tcPr>
            <w:tcW w:w="2401" w:type="dxa"/>
            <w:vMerge/>
          </w:tcPr>
          <w:p w14:paraId="79041187" w14:textId="77777777" w:rsidR="00EA2D7D" w:rsidRPr="009563AC" w:rsidRDefault="00EA2D7D" w:rsidP="00C50583">
            <w:pPr>
              <w:rPr>
                <w:sz w:val="16"/>
                <w:szCs w:val="16"/>
              </w:rPr>
            </w:pPr>
          </w:p>
        </w:tc>
        <w:tc>
          <w:tcPr>
            <w:tcW w:w="1133" w:type="dxa"/>
            <w:vMerge/>
          </w:tcPr>
          <w:p w14:paraId="2C21713D" w14:textId="77777777" w:rsidR="00EA2D7D" w:rsidRPr="009563AC" w:rsidRDefault="00EA2D7D" w:rsidP="00C50583">
            <w:pPr>
              <w:rPr>
                <w:sz w:val="16"/>
                <w:szCs w:val="16"/>
              </w:rPr>
            </w:pPr>
          </w:p>
        </w:tc>
        <w:tc>
          <w:tcPr>
            <w:tcW w:w="1558" w:type="dxa"/>
          </w:tcPr>
          <w:p w14:paraId="1A01FB1E" w14:textId="1FE0C3BC" w:rsidR="00EA2D7D" w:rsidRPr="009563AC" w:rsidRDefault="00EA2D7D" w:rsidP="00C50583">
            <w:pPr>
              <w:rPr>
                <w:color w:val="000000"/>
                <w:sz w:val="16"/>
                <w:szCs w:val="16"/>
              </w:rPr>
            </w:pPr>
            <w:r w:rsidRPr="009563AC">
              <w:rPr>
                <w:sz w:val="16"/>
                <w:szCs w:val="16"/>
              </w:rPr>
              <w:t xml:space="preserve">Внебюджетные источники </w:t>
            </w:r>
          </w:p>
        </w:tc>
        <w:tc>
          <w:tcPr>
            <w:tcW w:w="1153" w:type="dxa"/>
            <w:vAlign w:val="center"/>
          </w:tcPr>
          <w:p w14:paraId="590B6C16" w14:textId="49E7727A" w:rsidR="00EA2D7D" w:rsidRPr="00027E82" w:rsidRDefault="00EA2D7D" w:rsidP="00776E31">
            <w:pPr>
              <w:jc w:val="center"/>
              <w:rPr>
                <w:sz w:val="16"/>
                <w:szCs w:val="16"/>
              </w:rPr>
            </w:pPr>
            <w:r w:rsidRPr="00027E82">
              <w:rPr>
                <w:sz w:val="16"/>
                <w:szCs w:val="16"/>
              </w:rPr>
              <w:t>0</w:t>
            </w:r>
          </w:p>
        </w:tc>
        <w:tc>
          <w:tcPr>
            <w:tcW w:w="2416" w:type="dxa"/>
            <w:gridSpan w:val="6"/>
            <w:vAlign w:val="center"/>
          </w:tcPr>
          <w:p w14:paraId="28C6FA81" w14:textId="4F1F8FD5" w:rsidR="00EA2D7D" w:rsidRPr="00027E82" w:rsidRDefault="00EA2D7D" w:rsidP="00776E31">
            <w:pPr>
              <w:jc w:val="center"/>
              <w:rPr>
                <w:sz w:val="16"/>
                <w:szCs w:val="16"/>
              </w:rPr>
            </w:pPr>
            <w:r w:rsidRPr="00027E82">
              <w:rPr>
                <w:sz w:val="16"/>
                <w:szCs w:val="16"/>
              </w:rPr>
              <w:t>0</w:t>
            </w:r>
          </w:p>
        </w:tc>
        <w:tc>
          <w:tcPr>
            <w:tcW w:w="992" w:type="dxa"/>
            <w:vAlign w:val="center"/>
          </w:tcPr>
          <w:p w14:paraId="7484E0C8" w14:textId="08DDAC3C" w:rsidR="00EA2D7D" w:rsidRPr="00027E82" w:rsidRDefault="00EA2D7D" w:rsidP="00776E31">
            <w:pPr>
              <w:jc w:val="center"/>
              <w:rPr>
                <w:sz w:val="16"/>
                <w:szCs w:val="16"/>
              </w:rPr>
            </w:pPr>
            <w:r w:rsidRPr="00027E82">
              <w:rPr>
                <w:sz w:val="16"/>
                <w:szCs w:val="16"/>
              </w:rPr>
              <w:t>0</w:t>
            </w:r>
          </w:p>
        </w:tc>
        <w:tc>
          <w:tcPr>
            <w:tcW w:w="547" w:type="dxa"/>
            <w:vAlign w:val="center"/>
          </w:tcPr>
          <w:p w14:paraId="28B04228" w14:textId="59856CFC" w:rsidR="00EA2D7D" w:rsidRPr="009563AC" w:rsidRDefault="00EA2D7D" w:rsidP="00776E31">
            <w:pPr>
              <w:jc w:val="center"/>
              <w:rPr>
                <w:sz w:val="16"/>
                <w:szCs w:val="16"/>
              </w:rPr>
            </w:pPr>
            <w:r w:rsidRPr="009563AC">
              <w:rPr>
                <w:sz w:val="16"/>
                <w:szCs w:val="16"/>
              </w:rPr>
              <w:t>0</w:t>
            </w:r>
          </w:p>
        </w:tc>
        <w:tc>
          <w:tcPr>
            <w:tcW w:w="709" w:type="dxa"/>
            <w:vAlign w:val="center"/>
          </w:tcPr>
          <w:p w14:paraId="0CE6C8C8" w14:textId="6EB2F5C8" w:rsidR="00EA2D7D" w:rsidRPr="009563AC" w:rsidRDefault="00EA2D7D" w:rsidP="00776E31">
            <w:pPr>
              <w:jc w:val="center"/>
              <w:rPr>
                <w:sz w:val="16"/>
                <w:szCs w:val="16"/>
              </w:rPr>
            </w:pPr>
            <w:r w:rsidRPr="009563AC">
              <w:rPr>
                <w:sz w:val="16"/>
                <w:szCs w:val="16"/>
              </w:rPr>
              <w:t>0</w:t>
            </w:r>
          </w:p>
        </w:tc>
        <w:tc>
          <w:tcPr>
            <w:tcW w:w="585" w:type="dxa"/>
            <w:vAlign w:val="center"/>
          </w:tcPr>
          <w:p w14:paraId="0CB168BE" w14:textId="6C176F40" w:rsidR="00EA2D7D" w:rsidRPr="009563AC" w:rsidRDefault="00EA2D7D" w:rsidP="00776E31">
            <w:pPr>
              <w:jc w:val="center"/>
              <w:rPr>
                <w:sz w:val="16"/>
                <w:szCs w:val="16"/>
              </w:rPr>
            </w:pPr>
            <w:r w:rsidRPr="009563AC">
              <w:rPr>
                <w:sz w:val="16"/>
                <w:szCs w:val="16"/>
              </w:rPr>
              <w:t>0</w:t>
            </w:r>
          </w:p>
        </w:tc>
        <w:tc>
          <w:tcPr>
            <w:tcW w:w="537" w:type="dxa"/>
            <w:vAlign w:val="center"/>
          </w:tcPr>
          <w:p w14:paraId="0D0BEA76" w14:textId="5A13E043" w:rsidR="00EA2D7D" w:rsidRPr="009563AC" w:rsidRDefault="00EA2D7D" w:rsidP="00776E31">
            <w:pPr>
              <w:jc w:val="center"/>
              <w:rPr>
                <w:sz w:val="16"/>
                <w:szCs w:val="16"/>
              </w:rPr>
            </w:pPr>
            <w:r w:rsidRPr="009563AC">
              <w:rPr>
                <w:sz w:val="16"/>
                <w:szCs w:val="16"/>
              </w:rPr>
              <w:t>0</w:t>
            </w:r>
          </w:p>
        </w:tc>
        <w:tc>
          <w:tcPr>
            <w:tcW w:w="567" w:type="dxa"/>
            <w:gridSpan w:val="2"/>
            <w:vAlign w:val="center"/>
          </w:tcPr>
          <w:p w14:paraId="1D2E7581" w14:textId="03133E2F" w:rsidR="00EA2D7D" w:rsidRPr="009563AC" w:rsidRDefault="00EA2D7D" w:rsidP="00776E31">
            <w:pPr>
              <w:jc w:val="center"/>
              <w:rPr>
                <w:sz w:val="16"/>
                <w:szCs w:val="16"/>
              </w:rPr>
            </w:pPr>
            <w:r w:rsidRPr="009563AC">
              <w:rPr>
                <w:sz w:val="16"/>
                <w:szCs w:val="16"/>
              </w:rPr>
              <w:t>0</w:t>
            </w:r>
          </w:p>
        </w:tc>
        <w:tc>
          <w:tcPr>
            <w:tcW w:w="572" w:type="dxa"/>
            <w:vAlign w:val="center"/>
          </w:tcPr>
          <w:p w14:paraId="1A5E9807" w14:textId="411E7E7E" w:rsidR="00EA2D7D" w:rsidRPr="009563AC" w:rsidRDefault="00EA2D7D" w:rsidP="00776E31">
            <w:pPr>
              <w:jc w:val="center"/>
              <w:rPr>
                <w:sz w:val="16"/>
                <w:szCs w:val="16"/>
              </w:rPr>
            </w:pPr>
            <w:r w:rsidRPr="009563AC">
              <w:rPr>
                <w:sz w:val="16"/>
                <w:szCs w:val="16"/>
              </w:rPr>
              <w:t>0</w:t>
            </w:r>
          </w:p>
        </w:tc>
        <w:tc>
          <w:tcPr>
            <w:tcW w:w="1102" w:type="dxa"/>
            <w:vMerge/>
          </w:tcPr>
          <w:p w14:paraId="39FB06EE" w14:textId="77777777" w:rsidR="00EA2D7D" w:rsidRPr="009563AC" w:rsidRDefault="00EA2D7D" w:rsidP="00C50583">
            <w:pPr>
              <w:rPr>
                <w:sz w:val="16"/>
                <w:szCs w:val="16"/>
              </w:rPr>
            </w:pPr>
          </w:p>
        </w:tc>
      </w:tr>
      <w:tr w:rsidR="00EA2D7D" w:rsidRPr="009563AC" w14:paraId="19DFCED3" w14:textId="77777777" w:rsidTr="00EA2D7D">
        <w:trPr>
          <w:trHeight w:val="70"/>
        </w:trPr>
        <w:tc>
          <w:tcPr>
            <w:tcW w:w="532" w:type="dxa"/>
            <w:vMerge w:val="restart"/>
          </w:tcPr>
          <w:p w14:paraId="47650BA0" w14:textId="4956F820" w:rsidR="00EA2D7D" w:rsidRPr="009563AC" w:rsidRDefault="00EA2D7D" w:rsidP="00C50583">
            <w:pPr>
              <w:rPr>
                <w:sz w:val="16"/>
                <w:szCs w:val="16"/>
              </w:rPr>
            </w:pPr>
            <w:r w:rsidRPr="009563AC">
              <w:rPr>
                <w:sz w:val="16"/>
                <w:szCs w:val="16"/>
              </w:rPr>
              <w:t xml:space="preserve">2.1. </w:t>
            </w:r>
          </w:p>
        </w:tc>
        <w:tc>
          <w:tcPr>
            <w:tcW w:w="2401" w:type="dxa"/>
            <w:vMerge w:val="restart"/>
          </w:tcPr>
          <w:p w14:paraId="0A7BCD59" w14:textId="2FFDBCCE" w:rsidR="00EA2D7D" w:rsidRPr="009563AC" w:rsidRDefault="00EA2D7D" w:rsidP="00C50583">
            <w:pPr>
              <w:rPr>
                <w:sz w:val="16"/>
                <w:szCs w:val="16"/>
              </w:rPr>
            </w:pPr>
            <w:r w:rsidRPr="009563AC">
              <w:rPr>
                <w:sz w:val="16"/>
                <w:szCs w:val="16"/>
              </w:rPr>
              <w:t>Мероприятие F2.01.</w:t>
            </w:r>
            <w:r w:rsidRPr="009563AC">
              <w:rPr>
                <w:sz w:val="16"/>
                <w:szCs w:val="16"/>
              </w:rPr>
              <w:br/>
              <w:t>Реализация программ формирования современной городской среды в части благоустройства общественных территорий</w:t>
            </w:r>
          </w:p>
        </w:tc>
        <w:tc>
          <w:tcPr>
            <w:tcW w:w="1133" w:type="dxa"/>
            <w:vMerge w:val="restart"/>
          </w:tcPr>
          <w:p w14:paraId="4A81891A" w14:textId="6895F200" w:rsidR="00EA2D7D" w:rsidRPr="009563AC" w:rsidRDefault="00EA2D7D" w:rsidP="00C50583">
            <w:pPr>
              <w:rPr>
                <w:sz w:val="16"/>
                <w:szCs w:val="16"/>
              </w:rPr>
            </w:pPr>
            <w:r>
              <w:rPr>
                <w:sz w:val="16"/>
                <w:szCs w:val="16"/>
              </w:rPr>
              <w:t>2023-2030</w:t>
            </w:r>
          </w:p>
        </w:tc>
        <w:tc>
          <w:tcPr>
            <w:tcW w:w="1558" w:type="dxa"/>
          </w:tcPr>
          <w:p w14:paraId="66758601" w14:textId="61292703" w:rsidR="00EA2D7D" w:rsidRPr="009563AC" w:rsidRDefault="00EA2D7D" w:rsidP="00C50583">
            <w:pPr>
              <w:rPr>
                <w:color w:val="000000"/>
                <w:sz w:val="16"/>
                <w:szCs w:val="16"/>
              </w:rPr>
            </w:pPr>
            <w:r w:rsidRPr="009563AC">
              <w:rPr>
                <w:sz w:val="16"/>
                <w:szCs w:val="16"/>
              </w:rPr>
              <w:t>Итого</w:t>
            </w:r>
          </w:p>
        </w:tc>
        <w:tc>
          <w:tcPr>
            <w:tcW w:w="1153" w:type="dxa"/>
            <w:vAlign w:val="center"/>
          </w:tcPr>
          <w:p w14:paraId="45A2D338" w14:textId="62005070" w:rsidR="00EA2D7D" w:rsidRPr="00027E82" w:rsidRDefault="00EA2D7D" w:rsidP="00776E31">
            <w:pPr>
              <w:jc w:val="center"/>
              <w:rPr>
                <w:sz w:val="16"/>
                <w:szCs w:val="16"/>
              </w:rPr>
            </w:pPr>
            <w:r w:rsidRPr="00027E82">
              <w:rPr>
                <w:sz w:val="16"/>
                <w:szCs w:val="16"/>
              </w:rPr>
              <w:t>188 035,7</w:t>
            </w:r>
          </w:p>
        </w:tc>
        <w:tc>
          <w:tcPr>
            <w:tcW w:w="2416" w:type="dxa"/>
            <w:gridSpan w:val="6"/>
            <w:vAlign w:val="center"/>
          </w:tcPr>
          <w:p w14:paraId="1D9286EE" w14:textId="6495A0EB" w:rsidR="00EA2D7D" w:rsidRPr="00027E82" w:rsidRDefault="00EA2D7D" w:rsidP="00776E31">
            <w:pPr>
              <w:jc w:val="center"/>
              <w:rPr>
                <w:sz w:val="16"/>
                <w:szCs w:val="16"/>
              </w:rPr>
            </w:pPr>
            <w:r w:rsidRPr="00027E82">
              <w:rPr>
                <w:sz w:val="16"/>
                <w:szCs w:val="16"/>
              </w:rPr>
              <w:t>0</w:t>
            </w:r>
          </w:p>
        </w:tc>
        <w:tc>
          <w:tcPr>
            <w:tcW w:w="992" w:type="dxa"/>
            <w:vAlign w:val="center"/>
          </w:tcPr>
          <w:p w14:paraId="194F17A1" w14:textId="476A499C" w:rsidR="00EA2D7D" w:rsidRPr="00027E82" w:rsidRDefault="00EA2D7D" w:rsidP="00776E31">
            <w:pPr>
              <w:jc w:val="center"/>
              <w:rPr>
                <w:sz w:val="16"/>
                <w:szCs w:val="16"/>
              </w:rPr>
            </w:pPr>
            <w:r w:rsidRPr="00027E82">
              <w:rPr>
                <w:sz w:val="16"/>
                <w:szCs w:val="16"/>
              </w:rPr>
              <w:t>188 035,7</w:t>
            </w:r>
          </w:p>
        </w:tc>
        <w:tc>
          <w:tcPr>
            <w:tcW w:w="547" w:type="dxa"/>
            <w:vAlign w:val="center"/>
          </w:tcPr>
          <w:p w14:paraId="0A4A33B0" w14:textId="2FE57177" w:rsidR="00EA2D7D" w:rsidRPr="009563AC" w:rsidRDefault="00EA2D7D" w:rsidP="00776E31">
            <w:pPr>
              <w:jc w:val="center"/>
              <w:rPr>
                <w:sz w:val="16"/>
                <w:szCs w:val="16"/>
              </w:rPr>
            </w:pPr>
            <w:r w:rsidRPr="009563AC">
              <w:rPr>
                <w:sz w:val="16"/>
                <w:szCs w:val="16"/>
              </w:rPr>
              <w:t>0</w:t>
            </w:r>
          </w:p>
        </w:tc>
        <w:tc>
          <w:tcPr>
            <w:tcW w:w="709" w:type="dxa"/>
            <w:vAlign w:val="center"/>
          </w:tcPr>
          <w:p w14:paraId="5BADA341" w14:textId="103EBC5F" w:rsidR="00EA2D7D" w:rsidRPr="009563AC" w:rsidRDefault="00EA2D7D" w:rsidP="00776E31">
            <w:pPr>
              <w:jc w:val="center"/>
              <w:rPr>
                <w:sz w:val="16"/>
                <w:szCs w:val="16"/>
              </w:rPr>
            </w:pPr>
            <w:r w:rsidRPr="009563AC">
              <w:rPr>
                <w:sz w:val="16"/>
                <w:szCs w:val="16"/>
              </w:rPr>
              <w:t>0</w:t>
            </w:r>
          </w:p>
        </w:tc>
        <w:tc>
          <w:tcPr>
            <w:tcW w:w="585" w:type="dxa"/>
            <w:vAlign w:val="center"/>
          </w:tcPr>
          <w:p w14:paraId="2F5CD6EC" w14:textId="51CD4FB1" w:rsidR="00EA2D7D" w:rsidRPr="009563AC" w:rsidRDefault="00EA2D7D" w:rsidP="00776E31">
            <w:pPr>
              <w:jc w:val="center"/>
              <w:rPr>
                <w:sz w:val="16"/>
                <w:szCs w:val="16"/>
              </w:rPr>
            </w:pPr>
            <w:r w:rsidRPr="009563AC">
              <w:rPr>
                <w:sz w:val="16"/>
                <w:szCs w:val="16"/>
              </w:rPr>
              <w:t>0</w:t>
            </w:r>
          </w:p>
        </w:tc>
        <w:tc>
          <w:tcPr>
            <w:tcW w:w="537" w:type="dxa"/>
            <w:vAlign w:val="center"/>
          </w:tcPr>
          <w:p w14:paraId="17ADDB34" w14:textId="4C772892" w:rsidR="00EA2D7D" w:rsidRPr="009563AC" w:rsidRDefault="00EA2D7D" w:rsidP="00776E31">
            <w:pPr>
              <w:jc w:val="center"/>
              <w:rPr>
                <w:sz w:val="16"/>
                <w:szCs w:val="16"/>
              </w:rPr>
            </w:pPr>
            <w:r w:rsidRPr="009563AC">
              <w:rPr>
                <w:sz w:val="16"/>
                <w:szCs w:val="16"/>
              </w:rPr>
              <w:t>0</w:t>
            </w:r>
          </w:p>
        </w:tc>
        <w:tc>
          <w:tcPr>
            <w:tcW w:w="567" w:type="dxa"/>
            <w:gridSpan w:val="2"/>
            <w:vAlign w:val="center"/>
          </w:tcPr>
          <w:p w14:paraId="03BF079A" w14:textId="125C38C4" w:rsidR="00EA2D7D" w:rsidRPr="009563AC" w:rsidRDefault="00EA2D7D" w:rsidP="00776E31">
            <w:pPr>
              <w:jc w:val="center"/>
              <w:rPr>
                <w:sz w:val="16"/>
                <w:szCs w:val="16"/>
              </w:rPr>
            </w:pPr>
            <w:r w:rsidRPr="009563AC">
              <w:rPr>
                <w:sz w:val="16"/>
                <w:szCs w:val="16"/>
              </w:rPr>
              <w:t>0</w:t>
            </w:r>
          </w:p>
        </w:tc>
        <w:tc>
          <w:tcPr>
            <w:tcW w:w="572" w:type="dxa"/>
            <w:vAlign w:val="center"/>
          </w:tcPr>
          <w:p w14:paraId="52934AC7" w14:textId="76FA74DE" w:rsidR="00EA2D7D" w:rsidRPr="009563AC" w:rsidRDefault="00EA2D7D" w:rsidP="00776E31">
            <w:pPr>
              <w:jc w:val="center"/>
              <w:rPr>
                <w:sz w:val="16"/>
                <w:szCs w:val="16"/>
              </w:rPr>
            </w:pPr>
            <w:r w:rsidRPr="009563AC">
              <w:rPr>
                <w:sz w:val="16"/>
                <w:szCs w:val="16"/>
              </w:rPr>
              <w:t>0</w:t>
            </w:r>
          </w:p>
        </w:tc>
        <w:tc>
          <w:tcPr>
            <w:tcW w:w="1102" w:type="dxa"/>
            <w:vMerge w:val="restart"/>
          </w:tcPr>
          <w:p w14:paraId="4F50D94C" w14:textId="77777777" w:rsidR="00EA2D7D" w:rsidRPr="009563AC" w:rsidRDefault="00EA2D7D" w:rsidP="004D7CBB">
            <w:pPr>
              <w:rPr>
                <w:sz w:val="16"/>
                <w:szCs w:val="16"/>
              </w:rPr>
            </w:pPr>
            <w:r w:rsidRPr="009563AC">
              <w:rPr>
                <w:rFonts w:ascii="Times New Roman CYR" w:hAnsi="Times New Roman CYR" w:cs="Times New Roman CYR"/>
                <w:sz w:val="16"/>
                <w:szCs w:val="16"/>
              </w:rPr>
              <w:t>Управление ЖКХ и РГИ    г. Лыткарино</w:t>
            </w:r>
          </w:p>
          <w:p w14:paraId="77A89818" w14:textId="6BAD0628" w:rsidR="00EA2D7D" w:rsidRPr="009563AC" w:rsidRDefault="00EA2D7D" w:rsidP="004D7CBB">
            <w:pPr>
              <w:rPr>
                <w:sz w:val="16"/>
                <w:szCs w:val="16"/>
              </w:rPr>
            </w:pPr>
            <w:r w:rsidRPr="009563AC">
              <w:rPr>
                <w:sz w:val="16"/>
                <w:szCs w:val="16"/>
              </w:rPr>
              <w:t>0</w:t>
            </w:r>
          </w:p>
        </w:tc>
      </w:tr>
      <w:tr w:rsidR="00EA2D7D" w:rsidRPr="009563AC" w14:paraId="321A5A07" w14:textId="77777777" w:rsidTr="00EA2D7D">
        <w:trPr>
          <w:trHeight w:val="70"/>
        </w:trPr>
        <w:tc>
          <w:tcPr>
            <w:tcW w:w="532" w:type="dxa"/>
            <w:vMerge/>
          </w:tcPr>
          <w:p w14:paraId="7F71DA5E" w14:textId="77777777" w:rsidR="00EA2D7D" w:rsidRPr="009563AC" w:rsidRDefault="00EA2D7D" w:rsidP="00C50583">
            <w:pPr>
              <w:rPr>
                <w:sz w:val="16"/>
                <w:szCs w:val="16"/>
              </w:rPr>
            </w:pPr>
          </w:p>
        </w:tc>
        <w:tc>
          <w:tcPr>
            <w:tcW w:w="2401" w:type="dxa"/>
            <w:vMerge/>
          </w:tcPr>
          <w:p w14:paraId="4DD34CC5" w14:textId="77777777" w:rsidR="00EA2D7D" w:rsidRPr="009563AC" w:rsidRDefault="00EA2D7D" w:rsidP="00C50583">
            <w:pPr>
              <w:rPr>
                <w:sz w:val="16"/>
                <w:szCs w:val="16"/>
              </w:rPr>
            </w:pPr>
          </w:p>
        </w:tc>
        <w:tc>
          <w:tcPr>
            <w:tcW w:w="1133" w:type="dxa"/>
            <w:vMerge/>
          </w:tcPr>
          <w:p w14:paraId="3E350EBD" w14:textId="77777777" w:rsidR="00EA2D7D" w:rsidRPr="009563AC" w:rsidRDefault="00EA2D7D" w:rsidP="00C50583">
            <w:pPr>
              <w:rPr>
                <w:sz w:val="16"/>
                <w:szCs w:val="16"/>
              </w:rPr>
            </w:pPr>
          </w:p>
        </w:tc>
        <w:tc>
          <w:tcPr>
            <w:tcW w:w="1558" w:type="dxa"/>
          </w:tcPr>
          <w:p w14:paraId="14833517" w14:textId="02CA8F3C" w:rsidR="00EA2D7D" w:rsidRPr="009563AC" w:rsidRDefault="00EA2D7D" w:rsidP="00C50583">
            <w:pPr>
              <w:rPr>
                <w:color w:val="000000"/>
                <w:sz w:val="16"/>
                <w:szCs w:val="16"/>
              </w:rPr>
            </w:pPr>
            <w:r w:rsidRPr="009563AC">
              <w:rPr>
                <w:sz w:val="16"/>
                <w:szCs w:val="16"/>
              </w:rPr>
              <w:t>Средства бюджета Московской области</w:t>
            </w:r>
          </w:p>
        </w:tc>
        <w:tc>
          <w:tcPr>
            <w:tcW w:w="1153" w:type="dxa"/>
            <w:vAlign w:val="center"/>
          </w:tcPr>
          <w:p w14:paraId="08987153" w14:textId="3BA0EFCA" w:rsidR="00EA2D7D" w:rsidRPr="00027E82" w:rsidRDefault="00EA2D7D" w:rsidP="00776E31">
            <w:pPr>
              <w:jc w:val="center"/>
              <w:rPr>
                <w:sz w:val="16"/>
                <w:szCs w:val="16"/>
              </w:rPr>
            </w:pPr>
            <w:r w:rsidRPr="00027E82">
              <w:rPr>
                <w:sz w:val="16"/>
                <w:szCs w:val="16"/>
              </w:rPr>
              <w:t>39 111,40</w:t>
            </w:r>
          </w:p>
        </w:tc>
        <w:tc>
          <w:tcPr>
            <w:tcW w:w="2416" w:type="dxa"/>
            <w:gridSpan w:val="6"/>
            <w:vAlign w:val="center"/>
          </w:tcPr>
          <w:p w14:paraId="4FAA2B19" w14:textId="69B3F530" w:rsidR="00EA2D7D" w:rsidRPr="00027E82" w:rsidRDefault="00EA2D7D" w:rsidP="00776E31">
            <w:pPr>
              <w:jc w:val="center"/>
              <w:rPr>
                <w:sz w:val="16"/>
                <w:szCs w:val="16"/>
              </w:rPr>
            </w:pPr>
            <w:r w:rsidRPr="00027E82">
              <w:rPr>
                <w:sz w:val="16"/>
                <w:szCs w:val="16"/>
              </w:rPr>
              <w:t>0</w:t>
            </w:r>
          </w:p>
        </w:tc>
        <w:tc>
          <w:tcPr>
            <w:tcW w:w="992" w:type="dxa"/>
            <w:vAlign w:val="center"/>
          </w:tcPr>
          <w:p w14:paraId="4E4438AB" w14:textId="57D0C6AF" w:rsidR="00EA2D7D" w:rsidRPr="00027E82" w:rsidRDefault="00EA2D7D" w:rsidP="00776E31">
            <w:pPr>
              <w:jc w:val="center"/>
              <w:rPr>
                <w:sz w:val="16"/>
                <w:szCs w:val="16"/>
              </w:rPr>
            </w:pPr>
            <w:r w:rsidRPr="00027E82">
              <w:rPr>
                <w:sz w:val="16"/>
                <w:szCs w:val="16"/>
              </w:rPr>
              <w:t>39 111,40</w:t>
            </w:r>
          </w:p>
        </w:tc>
        <w:tc>
          <w:tcPr>
            <w:tcW w:w="547" w:type="dxa"/>
            <w:vAlign w:val="center"/>
          </w:tcPr>
          <w:p w14:paraId="2A3EE91D" w14:textId="0162554C" w:rsidR="00EA2D7D" w:rsidRPr="009563AC" w:rsidRDefault="00EA2D7D" w:rsidP="00776E31">
            <w:pPr>
              <w:jc w:val="center"/>
              <w:rPr>
                <w:sz w:val="16"/>
                <w:szCs w:val="16"/>
              </w:rPr>
            </w:pPr>
            <w:r w:rsidRPr="009563AC">
              <w:rPr>
                <w:sz w:val="16"/>
                <w:szCs w:val="16"/>
              </w:rPr>
              <w:t>0</w:t>
            </w:r>
          </w:p>
        </w:tc>
        <w:tc>
          <w:tcPr>
            <w:tcW w:w="709" w:type="dxa"/>
            <w:vAlign w:val="center"/>
          </w:tcPr>
          <w:p w14:paraId="4A81D414" w14:textId="346F069F" w:rsidR="00EA2D7D" w:rsidRPr="009563AC" w:rsidRDefault="00EA2D7D" w:rsidP="00776E31">
            <w:pPr>
              <w:jc w:val="center"/>
              <w:rPr>
                <w:sz w:val="16"/>
                <w:szCs w:val="16"/>
              </w:rPr>
            </w:pPr>
            <w:r w:rsidRPr="009563AC">
              <w:rPr>
                <w:sz w:val="16"/>
                <w:szCs w:val="16"/>
              </w:rPr>
              <w:t>0</w:t>
            </w:r>
          </w:p>
        </w:tc>
        <w:tc>
          <w:tcPr>
            <w:tcW w:w="585" w:type="dxa"/>
            <w:vAlign w:val="center"/>
          </w:tcPr>
          <w:p w14:paraId="71B1D53C" w14:textId="225DDC94" w:rsidR="00EA2D7D" w:rsidRPr="009563AC" w:rsidRDefault="00EA2D7D" w:rsidP="00776E31">
            <w:pPr>
              <w:jc w:val="center"/>
              <w:rPr>
                <w:sz w:val="16"/>
                <w:szCs w:val="16"/>
              </w:rPr>
            </w:pPr>
            <w:r w:rsidRPr="009563AC">
              <w:rPr>
                <w:sz w:val="16"/>
                <w:szCs w:val="16"/>
              </w:rPr>
              <w:t>0</w:t>
            </w:r>
          </w:p>
        </w:tc>
        <w:tc>
          <w:tcPr>
            <w:tcW w:w="537" w:type="dxa"/>
            <w:vAlign w:val="center"/>
          </w:tcPr>
          <w:p w14:paraId="4E4E540F" w14:textId="05E3DE71" w:rsidR="00EA2D7D" w:rsidRPr="009563AC" w:rsidRDefault="00EA2D7D" w:rsidP="00776E31">
            <w:pPr>
              <w:jc w:val="center"/>
              <w:rPr>
                <w:sz w:val="16"/>
                <w:szCs w:val="16"/>
              </w:rPr>
            </w:pPr>
            <w:r w:rsidRPr="009563AC">
              <w:rPr>
                <w:sz w:val="16"/>
                <w:szCs w:val="16"/>
              </w:rPr>
              <w:t>0</w:t>
            </w:r>
          </w:p>
        </w:tc>
        <w:tc>
          <w:tcPr>
            <w:tcW w:w="567" w:type="dxa"/>
            <w:gridSpan w:val="2"/>
            <w:vAlign w:val="center"/>
          </w:tcPr>
          <w:p w14:paraId="2DFBA7A1" w14:textId="11D94785" w:rsidR="00EA2D7D" w:rsidRPr="009563AC" w:rsidRDefault="00EA2D7D" w:rsidP="00776E31">
            <w:pPr>
              <w:jc w:val="center"/>
              <w:rPr>
                <w:sz w:val="16"/>
                <w:szCs w:val="16"/>
              </w:rPr>
            </w:pPr>
            <w:r w:rsidRPr="009563AC">
              <w:rPr>
                <w:sz w:val="16"/>
                <w:szCs w:val="16"/>
              </w:rPr>
              <w:t>0</w:t>
            </w:r>
          </w:p>
        </w:tc>
        <w:tc>
          <w:tcPr>
            <w:tcW w:w="572" w:type="dxa"/>
            <w:vAlign w:val="center"/>
          </w:tcPr>
          <w:p w14:paraId="2A5A9FB6" w14:textId="57996676" w:rsidR="00EA2D7D" w:rsidRPr="009563AC" w:rsidRDefault="00EA2D7D" w:rsidP="00776E31">
            <w:pPr>
              <w:jc w:val="center"/>
              <w:rPr>
                <w:sz w:val="16"/>
                <w:szCs w:val="16"/>
              </w:rPr>
            </w:pPr>
            <w:r w:rsidRPr="009563AC">
              <w:rPr>
                <w:sz w:val="16"/>
                <w:szCs w:val="16"/>
              </w:rPr>
              <w:t>0</w:t>
            </w:r>
          </w:p>
        </w:tc>
        <w:tc>
          <w:tcPr>
            <w:tcW w:w="1102" w:type="dxa"/>
            <w:vMerge/>
          </w:tcPr>
          <w:p w14:paraId="71ADC2E2" w14:textId="77777777" w:rsidR="00EA2D7D" w:rsidRPr="009563AC" w:rsidRDefault="00EA2D7D" w:rsidP="00C50583">
            <w:pPr>
              <w:rPr>
                <w:sz w:val="16"/>
                <w:szCs w:val="16"/>
              </w:rPr>
            </w:pPr>
          </w:p>
        </w:tc>
      </w:tr>
      <w:tr w:rsidR="00EA2D7D" w:rsidRPr="009563AC" w14:paraId="258B3B5B" w14:textId="77777777" w:rsidTr="00EA2D7D">
        <w:trPr>
          <w:trHeight w:val="70"/>
        </w:trPr>
        <w:tc>
          <w:tcPr>
            <w:tcW w:w="532" w:type="dxa"/>
            <w:vMerge/>
          </w:tcPr>
          <w:p w14:paraId="79A55C11" w14:textId="77777777" w:rsidR="00EA2D7D" w:rsidRPr="009563AC" w:rsidRDefault="00EA2D7D" w:rsidP="00C50583">
            <w:pPr>
              <w:rPr>
                <w:sz w:val="16"/>
                <w:szCs w:val="16"/>
              </w:rPr>
            </w:pPr>
          </w:p>
        </w:tc>
        <w:tc>
          <w:tcPr>
            <w:tcW w:w="2401" w:type="dxa"/>
            <w:vMerge/>
          </w:tcPr>
          <w:p w14:paraId="57C9FAED" w14:textId="77777777" w:rsidR="00EA2D7D" w:rsidRPr="009563AC" w:rsidRDefault="00EA2D7D" w:rsidP="00C50583">
            <w:pPr>
              <w:rPr>
                <w:sz w:val="16"/>
                <w:szCs w:val="16"/>
              </w:rPr>
            </w:pPr>
          </w:p>
        </w:tc>
        <w:tc>
          <w:tcPr>
            <w:tcW w:w="1133" w:type="dxa"/>
            <w:vMerge/>
          </w:tcPr>
          <w:p w14:paraId="7AAC2E96" w14:textId="77777777" w:rsidR="00EA2D7D" w:rsidRPr="009563AC" w:rsidRDefault="00EA2D7D" w:rsidP="00C50583">
            <w:pPr>
              <w:rPr>
                <w:sz w:val="16"/>
                <w:szCs w:val="16"/>
              </w:rPr>
            </w:pPr>
          </w:p>
        </w:tc>
        <w:tc>
          <w:tcPr>
            <w:tcW w:w="1558" w:type="dxa"/>
          </w:tcPr>
          <w:p w14:paraId="3A841E30" w14:textId="17A4CC44" w:rsidR="00EA2D7D" w:rsidRPr="009563AC" w:rsidRDefault="00EA2D7D" w:rsidP="00C50583">
            <w:pPr>
              <w:rPr>
                <w:color w:val="000000"/>
                <w:sz w:val="16"/>
                <w:szCs w:val="16"/>
              </w:rPr>
            </w:pPr>
            <w:r w:rsidRPr="009563AC">
              <w:rPr>
                <w:sz w:val="16"/>
                <w:szCs w:val="16"/>
              </w:rPr>
              <w:t>Средства феде</w:t>
            </w:r>
            <w:r>
              <w:rPr>
                <w:sz w:val="16"/>
                <w:szCs w:val="16"/>
              </w:rPr>
              <w:t>-</w:t>
            </w:r>
            <w:r w:rsidRPr="009563AC">
              <w:rPr>
                <w:sz w:val="16"/>
                <w:szCs w:val="16"/>
              </w:rPr>
              <w:t>рального бюджета</w:t>
            </w:r>
          </w:p>
        </w:tc>
        <w:tc>
          <w:tcPr>
            <w:tcW w:w="1153" w:type="dxa"/>
            <w:vAlign w:val="center"/>
          </w:tcPr>
          <w:p w14:paraId="7986EE47" w14:textId="512B7D45" w:rsidR="00EA2D7D" w:rsidRPr="00027E82" w:rsidRDefault="00EA2D7D" w:rsidP="00776E31">
            <w:pPr>
              <w:jc w:val="center"/>
              <w:rPr>
                <w:sz w:val="16"/>
                <w:szCs w:val="16"/>
              </w:rPr>
            </w:pPr>
            <w:r w:rsidRPr="00027E82">
              <w:rPr>
                <w:sz w:val="16"/>
                <w:szCs w:val="16"/>
              </w:rPr>
              <w:t>117 334,3</w:t>
            </w:r>
          </w:p>
        </w:tc>
        <w:tc>
          <w:tcPr>
            <w:tcW w:w="2416" w:type="dxa"/>
            <w:gridSpan w:val="6"/>
            <w:vAlign w:val="center"/>
          </w:tcPr>
          <w:p w14:paraId="2DC1037B" w14:textId="37D215B8" w:rsidR="00EA2D7D" w:rsidRPr="00027E82" w:rsidRDefault="00EA2D7D" w:rsidP="00776E31">
            <w:pPr>
              <w:jc w:val="center"/>
              <w:rPr>
                <w:sz w:val="16"/>
                <w:szCs w:val="16"/>
              </w:rPr>
            </w:pPr>
            <w:r w:rsidRPr="00027E82">
              <w:rPr>
                <w:sz w:val="16"/>
                <w:szCs w:val="16"/>
              </w:rPr>
              <w:t>0</w:t>
            </w:r>
          </w:p>
        </w:tc>
        <w:tc>
          <w:tcPr>
            <w:tcW w:w="992" w:type="dxa"/>
            <w:vAlign w:val="center"/>
          </w:tcPr>
          <w:p w14:paraId="60AF4200" w14:textId="17DA8769" w:rsidR="00EA2D7D" w:rsidRPr="00027E82" w:rsidRDefault="00EA2D7D" w:rsidP="00776E31">
            <w:pPr>
              <w:jc w:val="center"/>
              <w:rPr>
                <w:sz w:val="16"/>
                <w:szCs w:val="16"/>
              </w:rPr>
            </w:pPr>
            <w:r w:rsidRPr="00027E82">
              <w:rPr>
                <w:sz w:val="16"/>
                <w:szCs w:val="16"/>
              </w:rPr>
              <w:t>117 334,3</w:t>
            </w:r>
          </w:p>
        </w:tc>
        <w:tc>
          <w:tcPr>
            <w:tcW w:w="547" w:type="dxa"/>
            <w:vAlign w:val="center"/>
          </w:tcPr>
          <w:p w14:paraId="3E83DC4E" w14:textId="32FC9459" w:rsidR="00EA2D7D" w:rsidRPr="009563AC" w:rsidRDefault="00EA2D7D" w:rsidP="00776E31">
            <w:pPr>
              <w:jc w:val="center"/>
              <w:rPr>
                <w:sz w:val="16"/>
                <w:szCs w:val="16"/>
              </w:rPr>
            </w:pPr>
            <w:r w:rsidRPr="009563AC">
              <w:rPr>
                <w:sz w:val="16"/>
                <w:szCs w:val="16"/>
              </w:rPr>
              <w:t>0</w:t>
            </w:r>
          </w:p>
        </w:tc>
        <w:tc>
          <w:tcPr>
            <w:tcW w:w="709" w:type="dxa"/>
            <w:vAlign w:val="center"/>
          </w:tcPr>
          <w:p w14:paraId="63A78229" w14:textId="1ED3E38A" w:rsidR="00EA2D7D" w:rsidRPr="009563AC" w:rsidRDefault="00EA2D7D" w:rsidP="00776E31">
            <w:pPr>
              <w:jc w:val="center"/>
              <w:rPr>
                <w:sz w:val="16"/>
                <w:szCs w:val="16"/>
              </w:rPr>
            </w:pPr>
            <w:r w:rsidRPr="009563AC">
              <w:rPr>
                <w:sz w:val="16"/>
                <w:szCs w:val="16"/>
              </w:rPr>
              <w:t>0</w:t>
            </w:r>
          </w:p>
        </w:tc>
        <w:tc>
          <w:tcPr>
            <w:tcW w:w="585" w:type="dxa"/>
            <w:vAlign w:val="center"/>
          </w:tcPr>
          <w:p w14:paraId="2C395954" w14:textId="41CCEA5E" w:rsidR="00EA2D7D" w:rsidRPr="009563AC" w:rsidRDefault="00EA2D7D" w:rsidP="00776E31">
            <w:pPr>
              <w:jc w:val="center"/>
              <w:rPr>
                <w:sz w:val="16"/>
                <w:szCs w:val="16"/>
              </w:rPr>
            </w:pPr>
            <w:r w:rsidRPr="009563AC">
              <w:rPr>
                <w:sz w:val="16"/>
                <w:szCs w:val="16"/>
              </w:rPr>
              <w:t>0</w:t>
            </w:r>
          </w:p>
        </w:tc>
        <w:tc>
          <w:tcPr>
            <w:tcW w:w="537" w:type="dxa"/>
            <w:vAlign w:val="center"/>
          </w:tcPr>
          <w:p w14:paraId="2F24BDB7" w14:textId="6D47EBB1" w:rsidR="00EA2D7D" w:rsidRPr="009563AC" w:rsidRDefault="00EA2D7D" w:rsidP="00776E31">
            <w:pPr>
              <w:jc w:val="center"/>
              <w:rPr>
                <w:sz w:val="16"/>
                <w:szCs w:val="16"/>
              </w:rPr>
            </w:pPr>
            <w:r w:rsidRPr="009563AC">
              <w:rPr>
                <w:sz w:val="16"/>
                <w:szCs w:val="16"/>
              </w:rPr>
              <w:t>0</w:t>
            </w:r>
          </w:p>
        </w:tc>
        <w:tc>
          <w:tcPr>
            <w:tcW w:w="567" w:type="dxa"/>
            <w:gridSpan w:val="2"/>
            <w:vAlign w:val="center"/>
          </w:tcPr>
          <w:p w14:paraId="2F8ED2EC" w14:textId="7B29D371" w:rsidR="00EA2D7D" w:rsidRPr="009563AC" w:rsidRDefault="00EA2D7D" w:rsidP="00776E31">
            <w:pPr>
              <w:jc w:val="center"/>
              <w:rPr>
                <w:sz w:val="16"/>
                <w:szCs w:val="16"/>
              </w:rPr>
            </w:pPr>
            <w:r w:rsidRPr="009563AC">
              <w:rPr>
                <w:sz w:val="16"/>
                <w:szCs w:val="16"/>
              </w:rPr>
              <w:t>0</w:t>
            </w:r>
          </w:p>
        </w:tc>
        <w:tc>
          <w:tcPr>
            <w:tcW w:w="572" w:type="dxa"/>
            <w:vAlign w:val="center"/>
          </w:tcPr>
          <w:p w14:paraId="153E7F7A" w14:textId="0EA196B5" w:rsidR="00EA2D7D" w:rsidRPr="009563AC" w:rsidRDefault="00EA2D7D" w:rsidP="00776E31">
            <w:pPr>
              <w:jc w:val="center"/>
              <w:rPr>
                <w:sz w:val="16"/>
                <w:szCs w:val="16"/>
              </w:rPr>
            </w:pPr>
            <w:r w:rsidRPr="009563AC">
              <w:rPr>
                <w:sz w:val="16"/>
                <w:szCs w:val="16"/>
              </w:rPr>
              <w:t>0</w:t>
            </w:r>
          </w:p>
        </w:tc>
        <w:tc>
          <w:tcPr>
            <w:tcW w:w="1102" w:type="dxa"/>
            <w:vMerge/>
          </w:tcPr>
          <w:p w14:paraId="19AD39B3" w14:textId="77777777" w:rsidR="00EA2D7D" w:rsidRPr="009563AC" w:rsidRDefault="00EA2D7D" w:rsidP="00C50583">
            <w:pPr>
              <w:rPr>
                <w:sz w:val="16"/>
                <w:szCs w:val="16"/>
              </w:rPr>
            </w:pPr>
          </w:p>
        </w:tc>
      </w:tr>
      <w:tr w:rsidR="00EA2D7D" w:rsidRPr="009563AC" w14:paraId="7E8DD0A0" w14:textId="77777777" w:rsidTr="00EA2D7D">
        <w:trPr>
          <w:trHeight w:val="70"/>
        </w:trPr>
        <w:tc>
          <w:tcPr>
            <w:tcW w:w="532" w:type="dxa"/>
            <w:vMerge/>
          </w:tcPr>
          <w:p w14:paraId="58EF5B36" w14:textId="77777777" w:rsidR="00EA2D7D" w:rsidRPr="009563AC" w:rsidRDefault="00EA2D7D" w:rsidP="00C50583">
            <w:pPr>
              <w:rPr>
                <w:sz w:val="16"/>
                <w:szCs w:val="16"/>
              </w:rPr>
            </w:pPr>
          </w:p>
        </w:tc>
        <w:tc>
          <w:tcPr>
            <w:tcW w:w="2401" w:type="dxa"/>
            <w:vMerge/>
          </w:tcPr>
          <w:p w14:paraId="718B09AB" w14:textId="77777777" w:rsidR="00EA2D7D" w:rsidRPr="009563AC" w:rsidRDefault="00EA2D7D" w:rsidP="00C50583">
            <w:pPr>
              <w:rPr>
                <w:sz w:val="16"/>
                <w:szCs w:val="16"/>
              </w:rPr>
            </w:pPr>
          </w:p>
        </w:tc>
        <w:tc>
          <w:tcPr>
            <w:tcW w:w="1133" w:type="dxa"/>
            <w:vMerge/>
          </w:tcPr>
          <w:p w14:paraId="7DFEEA44" w14:textId="77777777" w:rsidR="00EA2D7D" w:rsidRPr="009563AC" w:rsidRDefault="00EA2D7D" w:rsidP="00C50583">
            <w:pPr>
              <w:rPr>
                <w:sz w:val="16"/>
                <w:szCs w:val="16"/>
              </w:rPr>
            </w:pPr>
          </w:p>
        </w:tc>
        <w:tc>
          <w:tcPr>
            <w:tcW w:w="1558" w:type="dxa"/>
          </w:tcPr>
          <w:p w14:paraId="376E2A5D" w14:textId="283CFA69" w:rsidR="00EA2D7D" w:rsidRPr="009563AC" w:rsidRDefault="00EA2D7D" w:rsidP="00776E31">
            <w:pPr>
              <w:rPr>
                <w:color w:val="000000"/>
                <w:sz w:val="16"/>
                <w:szCs w:val="16"/>
              </w:rPr>
            </w:pPr>
            <w:r w:rsidRPr="009563AC">
              <w:rPr>
                <w:sz w:val="16"/>
                <w:szCs w:val="16"/>
              </w:rPr>
              <w:t>Средства бюджета городского округа Лыткарино</w:t>
            </w:r>
          </w:p>
        </w:tc>
        <w:tc>
          <w:tcPr>
            <w:tcW w:w="1153" w:type="dxa"/>
            <w:vAlign w:val="center"/>
          </w:tcPr>
          <w:p w14:paraId="185C0EC6" w14:textId="7D2D0AD2" w:rsidR="00EA2D7D" w:rsidRPr="00027E82" w:rsidRDefault="00EA2D7D" w:rsidP="00776E31">
            <w:pPr>
              <w:jc w:val="center"/>
              <w:rPr>
                <w:sz w:val="16"/>
                <w:szCs w:val="16"/>
              </w:rPr>
            </w:pPr>
            <w:r w:rsidRPr="00027E82">
              <w:rPr>
                <w:sz w:val="16"/>
                <w:szCs w:val="16"/>
              </w:rPr>
              <w:t>31 590,0</w:t>
            </w:r>
          </w:p>
        </w:tc>
        <w:tc>
          <w:tcPr>
            <w:tcW w:w="2416" w:type="dxa"/>
            <w:gridSpan w:val="6"/>
            <w:vAlign w:val="center"/>
          </w:tcPr>
          <w:p w14:paraId="6AA33233" w14:textId="1198012C" w:rsidR="00EA2D7D" w:rsidRPr="00027E82" w:rsidRDefault="00EA2D7D" w:rsidP="00776E31">
            <w:pPr>
              <w:jc w:val="center"/>
              <w:rPr>
                <w:sz w:val="16"/>
                <w:szCs w:val="16"/>
              </w:rPr>
            </w:pPr>
            <w:r w:rsidRPr="00027E82">
              <w:rPr>
                <w:sz w:val="16"/>
                <w:szCs w:val="16"/>
              </w:rPr>
              <w:t>0</w:t>
            </w:r>
          </w:p>
        </w:tc>
        <w:tc>
          <w:tcPr>
            <w:tcW w:w="992" w:type="dxa"/>
            <w:vAlign w:val="center"/>
          </w:tcPr>
          <w:p w14:paraId="11C9B15C" w14:textId="77E12408" w:rsidR="00EA2D7D" w:rsidRPr="00027E82" w:rsidRDefault="00EA2D7D" w:rsidP="00776E31">
            <w:pPr>
              <w:jc w:val="center"/>
              <w:rPr>
                <w:sz w:val="16"/>
                <w:szCs w:val="16"/>
              </w:rPr>
            </w:pPr>
            <w:r w:rsidRPr="00027E82">
              <w:rPr>
                <w:sz w:val="16"/>
                <w:szCs w:val="16"/>
              </w:rPr>
              <w:t>31 590,0</w:t>
            </w:r>
          </w:p>
        </w:tc>
        <w:tc>
          <w:tcPr>
            <w:tcW w:w="547" w:type="dxa"/>
            <w:vAlign w:val="center"/>
          </w:tcPr>
          <w:p w14:paraId="01A5E04E" w14:textId="681F4C95" w:rsidR="00EA2D7D" w:rsidRPr="009563AC" w:rsidRDefault="00EA2D7D" w:rsidP="00776E31">
            <w:pPr>
              <w:jc w:val="center"/>
              <w:rPr>
                <w:sz w:val="16"/>
                <w:szCs w:val="16"/>
              </w:rPr>
            </w:pPr>
            <w:r w:rsidRPr="009563AC">
              <w:rPr>
                <w:sz w:val="16"/>
                <w:szCs w:val="16"/>
              </w:rPr>
              <w:t>0</w:t>
            </w:r>
          </w:p>
        </w:tc>
        <w:tc>
          <w:tcPr>
            <w:tcW w:w="709" w:type="dxa"/>
            <w:vAlign w:val="center"/>
          </w:tcPr>
          <w:p w14:paraId="539AC78F" w14:textId="13C9DE20" w:rsidR="00EA2D7D" w:rsidRPr="009563AC" w:rsidRDefault="00EA2D7D" w:rsidP="00776E31">
            <w:pPr>
              <w:jc w:val="center"/>
              <w:rPr>
                <w:sz w:val="16"/>
                <w:szCs w:val="16"/>
              </w:rPr>
            </w:pPr>
            <w:r w:rsidRPr="009563AC">
              <w:rPr>
                <w:sz w:val="16"/>
                <w:szCs w:val="16"/>
              </w:rPr>
              <w:t>0</w:t>
            </w:r>
          </w:p>
        </w:tc>
        <w:tc>
          <w:tcPr>
            <w:tcW w:w="585" w:type="dxa"/>
            <w:vAlign w:val="center"/>
          </w:tcPr>
          <w:p w14:paraId="73E68DC4" w14:textId="425B3DFA" w:rsidR="00EA2D7D" w:rsidRPr="009563AC" w:rsidRDefault="00EA2D7D" w:rsidP="00776E31">
            <w:pPr>
              <w:jc w:val="center"/>
              <w:rPr>
                <w:sz w:val="16"/>
                <w:szCs w:val="16"/>
              </w:rPr>
            </w:pPr>
            <w:r w:rsidRPr="009563AC">
              <w:rPr>
                <w:sz w:val="16"/>
                <w:szCs w:val="16"/>
              </w:rPr>
              <w:t>0</w:t>
            </w:r>
          </w:p>
        </w:tc>
        <w:tc>
          <w:tcPr>
            <w:tcW w:w="537" w:type="dxa"/>
            <w:vAlign w:val="center"/>
          </w:tcPr>
          <w:p w14:paraId="6ED9952E" w14:textId="41657D2E" w:rsidR="00EA2D7D" w:rsidRPr="009563AC" w:rsidRDefault="00EA2D7D" w:rsidP="00776E31">
            <w:pPr>
              <w:jc w:val="center"/>
              <w:rPr>
                <w:sz w:val="16"/>
                <w:szCs w:val="16"/>
              </w:rPr>
            </w:pPr>
            <w:r w:rsidRPr="009563AC">
              <w:rPr>
                <w:sz w:val="16"/>
                <w:szCs w:val="16"/>
              </w:rPr>
              <w:t>0</w:t>
            </w:r>
          </w:p>
        </w:tc>
        <w:tc>
          <w:tcPr>
            <w:tcW w:w="567" w:type="dxa"/>
            <w:gridSpan w:val="2"/>
            <w:vAlign w:val="center"/>
          </w:tcPr>
          <w:p w14:paraId="2C3D0504" w14:textId="6D8033FC" w:rsidR="00EA2D7D" w:rsidRPr="009563AC" w:rsidRDefault="00EA2D7D" w:rsidP="00776E31">
            <w:pPr>
              <w:jc w:val="center"/>
              <w:rPr>
                <w:sz w:val="16"/>
                <w:szCs w:val="16"/>
              </w:rPr>
            </w:pPr>
            <w:r w:rsidRPr="009563AC">
              <w:rPr>
                <w:sz w:val="16"/>
                <w:szCs w:val="16"/>
              </w:rPr>
              <w:t>0</w:t>
            </w:r>
          </w:p>
        </w:tc>
        <w:tc>
          <w:tcPr>
            <w:tcW w:w="572" w:type="dxa"/>
            <w:vAlign w:val="center"/>
          </w:tcPr>
          <w:p w14:paraId="3BF6354F" w14:textId="6A57486D" w:rsidR="00EA2D7D" w:rsidRPr="009563AC" w:rsidRDefault="00EA2D7D" w:rsidP="00776E31">
            <w:pPr>
              <w:jc w:val="center"/>
              <w:rPr>
                <w:sz w:val="16"/>
                <w:szCs w:val="16"/>
              </w:rPr>
            </w:pPr>
            <w:r w:rsidRPr="009563AC">
              <w:rPr>
                <w:sz w:val="16"/>
                <w:szCs w:val="16"/>
              </w:rPr>
              <w:t>0</w:t>
            </w:r>
          </w:p>
        </w:tc>
        <w:tc>
          <w:tcPr>
            <w:tcW w:w="1102" w:type="dxa"/>
            <w:vMerge/>
          </w:tcPr>
          <w:p w14:paraId="6F67DCC8" w14:textId="77777777" w:rsidR="00EA2D7D" w:rsidRPr="009563AC" w:rsidRDefault="00EA2D7D" w:rsidP="00C50583">
            <w:pPr>
              <w:rPr>
                <w:sz w:val="16"/>
                <w:szCs w:val="16"/>
              </w:rPr>
            </w:pPr>
          </w:p>
        </w:tc>
      </w:tr>
      <w:tr w:rsidR="00EA2D7D" w:rsidRPr="009563AC" w14:paraId="6338B578" w14:textId="77777777" w:rsidTr="00EA2D7D">
        <w:trPr>
          <w:trHeight w:val="70"/>
        </w:trPr>
        <w:tc>
          <w:tcPr>
            <w:tcW w:w="532" w:type="dxa"/>
            <w:vMerge/>
          </w:tcPr>
          <w:p w14:paraId="0950E099" w14:textId="77777777" w:rsidR="00EA2D7D" w:rsidRPr="009563AC" w:rsidRDefault="00EA2D7D" w:rsidP="00C50583">
            <w:pPr>
              <w:rPr>
                <w:sz w:val="16"/>
                <w:szCs w:val="16"/>
              </w:rPr>
            </w:pPr>
          </w:p>
        </w:tc>
        <w:tc>
          <w:tcPr>
            <w:tcW w:w="2401" w:type="dxa"/>
            <w:vMerge/>
          </w:tcPr>
          <w:p w14:paraId="7EC50999" w14:textId="77777777" w:rsidR="00EA2D7D" w:rsidRPr="009563AC" w:rsidRDefault="00EA2D7D" w:rsidP="00C50583">
            <w:pPr>
              <w:rPr>
                <w:sz w:val="16"/>
                <w:szCs w:val="16"/>
              </w:rPr>
            </w:pPr>
          </w:p>
        </w:tc>
        <w:tc>
          <w:tcPr>
            <w:tcW w:w="1133" w:type="dxa"/>
            <w:vMerge/>
          </w:tcPr>
          <w:p w14:paraId="680E1F60" w14:textId="77777777" w:rsidR="00EA2D7D" w:rsidRPr="009563AC" w:rsidRDefault="00EA2D7D" w:rsidP="00C50583">
            <w:pPr>
              <w:rPr>
                <w:sz w:val="16"/>
                <w:szCs w:val="16"/>
              </w:rPr>
            </w:pPr>
          </w:p>
        </w:tc>
        <w:tc>
          <w:tcPr>
            <w:tcW w:w="1558" w:type="dxa"/>
          </w:tcPr>
          <w:p w14:paraId="00D69C31" w14:textId="14B30951" w:rsidR="00EA2D7D" w:rsidRPr="009563AC" w:rsidRDefault="00EA2D7D" w:rsidP="00C50583">
            <w:pPr>
              <w:rPr>
                <w:color w:val="000000"/>
                <w:sz w:val="16"/>
                <w:szCs w:val="16"/>
              </w:rPr>
            </w:pPr>
            <w:r w:rsidRPr="009563AC">
              <w:rPr>
                <w:sz w:val="16"/>
                <w:szCs w:val="16"/>
              </w:rPr>
              <w:t xml:space="preserve">Внебюджетные источники </w:t>
            </w:r>
          </w:p>
        </w:tc>
        <w:tc>
          <w:tcPr>
            <w:tcW w:w="1153" w:type="dxa"/>
            <w:vAlign w:val="center"/>
          </w:tcPr>
          <w:p w14:paraId="4432B002" w14:textId="18F36A8A" w:rsidR="00EA2D7D" w:rsidRPr="009563AC" w:rsidRDefault="00EA2D7D" w:rsidP="00776E31">
            <w:pPr>
              <w:jc w:val="center"/>
              <w:rPr>
                <w:sz w:val="16"/>
                <w:szCs w:val="16"/>
              </w:rPr>
            </w:pPr>
            <w:r>
              <w:rPr>
                <w:sz w:val="16"/>
                <w:szCs w:val="16"/>
              </w:rPr>
              <w:t>0</w:t>
            </w:r>
          </w:p>
        </w:tc>
        <w:tc>
          <w:tcPr>
            <w:tcW w:w="2416" w:type="dxa"/>
            <w:gridSpan w:val="6"/>
            <w:vAlign w:val="center"/>
          </w:tcPr>
          <w:p w14:paraId="62065AE8" w14:textId="0F71B9D9" w:rsidR="00EA2D7D" w:rsidRPr="009563AC" w:rsidRDefault="00EA2D7D" w:rsidP="00776E31">
            <w:pPr>
              <w:jc w:val="center"/>
              <w:rPr>
                <w:sz w:val="16"/>
                <w:szCs w:val="16"/>
              </w:rPr>
            </w:pPr>
            <w:r w:rsidRPr="009563AC">
              <w:rPr>
                <w:sz w:val="16"/>
                <w:szCs w:val="16"/>
              </w:rPr>
              <w:t>0</w:t>
            </w:r>
          </w:p>
        </w:tc>
        <w:tc>
          <w:tcPr>
            <w:tcW w:w="992" w:type="dxa"/>
            <w:vAlign w:val="center"/>
          </w:tcPr>
          <w:p w14:paraId="28DA6687" w14:textId="4D4AE628" w:rsidR="00EA2D7D" w:rsidRPr="009563AC" w:rsidRDefault="00EA2D7D" w:rsidP="00776E31">
            <w:pPr>
              <w:jc w:val="center"/>
              <w:rPr>
                <w:sz w:val="16"/>
                <w:szCs w:val="16"/>
              </w:rPr>
            </w:pPr>
            <w:r>
              <w:rPr>
                <w:sz w:val="16"/>
                <w:szCs w:val="16"/>
              </w:rPr>
              <w:t>0</w:t>
            </w:r>
          </w:p>
        </w:tc>
        <w:tc>
          <w:tcPr>
            <w:tcW w:w="547" w:type="dxa"/>
            <w:vAlign w:val="center"/>
          </w:tcPr>
          <w:p w14:paraId="5D9C0043" w14:textId="31825D6F" w:rsidR="00EA2D7D" w:rsidRPr="009563AC" w:rsidRDefault="00EA2D7D" w:rsidP="00776E31">
            <w:pPr>
              <w:jc w:val="center"/>
              <w:rPr>
                <w:sz w:val="16"/>
                <w:szCs w:val="16"/>
              </w:rPr>
            </w:pPr>
            <w:r w:rsidRPr="009563AC">
              <w:rPr>
                <w:sz w:val="16"/>
                <w:szCs w:val="16"/>
              </w:rPr>
              <w:t>0</w:t>
            </w:r>
          </w:p>
        </w:tc>
        <w:tc>
          <w:tcPr>
            <w:tcW w:w="709" w:type="dxa"/>
            <w:vAlign w:val="center"/>
          </w:tcPr>
          <w:p w14:paraId="44C30586" w14:textId="71472B03" w:rsidR="00EA2D7D" w:rsidRPr="009563AC" w:rsidRDefault="00EA2D7D" w:rsidP="00776E31">
            <w:pPr>
              <w:jc w:val="center"/>
              <w:rPr>
                <w:sz w:val="16"/>
                <w:szCs w:val="16"/>
              </w:rPr>
            </w:pPr>
            <w:r w:rsidRPr="009563AC">
              <w:rPr>
                <w:sz w:val="16"/>
                <w:szCs w:val="16"/>
              </w:rPr>
              <w:t>0</w:t>
            </w:r>
          </w:p>
        </w:tc>
        <w:tc>
          <w:tcPr>
            <w:tcW w:w="585" w:type="dxa"/>
            <w:vAlign w:val="center"/>
          </w:tcPr>
          <w:p w14:paraId="08B7B0D6" w14:textId="5249FB10" w:rsidR="00EA2D7D" w:rsidRPr="009563AC" w:rsidRDefault="00EA2D7D" w:rsidP="00776E31">
            <w:pPr>
              <w:jc w:val="center"/>
              <w:rPr>
                <w:sz w:val="16"/>
                <w:szCs w:val="16"/>
              </w:rPr>
            </w:pPr>
            <w:r w:rsidRPr="009563AC">
              <w:rPr>
                <w:sz w:val="16"/>
                <w:szCs w:val="16"/>
              </w:rPr>
              <w:t>0</w:t>
            </w:r>
          </w:p>
        </w:tc>
        <w:tc>
          <w:tcPr>
            <w:tcW w:w="537" w:type="dxa"/>
            <w:vAlign w:val="center"/>
          </w:tcPr>
          <w:p w14:paraId="0A07BC57" w14:textId="7B318115" w:rsidR="00EA2D7D" w:rsidRPr="009563AC" w:rsidRDefault="00EA2D7D" w:rsidP="00776E31">
            <w:pPr>
              <w:jc w:val="center"/>
              <w:rPr>
                <w:sz w:val="16"/>
                <w:szCs w:val="16"/>
              </w:rPr>
            </w:pPr>
            <w:r w:rsidRPr="009563AC">
              <w:rPr>
                <w:sz w:val="16"/>
                <w:szCs w:val="16"/>
              </w:rPr>
              <w:t>0</w:t>
            </w:r>
          </w:p>
        </w:tc>
        <w:tc>
          <w:tcPr>
            <w:tcW w:w="567" w:type="dxa"/>
            <w:gridSpan w:val="2"/>
            <w:vAlign w:val="center"/>
          </w:tcPr>
          <w:p w14:paraId="65D10ABA" w14:textId="3531EE87" w:rsidR="00EA2D7D" w:rsidRPr="009563AC" w:rsidRDefault="00EA2D7D" w:rsidP="00776E31">
            <w:pPr>
              <w:jc w:val="center"/>
              <w:rPr>
                <w:sz w:val="16"/>
                <w:szCs w:val="16"/>
              </w:rPr>
            </w:pPr>
            <w:r w:rsidRPr="009563AC">
              <w:rPr>
                <w:sz w:val="16"/>
                <w:szCs w:val="16"/>
              </w:rPr>
              <w:t>0</w:t>
            </w:r>
          </w:p>
        </w:tc>
        <w:tc>
          <w:tcPr>
            <w:tcW w:w="572" w:type="dxa"/>
            <w:vAlign w:val="center"/>
          </w:tcPr>
          <w:p w14:paraId="1F957975" w14:textId="57987A19" w:rsidR="00EA2D7D" w:rsidRPr="009563AC" w:rsidRDefault="00EA2D7D" w:rsidP="00776E31">
            <w:pPr>
              <w:jc w:val="center"/>
              <w:rPr>
                <w:sz w:val="16"/>
                <w:szCs w:val="16"/>
              </w:rPr>
            </w:pPr>
            <w:r w:rsidRPr="009563AC">
              <w:rPr>
                <w:sz w:val="16"/>
                <w:szCs w:val="16"/>
              </w:rPr>
              <w:t>0</w:t>
            </w:r>
          </w:p>
        </w:tc>
        <w:tc>
          <w:tcPr>
            <w:tcW w:w="1102" w:type="dxa"/>
            <w:vMerge/>
          </w:tcPr>
          <w:p w14:paraId="446148F5" w14:textId="77777777" w:rsidR="00EA2D7D" w:rsidRPr="009563AC" w:rsidRDefault="00EA2D7D" w:rsidP="00C50583">
            <w:pPr>
              <w:rPr>
                <w:sz w:val="16"/>
                <w:szCs w:val="16"/>
              </w:rPr>
            </w:pPr>
          </w:p>
        </w:tc>
      </w:tr>
      <w:tr w:rsidR="00EA2D7D" w:rsidRPr="009563AC" w14:paraId="65E27AE0" w14:textId="77777777" w:rsidTr="00EA2D7D">
        <w:trPr>
          <w:trHeight w:val="70"/>
        </w:trPr>
        <w:tc>
          <w:tcPr>
            <w:tcW w:w="532" w:type="dxa"/>
            <w:vMerge w:val="restart"/>
          </w:tcPr>
          <w:p w14:paraId="25E706B7" w14:textId="77777777" w:rsidR="00EA2D7D" w:rsidRPr="009563AC" w:rsidRDefault="00EA2D7D" w:rsidP="00C50583">
            <w:pPr>
              <w:rPr>
                <w:sz w:val="16"/>
                <w:szCs w:val="16"/>
              </w:rPr>
            </w:pPr>
          </w:p>
        </w:tc>
        <w:tc>
          <w:tcPr>
            <w:tcW w:w="2401" w:type="dxa"/>
            <w:vMerge w:val="restart"/>
          </w:tcPr>
          <w:p w14:paraId="2AF957B3" w14:textId="344106A0" w:rsidR="00EA2D7D" w:rsidRPr="009563AC" w:rsidRDefault="00EA2D7D" w:rsidP="00C50583">
            <w:pPr>
              <w:rPr>
                <w:sz w:val="16"/>
                <w:szCs w:val="16"/>
              </w:rPr>
            </w:pPr>
            <w:r w:rsidRPr="009563AC">
              <w:rPr>
                <w:i/>
                <w:sz w:val="16"/>
                <w:szCs w:val="16"/>
              </w:rPr>
              <w:t>Благоустроены общественные территории с использованием средств федерального бюджета и бюджета Московской области, ед.</w:t>
            </w:r>
          </w:p>
        </w:tc>
        <w:tc>
          <w:tcPr>
            <w:tcW w:w="1133" w:type="dxa"/>
            <w:vMerge w:val="restart"/>
          </w:tcPr>
          <w:p w14:paraId="3AA630DD" w14:textId="77777777" w:rsidR="00EA2D7D" w:rsidRPr="009563AC" w:rsidRDefault="00EA2D7D" w:rsidP="00C50583">
            <w:pPr>
              <w:rPr>
                <w:sz w:val="16"/>
                <w:szCs w:val="16"/>
              </w:rPr>
            </w:pPr>
          </w:p>
        </w:tc>
        <w:tc>
          <w:tcPr>
            <w:tcW w:w="1558" w:type="dxa"/>
            <w:vMerge w:val="restart"/>
          </w:tcPr>
          <w:p w14:paraId="14AD6907" w14:textId="77777777" w:rsidR="00EA2D7D" w:rsidRPr="009563AC" w:rsidRDefault="00EA2D7D" w:rsidP="00C50583">
            <w:pPr>
              <w:rPr>
                <w:sz w:val="16"/>
                <w:szCs w:val="16"/>
              </w:rPr>
            </w:pPr>
          </w:p>
        </w:tc>
        <w:tc>
          <w:tcPr>
            <w:tcW w:w="1153" w:type="dxa"/>
            <w:vMerge w:val="restart"/>
          </w:tcPr>
          <w:p w14:paraId="5BA2E3BE" w14:textId="32F45618" w:rsidR="00EA2D7D" w:rsidRPr="009563AC" w:rsidRDefault="00EA2D7D" w:rsidP="00C50583">
            <w:pPr>
              <w:jc w:val="center"/>
              <w:rPr>
                <w:sz w:val="16"/>
                <w:szCs w:val="16"/>
              </w:rPr>
            </w:pPr>
            <w:r w:rsidRPr="009563AC">
              <w:rPr>
                <w:sz w:val="16"/>
                <w:szCs w:val="16"/>
              </w:rPr>
              <w:t>Всего</w:t>
            </w:r>
          </w:p>
        </w:tc>
        <w:tc>
          <w:tcPr>
            <w:tcW w:w="690" w:type="dxa"/>
            <w:gridSpan w:val="2"/>
            <w:vMerge w:val="restart"/>
          </w:tcPr>
          <w:p w14:paraId="1307E4B1" w14:textId="50EDB5BB" w:rsidR="00EA2D7D" w:rsidRPr="009563AC" w:rsidRDefault="00EA2D7D" w:rsidP="00C50583">
            <w:pPr>
              <w:jc w:val="center"/>
              <w:rPr>
                <w:sz w:val="16"/>
                <w:szCs w:val="16"/>
              </w:rPr>
            </w:pPr>
            <w:r w:rsidRPr="009563AC">
              <w:rPr>
                <w:sz w:val="16"/>
                <w:szCs w:val="16"/>
              </w:rPr>
              <w:t>Итого 2023 году</w:t>
            </w:r>
          </w:p>
        </w:tc>
        <w:tc>
          <w:tcPr>
            <w:tcW w:w="1726" w:type="dxa"/>
            <w:gridSpan w:val="4"/>
          </w:tcPr>
          <w:p w14:paraId="72F53539" w14:textId="2EC0AD1F" w:rsidR="00EA2D7D" w:rsidRPr="009563AC" w:rsidRDefault="00EA2D7D" w:rsidP="00C50583">
            <w:pPr>
              <w:jc w:val="center"/>
              <w:rPr>
                <w:sz w:val="16"/>
                <w:szCs w:val="16"/>
              </w:rPr>
            </w:pPr>
            <w:r w:rsidRPr="009563AC">
              <w:rPr>
                <w:sz w:val="16"/>
                <w:szCs w:val="16"/>
              </w:rPr>
              <w:t>В том числе по кварталам:</w:t>
            </w:r>
          </w:p>
        </w:tc>
        <w:tc>
          <w:tcPr>
            <w:tcW w:w="992" w:type="dxa"/>
            <w:vMerge w:val="restart"/>
          </w:tcPr>
          <w:p w14:paraId="4407B31C" w14:textId="5B80752E" w:rsidR="00EA2D7D" w:rsidRPr="009563AC" w:rsidRDefault="00EA2D7D" w:rsidP="00C50583">
            <w:pPr>
              <w:jc w:val="center"/>
              <w:rPr>
                <w:sz w:val="16"/>
                <w:szCs w:val="16"/>
              </w:rPr>
            </w:pPr>
            <w:r w:rsidRPr="009563AC">
              <w:rPr>
                <w:sz w:val="16"/>
                <w:szCs w:val="16"/>
              </w:rPr>
              <w:t>2024 год</w:t>
            </w:r>
          </w:p>
        </w:tc>
        <w:tc>
          <w:tcPr>
            <w:tcW w:w="547" w:type="dxa"/>
            <w:vMerge w:val="restart"/>
          </w:tcPr>
          <w:p w14:paraId="766F061F" w14:textId="6A1C4E75" w:rsidR="00EA2D7D" w:rsidRPr="009563AC" w:rsidRDefault="00EA2D7D" w:rsidP="00C50583">
            <w:pPr>
              <w:jc w:val="center"/>
              <w:rPr>
                <w:sz w:val="16"/>
                <w:szCs w:val="16"/>
              </w:rPr>
            </w:pPr>
            <w:r w:rsidRPr="009563AC">
              <w:rPr>
                <w:sz w:val="16"/>
                <w:szCs w:val="16"/>
              </w:rPr>
              <w:t>2025 год</w:t>
            </w:r>
          </w:p>
        </w:tc>
        <w:tc>
          <w:tcPr>
            <w:tcW w:w="709" w:type="dxa"/>
            <w:vMerge w:val="restart"/>
          </w:tcPr>
          <w:p w14:paraId="1C4AC202" w14:textId="5AFADC28" w:rsidR="00EA2D7D" w:rsidRPr="009563AC" w:rsidRDefault="00EA2D7D" w:rsidP="00C50583">
            <w:pPr>
              <w:jc w:val="center"/>
              <w:rPr>
                <w:sz w:val="16"/>
                <w:szCs w:val="16"/>
              </w:rPr>
            </w:pPr>
            <w:r w:rsidRPr="009563AC">
              <w:rPr>
                <w:sz w:val="16"/>
                <w:szCs w:val="16"/>
              </w:rPr>
              <w:t>2026 год</w:t>
            </w:r>
          </w:p>
        </w:tc>
        <w:tc>
          <w:tcPr>
            <w:tcW w:w="585" w:type="dxa"/>
            <w:vMerge w:val="restart"/>
          </w:tcPr>
          <w:p w14:paraId="7B018C08" w14:textId="64DCDBD2" w:rsidR="00EA2D7D" w:rsidRPr="009563AC" w:rsidRDefault="00EA2D7D" w:rsidP="00C50583">
            <w:pPr>
              <w:jc w:val="center"/>
              <w:rPr>
                <w:sz w:val="16"/>
                <w:szCs w:val="16"/>
              </w:rPr>
            </w:pPr>
            <w:r w:rsidRPr="009563AC">
              <w:rPr>
                <w:sz w:val="16"/>
                <w:szCs w:val="16"/>
              </w:rPr>
              <w:t>2027 год</w:t>
            </w:r>
          </w:p>
        </w:tc>
        <w:tc>
          <w:tcPr>
            <w:tcW w:w="537" w:type="dxa"/>
            <w:vMerge w:val="restart"/>
          </w:tcPr>
          <w:p w14:paraId="05660FC9" w14:textId="07E9F9B5" w:rsidR="00EA2D7D" w:rsidRPr="009563AC" w:rsidRDefault="00EA2D7D" w:rsidP="00C50583">
            <w:pPr>
              <w:jc w:val="center"/>
              <w:rPr>
                <w:sz w:val="16"/>
                <w:szCs w:val="16"/>
              </w:rPr>
            </w:pPr>
            <w:r w:rsidRPr="009563AC">
              <w:rPr>
                <w:sz w:val="16"/>
                <w:szCs w:val="16"/>
              </w:rPr>
              <w:t>2028 год</w:t>
            </w:r>
          </w:p>
        </w:tc>
        <w:tc>
          <w:tcPr>
            <w:tcW w:w="567" w:type="dxa"/>
            <w:gridSpan w:val="2"/>
            <w:vMerge w:val="restart"/>
          </w:tcPr>
          <w:p w14:paraId="377855AE" w14:textId="361D563E" w:rsidR="00EA2D7D" w:rsidRPr="009563AC" w:rsidRDefault="00EA2D7D" w:rsidP="00C50583">
            <w:pPr>
              <w:jc w:val="center"/>
              <w:rPr>
                <w:sz w:val="16"/>
                <w:szCs w:val="16"/>
              </w:rPr>
            </w:pPr>
            <w:r w:rsidRPr="009563AC">
              <w:rPr>
                <w:sz w:val="16"/>
                <w:szCs w:val="16"/>
              </w:rPr>
              <w:t>2029 год</w:t>
            </w:r>
          </w:p>
        </w:tc>
        <w:tc>
          <w:tcPr>
            <w:tcW w:w="572" w:type="dxa"/>
            <w:vMerge w:val="restart"/>
          </w:tcPr>
          <w:p w14:paraId="1E7BCEE0" w14:textId="1E8258ED" w:rsidR="00EA2D7D" w:rsidRPr="009563AC" w:rsidRDefault="00EA2D7D" w:rsidP="00C50583">
            <w:pPr>
              <w:jc w:val="center"/>
              <w:rPr>
                <w:sz w:val="16"/>
                <w:szCs w:val="16"/>
              </w:rPr>
            </w:pPr>
            <w:r w:rsidRPr="009563AC">
              <w:rPr>
                <w:sz w:val="16"/>
                <w:szCs w:val="16"/>
              </w:rPr>
              <w:t>2030 год</w:t>
            </w:r>
          </w:p>
        </w:tc>
        <w:tc>
          <w:tcPr>
            <w:tcW w:w="1102" w:type="dxa"/>
            <w:vMerge w:val="restart"/>
          </w:tcPr>
          <w:p w14:paraId="0EBC38FA" w14:textId="77777777" w:rsidR="00EA2D7D" w:rsidRPr="009563AC" w:rsidRDefault="00EA2D7D" w:rsidP="00C50583">
            <w:pPr>
              <w:rPr>
                <w:sz w:val="16"/>
                <w:szCs w:val="16"/>
              </w:rPr>
            </w:pPr>
          </w:p>
        </w:tc>
      </w:tr>
      <w:tr w:rsidR="00EA2D7D" w:rsidRPr="009563AC" w14:paraId="72379AA4" w14:textId="77777777" w:rsidTr="00EA2D7D">
        <w:trPr>
          <w:trHeight w:val="70"/>
        </w:trPr>
        <w:tc>
          <w:tcPr>
            <w:tcW w:w="532" w:type="dxa"/>
            <w:vMerge/>
          </w:tcPr>
          <w:p w14:paraId="4FFE7E0D" w14:textId="77777777" w:rsidR="00EA2D7D" w:rsidRPr="009563AC" w:rsidRDefault="00EA2D7D" w:rsidP="00C50583">
            <w:pPr>
              <w:rPr>
                <w:sz w:val="16"/>
                <w:szCs w:val="16"/>
              </w:rPr>
            </w:pPr>
          </w:p>
        </w:tc>
        <w:tc>
          <w:tcPr>
            <w:tcW w:w="2401" w:type="dxa"/>
            <w:vMerge/>
          </w:tcPr>
          <w:p w14:paraId="7136A13F" w14:textId="77777777" w:rsidR="00EA2D7D" w:rsidRPr="009563AC" w:rsidRDefault="00EA2D7D" w:rsidP="00C50583">
            <w:pPr>
              <w:rPr>
                <w:sz w:val="16"/>
                <w:szCs w:val="16"/>
              </w:rPr>
            </w:pPr>
          </w:p>
        </w:tc>
        <w:tc>
          <w:tcPr>
            <w:tcW w:w="1133" w:type="dxa"/>
            <w:vMerge/>
          </w:tcPr>
          <w:p w14:paraId="57D4E219" w14:textId="77777777" w:rsidR="00EA2D7D" w:rsidRPr="009563AC" w:rsidRDefault="00EA2D7D" w:rsidP="00C50583">
            <w:pPr>
              <w:rPr>
                <w:sz w:val="16"/>
                <w:szCs w:val="16"/>
              </w:rPr>
            </w:pPr>
          </w:p>
        </w:tc>
        <w:tc>
          <w:tcPr>
            <w:tcW w:w="1558" w:type="dxa"/>
            <w:vMerge/>
          </w:tcPr>
          <w:p w14:paraId="1CF2CECC" w14:textId="77777777" w:rsidR="00EA2D7D" w:rsidRPr="009563AC" w:rsidRDefault="00EA2D7D" w:rsidP="00C50583">
            <w:pPr>
              <w:rPr>
                <w:sz w:val="16"/>
                <w:szCs w:val="16"/>
              </w:rPr>
            </w:pPr>
          </w:p>
        </w:tc>
        <w:tc>
          <w:tcPr>
            <w:tcW w:w="1153" w:type="dxa"/>
            <w:vMerge/>
          </w:tcPr>
          <w:p w14:paraId="29F4294C" w14:textId="77777777" w:rsidR="00EA2D7D" w:rsidRPr="009563AC" w:rsidRDefault="00EA2D7D" w:rsidP="00C50583">
            <w:pPr>
              <w:jc w:val="center"/>
              <w:rPr>
                <w:sz w:val="16"/>
                <w:szCs w:val="16"/>
              </w:rPr>
            </w:pPr>
          </w:p>
        </w:tc>
        <w:tc>
          <w:tcPr>
            <w:tcW w:w="690" w:type="dxa"/>
            <w:gridSpan w:val="2"/>
            <w:vMerge/>
          </w:tcPr>
          <w:p w14:paraId="16E12380" w14:textId="77777777" w:rsidR="00EA2D7D" w:rsidRPr="009563AC" w:rsidRDefault="00EA2D7D" w:rsidP="00C50583">
            <w:pPr>
              <w:jc w:val="center"/>
              <w:rPr>
                <w:sz w:val="16"/>
                <w:szCs w:val="16"/>
              </w:rPr>
            </w:pPr>
          </w:p>
        </w:tc>
        <w:tc>
          <w:tcPr>
            <w:tcW w:w="425" w:type="dxa"/>
          </w:tcPr>
          <w:p w14:paraId="561BA5A3" w14:textId="60A37555" w:rsidR="00EA2D7D" w:rsidRPr="009563AC" w:rsidRDefault="00EA2D7D" w:rsidP="00C50583">
            <w:pPr>
              <w:jc w:val="center"/>
              <w:rPr>
                <w:sz w:val="16"/>
                <w:szCs w:val="16"/>
              </w:rPr>
            </w:pPr>
            <w:r w:rsidRPr="009563AC">
              <w:rPr>
                <w:sz w:val="16"/>
                <w:szCs w:val="16"/>
              </w:rPr>
              <w:t>I</w:t>
            </w:r>
          </w:p>
        </w:tc>
        <w:tc>
          <w:tcPr>
            <w:tcW w:w="430" w:type="dxa"/>
          </w:tcPr>
          <w:p w14:paraId="7DAE4AA2" w14:textId="79D92773" w:rsidR="00EA2D7D" w:rsidRPr="009563AC" w:rsidRDefault="00EA2D7D" w:rsidP="00C50583">
            <w:pPr>
              <w:jc w:val="center"/>
              <w:rPr>
                <w:sz w:val="16"/>
                <w:szCs w:val="16"/>
              </w:rPr>
            </w:pPr>
            <w:r w:rsidRPr="009563AC">
              <w:rPr>
                <w:sz w:val="16"/>
                <w:szCs w:val="16"/>
              </w:rPr>
              <w:t>II</w:t>
            </w:r>
          </w:p>
        </w:tc>
        <w:tc>
          <w:tcPr>
            <w:tcW w:w="440" w:type="dxa"/>
          </w:tcPr>
          <w:p w14:paraId="227222B0" w14:textId="1ACB645C" w:rsidR="00EA2D7D" w:rsidRPr="009563AC" w:rsidRDefault="00EA2D7D" w:rsidP="00C50583">
            <w:pPr>
              <w:jc w:val="center"/>
              <w:rPr>
                <w:sz w:val="16"/>
                <w:szCs w:val="16"/>
              </w:rPr>
            </w:pPr>
            <w:r w:rsidRPr="009563AC">
              <w:rPr>
                <w:sz w:val="16"/>
                <w:szCs w:val="16"/>
              </w:rPr>
              <w:t>III</w:t>
            </w:r>
          </w:p>
        </w:tc>
        <w:tc>
          <w:tcPr>
            <w:tcW w:w="431" w:type="dxa"/>
          </w:tcPr>
          <w:p w14:paraId="0FA97AC1" w14:textId="07D5E163" w:rsidR="00EA2D7D" w:rsidRPr="009563AC" w:rsidRDefault="00EA2D7D" w:rsidP="00C50583">
            <w:pPr>
              <w:jc w:val="center"/>
              <w:rPr>
                <w:sz w:val="16"/>
                <w:szCs w:val="16"/>
              </w:rPr>
            </w:pPr>
            <w:r w:rsidRPr="009563AC">
              <w:rPr>
                <w:sz w:val="16"/>
                <w:szCs w:val="16"/>
              </w:rPr>
              <w:t>IV</w:t>
            </w:r>
          </w:p>
        </w:tc>
        <w:tc>
          <w:tcPr>
            <w:tcW w:w="992" w:type="dxa"/>
            <w:vMerge/>
          </w:tcPr>
          <w:p w14:paraId="73D6F628" w14:textId="77777777" w:rsidR="00EA2D7D" w:rsidRPr="009563AC" w:rsidRDefault="00EA2D7D" w:rsidP="00C50583">
            <w:pPr>
              <w:jc w:val="center"/>
              <w:rPr>
                <w:sz w:val="16"/>
                <w:szCs w:val="16"/>
              </w:rPr>
            </w:pPr>
          </w:p>
        </w:tc>
        <w:tc>
          <w:tcPr>
            <w:tcW w:w="547" w:type="dxa"/>
            <w:vMerge/>
          </w:tcPr>
          <w:p w14:paraId="18AE57A4" w14:textId="77777777" w:rsidR="00EA2D7D" w:rsidRPr="009563AC" w:rsidRDefault="00EA2D7D" w:rsidP="00C50583">
            <w:pPr>
              <w:jc w:val="center"/>
              <w:rPr>
                <w:sz w:val="16"/>
                <w:szCs w:val="16"/>
              </w:rPr>
            </w:pPr>
          </w:p>
        </w:tc>
        <w:tc>
          <w:tcPr>
            <w:tcW w:w="709" w:type="dxa"/>
            <w:vMerge/>
          </w:tcPr>
          <w:p w14:paraId="7364F2D6" w14:textId="77777777" w:rsidR="00EA2D7D" w:rsidRPr="009563AC" w:rsidRDefault="00EA2D7D" w:rsidP="00C50583">
            <w:pPr>
              <w:jc w:val="center"/>
              <w:rPr>
                <w:sz w:val="16"/>
                <w:szCs w:val="16"/>
              </w:rPr>
            </w:pPr>
          </w:p>
        </w:tc>
        <w:tc>
          <w:tcPr>
            <w:tcW w:w="585" w:type="dxa"/>
            <w:vMerge/>
          </w:tcPr>
          <w:p w14:paraId="02C4E7CB" w14:textId="77777777" w:rsidR="00EA2D7D" w:rsidRPr="009563AC" w:rsidRDefault="00EA2D7D" w:rsidP="00C50583">
            <w:pPr>
              <w:jc w:val="center"/>
              <w:rPr>
                <w:sz w:val="16"/>
                <w:szCs w:val="16"/>
              </w:rPr>
            </w:pPr>
          </w:p>
        </w:tc>
        <w:tc>
          <w:tcPr>
            <w:tcW w:w="537" w:type="dxa"/>
            <w:vMerge/>
          </w:tcPr>
          <w:p w14:paraId="56FD0760" w14:textId="77777777" w:rsidR="00EA2D7D" w:rsidRPr="009563AC" w:rsidRDefault="00EA2D7D" w:rsidP="00C50583">
            <w:pPr>
              <w:jc w:val="center"/>
              <w:rPr>
                <w:sz w:val="16"/>
                <w:szCs w:val="16"/>
              </w:rPr>
            </w:pPr>
          </w:p>
        </w:tc>
        <w:tc>
          <w:tcPr>
            <w:tcW w:w="567" w:type="dxa"/>
            <w:gridSpan w:val="2"/>
            <w:vMerge/>
          </w:tcPr>
          <w:p w14:paraId="4410C34C" w14:textId="77777777" w:rsidR="00EA2D7D" w:rsidRPr="009563AC" w:rsidRDefault="00EA2D7D" w:rsidP="00C50583">
            <w:pPr>
              <w:jc w:val="center"/>
              <w:rPr>
                <w:sz w:val="16"/>
                <w:szCs w:val="16"/>
              </w:rPr>
            </w:pPr>
          </w:p>
        </w:tc>
        <w:tc>
          <w:tcPr>
            <w:tcW w:w="572" w:type="dxa"/>
            <w:vMerge/>
          </w:tcPr>
          <w:p w14:paraId="522107C9" w14:textId="77777777" w:rsidR="00EA2D7D" w:rsidRPr="009563AC" w:rsidRDefault="00EA2D7D" w:rsidP="00C50583">
            <w:pPr>
              <w:jc w:val="center"/>
              <w:rPr>
                <w:sz w:val="16"/>
                <w:szCs w:val="16"/>
              </w:rPr>
            </w:pPr>
          </w:p>
        </w:tc>
        <w:tc>
          <w:tcPr>
            <w:tcW w:w="1102" w:type="dxa"/>
            <w:vMerge/>
          </w:tcPr>
          <w:p w14:paraId="5834874E" w14:textId="77777777" w:rsidR="00EA2D7D" w:rsidRPr="009563AC" w:rsidRDefault="00EA2D7D" w:rsidP="00C50583">
            <w:pPr>
              <w:rPr>
                <w:sz w:val="16"/>
                <w:szCs w:val="16"/>
              </w:rPr>
            </w:pPr>
          </w:p>
        </w:tc>
      </w:tr>
      <w:tr w:rsidR="00EA2D7D" w:rsidRPr="009563AC" w14:paraId="4391EB10" w14:textId="77777777" w:rsidTr="00EA2D7D">
        <w:trPr>
          <w:trHeight w:val="70"/>
        </w:trPr>
        <w:tc>
          <w:tcPr>
            <w:tcW w:w="532" w:type="dxa"/>
            <w:vMerge/>
          </w:tcPr>
          <w:p w14:paraId="734420F6" w14:textId="77777777" w:rsidR="00EA2D7D" w:rsidRPr="009563AC" w:rsidRDefault="00EA2D7D" w:rsidP="00C50583">
            <w:pPr>
              <w:rPr>
                <w:sz w:val="16"/>
                <w:szCs w:val="16"/>
              </w:rPr>
            </w:pPr>
          </w:p>
        </w:tc>
        <w:tc>
          <w:tcPr>
            <w:tcW w:w="2401" w:type="dxa"/>
            <w:vMerge/>
          </w:tcPr>
          <w:p w14:paraId="17B17EB2" w14:textId="77777777" w:rsidR="00EA2D7D" w:rsidRPr="009563AC" w:rsidRDefault="00EA2D7D" w:rsidP="00C50583">
            <w:pPr>
              <w:rPr>
                <w:sz w:val="16"/>
                <w:szCs w:val="16"/>
              </w:rPr>
            </w:pPr>
          </w:p>
        </w:tc>
        <w:tc>
          <w:tcPr>
            <w:tcW w:w="1133" w:type="dxa"/>
            <w:vMerge/>
          </w:tcPr>
          <w:p w14:paraId="0F5639C6" w14:textId="77777777" w:rsidR="00EA2D7D" w:rsidRPr="009563AC" w:rsidRDefault="00EA2D7D" w:rsidP="00C50583">
            <w:pPr>
              <w:rPr>
                <w:sz w:val="16"/>
                <w:szCs w:val="16"/>
              </w:rPr>
            </w:pPr>
          </w:p>
        </w:tc>
        <w:tc>
          <w:tcPr>
            <w:tcW w:w="1558" w:type="dxa"/>
            <w:vMerge/>
          </w:tcPr>
          <w:p w14:paraId="79F322DD" w14:textId="77777777" w:rsidR="00EA2D7D" w:rsidRPr="009563AC" w:rsidRDefault="00EA2D7D" w:rsidP="00C50583">
            <w:pPr>
              <w:rPr>
                <w:sz w:val="16"/>
                <w:szCs w:val="16"/>
              </w:rPr>
            </w:pPr>
          </w:p>
        </w:tc>
        <w:tc>
          <w:tcPr>
            <w:tcW w:w="1153" w:type="dxa"/>
          </w:tcPr>
          <w:p w14:paraId="7F8D727D" w14:textId="20604086" w:rsidR="00EA2D7D" w:rsidRPr="00027E82" w:rsidRDefault="00EA2D7D" w:rsidP="00C50583">
            <w:pPr>
              <w:jc w:val="center"/>
              <w:rPr>
                <w:sz w:val="16"/>
                <w:szCs w:val="16"/>
              </w:rPr>
            </w:pPr>
            <w:r w:rsidRPr="00027E82">
              <w:rPr>
                <w:sz w:val="16"/>
                <w:szCs w:val="16"/>
              </w:rPr>
              <w:t>1</w:t>
            </w:r>
          </w:p>
        </w:tc>
        <w:tc>
          <w:tcPr>
            <w:tcW w:w="690" w:type="dxa"/>
            <w:gridSpan w:val="2"/>
          </w:tcPr>
          <w:p w14:paraId="706E2F80" w14:textId="1030F669" w:rsidR="00EA2D7D" w:rsidRPr="00027E82" w:rsidRDefault="00EA2D7D" w:rsidP="00C50583">
            <w:pPr>
              <w:jc w:val="center"/>
              <w:rPr>
                <w:sz w:val="16"/>
                <w:szCs w:val="16"/>
              </w:rPr>
            </w:pPr>
            <w:r w:rsidRPr="00027E82">
              <w:rPr>
                <w:sz w:val="16"/>
                <w:szCs w:val="16"/>
              </w:rPr>
              <w:t>-</w:t>
            </w:r>
          </w:p>
        </w:tc>
        <w:tc>
          <w:tcPr>
            <w:tcW w:w="425" w:type="dxa"/>
          </w:tcPr>
          <w:p w14:paraId="4E2138B6" w14:textId="4169D616" w:rsidR="00EA2D7D" w:rsidRPr="00027E82" w:rsidRDefault="00EA2D7D" w:rsidP="00C50583">
            <w:pPr>
              <w:jc w:val="center"/>
              <w:rPr>
                <w:sz w:val="16"/>
                <w:szCs w:val="16"/>
              </w:rPr>
            </w:pPr>
            <w:r w:rsidRPr="00027E82">
              <w:rPr>
                <w:sz w:val="16"/>
                <w:szCs w:val="16"/>
              </w:rPr>
              <w:t>-</w:t>
            </w:r>
          </w:p>
        </w:tc>
        <w:tc>
          <w:tcPr>
            <w:tcW w:w="430" w:type="dxa"/>
          </w:tcPr>
          <w:p w14:paraId="6B8977A7" w14:textId="1446EFD3" w:rsidR="00EA2D7D" w:rsidRPr="00027E82" w:rsidRDefault="00EA2D7D" w:rsidP="00C50583">
            <w:pPr>
              <w:jc w:val="center"/>
              <w:rPr>
                <w:sz w:val="16"/>
                <w:szCs w:val="16"/>
              </w:rPr>
            </w:pPr>
            <w:r w:rsidRPr="00027E82">
              <w:rPr>
                <w:sz w:val="16"/>
                <w:szCs w:val="16"/>
              </w:rPr>
              <w:t>-</w:t>
            </w:r>
          </w:p>
        </w:tc>
        <w:tc>
          <w:tcPr>
            <w:tcW w:w="440" w:type="dxa"/>
          </w:tcPr>
          <w:p w14:paraId="13C04432" w14:textId="006B1F5D" w:rsidR="00EA2D7D" w:rsidRPr="00027E82" w:rsidRDefault="00EA2D7D" w:rsidP="00C50583">
            <w:pPr>
              <w:jc w:val="center"/>
              <w:rPr>
                <w:sz w:val="16"/>
                <w:szCs w:val="16"/>
              </w:rPr>
            </w:pPr>
            <w:r w:rsidRPr="00027E82">
              <w:rPr>
                <w:sz w:val="16"/>
                <w:szCs w:val="16"/>
              </w:rPr>
              <w:t>-</w:t>
            </w:r>
          </w:p>
        </w:tc>
        <w:tc>
          <w:tcPr>
            <w:tcW w:w="431" w:type="dxa"/>
          </w:tcPr>
          <w:p w14:paraId="5204F5AC" w14:textId="289EDE9F" w:rsidR="00EA2D7D" w:rsidRPr="00027E82" w:rsidRDefault="00EA2D7D" w:rsidP="00C50583">
            <w:pPr>
              <w:jc w:val="center"/>
              <w:rPr>
                <w:sz w:val="16"/>
                <w:szCs w:val="16"/>
              </w:rPr>
            </w:pPr>
            <w:r w:rsidRPr="00027E82">
              <w:rPr>
                <w:sz w:val="16"/>
                <w:szCs w:val="16"/>
              </w:rPr>
              <w:t>-</w:t>
            </w:r>
          </w:p>
        </w:tc>
        <w:tc>
          <w:tcPr>
            <w:tcW w:w="992" w:type="dxa"/>
          </w:tcPr>
          <w:p w14:paraId="2351BA94" w14:textId="1DE4713D" w:rsidR="00EA2D7D" w:rsidRPr="00027E82" w:rsidRDefault="00EA2D7D" w:rsidP="00C50583">
            <w:pPr>
              <w:jc w:val="center"/>
              <w:rPr>
                <w:sz w:val="16"/>
                <w:szCs w:val="16"/>
              </w:rPr>
            </w:pPr>
            <w:r w:rsidRPr="00027E82">
              <w:rPr>
                <w:sz w:val="16"/>
                <w:szCs w:val="16"/>
              </w:rPr>
              <w:t>1</w:t>
            </w:r>
          </w:p>
        </w:tc>
        <w:tc>
          <w:tcPr>
            <w:tcW w:w="547" w:type="dxa"/>
          </w:tcPr>
          <w:p w14:paraId="116F733F" w14:textId="77777777" w:rsidR="00EA2D7D" w:rsidRPr="009563AC" w:rsidRDefault="00EA2D7D" w:rsidP="00C50583">
            <w:pPr>
              <w:jc w:val="center"/>
              <w:rPr>
                <w:sz w:val="16"/>
                <w:szCs w:val="16"/>
              </w:rPr>
            </w:pPr>
          </w:p>
        </w:tc>
        <w:tc>
          <w:tcPr>
            <w:tcW w:w="709" w:type="dxa"/>
          </w:tcPr>
          <w:p w14:paraId="7BA4E331" w14:textId="77777777" w:rsidR="00EA2D7D" w:rsidRPr="009563AC" w:rsidRDefault="00EA2D7D" w:rsidP="00C50583">
            <w:pPr>
              <w:jc w:val="center"/>
              <w:rPr>
                <w:sz w:val="16"/>
                <w:szCs w:val="16"/>
              </w:rPr>
            </w:pPr>
          </w:p>
        </w:tc>
        <w:tc>
          <w:tcPr>
            <w:tcW w:w="585" w:type="dxa"/>
          </w:tcPr>
          <w:p w14:paraId="7FACCE8D" w14:textId="77777777" w:rsidR="00EA2D7D" w:rsidRPr="009563AC" w:rsidRDefault="00EA2D7D" w:rsidP="00C50583">
            <w:pPr>
              <w:jc w:val="center"/>
              <w:rPr>
                <w:sz w:val="16"/>
                <w:szCs w:val="16"/>
              </w:rPr>
            </w:pPr>
          </w:p>
        </w:tc>
        <w:tc>
          <w:tcPr>
            <w:tcW w:w="537" w:type="dxa"/>
          </w:tcPr>
          <w:p w14:paraId="237CEBE3" w14:textId="77777777" w:rsidR="00EA2D7D" w:rsidRPr="009563AC" w:rsidRDefault="00EA2D7D" w:rsidP="00C50583">
            <w:pPr>
              <w:jc w:val="center"/>
              <w:rPr>
                <w:sz w:val="16"/>
                <w:szCs w:val="16"/>
              </w:rPr>
            </w:pPr>
          </w:p>
        </w:tc>
        <w:tc>
          <w:tcPr>
            <w:tcW w:w="567" w:type="dxa"/>
            <w:gridSpan w:val="2"/>
          </w:tcPr>
          <w:p w14:paraId="0A723644" w14:textId="77777777" w:rsidR="00EA2D7D" w:rsidRPr="009563AC" w:rsidRDefault="00EA2D7D" w:rsidP="00C50583">
            <w:pPr>
              <w:jc w:val="center"/>
              <w:rPr>
                <w:sz w:val="16"/>
                <w:szCs w:val="16"/>
              </w:rPr>
            </w:pPr>
          </w:p>
        </w:tc>
        <w:tc>
          <w:tcPr>
            <w:tcW w:w="572" w:type="dxa"/>
          </w:tcPr>
          <w:p w14:paraId="5A98772A" w14:textId="77777777" w:rsidR="00EA2D7D" w:rsidRPr="009563AC" w:rsidRDefault="00EA2D7D" w:rsidP="00C50583">
            <w:pPr>
              <w:jc w:val="center"/>
              <w:rPr>
                <w:sz w:val="16"/>
                <w:szCs w:val="16"/>
              </w:rPr>
            </w:pPr>
          </w:p>
        </w:tc>
        <w:tc>
          <w:tcPr>
            <w:tcW w:w="1102" w:type="dxa"/>
            <w:vMerge/>
          </w:tcPr>
          <w:p w14:paraId="26206365" w14:textId="77777777" w:rsidR="00EA2D7D" w:rsidRPr="009563AC" w:rsidRDefault="00EA2D7D" w:rsidP="00C50583">
            <w:pPr>
              <w:rPr>
                <w:sz w:val="16"/>
                <w:szCs w:val="16"/>
              </w:rPr>
            </w:pPr>
          </w:p>
        </w:tc>
      </w:tr>
      <w:tr w:rsidR="00EA2D7D" w:rsidRPr="009563AC" w14:paraId="35501BB6" w14:textId="77777777" w:rsidTr="00EA2D7D">
        <w:trPr>
          <w:trHeight w:val="70"/>
        </w:trPr>
        <w:tc>
          <w:tcPr>
            <w:tcW w:w="532" w:type="dxa"/>
            <w:vMerge w:val="restart"/>
          </w:tcPr>
          <w:p w14:paraId="2BADD7E2" w14:textId="67D22CA8" w:rsidR="00EA2D7D" w:rsidRPr="009563AC" w:rsidRDefault="00EA2D7D" w:rsidP="00C50583">
            <w:pPr>
              <w:rPr>
                <w:sz w:val="16"/>
                <w:szCs w:val="16"/>
              </w:rPr>
            </w:pPr>
            <w:r w:rsidRPr="009563AC">
              <w:rPr>
                <w:sz w:val="16"/>
                <w:szCs w:val="16"/>
              </w:rPr>
              <w:t>2.2.</w:t>
            </w:r>
          </w:p>
        </w:tc>
        <w:tc>
          <w:tcPr>
            <w:tcW w:w="2401" w:type="dxa"/>
            <w:vMerge w:val="restart"/>
          </w:tcPr>
          <w:p w14:paraId="473FBD36" w14:textId="7844A80E" w:rsidR="00EA2D7D" w:rsidRPr="009563AC" w:rsidRDefault="00EA2D7D" w:rsidP="00C50583">
            <w:pPr>
              <w:rPr>
                <w:sz w:val="16"/>
                <w:szCs w:val="16"/>
              </w:rPr>
            </w:pPr>
            <w:r w:rsidRPr="009563AC">
              <w:rPr>
                <w:sz w:val="16"/>
                <w:szCs w:val="16"/>
              </w:rPr>
              <w:t>Мероприятие F2.02.</w:t>
            </w:r>
            <w:r w:rsidRPr="009563AC">
              <w:rPr>
                <w:sz w:val="16"/>
                <w:szCs w:val="16"/>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1133" w:type="dxa"/>
            <w:vMerge w:val="restart"/>
          </w:tcPr>
          <w:p w14:paraId="734A9EB9" w14:textId="75B980FA" w:rsidR="00EA2D7D" w:rsidRPr="009563AC" w:rsidRDefault="00EA2D7D" w:rsidP="00C50583">
            <w:pPr>
              <w:rPr>
                <w:sz w:val="16"/>
                <w:szCs w:val="16"/>
              </w:rPr>
            </w:pPr>
            <w:r>
              <w:rPr>
                <w:sz w:val="16"/>
                <w:szCs w:val="16"/>
              </w:rPr>
              <w:t>2023-2030</w:t>
            </w:r>
          </w:p>
        </w:tc>
        <w:tc>
          <w:tcPr>
            <w:tcW w:w="1558" w:type="dxa"/>
          </w:tcPr>
          <w:p w14:paraId="10B824CF" w14:textId="4A59D34E" w:rsidR="00EA2D7D" w:rsidRPr="009563AC" w:rsidRDefault="00EA2D7D" w:rsidP="00C50583">
            <w:pPr>
              <w:rPr>
                <w:i/>
                <w:sz w:val="16"/>
                <w:szCs w:val="16"/>
              </w:rPr>
            </w:pPr>
            <w:r w:rsidRPr="009563AC">
              <w:rPr>
                <w:sz w:val="16"/>
                <w:szCs w:val="16"/>
              </w:rPr>
              <w:t>Итого</w:t>
            </w:r>
          </w:p>
        </w:tc>
        <w:tc>
          <w:tcPr>
            <w:tcW w:w="1153" w:type="dxa"/>
            <w:vAlign w:val="center"/>
          </w:tcPr>
          <w:p w14:paraId="0368C795" w14:textId="784918F0" w:rsidR="00EA2D7D" w:rsidRPr="009563AC" w:rsidRDefault="00EA2D7D" w:rsidP="00C50583">
            <w:pPr>
              <w:jc w:val="center"/>
              <w:rPr>
                <w:sz w:val="16"/>
                <w:szCs w:val="16"/>
              </w:rPr>
            </w:pPr>
            <w:r>
              <w:rPr>
                <w:sz w:val="16"/>
                <w:szCs w:val="16"/>
              </w:rPr>
              <w:t>0</w:t>
            </w:r>
          </w:p>
        </w:tc>
        <w:tc>
          <w:tcPr>
            <w:tcW w:w="2416" w:type="dxa"/>
            <w:gridSpan w:val="6"/>
            <w:vAlign w:val="center"/>
          </w:tcPr>
          <w:p w14:paraId="4B1CB787" w14:textId="274EAC78" w:rsidR="00EA2D7D" w:rsidRPr="009563AC" w:rsidRDefault="00EA2D7D" w:rsidP="00C50583">
            <w:pPr>
              <w:jc w:val="center"/>
              <w:rPr>
                <w:sz w:val="16"/>
                <w:szCs w:val="16"/>
              </w:rPr>
            </w:pPr>
            <w:r w:rsidRPr="009563AC">
              <w:rPr>
                <w:sz w:val="16"/>
                <w:szCs w:val="16"/>
              </w:rPr>
              <w:t>0</w:t>
            </w:r>
          </w:p>
        </w:tc>
        <w:tc>
          <w:tcPr>
            <w:tcW w:w="992" w:type="dxa"/>
            <w:vAlign w:val="center"/>
          </w:tcPr>
          <w:p w14:paraId="27B98AA4" w14:textId="103B460C" w:rsidR="00EA2D7D" w:rsidRPr="009563AC" w:rsidRDefault="00EA2D7D" w:rsidP="00C50583">
            <w:pPr>
              <w:jc w:val="center"/>
              <w:rPr>
                <w:sz w:val="16"/>
                <w:szCs w:val="16"/>
              </w:rPr>
            </w:pPr>
            <w:r>
              <w:rPr>
                <w:sz w:val="16"/>
                <w:szCs w:val="16"/>
              </w:rPr>
              <w:t>0</w:t>
            </w:r>
          </w:p>
        </w:tc>
        <w:tc>
          <w:tcPr>
            <w:tcW w:w="547" w:type="dxa"/>
            <w:vAlign w:val="center"/>
          </w:tcPr>
          <w:p w14:paraId="14086BD4" w14:textId="4CFAF4A7" w:rsidR="00EA2D7D" w:rsidRPr="009563AC" w:rsidRDefault="00EA2D7D" w:rsidP="00C50583">
            <w:pPr>
              <w:jc w:val="center"/>
              <w:rPr>
                <w:sz w:val="16"/>
                <w:szCs w:val="16"/>
              </w:rPr>
            </w:pPr>
            <w:r w:rsidRPr="009563AC">
              <w:rPr>
                <w:sz w:val="16"/>
                <w:szCs w:val="16"/>
              </w:rPr>
              <w:t>0</w:t>
            </w:r>
          </w:p>
        </w:tc>
        <w:tc>
          <w:tcPr>
            <w:tcW w:w="709" w:type="dxa"/>
            <w:vAlign w:val="center"/>
          </w:tcPr>
          <w:p w14:paraId="221D6AFA" w14:textId="528890A5" w:rsidR="00EA2D7D" w:rsidRPr="009563AC" w:rsidRDefault="00EA2D7D" w:rsidP="00C50583">
            <w:pPr>
              <w:jc w:val="center"/>
              <w:rPr>
                <w:sz w:val="16"/>
                <w:szCs w:val="16"/>
              </w:rPr>
            </w:pPr>
            <w:r w:rsidRPr="009563AC">
              <w:rPr>
                <w:sz w:val="16"/>
                <w:szCs w:val="16"/>
              </w:rPr>
              <w:t>0</w:t>
            </w:r>
          </w:p>
        </w:tc>
        <w:tc>
          <w:tcPr>
            <w:tcW w:w="585" w:type="dxa"/>
            <w:vAlign w:val="center"/>
          </w:tcPr>
          <w:p w14:paraId="5D9DACD2" w14:textId="5C21EBF2" w:rsidR="00EA2D7D" w:rsidRPr="009563AC" w:rsidRDefault="00EA2D7D" w:rsidP="00C50583">
            <w:pPr>
              <w:jc w:val="center"/>
              <w:rPr>
                <w:sz w:val="16"/>
                <w:szCs w:val="16"/>
              </w:rPr>
            </w:pPr>
            <w:r w:rsidRPr="009563AC">
              <w:rPr>
                <w:sz w:val="16"/>
                <w:szCs w:val="16"/>
              </w:rPr>
              <w:t>0</w:t>
            </w:r>
          </w:p>
        </w:tc>
        <w:tc>
          <w:tcPr>
            <w:tcW w:w="537" w:type="dxa"/>
            <w:vAlign w:val="center"/>
          </w:tcPr>
          <w:p w14:paraId="04FBD061" w14:textId="1C65933C" w:rsidR="00EA2D7D" w:rsidRPr="009563AC" w:rsidRDefault="00EA2D7D" w:rsidP="00C50583">
            <w:pPr>
              <w:jc w:val="center"/>
              <w:rPr>
                <w:sz w:val="16"/>
                <w:szCs w:val="16"/>
              </w:rPr>
            </w:pPr>
            <w:r w:rsidRPr="009563AC">
              <w:rPr>
                <w:sz w:val="16"/>
                <w:szCs w:val="16"/>
              </w:rPr>
              <w:t>0</w:t>
            </w:r>
          </w:p>
        </w:tc>
        <w:tc>
          <w:tcPr>
            <w:tcW w:w="567" w:type="dxa"/>
            <w:gridSpan w:val="2"/>
            <w:vAlign w:val="center"/>
          </w:tcPr>
          <w:p w14:paraId="4B75D5C8" w14:textId="7FCE22FC" w:rsidR="00EA2D7D" w:rsidRPr="009563AC" w:rsidRDefault="00EA2D7D" w:rsidP="00C50583">
            <w:pPr>
              <w:jc w:val="center"/>
              <w:rPr>
                <w:sz w:val="16"/>
                <w:szCs w:val="16"/>
              </w:rPr>
            </w:pPr>
            <w:r w:rsidRPr="009563AC">
              <w:rPr>
                <w:sz w:val="16"/>
                <w:szCs w:val="16"/>
              </w:rPr>
              <w:t>0</w:t>
            </w:r>
          </w:p>
        </w:tc>
        <w:tc>
          <w:tcPr>
            <w:tcW w:w="572" w:type="dxa"/>
            <w:vAlign w:val="center"/>
          </w:tcPr>
          <w:p w14:paraId="02972A82" w14:textId="2221149C" w:rsidR="00EA2D7D" w:rsidRPr="009563AC" w:rsidRDefault="00EA2D7D" w:rsidP="00C50583">
            <w:pPr>
              <w:jc w:val="center"/>
              <w:rPr>
                <w:sz w:val="16"/>
                <w:szCs w:val="16"/>
              </w:rPr>
            </w:pPr>
            <w:r w:rsidRPr="009563AC">
              <w:rPr>
                <w:sz w:val="16"/>
                <w:szCs w:val="16"/>
              </w:rPr>
              <w:t>0</w:t>
            </w:r>
          </w:p>
        </w:tc>
        <w:tc>
          <w:tcPr>
            <w:tcW w:w="1102" w:type="dxa"/>
            <w:vMerge w:val="restart"/>
          </w:tcPr>
          <w:p w14:paraId="1BF2BD79" w14:textId="77777777" w:rsidR="00EA2D7D" w:rsidRPr="009563AC" w:rsidRDefault="00EA2D7D" w:rsidP="0053720D">
            <w:pPr>
              <w:rPr>
                <w:sz w:val="16"/>
                <w:szCs w:val="16"/>
              </w:rPr>
            </w:pPr>
            <w:r w:rsidRPr="009563AC">
              <w:rPr>
                <w:rFonts w:ascii="Times New Roman CYR" w:hAnsi="Times New Roman CYR" w:cs="Times New Roman CYR"/>
                <w:sz w:val="16"/>
                <w:szCs w:val="16"/>
              </w:rPr>
              <w:t>Управление ЖКХ и РГИ    г. Лыткарино</w:t>
            </w:r>
          </w:p>
          <w:p w14:paraId="7C467053" w14:textId="4A5B9D4E" w:rsidR="00EA2D7D" w:rsidRPr="009563AC" w:rsidRDefault="00EA2D7D" w:rsidP="0053720D">
            <w:pPr>
              <w:rPr>
                <w:sz w:val="16"/>
                <w:szCs w:val="16"/>
              </w:rPr>
            </w:pPr>
            <w:r w:rsidRPr="009563AC">
              <w:rPr>
                <w:sz w:val="16"/>
                <w:szCs w:val="16"/>
              </w:rPr>
              <w:t>0</w:t>
            </w:r>
          </w:p>
        </w:tc>
      </w:tr>
      <w:tr w:rsidR="00EA2D7D" w:rsidRPr="009563AC" w14:paraId="5EE98DAB" w14:textId="77777777" w:rsidTr="00EA2D7D">
        <w:trPr>
          <w:trHeight w:val="70"/>
        </w:trPr>
        <w:tc>
          <w:tcPr>
            <w:tcW w:w="532" w:type="dxa"/>
            <w:vMerge/>
          </w:tcPr>
          <w:p w14:paraId="225157DA" w14:textId="77777777" w:rsidR="00EA2D7D" w:rsidRPr="009563AC" w:rsidRDefault="00EA2D7D" w:rsidP="00C50583">
            <w:pPr>
              <w:rPr>
                <w:sz w:val="16"/>
                <w:szCs w:val="16"/>
              </w:rPr>
            </w:pPr>
          </w:p>
        </w:tc>
        <w:tc>
          <w:tcPr>
            <w:tcW w:w="2401" w:type="dxa"/>
            <w:vMerge/>
          </w:tcPr>
          <w:p w14:paraId="25A3F9AC" w14:textId="77777777" w:rsidR="00EA2D7D" w:rsidRPr="009563AC" w:rsidRDefault="00EA2D7D" w:rsidP="00C50583">
            <w:pPr>
              <w:rPr>
                <w:sz w:val="16"/>
                <w:szCs w:val="16"/>
              </w:rPr>
            </w:pPr>
          </w:p>
        </w:tc>
        <w:tc>
          <w:tcPr>
            <w:tcW w:w="1133" w:type="dxa"/>
            <w:vMerge/>
          </w:tcPr>
          <w:p w14:paraId="1EAE0D29" w14:textId="77777777" w:rsidR="00EA2D7D" w:rsidRPr="009563AC" w:rsidRDefault="00EA2D7D" w:rsidP="00C50583">
            <w:pPr>
              <w:rPr>
                <w:sz w:val="16"/>
                <w:szCs w:val="16"/>
              </w:rPr>
            </w:pPr>
          </w:p>
        </w:tc>
        <w:tc>
          <w:tcPr>
            <w:tcW w:w="1558" w:type="dxa"/>
          </w:tcPr>
          <w:p w14:paraId="163B90EC" w14:textId="730C22F0" w:rsidR="00EA2D7D" w:rsidRPr="009563AC" w:rsidRDefault="00EA2D7D" w:rsidP="00C50583">
            <w:pPr>
              <w:rPr>
                <w:sz w:val="16"/>
                <w:szCs w:val="16"/>
              </w:rPr>
            </w:pPr>
            <w:r w:rsidRPr="009563AC">
              <w:rPr>
                <w:sz w:val="16"/>
                <w:szCs w:val="16"/>
              </w:rPr>
              <w:t>Средства бюджета Московской области</w:t>
            </w:r>
          </w:p>
        </w:tc>
        <w:tc>
          <w:tcPr>
            <w:tcW w:w="1153" w:type="dxa"/>
            <w:vAlign w:val="center"/>
          </w:tcPr>
          <w:p w14:paraId="06337BF7" w14:textId="6A207046" w:rsidR="00EA2D7D" w:rsidRPr="009563AC" w:rsidRDefault="00EA2D7D" w:rsidP="00C50583">
            <w:pPr>
              <w:jc w:val="center"/>
              <w:rPr>
                <w:sz w:val="16"/>
                <w:szCs w:val="16"/>
              </w:rPr>
            </w:pPr>
            <w:r>
              <w:rPr>
                <w:sz w:val="16"/>
                <w:szCs w:val="16"/>
              </w:rPr>
              <w:t>0</w:t>
            </w:r>
          </w:p>
        </w:tc>
        <w:tc>
          <w:tcPr>
            <w:tcW w:w="2416" w:type="dxa"/>
            <w:gridSpan w:val="6"/>
            <w:vAlign w:val="center"/>
          </w:tcPr>
          <w:p w14:paraId="17C7580F" w14:textId="798011D5" w:rsidR="00EA2D7D" w:rsidRPr="009563AC" w:rsidRDefault="00EA2D7D" w:rsidP="00C50583">
            <w:pPr>
              <w:jc w:val="center"/>
              <w:rPr>
                <w:sz w:val="16"/>
                <w:szCs w:val="16"/>
              </w:rPr>
            </w:pPr>
            <w:r w:rsidRPr="009563AC">
              <w:rPr>
                <w:sz w:val="16"/>
                <w:szCs w:val="16"/>
              </w:rPr>
              <w:t>0</w:t>
            </w:r>
          </w:p>
        </w:tc>
        <w:tc>
          <w:tcPr>
            <w:tcW w:w="992" w:type="dxa"/>
            <w:vAlign w:val="center"/>
          </w:tcPr>
          <w:p w14:paraId="5589F903" w14:textId="41390181" w:rsidR="00EA2D7D" w:rsidRPr="009563AC" w:rsidRDefault="00EA2D7D" w:rsidP="00C50583">
            <w:pPr>
              <w:jc w:val="center"/>
              <w:rPr>
                <w:sz w:val="16"/>
                <w:szCs w:val="16"/>
              </w:rPr>
            </w:pPr>
            <w:r>
              <w:rPr>
                <w:sz w:val="16"/>
                <w:szCs w:val="16"/>
              </w:rPr>
              <w:t>0</w:t>
            </w:r>
          </w:p>
        </w:tc>
        <w:tc>
          <w:tcPr>
            <w:tcW w:w="547" w:type="dxa"/>
            <w:vAlign w:val="center"/>
          </w:tcPr>
          <w:p w14:paraId="2922BF75" w14:textId="42FB85B5" w:rsidR="00EA2D7D" w:rsidRPr="009563AC" w:rsidRDefault="00EA2D7D" w:rsidP="00C50583">
            <w:pPr>
              <w:jc w:val="center"/>
              <w:rPr>
                <w:sz w:val="16"/>
                <w:szCs w:val="16"/>
              </w:rPr>
            </w:pPr>
            <w:r w:rsidRPr="009563AC">
              <w:rPr>
                <w:sz w:val="16"/>
                <w:szCs w:val="16"/>
              </w:rPr>
              <w:t>0</w:t>
            </w:r>
          </w:p>
        </w:tc>
        <w:tc>
          <w:tcPr>
            <w:tcW w:w="709" w:type="dxa"/>
            <w:vAlign w:val="center"/>
          </w:tcPr>
          <w:p w14:paraId="3517BD67" w14:textId="46455469" w:rsidR="00EA2D7D" w:rsidRPr="009563AC" w:rsidRDefault="00EA2D7D" w:rsidP="00C50583">
            <w:pPr>
              <w:jc w:val="center"/>
              <w:rPr>
                <w:sz w:val="16"/>
                <w:szCs w:val="16"/>
              </w:rPr>
            </w:pPr>
            <w:r w:rsidRPr="009563AC">
              <w:rPr>
                <w:sz w:val="16"/>
                <w:szCs w:val="16"/>
              </w:rPr>
              <w:t>0</w:t>
            </w:r>
          </w:p>
        </w:tc>
        <w:tc>
          <w:tcPr>
            <w:tcW w:w="585" w:type="dxa"/>
            <w:vAlign w:val="center"/>
          </w:tcPr>
          <w:p w14:paraId="6AC9E059" w14:textId="6CC409F2" w:rsidR="00EA2D7D" w:rsidRPr="009563AC" w:rsidRDefault="00EA2D7D" w:rsidP="00C50583">
            <w:pPr>
              <w:jc w:val="center"/>
              <w:rPr>
                <w:sz w:val="16"/>
                <w:szCs w:val="16"/>
              </w:rPr>
            </w:pPr>
            <w:r w:rsidRPr="009563AC">
              <w:rPr>
                <w:sz w:val="16"/>
                <w:szCs w:val="16"/>
              </w:rPr>
              <w:t>0</w:t>
            </w:r>
          </w:p>
        </w:tc>
        <w:tc>
          <w:tcPr>
            <w:tcW w:w="537" w:type="dxa"/>
            <w:vAlign w:val="center"/>
          </w:tcPr>
          <w:p w14:paraId="5DB09E8E" w14:textId="37BE85E5" w:rsidR="00EA2D7D" w:rsidRPr="009563AC" w:rsidRDefault="00EA2D7D" w:rsidP="00C50583">
            <w:pPr>
              <w:jc w:val="center"/>
              <w:rPr>
                <w:sz w:val="16"/>
                <w:szCs w:val="16"/>
              </w:rPr>
            </w:pPr>
            <w:r w:rsidRPr="009563AC">
              <w:rPr>
                <w:sz w:val="16"/>
                <w:szCs w:val="16"/>
              </w:rPr>
              <w:t>0</w:t>
            </w:r>
          </w:p>
        </w:tc>
        <w:tc>
          <w:tcPr>
            <w:tcW w:w="567" w:type="dxa"/>
            <w:gridSpan w:val="2"/>
            <w:vAlign w:val="center"/>
          </w:tcPr>
          <w:p w14:paraId="5BBFA0E6" w14:textId="23237B22" w:rsidR="00EA2D7D" w:rsidRPr="009563AC" w:rsidRDefault="00EA2D7D" w:rsidP="00C50583">
            <w:pPr>
              <w:jc w:val="center"/>
              <w:rPr>
                <w:sz w:val="16"/>
                <w:szCs w:val="16"/>
              </w:rPr>
            </w:pPr>
            <w:r w:rsidRPr="009563AC">
              <w:rPr>
                <w:sz w:val="16"/>
                <w:szCs w:val="16"/>
              </w:rPr>
              <w:t>0</w:t>
            </w:r>
          </w:p>
        </w:tc>
        <w:tc>
          <w:tcPr>
            <w:tcW w:w="572" w:type="dxa"/>
            <w:vAlign w:val="center"/>
          </w:tcPr>
          <w:p w14:paraId="618C864C" w14:textId="23379222" w:rsidR="00EA2D7D" w:rsidRPr="009563AC" w:rsidRDefault="00EA2D7D" w:rsidP="00C50583">
            <w:pPr>
              <w:jc w:val="center"/>
              <w:rPr>
                <w:sz w:val="16"/>
                <w:szCs w:val="16"/>
              </w:rPr>
            </w:pPr>
            <w:r w:rsidRPr="009563AC">
              <w:rPr>
                <w:sz w:val="16"/>
                <w:szCs w:val="16"/>
              </w:rPr>
              <w:t>0</w:t>
            </w:r>
          </w:p>
        </w:tc>
        <w:tc>
          <w:tcPr>
            <w:tcW w:w="1102" w:type="dxa"/>
            <w:vMerge/>
          </w:tcPr>
          <w:p w14:paraId="6708FD47" w14:textId="77777777" w:rsidR="00EA2D7D" w:rsidRPr="009563AC" w:rsidRDefault="00EA2D7D" w:rsidP="00C50583">
            <w:pPr>
              <w:rPr>
                <w:sz w:val="16"/>
                <w:szCs w:val="16"/>
              </w:rPr>
            </w:pPr>
          </w:p>
        </w:tc>
      </w:tr>
      <w:tr w:rsidR="00EA2D7D" w:rsidRPr="009563AC" w14:paraId="03F02B5B" w14:textId="77777777" w:rsidTr="00EA2D7D">
        <w:trPr>
          <w:trHeight w:val="70"/>
        </w:trPr>
        <w:tc>
          <w:tcPr>
            <w:tcW w:w="532" w:type="dxa"/>
            <w:vMerge/>
          </w:tcPr>
          <w:p w14:paraId="5DAC2D68" w14:textId="77777777" w:rsidR="00EA2D7D" w:rsidRPr="009563AC" w:rsidRDefault="00EA2D7D" w:rsidP="00C50583">
            <w:pPr>
              <w:rPr>
                <w:sz w:val="16"/>
                <w:szCs w:val="16"/>
              </w:rPr>
            </w:pPr>
          </w:p>
        </w:tc>
        <w:tc>
          <w:tcPr>
            <w:tcW w:w="2401" w:type="dxa"/>
            <w:vMerge/>
          </w:tcPr>
          <w:p w14:paraId="3156DD01" w14:textId="77777777" w:rsidR="00EA2D7D" w:rsidRPr="009563AC" w:rsidRDefault="00EA2D7D" w:rsidP="00C50583">
            <w:pPr>
              <w:rPr>
                <w:sz w:val="16"/>
                <w:szCs w:val="16"/>
              </w:rPr>
            </w:pPr>
          </w:p>
        </w:tc>
        <w:tc>
          <w:tcPr>
            <w:tcW w:w="1133" w:type="dxa"/>
            <w:vMerge/>
          </w:tcPr>
          <w:p w14:paraId="6C692A41" w14:textId="77777777" w:rsidR="00EA2D7D" w:rsidRPr="009563AC" w:rsidRDefault="00EA2D7D" w:rsidP="00C50583">
            <w:pPr>
              <w:rPr>
                <w:sz w:val="16"/>
                <w:szCs w:val="16"/>
              </w:rPr>
            </w:pPr>
          </w:p>
        </w:tc>
        <w:tc>
          <w:tcPr>
            <w:tcW w:w="1558" w:type="dxa"/>
          </w:tcPr>
          <w:p w14:paraId="1986F6FA" w14:textId="33A53598" w:rsidR="00EA2D7D" w:rsidRPr="009563AC" w:rsidRDefault="00EA2D7D" w:rsidP="00C50583">
            <w:pPr>
              <w:rPr>
                <w:sz w:val="16"/>
                <w:szCs w:val="16"/>
              </w:rPr>
            </w:pPr>
            <w:r w:rsidRPr="009563AC">
              <w:rPr>
                <w:sz w:val="16"/>
                <w:szCs w:val="16"/>
              </w:rPr>
              <w:t>Средства федерального бюджета</w:t>
            </w:r>
          </w:p>
        </w:tc>
        <w:tc>
          <w:tcPr>
            <w:tcW w:w="1153" w:type="dxa"/>
            <w:vAlign w:val="center"/>
          </w:tcPr>
          <w:p w14:paraId="69BD95EE" w14:textId="25EDE078" w:rsidR="00EA2D7D" w:rsidRPr="009563AC" w:rsidRDefault="00EA2D7D" w:rsidP="00C50583">
            <w:pPr>
              <w:jc w:val="center"/>
              <w:rPr>
                <w:sz w:val="16"/>
                <w:szCs w:val="16"/>
              </w:rPr>
            </w:pPr>
            <w:r>
              <w:rPr>
                <w:sz w:val="16"/>
                <w:szCs w:val="16"/>
              </w:rPr>
              <w:t>0</w:t>
            </w:r>
          </w:p>
        </w:tc>
        <w:tc>
          <w:tcPr>
            <w:tcW w:w="2416" w:type="dxa"/>
            <w:gridSpan w:val="6"/>
            <w:vAlign w:val="center"/>
          </w:tcPr>
          <w:p w14:paraId="5A468456" w14:textId="31C92553" w:rsidR="00EA2D7D" w:rsidRPr="009563AC" w:rsidRDefault="00EA2D7D" w:rsidP="00C50583">
            <w:pPr>
              <w:jc w:val="center"/>
              <w:rPr>
                <w:sz w:val="16"/>
                <w:szCs w:val="16"/>
              </w:rPr>
            </w:pPr>
            <w:r w:rsidRPr="009563AC">
              <w:rPr>
                <w:sz w:val="16"/>
                <w:szCs w:val="16"/>
              </w:rPr>
              <w:t>0</w:t>
            </w:r>
          </w:p>
        </w:tc>
        <w:tc>
          <w:tcPr>
            <w:tcW w:w="992" w:type="dxa"/>
            <w:vAlign w:val="center"/>
          </w:tcPr>
          <w:p w14:paraId="5E4FB3C7" w14:textId="0CA9B0CE" w:rsidR="00EA2D7D" w:rsidRPr="009563AC" w:rsidRDefault="00EA2D7D" w:rsidP="00C50583">
            <w:pPr>
              <w:jc w:val="center"/>
              <w:rPr>
                <w:sz w:val="16"/>
                <w:szCs w:val="16"/>
              </w:rPr>
            </w:pPr>
            <w:r>
              <w:rPr>
                <w:sz w:val="16"/>
                <w:szCs w:val="16"/>
              </w:rPr>
              <w:t>0</w:t>
            </w:r>
          </w:p>
        </w:tc>
        <w:tc>
          <w:tcPr>
            <w:tcW w:w="547" w:type="dxa"/>
            <w:vAlign w:val="center"/>
          </w:tcPr>
          <w:p w14:paraId="32B0BFA5" w14:textId="64F08588" w:rsidR="00EA2D7D" w:rsidRPr="009563AC" w:rsidRDefault="00EA2D7D" w:rsidP="00C50583">
            <w:pPr>
              <w:jc w:val="center"/>
              <w:rPr>
                <w:sz w:val="16"/>
                <w:szCs w:val="16"/>
              </w:rPr>
            </w:pPr>
            <w:r w:rsidRPr="009563AC">
              <w:rPr>
                <w:sz w:val="16"/>
                <w:szCs w:val="16"/>
              </w:rPr>
              <w:t>0</w:t>
            </w:r>
          </w:p>
        </w:tc>
        <w:tc>
          <w:tcPr>
            <w:tcW w:w="709" w:type="dxa"/>
            <w:vAlign w:val="center"/>
          </w:tcPr>
          <w:p w14:paraId="41B4FB6D" w14:textId="7A3FA32C" w:rsidR="00EA2D7D" w:rsidRPr="009563AC" w:rsidRDefault="00EA2D7D" w:rsidP="00C50583">
            <w:pPr>
              <w:jc w:val="center"/>
              <w:rPr>
                <w:sz w:val="16"/>
                <w:szCs w:val="16"/>
              </w:rPr>
            </w:pPr>
            <w:r w:rsidRPr="009563AC">
              <w:rPr>
                <w:sz w:val="16"/>
                <w:szCs w:val="16"/>
              </w:rPr>
              <w:t>0</w:t>
            </w:r>
          </w:p>
        </w:tc>
        <w:tc>
          <w:tcPr>
            <w:tcW w:w="585" w:type="dxa"/>
            <w:vAlign w:val="center"/>
          </w:tcPr>
          <w:p w14:paraId="571E604F" w14:textId="7663B6FB" w:rsidR="00EA2D7D" w:rsidRPr="009563AC" w:rsidRDefault="00EA2D7D" w:rsidP="00C50583">
            <w:pPr>
              <w:jc w:val="center"/>
              <w:rPr>
                <w:sz w:val="16"/>
                <w:szCs w:val="16"/>
              </w:rPr>
            </w:pPr>
            <w:r w:rsidRPr="009563AC">
              <w:rPr>
                <w:sz w:val="16"/>
                <w:szCs w:val="16"/>
              </w:rPr>
              <w:t>0</w:t>
            </w:r>
          </w:p>
        </w:tc>
        <w:tc>
          <w:tcPr>
            <w:tcW w:w="537" w:type="dxa"/>
            <w:vAlign w:val="center"/>
          </w:tcPr>
          <w:p w14:paraId="43619D20" w14:textId="6A6FBFE1" w:rsidR="00EA2D7D" w:rsidRPr="009563AC" w:rsidRDefault="00EA2D7D" w:rsidP="00C50583">
            <w:pPr>
              <w:jc w:val="center"/>
              <w:rPr>
                <w:sz w:val="16"/>
                <w:szCs w:val="16"/>
              </w:rPr>
            </w:pPr>
            <w:r w:rsidRPr="009563AC">
              <w:rPr>
                <w:sz w:val="16"/>
                <w:szCs w:val="16"/>
              </w:rPr>
              <w:t>0</w:t>
            </w:r>
          </w:p>
        </w:tc>
        <w:tc>
          <w:tcPr>
            <w:tcW w:w="567" w:type="dxa"/>
            <w:gridSpan w:val="2"/>
            <w:vAlign w:val="center"/>
          </w:tcPr>
          <w:p w14:paraId="12D5BA15" w14:textId="5C210EF3" w:rsidR="00EA2D7D" w:rsidRPr="009563AC" w:rsidRDefault="00EA2D7D" w:rsidP="00C50583">
            <w:pPr>
              <w:jc w:val="center"/>
              <w:rPr>
                <w:sz w:val="16"/>
                <w:szCs w:val="16"/>
              </w:rPr>
            </w:pPr>
            <w:r w:rsidRPr="009563AC">
              <w:rPr>
                <w:sz w:val="16"/>
                <w:szCs w:val="16"/>
              </w:rPr>
              <w:t>0</w:t>
            </w:r>
          </w:p>
        </w:tc>
        <w:tc>
          <w:tcPr>
            <w:tcW w:w="572" w:type="dxa"/>
            <w:vAlign w:val="center"/>
          </w:tcPr>
          <w:p w14:paraId="2C5068DC" w14:textId="7B4775E9" w:rsidR="00EA2D7D" w:rsidRPr="009563AC" w:rsidRDefault="00EA2D7D" w:rsidP="00C50583">
            <w:pPr>
              <w:jc w:val="center"/>
              <w:rPr>
                <w:sz w:val="16"/>
                <w:szCs w:val="16"/>
              </w:rPr>
            </w:pPr>
            <w:r w:rsidRPr="009563AC">
              <w:rPr>
                <w:sz w:val="16"/>
                <w:szCs w:val="16"/>
              </w:rPr>
              <w:t>0</w:t>
            </w:r>
          </w:p>
        </w:tc>
        <w:tc>
          <w:tcPr>
            <w:tcW w:w="1102" w:type="dxa"/>
            <w:vMerge/>
          </w:tcPr>
          <w:p w14:paraId="23D3805D" w14:textId="77777777" w:rsidR="00EA2D7D" w:rsidRPr="009563AC" w:rsidRDefault="00EA2D7D" w:rsidP="00C50583">
            <w:pPr>
              <w:rPr>
                <w:sz w:val="16"/>
                <w:szCs w:val="16"/>
              </w:rPr>
            </w:pPr>
          </w:p>
        </w:tc>
      </w:tr>
      <w:tr w:rsidR="00EA2D7D" w:rsidRPr="009563AC" w14:paraId="2DA170B2" w14:textId="77777777" w:rsidTr="00EA2D7D">
        <w:trPr>
          <w:trHeight w:val="70"/>
        </w:trPr>
        <w:tc>
          <w:tcPr>
            <w:tcW w:w="532" w:type="dxa"/>
            <w:vMerge/>
          </w:tcPr>
          <w:p w14:paraId="6E40A603" w14:textId="77777777" w:rsidR="00EA2D7D" w:rsidRPr="009563AC" w:rsidRDefault="00EA2D7D" w:rsidP="00C50583">
            <w:pPr>
              <w:rPr>
                <w:sz w:val="16"/>
                <w:szCs w:val="16"/>
              </w:rPr>
            </w:pPr>
          </w:p>
        </w:tc>
        <w:tc>
          <w:tcPr>
            <w:tcW w:w="2401" w:type="dxa"/>
            <w:vMerge/>
          </w:tcPr>
          <w:p w14:paraId="412DAAF7" w14:textId="77777777" w:rsidR="00EA2D7D" w:rsidRPr="009563AC" w:rsidRDefault="00EA2D7D" w:rsidP="00C50583">
            <w:pPr>
              <w:rPr>
                <w:sz w:val="16"/>
                <w:szCs w:val="16"/>
              </w:rPr>
            </w:pPr>
          </w:p>
        </w:tc>
        <w:tc>
          <w:tcPr>
            <w:tcW w:w="1133" w:type="dxa"/>
            <w:vMerge/>
          </w:tcPr>
          <w:p w14:paraId="10049289" w14:textId="77777777" w:rsidR="00EA2D7D" w:rsidRPr="009563AC" w:rsidRDefault="00EA2D7D" w:rsidP="00C50583">
            <w:pPr>
              <w:rPr>
                <w:sz w:val="16"/>
                <w:szCs w:val="16"/>
              </w:rPr>
            </w:pPr>
          </w:p>
        </w:tc>
        <w:tc>
          <w:tcPr>
            <w:tcW w:w="1558" w:type="dxa"/>
          </w:tcPr>
          <w:p w14:paraId="1A764C37" w14:textId="465F6057" w:rsidR="00EA2D7D" w:rsidRPr="009563AC" w:rsidRDefault="00EA2D7D" w:rsidP="00776E31">
            <w:pPr>
              <w:rPr>
                <w:sz w:val="16"/>
                <w:szCs w:val="16"/>
              </w:rPr>
            </w:pPr>
            <w:r w:rsidRPr="009563AC">
              <w:rPr>
                <w:sz w:val="16"/>
                <w:szCs w:val="16"/>
              </w:rPr>
              <w:t>Средства бюджета городского округа Лыткарино</w:t>
            </w:r>
          </w:p>
        </w:tc>
        <w:tc>
          <w:tcPr>
            <w:tcW w:w="1153" w:type="dxa"/>
            <w:vAlign w:val="center"/>
          </w:tcPr>
          <w:p w14:paraId="4756A788" w14:textId="7F837296" w:rsidR="00EA2D7D" w:rsidRPr="009563AC" w:rsidRDefault="00EA2D7D" w:rsidP="00C50583">
            <w:pPr>
              <w:jc w:val="center"/>
              <w:rPr>
                <w:sz w:val="16"/>
                <w:szCs w:val="16"/>
              </w:rPr>
            </w:pPr>
            <w:r>
              <w:rPr>
                <w:sz w:val="16"/>
                <w:szCs w:val="16"/>
              </w:rPr>
              <w:t>0</w:t>
            </w:r>
          </w:p>
        </w:tc>
        <w:tc>
          <w:tcPr>
            <w:tcW w:w="2416" w:type="dxa"/>
            <w:gridSpan w:val="6"/>
            <w:vAlign w:val="center"/>
          </w:tcPr>
          <w:p w14:paraId="3DE7C9C3" w14:textId="70CFE9F0" w:rsidR="00EA2D7D" w:rsidRPr="009563AC" w:rsidRDefault="00EA2D7D" w:rsidP="00C50583">
            <w:pPr>
              <w:jc w:val="center"/>
              <w:rPr>
                <w:sz w:val="16"/>
                <w:szCs w:val="16"/>
              </w:rPr>
            </w:pPr>
            <w:r w:rsidRPr="009563AC">
              <w:rPr>
                <w:sz w:val="16"/>
                <w:szCs w:val="16"/>
              </w:rPr>
              <w:t>0</w:t>
            </w:r>
          </w:p>
        </w:tc>
        <w:tc>
          <w:tcPr>
            <w:tcW w:w="992" w:type="dxa"/>
            <w:vAlign w:val="center"/>
          </w:tcPr>
          <w:p w14:paraId="00341E6D" w14:textId="734E895B" w:rsidR="00EA2D7D" w:rsidRPr="009563AC" w:rsidRDefault="00EA2D7D" w:rsidP="00C50583">
            <w:pPr>
              <w:jc w:val="center"/>
              <w:rPr>
                <w:sz w:val="16"/>
                <w:szCs w:val="16"/>
              </w:rPr>
            </w:pPr>
            <w:r>
              <w:rPr>
                <w:sz w:val="16"/>
                <w:szCs w:val="16"/>
              </w:rPr>
              <w:t>0</w:t>
            </w:r>
          </w:p>
        </w:tc>
        <w:tc>
          <w:tcPr>
            <w:tcW w:w="547" w:type="dxa"/>
            <w:vAlign w:val="center"/>
          </w:tcPr>
          <w:p w14:paraId="6A7FF43E" w14:textId="26F85AED" w:rsidR="00EA2D7D" w:rsidRPr="009563AC" w:rsidRDefault="00EA2D7D" w:rsidP="00C50583">
            <w:pPr>
              <w:jc w:val="center"/>
              <w:rPr>
                <w:sz w:val="16"/>
                <w:szCs w:val="16"/>
              </w:rPr>
            </w:pPr>
            <w:r w:rsidRPr="009563AC">
              <w:rPr>
                <w:sz w:val="16"/>
                <w:szCs w:val="16"/>
              </w:rPr>
              <w:t>0</w:t>
            </w:r>
          </w:p>
        </w:tc>
        <w:tc>
          <w:tcPr>
            <w:tcW w:w="709" w:type="dxa"/>
            <w:vAlign w:val="center"/>
          </w:tcPr>
          <w:p w14:paraId="49C9D4A7" w14:textId="20C4FB1C" w:rsidR="00EA2D7D" w:rsidRPr="009563AC" w:rsidRDefault="00EA2D7D" w:rsidP="00C50583">
            <w:pPr>
              <w:jc w:val="center"/>
              <w:rPr>
                <w:sz w:val="16"/>
                <w:szCs w:val="16"/>
              </w:rPr>
            </w:pPr>
            <w:r w:rsidRPr="009563AC">
              <w:rPr>
                <w:sz w:val="16"/>
                <w:szCs w:val="16"/>
              </w:rPr>
              <w:t>0</w:t>
            </w:r>
          </w:p>
        </w:tc>
        <w:tc>
          <w:tcPr>
            <w:tcW w:w="585" w:type="dxa"/>
            <w:vAlign w:val="center"/>
          </w:tcPr>
          <w:p w14:paraId="5EEFE2A2" w14:textId="3FE21FD0" w:rsidR="00EA2D7D" w:rsidRPr="009563AC" w:rsidRDefault="00EA2D7D" w:rsidP="00C50583">
            <w:pPr>
              <w:jc w:val="center"/>
              <w:rPr>
                <w:sz w:val="16"/>
                <w:szCs w:val="16"/>
              </w:rPr>
            </w:pPr>
            <w:r w:rsidRPr="009563AC">
              <w:rPr>
                <w:sz w:val="16"/>
                <w:szCs w:val="16"/>
              </w:rPr>
              <w:t>0</w:t>
            </w:r>
          </w:p>
        </w:tc>
        <w:tc>
          <w:tcPr>
            <w:tcW w:w="537" w:type="dxa"/>
            <w:vAlign w:val="center"/>
          </w:tcPr>
          <w:p w14:paraId="33D64422" w14:textId="60EB42B5" w:rsidR="00EA2D7D" w:rsidRPr="009563AC" w:rsidRDefault="00EA2D7D" w:rsidP="00C50583">
            <w:pPr>
              <w:jc w:val="center"/>
              <w:rPr>
                <w:sz w:val="16"/>
                <w:szCs w:val="16"/>
              </w:rPr>
            </w:pPr>
            <w:r w:rsidRPr="009563AC">
              <w:rPr>
                <w:sz w:val="16"/>
                <w:szCs w:val="16"/>
              </w:rPr>
              <w:t>0</w:t>
            </w:r>
          </w:p>
        </w:tc>
        <w:tc>
          <w:tcPr>
            <w:tcW w:w="567" w:type="dxa"/>
            <w:gridSpan w:val="2"/>
            <w:vAlign w:val="center"/>
          </w:tcPr>
          <w:p w14:paraId="3E0099AE" w14:textId="3C6AF2EB" w:rsidR="00EA2D7D" w:rsidRPr="009563AC" w:rsidRDefault="00EA2D7D" w:rsidP="00C50583">
            <w:pPr>
              <w:jc w:val="center"/>
              <w:rPr>
                <w:sz w:val="16"/>
                <w:szCs w:val="16"/>
              </w:rPr>
            </w:pPr>
            <w:r w:rsidRPr="009563AC">
              <w:rPr>
                <w:sz w:val="16"/>
                <w:szCs w:val="16"/>
              </w:rPr>
              <w:t>0</w:t>
            </w:r>
          </w:p>
        </w:tc>
        <w:tc>
          <w:tcPr>
            <w:tcW w:w="572" w:type="dxa"/>
            <w:vAlign w:val="center"/>
          </w:tcPr>
          <w:p w14:paraId="38146D12" w14:textId="6DF6010D" w:rsidR="00EA2D7D" w:rsidRPr="009563AC" w:rsidRDefault="00EA2D7D" w:rsidP="00C50583">
            <w:pPr>
              <w:jc w:val="center"/>
              <w:rPr>
                <w:sz w:val="16"/>
                <w:szCs w:val="16"/>
              </w:rPr>
            </w:pPr>
            <w:r w:rsidRPr="009563AC">
              <w:rPr>
                <w:sz w:val="16"/>
                <w:szCs w:val="16"/>
              </w:rPr>
              <w:t>0</w:t>
            </w:r>
          </w:p>
        </w:tc>
        <w:tc>
          <w:tcPr>
            <w:tcW w:w="1102" w:type="dxa"/>
            <w:vMerge/>
          </w:tcPr>
          <w:p w14:paraId="02A9229C" w14:textId="77777777" w:rsidR="00EA2D7D" w:rsidRPr="009563AC" w:rsidRDefault="00EA2D7D" w:rsidP="00C50583">
            <w:pPr>
              <w:rPr>
                <w:sz w:val="16"/>
                <w:szCs w:val="16"/>
              </w:rPr>
            </w:pPr>
          </w:p>
        </w:tc>
      </w:tr>
      <w:tr w:rsidR="00EA2D7D" w:rsidRPr="009563AC" w14:paraId="2E48A612" w14:textId="77777777" w:rsidTr="00EA2D7D">
        <w:trPr>
          <w:trHeight w:val="70"/>
        </w:trPr>
        <w:tc>
          <w:tcPr>
            <w:tcW w:w="532" w:type="dxa"/>
            <w:vMerge/>
          </w:tcPr>
          <w:p w14:paraId="6FAF2CCC" w14:textId="77777777" w:rsidR="00EA2D7D" w:rsidRPr="009563AC" w:rsidRDefault="00EA2D7D" w:rsidP="00C50583">
            <w:pPr>
              <w:rPr>
                <w:sz w:val="16"/>
                <w:szCs w:val="16"/>
              </w:rPr>
            </w:pPr>
          </w:p>
        </w:tc>
        <w:tc>
          <w:tcPr>
            <w:tcW w:w="2401" w:type="dxa"/>
            <w:vMerge/>
          </w:tcPr>
          <w:p w14:paraId="2E56707E" w14:textId="77777777" w:rsidR="00EA2D7D" w:rsidRPr="009563AC" w:rsidRDefault="00EA2D7D" w:rsidP="00C50583">
            <w:pPr>
              <w:rPr>
                <w:sz w:val="16"/>
                <w:szCs w:val="16"/>
              </w:rPr>
            </w:pPr>
          </w:p>
        </w:tc>
        <w:tc>
          <w:tcPr>
            <w:tcW w:w="1133" w:type="dxa"/>
            <w:vMerge/>
          </w:tcPr>
          <w:p w14:paraId="45265848" w14:textId="77777777" w:rsidR="00EA2D7D" w:rsidRPr="009563AC" w:rsidRDefault="00EA2D7D" w:rsidP="00C50583">
            <w:pPr>
              <w:rPr>
                <w:sz w:val="16"/>
                <w:szCs w:val="16"/>
              </w:rPr>
            </w:pPr>
          </w:p>
        </w:tc>
        <w:tc>
          <w:tcPr>
            <w:tcW w:w="1558" w:type="dxa"/>
          </w:tcPr>
          <w:p w14:paraId="6B159912" w14:textId="4D48D2F4" w:rsidR="00EA2D7D" w:rsidRPr="009563AC" w:rsidRDefault="00EA2D7D" w:rsidP="00C50583">
            <w:pPr>
              <w:rPr>
                <w:sz w:val="16"/>
                <w:szCs w:val="16"/>
              </w:rPr>
            </w:pPr>
            <w:r w:rsidRPr="009563AC">
              <w:rPr>
                <w:sz w:val="16"/>
                <w:szCs w:val="16"/>
              </w:rPr>
              <w:t xml:space="preserve">Внебюджетные источники </w:t>
            </w:r>
          </w:p>
        </w:tc>
        <w:tc>
          <w:tcPr>
            <w:tcW w:w="1153" w:type="dxa"/>
            <w:vAlign w:val="center"/>
          </w:tcPr>
          <w:p w14:paraId="369E3C5A" w14:textId="11934E34" w:rsidR="00EA2D7D" w:rsidRPr="009563AC" w:rsidRDefault="00EA2D7D" w:rsidP="00C50583">
            <w:pPr>
              <w:jc w:val="center"/>
              <w:rPr>
                <w:sz w:val="16"/>
                <w:szCs w:val="16"/>
              </w:rPr>
            </w:pPr>
            <w:r>
              <w:rPr>
                <w:sz w:val="16"/>
                <w:szCs w:val="16"/>
              </w:rPr>
              <w:t>0</w:t>
            </w:r>
          </w:p>
        </w:tc>
        <w:tc>
          <w:tcPr>
            <w:tcW w:w="2416" w:type="dxa"/>
            <w:gridSpan w:val="6"/>
            <w:vAlign w:val="center"/>
          </w:tcPr>
          <w:p w14:paraId="35A1057E" w14:textId="5B2BEBBE" w:rsidR="00EA2D7D" w:rsidRPr="009563AC" w:rsidRDefault="00EA2D7D" w:rsidP="00C50583">
            <w:pPr>
              <w:jc w:val="center"/>
              <w:rPr>
                <w:sz w:val="16"/>
                <w:szCs w:val="16"/>
              </w:rPr>
            </w:pPr>
            <w:r w:rsidRPr="009563AC">
              <w:rPr>
                <w:sz w:val="16"/>
                <w:szCs w:val="16"/>
              </w:rPr>
              <w:t>0</w:t>
            </w:r>
          </w:p>
        </w:tc>
        <w:tc>
          <w:tcPr>
            <w:tcW w:w="992" w:type="dxa"/>
            <w:vAlign w:val="center"/>
          </w:tcPr>
          <w:p w14:paraId="7D5C953A" w14:textId="3EFFC379" w:rsidR="00EA2D7D" w:rsidRPr="009563AC" w:rsidRDefault="00EA2D7D" w:rsidP="00C50583">
            <w:pPr>
              <w:jc w:val="center"/>
              <w:rPr>
                <w:sz w:val="16"/>
                <w:szCs w:val="16"/>
              </w:rPr>
            </w:pPr>
            <w:r>
              <w:rPr>
                <w:sz w:val="16"/>
                <w:szCs w:val="16"/>
              </w:rPr>
              <w:t>0</w:t>
            </w:r>
          </w:p>
        </w:tc>
        <w:tc>
          <w:tcPr>
            <w:tcW w:w="547" w:type="dxa"/>
            <w:vAlign w:val="center"/>
          </w:tcPr>
          <w:p w14:paraId="63D5C5D5" w14:textId="74FABE90" w:rsidR="00EA2D7D" w:rsidRPr="009563AC" w:rsidRDefault="00EA2D7D" w:rsidP="00C50583">
            <w:pPr>
              <w:jc w:val="center"/>
              <w:rPr>
                <w:sz w:val="16"/>
                <w:szCs w:val="16"/>
              </w:rPr>
            </w:pPr>
            <w:r w:rsidRPr="009563AC">
              <w:rPr>
                <w:sz w:val="16"/>
                <w:szCs w:val="16"/>
              </w:rPr>
              <w:t>0</w:t>
            </w:r>
          </w:p>
        </w:tc>
        <w:tc>
          <w:tcPr>
            <w:tcW w:w="709" w:type="dxa"/>
            <w:vAlign w:val="center"/>
          </w:tcPr>
          <w:p w14:paraId="1B136EA6" w14:textId="526D90B3" w:rsidR="00EA2D7D" w:rsidRPr="009563AC" w:rsidRDefault="00EA2D7D" w:rsidP="00C50583">
            <w:pPr>
              <w:jc w:val="center"/>
              <w:rPr>
                <w:sz w:val="16"/>
                <w:szCs w:val="16"/>
              </w:rPr>
            </w:pPr>
            <w:r w:rsidRPr="009563AC">
              <w:rPr>
                <w:sz w:val="16"/>
                <w:szCs w:val="16"/>
              </w:rPr>
              <w:t>0</w:t>
            </w:r>
          </w:p>
        </w:tc>
        <w:tc>
          <w:tcPr>
            <w:tcW w:w="585" w:type="dxa"/>
            <w:vAlign w:val="center"/>
          </w:tcPr>
          <w:p w14:paraId="538889DB" w14:textId="5054FC91" w:rsidR="00EA2D7D" w:rsidRPr="009563AC" w:rsidRDefault="00EA2D7D" w:rsidP="00C50583">
            <w:pPr>
              <w:jc w:val="center"/>
              <w:rPr>
                <w:sz w:val="16"/>
                <w:szCs w:val="16"/>
              </w:rPr>
            </w:pPr>
            <w:r w:rsidRPr="009563AC">
              <w:rPr>
                <w:sz w:val="16"/>
                <w:szCs w:val="16"/>
              </w:rPr>
              <w:t>0</w:t>
            </w:r>
          </w:p>
        </w:tc>
        <w:tc>
          <w:tcPr>
            <w:tcW w:w="537" w:type="dxa"/>
            <w:vAlign w:val="center"/>
          </w:tcPr>
          <w:p w14:paraId="381D6F33" w14:textId="676A22D6" w:rsidR="00EA2D7D" w:rsidRPr="009563AC" w:rsidRDefault="00EA2D7D" w:rsidP="00C50583">
            <w:pPr>
              <w:jc w:val="center"/>
              <w:rPr>
                <w:sz w:val="16"/>
                <w:szCs w:val="16"/>
              </w:rPr>
            </w:pPr>
            <w:r w:rsidRPr="009563AC">
              <w:rPr>
                <w:sz w:val="16"/>
                <w:szCs w:val="16"/>
              </w:rPr>
              <w:t>0</w:t>
            </w:r>
          </w:p>
        </w:tc>
        <w:tc>
          <w:tcPr>
            <w:tcW w:w="567" w:type="dxa"/>
            <w:gridSpan w:val="2"/>
            <w:vAlign w:val="center"/>
          </w:tcPr>
          <w:p w14:paraId="5C3FCCCB" w14:textId="6DC7559D" w:rsidR="00EA2D7D" w:rsidRPr="009563AC" w:rsidRDefault="00EA2D7D" w:rsidP="00C50583">
            <w:pPr>
              <w:jc w:val="center"/>
              <w:rPr>
                <w:sz w:val="16"/>
                <w:szCs w:val="16"/>
              </w:rPr>
            </w:pPr>
            <w:r w:rsidRPr="009563AC">
              <w:rPr>
                <w:sz w:val="16"/>
                <w:szCs w:val="16"/>
              </w:rPr>
              <w:t>0</w:t>
            </w:r>
          </w:p>
        </w:tc>
        <w:tc>
          <w:tcPr>
            <w:tcW w:w="572" w:type="dxa"/>
            <w:vAlign w:val="center"/>
          </w:tcPr>
          <w:p w14:paraId="16A07CB6" w14:textId="132C5B21" w:rsidR="00EA2D7D" w:rsidRPr="009563AC" w:rsidRDefault="00EA2D7D" w:rsidP="00C50583">
            <w:pPr>
              <w:jc w:val="center"/>
              <w:rPr>
                <w:sz w:val="16"/>
                <w:szCs w:val="16"/>
              </w:rPr>
            </w:pPr>
            <w:r w:rsidRPr="009563AC">
              <w:rPr>
                <w:sz w:val="16"/>
                <w:szCs w:val="16"/>
              </w:rPr>
              <w:t>0</w:t>
            </w:r>
          </w:p>
        </w:tc>
        <w:tc>
          <w:tcPr>
            <w:tcW w:w="1102" w:type="dxa"/>
            <w:vMerge/>
          </w:tcPr>
          <w:p w14:paraId="25DD1A5A" w14:textId="77777777" w:rsidR="00EA2D7D" w:rsidRPr="009563AC" w:rsidRDefault="00EA2D7D" w:rsidP="00C50583">
            <w:pPr>
              <w:rPr>
                <w:sz w:val="16"/>
                <w:szCs w:val="16"/>
              </w:rPr>
            </w:pPr>
          </w:p>
        </w:tc>
      </w:tr>
      <w:tr w:rsidR="00EA2D7D" w:rsidRPr="009563AC" w14:paraId="33BFE5D9" w14:textId="77777777" w:rsidTr="00EA2D7D">
        <w:trPr>
          <w:trHeight w:val="133"/>
        </w:trPr>
        <w:tc>
          <w:tcPr>
            <w:tcW w:w="532" w:type="dxa"/>
            <w:vMerge w:val="restart"/>
          </w:tcPr>
          <w:p w14:paraId="10772F31" w14:textId="77777777" w:rsidR="00EA2D7D" w:rsidRPr="009563AC" w:rsidRDefault="00EA2D7D" w:rsidP="00C50583">
            <w:pPr>
              <w:rPr>
                <w:sz w:val="16"/>
                <w:szCs w:val="16"/>
              </w:rPr>
            </w:pPr>
          </w:p>
        </w:tc>
        <w:tc>
          <w:tcPr>
            <w:tcW w:w="2401" w:type="dxa"/>
            <w:vMerge w:val="restart"/>
          </w:tcPr>
          <w:p w14:paraId="2990D0DA" w14:textId="77777777" w:rsidR="00EA2D7D" w:rsidRDefault="00EA2D7D" w:rsidP="00C50583">
            <w:pPr>
              <w:rPr>
                <w:i/>
                <w:sz w:val="16"/>
                <w:szCs w:val="16"/>
              </w:rPr>
            </w:pPr>
            <w:r w:rsidRPr="009563AC">
              <w:rPr>
                <w:i/>
                <w:sz w:val="16"/>
                <w:szCs w:val="16"/>
              </w:rPr>
              <w:t>Благоустроены общественные территории с использованием средств бюджета Московс</w:t>
            </w:r>
            <w:r>
              <w:rPr>
                <w:i/>
                <w:sz w:val="16"/>
                <w:szCs w:val="16"/>
              </w:rPr>
              <w:t>-</w:t>
            </w:r>
          </w:p>
          <w:p w14:paraId="475A1596" w14:textId="11918106" w:rsidR="00EA2D7D" w:rsidRPr="009563AC" w:rsidRDefault="00EA2D7D" w:rsidP="002C1F7A">
            <w:pPr>
              <w:rPr>
                <w:sz w:val="16"/>
                <w:szCs w:val="16"/>
              </w:rPr>
            </w:pPr>
            <w:r>
              <w:rPr>
                <w:i/>
                <w:sz w:val="16"/>
                <w:szCs w:val="16"/>
              </w:rPr>
              <w:t>кой</w:t>
            </w:r>
            <w:r w:rsidRPr="009563AC">
              <w:rPr>
                <w:i/>
                <w:sz w:val="16"/>
                <w:szCs w:val="16"/>
              </w:rPr>
              <w:t xml:space="preserve"> области, ед.</w:t>
            </w:r>
          </w:p>
        </w:tc>
        <w:tc>
          <w:tcPr>
            <w:tcW w:w="1133" w:type="dxa"/>
            <w:vMerge w:val="restart"/>
          </w:tcPr>
          <w:p w14:paraId="65FAEA77" w14:textId="77777777" w:rsidR="00EA2D7D" w:rsidRPr="009563AC" w:rsidRDefault="00EA2D7D" w:rsidP="00C50583">
            <w:pPr>
              <w:rPr>
                <w:sz w:val="16"/>
                <w:szCs w:val="16"/>
              </w:rPr>
            </w:pPr>
          </w:p>
        </w:tc>
        <w:tc>
          <w:tcPr>
            <w:tcW w:w="1558" w:type="dxa"/>
            <w:vMerge w:val="restart"/>
          </w:tcPr>
          <w:p w14:paraId="6601C24D" w14:textId="77777777" w:rsidR="00EA2D7D" w:rsidRPr="009563AC" w:rsidRDefault="00EA2D7D" w:rsidP="00C50583">
            <w:pPr>
              <w:rPr>
                <w:color w:val="000000"/>
                <w:sz w:val="16"/>
                <w:szCs w:val="16"/>
              </w:rPr>
            </w:pPr>
          </w:p>
        </w:tc>
        <w:tc>
          <w:tcPr>
            <w:tcW w:w="1153" w:type="dxa"/>
            <w:vMerge w:val="restart"/>
          </w:tcPr>
          <w:p w14:paraId="6C87F377" w14:textId="07C59EAE" w:rsidR="00EA2D7D" w:rsidRPr="009563AC" w:rsidRDefault="00EA2D7D" w:rsidP="00C50583">
            <w:pPr>
              <w:jc w:val="center"/>
              <w:rPr>
                <w:sz w:val="16"/>
                <w:szCs w:val="16"/>
              </w:rPr>
            </w:pPr>
            <w:r w:rsidRPr="009563AC">
              <w:rPr>
                <w:sz w:val="16"/>
                <w:szCs w:val="16"/>
              </w:rPr>
              <w:t>Всего</w:t>
            </w:r>
          </w:p>
        </w:tc>
        <w:tc>
          <w:tcPr>
            <w:tcW w:w="680" w:type="dxa"/>
            <w:vMerge w:val="restart"/>
          </w:tcPr>
          <w:p w14:paraId="369400DC" w14:textId="436524AB" w:rsidR="00EA2D7D" w:rsidRPr="009563AC" w:rsidRDefault="00EA2D7D" w:rsidP="00C50583">
            <w:pPr>
              <w:jc w:val="center"/>
              <w:rPr>
                <w:sz w:val="16"/>
                <w:szCs w:val="16"/>
              </w:rPr>
            </w:pPr>
            <w:r w:rsidRPr="009563AC">
              <w:rPr>
                <w:sz w:val="16"/>
                <w:szCs w:val="16"/>
              </w:rPr>
              <w:t>Итого 2023 году</w:t>
            </w:r>
          </w:p>
        </w:tc>
        <w:tc>
          <w:tcPr>
            <w:tcW w:w="1736" w:type="dxa"/>
            <w:gridSpan w:val="5"/>
          </w:tcPr>
          <w:p w14:paraId="7026E6BB" w14:textId="222450C3" w:rsidR="00EA2D7D" w:rsidRPr="009563AC" w:rsidRDefault="00EA2D7D" w:rsidP="00C50583">
            <w:pPr>
              <w:jc w:val="center"/>
              <w:rPr>
                <w:sz w:val="16"/>
                <w:szCs w:val="16"/>
              </w:rPr>
            </w:pPr>
            <w:r w:rsidRPr="009563AC">
              <w:rPr>
                <w:sz w:val="16"/>
                <w:szCs w:val="16"/>
              </w:rPr>
              <w:t>В том числе по кварталам:</w:t>
            </w:r>
          </w:p>
        </w:tc>
        <w:tc>
          <w:tcPr>
            <w:tcW w:w="992" w:type="dxa"/>
            <w:vMerge w:val="restart"/>
          </w:tcPr>
          <w:p w14:paraId="1F6E7591" w14:textId="24225D9D" w:rsidR="00EA2D7D" w:rsidRPr="009563AC" w:rsidRDefault="00EA2D7D" w:rsidP="00C50583">
            <w:pPr>
              <w:jc w:val="center"/>
              <w:rPr>
                <w:sz w:val="16"/>
                <w:szCs w:val="16"/>
              </w:rPr>
            </w:pPr>
            <w:r>
              <w:rPr>
                <w:sz w:val="16"/>
                <w:szCs w:val="16"/>
              </w:rPr>
              <w:t>2024 год</w:t>
            </w:r>
          </w:p>
        </w:tc>
        <w:tc>
          <w:tcPr>
            <w:tcW w:w="547" w:type="dxa"/>
            <w:vMerge w:val="restart"/>
          </w:tcPr>
          <w:p w14:paraId="6BA10939" w14:textId="3B4B187F" w:rsidR="00EA2D7D" w:rsidRPr="009563AC" w:rsidRDefault="00EA2D7D" w:rsidP="00C50583">
            <w:pPr>
              <w:jc w:val="center"/>
              <w:rPr>
                <w:sz w:val="16"/>
                <w:szCs w:val="16"/>
              </w:rPr>
            </w:pPr>
            <w:r w:rsidRPr="009563AC">
              <w:rPr>
                <w:sz w:val="16"/>
                <w:szCs w:val="16"/>
              </w:rPr>
              <w:t>2025 год</w:t>
            </w:r>
          </w:p>
        </w:tc>
        <w:tc>
          <w:tcPr>
            <w:tcW w:w="709" w:type="dxa"/>
            <w:vMerge w:val="restart"/>
          </w:tcPr>
          <w:p w14:paraId="1BEBCFD6" w14:textId="4AF78FC9" w:rsidR="00EA2D7D" w:rsidRPr="009563AC" w:rsidRDefault="00EA2D7D" w:rsidP="00C50583">
            <w:pPr>
              <w:jc w:val="center"/>
              <w:rPr>
                <w:sz w:val="16"/>
                <w:szCs w:val="16"/>
              </w:rPr>
            </w:pPr>
            <w:r w:rsidRPr="009563AC">
              <w:rPr>
                <w:sz w:val="16"/>
                <w:szCs w:val="16"/>
              </w:rPr>
              <w:t>2026 год</w:t>
            </w:r>
          </w:p>
        </w:tc>
        <w:tc>
          <w:tcPr>
            <w:tcW w:w="585" w:type="dxa"/>
            <w:vMerge w:val="restart"/>
          </w:tcPr>
          <w:p w14:paraId="40910F72" w14:textId="1653EF15" w:rsidR="00EA2D7D" w:rsidRPr="009563AC" w:rsidRDefault="00EA2D7D" w:rsidP="00C50583">
            <w:pPr>
              <w:jc w:val="center"/>
              <w:rPr>
                <w:sz w:val="16"/>
                <w:szCs w:val="16"/>
              </w:rPr>
            </w:pPr>
            <w:r w:rsidRPr="009563AC">
              <w:rPr>
                <w:sz w:val="16"/>
                <w:szCs w:val="16"/>
              </w:rPr>
              <w:t>2027 год</w:t>
            </w:r>
          </w:p>
        </w:tc>
        <w:tc>
          <w:tcPr>
            <w:tcW w:w="537" w:type="dxa"/>
            <w:vMerge w:val="restart"/>
          </w:tcPr>
          <w:p w14:paraId="180A65ED" w14:textId="2D07C309" w:rsidR="00EA2D7D" w:rsidRPr="009563AC" w:rsidRDefault="00EA2D7D" w:rsidP="00C50583">
            <w:pPr>
              <w:jc w:val="center"/>
              <w:rPr>
                <w:sz w:val="16"/>
                <w:szCs w:val="16"/>
              </w:rPr>
            </w:pPr>
            <w:r w:rsidRPr="009563AC">
              <w:rPr>
                <w:sz w:val="16"/>
                <w:szCs w:val="16"/>
              </w:rPr>
              <w:t>2028 год</w:t>
            </w:r>
          </w:p>
        </w:tc>
        <w:tc>
          <w:tcPr>
            <w:tcW w:w="567" w:type="dxa"/>
            <w:gridSpan w:val="2"/>
            <w:vMerge w:val="restart"/>
          </w:tcPr>
          <w:p w14:paraId="61F502F2" w14:textId="1DD1F1E9" w:rsidR="00EA2D7D" w:rsidRPr="009563AC" w:rsidRDefault="00EA2D7D" w:rsidP="00C50583">
            <w:pPr>
              <w:jc w:val="center"/>
              <w:rPr>
                <w:sz w:val="16"/>
                <w:szCs w:val="16"/>
              </w:rPr>
            </w:pPr>
            <w:r w:rsidRPr="009563AC">
              <w:rPr>
                <w:sz w:val="16"/>
                <w:szCs w:val="16"/>
              </w:rPr>
              <w:t>2029 год</w:t>
            </w:r>
          </w:p>
        </w:tc>
        <w:tc>
          <w:tcPr>
            <w:tcW w:w="572" w:type="dxa"/>
            <w:vMerge w:val="restart"/>
          </w:tcPr>
          <w:p w14:paraId="0F7EF38E" w14:textId="1A3A2F9E" w:rsidR="00EA2D7D" w:rsidRPr="009563AC" w:rsidRDefault="00EA2D7D" w:rsidP="00C50583">
            <w:pPr>
              <w:jc w:val="center"/>
              <w:rPr>
                <w:sz w:val="16"/>
                <w:szCs w:val="16"/>
              </w:rPr>
            </w:pPr>
            <w:r w:rsidRPr="009563AC">
              <w:rPr>
                <w:sz w:val="16"/>
                <w:szCs w:val="16"/>
              </w:rPr>
              <w:t>2030 год</w:t>
            </w:r>
          </w:p>
        </w:tc>
        <w:tc>
          <w:tcPr>
            <w:tcW w:w="1102" w:type="dxa"/>
            <w:vMerge w:val="restart"/>
          </w:tcPr>
          <w:p w14:paraId="145248CF" w14:textId="77777777" w:rsidR="00EA2D7D" w:rsidRPr="009563AC" w:rsidRDefault="00EA2D7D" w:rsidP="00C50583">
            <w:pPr>
              <w:rPr>
                <w:sz w:val="16"/>
                <w:szCs w:val="16"/>
              </w:rPr>
            </w:pPr>
          </w:p>
        </w:tc>
      </w:tr>
      <w:tr w:rsidR="00EA2D7D" w:rsidRPr="009563AC" w14:paraId="28C2296B" w14:textId="77777777" w:rsidTr="00EA2D7D">
        <w:trPr>
          <w:trHeight w:val="64"/>
        </w:trPr>
        <w:tc>
          <w:tcPr>
            <w:tcW w:w="532" w:type="dxa"/>
            <w:vMerge/>
          </w:tcPr>
          <w:p w14:paraId="6751B2D8" w14:textId="33A8F45E" w:rsidR="00EA2D7D" w:rsidRPr="009563AC" w:rsidRDefault="00EA2D7D" w:rsidP="00C50583">
            <w:pPr>
              <w:rPr>
                <w:sz w:val="16"/>
                <w:szCs w:val="16"/>
              </w:rPr>
            </w:pPr>
          </w:p>
        </w:tc>
        <w:tc>
          <w:tcPr>
            <w:tcW w:w="2401" w:type="dxa"/>
            <w:vMerge/>
          </w:tcPr>
          <w:p w14:paraId="444707C6" w14:textId="31E86C43" w:rsidR="00EA2D7D" w:rsidRPr="009563AC" w:rsidRDefault="00EA2D7D" w:rsidP="00C50583">
            <w:pPr>
              <w:rPr>
                <w:sz w:val="16"/>
                <w:szCs w:val="16"/>
              </w:rPr>
            </w:pPr>
          </w:p>
        </w:tc>
        <w:tc>
          <w:tcPr>
            <w:tcW w:w="1133" w:type="dxa"/>
            <w:vMerge/>
          </w:tcPr>
          <w:p w14:paraId="740201B5" w14:textId="77777777" w:rsidR="00EA2D7D" w:rsidRPr="009563AC" w:rsidRDefault="00EA2D7D" w:rsidP="00C50583">
            <w:pPr>
              <w:rPr>
                <w:sz w:val="16"/>
                <w:szCs w:val="16"/>
              </w:rPr>
            </w:pPr>
          </w:p>
        </w:tc>
        <w:tc>
          <w:tcPr>
            <w:tcW w:w="1558" w:type="dxa"/>
            <w:vMerge/>
          </w:tcPr>
          <w:p w14:paraId="0C08613C" w14:textId="77777777" w:rsidR="00EA2D7D" w:rsidRPr="009563AC" w:rsidRDefault="00EA2D7D" w:rsidP="00C50583">
            <w:pPr>
              <w:rPr>
                <w:color w:val="000000"/>
                <w:sz w:val="16"/>
                <w:szCs w:val="16"/>
              </w:rPr>
            </w:pPr>
          </w:p>
        </w:tc>
        <w:tc>
          <w:tcPr>
            <w:tcW w:w="1153" w:type="dxa"/>
            <w:vMerge/>
          </w:tcPr>
          <w:p w14:paraId="3887049A" w14:textId="77777777" w:rsidR="00EA2D7D" w:rsidRPr="009563AC" w:rsidRDefault="00EA2D7D" w:rsidP="00C50583">
            <w:pPr>
              <w:jc w:val="center"/>
              <w:rPr>
                <w:sz w:val="16"/>
                <w:szCs w:val="16"/>
              </w:rPr>
            </w:pPr>
          </w:p>
        </w:tc>
        <w:tc>
          <w:tcPr>
            <w:tcW w:w="680" w:type="dxa"/>
            <w:vMerge/>
          </w:tcPr>
          <w:p w14:paraId="2EC85E90" w14:textId="77777777" w:rsidR="00EA2D7D" w:rsidRPr="009563AC" w:rsidRDefault="00EA2D7D" w:rsidP="00C50583">
            <w:pPr>
              <w:jc w:val="center"/>
              <w:rPr>
                <w:sz w:val="16"/>
                <w:szCs w:val="16"/>
              </w:rPr>
            </w:pPr>
          </w:p>
        </w:tc>
        <w:tc>
          <w:tcPr>
            <w:tcW w:w="435" w:type="dxa"/>
            <w:gridSpan w:val="2"/>
          </w:tcPr>
          <w:p w14:paraId="57E09340" w14:textId="5170962E" w:rsidR="00EA2D7D" w:rsidRPr="009563AC" w:rsidRDefault="00EA2D7D" w:rsidP="00C50583">
            <w:pPr>
              <w:jc w:val="center"/>
              <w:rPr>
                <w:sz w:val="16"/>
                <w:szCs w:val="16"/>
              </w:rPr>
            </w:pPr>
            <w:r w:rsidRPr="009563AC">
              <w:rPr>
                <w:sz w:val="16"/>
                <w:szCs w:val="16"/>
              </w:rPr>
              <w:t>I</w:t>
            </w:r>
          </w:p>
        </w:tc>
        <w:tc>
          <w:tcPr>
            <w:tcW w:w="430" w:type="dxa"/>
          </w:tcPr>
          <w:p w14:paraId="5D7DEF64" w14:textId="673E3DBF" w:rsidR="00EA2D7D" w:rsidRPr="009563AC" w:rsidRDefault="00EA2D7D" w:rsidP="00C50583">
            <w:pPr>
              <w:jc w:val="center"/>
              <w:rPr>
                <w:sz w:val="16"/>
                <w:szCs w:val="16"/>
              </w:rPr>
            </w:pPr>
            <w:r w:rsidRPr="009563AC">
              <w:rPr>
                <w:sz w:val="16"/>
                <w:szCs w:val="16"/>
              </w:rPr>
              <w:t>II</w:t>
            </w:r>
          </w:p>
        </w:tc>
        <w:tc>
          <w:tcPr>
            <w:tcW w:w="440" w:type="dxa"/>
          </w:tcPr>
          <w:p w14:paraId="4355B3CF" w14:textId="59D3BCD3" w:rsidR="00EA2D7D" w:rsidRPr="009563AC" w:rsidRDefault="00EA2D7D" w:rsidP="00C50583">
            <w:pPr>
              <w:jc w:val="center"/>
              <w:rPr>
                <w:sz w:val="16"/>
                <w:szCs w:val="16"/>
              </w:rPr>
            </w:pPr>
            <w:r w:rsidRPr="009563AC">
              <w:rPr>
                <w:sz w:val="16"/>
                <w:szCs w:val="16"/>
              </w:rPr>
              <w:t>III</w:t>
            </w:r>
          </w:p>
        </w:tc>
        <w:tc>
          <w:tcPr>
            <w:tcW w:w="431" w:type="dxa"/>
          </w:tcPr>
          <w:p w14:paraId="49DFD5EE" w14:textId="2AFFCED5" w:rsidR="00EA2D7D" w:rsidRPr="009563AC" w:rsidRDefault="00EA2D7D" w:rsidP="00C50583">
            <w:pPr>
              <w:jc w:val="center"/>
              <w:rPr>
                <w:sz w:val="16"/>
                <w:szCs w:val="16"/>
              </w:rPr>
            </w:pPr>
            <w:r w:rsidRPr="009563AC">
              <w:rPr>
                <w:sz w:val="16"/>
                <w:szCs w:val="16"/>
              </w:rPr>
              <w:t>IV</w:t>
            </w:r>
          </w:p>
        </w:tc>
        <w:tc>
          <w:tcPr>
            <w:tcW w:w="992" w:type="dxa"/>
            <w:vMerge/>
          </w:tcPr>
          <w:p w14:paraId="2B1EDB1C" w14:textId="77777777" w:rsidR="00EA2D7D" w:rsidRPr="009563AC" w:rsidRDefault="00EA2D7D" w:rsidP="00C50583">
            <w:pPr>
              <w:jc w:val="center"/>
              <w:rPr>
                <w:sz w:val="16"/>
                <w:szCs w:val="16"/>
              </w:rPr>
            </w:pPr>
          </w:p>
        </w:tc>
        <w:tc>
          <w:tcPr>
            <w:tcW w:w="547" w:type="dxa"/>
            <w:vMerge/>
          </w:tcPr>
          <w:p w14:paraId="59C89E3B" w14:textId="77777777" w:rsidR="00EA2D7D" w:rsidRPr="009563AC" w:rsidRDefault="00EA2D7D" w:rsidP="00C50583">
            <w:pPr>
              <w:jc w:val="center"/>
              <w:rPr>
                <w:sz w:val="16"/>
                <w:szCs w:val="16"/>
              </w:rPr>
            </w:pPr>
          </w:p>
        </w:tc>
        <w:tc>
          <w:tcPr>
            <w:tcW w:w="709" w:type="dxa"/>
            <w:vMerge/>
          </w:tcPr>
          <w:p w14:paraId="006B2E34" w14:textId="77777777" w:rsidR="00EA2D7D" w:rsidRPr="009563AC" w:rsidRDefault="00EA2D7D" w:rsidP="00C50583">
            <w:pPr>
              <w:jc w:val="center"/>
              <w:rPr>
                <w:sz w:val="16"/>
                <w:szCs w:val="16"/>
              </w:rPr>
            </w:pPr>
          </w:p>
        </w:tc>
        <w:tc>
          <w:tcPr>
            <w:tcW w:w="585" w:type="dxa"/>
            <w:vMerge/>
          </w:tcPr>
          <w:p w14:paraId="2AD84288" w14:textId="77777777" w:rsidR="00EA2D7D" w:rsidRPr="009563AC" w:rsidRDefault="00EA2D7D" w:rsidP="00C50583">
            <w:pPr>
              <w:jc w:val="center"/>
              <w:rPr>
                <w:sz w:val="16"/>
                <w:szCs w:val="16"/>
              </w:rPr>
            </w:pPr>
          </w:p>
        </w:tc>
        <w:tc>
          <w:tcPr>
            <w:tcW w:w="537" w:type="dxa"/>
            <w:vMerge/>
          </w:tcPr>
          <w:p w14:paraId="457D1361" w14:textId="77777777" w:rsidR="00EA2D7D" w:rsidRPr="009563AC" w:rsidRDefault="00EA2D7D" w:rsidP="00C50583">
            <w:pPr>
              <w:jc w:val="center"/>
              <w:rPr>
                <w:sz w:val="16"/>
                <w:szCs w:val="16"/>
              </w:rPr>
            </w:pPr>
          </w:p>
        </w:tc>
        <w:tc>
          <w:tcPr>
            <w:tcW w:w="567" w:type="dxa"/>
            <w:gridSpan w:val="2"/>
            <w:vMerge/>
          </w:tcPr>
          <w:p w14:paraId="6A5D4983" w14:textId="77777777" w:rsidR="00EA2D7D" w:rsidRPr="009563AC" w:rsidRDefault="00EA2D7D" w:rsidP="00C50583">
            <w:pPr>
              <w:jc w:val="center"/>
              <w:rPr>
                <w:sz w:val="16"/>
                <w:szCs w:val="16"/>
              </w:rPr>
            </w:pPr>
          </w:p>
        </w:tc>
        <w:tc>
          <w:tcPr>
            <w:tcW w:w="572" w:type="dxa"/>
            <w:vMerge/>
          </w:tcPr>
          <w:p w14:paraId="17DA23F3" w14:textId="77777777" w:rsidR="00EA2D7D" w:rsidRPr="009563AC" w:rsidRDefault="00EA2D7D" w:rsidP="00C50583">
            <w:pPr>
              <w:jc w:val="center"/>
              <w:rPr>
                <w:sz w:val="16"/>
                <w:szCs w:val="16"/>
              </w:rPr>
            </w:pPr>
          </w:p>
        </w:tc>
        <w:tc>
          <w:tcPr>
            <w:tcW w:w="1102" w:type="dxa"/>
            <w:vMerge/>
          </w:tcPr>
          <w:p w14:paraId="26A1D056" w14:textId="77777777" w:rsidR="00EA2D7D" w:rsidRPr="009563AC" w:rsidRDefault="00EA2D7D" w:rsidP="00C50583">
            <w:pPr>
              <w:rPr>
                <w:sz w:val="16"/>
                <w:szCs w:val="16"/>
              </w:rPr>
            </w:pPr>
          </w:p>
        </w:tc>
      </w:tr>
      <w:tr w:rsidR="00EA2D7D" w:rsidRPr="009563AC" w14:paraId="6BF25FC0" w14:textId="77777777" w:rsidTr="00EA2D7D">
        <w:trPr>
          <w:trHeight w:val="70"/>
        </w:trPr>
        <w:tc>
          <w:tcPr>
            <w:tcW w:w="532" w:type="dxa"/>
            <w:vMerge/>
          </w:tcPr>
          <w:p w14:paraId="4AA176AA" w14:textId="77777777" w:rsidR="00EA2D7D" w:rsidRPr="009563AC" w:rsidRDefault="00EA2D7D" w:rsidP="00C50583">
            <w:pPr>
              <w:rPr>
                <w:sz w:val="16"/>
                <w:szCs w:val="16"/>
              </w:rPr>
            </w:pPr>
          </w:p>
        </w:tc>
        <w:tc>
          <w:tcPr>
            <w:tcW w:w="2401" w:type="dxa"/>
            <w:vMerge/>
          </w:tcPr>
          <w:p w14:paraId="2F52417C" w14:textId="11C313C9" w:rsidR="00EA2D7D" w:rsidRPr="009563AC" w:rsidRDefault="00EA2D7D" w:rsidP="00C50583">
            <w:pPr>
              <w:rPr>
                <w:sz w:val="16"/>
                <w:szCs w:val="16"/>
              </w:rPr>
            </w:pPr>
          </w:p>
        </w:tc>
        <w:tc>
          <w:tcPr>
            <w:tcW w:w="1133" w:type="dxa"/>
            <w:vMerge/>
          </w:tcPr>
          <w:p w14:paraId="01A6F0D7" w14:textId="77777777" w:rsidR="00EA2D7D" w:rsidRPr="009563AC" w:rsidRDefault="00EA2D7D" w:rsidP="00C50583">
            <w:pPr>
              <w:rPr>
                <w:sz w:val="16"/>
                <w:szCs w:val="16"/>
              </w:rPr>
            </w:pPr>
          </w:p>
        </w:tc>
        <w:tc>
          <w:tcPr>
            <w:tcW w:w="1558" w:type="dxa"/>
            <w:vMerge/>
          </w:tcPr>
          <w:p w14:paraId="7C7223D2" w14:textId="77777777" w:rsidR="00EA2D7D" w:rsidRPr="009563AC" w:rsidRDefault="00EA2D7D" w:rsidP="00C50583">
            <w:pPr>
              <w:rPr>
                <w:color w:val="000000"/>
                <w:sz w:val="16"/>
                <w:szCs w:val="16"/>
              </w:rPr>
            </w:pPr>
          </w:p>
        </w:tc>
        <w:tc>
          <w:tcPr>
            <w:tcW w:w="1153" w:type="dxa"/>
          </w:tcPr>
          <w:p w14:paraId="41D52694" w14:textId="3DAECA31" w:rsidR="00EA2D7D" w:rsidRPr="009563AC" w:rsidRDefault="00EA2D7D" w:rsidP="00C50583">
            <w:pPr>
              <w:jc w:val="center"/>
              <w:rPr>
                <w:sz w:val="16"/>
                <w:szCs w:val="16"/>
              </w:rPr>
            </w:pPr>
            <w:r>
              <w:rPr>
                <w:sz w:val="16"/>
                <w:szCs w:val="16"/>
              </w:rPr>
              <w:t>-</w:t>
            </w:r>
          </w:p>
        </w:tc>
        <w:tc>
          <w:tcPr>
            <w:tcW w:w="680" w:type="dxa"/>
          </w:tcPr>
          <w:p w14:paraId="2935C160" w14:textId="758F803B" w:rsidR="00EA2D7D" w:rsidRPr="009563AC" w:rsidRDefault="00EA2D7D" w:rsidP="00C50583">
            <w:pPr>
              <w:jc w:val="center"/>
              <w:rPr>
                <w:sz w:val="16"/>
                <w:szCs w:val="16"/>
              </w:rPr>
            </w:pPr>
            <w:r>
              <w:rPr>
                <w:sz w:val="16"/>
                <w:szCs w:val="16"/>
              </w:rPr>
              <w:t>-</w:t>
            </w:r>
          </w:p>
        </w:tc>
        <w:tc>
          <w:tcPr>
            <w:tcW w:w="435" w:type="dxa"/>
            <w:gridSpan w:val="2"/>
          </w:tcPr>
          <w:p w14:paraId="0E484FE7" w14:textId="1D374DBF" w:rsidR="00EA2D7D" w:rsidRPr="009563AC" w:rsidRDefault="00EA2D7D" w:rsidP="00C50583">
            <w:pPr>
              <w:jc w:val="center"/>
              <w:rPr>
                <w:sz w:val="16"/>
                <w:szCs w:val="16"/>
              </w:rPr>
            </w:pPr>
            <w:r>
              <w:rPr>
                <w:sz w:val="16"/>
                <w:szCs w:val="16"/>
              </w:rPr>
              <w:t>-</w:t>
            </w:r>
          </w:p>
        </w:tc>
        <w:tc>
          <w:tcPr>
            <w:tcW w:w="430" w:type="dxa"/>
          </w:tcPr>
          <w:p w14:paraId="072E0419" w14:textId="6DAE6B08" w:rsidR="00EA2D7D" w:rsidRPr="009563AC" w:rsidRDefault="00EA2D7D" w:rsidP="00C50583">
            <w:pPr>
              <w:jc w:val="center"/>
              <w:rPr>
                <w:sz w:val="16"/>
                <w:szCs w:val="16"/>
              </w:rPr>
            </w:pPr>
            <w:r>
              <w:rPr>
                <w:sz w:val="16"/>
                <w:szCs w:val="16"/>
              </w:rPr>
              <w:t>-</w:t>
            </w:r>
          </w:p>
        </w:tc>
        <w:tc>
          <w:tcPr>
            <w:tcW w:w="440" w:type="dxa"/>
          </w:tcPr>
          <w:p w14:paraId="0B5FE8E2" w14:textId="574CF928" w:rsidR="00EA2D7D" w:rsidRPr="009563AC" w:rsidRDefault="00EA2D7D" w:rsidP="00C50583">
            <w:pPr>
              <w:jc w:val="center"/>
              <w:rPr>
                <w:sz w:val="16"/>
                <w:szCs w:val="16"/>
              </w:rPr>
            </w:pPr>
            <w:r>
              <w:rPr>
                <w:sz w:val="16"/>
                <w:szCs w:val="16"/>
              </w:rPr>
              <w:t>-</w:t>
            </w:r>
          </w:p>
        </w:tc>
        <w:tc>
          <w:tcPr>
            <w:tcW w:w="431" w:type="dxa"/>
          </w:tcPr>
          <w:p w14:paraId="7975E99C" w14:textId="3EFF590F" w:rsidR="00EA2D7D" w:rsidRPr="009563AC" w:rsidRDefault="00EA2D7D" w:rsidP="00C50583">
            <w:pPr>
              <w:jc w:val="center"/>
              <w:rPr>
                <w:sz w:val="16"/>
                <w:szCs w:val="16"/>
              </w:rPr>
            </w:pPr>
            <w:r>
              <w:rPr>
                <w:sz w:val="16"/>
                <w:szCs w:val="16"/>
              </w:rPr>
              <w:t>-</w:t>
            </w:r>
          </w:p>
        </w:tc>
        <w:tc>
          <w:tcPr>
            <w:tcW w:w="992" w:type="dxa"/>
          </w:tcPr>
          <w:p w14:paraId="3B8FF8C3" w14:textId="77777777" w:rsidR="00EA2D7D" w:rsidRPr="009563AC" w:rsidRDefault="00EA2D7D" w:rsidP="00C50583">
            <w:pPr>
              <w:jc w:val="center"/>
              <w:rPr>
                <w:sz w:val="16"/>
                <w:szCs w:val="16"/>
              </w:rPr>
            </w:pPr>
          </w:p>
        </w:tc>
        <w:tc>
          <w:tcPr>
            <w:tcW w:w="547" w:type="dxa"/>
          </w:tcPr>
          <w:p w14:paraId="1D472AAE" w14:textId="77777777" w:rsidR="00EA2D7D" w:rsidRPr="009563AC" w:rsidRDefault="00EA2D7D" w:rsidP="00C50583">
            <w:pPr>
              <w:jc w:val="center"/>
              <w:rPr>
                <w:sz w:val="16"/>
                <w:szCs w:val="16"/>
              </w:rPr>
            </w:pPr>
          </w:p>
        </w:tc>
        <w:tc>
          <w:tcPr>
            <w:tcW w:w="709" w:type="dxa"/>
          </w:tcPr>
          <w:p w14:paraId="4E3D26E2" w14:textId="77777777" w:rsidR="00EA2D7D" w:rsidRPr="009563AC" w:rsidRDefault="00EA2D7D" w:rsidP="00C50583">
            <w:pPr>
              <w:jc w:val="center"/>
              <w:rPr>
                <w:sz w:val="16"/>
                <w:szCs w:val="16"/>
              </w:rPr>
            </w:pPr>
          </w:p>
        </w:tc>
        <w:tc>
          <w:tcPr>
            <w:tcW w:w="585" w:type="dxa"/>
          </w:tcPr>
          <w:p w14:paraId="1B09857E" w14:textId="77777777" w:rsidR="00EA2D7D" w:rsidRPr="009563AC" w:rsidRDefault="00EA2D7D" w:rsidP="00C50583">
            <w:pPr>
              <w:jc w:val="center"/>
              <w:rPr>
                <w:sz w:val="16"/>
                <w:szCs w:val="16"/>
              </w:rPr>
            </w:pPr>
          </w:p>
        </w:tc>
        <w:tc>
          <w:tcPr>
            <w:tcW w:w="537" w:type="dxa"/>
          </w:tcPr>
          <w:p w14:paraId="575300FF" w14:textId="77777777" w:rsidR="00EA2D7D" w:rsidRPr="009563AC" w:rsidRDefault="00EA2D7D" w:rsidP="00C50583">
            <w:pPr>
              <w:jc w:val="center"/>
              <w:rPr>
                <w:sz w:val="16"/>
                <w:szCs w:val="16"/>
              </w:rPr>
            </w:pPr>
          </w:p>
        </w:tc>
        <w:tc>
          <w:tcPr>
            <w:tcW w:w="567" w:type="dxa"/>
            <w:gridSpan w:val="2"/>
          </w:tcPr>
          <w:p w14:paraId="265A28C1" w14:textId="77777777" w:rsidR="00EA2D7D" w:rsidRPr="009563AC" w:rsidRDefault="00EA2D7D" w:rsidP="00C50583">
            <w:pPr>
              <w:jc w:val="center"/>
              <w:rPr>
                <w:sz w:val="16"/>
                <w:szCs w:val="16"/>
              </w:rPr>
            </w:pPr>
          </w:p>
        </w:tc>
        <w:tc>
          <w:tcPr>
            <w:tcW w:w="572" w:type="dxa"/>
          </w:tcPr>
          <w:p w14:paraId="6BDA4017" w14:textId="77777777" w:rsidR="00EA2D7D" w:rsidRPr="009563AC" w:rsidRDefault="00EA2D7D" w:rsidP="00C50583">
            <w:pPr>
              <w:jc w:val="center"/>
              <w:rPr>
                <w:sz w:val="16"/>
                <w:szCs w:val="16"/>
              </w:rPr>
            </w:pPr>
          </w:p>
        </w:tc>
        <w:tc>
          <w:tcPr>
            <w:tcW w:w="1102" w:type="dxa"/>
            <w:vMerge/>
          </w:tcPr>
          <w:p w14:paraId="2ED9933D" w14:textId="77777777" w:rsidR="00EA2D7D" w:rsidRPr="009563AC" w:rsidRDefault="00EA2D7D" w:rsidP="00C50583">
            <w:pPr>
              <w:rPr>
                <w:sz w:val="16"/>
                <w:szCs w:val="16"/>
              </w:rPr>
            </w:pPr>
          </w:p>
        </w:tc>
      </w:tr>
      <w:tr w:rsidR="00EA2D7D" w:rsidRPr="009563AC" w14:paraId="2A2E7D3F" w14:textId="77777777" w:rsidTr="00EA2D7D">
        <w:trPr>
          <w:trHeight w:val="70"/>
        </w:trPr>
        <w:tc>
          <w:tcPr>
            <w:tcW w:w="532" w:type="dxa"/>
            <w:vMerge w:val="restart"/>
          </w:tcPr>
          <w:p w14:paraId="1782DE87" w14:textId="45418E2D" w:rsidR="00EA2D7D" w:rsidRPr="009563AC" w:rsidRDefault="00EA2D7D" w:rsidP="00C50583">
            <w:pPr>
              <w:rPr>
                <w:sz w:val="16"/>
                <w:szCs w:val="16"/>
              </w:rPr>
            </w:pPr>
            <w:r>
              <w:rPr>
                <w:sz w:val="16"/>
                <w:szCs w:val="16"/>
              </w:rPr>
              <w:t xml:space="preserve">2.3. </w:t>
            </w:r>
          </w:p>
        </w:tc>
        <w:tc>
          <w:tcPr>
            <w:tcW w:w="2401" w:type="dxa"/>
            <w:vMerge w:val="restart"/>
          </w:tcPr>
          <w:p w14:paraId="129F8F47" w14:textId="7C9BD2B7" w:rsidR="00EA2D7D" w:rsidRPr="009563AC" w:rsidRDefault="00EA2D7D" w:rsidP="00C50583">
            <w:pPr>
              <w:rPr>
                <w:sz w:val="16"/>
                <w:szCs w:val="16"/>
              </w:rPr>
            </w:pPr>
            <w:r w:rsidRPr="009563AC">
              <w:rPr>
                <w:sz w:val="16"/>
                <w:szCs w:val="16"/>
              </w:rPr>
              <w:t>Мероприятие F2.03.</w:t>
            </w:r>
            <w:r w:rsidRPr="009563AC">
              <w:rPr>
                <w:sz w:val="16"/>
                <w:szCs w:val="16"/>
              </w:rPr>
              <w:br/>
              <w:t xml:space="preserve">Реализация программ формирования современной городской среды в части достижения основного </w:t>
            </w:r>
            <w:r w:rsidRPr="009563AC">
              <w:rPr>
                <w:sz w:val="16"/>
                <w:szCs w:val="16"/>
              </w:rPr>
              <w:lastRenderedPageBreak/>
              <w:t>результата по благоустройству общественных терри</w:t>
            </w:r>
            <w:r>
              <w:rPr>
                <w:sz w:val="16"/>
                <w:szCs w:val="16"/>
              </w:rPr>
              <w:t>торий (благоустройство скверов)</w:t>
            </w:r>
          </w:p>
        </w:tc>
        <w:tc>
          <w:tcPr>
            <w:tcW w:w="1133" w:type="dxa"/>
            <w:vMerge w:val="restart"/>
          </w:tcPr>
          <w:p w14:paraId="0E484D0B" w14:textId="5B2F09BC" w:rsidR="00EA2D7D" w:rsidRPr="009563AC" w:rsidRDefault="00EA2D7D" w:rsidP="00C50583">
            <w:pPr>
              <w:rPr>
                <w:sz w:val="16"/>
                <w:szCs w:val="16"/>
              </w:rPr>
            </w:pPr>
            <w:r>
              <w:rPr>
                <w:sz w:val="16"/>
                <w:szCs w:val="16"/>
              </w:rPr>
              <w:lastRenderedPageBreak/>
              <w:t>2023-2030</w:t>
            </w:r>
          </w:p>
        </w:tc>
        <w:tc>
          <w:tcPr>
            <w:tcW w:w="1558" w:type="dxa"/>
          </w:tcPr>
          <w:p w14:paraId="06C065F5" w14:textId="766F1848" w:rsidR="00EA2D7D" w:rsidRPr="009563AC" w:rsidRDefault="00EA2D7D" w:rsidP="00C50583">
            <w:pPr>
              <w:rPr>
                <w:color w:val="000000"/>
                <w:sz w:val="16"/>
                <w:szCs w:val="16"/>
              </w:rPr>
            </w:pPr>
            <w:r w:rsidRPr="009563AC">
              <w:rPr>
                <w:sz w:val="16"/>
                <w:szCs w:val="16"/>
              </w:rPr>
              <w:t>Итого</w:t>
            </w:r>
          </w:p>
        </w:tc>
        <w:tc>
          <w:tcPr>
            <w:tcW w:w="1153" w:type="dxa"/>
            <w:vAlign w:val="center"/>
          </w:tcPr>
          <w:p w14:paraId="1E141C02" w14:textId="57379C6A" w:rsidR="00EA2D7D" w:rsidRPr="00027E82" w:rsidRDefault="00EA2D7D" w:rsidP="009D29BB">
            <w:pPr>
              <w:jc w:val="center"/>
              <w:rPr>
                <w:sz w:val="16"/>
                <w:szCs w:val="16"/>
              </w:rPr>
            </w:pPr>
            <w:r w:rsidRPr="00027E82">
              <w:rPr>
                <w:sz w:val="16"/>
                <w:szCs w:val="16"/>
              </w:rPr>
              <w:t>40 000,0</w:t>
            </w:r>
          </w:p>
        </w:tc>
        <w:tc>
          <w:tcPr>
            <w:tcW w:w="2416" w:type="dxa"/>
            <w:gridSpan w:val="6"/>
            <w:vAlign w:val="center"/>
          </w:tcPr>
          <w:p w14:paraId="5D8D8E38" w14:textId="6DDE62F7" w:rsidR="00EA2D7D" w:rsidRPr="00027E82" w:rsidRDefault="00EA2D7D" w:rsidP="009D29BB">
            <w:pPr>
              <w:jc w:val="center"/>
              <w:rPr>
                <w:sz w:val="16"/>
                <w:szCs w:val="16"/>
              </w:rPr>
            </w:pPr>
            <w:r w:rsidRPr="00027E82">
              <w:rPr>
                <w:sz w:val="16"/>
                <w:szCs w:val="16"/>
              </w:rPr>
              <w:t>40 000,0</w:t>
            </w:r>
          </w:p>
        </w:tc>
        <w:tc>
          <w:tcPr>
            <w:tcW w:w="992" w:type="dxa"/>
            <w:vAlign w:val="center"/>
          </w:tcPr>
          <w:p w14:paraId="1A95E857" w14:textId="129384DA" w:rsidR="00EA2D7D" w:rsidRPr="009563AC" w:rsidRDefault="00EA2D7D" w:rsidP="009D29BB">
            <w:pPr>
              <w:jc w:val="center"/>
              <w:rPr>
                <w:sz w:val="16"/>
                <w:szCs w:val="16"/>
              </w:rPr>
            </w:pPr>
            <w:r>
              <w:rPr>
                <w:sz w:val="16"/>
                <w:szCs w:val="16"/>
              </w:rPr>
              <w:t>0</w:t>
            </w:r>
          </w:p>
        </w:tc>
        <w:tc>
          <w:tcPr>
            <w:tcW w:w="547" w:type="dxa"/>
            <w:vAlign w:val="center"/>
          </w:tcPr>
          <w:p w14:paraId="03FF1DF6" w14:textId="405C6B3F" w:rsidR="00EA2D7D" w:rsidRPr="009563AC" w:rsidRDefault="00EA2D7D" w:rsidP="009D29BB">
            <w:pPr>
              <w:jc w:val="center"/>
              <w:rPr>
                <w:sz w:val="16"/>
                <w:szCs w:val="16"/>
              </w:rPr>
            </w:pPr>
            <w:r w:rsidRPr="009563AC">
              <w:rPr>
                <w:sz w:val="16"/>
                <w:szCs w:val="16"/>
              </w:rPr>
              <w:t>0</w:t>
            </w:r>
          </w:p>
        </w:tc>
        <w:tc>
          <w:tcPr>
            <w:tcW w:w="709" w:type="dxa"/>
            <w:vAlign w:val="center"/>
          </w:tcPr>
          <w:p w14:paraId="6D2D1D5D" w14:textId="348B37BD" w:rsidR="00EA2D7D" w:rsidRPr="009563AC" w:rsidRDefault="00EA2D7D" w:rsidP="009D29BB">
            <w:pPr>
              <w:jc w:val="center"/>
              <w:rPr>
                <w:sz w:val="16"/>
                <w:szCs w:val="16"/>
              </w:rPr>
            </w:pPr>
            <w:r>
              <w:rPr>
                <w:sz w:val="16"/>
                <w:szCs w:val="16"/>
              </w:rPr>
              <w:t>0</w:t>
            </w:r>
          </w:p>
        </w:tc>
        <w:tc>
          <w:tcPr>
            <w:tcW w:w="585" w:type="dxa"/>
            <w:vAlign w:val="center"/>
          </w:tcPr>
          <w:p w14:paraId="76CC5F0F" w14:textId="5BE61E0F" w:rsidR="00EA2D7D" w:rsidRPr="009563AC" w:rsidRDefault="00EA2D7D" w:rsidP="009D29BB">
            <w:pPr>
              <w:jc w:val="center"/>
              <w:rPr>
                <w:sz w:val="16"/>
                <w:szCs w:val="16"/>
              </w:rPr>
            </w:pPr>
            <w:r w:rsidRPr="009563AC">
              <w:rPr>
                <w:sz w:val="16"/>
                <w:szCs w:val="16"/>
              </w:rPr>
              <w:t>0</w:t>
            </w:r>
          </w:p>
        </w:tc>
        <w:tc>
          <w:tcPr>
            <w:tcW w:w="537" w:type="dxa"/>
            <w:vAlign w:val="center"/>
          </w:tcPr>
          <w:p w14:paraId="1967C068" w14:textId="261BFB78" w:rsidR="00EA2D7D" w:rsidRPr="009563AC" w:rsidRDefault="00EA2D7D" w:rsidP="009D29BB">
            <w:pPr>
              <w:jc w:val="center"/>
              <w:rPr>
                <w:sz w:val="16"/>
                <w:szCs w:val="16"/>
              </w:rPr>
            </w:pPr>
            <w:r w:rsidRPr="009563AC">
              <w:rPr>
                <w:sz w:val="16"/>
                <w:szCs w:val="16"/>
              </w:rPr>
              <w:t>0</w:t>
            </w:r>
          </w:p>
        </w:tc>
        <w:tc>
          <w:tcPr>
            <w:tcW w:w="567" w:type="dxa"/>
            <w:gridSpan w:val="2"/>
            <w:vAlign w:val="center"/>
          </w:tcPr>
          <w:p w14:paraId="3C4D164C" w14:textId="1A8AF227" w:rsidR="00EA2D7D" w:rsidRPr="009563AC" w:rsidRDefault="00EA2D7D" w:rsidP="009D29BB">
            <w:pPr>
              <w:jc w:val="center"/>
              <w:rPr>
                <w:sz w:val="16"/>
                <w:szCs w:val="16"/>
              </w:rPr>
            </w:pPr>
            <w:r w:rsidRPr="009563AC">
              <w:rPr>
                <w:sz w:val="16"/>
                <w:szCs w:val="16"/>
              </w:rPr>
              <w:t>0</w:t>
            </w:r>
          </w:p>
        </w:tc>
        <w:tc>
          <w:tcPr>
            <w:tcW w:w="572" w:type="dxa"/>
            <w:vAlign w:val="center"/>
          </w:tcPr>
          <w:p w14:paraId="745D2425" w14:textId="5F78878D" w:rsidR="00EA2D7D" w:rsidRPr="009563AC" w:rsidRDefault="00EA2D7D" w:rsidP="009D29BB">
            <w:pPr>
              <w:jc w:val="center"/>
              <w:rPr>
                <w:sz w:val="16"/>
                <w:szCs w:val="16"/>
              </w:rPr>
            </w:pPr>
            <w:r w:rsidRPr="009563AC">
              <w:rPr>
                <w:sz w:val="16"/>
                <w:szCs w:val="16"/>
              </w:rPr>
              <w:t>0</w:t>
            </w:r>
          </w:p>
        </w:tc>
        <w:tc>
          <w:tcPr>
            <w:tcW w:w="1102" w:type="dxa"/>
            <w:vMerge w:val="restart"/>
          </w:tcPr>
          <w:p w14:paraId="2105E974" w14:textId="77777777" w:rsidR="00EA2D7D" w:rsidRPr="009563AC" w:rsidRDefault="00EA2D7D" w:rsidP="009D29BB">
            <w:pPr>
              <w:rPr>
                <w:sz w:val="16"/>
                <w:szCs w:val="16"/>
              </w:rPr>
            </w:pPr>
            <w:r w:rsidRPr="009563AC">
              <w:rPr>
                <w:rFonts w:ascii="Times New Roman CYR" w:hAnsi="Times New Roman CYR" w:cs="Times New Roman CYR"/>
                <w:sz w:val="16"/>
                <w:szCs w:val="16"/>
              </w:rPr>
              <w:t>Управление ЖКХ и РГИ    г. Лыткарино</w:t>
            </w:r>
          </w:p>
          <w:p w14:paraId="344084AC" w14:textId="7AD9C148" w:rsidR="00EA2D7D" w:rsidRPr="009563AC" w:rsidRDefault="00EA2D7D" w:rsidP="009D29BB">
            <w:pPr>
              <w:rPr>
                <w:sz w:val="16"/>
                <w:szCs w:val="16"/>
              </w:rPr>
            </w:pPr>
            <w:r w:rsidRPr="009563AC">
              <w:rPr>
                <w:sz w:val="16"/>
                <w:szCs w:val="16"/>
              </w:rPr>
              <w:t>0</w:t>
            </w:r>
          </w:p>
        </w:tc>
      </w:tr>
      <w:tr w:rsidR="00EA2D7D" w:rsidRPr="009563AC" w14:paraId="53EEE85B" w14:textId="77777777" w:rsidTr="00EA2D7D">
        <w:trPr>
          <w:trHeight w:val="70"/>
        </w:trPr>
        <w:tc>
          <w:tcPr>
            <w:tcW w:w="532" w:type="dxa"/>
            <w:vMerge/>
          </w:tcPr>
          <w:p w14:paraId="56828C22" w14:textId="77777777" w:rsidR="00EA2D7D" w:rsidRPr="009563AC" w:rsidRDefault="00EA2D7D" w:rsidP="00C50583">
            <w:pPr>
              <w:rPr>
                <w:sz w:val="16"/>
                <w:szCs w:val="16"/>
              </w:rPr>
            </w:pPr>
          </w:p>
        </w:tc>
        <w:tc>
          <w:tcPr>
            <w:tcW w:w="2401" w:type="dxa"/>
            <w:vMerge/>
          </w:tcPr>
          <w:p w14:paraId="6946E26B" w14:textId="77777777" w:rsidR="00EA2D7D" w:rsidRPr="009563AC" w:rsidRDefault="00EA2D7D" w:rsidP="00C50583">
            <w:pPr>
              <w:rPr>
                <w:sz w:val="16"/>
                <w:szCs w:val="16"/>
              </w:rPr>
            </w:pPr>
          </w:p>
        </w:tc>
        <w:tc>
          <w:tcPr>
            <w:tcW w:w="1133" w:type="dxa"/>
            <w:vMerge/>
          </w:tcPr>
          <w:p w14:paraId="5F691C8E" w14:textId="77777777" w:rsidR="00EA2D7D" w:rsidRPr="009563AC" w:rsidRDefault="00EA2D7D" w:rsidP="00C50583">
            <w:pPr>
              <w:rPr>
                <w:sz w:val="16"/>
                <w:szCs w:val="16"/>
              </w:rPr>
            </w:pPr>
          </w:p>
        </w:tc>
        <w:tc>
          <w:tcPr>
            <w:tcW w:w="1558" w:type="dxa"/>
          </w:tcPr>
          <w:p w14:paraId="5E794CD3" w14:textId="1F037566" w:rsidR="00EA2D7D" w:rsidRPr="009563AC" w:rsidRDefault="00EA2D7D" w:rsidP="00C50583">
            <w:pPr>
              <w:rPr>
                <w:color w:val="000000"/>
                <w:sz w:val="16"/>
                <w:szCs w:val="16"/>
              </w:rPr>
            </w:pPr>
            <w:r w:rsidRPr="009563AC">
              <w:rPr>
                <w:sz w:val="16"/>
                <w:szCs w:val="16"/>
              </w:rPr>
              <w:t>Средства бюджета Московской области</w:t>
            </w:r>
          </w:p>
        </w:tc>
        <w:tc>
          <w:tcPr>
            <w:tcW w:w="1153" w:type="dxa"/>
            <w:vAlign w:val="center"/>
          </w:tcPr>
          <w:p w14:paraId="6E85214D" w14:textId="1E2F8A1D" w:rsidR="00EA2D7D" w:rsidRPr="00027E82" w:rsidRDefault="00EA2D7D" w:rsidP="009D29BB">
            <w:pPr>
              <w:jc w:val="center"/>
              <w:rPr>
                <w:sz w:val="16"/>
                <w:szCs w:val="16"/>
              </w:rPr>
            </w:pPr>
            <w:r w:rsidRPr="00027E82">
              <w:rPr>
                <w:sz w:val="16"/>
                <w:szCs w:val="16"/>
              </w:rPr>
              <w:t>33 280,0</w:t>
            </w:r>
          </w:p>
        </w:tc>
        <w:tc>
          <w:tcPr>
            <w:tcW w:w="2416" w:type="dxa"/>
            <w:gridSpan w:val="6"/>
            <w:vAlign w:val="center"/>
          </w:tcPr>
          <w:p w14:paraId="34DB76EF" w14:textId="07877EB1" w:rsidR="00EA2D7D" w:rsidRPr="00027E82" w:rsidRDefault="00EA2D7D" w:rsidP="009D29BB">
            <w:pPr>
              <w:jc w:val="center"/>
              <w:rPr>
                <w:sz w:val="16"/>
                <w:szCs w:val="16"/>
              </w:rPr>
            </w:pPr>
            <w:r w:rsidRPr="00027E82">
              <w:rPr>
                <w:sz w:val="16"/>
                <w:szCs w:val="16"/>
              </w:rPr>
              <w:t>33 280,0</w:t>
            </w:r>
          </w:p>
        </w:tc>
        <w:tc>
          <w:tcPr>
            <w:tcW w:w="992" w:type="dxa"/>
            <w:vAlign w:val="center"/>
          </w:tcPr>
          <w:p w14:paraId="626E7A33" w14:textId="2DF50DB5" w:rsidR="00EA2D7D" w:rsidRPr="009563AC" w:rsidRDefault="00EA2D7D" w:rsidP="009D29BB">
            <w:pPr>
              <w:jc w:val="center"/>
              <w:rPr>
                <w:sz w:val="16"/>
                <w:szCs w:val="16"/>
              </w:rPr>
            </w:pPr>
            <w:r>
              <w:rPr>
                <w:sz w:val="16"/>
                <w:szCs w:val="16"/>
              </w:rPr>
              <w:t>0</w:t>
            </w:r>
          </w:p>
        </w:tc>
        <w:tc>
          <w:tcPr>
            <w:tcW w:w="547" w:type="dxa"/>
            <w:vAlign w:val="center"/>
          </w:tcPr>
          <w:p w14:paraId="4352EC64" w14:textId="2D1B984B" w:rsidR="00EA2D7D" w:rsidRPr="009563AC" w:rsidRDefault="00EA2D7D" w:rsidP="009D29BB">
            <w:pPr>
              <w:jc w:val="center"/>
              <w:rPr>
                <w:sz w:val="16"/>
                <w:szCs w:val="16"/>
              </w:rPr>
            </w:pPr>
            <w:r w:rsidRPr="009563AC">
              <w:rPr>
                <w:sz w:val="16"/>
                <w:szCs w:val="16"/>
              </w:rPr>
              <w:t>0</w:t>
            </w:r>
          </w:p>
        </w:tc>
        <w:tc>
          <w:tcPr>
            <w:tcW w:w="709" w:type="dxa"/>
            <w:vAlign w:val="center"/>
          </w:tcPr>
          <w:p w14:paraId="5F438773" w14:textId="16AE5049" w:rsidR="00EA2D7D" w:rsidRPr="009563AC" w:rsidRDefault="00EA2D7D" w:rsidP="009D29BB">
            <w:pPr>
              <w:jc w:val="center"/>
              <w:rPr>
                <w:sz w:val="16"/>
                <w:szCs w:val="16"/>
              </w:rPr>
            </w:pPr>
            <w:r>
              <w:rPr>
                <w:sz w:val="16"/>
                <w:szCs w:val="16"/>
              </w:rPr>
              <w:t>0</w:t>
            </w:r>
          </w:p>
        </w:tc>
        <w:tc>
          <w:tcPr>
            <w:tcW w:w="585" w:type="dxa"/>
            <w:vAlign w:val="center"/>
          </w:tcPr>
          <w:p w14:paraId="3CB03FC9" w14:textId="384ACE98" w:rsidR="00EA2D7D" w:rsidRPr="009563AC" w:rsidRDefault="00EA2D7D" w:rsidP="009D29BB">
            <w:pPr>
              <w:jc w:val="center"/>
              <w:rPr>
                <w:sz w:val="16"/>
                <w:szCs w:val="16"/>
              </w:rPr>
            </w:pPr>
            <w:r w:rsidRPr="009563AC">
              <w:rPr>
                <w:sz w:val="16"/>
                <w:szCs w:val="16"/>
              </w:rPr>
              <w:t>0</w:t>
            </w:r>
          </w:p>
        </w:tc>
        <w:tc>
          <w:tcPr>
            <w:tcW w:w="537" w:type="dxa"/>
            <w:vAlign w:val="center"/>
          </w:tcPr>
          <w:p w14:paraId="508BE945" w14:textId="28E48166" w:rsidR="00EA2D7D" w:rsidRPr="009563AC" w:rsidRDefault="00EA2D7D" w:rsidP="009D29BB">
            <w:pPr>
              <w:jc w:val="center"/>
              <w:rPr>
                <w:sz w:val="16"/>
                <w:szCs w:val="16"/>
              </w:rPr>
            </w:pPr>
            <w:r w:rsidRPr="009563AC">
              <w:rPr>
                <w:sz w:val="16"/>
                <w:szCs w:val="16"/>
              </w:rPr>
              <w:t>0</w:t>
            </w:r>
          </w:p>
        </w:tc>
        <w:tc>
          <w:tcPr>
            <w:tcW w:w="567" w:type="dxa"/>
            <w:gridSpan w:val="2"/>
            <w:vAlign w:val="center"/>
          </w:tcPr>
          <w:p w14:paraId="2280E172" w14:textId="6144FA46" w:rsidR="00EA2D7D" w:rsidRPr="009563AC" w:rsidRDefault="00EA2D7D" w:rsidP="009D29BB">
            <w:pPr>
              <w:jc w:val="center"/>
              <w:rPr>
                <w:sz w:val="16"/>
                <w:szCs w:val="16"/>
              </w:rPr>
            </w:pPr>
            <w:r w:rsidRPr="009563AC">
              <w:rPr>
                <w:sz w:val="16"/>
                <w:szCs w:val="16"/>
              </w:rPr>
              <w:t>0</w:t>
            </w:r>
          </w:p>
        </w:tc>
        <w:tc>
          <w:tcPr>
            <w:tcW w:w="572" w:type="dxa"/>
            <w:vAlign w:val="center"/>
          </w:tcPr>
          <w:p w14:paraId="4555A309" w14:textId="2E422F90" w:rsidR="00EA2D7D" w:rsidRPr="009563AC" w:rsidRDefault="00EA2D7D" w:rsidP="009D29BB">
            <w:pPr>
              <w:jc w:val="center"/>
              <w:rPr>
                <w:sz w:val="16"/>
                <w:szCs w:val="16"/>
              </w:rPr>
            </w:pPr>
            <w:r w:rsidRPr="009563AC">
              <w:rPr>
                <w:sz w:val="16"/>
                <w:szCs w:val="16"/>
              </w:rPr>
              <w:t>0</w:t>
            </w:r>
          </w:p>
        </w:tc>
        <w:tc>
          <w:tcPr>
            <w:tcW w:w="1102" w:type="dxa"/>
            <w:vMerge/>
          </w:tcPr>
          <w:p w14:paraId="015C7B32" w14:textId="77777777" w:rsidR="00EA2D7D" w:rsidRPr="009563AC" w:rsidRDefault="00EA2D7D" w:rsidP="00C50583">
            <w:pPr>
              <w:rPr>
                <w:sz w:val="16"/>
                <w:szCs w:val="16"/>
              </w:rPr>
            </w:pPr>
          </w:p>
        </w:tc>
      </w:tr>
      <w:tr w:rsidR="00EA2D7D" w:rsidRPr="009563AC" w14:paraId="7774ED61" w14:textId="77777777" w:rsidTr="00EA2D7D">
        <w:trPr>
          <w:trHeight w:val="70"/>
        </w:trPr>
        <w:tc>
          <w:tcPr>
            <w:tcW w:w="532" w:type="dxa"/>
            <w:vMerge/>
          </w:tcPr>
          <w:p w14:paraId="3B74A090" w14:textId="77777777" w:rsidR="00EA2D7D" w:rsidRPr="009563AC" w:rsidRDefault="00EA2D7D" w:rsidP="00C50583">
            <w:pPr>
              <w:rPr>
                <w:sz w:val="16"/>
                <w:szCs w:val="16"/>
              </w:rPr>
            </w:pPr>
          </w:p>
        </w:tc>
        <w:tc>
          <w:tcPr>
            <w:tcW w:w="2401" w:type="dxa"/>
            <w:vMerge/>
          </w:tcPr>
          <w:p w14:paraId="04407FB2" w14:textId="77777777" w:rsidR="00EA2D7D" w:rsidRPr="009563AC" w:rsidRDefault="00EA2D7D" w:rsidP="00C50583">
            <w:pPr>
              <w:rPr>
                <w:sz w:val="16"/>
                <w:szCs w:val="16"/>
              </w:rPr>
            </w:pPr>
          </w:p>
        </w:tc>
        <w:tc>
          <w:tcPr>
            <w:tcW w:w="1133" w:type="dxa"/>
            <w:vMerge/>
          </w:tcPr>
          <w:p w14:paraId="396F78CD" w14:textId="77777777" w:rsidR="00EA2D7D" w:rsidRPr="009563AC" w:rsidRDefault="00EA2D7D" w:rsidP="00C50583">
            <w:pPr>
              <w:rPr>
                <w:sz w:val="16"/>
                <w:szCs w:val="16"/>
              </w:rPr>
            </w:pPr>
          </w:p>
        </w:tc>
        <w:tc>
          <w:tcPr>
            <w:tcW w:w="1558" w:type="dxa"/>
          </w:tcPr>
          <w:p w14:paraId="047A1F9A" w14:textId="3C6FB783" w:rsidR="00EA2D7D" w:rsidRPr="009563AC" w:rsidRDefault="00EA2D7D" w:rsidP="00C50583">
            <w:pPr>
              <w:rPr>
                <w:color w:val="000000"/>
                <w:sz w:val="16"/>
                <w:szCs w:val="16"/>
              </w:rPr>
            </w:pPr>
            <w:r w:rsidRPr="009563AC">
              <w:rPr>
                <w:sz w:val="16"/>
                <w:szCs w:val="16"/>
              </w:rPr>
              <w:t>Средства феде</w:t>
            </w:r>
            <w:r>
              <w:rPr>
                <w:sz w:val="16"/>
                <w:szCs w:val="16"/>
              </w:rPr>
              <w:t>-</w:t>
            </w:r>
            <w:r w:rsidRPr="009563AC">
              <w:rPr>
                <w:sz w:val="16"/>
                <w:szCs w:val="16"/>
              </w:rPr>
              <w:lastRenderedPageBreak/>
              <w:t>рального бюджета</w:t>
            </w:r>
          </w:p>
        </w:tc>
        <w:tc>
          <w:tcPr>
            <w:tcW w:w="1153" w:type="dxa"/>
            <w:vAlign w:val="center"/>
          </w:tcPr>
          <w:p w14:paraId="5C1B033A" w14:textId="43517C09" w:rsidR="00EA2D7D" w:rsidRPr="00027E82" w:rsidRDefault="00EA2D7D" w:rsidP="009D29BB">
            <w:pPr>
              <w:jc w:val="center"/>
              <w:rPr>
                <w:sz w:val="16"/>
                <w:szCs w:val="16"/>
              </w:rPr>
            </w:pPr>
            <w:r w:rsidRPr="00027E82">
              <w:rPr>
                <w:sz w:val="16"/>
                <w:szCs w:val="16"/>
              </w:rPr>
              <w:lastRenderedPageBreak/>
              <w:t>0</w:t>
            </w:r>
          </w:p>
        </w:tc>
        <w:tc>
          <w:tcPr>
            <w:tcW w:w="2416" w:type="dxa"/>
            <w:gridSpan w:val="6"/>
            <w:vAlign w:val="center"/>
          </w:tcPr>
          <w:p w14:paraId="591AD3F8" w14:textId="7414016C" w:rsidR="00EA2D7D" w:rsidRPr="00027E82" w:rsidRDefault="00EA2D7D" w:rsidP="009D29BB">
            <w:pPr>
              <w:jc w:val="center"/>
              <w:rPr>
                <w:sz w:val="16"/>
                <w:szCs w:val="16"/>
              </w:rPr>
            </w:pPr>
            <w:r w:rsidRPr="00027E82">
              <w:rPr>
                <w:sz w:val="16"/>
                <w:szCs w:val="16"/>
              </w:rPr>
              <w:t>0</w:t>
            </w:r>
          </w:p>
        </w:tc>
        <w:tc>
          <w:tcPr>
            <w:tcW w:w="992" w:type="dxa"/>
            <w:vAlign w:val="center"/>
          </w:tcPr>
          <w:p w14:paraId="7542BDF6" w14:textId="3C2782E0" w:rsidR="00EA2D7D" w:rsidRPr="009563AC" w:rsidRDefault="00EA2D7D" w:rsidP="009D29BB">
            <w:pPr>
              <w:jc w:val="center"/>
              <w:rPr>
                <w:sz w:val="16"/>
                <w:szCs w:val="16"/>
              </w:rPr>
            </w:pPr>
            <w:r>
              <w:rPr>
                <w:sz w:val="16"/>
                <w:szCs w:val="16"/>
              </w:rPr>
              <w:t>0</w:t>
            </w:r>
          </w:p>
        </w:tc>
        <w:tc>
          <w:tcPr>
            <w:tcW w:w="547" w:type="dxa"/>
            <w:vAlign w:val="center"/>
          </w:tcPr>
          <w:p w14:paraId="1C7E83A6" w14:textId="52D4A3DD" w:rsidR="00EA2D7D" w:rsidRPr="009563AC" w:rsidRDefault="00EA2D7D" w:rsidP="009D29BB">
            <w:pPr>
              <w:jc w:val="center"/>
              <w:rPr>
                <w:sz w:val="16"/>
                <w:szCs w:val="16"/>
              </w:rPr>
            </w:pPr>
            <w:r w:rsidRPr="009563AC">
              <w:rPr>
                <w:sz w:val="16"/>
                <w:szCs w:val="16"/>
              </w:rPr>
              <w:t>0</w:t>
            </w:r>
          </w:p>
        </w:tc>
        <w:tc>
          <w:tcPr>
            <w:tcW w:w="709" w:type="dxa"/>
            <w:vAlign w:val="center"/>
          </w:tcPr>
          <w:p w14:paraId="3C8D45C1" w14:textId="429F42FB" w:rsidR="00EA2D7D" w:rsidRPr="009563AC" w:rsidRDefault="00EA2D7D" w:rsidP="009D29BB">
            <w:pPr>
              <w:jc w:val="center"/>
              <w:rPr>
                <w:sz w:val="16"/>
                <w:szCs w:val="16"/>
              </w:rPr>
            </w:pPr>
            <w:r>
              <w:rPr>
                <w:sz w:val="16"/>
                <w:szCs w:val="16"/>
              </w:rPr>
              <w:t>0</w:t>
            </w:r>
          </w:p>
        </w:tc>
        <w:tc>
          <w:tcPr>
            <w:tcW w:w="585" w:type="dxa"/>
            <w:vAlign w:val="center"/>
          </w:tcPr>
          <w:p w14:paraId="12B9DDC6" w14:textId="72D96E06" w:rsidR="00EA2D7D" w:rsidRPr="009563AC" w:rsidRDefault="00EA2D7D" w:rsidP="009D29BB">
            <w:pPr>
              <w:jc w:val="center"/>
              <w:rPr>
                <w:sz w:val="16"/>
                <w:szCs w:val="16"/>
              </w:rPr>
            </w:pPr>
            <w:r w:rsidRPr="009563AC">
              <w:rPr>
                <w:sz w:val="16"/>
                <w:szCs w:val="16"/>
              </w:rPr>
              <w:t>0</w:t>
            </w:r>
          </w:p>
        </w:tc>
        <w:tc>
          <w:tcPr>
            <w:tcW w:w="537" w:type="dxa"/>
            <w:vAlign w:val="center"/>
          </w:tcPr>
          <w:p w14:paraId="7F7DB48A" w14:textId="1A5ECA07" w:rsidR="00EA2D7D" w:rsidRPr="009563AC" w:rsidRDefault="00EA2D7D" w:rsidP="009D29BB">
            <w:pPr>
              <w:jc w:val="center"/>
              <w:rPr>
                <w:sz w:val="16"/>
                <w:szCs w:val="16"/>
              </w:rPr>
            </w:pPr>
            <w:r w:rsidRPr="009563AC">
              <w:rPr>
                <w:sz w:val="16"/>
                <w:szCs w:val="16"/>
              </w:rPr>
              <w:t>0</w:t>
            </w:r>
          </w:p>
        </w:tc>
        <w:tc>
          <w:tcPr>
            <w:tcW w:w="567" w:type="dxa"/>
            <w:gridSpan w:val="2"/>
            <w:vAlign w:val="center"/>
          </w:tcPr>
          <w:p w14:paraId="14841A81" w14:textId="41792CF5" w:rsidR="00EA2D7D" w:rsidRPr="009563AC" w:rsidRDefault="00EA2D7D" w:rsidP="009D29BB">
            <w:pPr>
              <w:jc w:val="center"/>
              <w:rPr>
                <w:sz w:val="16"/>
                <w:szCs w:val="16"/>
              </w:rPr>
            </w:pPr>
            <w:r w:rsidRPr="009563AC">
              <w:rPr>
                <w:sz w:val="16"/>
                <w:szCs w:val="16"/>
              </w:rPr>
              <w:t>0</w:t>
            </w:r>
          </w:p>
        </w:tc>
        <w:tc>
          <w:tcPr>
            <w:tcW w:w="572" w:type="dxa"/>
            <w:vAlign w:val="center"/>
          </w:tcPr>
          <w:p w14:paraId="2AF990D2" w14:textId="60BE989B" w:rsidR="00EA2D7D" w:rsidRPr="009563AC" w:rsidRDefault="00EA2D7D" w:rsidP="009D29BB">
            <w:pPr>
              <w:jc w:val="center"/>
              <w:rPr>
                <w:sz w:val="16"/>
                <w:szCs w:val="16"/>
              </w:rPr>
            </w:pPr>
            <w:r w:rsidRPr="009563AC">
              <w:rPr>
                <w:sz w:val="16"/>
                <w:szCs w:val="16"/>
              </w:rPr>
              <w:t>0</w:t>
            </w:r>
          </w:p>
        </w:tc>
        <w:tc>
          <w:tcPr>
            <w:tcW w:w="1102" w:type="dxa"/>
            <w:vMerge/>
          </w:tcPr>
          <w:p w14:paraId="4335867B" w14:textId="77777777" w:rsidR="00EA2D7D" w:rsidRPr="009563AC" w:rsidRDefault="00EA2D7D" w:rsidP="00C50583">
            <w:pPr>
              <w:rPr>
                <w:sz w:val="16"/>
                <w:szCs w:val="16"/>
              </w:rPr>
            </w:pPr>
          </w:p>
        </w:tc>
      </w:tr>
      <w:tr w:rsidR="00EA2D7D" w:rsidRPr="009563AC" w14:paraId="7452AB35" w14:textId="77777777" w:rsidTr="00EA2D7D">
        <w:trPr>
          <w:trHeight w:val="70"/>
        </w:trPr>
        <w:tc>
          <w:tcPr>
            <w:tcW w:w="532" w:type="dxa"/>
            <w:vMerge/>
          </w:tcPr>
          <w:p w14:paraId="1D00DA00" w14:textId="77777777" w:rsidR="00EA2D7D" w:rsidRPr="009563AC" w:rsidRDefault="00EA2D7D" w:rsidP="00C50583">
            <w:pPr>
              <w:rPr>
                <w:sz w:val="16"/>
                <w:szCs w:val="16"/>
              </w:rPr>
            </w:pPr>
          </w:p>
        </w:tc>
        <w:tc>
          <w:tcPr>
            <w:tcW w:w="2401" w:type="dxa"/>
            <w:vMerge/>
          </w:tcPr>
          <w:p w14:paraId="44B7F5F6" w14:textId="77777777" w:rsidR="00EA2D7D" w:rsidRPr="009563AC" w:rsidRDefault="00EA2D7D" w:rsidP="00C50583">
            <w:pPr>
              <w:rPr>
                <w:sz w:val="16"/>
                <w:szCs w:val="16"/>
              </w:rPr>
            </w:pPr>
          </w:p>
        </w:tc>
        <w:tc>
          <w:tcPr>
            <w:tcW w:w="1133" w:type="dxa"/>
            <w:vMerge/>
          </w:tcPr>
          <w:p w14:paraId="6063AE8A" w14:textId="77777777" w:rsidR="00EA2D7D" w:rsidRPr="009563AC" w:rsidRDefault="00EA2D7D" w:rsidP="00C50583">
            <w:pPr>
              <w:rPr>
                <w:sz w:val="16"/>
                <w:szCs w:val="16"/>
              </w:rPr>
            </w:pPr>
          </w:p>
        </w:tc>
        <w:tc>
          <w:tcPr>
            <w:tcW w:w="1558" w:type="dxa"/>
          </w:tcPr>
          <w:p w14:paraId="6B2BCB9B" w14:textId="4FE24406" w:rsidR="00EA2D7D" w:rsidRPr="009563AC" w:rsidRDefault="00EA2D7D" w:rsidP="00C50583">
            <w:pPr>
              <w:rPr>
                <w:color w:val="000000"/>
                <w:sz w:val="16"/>
                <w:szCs w:val="16"/>
              </w:rPr>
            </w:pPr>
            <w:r w:rsidRPr="009563AC">
              <w:rPr>
                <w:sz w:val="16"/>
                <w:szCs w:val="16"/>
              </w:rPr>
              <w:t>Средства бюджета городского округа Лыткарино</w:t>
            </w:r>
          </w:p>
        </w:tc>
        <w:tc>
          <w:tcPr>
            <w:tcW w:w="1153" w:type="dxa"/>
            <w:vAlign w:val="center"/>
          </w:tcPr>
          <w:p w14:paraId="0A2EF398" w14:textId="5CAC1210" w:rsidR="00EA2D7D" w:rsidRPr="00027E82" w:rsidRDefault="00EA2D7D" w:rsidP="009D29BB">
            <w:pPr>
              <w:jc w:val="center"/>
              <w:rPr>
                <w:sz w:val="16"/>
                <w:szCs w:val="16"/>
              </w:rPr>
            </w:pPr>
            <w:r w:rsidRPr="00027E82">
              <w:rPr>
                <w:sz w:val="16"/>
                <w:szCs w:val="16"/>
              </w:rPr>
              <w:t>6 720,0</w:t>
            </w:r>
          </w:p>
        </w:tc>
        <w:tc>
          <w:tcPr>
            <w:tcW w:w="2416" w:type="dxa"/>
            <w:gridSpan w:val="6"/>
            <w:vAlign w:val="center"/>
          </w:tcPr>
          <w:p w14:paraId="4C9081AD" w14:textId="3E87841F" w:rsidR="00EA2D7D" w:rsidRPr="00027E82" w:rsidRDefault="00EA2D7D" w:rsidP="009D29BB">
            <w:pPr>
              <w:jc w:val="center"/>
              <w:rPr>
                <w:sz w:val="16"/>
                <w:szCs w:val="16"/>
              </w:rPr>
            </w:pPr>
            <w:r w:rsidRPr="00027E82">
              <w:rPr>
                <w:sz w:val="16"/>
                <w:szCs w:val="16"/>
              </w:rPr>
              <w:t>6 720,0</w:t>
            </w:r>
          </w:p>
        </w:tc>
        <w:tc>
          <w:tcPr>
            <w:tcW w:w="992" w:type="dxa"/>
            <w:vAlign w:val="center"/>
          </w:tcPr>
          <w:p w14:paraId="5ECBA0D5" w14:textId="0AF157D7" w:rsidR="00EA2D7D" w:rsidRPr="009563AC" w:rsidRDefault="00EA2D7D" w:rsidP="009D29BB">
            <w:pPr>
              <w:jc w:val="center"/>
              <w:rPr>
                <w:sz w:val="16"/>
                <w:szCs w:val="16"/>
              </w:rPr>
            </w:pPr>
            <w:r>
              <w:rPr>
                <w:sz w:val="16"/>
                <w:szCs w:val="16"/>
              </w:rPr>
              <w:t>0</w:t>
            </w:r>
          </w:p>
        </w:tc>
        <w:tc>
          <w:tcPr>
            <w:tcW w:w="547" w:type="dxa"/>
            <w:vAlign w:val="center"/>
          </w:tcPr>
          <w:p w14:paraId="44E5FF85" w14:textId="67C38B4D" w:rsidR="00EA2D7D" w:rsidRPr="009563AC" w:rsidRDefault="00EA2D7D" w:rsidP="009D29BB">
            <w:pPr>
              <w:jc w:val="center"/>
              <w:rPr>
                <w:sz w:val="16"/>
                <w:szCs w:val="16"/>
              </w:rPr>
            </w:pPr>
            <w:r w:rsidRPr="009563AC">
              <w:rPr>
                <w:sz w:val="16"/>
                <w:szCs w:val="16"/>
              </w:rPr>
              <w:t>0</w:t>
            </w:r>
          </w:p>
        </w:tc>
        <w:tc>
          <w:tcPr>
            <w:tcW w:w="709" w:type="dxa"/>
            <w:vAlign w:val="center"/>
          </w:tcPr>
          <w:p w14:paraId="4688599F" w14:textId="53C3EBA7" w:rsidR="00EA2D7D" w:rsidRPr="009563AC" w:rsidRDefault="00EA2D7D" w:rsidP="009D29BB">
            <w:pPr>
              <w:jc w:val="center"/>
              <w:rPr>
                <w:sz w:val="16"/>
                <w:szCs w:val="16"/>
              </w:rPr>
            </w:pPr>
            <w:r>
              <w:rPr>
                <w:sz w:val="16"/>
                <w:szCs w:val="16"/>
              </w:rPr>
              <w:t>0</w:t>
            </w:r>
          </w:p>
        </w:tc>
        <w:tc>
          <w:tcPr>
            <w:tcW w:w="585" w:type="dxa"/>
            <w:vAlign w:val="center"/>
          </w:tcPr>
          <w:p w14:paraId="77E30D76" w14:textId="1E3447FA" w:rsidR="00EA2D7D" w:rsidRPr="009563AC" w:rsidRDefault="00EA2D7D" w:rsidP="009D29BB">
            <w:pPr>
              <w:jc w:val="center"/>
              <w:rPr>
                <w:sz w:val="16"/>
                <w:szCs w:val="16"/>
              </w:rPr>
            </w:pPr>
            <w:r w:rsidRPr="009563AC">
              <w:rPr>
                <w:sz w:val="16"/>
                <w:szCs w:val="16"/>
              </w:rPr>
              <w:t>0</w:t>
            </w:r>
          </w:p>
        </w:tc>
        <w:tc>
          <w:tcPr>
            <w:tcW w:w="537" w:type="dxa"/>
            <w:vAlign w:val="center"/>
          </w:tcPr>
          <w:p w14:paraId="5C886CDD" w14:textId="56BA0149" w:rsidR="00EA2D7D" w:rsidRPr="009563AC" w:rsidRDefault="00EA2D7D" w:rsidP="009D29BB">
            <w:pPr>
              <w:jc w:val="center"/>
              <w:rPr>
                <w:sz w:val="16"/>
                <w:szCs w:val="16"/>
              </w:rPr>
            </w:pPr>
            <w:r w:rsidRPr="009563AC">
              <w:rPr>
                <w:sz w:val="16"/>
                <w:szCs w:val="16"/>
              </w:rPr>
              <w:t>0</w:t>
            </w:r>
          </w:p>
        </w:tc>
        <w:tc>
          <w:tcPr>
            <w:tcW w:w="567" w:type="dxa"/>
            <w:gridSpan w:val="2"/>
            <w:vAlign w:val="center"/>
          </w:tcPr>
          <w:p w14:paraId="78C54401" w14:textId="38D02197" w:rsidR="00EA2D7D" w:rsidRPr="009563AC" w:rsidRDefault="00EA2D7D" w:rsidP="009D29BB">
            <w:pPr>
              <w:jc w:val="center"/>
              <w:rPr>
                <w:sz w:val="16"/>
                <w:szCs w:val="16"/>
              </w:rPr>
            </w:pPr>
            <w:r w:rsidRPr="009563AC">
              <w:rPr>
                <w:sz w:val="16"/>
                <w:szCs w:val="16"/>
              </w:rPr>
              <w:t>0</w:t>
            </w:r>
          </w:p>
        </w:tc>
        <w:tc>
          <w:tcPr>
            <w:tcW w:w="572" w:type="dxa"/>
            <w:vAlign w:val="center"/>
          </w:tcPr>
          <w:p w14:paraId="42CEE5E1" w14:textId="23A5700E" w:rsidR="00EA2D7D" w:rsidRPr="009563AC" w:rsidRDefault="00EA2D7D" w:rsidP="009D29BB">
            <w:pPr>
              <w:jc w:val="center"/>
              <w:rPr>
                <w:sz w:val="16"/>
                <w:szCs w:val="16"/>
              </w:rPr>
            </w:pPr>
            <w:r w:rsidRPr="009563AC">
              <w:rPr>
                <w:sz w:val="16"/>
                <w:szCs w:val="16"/>
              </w:rPr>
              <w:t>0</w:t>
            </w:r>
          </w:p>
        </w:tc>
        <w:tc>
          <w:tcPr>
            <w:tcW w:w="1102" w:type="dxa"/>
            <w:vMerge/>
          </w:tcPr>
          <w:p w14:paraId="1655CAD3" w14:textId="77777777" w:rsidR="00EA2D7D" w:rsidRPr="009563AC" w:rsidRDefault="00EA2D7D" w:rsidP="00C50583">
            <w:pPr>
              <w:rPr>
                <w:sz w:val="16"/>
                <w:szCs w:val="16"/>
              </w:rPr>
            </w:pPr>
          </w:p>
        </w:tc>
      </w:tr>
      <w:tr w:rsidR="00EA2D7D" w:rsidRPr="009563AC" w14:paraId="248F433F" w14:textId="77777777" w:rsidTr="00EA2D7D">
        <w:trPr>
          <w:trHeight w:val="70"/>
        </w:trPr>
        <w:tc>
          <w:tcPr>
            <w:tcW w:w="532" w:type="dxa"/>
            <w:vMerge/>
          </w:tcPr>
          <w:p w14:paraId="718E9C3A" w14:textId="77777777" w:rsidR="00EA2D7D" w:rsidRPr="009563AC" w:rsidRDefault="00EA2D7D" w:rsidP="00C50583">
            <w:pPr>
              <w:rPr>
                <w:sz w:val="16"/>
                <w:szCs w:val="16"/>
              </w:rPr>
            </w:pPr>
          </w:p>
        </w:tc>
        <w:tc>
          <w:tcPr>
            <w:tcW w:w="2401" w:type="dxa"/>
            <w:vMerge/>
          </w:tcPr>
          <w:p w14:paraId="070C5F73" w14:textId="77777777" w:rsidR="00EA2D7D" w:rsidRPr="009563AC" w:rsidRDefault="00EA2D7D" w:rsidP="00C50583">
            <w:pPr>
              <w:rPr>
                <w:sz w:val="16"/>
                <w:szCs w:val="16"/>
              </w:rPr>
            </w:pPr>
          </w:p>
        </w:tc>
        <w:tc>
          <w:tcPr>
            <w:tcW w:w="1133" w:type="dxa"/>
            <w:vMerge/>
          </w:tcPr>
          <w:p w14:paraId="00B6745B" w14:textId="77777777" w:rsidR="00EA2D7D" w:rsidRPr="009563AC" w:rsidRDefault="00EA2D7D" w:rsidP="00C50583">
            <w:pPr>
              <w:rPr>
                <w:sz w:val="16"/>
                <w:szCs w:val="16"/>
              </w:rPr>
            </w:pPr>
          </w:p>
        </w:tc>
        <w:tc>
          <w:tcPr>
            <w:tcW w:w="1558" w:type="dxa"/>
          </w:tcPr>
          <w:p w14:paraId="729A75A9" w14:textId="36587452" w:rsidR="00EA2D7D" w:rsidRPr="009563AC" w:rsidRDefault="00EA2D7D" w:rsidP="00C50583">
            <w:pPr>
              <w:rPr>
                <w:color w:val="000000"/>
                <w:sz w:val="16"/>
                <w:szCs w:val="16"/>
              </w:rPr>
            </w:pPr>
            <w:r w:rsidRPr="009563AC">
              <w:rPr>
                <w:sz w:val="16"/>
                <w:szCs w:val="16"/>
              </w:rPr>
              <w:t xml:space="preserve">Внебюджетные источники </w:t>
            </w:r>
          </w:p>
        </w:tc>
        <w:tc>
          <w:tcPr>
            <w:tcW w:w="1153" w:type="dxa"/>
            <w:tcBorders>
              <w:bottom w:val="single" w:sz="4" w:space="0" w:color="auto"/>
            </w:tcBorders>
            <w:vAlign w:val="center"/>
          </w:tcPr>
          <w:p w14:paraId="2AA0D3DA" w14:textId="28103D50" w:rsidR="00EA2D7D" w:rsidRPr="009563AC" w:rsidRDefault="00EA2D7D" w:rsidP="009D29BB">
            <w:pPr>
              <w:jc w:val="center"/>
              <w:rPr>
                <w:sz w:val="16"/>
                <w:szCs w:val="16"/>
              </w:rPr>
            </w:pPr>
            <w:r>
              <w:rPr>
                <w:sz w:val="16"/>
                <w:szCs w:val="16"/>
              </w:rPr>
              <w:t>0</w:t>
            </w:r>
          </w:p>
        </w:tc>
        <w:tc>
          <w:tcPr>
            <w:tcW w:w="2416" w:type="dxa"/>
            <w:gridSpan w:val="6"/>
            <w:vAlign w:val="center"/>
          </w:tcPr>
          <w:p w14:paraId="6B813D0A" w14:textId="6FE464B6" w:rsidR="00EA2D7D" w:rsidRPr="009563AC" w:rsidRDefault="00EA2D7D" w:rsidP="009D29BB">
            <w:pPr>
              <w:jc w:val="center"/>
              <w:rPr>
                <w:sz w:val="16"/>
                <w:szCs w:val="16"/>
              </w:rPr>
            </w:pPr>
            <w:r>
              <w:rPr>
                <w:sz w:val="16"/>
                <w:szCs w:val="16"/>
              </w:rPr>
              <w:t>0</w:t>
            </w:r>
          </w:p>
        </w:tc>
        <w:tc>
          <w:tcPr>
            <w:tcW w:w="992" w:type="dxa"/>
            <w:vAlign w:val="center"/>
          </w:tcPr>
          <w:p w14:paraId="580F9654" w14:textId="1CC88688" w:rsidR="00EA2D7D" w:rsidRPr="009563AC" w:rsidRDefault="00EA2D7D" w:rsidP="009D29BB">
            <w:pPr>
              <w:jc w:val="center"/>
              <w:rPr>
                <w:sz w:val="16"/>
                <w:szCs w:val="16"/>
              </w:rPr>
            </w:pPr>
            <w:r>
              <w:rPr>
                <w:sz w:val="16"/>
                <w:szCs w:val="16"/>
              </w:rPr>
              <w:t>0</w:t>
            </w:r>
          </w:p>
        </w:tc>
        <w:tc>
          <w:tcPr>
            <w:tcW w:w="547" w:type="dxa"/>
            <w:vAlign w:val="center"/>
          </w:tcPr>
          <w:p w14:paraId="6906EB5B" w14:textId="53DDC0C8" w:rsidR="00EA2D7D" w:rsidRPr="009563AC" w:rsidRDefault="00EA2D7D" w:rsidP="009D29BB">
            <w:pPr>
              <w:jc w:val="center"/>
              <w:rPr>
                <w:sz w:val="16"/>
                <w:szCs w:val="16"/>
              </w:rPr>
            </w:pPr>
            <w:r w:rsidRPr="009563AC">
              <w:rPr>
                <w:sz w:val="16"/>
                <w:szCs w:val="16"/>
              </w:rPr>
              <w:t>0</w:t>
            </w:r>
          </w:p>
        </w:tc>
        <w:tc>
          <w:tcPr>
            <w:tcW w:w="709" w:type="dxa"/>
            <w:vAlign w:val="center"/>
          </w:tcPr>
          <w:p w14:paraId="497FEFE7" w14:textId="7D39AD64" w:rsidR="00EA2D7D" w:rsidRPr="009563AC" w:rsidRDefault="00EA2D7D" w:rsidP="009D29BB">
            <w:pPr>
              <w:jc w:val="center"/>
              <w:rPr>
                <w:sz w:val="16"/>
                <w:szCs w:val="16"/>
              </w:rPr>
            </w:pPr>
            <w:r>
              <w:rPr>
                <w:sz w:val="16"/>
                <w:szCs w:val="16"/>
              </w:rPr>
              <w:t>0</w:t>
            </w:r>
          </w:p>
        </w:tc>
        <w:tc>
          <w:tcPr>
            <w:tcW w:w="585" w:type="dxa"/>
            <w:vAlign w:val="center"/>
          </w:tcPr>
          <w:p w14:paraId="4C2355B2" w14:textId="28BDD562" w:rsidR="00EA2D7D" w:rsidRPr="009563AC" w:rsidRDefault="00EA2D7D" w:rsidP="009D29BB">
            <w:pPr>
              <w:jc w:val="center"/>
              <w:rPr>
                <w:sz w:val="16"/>
                <w:szCs w:val="16"/>
              </w:rPr>
            </w:pPr>
            <w:r w:rsidRPr="009563AC">
              <w:rPr>
                <w:sz w:val="16"/>
                <w:szCs w:val="16"/>
              </w:rPr>
              <w:t>0</w:t>
            </w:r>
          </w:p>
        </w:tc>
        <w:tc>
          <w:tcPr>
            <w:tcW w:w="537" w:type="dxa"/>
            <w:vAlign w:val="center"/>
          </w:tcPr>
          <w:p w14:paraId="029B7345" w14:textId="15AFD46A" w:rsidR="00EA2D7D" w:rsidRPr="009563AC" w:rsidRDefault="00EA2D7D" w:rsidP="009D29BB">
            <w:pPr>
              <w:jc w:val="center"/>
              <w:rPr>
                <w:sz w:val="16"/>
                <w:szCs w:val="16"/>
              </w:rPr>
            </w:pPr>
            <w:r w:rsidRPr="009563AC">
              <w:rPr>
                <w:sz w:val="16"/>
                <w:szCs w:val="16"/>
              </w:rPr>
              <w:t>0</w:t>
            </w:r>
          </w:p>
        </w:tc>
        <w:tc>
          <w:tcPr>
            <w:tcW w:w="567" w:type="dxa"/>
            <w:gridSpan w:val="2"/>
            <w:vAlign w:val="center"/>
          </w:tcPr>
          <w:p w14:paraId="20A1DD3C" w14:textId="1574A8BF" w:rsidR="00EA2D7D" w:rsidRPr="009563AC" w:rsidRDefault="00EA2D7D" w:rsidP="009D29BB">
            <w:pPr>
              <w:jc w:val="center"/>
              <w:rPr>
                <w:sz w:val="16"/>
                <w:szCs w:val="16"/>
              </w:rPr>
            </w:pPr>
            <w:r w:rsidRPr="009563AC">
              <w:rPr>
                <w:sz w:val="16"/>
                <w:szCs w:val="16"/>
              </w:rPr>
              <w:t>0</w:t>
            </w:r>
          </w:p>
        </w:tc>
        <w:tc>
          <w:tcPr>
            <w:tcW w:w="572" w:type="dxa"/>
            <w:vAlign w:val="center"/>
          </w:tcPr>
          <w:p w14:paraId="7CB0FEFE" w14:textId="377A70BE" w:rsidR="00EA2D7D" w:rsidRPr="009563AC" w:rsidRDefault="00EA2D7D" w:rsidP="009D29BB">
            <w:pPr>
              <w:jc w:val="center"/>
              <w:rPr>
                <w:sz w:val="16"/>
                <w:szCs w:val="16"/>
              </w:rPr>
            </w:pPr>
            <w:r w:rsidRPr="009563AC">
              <w:rPr>
                <w:sz w:val="16"/>
                <w:szCs w:val="16"/>
              </w:rPr>
              <w:t>0</w:t>
            </w:r>
          </w:p>
        </w:tc>
        <w:tc>
          <w:tcPr>
            <w:tcW w:w="1102" w:type="dxa"/>
            <w:vMerge/>
          </w:tcPr>
          <w:p w14:paraId="2D334FF5" w14:textId="77777777" w:rsidR="00EA2D7D" w:rsidRPr="009563AC" w:rsidRDefault="00EA2D7D" w:rsidP="00C50583">
            <w:pPr>
              <w:rPr>
                <w:sz w:val="16"/>
                <w:szCs w:val="16"/>
              </w:rPr>
            </w:pPr>
          </w:p>
        </w:tc>
      </w:tr>
      <w:tr w:rsidR="00EA2D7D" w:rsidRPr="009563AC" w14:paraId="122A6531" w14:textId="77777777" w:rsidTr="00EA2D7D">
        <w:trPr>
          <w:trHeight w:val="70"/>
        </w:trPr>
        <w:tc>
          <w:tcPr>
            <w:tcW w:w="532" w:type="dxa"/>
            <w:vMerge w:val="restart"/>
          </w:tcPr>
          <w:p w14:paraId="3494C186" w14:textId="77777777" w:rsidR="00EA2D7D" w:rsidRPr="009563AC" w:rsidRDefault="00EA2D7D" w:rsidP="00C50583">
            <w:pPr>
              <w:rPr>
                <w:sz w:val="16"/>
                <w:szCs w:val="16"/>
              </w:rPr>
            </w:pPr>
          </w:p>
        </w:tc>
        <w:tc>
          <w:tcPr>
            <w:tcW w:w="2401" w:type="dxa"/>
            <w:vMerge w:val="restart"/>
          </w:tcPr>
          <w:p w14:paraId="49D0F916" w14:textId="4B1F9A1E" w:rsidR="00EA2D7D" w:rsidRPr="009563AC" w:rsidRDefault="00EA2D7D" w:rsidP="00C50583">
            <w:pPr>
              <w:rPr>
                <w:sz w:val="16"/>
                <w:szCs w:val="16"/>
              </w:rPr>
            </w:pPr>
            <w:r w:rsidRPr="009563AC">
              <w:rPr>
                <w:i/>
                <w:sz w:val="16"/>
                <w:szCs w:val="16"/>
              </w:rPr>
              <w:t>Благоустроенны скверы, ед.</w:t>
            </w:r>
          </w:p>
        </w:tc>
        <w:tc>
          <w:tcPr>
            <w:tcW w:w="1133" w:type="dxa"/>
            <w:vMerge w:val="restart"/>
          </w:tcPr>
          <w:p w14:paraId="70F09ECD" w14:textId="77777777" w:rsidR="00EA2D7D" w:rsidRPr="009563AC" w:rsidRDefault="00EA2D7D" w:rsidP="00C50583">
            <w:pPr>
              <w:rPr>
                <w:sz w:val="16"/>
                <w:szCs w:val="16"/>
              </w:rPr>
            </w:pPr>
          </w:p>
        </w:tc>
        <w:tc>
          <w:tcPr>
            <w:tcW w:w="1558" w:type="dxa"/>
            <w:vMerge w:val="restart"/>
          </w:tcPr>
          <w:p w14:paraId="5A090832" w14:textId="77777777" w:rsidR="00EA2D7D" w:rsidRPr="009563AC" w:rsidRDefault="00EA2D7D" w:rsidP="00C50583">
            <w:pPr>
              <w:rPr>
                <w:color w:val="000000"/>
                <w:sz w:val="16"/>
                <w:szCs w:val="16"/>
              </w:rPr>
            </w:pPr>
          </w:p>
        </w:tc>
        <w:tc>
          <w:tcPr>
            <w:tcW w:w="1153" w:type="dxa"/>
            <w:vMerge w:val="restart"/>
            <w:tcBorders>
              <w:bottom w:val="single" w:sz="4" w:space="0" w:color="auto"/>
            </w:tcBorders>
          </w:tcPr>
          <w:p w14:paraId="278C4B65" w14:textId="168FE126" w:rsidR="00EA2D7D" w:rsidRPr="009563AC" w:rsidRDefault="00EA2D7D" w:rsidP="00C50583">
            <w:pPr>
              <w:jc w:val="center"/>
              <w:rPr>
                <w:sz w:val="16"/>
                <w:szCs w:val="16"/>
              </w:rPr>
            </w:pPr>
            <w:r>
              <w:rPr>
                <w:sz w:val="16"/>
                <w:szCs w:val="16"/>
              </w:rPr>
              <w:t>Всего</w:t>
            </w:r>
          </w:p>
        </w:tc>
        <w:tc>
          <w:tcPr>
            <w:tcW w:w="680" w:type="dxa"/>
            <w:vMerge w:val="restart"/>
            <w:tcBorders>
              <w:bottom w:val="single" w:sz="4" w:space="0" w:color="auto"/>
            </w:tcBorders>
          </w:tcPr>
          <w:p w14:paraId="4C352461" w14:textId="4CD587D3" w:rsidR="00EA2D7D" w:rsidRPr="009563AC" w:rsidRDefault="00EA2D7D" w:rsidP="00C50583">
            <w:pPr>
              <w:jc w:val="center"/>
              <w:rPr>
                <w:sz w:val="16"/>
                <w:szCs w:val="16"/>
              </w:rPr>
            </w:pPr>
            <w:r>
              <w:rPr>
                <w:sz w:val="16"/>
                <w:szCs w:val="16"/>
              </w:rPr>
              <w:t xml:space="preserve">Итого 2023 году </w:t>
            </w:r>
          </w:p>
        </w:tc>
        <w:tc>
          <w:tcPr>
            <w:tcW w:w="1736" w:type="dxa"/>
            <w:gridSpan w:val="5"/>
          </w:tcPr>
          <w:p w14:paraId="3799ABC9" w14:textId="71B88A0D" w:rsidR="00EA2D7D" w:rsidRPr="009563AC" w:rsidRDefault="00EA2D7D" w:rsidP="00CE3FC1">
            <w:pPr>
              <w:rPr>
                <w:sz w:val="16"/>
                <w:szCs w:val="16"/>
              </w:rPr>
            </w:pPr>
            <w:r w:rsidRPr="009563AC">
              <w:rPr>
                <w:sz w:val="16"/>
                <w:szCs w:val="16"/>
              </w:rPr>
              <w:t>В том числе по кварталам</w:t>
            </w:r>
            <w:r>
              <w:rPr>
                <w:sz w:val="16"/>
                <w:szCs w:val="16"/>
              </w:rPr>
              <w:t>:</w:t>
            </w:r>
          </w:p>
        </w:tc>
        <w:tc>
          <w:tcPr>
            <w:tcW w:w="992" w:type="dxa"/>
            <w:vMerge w:val="restart"/>
          </w:tcPr>
          <w:p w14:paraId="1D600FB2" w14:textId="1A0B3968" w:rsidR="00EA2D7D" w:rsidRPr="009563AC" w:rsidRDefault="00EA2D7D" w:rsidP="00C50583">
            <w:pPr>
              <w:jc w:val="center"/>
              <w:rPr>
                <w:sz w:val="16"/>
                <w:szCs w:val="16"/>
              </w:rPr>
            </w:pPr>
            <w:r>
              <w:rPr>
                <w:sz w:val="16"/>
                <w:szCs w:val="16"/>
              </w:rPr>
              <w:t>2024 год</w:t>
            </w:r>
          </w:p>
        </w:tc>
        <w:tc>
          <w:tcPr>
            <w:tcW w:w="547" w:type="dxa"/>
            <w:vMerge w:val="restart"/>
          </w:tcPr>
          <w:p w14:paraId="0946D2B2" w14:textId="3BA5F81D" w:rsidR="00EA2D7D" w:rsidRPr="009563AC" w:rsidRDefault="00EA2D7D" w:rsidP="00C50583">
            <w:pPr>
              <w:jc w:val="center"/>
              <w:rPr>
                <w:sz w:val="16"/>
                <w:szCs w:val="16"/>
              </w:rPr>
            </w:pPr>
            <w:r w:rsidRPr="009563AC">
              <w:rPr>
                <w:sz w:val="16"/>
                <w:szCs w:val="16"/>
              </w:rPr>
              <w:t>2025 год</w:t>
            </w:r>
          </w:p>
        </w:tc>
        <w:tc>
          <w:tcPr>
            <w:tcW w:w="709" w:type="dxa"/>
            <w:vMerge w:val="restart"/>
          </w:tcPr>
          <w:p w14:paraId="7D0D9E86" w14:textId="692C4640" w:rsidR="00EA2D7D" w:rsidRPr="009563AC" w:rsidRDefault="00EA2D7D" w:rsidP="00C50583">
            <w:pPr>
              <w:jc w:val="center"/>
              <w:rPr>
                <w:sz w:val="16"/>
                <w:szCs w:val="16"/>
              </w:rPr>
            </w:pPr>
            <w:r w:rsidRPr="009563AC">
              <w:rPr>
                <w:sz w:val="16"/>
                <w:szCs w:val="16"/>
              </w:rPr>
              <w:t>2026 год</w:t>
            </w:r>
          </w:p>
        </w:tc>
        <w:tc>
          <w:tcPr>
            <w:tcW w:w="585" w:type="dxa"/>
            <w:vMerge w:val="restart"/>
          </w:tcPr>
          <w:p w14:paraId="0E876CCC" w14:textId="628FFDA8" w:rsidR="00EA2D7D" w:rsidRPr="009563AC" w:rsidRDefault="00EA2D7D" w:rsidP="00C50583">
            <w:pPr>
              <w:jc w:val="center"/>
              <w:rPr>
                <w:sz w:val="16"/>
                <w:szCs w:val="16"/>
              </w:rPr>
            </w:pPr>
            <w:r w:rsidRPr="009563AC">
              <w:rPr>
                <w:sz w:val="16"/>
                <w:szCs w:val="16"/>
              </w:rPr>
              <w:t>2027 год</w:t>
            </w:r>
          </w:p>
        </w:tc>
        <w:tc>
          <w:tcPr>
            <w:tcW w:w="537" w:type="dxa"/>
            <w:vMerge w:val="restart"/>
          </w:tcPr>
          <w:p w14:paraId="7C659A29" w14:textId="49031243" w:rsidR="00EA2D7D" w:rsidRPr="009563AC" w:rsidRDefault="00EA2D7D" w:rsidP="00C50583">
            <w:pPr>
              <w:jc w:val="center"/>
              <w:rPr>
                <w:sz w:val="16"/>
                <w:szCs w:val="16"/>
              </w:rPr>
            </w:pPr>
            <w:r w:rsidRPr="009563AC">
              <w:rPr>
                <w:sz w:val="16"/>
                <w:szCs w:val="16"/>
              </w:rPr>
              <w:t>2028 год</w:t>
            </w:r>
          </w:p>
        </w:tc>
        <w:tc>
          <w:tcPr>
            <w:tcW w:w="567" w:type="dxa"/>
            <w:gridSpan w:val="2"/>
            <w:vMerge w:val="restart"/>
          </w:tcPr>
          <w:p w14:paraId="60D7FEBE" w14:textId="15E07453" w:rsidR="00EA2D7D" w:rsidRPr="009563AC" w:rsidRDefault="00EA2D7D" w:rsidP="00C50583">
            <w:pPr>
              <w:jc w:val="center"/>
              <w:rPr>
                <w:sz w:val="16"/>
                <w:szCs w:val="16"/>
              </w:rPr>
            </w:pPr>
            <w:r w:rsidRPr="009563AC">
              <w:rPr>
                <w:sz w:val="16"/>
                <w:szCs w:val="16"/>
              </w:rPr>
              <w:t>2029 год</w:t>
            </w:r>
          </w:p>
        </w:tc>
        <w:tc>
          <w:tcPr>
            <w:tcW w:w="572" w:type="dxa"/>
            <w:vMerge w:val="restart"/>
          </w:tcPr>
          <w:p w14:paraId="5954B5C9" w14:textId="5EDB61C7" w:rsidR="00EA2D7D" w:rsidRPr="009563AC" w:rsidRDefault="00EA2D7D" w:rsidP="00C50583">
            <w:pPr>
              <w:jc w:val="center"/>
              <w:rPr>
                <w:sz w:val="16"/>
                <w:szCs w:val="16"/>
              </w:rPr>
            </w:pPr>
            <w:r w:rsidRPr="009563AC">
              <w:rPr>
                <w:sz w:val="16"/>
                <w:szCs w:val="16"/>
              </w:rPr>
              <w:t>2030 год</w:t>
            </w:r>
          </w:p>
        </w:tc>
        <w:tc>
          <w:tcPr>
            <w:tcW w:w="1102" w:type="dxa"/>
            <w:vMerge w:val="restart"/>
          </w:tcPr>
          <w:p w14:paraId="21CEB60A" w14:textId="77777777" w:rsidR="00EA2D7D" w:rsidRPr="009563AC" w:rsidRDefault="00EA2D7D" w:rsidP="00C50583">
            <w:pPr>
              <w:rPr>
                <w:sz w:val="16"/>
                <w:szCs w:val="16"/>
              </w:rPr>
            </w:pPr>
          </w:p>
        </w:tc>
      </w:tr>
      <w:tr w:rsidR="00EA2D7D" w:rsidRPr="009563AC" w14:paraId="2D668F92" w14:textId="77777777" w:rsidTr="00EA2D7D">
        <w:trPr>
          <w:trHeight w:val="70"/>
        </w:trPr>
        <w:tc>
          <w:tcPr>
            <w:tcW w:w="532" w:type="dxa"/>
            <w:vMerge/>
          </w:tcPr>
          <w:p w14:paraId="751A38B8" w14:textId="77777777" w:rsidR="00EA2D7D" w:rsidRPr="009563AC" w:rsidRDefault="00EA2D7D" w:rsidP="00C50583">
            <w:pPr>
              <w:rPr>
                <w:sz w:val="16"/>
                <w:szCs w:val="16"/>
              </w:rPr>
            </w:pPr>
          </w:p>
        </w:tc>
        <w:tc>
          <w:tcPr>
            <w:tcW w:w="2401" w:type="dxa"/>
            <w:vMerge/>
          </w:tcPr>
          <w:p w14:paraId="09FEDD56" w14:textId="77777777" w:rsidR="00EA2D7D" w:rsidRPr="009563AC" w:rsidRDefault="00EA2D7D" w:rsidP="00C50583">
            <w:pPr>
              <w:rPr>
                <w:sz w:val="16"/>
                <w:szCs w:val="16"/>
              </w:rPr>
            </w:pPr>
          </w:p>
        </w:tc>
        <w:tc>
          <w:tcPr>
            <w:tcW w:w="1133" w:type="dxa"/>
            <w:vMerge/>
          </w:tcPr>
          <w:p w14:paraId="117DF4B3" w14:textId="77777777" w:rsidR="00EA2D7D" w:rsidRPr="009563AC" w:rsidRDefault="00EA2D7D" w:rsidP="00C50583">
            <w:pPr>
              <w:rPr>
                <w:sz w:val="16"/>
                <w:szCs w:val="16"/>
              </w:rPr>
            </w:pPr>
          </w:p>
        </w:tc>
        <w:tc>
          <w:tcPr>
            <w:tcW w:w="1558" w:type="dxa"/>
            <w:vMerge/>
          </w:tcPr>
          <w:p w14:paraId="2821434E" w14:textId="77777777" w:rsidR="00EA2D7D" w:rsidRPr="009563AC" w:rsidRDefault="00EA2D7D" w:rsidP="00C50583">
            <w:pPr>
              <w:rPr>
                <w:color w:val="000000"/>
                <w:sz w:val="16"/>
                <w:szCs w:val="16"/>
              </w:rPr>
            </w:pPr>
          </w:p>
        </w:tc>
        <w:tc>
          <w:tcPr>
            <w:tcW w:w="1153" w:type="dxa"/>
            <w:vMerge/>
            <w:tcBorders>
              <w:bottom w:val="single" w:sz="4" w:space="0" w:color="auto"/>
            </w:tcBorders>
          </w:tcPr>
          <w:p w14:paraId="1F1FDDBB" w14:textId="77777777" w:rsidR="00EA2D7D" w:rsidRPr="009563AC" w:rsidRDefault="00EA2D7D" w:rsidP="00C50583">
            <w:pPr>
              <w:jc w:val="center"/>
              <w:rPr>
                <w:sz w:val="16"/>
                <w:szCs w:val="16"/>
              </w:rPr>
            </w:pPr>
          </w:p>
        </w:tc>
        <w:tc>
          <w:tcPr>
            <w:tcW w:w="680" w:type="dxa"/>
            <w:vMerge/>
            <w:tcBorders>
              <w:bottom w:val="single" w:sz="4" w:space="0" w:color="auto"/>
            </w:tcBorders>
          </w:tcPr>
          <w:p w14:paraId="248A12F8" w14:textId="77777777" w:rsidR="00EA2D7D" w:rsidRPr="009563AC" w:rsidRDefault="00EA2D7D" w:rsidP="00C50583">
            <w:pPr>
              <w:jc w:val="center"/>
              <w:rPr>
                <w:sz w:val="16"/>
                <w:szCs w:val="16"/>
              </w:rPr>
            </w:pPr>
          </w:p>
        </w:tc>
        <w:tc>
          <w:tcPr>
            <w:tcW w:w="435" w:type="dxa"/>
            <w:gridSpan w:val="2"/>
          </w:tcPr>
          <w:p w14:paraId="60068B3C" w14:textId="3469645C" w:rsidR="00EA2D7D" w:rsidRPr="009563AC" w:rsidRDefault="00EA2D7D" w:rsidP="00C50583">
            <w:pPr>
              <w:jc w:val="center"/>
              <w:rPr>
                <w:sz w:val="16"/>
                <w:szCs w:val="16"/>
              </w:rPr>
            </w:pPr>
            <w:r w:rsidRPr="009563AC">
              <w:rPr>
                <w:sz w:val="16"/>
                <w:szCs w:val="16"/>
              </w:rPr>
              <w:t>I</w:t>
            </w:r>
          </w:p>
        </w:tc>
        <w:tc>
          <w:tcPr>
            <w:tcW w:w="430" w:type="dxa"/>
          </w:tcPr>
          <w:p w14:paraId="76186026" w14:textId="4A3BE833" w:rsidR="00EA2D7D" w:rsidRPr="009563AC" w:rsidRDefault="00EA2D7D" w:rsidP="00C50583">
            <w:pPr>
              <w:jc w:val="center"/>
              <w:rPr>
                <w:sz w:val="16"/>
                <w:szCs w:val="16"/>
              </w:rPr>
            </w:pPr>
            <w:r w:rsidRPr="009563AC">
              <w:rPr>
                <w:sz w:val="16"/>
                <w:szCs w:val="16"/>
              </w:rPr>
              <w:t>II</w:t>
            </w:r>
          </w:p>
        </w:tc>
        <w:tc>
          <w:tcPr>
            <w:tcW w:w="440" w:type="dxa"/>
          </w:tcPr>
          <w:p w14:paraId="202D8C77" w14:textId="7747D101" w:rsidR="00EA2D7D" w:rsidRPr="009563AC" w:rsidRDefault="00EA2D7D" w:rsidP="00C50583">
            <w:pPr>
              <w:jc w:val="center"/>
              <w:rPr>
                <w:sz w:val="16"/>
                <w:szCs w:val="16"/>
              </w:rPr>
            </w:pPr>
            <w:r w:rsidRPr="009563AC">
              <w:rPr>
                <w:sz w:val="16"/>
                <w:szCs w:val="16"/>
              </w:rPr>
              <w:t>III</w:t>
            </w:r>
          </w:p>
        </w:tc>
        <w:tc>
          <w:tcPr>
            <w:tcW w:w="431" w:type="dxa"/>
          </w:tcPr>
          <w:p w14:paraId="0E72720C" w14:textId="192A0375" w:rsidR="00EA2D7D" w:rsidRPr="009563AC" w:rsidRDefault="00EA2D7D" w:rsidP="00C50583">
            <w:pPr>
              <w:jc w:val="center"/>
              <w:rPr>
                <w:sz w:val="16"/>
                <w:szCs w:val="16"/>
              </w:rPr>
            </w:pPr>
            <w:r w:rsidRPr="009563AC">
              <w:rPr>
                <w:sz w:val="16"/>
                <w:szCs w:val="16"/>
              </w:rPr>
              <w:t>IV</w:t>
            </w:r>
          </w:p>
        </w:tc>
        <w:tc>
          <w:tcPr>
            <w:tcW w:w="992" w:type="dxa"/>
            <w:vMerge/>
          </w:tcPr>
          <w:p w14:paraId="578DEE68" w14:textId="77777777" w:rsidR="00EA2D7D" w:rsidRPr="009563AC" w:rsidRDefault="00EA2D7D" w:rsidP="00C50583">
            <w:pPr>
              <w:jc w:val="center"/>
              <w:rPr>
                <w:sz w:val="16"/>
                <w:szCs w:val="16"/>
              </w:rPr>
            </w:pPr>
          </w:p>
        </w:tc>
        <w:tc>
          <w:tcPr>
            <w:tcW w:w="547" w:type="dxa"/>
            <w:vMerge/>
          </w:tcPr>
          <w:p w14:paraId="7AFFE086" w14:textId="77777777" w:rsidR="00EA2D7D" w:rsidRPr="009563AC" w:rsidRDefault="00EA2D7D" w:rsidP="00C50583">
            <w:pPr>
              <w:jc w:val="center"/>
              <w:rPr>
                <w:sz w:val="16"/>
                <w:szCs w:val="16"/>
              </w:rPr>
            </w:pPr>
          </w:p>
        </w:tc>
        <w:tc>
          <w:tcPr>
            <w:tcW w:w="709" w:type="dxa"/>
            <w:vMerge/>
          </w:tcPr>
          <w:p w14:paraId="45555F3A" w14:textId="77777777" w:rsidR="00EA2D7D" w:rsidRPr="009563AC" w:rsidRDefault="00EA2D7D" w:rsidP="00C50583">
            <w:pPr>
              <w:jc w:val="center"/>
              <w:rPr>
                <w:sz w:val="16"/>
                <w:szCs w:val="16"/>
              </w:rPr>
            </w:pPr>
          </w:p>
        </w:tc>
        <w:tc>
          <w:tcPr>
            <w:tcW w:w="585" w:type="dxa"/>
            <w:vMerge/>
          </w:tcPr>
          <w:p w14:paraId="77331925" w14:textId="77777777" w:rsidR="00EA2D7D" w:rsidRPr="009563AC" w:rsidRDefault="00EA2D7D" w:rsidP="00C50583">
            <w:pPr>
              <w:jc w:val="center"/>
              <w:rPr>
                <w:sz w:val="16"/>
                <w:szCs w:val="16"/>
              </w:rPr>
            </w:pPr>
          </w:p>
        </w:tc>
        <w:tc>
          <w:tcPr>
            <w:tcW w:w="537" w:type="dxa"/>
            <w:vMerge/>
          </w:tcPr>
          <w:p w14:paraId="7E58A1EA" w14:textId="77777777" w:rsidR="00EA2D7D" w:rsidRPr="009563AC" w:rsidRDefault="00EA2D7D" w:rsidP="00C50583">
            <w:pPr>
              <w:jc w:val="center"/>
              <w:rPr>
                <w:sz w:val="16"/>
                <w:szCs w:val="16"/>
              </w:rPr>
            </w:pPr>
          </w:p>
        </w:tc>
        <w:tc>
          <w:tcPr>
            <w:tcW w:w="567" w:type="dxa"/>
            <w:gridSpan w:val="2"/>
            <w:vMerge/>
          </w:tcPr>
          <w:p w14:paraId="2948896B" w14:textId="77777777" w:rsidR="00EA2D7D" w:rsidRPr="009563AC" w:rsidRDefault="00EA2D7D" w:rsidP="00C50583">
            <w:pPr>
              <w:jc w:val="center"/>
              <w:rPr>
                <w:sz w:val="16"/>
                <w:szCs w:val="16"/>
              </w:rPr>
            </w:pPr>
          </w:p>
        </w:tc>
        <w:tc>
          <w:tcPr>
            <w:tcW w:w="572" w:type="dxa"/>
            <w:vMerge/>
          </w:tcPr>
          <w:p w14:paraId="5ECC87A4" w14:textId="77777777" w:rsidR="00EA2D7D" w:rsidRPr="009563AC" w:rsidRDefault="00EA2D7D" w:rsidP="00C50583">
            <w:pPr>
              <w:jc w:val="center"/>
              <w:rPr>
                <w:sz w:val="16"/>
                <w:szCs w:val="16"/>
              </w:rPr>
            </w:pPr>
          </w:p>
        </w:tc>
        <w:tc>
          <w:tcPr>
            <w:tcW w:w="1102" w:type="dxa"/>
            <w:vMerge/>
          </w:tcPr>
          <w:p w14:paraId="677C7A23" w14:textId="77777777" w:rsidR="00EA2D7D" w:rsidRPr="009563AC" w:rsidRDefault="00EA2D7D" w:rsidP="00C50583">
            <w:pPr>
              <w:rPr>
                <w:sz w:val="16"/>
                <w:szCs w:val="16"/>
              </w:rPr>
            </w:pPr>
          </w:p>
        </w:tc>
      </w:tr>
      <w:tr w:rsidR="00EA2D7D" w:rsidRPr="009563AC" w14:paraId="30D613BB" w14:textId="77777777" w:rsidTr="00EA2D7D">
        <w:trPr>
          <w:trHeight w:val="70"/>
        </w:trPr>
        <w:tc>
          <w:tcPr>
            <w:tcW w:w="532" w:type="dxa"/>
            <w:vMerge/>
          </w:tcPr>
          <w:p w14:paraId="192160A2" w14:textId="77777777" w:rsidR="00EA2D7D" w:rsidRPr="009563AC" w:rsidRDefault="00EA2D7D" w:rsidP="00C50583">
            <w:pPr>
              <w:rPr>
                <w:sz w:val="16"/>
                <w:szCs w:val="16"/>
              </w:rPr>
            </w:pPr>
          </w:p>
        </w:tc>
        <w:tc>
          <w:tcPr>
            <w:tcW w:w="2401" w:type="dxa"/>
            <w:vMerge/>
          </w:tcPr>
          <w:p w14:paraId="3084D801" w14:textId="77777777" w:rsidR="00EA2D7D" w:rsidRPr="009563AC" w:rsidRDefault="00EA2D7D" w:rsidP="00C50583">
            <w:pPr>
              <w:rPr>
                <w:sz w:val="16"/>
                <w:szCs w:val="16"/>
              </w:rPr>
            </w:pPr>
          </w:p>
        </w:tc>
        <w:tc>
          <w:tcPr>
            <w:tcW w:w="1133" w:type="dxa"/>
            <w:vMerge/>
          </w:tcPr>
          <w:p w14:paraId="735F7E32" w14:textId="77777777" w:rsidR="00EA2D7D" w:rsidRPr="009563AC" w:rsidRDefault="00EA2D7D" w:rsidP="00C50583">
            <w:pPr>
              <w:rPr>
                <w:sz w:val="16"/>
                <w:szCs w:val="16"/>
              </w:rPr>
            </w:pPr>
          </w:p>
        </w:tc>
        <w:tc>
          <w:tcPr>
            <w:tcW w:w="1558" w:type="dxa"/>
            <w:vMerge/>
          </w:tcPr>
          <w:p w14:paraId="31792A38" w14:textId="77777777" w:rsidR="00EA2D7D" w:rsidRPr="009563AC" w:rsidRDefault="00EA2D7D" w:rsidP="00C50583">
            <w:pPr>
              <w:rPr>
                <w:color w:val="000000"/>
                <w:sz w:val="16"/>
                <w:szCs w:val="16"/>
              </w:rPr>
            </w:pPr>
          </w:p>
        </w:tc>
        <w:tc>
          <w:tcPr>
            <w:tcW w:w="1153" w:type="dxa"/>
            <w:tcBorders>
              <w:top w:val="single" w:sz="4" w:space="0" w:color="auto"/>
            </w:tcBorders>
          </w:tcPr>
          <w:p w14:paraId="105568F5" w14:textId="7A6431BC" w:rsidR="00EA2D7D" w:rsidRPr="009563AC" w:rsidRDefault="00EA2D7D" w:rsidP="00C50583">
            <w:pPr>
              <w:jc w:val="center"/>
              <w:rPr>
                <w:sz w:val="16"/>
                <w:szCs w:val="16"/>
              </w:rPr>
            </w:pPr>
            <w:r>
              <w:rPr>
                <w:sz w:val="16"/>
                <w:szCs w:val="16"/>
              </w:rPr>
              <w:t>1</w:t>
            </w:r>
          </w:p>
        </w:tc>
        <w:tc>
          <w:tcPr>
            <w:tcW w:w="680" w:type="dxa"/>
            <w:tcBorders>
              <w:top w:val="single" w:sz="4" w:space="0" w:color="auto"/>
            </w:tcBorders>
          </w:tcPr>
          <w:p w14:paraId="37A844D7" w14:textId="70D50602" w:rsidR="00EA2D7D" w:rsidRPr="009563AC" w:rsidRDefault="00EA2D7D" w:rsidP="00C50583">
            <w:pPr>
              <w:jc w:val="center"/>
              <w:rPr>
                <w:sz w:val="16"/>
                <w:szCs w:val="16"/>
              </w:rPr>
            </w:pPr>
            <w:r>
              <w:rPr>
                <w:sz w:val="16"/>
                <w:szCs w:val="16"/>
              </w:rPr>
              <w:t>1</w:t>
            </w:r>
          </w:p>
        </w:tc>
        <w:tc>
          <w:tcPr>
            <w:tcW w:w="435" w:type="dxa"/>
            <w:gridSpan w:val="2"/>
          </w:tcPr>
          <w:p w14:paraId="4D65AAAC" w14:textId="3FAF0631" w:rsidR="00EA2D7D" w:rsidRPr="009563AC" w:rsidRDefault="00EA2D7D" w:rsidP="00C50583">
            <w:pPr>
              <w:jc w:val="center"/>
              <w:rPr>
                <w:sz w:val="16"/>
                <w:szCs w:val="16"/>
              </w:rPr>
            </w:pPr>
            <w:r>
              <w:rPr>
                <w:sz w:val="16"/>
                <w:szCs w:val="16"/>
              </w:rPr>
              <w:t>0</w:t>
            </w:r>
          </w:p>
        </w:tc>
        <w:tc>
          <w:tcPr>
            <w:tcW w:w="430" w:type="dxa"/>
          </w:tcPr>
          <w:p w14:paraId="505155A9" w14:textId="388D4CD5" w:rsidR="00EA2D7D" w:rsidRPr="009563AC" w:rsidRDefault="00EA2D7D" w:rsidP="00C50583">
            <w:pPr>
              <w:jc w:val="center"/>
              <w:rPr>
                <w:sz w:val="16"/>
                <w:szCs w:val="16"/>
              </w:rPr>
            </w:pPr>
            <w:r>
              <w:rPr>
                <w:sz w:val="16"/>
                <w:szCs w:val="16"/>
              </w:rPr>
              <w:t>0</w:t>
            </w:r>
          </w:p>
        </w:tc>
        <w:tc>
          <w:tcPr>
            <w:tcW w:w="440" w:type="dxa"/>
          </w:tcPr>
          <w:p w14:paraId="5B5011AE" w14:textId="37547F93" w:rsidR="00EA2D7D" w:rsidRPr="009563AC" w:rsidRDefault="00EA2D7D" w:rsidP="00C50583">
            <w:pPr>
              <w:jc w:val="center"/>
              <w:rPr>
                <w:sz w:val="16"/>
                <w:szCs w:val="16"/>
              </w:rPr>
            </w:pPr>
            <w:r>
              <w:rPr>
                <w:sz w:val="16"/>
                <w:szCs w:val="16"/>
              </w:rPr>
              <w:t>1</w:t>
            </w:r>
          </w:p>
        </w:tc>
        <w:tc>
          <w:tcPr>
            <w:tcW w:w="431" w:type="dxa"/>
          </w:tcPr>
          <w:p w14:paraId="29C31F85" w14:textId="1FC968B7" w:rsidR="00EA2D7D" w:rsidRPr="009563AC" w:rsidRDefault="00EA2D7D" w:rsidP="00C50583">
            <w:pPr>
              <w:jc w:val="center"/>
              <w:rPr>
                <w:sz w:val="16"/>
                <w:szCs w:val="16"/>
              </w:rPr>
            </w:pPr>
            <w:r>
              <w:rPr>
                <w:sz w:val="16"/>
                <w:szCs w:val="16"/>
              </w:rPr>
              <w:t>0</w:t>
            </w:r>
          </w:p>
        </w:tc>
        <w:tc>
          <w:tcPr>
            <w:tcW w:w="992" w:type="dxa"/>
          </w:tcPr>
          <w:p w14:paraId="3D9D0CF4" w14:textId="77777777" w:rsidR="00EA2D7D" w:rsidRPr="009563AC" w:rsidRDefault="00EA2D7D" w:rsidP="00C50583">
            <w:pPr>
              <w:jc w:val="center"/>
              <w:rPr>
                <w:sz w:val="16"/>
                <w:szCs w:val="16"/>
              </w:rPr>
            </w:pPr>
          </w:p>
        </w:tc>
        <w:tc>
          <w:tcPr>
            <w:tcW w:w="547" w:type="dxa"/>
          </w:tcPr>
          <w:p w14:paraId="4D06CC19" w14:textId="77777777" w:rsidR="00EA2D7D" w:rsidRPr="009563AC" w:rsidRDefault="00EA2D7D" w:rsidP="00C50583">
            <w:pPr>
              <w:jc w:val="center"/>
              <w:rPr>
                <w:sz w:val="16"/>
                <w:szCs w:val="16"/>
              </w:rPr>
            </w:pPr>
          </w:p>
        </w:tc>
        <w:tc>
          <w:tcPr>
            <w:tcW w:w="709" w:type="dxa"/>
          </w:tcPr>
          <w:p w14:paraId="18D0C4A9" w14:textId="77777777" w:rsidR="00EA2D7D" w:rsidRPr="009563AC" w:rsidRDefault="00EA2D7D" w:rsidP="00C50583">
            <w:pPr>
              <w:jc w:val="center"/>
              <w:rPr>
                <w:sz w:val="16"/>
                <w:szCs w:val="16"/>
              </w:rPr>
            </w:pPr>
          </w:p>
        </w:tc>
        <w:tc>
          <w:tcPr>
            <w:tcW w:w="585" w:type="dxa"/>
          </w:tcPr>
          <w:p w14:paraId="1C153840" w14:textId="77777777" w:rsidR="00EA2D7D" w:rsidRPr="009563AC" w:rsidRDefault="00EA2D7D" w:rsidP="00C50583">
            <w:pPr>
              <w:jc w:val="center"/>
              <w:rPr>
                <w:sz w:val="16"/>
                <w:szCs w:val="16"/>
              </w:rPr>
            </w:pPr>
          </w:p>
        </w:tc>
        <w:tc>
          <w:tcPr>
            <w:tcW w:w="537" w:type="dxa"/>
          </w:tcPr>
          <w:p w14:paraId="751BB335" w14:textId="77777777" w:rsidR="00EA2D7D" w:rsidRPr="009563AC" w:rsidRDefault="00EA2D7D" w:rsidP="00C50583">
            <w:pPr>
              <w:jc w:val="center"/>
              <w:rPr>
                <w:sz w:val="16"/>
                <w:szCs w:val="16"/>
              </w:rPr>
            </w:pPr>
          </w:p>
        </w:tc>
        <w:tc>
          <w:tcPr>
            <w:tcW w:w="567" w:type="dxa"/>
            <w:gridSpan w:val="2"/>
          </w:tcPr>
          <w:p w14:paraId="42B6EECA" w14:textId="77777777" w:rsidR="00EA2D7D" w:rsidRPr="009563AC" w:rsidRDefault="00EA2D7D" w:rsidP="00C50583">
            <w:pPr>
              <w:jc w:val="center"/>
              <w:rPr>
                <w:sz w:val="16"/>
                <w:szCs w:val="16"/>
              </w:rPr>
            </w:pPr>
          </w:p>
        </w:tc>
        <w:tc>
          <w:tcPr>
            <w:tcW w:w="572" w:type="dxa"/>
          </w:tcPr>
          <w:p w14:paraId="7EF3A2DB" w14:textId="77777777" w:rsidR="00EA2D7D" w:rsidRPr="009563AC" w:rsidRDefault="00EA2D7D" w:rsidP="00C50583">
            <w:pPr>
              <w:jc w:val="center"/>
              <w:rPr>
                <w:sz w:val="16"/>
                <w:szCs w:val="16"/>
              </w:rPr>
            </w:pPr>
          </w:p>
        </w:tc>
        <w:tc>
          <w:tcPr>
            <w:tcW w:w="1102" w:type="dxa"/>
            <w:vMerge/>
          </w:tcPr>
          <w:p w14:paraId="63BBA5D7" w14:textId="77777777" w:rsidR="00EA2D7D" w:rsidRPr="009563AC" w:rsidRDefault="00EA2D7D" w:rsidP="00C50583">
            <w:pPr>
              <w:rPr>
                <w:sz w:val="16"/>
                <w:szCs w:val="16"/>
              </w:rPr>
            </w:pPr>
          </w:p>
        </w:tc>
      </w:tr>
      <w:tr w:rsidR="00EA2D7D" w:rsidRPr="009563AC" w14:paraId="106B4131" w14:textId="77777777" w:rsidTr="00EA2D7D">
        <w:trPr>
          <w:trHeight w:val="70"/>
        </w:trPr>
        <w:tc>
          <w:tcPr>
            <w:tcW w:w="532" w:type="dxa"/>
            <w:vMerge w:val="restart"/>
          </w:tcPr>
          <w:p w14:paraId="02CEE5EA" w14:textId="61D66EC4" w:rsidR="00EA2D7D" w:rsidRPr="009563AC" w:rsidRDefault="00EA2D7D" w:rsidP="00C50583">
            <w:pPr>
              <w:rPr>
                <w:sz w:val="16"/>
                <w:szCs w:val="16"/>
              </w:rPr>
            </w:pPr>
            <w:r>
              <w:rPr>
                <w:sz w:val="16"/>
                <w:szCs w:val="16"/>
              </w:rPr>
              <w:t>2.4.</w:t>
            </w:r>
          </w:p>
        </w:tc>
        <w:tc>
          <w:tcPr>
            <w:tcW w:w="2401" w:type="dxa"/>
            <w:vMerge w:val="restart"/>
          </w:tcPr>
          <w:p w14:paraId="565700F2" w14:textId="45C16414" w:rsidR="00EA2D7D" w:rsidRPr="009563AC" w:rsidRDefault="00EA2D7D" w:rsidP="00C50583">
            <w:pPr>
              <w:rPr>
                <w:sz w:val="16"/>
                <w:szCs w:val="16"/>
              </w:rPr>
            </w:pPr>
            <w:r w:rsidRPr="009563AC">
              <w:rPr>
                <w:sz w:val="16"/>
                <w:szCs w:val="16"/>
              </w:rPr>
              <w:t>Мероприятие F2.04.</w:t>
            </w:r>
            <w:r w:rsidRPr="009563AC">
              <w:rPr>
                <w:sz w:val="16"/>
                <w:szCs w:val="16"/>
              </w:rPr>
              <w:br/>
              <w:t>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w:t>
            </w:r>
          </w:p>
        </w:tc>
        <w:tc>
          <w:tcPr>
            <w:tcW w:w="1133" w:type="dxa"/>
            <w:vMerge w:val="restart"/>
          </w:tcPr>
          <w:p w14:paraId="62CC33EF" w14:textId="4062E3F7" w:rsidR="00EA2D7D" w:rsidRPr="009563AC" w:rsidRDefault="00EA2D7D" w:rsidP="00C50583">
            <w:pPr>
              <w:rPr>
                <w:sz w:val="16"/>
                <w:szCs w:val="16"/>
              </w:rPr>
            </w:pPr>
            <w:r>
              <w:rPr>
                <w:sz w:val="16"/>
                <w:szCs w:val="16"/>
              </w:rPr>
              <w:t>2023-2030</w:t>
            </w:r>
          </w:p>
        </w:tc>
        <w:tc>
          <w:tcPr>
            <w:tcW w:w="1558" w:type="dxa"/>
          </w:tcPr>
          <w:p w14:paraId="4EF13782" w14:textId="6BC33035" w:rsidR="00EA2D7D" w:rsidRPr="009563AC" w:rsidRDefault="00EA2D7D" w:rsidP="00C50583">
            <w:pPr>
              <w:rPr>
                <w:color w:val="000000"/>
                <w:sz w:val="16"/>
                <w:szCs w:val="16"/>
              </w:rPr>
            </w:pPr>
            <w:r w:rsidRPr="009563AC">
              <w:rPr>
                <w:sz w:val="16"/>
                <w:szCs w:val="16"/>
              </w:rPr>
              <w:t>Итого</w:t>
            </w:r>
          </w:p>
        </w:tc>
        <w:tc>
          <w:tcPr>
            <w:tcW w:w="1153" w:type="dxa"/>
          </w:tcPr>
          <w:p w14:paraId="16EB4E58" w14:textId="77777777" w:rsidR="00EA2D7D" w:rsidRPr="009563AC" w:rsidRDefault="00EA2D7D" w:rsidP="00C50583">
            <w:pPr>
              <w:jc w:val="center"/>
              <w:rPr>
                <w:sz w:val="16"/>
                <w:szCs w:val="16"/>
              </w:rPr>
            </w:pPr>
          </w:p>
        </w:tc>
        <w:tc>
          <w:tcPr>
            <w:tcW w:w="2416" w:type="dxa"/>
            <w:gridSpan w:val="6"/>
          </w:tcPr>
          <w:p w14:paraId="1F5F8DE6" w14:textId="77777777" w:rsidR="00EA2D7D" w:rsidRPr="009563AC" w:rsidRDefault="00EA2D7D" w:rsidP="00C50583">
            <w:pPr>
              <w:jc w:val="center"/>
              <w:rPr>
                <w:sz w:val="16"/>
                <w:szCs w:val="16"/>
              </w:rPr>
            </w:pPr>
          </w:p>
        </w:tc>
        <w:tc>
          <w:tcPr>
            <w:tcW w:w="992" w:type="dxa"/>
          </w:tcPr>
          <w:p w14:paraId="2FD3665B" w14:textId="77777777" w:rsidR="00EA2D7D" w:rsidRPr="009563AC" w:rsidRDefault="00EA2D7D" w:rsidP="00C50583">
            <w:pPr>
              <w:jc w:val="center"/>
              <w:rPr>
                <w:sz w:val="16"/>
                <w:szCs w:val="16"/>
              </w:rPr>
            </w:pPr>
          </w:p>
        </w:tc>
        <w:tc>
          <w:tcPr>
            <w:tcW w:w="547" w:type="dxa"/>
          </w:tcPr>
          <w:p w14:paraId="5C0A7491" w14:textId="77777777" w:rsidR="00EA2D7D" w:rsidRPr="009563AC" w:rsidRDefault="00EA2D7D" w:rsidP="00C50583">
            <w:pPr>
              <w:jc w:val="center"/>
              <w:rPr>
                <w:sz w:val="16"/>
                <w:szCs w:val="16"/>
              </w:rPr>
            </w:pPr>
          </w:p>
        </w:tc>
        <w:tc>
          <w:tcPr>
            <w:tcW w:w="709" w:type="dxa"/>
          </w:tcPr>
          <w:p w14:paraId="1826D1C5" w14:textId="77777777" w:rsidR="00EA2D7D" w:rsidRPr="009563AC" w:rsidRDefault="00EA2D7D" w:rsidP="00C50583">
            <w:pPr>
              <w:jc w:val="center"/>
              <w:rPr>
                <w:sz w:val="16"/>
                <w:szCs w:val="16"/>
              </w:rPr>
            </w:pPr>
          </w:p>
        </w:tc>
        <w:tc>
          <w:tcPr>
            <w:tcW w:w="585" w:type="dxa"/>
          </w:tcPr>
          <w:p w14:paraId="244A260B" w14:textId="77777777" w:rsidR="00EA2D7D" w:rsidRPr="009563AC" w:rsidRDefault="00EA2D7D" w:rsidP="00C50583">
            <w:pPr>
              <w:jc w:val="center"/>
              <w:rPr>
                <w:sz w:val="16"/>
                <w:szCs w:val="16"/>
              </w:rPr>
            </w:pPr>
          </w:p>
        </w:tc>
        <w:tc>
          <w:tcPr>
            <w:tcW w:w="537" w:type="dxa"/>
          </w:tcPr>
          <w:p w14:paraId="4BA245AB" w14:textId="77777777" w:rsidR="00EA2D7D" w:rsidRPr="009563AC" w:rsidRDefault="00EA2D7D" w:rsidP="00C50583">
            <w:pPr>
              <w:jc w:val="center"/>
              <w:rPr>
                <w:sz w:val="16"/>
                <w:szCs w:val="16"/>
              </w:rPr>
            </w:pPr>
          </w:p>
        </w:tc>
        <w:tc>
          <w:tcPr>
            <w:tcW w:w="567" w:type="dxa"/>
            <w:gridSpan w:val="2"/>
          </w:tcPr>
          <w:p w14:paraId="2B578A83" w14:textId="77777777" w:rsidR="00EA2D7D" w:rsidRPr="009563AC" w:rsidRDefault="00EA2D7D" w:rsidP="00C50583">
            <w:pPr>
              <w:jc w:val="center"/>
              <w:rPr>
                <w:sz w:val="16"/>
                <w:szCs w:val="16"/>
              </w:rPr>
            </w:pPr>
          </w:p>
        </w:tc>
        <w:tc>
          <w:tcPr>
            <w:tcW w:w="572" w:type="dxa"/>
          </w:tcPr>
          <w:p w14:paraId="586991D0" w14:textId="77777777" w:rsidR="00EA2D7D" w:rsidRPr="009563AC" w:rsidRDefault="00EA2D7D" w:rsidP="00C50583">
            <w:pPr>
              <w:jc w:val="center"/>
              <w:rPr>
                <w:sz w:val="16"/>
                <w:szCs w:val="16"/>
              </w:rPr>
            </w:pPr>
          </w:p>
        </w:tc>
        <w:tc>
          <w:tcPr>
            <w:tcW w:w="1102" w:type="dxa"/>
          </w:tcPr>
          <w:p w14:paraId="650BCAAD" w14:textId="77777777" w:rsidR="00EA2D7D" w:rsidRPr="009563AC" w:rsidRDefault="00EA2D7D" w:rsidP="00C50583">
            <w:pPr>
              <w:rPr>
                <w:sz w:val="16"/>
                <w:szCs w:val="16"/>
              </w:rPr>
            </w:pPr>
          </w:p>
        </w:tc>
      </w:tr>
      <w:tr w:rsidR="00EA2D7D" w:rsidRPr="009563AC" w14:paraId="467A8EC0" w14:textId="77777777" w:rsidTr="00EA2D7D">
        <w:trPr>
          <w:trHeight w:val="70"/>
        </w:trPr>
        <w:tc>
          <w:tcPr>
            <w:tcW w:w="532" w:type="dxa"/>
            <w:vMerge/>
          </w:tcPr>
          <w:p w14:paraId="74A38394" w14:textId="77777777" w:rsidR="00EA2D7D" w:rsidRPr="009563AC" w:rsidRDefault="00EA2D7D" w:rsidP="00C50583">
            <w:pPr>
              <w:rPr>
                <w:sz w:val="16"/>
                <w:szCs w:val="16"/>
              </w:rPr>
            </w:pPr>
          </w:p>
        </w:tc>
        <w:tc>
          <w:tcPr>
            <w:tcW w:w="2401" w:type="dxa"/>
            <w:vMerge/>
          </w:tcPr>
          <w:p w14:paraId="3FFBBEF9" w14:textId="77777777" w:rsidR="00EA2D7D" w:rsidRPr="009563AC" w:rsidRDefault="00EA2D7D" w:rsidP="00C50583">
            <w:pPr>
              <w:rPr>
                <w:sz w:val="16"/>
                <w:szCs w:val="16"/>
              </w:rPr>
            </w:pPr>
          </w:p>
        </w:tc>
        <w:tc>
          <w:tcPr>
            <w:tcW w:w="1133" w:type="dxa"/>
            <w:vMerge/>
          </w:tcPr>
          <w:p w14:paraId="37DA3A30" w14:textId="77777777" w:rsidR="00EA2D7D" w:rsidRPr="009563AC" w:rsidRDefault="00EA2D7D" w:rsidP="00C50583">
            <w:pPr>
              <w:rPr>
                <w:sz w:val="16"/>
                <w:szCs w:val="16"/>
              </w:rPr>
            </w:pPr>
          </w:p>
        </w:tc>
        <w:tc>
          <w:tcPr>
            <w:tcW w:w="1558" w:type="dxa"/>
          </w:tcPr>
          <w:p w14:paraId="49F71436" w14:textId="3A1D5E4F" w:rsidR="00EA2D7D" w:rsidRPr="009563AC" w:rsidRDefault="00EA2D7D" w:rsidP="00C50583">
            <w:pPr>
              <w:rPr>
                <w:color w:val="000000"/>
                <w:sz w:val="16"/>
                <w:szCs w:val="16"/>
              </w:rPr>
            </w:pPr>
            <w:r w:rsidRPr="009563AC">
              <w:rPr>
                <w:sz w:val="16"/>
                <w:szCs w:val="16"/>
              </w:rPr>
              <w:t>Средства бюджета Московской области</w:t>
            </w:r>
          </w:p>
        </w:tc>
        <w:tc>
          <w:tcPr>
            <w:tcW w:w="1153" w:type="dxa"/>
          </w:tcPr>
          <w:p w14:paraId="26CF2E1D" w14:textId="77777777" w:rsidR="00EA2D7D" w:rsidRPr="009563AC" w:rsidRDefault="00EA2D7D" w:rsidP="00C50583">
            <w:pPr>
              <w:jc w:val="center"/>
              <w:rPr>
                <w:sz w:val="16"/>
                <w:szCs w:val="16"/>
              </w:rPr>
            </w:pPr>
          </w:p>
        </w:tc>
        <w:tc>
          <w:tcPr>
            <w:tcW w:w="2416" w:type="dxa"/>
            <w:gridSpan w:val="6"/>
          </w:tcPr>
          <w:p w14:paraId="38192B62" w14:textId="77777777" w:rsidR="00EA2D7D" w:rsidRPr="009563AC" w:rsidRDefault="00EA2D7D" w:rsidP="00C50583">
            <w:pPr>
              <w:jc w:val="center"/>
              <w:rPr>
                <w:sz w:val="16"/>
                <w:szCs w:val="16"/>
              </w:rPr>
            </w:pPr>
          </w:p>
        </w:tc>
        <w:tc>
          <w:tcPr>
            <w:tcW w:w="992" w:type="dxa"/>
          </w:tcPr>
          <w:p w14:paraId="38A211BD" w14:textId="77777777" w:rsidR="00EA2D7D" w:rsidRPr="009563AC" w:rsidRDefault="00EA2D7D" w:rsidP="00C50583">
            <w:pPr>
              <w:jc w:val="center"/>
              <w:rPr>
                <w:sz w:val="16"/>
                <w:szCs w:val="16"/>
              </w:rPr>
            </w:pPr>
          </w:p>
        </w:tc>
        <w:tc>
          <w:tcPr>
            <w:tcW w:w="547" w:type="dxa"/>
          </w:tcPr>
          <w:p w14:paraId="3C8F4FE9" w14:textId="77777777" w:rsidR="00EA2D7D" w:rsidRPr="009563AC" w:rsidRDefault="00EA2D7D" w:rsidP="00C50583">
            <w:pPr>
              <w:jc w:val="center"/>
              <w:rPr>
                <w:sz w:val="16"/>
                <w:szCs w:val="16"/>
              </w:rPr>
            </w:pPr>
          </w:p>
        </w:tc>
        <w:tc>
          <w:tcPr>
            <w:tcW w:w="709" w:type="dxa"/>
          </w:tcPr>
          <w:p w14:paraId="60F965B9" w14:textId="77777777" w:rsidR="00EA2D7D" w:rsidRPr="009563AC" w:rsidRDefault="00EA2D7D" w:rsidP="00C50583">
            <w:pPr>
              <w:jc w:val="center"/>
              <w:rPr>
                <w:sz w:val="16"/>
                <w:szCs w:val="16"/>
              </w:rPr>
            </w:pPr>
          </w:p>
        </w:tc>
        <w:tc>
          <w:tcPr>
            <w:tcW w:w="585" w:type="dxa"/>
          </w:tcPr>
          <w:p w14:paraId="5AC0605E" w14:textId="77777777" w:rsidR="00EA2D7D" w:rsidRPr="009563AC" w:rsidRDefault="00EA2D7D" w:rsidP="00C50583">
            <w:pPr>
              <w:jc w:val="center"/>
              <w:rPr>
                <w:sz w:val="16"/>
                <w:szCs w:val="16"/>
              </w:rPr>
            </w:pPr>
          </w:p>
        </w:tc>
        <w:tc>
          <w:tcPr>
            <w:tcW w:w="537" w:type="dxa"/>
          </w:tcPr>
          <w:p w14:paraId="213DE126" w14:textId="77777777" w:rsidR="00EA2D7D" w:rsidRPr="009563AC" w:rsidRDefault="00EA2D7D" w:rsidP="00C50583">
            <w:pPr>
              <w:jc w:val="center"/>
              <w:rPr>
                <w:sz w:val="16"/>
                <w:szCs w:val="16"/>
              </w:rPr>
            </w:pPr>
          </w:p>
        </w:tc>
        <w:tc>
          <w:tcPr>
            <w:tcW w:w="567" w:type="dxa"/>
            <w:gridSpan w:val="2"/>
          </w:tcPr>
          <w:p w14:paraId="5DF330F7" w14:textId="77777777" w:rsidR="00EA2D7D" w:rsidRPr="009563AC" w:rsidRDefault="00EA2D7D" w:rsidP="00C50583">
            <w:pPr>
              <w:jc w:val="center"/>
              <w:rPr>
                <w:sz w:val="16"/>
                <w:szCs w:val="16"/>
              </w:rPr>
            </w:pPr>
          </w:p>
        </w:tc>
        <w:tc>
          <w:tcPr>
            <w:tcW w:w="572" w:type="dxa"/>
          </w:tcPr>
          <w:p w14:paraId="55AA5C7B" w14:textId="77777777" w:rsidR="00EA2D7D" w:rsidRPr="009563AC" w:rsidRDefault="00EA2D7D" w:rsidP="00C50583">
            <w:pPr>
              <w:jc w:val="center"/>
              <w:rPr>
                <w:sz w:val="16"/>
                <w:szCs w:val="16"/>
              </w:rPr>
            </w:pPr>
          </w:p>
        </w:tc>
        <w:tc>
          <w:tcPr>
            <w:tcW w:w="1102" w:type="dxa"/>
          </w:tcPr>
          <w:p w14:paraId="03AAB1FB" w14:textId="77777777" w:rsidR="00EA2D7D" w:rsidRPr="009563AC" w:rsidRDefault="00EA2D7D" w:rsidP="00C50583">
            <w:pPr>
              <w:rPr>
                <w:sz w:val="16"/>
                <w:szCs w:val="16"/>
              </w:rPr>
            </w:pPr>
          </w:p>
        </w:tc>
      </w:tr>
      <w:tr w:rsidR="00EA2D7D" w:rsidRPr="009563AC" w14:paraId="5310DC78" w14:textId="77777777" w:rsidTr="00EA2D7D">
        <w:trPr>
          <w:trHeight w:val="70"/>
        </w:trPr>
        <w:tc>
          <w:tcPr>
            <w:tcW w:w="532" w:type="dxa"/>
            <w:vMerge/>
          </w:tcPr>
          <w:p w14:paraId="1C7EB14D" w14:textId="77777777" w:rsidR="00EA2D7D" w:rsidRPr="009563AC" w:rsidRDefault="00EA2D7D" w:rsidP="00C50583">
            <w:pPr>
              <w:rPr>
                <w:sz w:val="16"/>
                <w:szCs w:val="16"/>
              </w:rPr>
            </w:pPr>
          </w:p>
        </w:tc>
        <w:tc>
          <w:tcPr>
            <w:tcW w:w="2401" w:type="dxa"/>
            <w:vMerge/>
          </w:tcPr>
          <w:p w14:paraId="4364995C" w14:textId="77777777" w:rsidR="00EA2D7D" w:rsidRPr="009563AC" w:rsidRDefault="00EA2D7D" w:rsidP="00C50583">
            <w:pPr>
              <w:rPr>
                <w:sz w:val="16"/>
                <w:szCs w:val="16"/>
              </w:rPr>
            </w:pPr>
          </w:p>
        </w:tc>
        <w:tc>
          <w:tcPr>
            <w:tcW w:w="1133" w:type="dxa"/>
            <w:vMerge/>
          </w:tcPr>
          <w:p w14:paraId="055C35B8" w14:textId="77777777" w:rsidR="00EA2D7D" w:rsidRPr="009563AC" w:rsidRDefault="00EA2D7D" w:rsidP="00C50583">
            <w:pPr>
              <w:rPr>
                <w:sz w:val="16"/>
                <w:szCs w:val="16"/>
              </w:rPr>
            </w:pPr>
          </w:p>
        </w:tc>
        <w:tc>
          <w:tcPr>
            <w:tcW w:w="1558" w:type="dxa"/>
          </w:tcPr>
          <w:p w14:paraId="3D857869" w14:textId="13B7DCAF" w:rsidR="00EA2D7D" w:rsidRPr="009563AC" w:rsidRDefault="00EA2D7D" w:rsidP="00C50583">
            <w:pPr>
              <w:rPr>
                <w:color w:val="000000"/>
                <w:sz w:val="16"/>
                <w:szCs w:val="16"/>
              </w:rPr>
            </w:pPr>
            <w:r w:rsidRPr="009563AC">
              <w:rPr>
                <w:sz w:val="16"/>
                <w:szCs w:val="16"/>
              </w:rPr>
              <w:t>Средства феде</w:t>
            </w:r>
            <w:r>
              <w:rPr>
                <w:sz w:val="16"/>
                <w:szCs w:val="16"/>
              </w:rPr>
              <w:t>-</w:t>
            </w:r>
            <w:r w:rsidRPr="009563AC">
              <w:rPr>
                <w:sz w:val="16"/>
                <w:szCs w:val="16"/>
              </w:rPr>
              <w:t>рального бюджета</w:t>
            </w:r>
          </w:p>
        </w:tc>
        <w:tc>
          <w:tcPr>
            <w:tcW w:w="1153" w:type="dxa"/>
          </w:tcPr>
          <w:p w14:paraId="44692032" w14:textId="77777777" w:rsidR="00EA2D7D" w:rsidRPr="009563AC" w:rsidRDefault="00EA2D7D" w:rsidP="00C50583">
            <w:pPr>
              <w:jc w:val="center"/>
              <w:rPr>
                <w:sz w:val="16"/>
                <w:szCs w:val="16"/>
              </w:rPr>
            </w:pPr>
          </w:p>
        </w:tc>
        <w:tc>
          <w:tcPr>
            <w:tcW w:w="2416" w:type="dxa"/>
            <w:gridSpan w:val="6"/>
          </w:tcPr>
          <w:p w14:paraId="24488085" w14:textId="77777777" w:rsidR="00EA2D7D" w:rsidRPr="009563AC" w:rsidRDefault="00EA2D7D" w:rsidP="00C50583">
            <w:pPr>
              <w:jc w:val="center"/>
              <w:rPr>
                <w:sz w:val="16"/>
                <w:szCs w:val="16"/>
              </w:rPr>
            </w:pPr>
          </w:p>
        </w:tc>
        <w:tc>
          <w:tcPr>
            <w:tcW w:w="992" w:type="dxa"/>
          </w:tcPr>
          <w:p w14:paraId="0C772970" w14:textId="77777777" w:rsidR="00EA2D7D" w:rsidRPr="009563AC" w:rsidRDefault="00EA2D7D" w:rsidP="00C50583">
            <w:pPr>
              <w:jc w:val="center"/>
              <w:rPr>
                <w:sz w:val="16"/>
                <w:szCs w:val="16"/>
              </w:rPr>
            </w:pPr>
          </w:p>
        </w:tc>
        <w:tc>
          <w:tcPr>
            <w:tcW w:w="547" w:type="dxa"/>
          </w:tcPr>
          <w:p w14:paraId="527D6D3A" w14:textId="77777777" w:rsidR="00EA2D7D" w:rsidRPr="009563AC" w:rsidRDefault="00EA2D7D" w:rsidP="00C50583">
            <w:pPr>
              <w:jc w:val="center"/>
              <w:rPr>
                <w:sz w:val="16"/>
                <w:szCs w:val="16"/>
              </w:rPr>
            </w:pPr>
          </w:p>
        </w:tc>
        <w:tc>
          <w:tcPr>
            <w:tcW w:w="709" w:type="dxa"/>
          </w:tcPr>
          <w:p w14:paraId="30D4251C" w14:textId="77777777" w:rsidR="00EA2D7D" w:rsidRPr="009563AC" w:rsidRDefault="00EA2D7D" w:rsidP="00C50583">
            <w:pPr>
              <w:jc w:val="center"/>
              <w:rPr>
                <w:sz w:val="16"/>
                <w:szCs w:val="16"/>
              </w:rPr>
            </w:pPr>
          </w:p>
        </w:tc>
        <w:tc>
          <w:tcPr>
            <w:tcW w:w="585" w:type="dxa"/>
          </w:tcPr>
          <w:p w14:paraId="55A0713F" w14:textId="77777777" w:rsidR="00EA2D7D" w:rsidRPr="009563AC" w:rsidRDefault="00EA2D7D" w:rsidP="00C50583">
            <w:pPr>
              <w:jc w:val="center"/>
              <w:rPr>
                <w:sz w:val="16"/>
                <w:szCs w:val="16"/>
              </w:rPr>
            </w:pPr>
          </w:p>
        </w:tc>
        <w:tc>
          <w:tcPr>
            <w:tcW w:w="537" w:type="dxa"/>
          </w:tcPr>
          <w:p w14:paraId="07256212" w14:textId="77777777" w:rsidR="00EA2D7D" w:rsidRPr="009563AC" w:rsidRDefault="00EA2D7D" w:rsidP="00C50583">
            <w:pPr>
              <w:jc w:val="center"/>
              <w:rPr>
                <w:sz w:val="16"/>
                <w:szCs w:val="16"/>
              </w:rPr>
            </w:pPr>
          </w:p>
        </w:tc>
        <w:tc>
          <w:tcPr>
            <w:tcW w:w="567" w:type="dxa"/>
            <w:gridSpan w:val="2"/>
          </w:tcPr>
          <w:p w14:paraId="402FFA65" w14:textId="77777777" w:rsidR="00EA2D7D" w:rsidRPr="009563AC" w:rsidRDefault="00EA2D7D" w:rsidP="00C50583">
            <w:pPr>
              <w:jc w:val="center"/>
              <w:rPr>
                <w:sz w:val="16"/>
                <w:szCs w:val="16"/>
              </w:rPr>
            </w:pPr>
          </w:p>
        </w:tc>
        <w:tc>
          <w:tcPr>
            <w:tcW w:w="572" w:type="dxa"/>
          </w:tcPr>
          <w:p w14:paraId="0BA5D4D4" w14:textId="77777777" w:rsidR="00EA2D7D" w:rsidRPr="009563AC" w:rsidRDefault="00EA2D7D" w:rsidP="00C50583">
            <w:pPr>
              <w:jc w:val="center"/>
              <w:rPr>
                <w:sz w:val="16"/>
                <w:szCs w:val="16"/>
              </w:rPr>
            </w:pPr>
          </w:p>
        </w:tc>
        <w:tc>
          <w:tcPr>
            <w:tcW w:w="1102" w:type="dxa"/>
          </w:tcPr>
          <w:p w14:paraId="73E27E36" w14:textId="77777777" w:rsidR="00EA2D7D" w:rsidRPr="009563AC" w:rsidRDefault="00EA2D7D" w:rsidP="00C50583">
            <w:pPr>
              <w:rPr>
                <w:sz w:val="16"/>
                <w:szCs w:val="16"/>
              </w:rPr>
            </w:pPr>
          </w:p>
        </w:tc>
      </w:tr>
      <w:tr w:rsidR="00EA2D7D" w:rsidRPr="009563AC" w14:paraId="4B5FFDA1" w14:textId="77777777" w:rsidTr="00EA2D7D">
        <w:trPr>
          <w:trHeight w:val="70"/>
        </w:trPr>
        <w:tc>
          <w:tcPr>
            <w:tcW w:w="532" w:type="dxa"/>
            <w:vMerge/>
          </w:tcPr>
          <w:p w14:paraId="4C38E851" w14:textId="77777777" w:rsidR="00EA2D7D" w:rsidRPr="009563AC" w:rsidRDefault="00EA2D7D" w:rsidP="00C50583">
            <w:pPr>
              <w:rPr>
                <w:sz w:val="16"/>
                <w:szCs w:val="16"/>
              </w:rPr>
            </w:pPr>
          </w:p>
        </w:tc>
        <w:tc>
          <w:tcPr>
            <w:tcW w:w="2401" w:type="dxa"/>
            <w:vMerge/>
          </w:tcPr>
          <w:p w14:paraId="3E35444B" w14:textId="77777777" w:rsidR="00EA2D7D" w:rsidRPr="009563AC" w:rsidRDefault="00EA2D7D" w:rsidP="00C50583">
            <w:pPr>
              <w:rPr>
                <w:sz w:val="16"/>
                <w:szCs w:val="16"/>
              </w:rPr>
            </w:pPr>
          </w:p>
        </w:tc>
        <w:tc>
          <w:tcPr>
            <w:tcW w:w="1133" w:type="dxa"/>
            <w:vMerge/>
          </w:tcPr>
          <w:p w14:paraId="1C89B50F" w14:textId="77777777" w:rsidR="00EA2D7D" w:rsidRPr="009563AC" w:rsidRDefault="00EA2D7D" w:rsidP="00C50583">
            <w:pPr>
              <w:rPr>
                <w:sz w:val="16"/>
                <w:szCs w:val="16"/>
              </w:rPr>
            </w:pPr>
          </w:p>
        </w:tc>
        <w:tc>
          <w:tcPr>
            <w:tcW w:w="1558" w:type="dxa"/>
          </w:tcPr>
          <w:p w14:paraId="69F3C2AF" w14:textId="0F99F334" w:rsidR="00EA2D7D" w:rsidRPr="009563AC" w:rsidRDefault="00EA2D7D" w:rsidP="00C50583">
            <w:pPr>
              <w:rPr>
                <w:color w:val="000000"/>
                <w:sz w:val="16"/>
                <w:szCs w:val="16"/>
              </w:rPr>
            </w:pPr>
            <w:r w:rsidRPr="009563AC">
              <w:rPr>
                <w:sz w:val="16"/>
                <w:szCs w:val="16"/>
              </w:rPr>
              <w:t>Средства бюджета городского округа Лыткарино</w:t>
            </w:r>
          </w:p>
        </w:tc>
        <w:tc>
          <w:tcPr>
            <w:tcW w:w="1153" w:type="dxa"/>
          </w:tcPr>
          <w:p w14:paraId="4780A34B" w14:textId="77777777" w:rsidR="00EA2D7D" w:rsidRPr="009563AC" w:rsidRDefault="00EA2D7D" w:rsidP="00C50583">
            <w:pPr>
              <w:jc w:val="center"/>
              <w:rPr>
                <w:sz w:val="16"/>
                <w:szCs w:val="16"/>
              </w:rPr>
            </w:pPr>
          </w:p>
        </w:tc>
        <w:tc>
          <w:tcPr>
            <w:tcW w:w="2416" w:type="dxa"/>
            <w:gridSpan w:val="6"/>
          </w:tcPr>
          <w:p w14:paraId="13E908E5" w14:textId="77777777" w:rsidR="00EA2D7D" w:rsidRPr="009563AC" w:rsidRDefault="00EA2D7D" w:rsidP="00C50583">
            <w:pPr>
              <w:jc w:val="center"/>
              <w:rPr>
                <w:sz w:val="16"/>
                <w:szCs w:val="16"/>
              </w:rPr>
            </w:pPr>
          </w:p>
        </w:tc>
        <w:tc>
          <w:tcPr>
            <w:tcW w:w="992" w:type="dxa"/>
          </w:tcPr>
          <w:p w14:paraId="6E070491" w14:textId="77777777" w:rsidR="00EA2D7D" w:rsidRPr="009563AC" w:rsidRDefault="00EA2D7D" w:rsidP="00C50583">
            <w:pPr>
              <w:jc w:val="center"/>
              <w:rPr>
                <w:sz w:val="16"/>
                <w:szCs w:val="16"/>
              </w:rPr>
            </w:pPr>
          </w:p>
        </w:tc>
        <w:tc>
          <w:tcPr>
            <w:tcW w:w="547" w:type="dxa"/>
          </w:tcPr>
          <w:p w14:paraId="1E47248A" w14:textId="77777777" w:rsidR="00EA2D7D" w:rsidRPr="009563AC" w:rsidRDefault="00EA2D7D" w:rsidP="00C50583">
            <w:pPr>
              <w:jc w:val="center"/>
              <w:rPr>
                <w:sz w:val="16"/>
                <w:szCs w:val="16"/>
              </w:rPr>
            </w:pPr>
          </w:p>
        </w:tc>
        <w:tc>
          <w:tcPr>
            <w:tcW w:w="709" w:type="dxa"/>
          </w:tcPr>
          <w:p w14:paraId="2A519155" w14:textId="77777777" w:rsidR="00EA2D7D" w:rsidRPr="009563AC" w:rsidRDefault="00EA2D7D" w:rsidP="00C50583">
            <w:pPr>
              <w:jc w:val="center"/>
              <w:rPr>
                <w:sz w:val="16"/>
                <w:szCs w:val="16"/>
              </w:rPr>
            </w:pPr>
          </w:p>
        </w:tc>
        <w:tc>
          <w:tcPr>
            <w:tcW w:w="585" w:type="dxa"/>
          </w:tcPr>
          <w:p w14:paraId="1641437F" w14:textId="77777777" w:rsidR="00EA2D7D" w:rsidRPr="009563AC" w:rsidRDefault="00EA2D7D" w:rsidP="00C50583">
            <w:pPr>
              <w:jc w:val="center"/>
              <w:rPr>
                <w:sz w:val="16"/>
                <w:szCs w:val="16"/>
              </w:rPr>
            </w:pPr>
          </w:p>
        </w:tc>
        <w:tc>
          <w:tcPr>
            <w:tcW w:w="537" w:type="dxa"/>
          </w:tcPr>
          <w:p w14:paraId="60C71BE7" w14:textId="77777777" w:rsidR="00EA2D7D" w:rsidRPr="009563AC" w:rsidRDefault="00EA2D7D" w:rsidP="00C50583">
            <w:pPr>
              <w:jc w:val="center"/>
              <w:rPr>
                <w:sz w:val="16"/>
                <w:szCs w:val="16"/>
              </w:rPr>
            </w:pPr>
          </w:p>
        </w:tc>
        <w:tc>
          <w:tcPr>
            <w:tcW w:w="567" w:type="dxa"/>
            <w:gridSpan w:val="2"/>
          </w:tcPr>
          <w:p w14:paraId="518652AB" w14:textId="77777777" w:rsidR="00EA2D7D" w:rsidRPr="009563AC" w:rsidRDefault="00EA2D7D" w:rsidP="00C50583">
            <w:pPr>
              <w:jc w:val="center"/>
              <w:rPr>
                <w:sz w:val="16"/>
                <w:szCs w:val="16"/>
              </w:rPr>
            </w:pPr>
          </w:p>
        </w:tc>
        <w:tc>
          <w:tcPr>
            <w:tcW w:w="572" w:type="dxa"/>
          </w:tcPr>
          <w:p w14:paraId="291E5D96" w14:textId="77777777" w:rsidR="00EA2D7D" w:rsidRPr="009563AC" w:rsidRDefault="00EA2D7D" w:rsidP="00C50583">
            <w:pPr>
              <w:jc w:val="center"/>
              <w:rPr>
                <w:sz w:val="16"/>
                <w:szCs w:val="16"/>
              </w:rPr>
            </w:pPr>
          </w:p>
        </w:tc>
        <w:tc>
          <w:tcPr>
            <w:tcW w:w="1102" w:type="dxa"/>
          </w:tcPr>
          <w:p w14:paraId="0CF919D0" w14:textId="77777777" w:rsidR="00EA2D7D" w:rsidRPr="009563AC" w:rsidRDefault="00EA2D7D" w:rsidP="00C50583">
            <w:pPr>
              <w:rPr>
                <w:sz w:val="16"/>
                <w:szCs w:val="16"/>
              </w:rPr>
            </w:pPr>
          </w:p>
        </w:tc>
      </w:tr>
      <w:tr w:rsidR="00EA2D7D" w:rsidRPr="009563AC" w14:paraId="52BBBFA4" w14:textId="77777777" w:rsidTr="00EA2D7D">
        <w:trPr>
          <w:trHeight w:val="70"/>
        </w:trPr>
        <w:tc>
          <w:tcPr>
            <w:tcW w:w="532" w:type="dxa"/>
            <w:vMerge/>
          </w:tcPr>
          <w:p w14:paraId="406E2485" w14:textId="77777777" w:rsidR="00EA2D7D" w:rsidRPr="009563AC" w:rsidRDefault="00EA2D7D" w:rsidP="00C50583">
            <w:pPr>
              <w:rPr>
                <w:sz w:val="16"/>
                <w:szCs w:val="16"/>
              </w:rPr>
            </w:pPr>
          </w:p>
        </w:tc>
        <w:tc>
          <w:tcPr>
            <w:tcW w:w="2401" w:type="dxa"/>
            <w:vMerge/>
          </w:tcPr>
          <w:p w14:paraId="5C7BD2F0" w14:textId="77777777" w:rsidR="00EA2D7D" w:rsidRPr="009563AC" w:rsidRDefault="00EA2D7D" w:rsidP="00C50583">
            <w:pPr>
              <w:rPr>
                <w:sz w:val="16"/>
                <w:szCs w:val="16"/>
              </w:rPr>
            </w:pPr>
          </w:p>
        </w:tc>
        <w:tc>
          <w:tcPr>
            <w:tcW w:w="1133" w:type="dxa"/>
            <w:vMerge/>
          </w:tcPr>
          <w:p w14:paraId="15582C1D" w14:textId="77777777" w:rsidR="00EA2D7D" w:rsidRPr="009563AC" w:rsidRDefault="00EA2D7D" w:rsidP="00C50583">
            <w:pPr>
              <w:rPr>
                <w:sz w:val="16"/>
                <w:szCs w:val="16"/>
              </w:rPr>
            </w:pPr>
          </w:p>
        </w:tc>
        <w:tc>
          <w:tcPr>
            <w:tcW w:w="1558" w:type="dxa"/>
          </w:tcPr>
          <w:p w14:paraId="72A10FBA" w14:textId="2013CC43" w:rsidR="00EA2D7D" w:rsidRPr="009563AC" w:rsidRDefault="00EA2D7D" w:rsidP="00C50583">
            <w:pPr>
              <w:rPr>
                <w:color w:val="000000"/>
                <w:sz w:val="16"/>
                <w:szCs w:val="16"/>
              </w:rPr>
            </w:pPr>
            <w:r w:rsidRPr="009563AC">
              <w:rPr>
                <w:sz w:val="16"/>
                <w:szCs w:val="16"/>
              </w:rPr>
              <w:t xml:space="preserve">Внебюджетные источники </w:t>
            </w:r>
          </w:p>
        </w:tc>
        <w:tc>
          <w:tcPr>
            <w:tcW w:w="1153" w:type="dxa"/>
          </w:tcPr>
          <w:p w14:paraId="27E53F71" w14:textId="77777777" w:rsidR="00EA2D7D" w:rsidRPr="009563AC" w:rsidRDefault="00EA2D7D" w:rsidP="00C50583">
            <w:pPr>
              <w:jc w:val="center"/>
              <w:rPr>
                <w:sz w:val="16"/>
                <w:szCs w:val="16"/>
              </w:rPr>
            </w:pPr>
          </w:p>
        </w:tc>
        <w:tc>
          <w:tcPr>
            <w:tcW w:w="2416" w:type="dxa"/>
            <w:gridSpan w:val="6"/>
          </w:tcPr>
          <w:p w14:paraId="4611F168" w14:textId="77777777" w:rsidR="00EA2D7D" w:rsidRPr="009563AC" w:rsidRDefault="00EA2D7D" w:rsidP="00C50583">
            <w:pPr>
              <w:jc w:val="center"/>
              <w:rPr>
                <w:sz w:val="16"/>
                <w:szCs w:val="16"/>
              </w:rPr>
            </w:pPr>
          </w:p>
        </w:tc>
        <w:tc>
          <w:tcPr>
            <w:tcW w:w="992" w:type="dxa"/>
          </w:tcPr>
          <w:p w14:paraId="591A0287" w14:textId="02E27E3F" w:rsidR="00EA2D7D" w:rsidRPr="009563AC" w:rsidRDefault="00EA2D7D" w:rsidP="00C50583">
            <w:pPr>
              <w:jc w:val="center"/>
              <w:rPr>
                <w:sz w:val="16"/>
                <w:szCs w:val="16"/>
              </w:rPr>
            </w:pPr>
          </w:p>
        </w:tc>
        <w:tc>
          <w:tcPr>
            <w:tcW w:w="547" w:type="dxa"/>
          </w:tcPr>
          <w:p w14:paraId="55DFDBD8" w14:textId="77777777" w:rsidR="00EA2D7D" w:rsidRPr="009563AC" w:rsidRDefault="00EA2D7D" w:rsidP="00C50583">
            <w:pPr>
              <w:jc w:val="center"/>
              <w:rPr>
                <w:sz w:val="16"/>
                <w:szCs w:val="16"/>
              </w:rPr>
            </w:pPr>
          </w:p>
        </w:tc>
        <w:tc>
          <w:tcPr>
            <w:tcW w:w="709" w:type="dxa"/>
          </w:tcPr>
          <w:p w14:paraId="0801CF67" w14:textId="77777777" w:rsidR="00EA2D7D" w:rsidRPr="009563AC" w:rsidRDefault="00EA2D7D" w:rsidP="00C50583">
            <w:pPr>
              <w:jc w:val="center"/>
              <w:rPr>
                <w:sz w:val="16"/>
                <w:szCs w:val="16"/>
              </w:rPr>
            </w:pPr>
          </w:p>
        </w:tc>
        <w:tc>
          <w:tcPr>
            <w:tcW w:w="585" w:type="dxa"/>
          </w:tcPr>
          <w:p w14:paraId="487E6567" w14:textId="77777777" w:rsidR="00EA2D7D" w:rsidRPr="009563AC" w:rsidRDefault="00EA2D7D" w:rsidP="00C50583">
            <w:pPr>
              <w:jc w:val="center"/>
              <w:rPr>
                <w:sz w:val="16"/>
                <w:szCs w:val="16"/>
              </w:rPr>
            </w:pPr>
          </w:p>
        </w:tc>
        <w:tc>
          <w:tcPr>
            <w:tcW w:w="537" w:type="dxa"/>
          </w:tcPr>
          <w:p w14:paraId="34050918" w14:textId="77777777" w:rsidR="00EA2D7D" w:rsidRPr="009563AC" w:rsidRDefault="00EA2D7D" w:rsidP="00C50583">
            <w:pPr>
              <w:jc w:val="center"/>
              <w:rPr>
                <w:sz w:val="16"/>
                <w:szCs w:val="16"/>
              </w:rPr>
            </w:pPr>
          </w:p>
        </w:tc>
        <w:tc>
          <w:tcPr>
            <w:tcW w:w="567" w:type="dxa"/>
            <w:gridSpan w:val="2"/>
          </w:tcPr>
          <w:p w14:paraId="403AAE0B" w14:textId="77777777" w:rsidR="00EA2D7D" w:rsidRPr="009563AC" w:rsidRDefault="00EA2D7D" w:rsidP="00C50583">
            <w:pPr>
              <w:jc w:val="center"/>
              <w:rPr>
                <w:sz w:val="16"/>
                <w:szCs w:val="16"/>
              </w:rPr>
            </w:pPr>
          </w:p>
        </w:tc>
        <w:tc>
          <w:tcPr>
            <w:tcW w:w="572" w:type="dxa"/>
          </w:tcPr>
          <w:p w14:paraId="2633AB0C" w14:textId="77777777" w:rsidR="00EA2D7D" w:rsidRPr="009563AC" w:rsidRDefault="00EA2D7D" w:rsidP="00C50583">
            <w:pPr>
              <w:jc w:val="center"/>
              <w:rPr>
                <w:sz w:val="16"/>
                <w:szCs w:val="16"/>
              </w:rPr>
            </w:pPr>
          </w:p>
        </w:tc>
        <w:tc>
          <w:tcPr>
            <w:tcW w:w="1102" w:type="dxa"/>
          </w:tcPr>
          <w:p w14:paraId="2735B70A" w14:textId="77777777" w:rsidR="00EA2D7D" w:rsidRPr="009563AC" w:rsidRDefault="00EA2D7D" w:rsidP="00C50583">
            <w:pPr>
              <w:rPr>
                <w:sz w:val="16"/>
                <w:szCs w:val="16"/>
              </w:rPr>
            </w:pPr>
          </w:p>
        </w:tc>
      </w:tr>
      <w:tr w:rsidR="00EA2D7D" w:rsidRPr="009563AC" w14:paraId="4F08B0BF" w14:textId="77777777" w:rsidTr="00EA2D7D">
        <w:trPr>
          <w:trHeight w:val="70"/>
        </w:trPr>
        <w:tc>
          <w:tcPr>
            <w:tcW w:w="532" w:type="dxa"/>
            <w:vMerge w:val="restart"/>
          </w:tcPr>
          <w:p w14:paraId="4B6105D0" w14:textId="77777777" w:rsidR="00EA2D7D" w:rsidRPr="009563AC" w:rsidRDefault="00EA2D7D" w:rsidP="00C50583">
            <w:pPr>
              <w:rPr>
                <w:sz w:val="16"/>
                <w:szCs w:val="16"/>
              </w:rPr>
            </w:pPr>
          </w:p>
        </w:tc>
        <w:tc>
          <w:tcPr>
            <w:tcW w:w="2401" w:type="dxa"/>
            <w:vMerge w:val="restart"/>
          </w:tcPr>
          <w:p w14:paraId="6428CC36" w14:textId="01DFEDAD" w:rsidR="00EA2D7D" w:rsidRPr="009563AC" w:rsidRDefault="00EA2D7D" w:rsidP="00C50583">
            <w:pPr>
              <w:rPr>
                <w:sz w:val="16"/>
                <w:szCs w:val="16"/>
              </w:rPr>
            </w:pPr>
            <w:r w:rsidRPr="009563AC">
              <w:rPr>
                <w:i/>
                <w:sz w:val="16"/>
                <w:szCs w:val="16"/>
              </w:rPr>
              <w:t>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 ед.</w:t>
            </w:r>
          </w:p>
        </w:tc>
        <w:tc>
          <w:tcPr>
            <w:tcW w:w="1133" w:type="dxa"/>
            <w:vMerge w:val="restart"/>
          </w:tcPr>
          <w:p w14:paraId="0C2F10AE" w14:textId="77777777" w:rsidR="00EA2D7D" w:rsidRPr="009563AC" w:rsidRDefault="00EA2D7D" w:rsidP="00C50583">
            <w:pPr>
              <w:rPr>
                <w:sz w:val="16"/>
                <w:szCs w:val="16"/>
              </w:rPr>
            </w:pPr>
          </w:p>
        </w:tc>
        <w:tc>
          <w:tcPr>
            <w:tcW w:w="1558" w:type="dxa"/>
            <w:vMerge w:val="restart"/>
          </w:tcPr>
          <w:p w14:paraId="049FAD9E" w14:textId="77777777" w:rsidR="00EA2D7D" w:rsidRPr="009563AC" w:rsidRDefault="00EA2D7D" w:rsidP="00C50583">
            <w:pPr>
              <w:rPr>
                <w:sz w:val="16"/>
                <w:szCs w:val="16"/>
              </w:rPr>
            </w:pPr>
          </w:p>
        </w:tc>
        <w:tc>
          <w:tcPr>
            <w:tcW w:w="1153" w:type="dxa"/>
            <w:vMerge w:val="restart"/>
          </w:tcPr>
          <w:p w14:paraId="7CD44808" w14:textId="7B2CFA91" w:rsidR="00EA2D7D" w:rsidRPr="009563AC" w:rsidRDefault="00EA2D7D" w:rsidP="00C50583">
            <w:pPr>
              <w:jc w:val="center"/>
              <w:rPr>
                <w:sz w:val="16"/>
                <w:szCs w:val="16"/>
              </w:rPr>
            </w:pPr>
            <w:r>
              <w:rPr>
                <w:sz w:val="16"/>
                <w:szCs w:val="16"/>
              </w:rPr>
              <w:t>Всего</w:t>
            </w:r>
          </w:p>
        </w:tc>
        <w:tc>
          <w:tcPr>
            <w:tcW w:w="680" w:type="dxa"/>
            <w:vMerge w:val="restart"/>
          </w:tcPr>
          <w:p w14:paraId="76DC5F9A" w14:textId="627F32F0" w:rsidR="00EA2D7D" w:rsidRPr="009563AC" w:rsidRDefault="00EA2D7D" w:rsidP="00C50583">
            <w:pPr>
              <w:jc w:val="center"/>
              <w:rPr>
                <w:sz w:val="16"/>
                <w:szCs w:val="16"/>
              </w:rPr>
            </w:pPr>
            <w:r>
              <w:rPr>
                <w:sz w:val="16"/>
                <w:szCs w:val="16"/>
              </w:rPr>
              <w:t>Итого 2023 году</w:t>
            </w:r>
          </w:p>
        </w:tc>
        <w:tc>
          <w:tcPr>
            <w:tcW w:w="1736" w:type="dxa"/>
            <w:gridSpan w:val="5"/>
          </w:tcPr>
          <w:p w14:paraId="14D05022" w14:textId="0A9EC94B" w:rsidR="00EA2D7D" w:rsidRPr="009563AC" w:rsidRDefault="00EA2D7D" w:rsidP="00C50583">
            <w:pPr>
              <w:jc w:val="center"/>
              <w:rPr>
                <w:sz w:val="16"/>
                <w:szCs w:val="16"/>
              </w:rPr>
            </w:pPr>
            <w:r w:rsidRPr="009563AC">
              <w:rPr>
                <w:sz w:val="16"/>
                <w:szCs w:val="16"/>
              </w:rPr>
              <w:t>В том числе по кварталам</w:t>
            </w:r>
            <w:r>
              <w:rPr>
                <w:sz w:val="16"/>
                <w:szCs w:val="16"/>
              </w:rPr>
              <w:t>:</w:t>
            </w:r>
          </w:p>
        </w:tc>
        <w:tc>
          <w:tcPr>
            <w:tcW w:w="992" w:type="dxa"/>
            <w:vMerge w:val="restart"/>
          </w:tcPr>
          <w:p w14:paraId="7F4C8B28" w14:textId="338D17D1" w:rsidR="00EA2D7D" w:rsidRPr="009563AC" w:rsidRDefault="00EA2D7D" w:rsidP="00C50583">
            <w:pPr>
              <w:jc w:val="center"/>
              <w:rPr>
                <w:sz w:val="16"/>
                <w:szCs w:val="16"/>
              </w:rPr>
            </w:pPr>
            <w:r>
              <w:rPr>
                <w:sz w:val="16"/>
                <w:szCs w:val="16"/>
              </w:rPr>
              <w:t>2024 год</w:t>
            </w:r>
          </w:p>
        </w:tc>
        <w:tc>
          <w:tcPr>
            <w:tcW w:w="547" w:type="dxa"/>
            <w:vMerge w:val="restart"/>
          </w:tcPr>
          <w:p w14:paraId="3683733F" w14:textId="46D78C76" w:rsidR="00EA2D7D" w:rsidRPr="009563AC" w:rsidRDefault="00EA2D7D" w:rsidP="00C50583">
            <w:pPr>
              <w:jc w:val="center"/>
              <w:rPr>
                <w:sz w:val="16"/>
                <w:szCs w:val="16"/>
              </w:rPr>
            </w:pPr>
            <w:r w:rsidRPr="009563AC">
              <w:rPr>
                <w:sz w:val="16"/>
                <w:szCs w:val="16"/>
              </w:rPr>
              <w:t>2025 год</w:t>
            </w:r>
          </w:p>
        </w:tc>
        <w:tc>
          <w:tcPr>
            <w:tcW w:w="709" w:type="dxa"/>
            <w:vMerge w:val="restart"/>
          </w:tcPr>
          <w:p w14:paraId="6BE8F926" w14:textId="5634550C" w:rsidR="00EA2D7D" w:rsidRPr="009563AC" w:rsidRDefault="00EA2D7D" w:rsidP="00C50583">
            <w:pPr>
              <w:jc w:val="center"/>
              <w:rPr>
                <w:sz w:val="16"/>
                <w:szCs w:val="16"/>
              </w:rPr>
            </w:pPr>
            <w:r w:rsidRPr="009563AC">
              <w:rPr>
                <w:sz w:val="16"/>
                <w:szCs w:val="16"/>
              </w:rPr>
              <w:t>2026 год</w:t>
            </w:r>
          </w:p>
        </w:tc>
        <w:tc>
          <w:tcPr>
            <w:tcW w:w="585" w:type="dxa"/>
            <w:vMerge w:val="restart"/>
          </w:tcPr>
          <w:p w14:paraId="63AB08A9" w14:textId="30AF8075" w:rsidR="00EA2D7D" w:rsidRPr="009563AC" w:rsidRDefault="00EA2D7D" w:rsidP="00C50583">
            <w:pPr>
              <w:jc w:val="center"/>
              <w:rPr>
                <w:sz w:val="16"/>
                <w:szCs w:val="16"/>
              </w:rPr>
            </w:pPr>
            <w:r w:rsidRPr="009563AC">
              <w:rPr>
                <w:sz w:val="16"/>
                <w:szCs w:val="16"/>
              </w:rPr>
              <w:t>2027 год</w:t>
            </w:r>
          </w:p>
        </w:tc>
        <w:tc>
          <w:tcPr>
            <w:tcW w:w="537" w:type="dxa"/>
            <w:vMerge w:val="restart"/>
          </w:tcPr>
          <w:p w14:paraId="33781DC7" w14:textId="57DFCCD6" w:rsidR="00EA2D7D" w:rsidRPr="009563AC" w:rsidRDefault="00EA2D7D" w:rsidP="00C50583">
            <w:pPr>
              <w:jc w:val="center"/>
              <w:rPr>
                <w:sz w:val="16"/>
                <w:szCs w:val="16"/>
              </w:rPr>
            </w:pPr>
            <w:r w:rsidRPr="009563AC">
              <w:rPr>
                <w:sz w:val="16"/>
                <w:szCs w:val="16"/>
              </w:rPr>
              <w:t>2028 год</w:t>
            </w:r>
          </w:p>
        </w:tc>
        <w:tc>
          <w:tcPr>
            <w:tcW w:w="567" w:type="dxa"/>
            <w:gridSpan w:val="2"/>
            <w:vMerge w:val="restart"/>
          </w:tcPr>
          <w:p w14:paraId="221B21BA" w14:textId="3FC220C2" w:rsidR="00EA2D7D" w:rsidRPr="009563AC" w:rsidRDefault="00EA2D7D" w:rsidP="00C50583">
            <w:pPr>
              <w:jc w:val="center"/>
              <w:rPr>
                <w:sz w:val="16"/>
                <w:szCs w:val="16"/>
              </w:rPr>
            </w:pPr>
            <w:r w:rsidRPr="009563AC">
              <w:rPr>
                <w:sz w:val="16"/>
                <w:szCs w:val="16"/>
              </w:rPr>
              <w:t>2029 год</w:t>
            </w:r>
          </w:p>
        </w:tc>
        <w:tc>
          <w:tcPr>
            <w:tcW w:w="572" w:type="dxa"/>
            <w:vMerge w:val="restart"/>
          </w:tcPr>
          <w:p w14:paraId="05E9AC86" w14:textId="156F855A" w:rsidR="00EA2D7D" w:rsidRPr="009563AC" w:rsidRDefault="00EA2D7D" w:rsidP="00C50583">
            <w:pPr>
              <w:jc w:val="center"/>
              <w:rPr>
                <w:sz w:val="16"/>
                <w:szCs w:val="16"/>
              </w:rPr>
            </w:pPr>
            <w:r w:rsidRPr="009563AC">
              <w:rPr>
                <w:sz w:val="16"/>
                <w:szCs w:val="16"/>
              </w:rPr>
              <w:t>2030 год</w:t>
            </w:r>
          </w:p>
        </w:tc>
        <w:tc>
          <w:tcPr>
            <w:tcW w:w="1102" w:type="dxa"/>
            <w:vMerge w:val="restart"/>
          </w:tcPr>
          <w:p w14:paraId="708C3CE2" w14:textId="77777777" w:rsidR="00EA2D7D" w:rsidRPr="009563AC" w:rsidRDefault="00EA2D7D" w:rsidP="00C50583">
            <w:pPr>
              <w:rPr>
                <w:sz w:val="16"/>
                <w:szCs w:val="16"/>
              </w:rPr>
            </w:pPr>
          </w:p>
        </w:tc>
      </w:tr>
      <w:tr w:rsidR="00EA2D7D" w:rsidRPr="009563AC" w14:paraId="2AF5F82D" w14:textId="77777777" w:rsidTr="00EA2D7D">
        <w:trPr>
          <w:trHeight w:val="70"/>
        </w:trPr>
        <w:tc>
          <w:tcPr>
            <w:tcW w:w="532" w:type="dxa"/>
            <w:vMerge/>
          </w:tcPr>
          <w:p w14:paraId="22AEBC15" w14:textId="77777777" w:rsidR="00EA2D7D" w:rsidRPr="009563AC" w:rsidRDefault="00EA2D7D" w:rsidP="00C50583">
            <w:pPr>
              <w:rPr>
                <w:sz w:val="16"/>
                <w:szCs w:val="16"/>
              </w:rPr>
            </w:pPr>
          </w:p>
        </w:tc>
        <w:tc>
          <w:tcPr>
            <w:tcW w:w="2401" w:type="dxa"/>
            <w:vMerge/>
          </w:tcPr>
          <w:p w14:paraId="24722B1A" w14:textId="77777777" w:rsidR="00EA2D7D" w:rsidRPr="009563AC" w:rsidRDefault="00EA2D7D" w:rsidP="00C50583">
            <w:pPr>
              <w:rPr>
                <w:sz w:val="16"/>
                <w:szCs w:val="16"/>
              </w:rPr>
            </w:pPr>
          </w:p>
        </w:tc>
        <w:tc>
          <w:tcPr>
            <w:tcW w:w="1133" w:type="dxa"/>
            <w:vMerge/>
          </w:tcPr>
          <w:p w14:paraId="4AEC4422" w14:textId="77777777" w:rsidR="00EA2D7D" w:rsidRPr="009563AC" w:rsidRDefault="00EA2D7D" w:rsidP="00C50583">
            <w:pPr>
              <w:rPr>
                <w:sz w:val="16"/>
                <w:szCs w:val="16"/>
              </w:rPr>
            </w:pPr>
          </w:p>
        </w:tc>
        <w:tc>
          <w:tcPr>
            <w:tcW w:w="1558" w:type="dxa"/>
            <w:vMerge/>
          </w:tcPr>
          <w:p w14:paraId="64FEB553" w14:textId="77777777" w:rsidR="00EA2D7D" w:rsidRPr="009563AC" w:rsidRDefault="00EA2D7D" w:rsidP="00C50583">
            <w:pPr>
              <w:rPr>
                <w:color w:val="000000"/>
                <w:sz w:val="16"/>
                <w:szCs w:val="16"/>
              </w:rPr>
            </w:pPr>
          </w:p>
        </w:tc>
        <w:tc>
          <w:tcPr>
            <w:tcW w:w="1153" w:type="dxa"/>
            <w:vMerge/>
          </w:tcPr>
          <w:p w14:paraId="1A7F1D5A" w14:textId="77777777" w:rsidR="00EA2D7D" w:rsidRPr="009563AC" w:rsidRDefault="00EA2D7D" w:rsidP="00C50583">
            <w:pPr>
              <w:jc w:val="center"/>
              <w:rPr>
                <w:sz w:val="16"/>
                <w:szCs w:val="16"/>
              </w:rPr>
            </w:pPr>
          </w:p>
        </w:tc>
        <w:tc>
          <w:tcPr>
            <w:tcW w:w="680" w:type="dxa"/>
            <w:vMerge/>
          </w:tcPr>
          <w:p w14:paraId="1995C443" w14:textId="77777777" w:rsidR="00EA2D7D" w:rsidRPr="009563AC" w:rsidRDefault="00EA2D7D" w:rsidP="00C50583">
            <w:pPr>
              <w:jc w:val="center"/>
              <w:rPr>
                <w:sz w:val="16"/>
                <w:szCs w:val="16"/>
              </w:rPr>
            </w:pPr>
          </w:p>
        </w:tc>
        <w:tc>
          <w:tcPr>
            <w:tcW w:w="435" w:type="dxa"/>
            <w:gridSpan w:val="2"/>
          </w:tcPr>
          <w:p w14:paraId="21970B85" w14:textId="2A2DFBE2" w:rsidR="00EA2D7D" w:rsidRPr="009563AC" w:rsidRDefault="00EA2D7D" w:rsidP="00C50583">
            <w:pPr>
              <w:jc w:val="center"/>
              <w:rPr>
                <w:sz w:val="16"/>
                <w:szCs w:val="16"/>
              </w:rPr>
            </w:pPr>
            <w:r w:rsidRPr="009563AC">
              <w:rPr>
                <w:sz w:val="16"/>
                <w:szCs w:val="16"/>
              </w:rPr>
              <w:t>I</w:t>
            </w:r>
          </w:p>
        </w:tc>
        <w:tc>
          <w:tcPr>
            <w:tcW w:w="430" w:type="dxa"/>
          </w:tcPr>
          <w:p w14:paraId="3AA1A43D" w14:textId="4124E19F" w:rsidR="00EA2D7D" w:rsidRPr="009563AC" w:rsidRDefault="00EA2D7D" w:rsidP="00C50583">
            <w:pPr>
              <w:jc w:val="center"/>
              <w:rPr>
                <w:sz w:val="16"/>
                <w:szCs w:val="16"/>
              </w:rPr>
            </w:pPr>
            <w:r w:rsidRPr="009563AC">
              <w:rPr>
                <w:sz w:val="16"/>
                <w:szCs w:val="16"/>
              </w:rPr>
              <w:t>II</w:t>
            </w:r>
          </w:p>
        </w:tc>
        <w:tc>
          <w:tcPr>
            <w:tcW w:w="440" w:type="dxa"/>
          </w:tcPr>
          <w:p w14:paraId="66269778" w14:textId="3EF06668" w:rsidR="00EA2D7D" w:rsidRPr="009563AC" w:rsidRDefault="00EA2D7D" w:rsidP="00C50583">
            <w:pPr>
              <w:jc w:val="center"/>
              <w:rPr>
                <w:sz w:val="16"/>
                <w:szCs w:val="16"/>
              </w:rPr>
            </w:pPr>
            <w:r w:rsidRPr="009563AC">
              <w:rPr>
                <w:sz w:val="16"/>
                <w:szCs w:val="16"/>
              </w:rPr>
              <w:t>III</w:t>
            </w:r>
          </w:p>
        </w:tc>
        <w:tc>
          <w:tcPr>
            <w:tcW w:w="431" w:type="dxa"/>
          </w:tcPr>
          <w:p w14:paraId="718DB23A" w14:textId="27956EDC" w:rsidR="00EA2D7D" w:rsidRPr="009563AC" w:rsidRDefault="00EA2D7D" w:rsidP="00C50583">
            <w:pPr>
              <w:jc w:val="center"/>
              <w:rPr>
                <w:sz w:val="16"/>
                <w:szCs w:val="16"/>
              </w:rPr>
            </w:pPr>
            <w:r w:rsidRPr="009563AC">
              <w:rPr>
                <w:sz w:val="16"/>
                <w:szCs w:val="16"/>
              </w:rPr>
              <w:t>IV</w:t>
            </w:r>
          </w:p>
        </w:tc>
        <w:tc>
          <w:tcPr>
            <w:tcW w:w="992" w:type="dxa"/>
            <w:vMerge/>
          </w:tcPr>
          <w:p w14:paraId="63FB60E4" w14:textId="77777777" w:rsidR="00EA2D7D" w:rsidRPr="009563AC" w:rsidRDefault="00EA2D7D" w:rsidP="00C50583">
            <w:pPr>
              <w:jc w:val="center"/>
              <w:rPr>
                <w:sz w:val="16"/>
                <w:szCs w:val="16"/>
              </w:rPr>
            </w:pPr>
          </w:p>
        </w:tc>
        <w:tc>
          <w:tcPr>
            <w:tcW w:w="547" w:type="dxa"/>
            <w:vMerge/>
          </w:tcPr>
          <w:p w14:paraId="3DC0F467" w14:textId="77777777" w:rsidR="00EA2D7D" w:rsidRPr="009563AC" w:rsidRDefault="00EA2D7D" w:rsidP="00C50583">
            <w:pPr>
              <w:jc w:val="center"/>
              <w:rPr>
                <w:sz w:val="16"/>
                <w:szCs w:val="16"/>
              </w:rPr>
            </w:pPr>
          </w:p>
        </w:tc>
        <w:tc>
          <w:tcPr>
            <w:tcW w:w="709" w:type="dxa"/>
            <w:vMerge/>
          </w:tcPr>
          <w:p w14:paraId="2E6CEAA3" w14:textId="77777777" w:rsidR="00EA2D7D" w:rsidRPr="009563AC" w:rsidRDefault="00EA2D7D" w:rsidP="00C50583">
            <w:pPr>
              <w:jc w:val="center"/>
              <w:rPr>
                <w:sz w:val="16"/>
                <w:szCs w:val="16"/>
              </w:rPr>
            </w:pPr>
          </w:p>
        </w:tc>
        <w:tc>
          <w:tcPr>
            <w:tcW w:w="585" w:type="dxa"/>
            <w:vMerge/>
          </w:tcPr>
          <w:p w14:paraId="2372332D" w14:textId="77777777" w:rsidR="00EA2D7D" w:rsidRPr="009563AC" w:rsidRDefault="00EA2D7D" w:rsidP="00C50583">
            <w:pPr>
              <w:jc w:val="center"/>
              <w:rPr>
                <w:sz w:val="16"/>
                <w:szCs w:val="16"/>
              </w:rPr>
            </w:pPr>
          </w:p>
        </w:tc>
        <w:tc>
          <w:tcPr>
            <w:tcW w:w="537" w:type="dxa"/>
            <w:vMerge/>
          </w:tcPr>
          <w:p w14:paraId="6F221585" w14:textId="77777777" w:rsidR="00EA2D7D" w:rsidRPr="009563AC" w:rsidRDefault="00EA2D7D" w:rsidP="00C50583">
            <w:pPr>
              <w:jc w:val="center"/>
              <w:rPr>
                <w:sz w:val="16"/>
                <w:szCs w:val="16"/>
              </w:rPr>
            </w:pPr>
          </w:p>
        </w:tc>
        <w:tc>
          <w:tcPr>
            <w:tcW w:w="567" w:type="dxa"/>
            <w:gridSpan w:val="2"/>
            <w:vMerge/>
          </w:tcPr>
          <w:p w14:paraId="09A076CC" w14:textId="77777777" w:rsidR="00EA2D7D" w:rsidRPr="009563AC" w:rsidRDefault="00EA2D7D" w:rsidP="00C50583">
            <w:pPr>
              <w:jc w:val="center"/>
              <w:rPr>
                <w:sz w:val="16"/>
                <w:szCs w:val="16"/>
              </w:rPr>
            </w:pPr>
          </w:p>
        </w:tc>
        <w:tc>
          <w:tcPr>
            <w:tcW w:w="572" w:type="dxa"/>
            <w:vMerge/>
          </w:tcPr>
          <w:p w14:paraId="6BFA1DBD" w14:textId="77777777" w:rsidR="00EA2D7D" w:rsidRPr="009563AC" w:rsidRDefault="00EA2D7D" w:rsidP="00C50583">
            <w:pPr>
              <w:jc w:val="center"/>
              <w:rPr>
                <w:sz w:val="16"/>
                <w:szCs w:val="16"/>
              </w:rPr>
            </w:pPr>
          </w:p>
        </w:tc>
        <w:tc>
          <w:tcPr>
            <w:tcW w:w="1102" w:type="dxa"/>
            <w:vMerge/>
          </w:tcPr>
          <w:p w14:paraId="7553CD40" w14:textId="77777777" w:rsidR="00EA2D7D" w:rsidRPr="009563AC" w:rsidRDefault="00EA2D7D" w:rsidP="00C50583">
            <w:pPr>
              <w:rPr>
                <w:sz w:val="16"/>
                <w:szCs w:val="16"/>
              </w:rPr>
            </w:pPr>
          </w:p>
        </w:tc>
      </w:tr>
      <w:tr w:rsidR="00EA2D7D" w:rsidRPr="009563AC" w14:paraId="4783C25F" w14:textId="77777777" w:rsidTr="00EA2D7D">
        <w:trPr>
          <w:trHeight w:val="70"/>
        </w:trPr>
        <w:tc>
          <w:tcPr>
            <w:tcW w:w="532" w:type="dxa"/>
            <w:vMerge/>
          </w:tcPr>
          <w:p w14:paraId="4906DB68" w14:textId="77777777" w:rsidR="00EA2D7D" w:rsidRPr="009563AC" w:rsidRDefault="00EA2D7D" w:rsidP="00C50583">
            <w:pPr>
              <w:rPr>
                <w:sz w:val="16"/>
                <w:szCs w:val="16"/>
              </w:rPr>
            </w:pPr>
          </w:p>
        </w:tc>
        <w:tc>
          <w:tcPr>
            <w:tcW w:w="2401" w:type="dxa"/>
            <w:vMerge/>
          </w:tcPr>
          <w:p w14:paraId="271BFFD2" w14:textId="77777777" w:rsidR="00EA2D7D" w:rsidRPr="009563AC" w:rsidRDefault="00EA2D7D" w:rsidP="00C50583">
            <w:pPr>
              <w:rPr>
                <w:sz w:val="16"/>
                <w:szCs w:val="16"/>
              </w:rPr>
            </w:pPr>
          </w:p>
        </w:tc>
        <w:tc>
          <w:tcPr>
            <w:tcW w:w="1133" w:type="dxa"/>
            <w:vMerge/>
          </w:tcPr>
          <w:p w14:paraId="7831E95C" w14:textId="77777777" w:rsidR="00EA2D7D" w:rsidRPr="009563AC" w:rsidRDefault="00EA2D7D" w:rsidP="00C50583">
            <w:pPr>
              <w:rPr>
                <w:sz w:val="16"/>
                <w:szCs w:val="16"/>
              </w:rPr>
            </w:pPr>
          </w:p>
        </w:tc>
        <w:tc>
          <w:tcPr>
            <w:tcW w:w="1558" w:type="dxa"/>
            <w:vMerge/>
          </w:tcPr>
          <w:p w14:paraId="2DD278F7" w14:textId="77777777" w:rsidR="00EA2D7D" w:rsidRPr="009563AC" w:rsidRDefault="00EA2D7D" w:rsidP="00C50583">
            <w:pPr>
              <w:rPr>
                <w:color w:val="000000"/>
                <w:sz w:val="16"/>
                <w:szCs w:val="16"/>
              </w:rPr>
            </w:pPr>
          </w:p>
        </w:tc>
        <w:tc>
          <w:tcPr>
            <w:tcW w:w="1153" w:type="dxa"/>
          </w:tcPr>
          <w:p w14:paraId="7E777005" w14:textId="563951CA" w:rsidR="00EA2D7D" w:rsidRPr="009563AC" w:rsidRDefault="00EA2D7D" w:rsidP="00C50583">
            <w:pPr>
              <w:jc w:val="center"/>
              <w:rPr>
                <w:sz w:val="16"/>
                <w:szCs w:val="16"/>
              </w:rPr>
            </w:pPr>
            <w:r>
              <w:rPr>
                <w:sz w:val="16"/>
                <w:szCs w:val="16"/>
              </w:rPr>
              <w:t>-</w:t>
            </w:r>
          </w:p>
        </w:tc>
        <w:tc>
          <w:tcPr>
            <w:tcW w:w="680" w:type="dxa"/>
          </w:tcPr>
          <w:p w14:paraId="47117D48" w14:textId="70039729" w:rsidR="00EA2D7D" w:rsidRPr="009563AC" w:rsidRDefault="00EA2D7D" w:rsidP="00C50583">
            <w:pPr>
              <w:jc w:val="center"/>
              <w:rPr>
                <w:sz w:val="16"/>
                <w:szCs w:val="16"/>
              </w:rPr>
            </w:pPr>
            <w:r>
              <w:rPr>
                <w:sz w:val="16"/>
                <w:szCs w:val="16"/>
              </w:rPr>
              <w:t>-</w:t>
            </w:r>
          </w:p>
        </w:tc>
        <w:tc>
          <w:tcPr>
            <w:tcW w:w="435" w:type="dxa"/>
            <w:gridSpan w:val="2"/>
          </w:tcPr>
          <w:p w14:paraId="05000A9A" w14:textId="54CAE57F" w:rsidR="00EA2D7D" w:rsidRPr="009563AC" w:rsidRDefault="00EA2D7D" w:rsidP="00C50583">
            <w:pPr>
              <w:jc w:val="center"/>
              <w:rPr>
                <w:sz w:val="16"/>
                <w:szCs w:val="16"/>
              </w:rPr>
            </w:pPr>
            <w:r>
              <w:rPr>
                <w:sz w:val="16"/>
                <w:szCs w:val="16"/>
              </w:rPr>
              <w:t>-</w:t>
            </w:r>
          </w:p>
        </w:tc>
        <w:tc>
          <w:tcPr>
            <w:tcW w:w="430" w:type="dxa"/>
          </w:tcPr>
          <w:p w14:paraId="6DA36872" w14:textId="06D31EAB" w:rsidR="00EA2D7D" w:rsidRPr="009563AC" w:rsidRDefault="00EA2D7D" w:rsidP="00C50583">
            <w:pPr>
              <w:jc w:val="center"/>
              <w:rPr>
                <w:sz w:val="16"/>
                <w:szCs w:val="16"/>
              </w:rPr>
            </w:pPr>
            <w:r>
              <w:rPr>
                <w:sz w:val="16"/>
                <w:szCs w:val="16"/>
              </w:rPr>
              <w:t>-</w:t>
            </w:r>
          </w:p>
        </w:tc>
        <w:tc>
          <w:tcPr>
            <w:tcW w:w="440" w:type="dxa"/>
          </w:tcPr>
          <w:p w14:paraId="30EAC797" w14:textId="6C4C3E51" w:rsidR="00EA2D7D" w:rsidRPr="009563AC" w:rsidRDefault="00EA2D7D" w:rsidP="00C50583">
            <w:pPr>
              <w:jc w:val="center"/>
              <w:rPr>
                <w:sz w:val="16"/>
                <w:szCs w:val="16"/>
              </w:rPr>
            </w:pPr>
            <w:r>
              <w:rPr>
                <w:sz w:val="16"/>
                <w:szCs w:val="16"/>
              </w:rPr>
              <w:t>-</w:t>
            </w:r>
          </w:p>
        </w:tc>
        <w:tc>
          <w:tcPr>
            <w:tcW w:w="431" w:type="dxa"/>
          </w:tcPr>
          <w:p w14:paraId="39F7AE2B" w14:textId="43FF8C1B" w:rsidR="00EA2D7D" w:rsidRPr="009563AC" w:rsidRDefault="00EA2D7D" w:rsidP="00C50583">
            <w:pPr>
              <w:jc w:val="center"/>
              <w:rPr>
                <w:sz w:val="16"/>
                <w:szCs w:val="16"/>
              </w:rPr>
            </w:pPr>
            <w:r>
              <w:rPr>
                <w:sz w:val="16"/>
                <w:szCs w:val="16"/>
              </w:rPr>
              <w:t>-</w:t>
            </w:r>
          </w:p>
        </w:tc>
        <w:tc>
          <w:tcPr>
            <w:tcW w:w="992" w:type="dxa"/>
          </w:tcPr>
          <w:p w14:paraId="6DE177F1" w14:textId="77777777" w:rsidR="00EA2D7D" w:rsidRPr="009563AC" w:rsidRDefault="00EA2D7D" w:rsidP="00C50583">
            <w:pPr>
              <w:jc w:val="center"/>
              <w:rPr>
                <w:sz w:val="16"/>
                <w:szCs w:val="16"/>
              </w:rPr>
            </w:pPr>
          </w:p>
        </w:tc>
        <w:tc>
          <w:tcPr>
            <w:tcW w:w="547" w:type="dxa"/>
          </w:tcPr>
          <w:p w14:paraId="7DC34DF6" w14:textId="77777777" w:rsidR="00EA2D7D" w:rsidRPr="009563AC" w:rsidRDefault="00EA2D7D" w:rsidP="00C50583">
            <w:pPr>
              <w:jc w:val="center"/>
              <w:rPr>
                <w:sz w:val="16"/>
                <w:szCs w:val="16"/>
              </w:rPr>
            </w:pPr>
          </w:p>
        </w:tc>
        <w:tc>
          <w:tcPr>
            <w:tcW w:w="709" w:type="dxa"/>
          </w:tcPr>
          <w:p w14:paraId="4892C87C" w14:textId="77777777" w:rsidR="00EA2D7D" w:rsidRPr="009563AC" w:rsidRDefault="00EA2D7D" w:rsidP="00C50583">
            <w:pPr>
              <w:jc w:val="center"/>
              <w:rPr>
                <w:sz w:val="16"/>
                <w:szCs w:val="16"/>
              </w:rPr>
            </w:pPr>
          </w:p>
        </w:tc>
        <w:tc>
          <w:tcPr>
            <w:tcW w:w="585" w:type="dxa"/>
          </w:tcPr>
          <w:p w14:paraId="42220919" w14:textId="77777777" w:rsidR="00EA2D7D" w:rsidRPr="009563AC" w:rsidRDefault="00EA2D7D" w:rsidP="00C50583">
            <w:pPr>
              <w:jc w:val="center"/>
              <w:rPr>
                <w:sz w:val="16"/>
                <w:szCs w:val="16"/>
              </w:rPr>
            </w:pPr>
          </w:p>
        </w:tc>
        <w:tc>
          <w:tcPr>
            <w:tcW w:w="537" w:type="dxa"/>
          </w:tcPr>
          <w:p w14:paraId="2EC3EBEF" w14:textId="77777777" w:rsidR="00EA2D7D" w:rsidRPr="009563AC" w:rsidRDefault="00EA2D7D" w:rsidP="00C50583">
            <w:pPr>
              <w:jc w:val="center"/>
              <w:rPr>
                <w:sz w:val="16"/>
                <w:szCs w:val="16"/>
              </w:rPr>
            </w:pPr>
          </w:p>
        </w:tc>
        <w:tc>
          <w:tcPr>
            <w:tcW w:w="567" w:type="dxa"/>
            <w:gridSpan w:val="2"/>
          </w:tcPr>
          <w:p w14:paraId="2D3F0039" w14:textId="77777777" w:rsidR="00EA2D7D" w:rsidRPr="009563AC" w:rsidRDefault="00EA2D7D" w:rsidP="00C50583">
            <w:pPr>
              <w:jc w:val="center"/>
              <w:rPr>
                <w:sz w:val="16"/>
                <w:szCs w:val="16"/>
              </w:rPr>
            </w:pPr>
          </w:p>
        </w:tc>
        <w:tc>
          <w:tcPr>
            <w:tcW w:w="572" w:type="dxa"/>
          </w:tcPr>
          <w:p w14:paraId="64F860B9" w14:textId="77777777" w:rsidR="00EA2D7D" w:rsidRPr="009563AC" w:rsidRDefault="00EA2D7D" w:rsidP="00C50583">
            <w:pPr>
              <w:jc w:val="center"/>
              <w:rPr>
                <w:sz w:val="16"/>
                <w:szCs w:val="16"/>
              </w:rPr>
            </w:pPr>
          </w:p>
        </w:tc>
        <w:tc>
          <w:tcPr>
            <w:tcW w:w="1102" w:type="dxa"/>
            <w:vMerge/>
          </w:tcPr>
          <w:p w14:paraId="27A38721" w14:textId="77777777" w:rsidR="00EA2D7D" w:rsidRPr="009563AC" w:rsidRDefault="00EA2D7D" w:rsidP="00C50583">
            <w:pPr>
              <w:rPr>
                <w:sz w:val="16"/>
                <w:szCs w:val="16"/>
              </w:rPr>
            </w:pPr>
          </w:p>
        </w:tc>
      </w:tr>
      <w:tr w:rsidR="00EA2D7D" w:rsidRPr="009563AC" w14:paraId="3117133C" w14:textId="77777777" w:rsidTr="00EA2D7D">
        <w:trPr>
          <w:trHeight w:val="107"/>
        </w:trPr>
        <w:tc>
          <w:tcPr>
            <w:tcW w:w="4066" w:type="dxa"/>
            <w:gridSpan w:val="3"/>
            <w:vMerge w:val="restart"/>
            <w:hideMark/>
          </w:tcPr>
          <w:p w14:paraId="2DE27F0B" w14:textId="77777777" w:rsidR="00EA2D7D" w:rsidRPr="009563AC" w:rsidRDefault="00EA2D7D" w:rsidP="00C50583">
            <w:pPr>
              <w:rPr>
                <w:sz w:val="16"/>
                <w:szCs w:val="16"/>
                <w:lang w:val="en-US"/>
              </w:rPr>
            </w:pPr>
            <w:r w:rsidRPr="009563AC">
              <w:rPr>
                <w:sz w:val="16"/>
                <w:szCs w:val="16"/>
              </w:rPr>
              <w:t xml:space="preserve">Итого по подпрограмме </w:t>
            </w:r>
            <w:r w:rsidRPr="009563AC">
              <w:rPr>
                <w:sz w:val="16"/>
                <w:szCs w:val="16"/>
                <w:lang w:val="en-US"/>
              </w:rPr>
              <w:t>I</w:t>
            </w:r>
          </w:p>
        </w:tc>
        <w:tc>
          <w:tcPr>
            <w:tcW w:w="1558" w:type="dxa"/>
            <w:hideMark/>
          </w:tcPr>
          <w:p w14:paraId="6530A215" w14:textId="77777777" w:rsidR="00EA2D7D" w:rsidRPr="009563AC" w:rsidRDefault="00EA2D7D" w:rsidP="00C50583">
            <w:pPr>
              <w:rPr>
                <w:sz w:val="16"/>
                <w:szCs w:val="16"/>
              </w:rPr>
            </w:pPr>
            <w:r w:rsidRPr="009563AC">
              <w:rPr>
                <w:sz w:val="16"/>
                <w:szCs w:val="16"/>
              </w:rPr>
              <w:t>Итого</w:t>
            </w:r>
          </w:p>
        </w:tc>
        <w:tc>
          <w:tcPr>
            <w:tcW w:w="1153" w:type="dxa"/>
            <w:shd w:val="clear" w:color="auto" w:fill="auto"/>
            <w:vAlign w:val="center"/>
          </w:tcPr>
          <w:p w14:paraId="15C6FEB6" w14:textId="738841D5" w:rsidR="00EA2D7D" w:rsidRPr="00027E82" w:rsidRDefault="00EA2D7D" w:rsidP="00CE3FC1">
            <w:pPr>
              <w:jc w:val="center"/>
              <w:rPr>
                <w:bCs/>
                <w:sz w:val="16"/>
                <w:szCs w:val="16"/>
              </w:rPr>
            </w:pPr>
            <w:r w:rsidRPr="00027E82">
              <w:rPr>
                <w:bCs/>
                <w:sz w:val="16"/>
                <w:szCs w:val="16"/>
              </w:rPr>
              <w:t>1 252 752,0</w:t>
            </w:r>
          </w:p>
        </w:tc>
        <w:tc>
          <w:tcPr>
            <w:tcW w:w="2416" w:type="dxa"/>
            <w:gridSpan w:val="6"/>
            <w:shd w:val="clear" w:color="auto" w:fill="auto"/>
            <w:vAlign w:val="center"/>
          </w:tcPr>
          <w:p w14:paraId="0E2641FE" w14:textId="570F71D0" w:rsidR="00EA2D7D" w:rsidRPr="00027E82" w:rsidRDefault="00EA2D7D" w:rsidP="00CE3FC1">
            <w:pPr>
              <w:jc w:val="center"/>
              <w:rPr>
                <w:bCs/>
                <w:sz w:val="16"/>
                <w:szCs w:val="16"/>
              </w:rPr>
            </w:pPr>
            <w:r w:rsidRPr="00027E82">
              <w:rPr>
                <w:bCs/>
                <w:sz w:val="16"/>
                <w:szCs w:val="16"/>
              </w:rPr>
              <w:t>760 970,2</w:t>
            </w:r>
          </w:p>
        </w:tc>
        <w:tc>
          <w:tcPr>
            <w:tcW w:w="992" w:type="dxa"/>
            <w:shd w:val="clear" w:color="auto" w:fill="auto"/>
            <w:vAlign w:val="center"/>
          </w:tcPr>
          <w:p w14:paraId="6CBE77C0" w14:textId="30A786EB" w:rsidR="00EA2D7D" w:rsidRPr="00027E82" w:rsidRDefault="00EA2D7D" w:rsidP="00CE3FC1">
            <w:pPr>
              <w:jc w:val="center"/>
              <w:rPr>
                <w:bCs/>
                <w:sz w:val="16"/>
                <w:szCs w:val="16"/>
              </w:rPr>
            </w:pPr>
            <w:r w:rsidRPr="00027E82">
              <w:rPr>
                <w:bCs/>
                <w:sz w:val="16"/>
                <w:szCs w:val="16"/>
              </w:rPr>
              <w:t>491 781,8</w:t>
            </w:r>
          </w:p>
        </w:tc>
        <w:tc>
          <w:tcPr>
            <w:tcW w:w="547" w:type="dxa"/>
            <w:vAlign w:val="center"/>
          </w:tcPr>
          <w:p w14:paraId="6204EFB8" w14:textId="77777777" w:rsidR="00EA2D7D" w:rsidRPr="00027E82" w:rsidRDefault="00EA2D7D" w:rsidP="00CE3FC1">
            <w:pPr>
              <w:jc w:val="center"/>
              <w:rPr>
                <w:bCs/>
                <w:sz w:val="16"/>
                <w:szCs w:val="16"/>
              </w:rPr>
            </w:pPr>
            <w:r w:rsidRPr="00027E82">
              <w:rPr>
                <w:bCs/>
                <w:sz w:val="16"/>
                <w:szCs w:val="16"/>
              </w:rPr>
              <w:t>0</w:t>
            </w:r>
          </w:p>
        </w:tc>
        <w:tc>
          <w:tcPr>
            <w:tcW w:w="709" w:type="dxa"/>
            <w:vAlign w:val="center"/>
          </w:tcPr>
          <w:p w14:paraId="726D4021" w14:textId="77777777" w:rsidR="00EA2D7D" w:rsidRPr="004F16BF" w:rsidRDefault="00EA2D7D" w:rsidP="00CE3FC1">
            <w:pPr>
              <w:jc w:val="center"/>
              <w:rPr>
                <w:bCs/>
                <w:sz w:val="16"/>
                <w:szCs w:val="16"/>
              </w:rPr>
            </w:pPr>
            <w:r w:rsidRPr="004F16BF">
              <w:rPr>
                <w:bCs/>
                <w:sz w:val="16"/>
                <w:szCs w:val="16"/>
              </w:rPr>
              <w:t>0</w:t>
            </w:r>
          </w:p>
        </w:tc>
        <w:tc>
          <w:tcPr>
            <w:tcW w:w="585" w:type="dxa"/>
            <w:vAlign w:val="center"/>
          </w:tcPr>
          <w:p w14:paraId="4D593792" w14:textId="0E0972CA" w:rsidR="00EA2D7D" w:rsidRPr="004F16BF" w:rsidRDefault="00EA2D7D" w:rsidP="00CE3FC1">
            <w:pPr>
              <w:jc w:val="center"/>
              <w:rPr>
                <w:bCs/>
                <w:sz w:val="16"/>
                <w:szCs w:val="16"/>
              </w:rPr>
            </w:pPr>
            <w:r w:rsidRPr="004F16BF">
              <w:rPr>
                <w:bCs/>
                <w:sz w:val="16"/>
                <w:szCs w:val="16"/>
              </w:rPr>
              <w:t>0</w:t>
            </w:r>
          </w:p>
        </w:tc>
        <w:tc>
          <w:tcPr>
            <w:tcW w:w="537" w:type="dxa"/>
            <w:vAlign w:val="center"/>
          </w:tcPr>
          <w:p w14:paraId="72B5C9F5" w14:textId="1B8567CE" w:rsidR="00EA2D7D" w:rsidRPr="004F16BF" w:rsidRDefault="00EA2D7D" w:rsidP="00CE3FC1">
            <w:pPr>
              <w:jc w:val="center"/>
              <w:rPr>
                <w:bCs/>
                <w:sz w:val="16"/>
                <w:szCs w:val="16"/>
              </w:rPr>
            </w:pPr>
            <w:r w:rsidRPr="004F16BF">
              <w:rPr>
                <w:bCs/>
                <w:sz w:val="16"/>
                <w:szCs w:val="16"/>
              </w:rPr>
              <w:t>0</w:t>
            </w:r>
          </w:p>
        </w:tc>
        <w:tc>
          <w:tcPr>
            <w:tcW w:w="567" w:type="dxa"/>
            <w:gridSpan w:val="2"/>
            <w:vAlign w:val="center"/>
          </w:tcPr>
          <w:p w14:paraId="4311A7C0" w14:textId="67EC1B0E" w:rsidR="00EA2D7D" w:rsidRPr="004F16BF" w:rsidRDefault="00EA2D7D" w:rsidP="00CE3FC1">
            <w:pPr>
              <w:jc w:val="center"/>
              <w:rPr>
                <w:bCs/>
                <w:sz w:val="16"/>
                <w:szCs w:val="16"/>
              </w:rPr>
            </w:pPr>
            <w:r w:rsidRPr="004F16BF">
              <w:rPr>
                <w:bCs/>
                <w:sz w:val="16"/>
                <w:szCs w:val="16"/>
              </w:rPr>
              <w:t>0</w:t>
            </w:r>
          </w:p>
        </w:tc>
        <w:tc>
          <w:tcPr>
            <w:tcW w:w="572" w:type="dxa"/>
            <w:vAlign w:val="center"/>
          </w:tcPr>
          <w:p w14:paraId="64422D78" w14:textId="67D6E464" w:rsidR="00EA2D7D" w:rsidRPr="004F16BF" w:rsidRDefault="00EA2D7D" w:rsidP="00CE3FC1">
            <w:pPr>
              <w:jc w:val="center"/>
              <w:rPr>
                <w:bCs/>
                <w:sz w:val="16"/>
                <w:szCs w:val="16"/>
              </w:rPr>
            </w:pPr>
            <w:r w:rsidRPr="004F16BF">
              <w:rPr>
                <w:bCs/>
                <w:sz w:val="16"/>
                <w:szCs w:val="16"/>
              </w:rPr>
              <w:t>0</w:t>
            </w:r>
          </w:p>
        </w:tc>
        <w:tc>
          <w:tcPr>
            <w:tcW w:w="1102" w:type="dxa"/>
            <w:vMerge w:val="restart"/>
          </w:tcPr>
          <w:p w14:paraId="59D73B9E" w14:textId="77777777" w:rsidR="00EA2D7D" w:rsidRPr="009563AC" w:rsidRDefault="00EA2D7D" w:rsidP="00C50583">
            <w:pPr>
              <w:rPr>
                <w:sz w:val="16"/>
                <w:szCs w:val="16"/>
              </w:rPr>
            </w:pPr>
            <w:r w:rsidRPr="009563AC">
              <w:rPr>
                <w:rFonts w:ascii="Times New Roman CYR" w:hAnsi="Times New Roman CYR" w:cs="Times New Roman CYR"/>
                <w:sz w:val="16"/>
                <w:szCs w:val="16"/>
              </w:rPr>
              <w:t>Управление ЖКХ и РГИ    г. Лыткарино</w:t>
            </w:r>
          </w:p>
        </w:tc>
      </w:tr>
      <w:tr w:rsidR="00EA2D7D" w:rsidRPr="009563AC" w14:paraId="5B02CE97" w14:textId="77777777" w:rsidTr="00EA2D7D">
        <w:trPr>
          <w:trHeight w:val="390"/>
        </w:trPr>
        <w:tc>
          <w:tcPr>
            <w:tcW w:w="4066" w:type="dxa"/>
            <w:gridSpan w:val="3"/>
            <w:vMerge/>
            <w:hideMark/>
          </w:tcPr>
          <w:p w14:paraId="5D49C1C8" w14:textId="77777777" w:rsidR="00EA2D7D" w:rsidRPr="009563AC" w:rsidRDefault="00EA2D7D" w:rsidP="00C50583">
            <w:pPr>
              <w:rPr>
                <w:sz w:val="16"/>
                <w:szCs w:val="16"/>
              </w:rPr>
            </w:pPr>
          </w:p>
        </w:tc>
        <w:tc>
          <w:tcPr>
            <w:tcW w:w="1558" w:type="dxa"/>
            <w:hideMark/>
          </w:tcPr>
          <w:p w14:paraId="719BFF74" w14:textId="77777777" w:rsidR="00EA2D7D" w:rsidRPr="009563AC" w:rsidRDefault="00EA2D7D" w:rsidP="00C50583">
            <w:pPr>
              <w:rPr>
                <w:sz w:val="16"/>
                <w:szCs w:val="16"/>
              </w:rPr>
            </w:pPr>
            <w:r w:rsidRPr="009563AC">
              <w:rPr>
                <w:sz w:val="16"/>
                <w:szCs w:val="16"/>
              </w:rPr>
              <w:t>Средства бюджета Московской области</w:t>
            </w:r>
          </w:p>
        </w:tc>
        <w:tc>
          <w:tcPr>
            <w:tcW w:w="1153" w:type="dxa"/>
            <w:shd w:val="clear" w:color="auto" w:fill="auto"/>
            <w:vAlign w:val="center"/>
          </w:tcPr>
          <w:p w14:paraId="08A3F144" w14:textId="75CAC982" w:rsidR="00EA2D7D" w:rsidRPr="00027E82" w:rsidRDefault="00EA2D7D" w:rsidP="00CE3FC1">
            <w:pPr>
              <w:jc w:val="center"/>
              <w:rPr>
                <w:bCs/>
                <w:sz w:val="16"/>
                <w:szCs w:val="16"/>
              </w:rPr>
            </w:pPr>
            <w:r w:rsidRPr="00027E82">
              <w:rPr>
                <w:bCs/>
                <w:sz w:val="16"/>
                <w:szCs w:val="16"/>
              </w:rPr>
              <w:t>918 449,3</w:t>
            </w:r>
          </w:p>
        </w:tc>
        <w:tc>
          <w:tcPr>
            <w:tcW w:w="2416" w:type="dxa"/>
            <w:gridSpan w:val="6"/>
            <w:shd w:val="clear" w:color="auto" w:fill="auto"/>
            <w:vAlign w:val="center"/>
          </w:tcPr>
          <w:p w14:paraId="146B7561" w14:textId="2D5C1BE8" w:rsidR="00EA2D7D" w:rsidRPr="00027E82" w:rsidRDefault="00EA2D7D" w:rsidP="00CE3FC1">
            <w:pPr>
              <w:jc w:val="center"/>
              <w:rPr>
                <w:bCs/>
                <w:sz w:val="16"/>
                <w:szCs w:val="16"/>
              </w:rPr>
            </w:pPr>
            <w:r w:rsidRPr="00027E82">
              <w:rPr>
                <w:bCs/>
                <w:sz w:val="16"/>
                <w:szCs w:val="16"/>
              </w:rPr>
              <w:t>626 621,2</w:t>
            </w:r>
          </w:p>
        </w:tc>
        <w:tc>
          <w:tcPr>
            <w:tcW w:w="992" w:type="dxa"/>
            <w:shd w:val="clear" w:color="auto" w:fill="auto"/>
            <w:vAlign w:val="center"/>
          </w:tcPr>
          <w:p w14:paraId="7982BC23" w14:textId="386E315D" w:rsidR="00EA2D7D" w:rsidRPr="00027E82" w:rsidRDefault="00EA2D7D" w:rsidP="00CE3FC1">
            <w:pPr>
              <w:jc w:val="center"/>
              <w:rPr>
                <w:bCs/>
                <w:sz w:val="16"/>
                <w:szCs w:val="16"/>
              </w:rPr>
            </w:pPr>
            <w:r w:rsidRPr="00027E82">
              <w:rPr>
                <w:bCs/>
                <w:sz w:val="16"/>
                <w:szCs w:val="16"/>
              </w:rPr>
              <w:t>291 828,1</w:t>
            </w:r>
          </w:p>
        </w:tc>
        <w:tc>
          <w:tcPr>
            <w:tcW w:w="547" w:type="dxa"/>
            <w:vAlign w:val="center"/>
          </w:tcPr>
          <w:p w14:paraId="277889DF" w14:textId="77777777" w:rsidR="00EA2D7D" w:rsidRPr="00027E82" w:rsidRDefault="00EA2D7D" w:rsidP="00CE3FC1">
            <w:pPr>
              <w:jc w:val="center"/>
              <w:rPr>
                <w:bCs/>
                <w:sz w:val="16"/>
                <w:szCs w:val="16"/>
              </w:rPr>
            </w:pPr>
            <w:r w:rsidRPr="00027E82">
              <w:rPr>
                <w:bCs/>
                <w:sz w:val="16"/>
                <w:szCs w:val="16"/>
              </w:rPr>
              <w:t>0</w:t>
            </w:r>
          </w:p>
        </w:tc>
        <w:tc>
          <w:tcPr>
            <w:tcW w:w="709" w:type="dxa"/>
            <w:vAlign w:val="center"/>
          </w:tcPr>
          <w:p w14:paraId="564DECED" w14:textId="77777777" w:rsidR="00EA2D7D" w:rsidRPr="004F16BF" w:rsidRDefault="00EA2D7D" w:rsidP="00CE3FC1">
            <w:pPr>
              <w:jc w:val="center"/>
              <w:rPr>
                <w:bCs/>
                <w:sz w:val="16"/>
                <w:szCs w:val="16"/>
              </w:rPr>
            </w:pPr>
            <w:r w:rsidRPr="004F16BF">
              <w:rPr>
                <w:bCs/>
                <w:sz w:val="16"/>
                <w:szCs w:val="16"/>
              </w:rPr>
              <w:t>0</w:t>
            </w:r>
          </w:p>
        </w:tc>
        <w:tc>
          <w:tcPr>
            <w:tcW w:w="585" w:type="dxa"/>
            <w:vAlign w:val="center"/>
          </w:tcPr>
          <w:p w14:paraId="0136C1A9" w14:textId="496DC261" w:rsidR="00EA2D7D" w:rsidRPr="004F16BF" w:rsidRDefault="00EA2D7D" w:rsidP="00CE3FC1">
            <w:pPr>
              <w:jc w:val="center"/>
              <w:rPr>
                <w:bCs/>
                <w:sz w:val="16"/>
                <w:szCs w:val="16"/>
              </w:rPr>
            </w:pPr>
            <w:r w:rsidRPr="004F16BF">
              <w:rPr>
                <w:bCs/>
                <w:sz w:val="16"/>
                <w:szCs w:val="16"/>
              </w:rPr>
              <w:t>0</w:t>
            </w:r>
          </w:p>
        </w:tc>
        <w:tc>
          <w:tcPr>
            <w:tcW w:w="537" w:type="dxa"/>
            <w:vAlign w:val="center"/>
          </w:tcPr>
          <w:p w14:paraId="2CB01B08" w14:textId="12C6CF72" w:rsidR="00EA2D7D" w:rsidRPr="004F16BF" w:rsidRDefault="00EA2D7D" w:rsidP="00CE3FC1">
            <w:pPr>
              <w:jc w:val="center"/>
              <w:rPr>
                <w:bCs/>
                <w:sz w:val="16"/>
                <w:szCs w:val="16"/>
              </w:rPr>
            </w:pPr>
            <w:r w:rsidRPr="004F16BF">
              <w:rPr>
                <w:bCs/>
                <w:sz w:val="16"/>
                <w:szCs w:val="16"/>
              </w:rPr>
              <w:t>0</w:t>
            </w:r>
          </w:p>
        </w:tc>
        <w:tc>
          <w:tcPr>
            <w:tcW w:w="567" w:type="dxa"/>
            <w:gridSpan w:val="2"/>
            <w:vAlign w:val="center"/>
          </w:tcPr>
          <w:p w14:paraId="7B09C2F1" w14:textId="7010F179" w:rsidR="00EA2D7D" w:rsidRPr="004F16BF" w:rsidRDefault="00EA2D7D" w:rsidP="00CE3FC1">
            <w:pPr>
              <w:jc w:val="center"/>
              <w:rPr>
                <w:bCs/>
                <w:sz w:val="16"/>
                <w:szCs w:val="16"/>
              </w:rPr>
            </w:pPr>
            <w:r w:rsidRPr="004F16BF">
              <w:rPr>
                <w:bCs/>
                <w:sz w:val="16"/>
                <w:szCs w:val="16"/>
              </w:rPr>
              <w:t>0</w:t>
            </w:r>
          </w:p>
        </w:tc>
        <w:tc>
          <w:tcPr>
            <w:tcW w:w="572" w:type="dxa"/>
            <w:vAlign w:val="center"/>
          </w:tcPr>
          <w:p w14:paraId="068733CA" w14:textId="550C9D7A" w:rsidR="00EA2D7D" w:rsidRPr="004F16BF" w:rsidRDefault="00EA2D7D" w:rsidP="00CE3FC1">
            <w:pPr>
              <w:jc w:val="center"/>
              <w:rPr>
                <w:bCs/>
                <w:sz w:val="16"/>
                <w:szCs w:val="16"/>
              </w:rPr>
            </w:pPr>
            <w:r w:rsidRPr="004F16BF">
              <w:rPr>
                <w:bCs/>
                <w:sz w:val="16"/>
                <w:szCs w:val="16"/>
              </w:rPr>
              <w:t>0</w:t>
            </w:r>
          </w:p>
        </w:tc>
        <w:tc>
          <w:tcPr>
            <w:tcW w:w="1102" w:type="dxa"/>
            <w:vMerge/>
            <w:hideMark/>
          </w:tcPr>
          <w:p w14:paraId="0BDA913F" w14:textId="77777777" w:rsidR="00EA2D7D" w:rsidRPr="009563AC" w:rsidRDefault="00EA2D7D" w:rsidP="00C50583">
            <w:pPr>
              <w:rPr>
                <w:sz w:val="16"/>
                <w:szCs w:val="16"/>
              </w:rPr>
            </w:pPr>
          </w:p>
        </w:tc>
      </w:tr>
      <w:tr w:rsidR="00EA2D7D" w:rsidRPr="009563AC" w14:paraId="786A33C7" w14:textId="77777777" w:rsidTr="00EA2D7D">
        <w:trPr>
          <w:trHeight w:val="215"/>
        </w:trPr>
        <w:tc>
          <w:tcPr>
            <w:tcW w:w="4066" w:type="dxa"/>
            <w:gridSpan w:val="3"/>
            <w:vMerge/>
            <w:hideMark/>
          </w:tcPr>
          <w:p w14:paraId="15BC533F" w14:textId="77777777" w:rsidR="00EA2D7D" w:rsidRPr="009563AC" w:rsidRDefault="00EA2D7D" w:rsidP="00C50583">
            <w:pPr>
              <w:rPr>
                <w:sz w:val="16"/>
                <w:szCs w:val="16"/>
              </w:rPr>
            </w:pPr>
          </w:p>
        </w:tc>
        <w:tc>
          <w:tcPr>
            <w:tcW w:w="1558" w:type="dxa"/>
            <w:hideMark/>
          </w:tcPr>
          <w:p w14:paraId="74D249F0" w14:textId="77777777" w:rsidR="00EA2D7D" w:rsidRPr="009563AC" w:rsidRDefault="00EA2D7D" w:rsidP="00C50583">
            <w:pPr>
              <w:rPr>
                <w:sz w:val="16"/>
                <w:szCs w:val="16"/>
              </w:rPr>
            </w:pPr>
            <w:r w:rsidRPr="009563AC">
              <w:rPr>
                <w:sz w:val="16"/>
                <w:szCs w:val="16"/>
              </w:rPr>
              <w:t>Средства федерального бюджета</w:t>
            </w:r>
          </w:p>
        </w:tc>
        <w:tc>
          <w:tcPr>
            <w:tcW w:w="1153" w:type="dxa"/>
            <w:shd w:val="clear" w:color="auto" w:fill="auto"/>
            <w:vAlign w:val="center"/>
          </w:tcPr>
          <w:p w14:paraId="426B62EA" w14:textId="6D95BE13" w:rsidR="00EA2D7D" w:rsidRPr="00027E82" w:rsidRDefault="00EA2D7D" w:rsidP="00CE3FC1">
            <w:pPr>
              <w:jc w:val="center"/>
              <w:rPr>
                <w:bCs/>
                <w:sz w:val="16"/>
                <w:szCs w:val="16"/>
              </w:rPr>
            </w:pPr>
            <w:r w:rsidRPr="00027E82">
              <w:rPr>
                <w:bCs/>
                <w:sz w:val="16"/>
                <w:szCs w:val="16"/>
              </w:rPr>
              <w:t>117 334,3</w:t>
            </w:r>
          </w:p>
        </w:tc>
        <w:tc>
          <w:tcPr>
            <w:tcW w:w="2416" w:type="dxa"/>
            <w:gridSpan w:val="6"/>
            <w:shd w:val="clear" w:color="auto" w:fill="auto"/>
            <w:vAlign w:val="center"/>
          </w:tcPr>
          <w:p w14:paraId="2CBE860C" w14:textId="77777777" w:rsidR="00EA2D7D" w:rsidRPr="00027E82" w:rsidRDefault="00EA2D7D" w:rsidP="00CE3FC1">
            <w:pPr>
              <w:jc w:val="center"/>
              <w:rPr>
                <w:bCs/>
                <w:sz w:val="16"/>
                <w:szCs w:val="16"/>
              </w:rPr>
            </w:pPr>
            <w:r w:rsidRPr="00027E82">
              <w:rPr>
                <w:bCs/>
                <w:sz w:val="16"/>
                <w:szCs w:val="16"/>
              </w:rPr>
              <w:t>0</w:t>
            </w:r>
          </w:p>
        </w:tc>
        <w:tc>
          <w:tcPr>
            <w:tcW w:w="992" w:type="dxa"/>
            <w:shd w:val="clear" w:color="auto" w:fill="auto"/>
            <w:vAlign w:val="center"/>
          </w:tcPr>
          <w:p w14:paraId="24294870" w14:textId="3E1AA3B3" w:rsidR="00EA2D7D" w:rsidRPr="00027E82" w:rsidRDefault="00EA2D7D" w:rsidP="00CE3FC1">
            <w:pPr>
              <w:jc w:val="center"/>
              <w:rPr>
                <w:bCs/>
                <w:sz w:val="16"/>
                <w:szCs w:val="16"/>
              </w:rPr>
            </w:pPr>
            <w:r w:rsidRPr="00027E82">
              <w:rPr>
                <w:bCs/>
                <w:sz w:val="16"/>
                <w:szCs w:val="16"/>
              </w:rPr>
              <w:t>117 334,3</w:t>
            </w:r>
          </w:p>
        </w:tc>
        <w:tc>
          <w:tcPr>
            <w:tcW w:w="547" w:type="dxa"/>
            <w:vAlign w:val="center"/>
          </w:tcPr>
          <w:p w14:paraId="5ECCAE80" w14:textId="77777777" w:rsidR="00EA2D7D" w:rsidRPr="00027E82" w:rsidRDefault="00EA2D7D" w:rsidP="00CE3FC1">
            <w:pPr>
              <w:jc w:val="center"/>
              <w:rPr>
                <w:bCs/>
                <w:sz w:val="16"/>
                <w:szCs w:val="16"/>
              </w:rPr>
            </w:pPr>
            <w:r w:rsidRPr="00027E82">
              <w:rPr>
                <w:bCs/>
                <w:sz w:val="16"/>
                <w:szCs w:val="16"/>
              </w:rPr>
              <w:t>0</w:t>
            </w:r>
          </w:p>
        </w:tc>
        <w:tc>
          <w:tcPr>
            <w:tcW w:w="709" w:type="dxa"/>
            <w:vAlign w:val="center"/>
          </w:tcPr>
          <w:p w14:paraId="6D4F5F15" w14:textId="77777777" w:rsidR="00EA2D7D" w:rsidRPr="004F16BF" w:rsidRDefault="00EA2D7D" w:rsidP="00CE3FC1">
            <w:pPr>
              <w:jc w:val="center"/>
              <w:rPr>
                <w:bCs/>
                <w:sz w:val="16"/>
                <w:szCs w:val="16"/>
              </w:rPr>
            </w:pPr>
            <w:r w:rsidRPr="004F16BF">
              <w:rPr>
                <w:bCs/>
                <w:sz w:val="16"/>
                <w:szCs w:val="16"/>
              </w:rPr>
              <w:t>0</w:t>
            </w:r>
          </w:p>
        </w:tc>
        <w:tc>
          <w:tcPr>
            <w:tcW w:w="585" w:type="dxa"/>
            <w:vAlign w:val="center"/>
          </w:tcPr>
          <w:p w14:paraId="5FFD9BF7" w14:textId="29F5636A" w:rsidR="00EA2D7D" w:rsidRPr="004F16BF" w:rsidRDefault="00EA2D7D" w:rsidP="00CE3FC1">
            <w:pPr>
              <w:jc w:val="center"/>
              <w:rPr>
                <w:bCs/>
                <w:sz w:val="16"/>
                <w:szCs w:val="16"/>
              </w:rPr>
            </w:pPr>
            <w:r w:rsidRPr="004F16BF">
              <w:rPr>
                <w:bCs/>
                <w:sz w:val="16"/>
                <w:szCs w:val="16"/>
              </w:rPr>
              <w:t>0</w:t>
            </w:r>
          </w:p>
        </w:tc>
        <w:tc>
          <w:tcPr>
            <w:tcW w:w="537" w:type="dxa"/>
            <w:vAlign w:val="center"/>
          </w:tcPr>
          <w:p w14:paraId="1F552BAC" w14:textId="45F391B4" w:rsidR="00EA2D7D" w:rsidRPr="004F16BF" w:rsidRDefault="00EA2D7D" w:rsidP="00CE3FC1">
            <w:pPr>
              <w:jc w:val="center"/>
              <w:rPr>
                <w:bCs/>
                <w:sz w:val="16"/>
                <w:szCs w:val="16"/>
              </w:rPr>
            </w:pPr>
            <w:r w:rsidRPr="004F16BF">
              <w:rPr>
                <w:bCs/>
                <w:sz w:val="16"/>
                <w:szCs w:val="16"/>
              </w:rPr>
              <w:t>0</w:t>
            </w:r>
          </w:p>
        </w:tc>
        <w:tc>
          <w:tcPr>
            <w:tcW w:w="567" w:type="dxa"/>
            <w:gridSpan w:val="2"/>
            <w:vAlign w:val="center"/>
          </w:tcPr>
          <w:p w14:paraId="21793044" w14:textId="2C298913" w:rsidR="00EA2D7D" w:rsidRPr="004F16BF" w:rsidRDefault="00EA2D7D" w:rsidP="00CE3FC1">
            <w:pPr>
              <w:jc w:val="center"/>
              <w:rPr>
                <w:bCs/>
                <w:sz w:val="16"/>
                <w:szCs w:val="16"/>
              </w:rPr>
            </w:pPr>
            <w:r w:rsidRPr="004F16BF">
              <w:rPr>
                <w:bCs/>
                <w:sz w:val="16"/>
                <w:szCs w:val="16"/>
              </w:rPr>
              <w:t>0</w:t>
            </w:r>
          </w:p>
        </w:tc>
        <w:tc>
          <w:tcPr>
            <w:tcW w:w="572" w:type="dxa"/>
            <w:vAlign w:val="center"/>
          </w:tcPr>
          <w:p w14:paraId="18FF88C4" w14:textId="507C59D8" w:rsidR="00EA2D7D" w:rsidRPr="004F16BF" w:rsidRDefault="00EA2D7D" w:rsidP="00CE3FC1">
            <w:pPr>
              <w:jc w:val="center"/>
              <w:rPr>
                <w:bCs/>
                <w:sz w:val="16"/>
                <w:szCs w:val="16"/>
              </w:rPr>
            </w:pPr>
            <w:r w:rsidRPr="004F16BF">
              <w:rPr>
                <w:bCs/>
                <w:sz w:val="16"/>
                <w:szCs w:val="16"/>
              </w:rPr>
              <w:t>0</w:t>
            </w:r>
          </w:p>
        </w:tc>
        <w:tc>
          <w:tcPr>
            <w:tcW w:w="1102" w:type="dxa"/>
            <w:vMerge/>
            <w:hideMark/>
          </w:tcPr>
          <w:p w14:paraId="1E2E7C7B" w14:textId="77777777" w:rsidR="00EA2D7D" w:rsidRPr="009563AC" w:rsidRDefault="00EA2D7D" w:rsidP="00C50583">
            <w:pPr>
              <w:rPr>
                <w:sz w:val="16"/>
                <w:szCs w:val="16"/>
              </w:rPr>
            </w:pPr>
          </w:p>
        </w:tc>
      </w:tr>
      <w:tr w:rsidR="00EA2D7D" w:rsidRPr="009563AC" w14:paraId="55C11DE9" w14:textId="77777777" w:rsidTr="00EA2D7D">
        <w:trPr>
          <w:trHeight w:val="151"/>
        </w:trPr>
        <w:tc>
          <w:tcPr>
            <w:tcW w:w="4066" w:type="dxa"/>
            <w:gridSpan w:val="3"/>
            <w:vMerge/>
            <w:hideMark/>
          </w:tcPr>
          <w:p w14:paraId="1D5142DF" w14:textId="77777777" w:rsidR="00EA2D7D" w:rsidRPr="009563AC" w:rsidRDefault="00EA2D7D" w:rsidP="00C50583">
            <w:pPr>
              <w:rPr>
                <w:sz w:val="16"/>
                <w:szCs w:val="16"/>
              </w:rPr>
            </w:pPr>
          </w:p>
        </w:tc>
        <w:tc>
          <w:tcPr>
            <w:tcW w:w="1558" w:type="dxa"/>
            <w:hideMark/>
          </w:tcPr>
          <w:p w14:paraId="517F15F0" w14:textId="4509AF3B" w:rsidR="00EA2D7D" w:rsidRPr="009563AC" w:rsidRDefault="00EA2D7D" w:rsidP="00FA33C4">
            <w:pPr>
              <w:rPr>
                <w:sz w:val="16"/>
                <w:szCs w:val="16"/>
              </w:rPr>
            </w:pPr>
            <w:r w:rsidRPr="009563AC">
              <w:rPr>
                <w:sz w:val="16"/>
                <w:szCs w:val="16"/>
              </w:rPr>
              <w:t>Средства бюджета городского округа Лыткарино</w:t>
            </w:r>
          </w:p>
        </w:tc>
        <w:tc>
          <w:tcPr>
            <w:tcW w:w="1153" w:type="dxa"/>
            <w:shd w:val="clear" w:color="auto" w:fill="auto"/>
            <w:vAlign w:val="center"/>
          </w:tcPr>
          <w:p w14:paraId="1379897B" w14:textId="2E896BDF" w:rsidR="00EA2D7D" w:rsidRPr="00027E82" w:rsidRDefault="00EA2D7D" w:rsidP="00CE3FC1">
            <w:pPr>
              <w:jc w:val="center"/>
              <w:rPr>
                <w:bCs/>
                <w:sz w:val="16"/>
                <w:szCs w:val="16"/>
              </w:rPr>
            </w:pPr>
            <w:r w:rsidRPr="00027E82">
              <w:rPr>
                <w:bCs/>
                <w:sz w:val="16"/>
                <w:szCs w:val="16"/>
              </w:rPr>
              <w:t>216 968,4</w:t>
            </w:r>
          </w:p>
        </w:tc>
        <w:tc>
          <w:tcPr>
            <w:tcW w:w="2416" w:type="dxa"/>
            <w:gridSpan w:val="6"/>
            <w:shd w:val="clear" w:color="auto" w:fill="auto"/>
            <w:vAlign w:val="center"/>
          </w:tcPr>
          <w:p w14:paraId="389BFFBD" w14:textId="4CF4C4C4" w:rsidR="00EA2D7D" w:rsidRPr="00027E82" w:rsidRDefault="00EA2D7D" w:rsidP="00CE3FC1">
            <w:pPr>
              <w:jc w:val="center"/>
              <w:rPr>
                <w:bCs/>
                <w:sz w:val="16"/>
                <w:szCs w:val="16"/>
              </w:rPr>
            </w:pPr>
            <w:r w:rsidRPr="00027E82">
              <w:rPr>
                <w:bCs/>
                <w:sz w:val="16"/>
                <w:szCs w:val="16"/>
              </w:rPr>
              <w:t>134 349,0</w:t>
            </w:r>
          </w:p>
        </w:tc>
        <w:tc>
          <w:tcPr>
            <w:tcW w:w="992" w:type="dxa"/>
            <w:shd w:val="clear" w:color="auto" w:fill="auto"/>
            <w:vAlign w:val="center"/>
          </w:tcPr>
          <w:p w14:paraId="53AEB726" w14:textId="4DD764E7" w:rsidR="00EA2D7D" w:rsidRPr="00027E82" w:rsidRDefault="00EA2D7D" w:rsidP="00CE3FC1">
            <w:pPr>
              <w:jc w:val="center"/>
              <w:rPr>
                <w:bCs/>
                <w:sz w:val="16"/>
                <w:szCs w:val="16"/>
              </w:rPr>
            </w:pPr>
            <w:r w:rsidRPr="00027E82">
              <w:rPr>
                <w:bCs/>
                <w:sz w:val="16"/>
                <w:szCs w:val="16"/>
              </w:rPr>
              <w:t>82 619,4</w:t>
            </w:r>
          </w:p>
        </w:tc>
        <w:tc>
          <w:tcPr>
            <w:tcW w:w="547" w:type="dxa"/>
            <w:vAlign w:val="center"/>
          </w:tcPr>
          <w:p w14:paraId="70B4FD33" w14:textId="77777777" w:rsidR="00EA2D7D" w:rsidRPr="00027E82" w:rsidRDefault="00EA2D7D" w:rsidP="00CE3FC1">
            <w:pPr>
              <w:jc w:val="center"/>
              <w:rPr>
                <w:bCs/>
                <w:sz w:val="16"/>
                <w:szCs w:val="16"/>
              </w:rPr>
            </w:pPr>
            <w:r w:rsidRPr="00027E82">
              <w:rPr>
                <w:bCs/>
                <w:sz w:val="16"/>
                <w:szCs w:val="16"/>
              </w:rPr>
              <w:t>0</w:t>
            </w:r>
          </w:p>
        </w:tc>
        <w:tc>
          <w:tcPr>
            <w:tcW w:w="709" w:type="dxa"/>
            <w:vAlign w:val="center"/>
          </w:tcPr>
          <w:p w14:paraId="6A6289E8" w14:textId="77777777" w:rsidR="00EA2D7D" w:rsidRPr="004F16BF" w:rsidRDefault="00EA2D7D" w:rsidP="00CE3FC1">
            <w:pPr>
              <w:jc w:val="center"/>
              <w:rPr>
                <w:bCs/>
                <w:sz w:val="16"/>
                <w:szCs w:val="16"/>
              </w:rPr>
            </w:pPr>
            <w:r w:rsidRPr="004F16BF">
              <w:rPr>
                <w:bCs/>
                <w:sz w:val="16"/>
                <w:szCs w:val="16"/>
              </w:rPr>
              <w:t>0</w:t>
            </w:r>
          </w:p>
        </w:tc>
        <w:tc>
          <w:tcPr>
            <w:tcW w:w="585" w:type="dxa"/>
            <w:vAlign w:val="center"/>
          </w:tcPr>
          <w:p w14:paraId="5AF1C84E" w14:textId="1248103D" w:rsidR="00EA2D7D" w:rsidRPr="004F16BF" w:rsidRDefault="00EA2D7D" w:rsidP="00CE3FC1">
            <w:pPr>
              <w:jc w:val="center"/>
              <w:rPr>
                <w:bCs/>
                <w:sz w:val="16"/>
                <w:szCs w:val="16"/>
              </w:rPr>
            </w:pPr>
            <w:r w:rsidRPr="004F16BF">
              <w:rPr>
                <w:bCs/>
                <w:sz w:val="16"/>
                <w:szCs w:val="16"/>
              </w:rPr>
              <w:t>0</w:t>
            </w:r>
          </w:p>
        </w:tc>
        <w:tc>
          <w:tcPr>
            <w:tcW w:w="537" w:type="dxa"/>
            <w:vAlign w:val="center"/>
          </w:tcPr>
          <w:p w14:paraId="089E36AD" w14:textId="71A39C2B" w:rsidR="00EA2D7D" w:rsidRPr="004F16BF" w:rsidRDefault="00EA2D7D" w:rsidP="00CE3FC1">
            <w:pPr>
              <w:jc w:val="center"/>
              <w:rPr>
                <w:bCs/>
                <w:sz w:val="16"/>
                <w:szCs w:val="16"/>
              </w:rPr>
            </w:pPr>
            <w:r w:rsidRPr="004F16BF">
              <w:rPr>
                <w:bCs/>
                <w:sz w:val="16"/>
                <w:szCs w:val="16"/>
              </w:rPr>
              <w:t>0</w:t>
            </w:r>
          </w:p>
        </w:tc>
        <w:tc>
          <w:tcPr>
            <w:tcW w:w="567" w:type="dxa"/>
            <w:gridSpan w:val="2"/>
            <w:vAlign w:val="center"/>
          </w:tcPr>
          <w:p w14:paraId="38A43243" w14:textId="2CAB1DAD" w:rsidR="00EA2D7D" w:rsidRPr="004F16BF" w:rsidRDefault="00EA2D7D" w:rsidP="00CE3FC1">
            <w:pPr>
              <w:jc w:val="center"/>
              <w:rPr>
                <w:bCs/>
                <w:sz w:val="16"/>
                <w:szCs w:val="16"/>
              </w:rPr>
            </w:pPr>
            <w:r w:rsidRPr="004F16BF">
              <w:rPr>
                <w:bCs/>
                <w:sz w:val="16"/>
                <w:szCs w:val="16"/>
              </w:rPr>
              <w:t>0</w:t>
            </w:r>
          </w:p>
        </w:tc>
        <w:tc>
          <w:tcPr>
            <w:tcW w:w="572" w:type="dxa"/>
            <w:vAlign w:val="center"/>
          </w:tcPr>
          <w:p w14:paraId="61517733" w14:textId="3B9E39A9" w:rsidR="00EA2D7D" w:rsidRPr="004F16BF" w:rsidRDefault="00EA2D7D" w:rsidP="00CE3FC1">
            <w:pPr>
              <w:jc w:val="center"/>
              <w:rPr>
                <w:bCs/>
                <w:sz w:val="16"/>
                <w:szCs w:val="16"/>
              </w:rPr>
            </w:pPr>
            <w:r w:rsidRPr="004F16BF">
              <w:rPr>
                <w:bCs/>
                <w:sz w:val="16"/>
                <w:szCs w:val="16"/>
              </w:rPr>
              <w:t>0</w:t>
            </w:r>
          </w:p>
        </w:tc>
        <w:tc>
          <w:tcPr>
            <w:tcW w:w="1102" w:type="dxa"/>
            <w:vMerge/>
            <w:hideMark/>
          </w:tcPr>
          <w:p w14:paraId="0D56CB47" w14:textId="77777777" w:rsidR="00EA2D7D" w:rsidRPr="009563AC" w:rsidRDefault="00EA2D7D" w:rsidP="00C50583">
            <w:pPr>
              <w:rPr>
                <w:sz w:val="16"/>
                <w:szCs w:val="16"/>
              </w:rPr>
            </w:pPr>
          </w:p>
        </w:tc>
      </w:tr>
      <w:tr w:rsidR="00EA2D7D" w:rsidRPr="009563AC" w14:paraId="46760FB0" w14:textId="77777777" w:rsidTr="00EA2D7D">
        <w:trPr>
          <w:trHeight w:val="60"/>
        </w:trPr>
        <w:tc>
          <w:tcPr>
            <w:tcW w:w="4066" w:type="dxa"/>
            <w:gridSpan w:val="3"/>
            <w:vMerge/>
          </w:tcPr>
          <w:p w14:paraId="6CA5598B" w14:textId="77777777" w:rsidR="00EA2D7D" w:rsidRPr="009563AC" w:rsidRDefault="00EA2D7D" w:rsidP="00C50583">
            <w:pPr>
              <w:rPr>
                <w:sz w:val="16"/>
                <w:szCs w:val="16"/>
              </w:rPr>
            </w:pPr>
          </w:p>
        </w:tc>
        <w:tc>
          <w:tcPr>
            <w:tcW w:w="1558" w:type="dxa"/>
          </w:tcPr>
          <w:p w14:paraId="1E692AE6" w14:textId="77777777" w:rsidR="00EA2D7D" w:rsidRPr="009563AC" w:rsidRDefault="00EA2D7D" w:rsidP="00C50583">
            <w:pPr>
              <w:rPr>
                <w:color w:val="000000"/>
                <w:sz w:val="16"/>
                <w:szCs w:val="16"/>
              </w:rPr>
            </w:pPr>
            <w:r w:rsidRPr="009563AC">
              <w:rPr>
                <w:sz w:val="16"/>
                <w:szCs w:val="16"/>
              </w:rPr>
              <w:t>Внебюджетные источники</w:t>
            </w:r>
          </w:p>
        </w:tc>
        <w:tc>
          <w:tcPr>
            <w:tcW w:w="1153" w:type="dxa"/>
            <w:vAlign w:val="center"/>
          </w:tcPr>
          <w:p w14:paraId="439F87B4" w14:textId="77777777" w:rsidR="00EA2D7D" w:rsidRPr="004F16BF" w:rsidRDefault="00EA2D7D" w:rsidP="00CE3FC1">
            <w:pPr>
              <w:jc w:val="center"/>
              <w:rPr>
                <w:bCs/>
                <w:sz w:val="16"/>
                <w:szCs w:val="16"/>
              </w:rPr>
            </w:pPr>
            <w:r w:rsidRPr="004F16BF">
              <w:rPr>
                <w:bCs/>
                <w:sz w:val="16"/>
                <w:szCs w:val="16"/>
              </w:rPr>
              <w:t>0</w:t>
            </w:r>
          </w:p>
        </w:tc>
        <w:tc>
          <w:tcPr>
            <w:tcW w:w="2416" w:type="dxa"/>
            <w:gridSpan w:val="6"/>
            <w:vAlign w:val="center"/>
          </w:tcPr>
          <w:p w14:paraId="5A25EF89" w14:textId="77777777" w:rsidR="00EA2D7D" w:rsidRPr="004F16BF" w:rsidRDefault="00EA2D7D" w:rsidP="00CE3FC1">
            <w:pPr>
              <w:jc w:val="center"/>
              <w:rPr>
                <w:bCs/>
                <w:sz w:val="16"/>
                <w:szCs w:val="16"/>
              </w:rPr>
            </w:pPr>
            <w:r w:rsidRPr="004F16BF">
              <w:rPr>
                <w:bCs/>
                <w:sz w:val="16"/>
                <w:szCs w:val="16"/>
              </w:rPr>
              <w:t>0</w:t>
            </w:r>
          </w:p>
        </w:tc>
        <w:tc>
          <w:tcPr>
            <w:tcW w:w="992" w:type="dxa"/>
            <w:vAlign w:val="center"/>
          </w:tcPr>
          <w:p w14:paraId="7C63513A" w14:textId="77777777" w:rsidR="00EA2D7D" w:rsidRPr="004F16BF" w:rsidRDefault="00EA2D7D" w:rsidP="00CE3FC1">
            <w:pPr>
              <w:jc w:val="center"/>
              <w:rPr>
                <w:bCs/>
                <w:sz w:val="16"/>
                <w:szCs w:val="16"/>
              </w:rPr>
            </w:pPr>
            <w:r w:rsidRPr="004F16BF">
              <w:rPr>
                <w:bCs/>
                <w:sz w:val="16"/>
                <w:szCs w:val="16"/>
              </w:rPr>
              <w:t>0</w:t>
            </w:r>
          </w:p>
        </w:tc>
        <w:tc>
          <w:tcPr>
            <w:tcW w:w="547" w:type="dxa"/>
            <w:vAlign w:val="center"/>
          </w:tcPr>
          <w:p w14:paraId="093024F2" w14:textId="77777777" w:rsidR="00EA2D7D" w:rsidRPr="004F16BF" w:rsidRDefault="00EA2D7D" w:rsidP="00CE3FC1">
            <w:pPr>
              <w:jc w:val="center"/>
              <w:rPr>
                <w:bCs/>
                <w:sz w:val="16"/>
                <w:szCs w:val="16"/>
              </w:rPr>
            </w:pPr>
            <w:r w:rsidRPr="004F16BF">
              <w:rPr>
                <w:bCs/>
                <w:sz w:val="16"/>
                <w:szCs w:val="16"/>
              </w:rPr>
              <w:t>0</w:t>
            </w:r>
          </w:p>
        </w:tc>
        <w:tc>
          <w:tcPr>
            <w:tcW w:w="709" w:type="dxa"/>
            <w:vAlign w:val="center"/>
          </w:tcPr>
          <w:p w14:paraId="17060998" w14:textId="77777777" w:rsidR="00EA2D7D" w:rsidRPr="004F16BF" w:rsidRDefault="00EA2D7D" w:rsidP="00CE3FC1">
            <w:pPr>
              <w:jc w:val="center"/>
              <w:rPr>
                <w:bCs/>
                <w:sz w:val="16"/>
                <w:szCs w:val="16"/>
              </w:rPr>
            </w:pPr>
            <w:r w:rsidRPr="004F16BF">
              <w:rPr>
                <w:bCs/>
                <w:sz w:val="16"/>
                <w:szCs w:val="16"/>
              </w:rPr>
              <w:t>0</w:t>
            </w:r>
          </w:p>
        </w:tc>
        <w:tc>
          <w:tcPr>
            <w:tcW w:w="585" w:type="dxa"/>
            <w:vAlign w:val="center"/>
          </w:tcPr>
          <w:p w14:paraId="4398753A" w14:textId="05A02474" w:rsidR="00EA2D7D" w:rsidRPr="004F16BF" w:rsidRDefault="00EA2D7D" w:rsidP="00CE3FC1">
            <w:pPr>
              <w:jc w:val="center"/>
              <w:rPr>
                <w:bCs/>
                <w:sz w:val="16"/>
                <w:szCs w:val="16"/>
              </w:rPr>
            </w:pPr>
            <w:r w:rsidRPr="004F16BF">
              <w:rPr>
                <w:bCs/>
                <w:sz w:val="16"/>
                <w:szCs w:val="16"/>
              </w:rPr>
              <w:t>0</w:t>
            </w:r>
          </w:p>
        </w:tc>
        <w:tc>
          <w:tcPr>
            <w:tcW w:w="537" w:type="dxa"/>
            <w:vAlign w:val="center"/>
          </w:tcPr>
          <w:p w14:paraId="4AD5FA60" w14:textId="6BA32305" w:rsidR="00EA2D7D" w:rsidRPr="004F16BF" w:rsidRDefault="00EA2D7D" w:rsidP="00CE3FC1">
            <w:pPr>
              <w:jc w:val="center"/>
              <w:rPr>
                <w:bCs/>
                <w:sz w:val="16"/>
                <w:szCs w:val="16"/>
              </w:rPr>
            </w:pPr>
            <w:r w:rsidRPr="004F16BF">
              <w:rPr>
                <w:bCs/>
                <w:sz w:val="16"/>
                <w:szCs w:val="16"/>
              </w:rPr>
              <w:t>0</w:t>
            </w:r>
          </w:p>
        </w:tc>
        <w:tc>
          <w:tcPr>
            <w:tcW w:w="567" w:type="dxa"/>
            <w:gridSpan w:val="2"/>
            <w:vAlign w:val="center"/>
          </w:tcPr>
          <w:p w14:paraId="0DF31995" w14:textId="6C836F73" w:rsidR="00EA2D7D" w:rsidRPr="004F16BF" w:rsidRDefault="00EA2D7D" w:rsidP="00CE3FC1">
            <w:pPr>
              <w:jc w:val="center"/>
              <w:rPr>
                <w:bCs/>
                <w:sz w:val="16"/>
                <w:szCs w:val="16"/>
              </w:rPr>
            </w:pPr>
            <w:r w:rsidRPr="004F16BF">
              <w:rPr>
                <w:bCs/>
                <w:sz w:val="16"/>
                <w:szCs w:val="16"/>
              </w:rPr>
              <w:t>0</w:t>
            </w:r>
          </w:p>
        </w:tc>
        <w:tc>
          <w:tcPr>
            <w:tcW w:w="572" w:type="dxa"/>
            <w:vAlign w:val="center"/>
          </w:tcPr>
          <w:p w14:paraId="5DAAD01A" w14:textId="095779B4" w:rsidR="00EA2D7D" w:rsidRPr="004F16BF" w:rsidRDefault="00EA2D7D" w:rsidP="00CE3FC1">
            <w:pPr>
              <w:jc w:val="center"/>
              <w:rPr>
                <w:bCs/>
                <w:sz w:val="16"/>
                <w:szCs w:val="16"/>
              </w:rPr>
            </w:pPr>
            <w:r w:rsidRPr="004F16BF">
              <w:rPr>
                <w:bCs/>
                <w:sz w:val="16"/>
                <w:szCs w:val="16"/>
              </w:rPr>
              <w:t>0</w:t>
            </w:r>
          </w:p>
        </w:tc>
        <w:tc>
          <w:tcPr>
            <w:tcW w:w="1102" w:type="dxa"/>
            <w:vMerge/>
          </w:tcPr>
          <w:p w14:paraId="7CFE6503" w14:textId="77777777" w:rsidR="00EA2D7D" w:rsidRPr="009563AC" w:rsidRDefault="00EA2D7D" w:rsidP="00C50583">
            <w:pPr>
              <w:rPr>
                <w:sz w:val="16"/>
                <w:szCs w:val="16"/>
              </w:rPr>
            </w:pPr>
          </w:p>
        </w:tc>
      </w:tr>
    </w:tbl>
    <w:p w14:paraId="72F743FC" w14:textId="77777777" w:rsidR="00D22C4B" w:rsidRDefault="00D22C4B" w:rsidP="007214F6">
      <w:pPr>
        <w:pStyle w:val="ConsPlusNormal"/>
        <w:spacing w:before="240"/>
        <w:jc w:val="center"/>
        <w:rPr>
          <w:rFonts w:ascii="Times New Roman" w:hAnsi="Times New Roman" w:cs="Times New Roman"/>
          <w:sz w:val="24"/>
          <w:szCs w:val="24"/>
        </w:rPr>
      </w:pPr>
    </w:p>
    <w:p w14:paraId="12F81D86" w14:textId="77777777" w:rsidR="00D22C4B" w:rsidRDefault="00D22C4B" w:rsidP="007214F6">
      <w:pPr>
        <w:pStyle w:val="ConsPlusNormal"/>
        <w:spacing w:before="240"/>
        <w:jc w:val="center"/>
        <w:rPr>
          <w:rFonts w:ascii="Times New Roman" w:hAnsi="Times New Roman" w:cs="Times New Roman"/>
          <w:sz w:val="24"/>
          <w:szCs w:val="24"/>
        </w:rPr>
      </w:pPr>
    </w:p>
    <w:p w14:paraId="539164A3" w14:textId="77777777" w:rsidR="00D22C4B" w:rsidRDefault="00D22C4B" w:rsidP="007214F6">
      <w:pPr>
        <w:pStyle w:val="ConsPlusNormal"/>
        <w:spacing w:before="240"/>
        <w:jc w:val="center"/>
        <w:rPr>
          <w:rFonts w:ascii="Times New Roman" w:hAnsi="Times New Roman" w:cs="Times New Roman"/>
          <w:sz w:val="24"/>
          <w:szCs w:val="24"/>
        </w:rPr>
      </w:pPr>
    </w:p>
    <w:p w14:paraId="0BCE9B95" w14:textId="77777777" w:rsidR="00D22C4B" w:rsidRDefault="00D22C4B" w:rsidP="007214F6">
      <w:pPr>
        <w:pStyle w:val="ConsPlusNormal"/>
        <w:spacing w:before="240"/>
        <w:jc w:val="center"/>
        <w:rPr>
          <w:rFonts w:ascii="Times New Roman" w:hAnsi="Times New Roman" w:cs="Times New Roman"/>
          <w:sz w:val="24"/>
          <w:szCs w:val="24"/>
        </w:rPr>
      </w:pPr>
    </w:p>
    <w:p w14:paraId="5426C6FC" w14:textId="2FD3F058" w:rsidR="000A6427" w:rsidRDefault="00E409CF" w:rsidP="007214F6">
      <w:pPr>
        <w:pStyle w:val="ConsPlusNormal"/>
        <w:spacing w:before="240"/>
        <w:jc w:val="center"/>
        <w:rPr>
          <w:rFonts w:ascii="Times New Roman" w:hAnsi="Times New Roman" w:cs="Times New Roman"/>
          <w:sz w:val="24"/>
          <w:szCs w:val="24"/>
        </w:rPr>
      </w:pPr>
      <w:r>
        <w:rPr>
          <w:rFonts w:ascii="Times New Roman" w:hAnsi="Times New Roman" w:cs="Times New Roman"/>
          <w:sz w:val="24"/>
          <w:szCs w:val="24"/>
        </w:rPr>
        <w:lastRenderedPageBreak/>
        <w:t xml:space="preserve">5.2. </w:t>
      </w:r>
      <w:r w:rsidR="000A6427">
        <w:rPr>
          <w:rFonts w:ascii="Times New Roman" w:hAnsi="Times New Roman" w:cs="Times New Roman"/>
          <w:sz w:val="24"/>
          <w:szCs w:val="24"/>
        </w:rPr>
        <w:t xml:space="preserve">Адресный перечень, предусмотренный в рамках реализации мероприятия </w:t>
      </w:r>
      <w:r w:rsidR="007214F6">
        <w:rPr>
          <w:rFonts w:ascii="Times New Roman" w:hAnsi="Times New Roman" w:cs="Times New Roman"/>
          <w:sz w:val="24"/>
          <w:szCs w:val="24"/>
        </w:rPr>
        <w:t>«</w:t>
      </w:r>
      <w:r w:rsidR="007214F6" w:rsidRPr="007214F6">
        <w:rPr>
          <w:rFonts w:ascii="Times New Roman" w:hAnsi="Times New Roman" w:cs="Times New Roman"/>
          <w:sz w:val="24"/>
          <w:szCs w:val="24"/>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w:t>
      </w:r>
      <w:r>
        <w:rPr>
          <w:rFonts w:ascii="Times New Roman" w:hAnsi="Times New Roman" w:cs="Times New Roman"/>
          <w:sz w:val="24"/>
          <w:szCs w:val="24"/>
        </w:rPr>
        <w:t>ов</w:t>
      </w:r>
      <w:r w:rsidR="007214F6">
        <w:rPr>
          <w:rFonts w:ascii="Times New Roman" w:hAnsi="Times New Roman" w:cs="Times New Roman"/>
          <w:sz w:val="24"/>
          <w:szCs w:val="24"/>
        </w:rPr>
        <w:t>)</w:t>
      </w:r>
      <w:r>
        <w:rPr>
          <w:rFonts w:ascii="Times New Roman" w:hAnsi="Times New Roman" w:cs="Times New Roman"/>
          <w:sz w:val="24"/>
          <w:szCs w:val="24"/>
        </w:rPr>
        <w:t>»</w:t>
      </w:r>
    </w:p>
    <w:p w14:paraId="6EAC86D0" w14:textId="77777777" w:rsidR="000A6427" w:rsidRDefault="000A6427" w:rsidP="000A6427">
      <w:pPr>
        <w:pStyle w:val="ConsPlusNormal"/>
        <w:jc w:val="both"/>
        <w:rPr>
          <w:rFonts w:ascii="Times New Roman" w:hAnsi="Times New Roman" w:cs="Times New Roman"/>
          <w:sz w:val="6"/>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1413"/>
        <w:gridCol w:w="963"/>
        <w:gridCol w:w="981"/>
        <w:gridCol w:w="1032"/>
        <w:gridCol w:w="568"/>
        <w:gridCol w:w="790"/>
        <w:gridCol w:w="673"/>
        <w:gridCol w:w="1074"/>
        <w:gridCol w:w="832"/>
        <w:gridCol w:w="841"/>
        <w:gridCol w:w="613"/>
        <w:gridCol w:w="610"/>
        <w:gridCol w:w="565"/>
        <w:gridCol w:w="589"/>
        <w:gridCol w:w="518"/>
        <w:gridCol w:w="553"/>
        <w:gridCol w:w="586"/>
        <w:gridCol w:w="1361"/>
      </w:tblGrid>
      <w:tr w:rsidR="009A687C" w:rsidRPr="008821A3" w14:paraId="6E5BB681" w14:textId="681F2B33" w:rsidTr="005E5183">
        <w:trPr>
          <w:trHeight w:val="455"/>
        </w:trPr>
        <w:tc>
          <w:tcPr>
            <w:tcW w:w="132" w:type="pct"/>
            <w:vMerge w:val="restart"/>
            <w:shd w:val="clear" w:color="auto" w:fill="auto"/>
            <w:vAlign w:val="center"/>
            <w:hideMark/>
          </w:tcPr>
          <w:p w14:paraId="78327FA5" w14:textId="77777777" w:rsidR="00D115A7" w:rsidRPr="008821A3" w:rsidRDefault="00D115A7" w:rsidP="00847048">
            <w:pPr>
              <w:jc w:val="center"/>
              <w:rPr>
                <w:color w:val="000000"/>
                <w:sz w:val="14"/>
                <w:szCs w:val="14"/>
              </w:rPr>
            </w:pPr>
            <w:r w:rsidRPr="008821A3">
              <w:rPr>
                <w:color w:val="000000"/>
                <w:sz w:val="14"/>
                <w:szCs w:val="14"/>
              </w:rPr>
              <w:t>№ п/п</w:t>
            </w:r>
          </w:p>
        </w:tc>
        <w:tc>
          <w:tcPr>
            <w:tcW w:w="472" w:type="pct"/>
            <w:vMerge w:val="restart"/>
            <w:shd w:val="clear" w:color="auto" w:fill="auto"/>
            <w:vAlign w:val="center"/>
            <w:hideMark/>
          </w:tcPr>
          <w:p w14:paraId="4457D341" w14:textId="77777777" w:rsidR="00D115A7" w:rsidRDefault="00D115A7" w:rsidP="00847048">
            <w:pPr>
              <w:rPr>
                <w:color w:val="000000"/>
                <w:sz w:val="14"/>
                <w:szCs w:val="14"/>
              </w:rPr>
            </w:pPr>
            <w:r w:rsidRPr="008821A3">
              <w:rPr>
                <w:color w:val="000000"/>
                <w:sz w:val="14"/>
                <w:szCs w:val="14"/>
              </w:rPr>
              <w:t>Наименование муниципального образования Московской области/</w:t>
            </w:r>
          </w:p>
          <w:p w14:paraId="78503742" w14:textId="77777777" w:rsidR="00D115A7" w:rsidRPr="008821A3" w:rsidRDefault="00D115A7" w:rsidP="00847048">
            <w:pPr>
              <w:rPr>
                <w:color w:val="000000"/>
                <w:sz w:val="14"/>
                <w:szCs w:val="14"/>
              </w:rPr>
            </w:pPr>
            <w:r w:rsidRPr="008821A3">
              <w:rPr>
                <w:color w:val="000000"/>
                <w:sz w:val="14"/>
                <w:szCs w:val="14"/>
              </w:rPr>
              <w:t>наименование объекта, адрес объекта</w:t>
            </w:r>
          </w:p>
        </w:tc>
        <w:tc>
          <w:tcPr>
            <w:tcW w:w="322" w:type="pct"/>
            <w:vMerge w:val="restart"/>
            <w:shd w:val="clear" w:color="auto" w:fill="auto"/>
            <w:vAlign w:val="center"/>
            <w:hideMark/>
          </w:tcPr>
          <w:p w14:paraId="3864C63B" w14:textId="77777777" w:rsidR="00D115A7" w:rsidRPr="008821A3" w:rsidRDefault="00D115A7" w:rsidP="00847048">
            <w:pPr>
              <w:rPr>
                <w:color w:val="000000"/>
                <w:sz w:val="14"/>
                <w:szCs w:val="14"/>
              </w:rPr>
            </w:pPr>
            <w:r w:rsidRPr="008821A3">
              <w:rPr>
                <w:color w:val="000000"/>
                <w:sz w:val="14"/>
                <w:szCs w:val="14"/>
              </w:rPr>
              <w:t>М</w:t>
            </w:r>
            <w:r>
              <w:rPr>
                <w:color w:val="000000"/>
                <w:sz w:val="14"/>
                <w:szCs w:val="14"/>
              </w:rPr>
              <w:t>ощ</w:t>
            </w:r>
            <w:r w:rsidRPr="008821A3">
              <w:rPr>
                <w:color w:val="000000"/>
                <w:sz w:val="14"/>
                <w:szCs w:val="14"/>
              </w:rPr>
              <w:t>ность/</w:t>
            </w:r>
          </w:p>
          <w:p w14:paraId="0D15849A" w14:textId="77777777" w:rsidR="00D115A7" w:rsidRPr="008821A3" w:rsidRDefault="00D115A7" w:rsidP="00847048">
            <w:pPr>
              <w:rPr>
                <w:color w:val="000000"/>
                <w:sz w:val="14"/>
                <w:szCs w:val="14"/>
              </w:rPr>
            </w:pPr>
            <w:r w:rsidRPr="008821A3">
              <w:rPr>
                <w:color w:val="000000"/>
                <w:sz w:val="14"/>
                <w:szCs w:val="14"/>
              </w:rPr>
              <w:t>прирост</w:t>
            </w:r>
          </w:p>
          <w:p w14:paraId="0D8CC025" w14:textId="77777777" w:rsidR="00D115A7" w:rsidRPr="008821A3" w:rsidRDefault="00D115A7" w:rsidP="00847048">
            <w:pPr>
              <w:rPr>
                <w:color w:val="000000"/>
                <w:sz w:val="14"/>
                <w:szCs w:val="14"/>
              </w:rPr>
            </w:pPr>
            <w:r>
              <w:rPr>
                <w:color w:val="000000"/>
                <w:sz w:val="14"/>
                <w:szCs w:val="14"/>
              </w:rPr>
              <w:t>мощ</w:t>
            </w:r>
            <w:r w:rsidRPr="008821A3">
              <w:rPr>
                <w:color w:val="000000"/>
                <w:sz w:val="14"/>
                <w:szCs w:val="14"/>
              </w:rPr>
              <w:t>ности</w:t>
            </w:r>
          </w:p>
          <w:p w14:paraId="6BB407C2" w14:textId="77777777" w:rsidR="00D115A7" w:rsidRPr="008821A3" w:rsidRDefault="00D115A7" w:rsidP="00847048">
            <w:pPr>
              <w:rPr>
                <w:color w:val="000000"/>
                <w:sz w:val="14"/>
                <w:szCs w:val="14"/>
              </w:rPr>
            </w:pPr>
            <w:r w:rsidRPr="008821A3">
              <w:rPr>
                <w:color w:val="000000"/>
                <w:sz w:val="14"/>
                <w:szCs w:val="14"/>
              </w:rPr>
              <w:t>объекта строи-</w:t>
            </w:r>
          </w:p>
          <w:p w14:paraId="749A7FC8" w14:textId="77777777" w:rsidR="00D115A7" w:rsidRPr="008821A3" w:rsidRDefault="00D115A7" w:rsidP="00847048">
            <w:pPr>
              <w:rPr>
                <w:color w:val="000000"/>
                <w:sz w:val="14"/>
                <w:szCs w:val="14"/>
              </w:rPr>
            </w:pPr>
            <w:r>
              <w:rPr>
                <w:color w:val="000000"/>
                <w:sz w:val="14"/>
                <w:szCs w:val="14"/>
              </w:rPr>
              <w:t>тель</w:t>
            </w:r>
            <w:r w:rsidRPr="008821A3">
              <w:rPr>
                <w:color w:val="000000"/>
                <w:sz w:val="14"/>
                <w:szCs w:val="14"/>
              </w:rPr>
              <w:t>ства</w:t>
            </w:r>
          </w:p>
          <w:p w14:paraId="6625017B" w14:textId="77777777" w:rsidR="00D115A7" w:rsidRPr="008821A3" w:rsidRDefault="00D115A7" w:rsidP="00847048">
            <w:pPr>
              <w:rPr>
                <w:color w:val="000000"/>
                <w:sz w:val="14"/>
                <w:szCs w:val="14"/>
              </w:rPr>
            </w:pPr>
            <w:r w:rsidRPr="008821A3">
              <w:rPr>
                <w:color w:val="000000"/>
                <w:sz w:val="14"/>
                <w:szCs w:val="14"/>
              </w:rPr>
              <w:t>(</w:t>
            </w:r>
            <w:proofErr w:type="gramStart"/>
            <w:r w:rsidRPr="008821A3">
              <w:rPr>
                <w:color w:val="000000"/>
                <w:sz w:val="14"/>
                <w:szCs w:val="14"/>
              </w:rPr>
              <w:t>кв.</w:t>
            </w:r>
            <w:r>
              <w:rPr>
                <w:color w:val="000000"/>
                <w:sz w:val="14"/>
                <w:szCs w:val="14"/>
              </w:rPr>
              <w:t>метр</w:t>
            </w:r>
            <w:proofErr w:type="gramEnd"/>
            <w:r>
              <w:rPr>
                <w:color w:val="000000"/>
                <w:sz w:val="14"/>
                <w:szCs w:val="14"/>
              </w:rPr>
              <w:t>, погон</w:t>
            </w:r>
            <w:r w:rsidRPr="008821A3">
              <w:rPr>
                <w:color w:val="000000"/>
                <w:sz w:val="14"/>
                <w:szCs w:val="14"/>
              </w:rPr>
              <w:t>ный</w:t>
            </w:r>
          </w:p>
          <w:p w14:paraId="34B6C631" w14:textId="77777777" w:rsidR="00D115A7" w:rsidRPr="008821A3" w:rsidRDefault="00D115A7" w:rsidP="00847048">
            <w:pPr>
              <w:rPr>
                <w:color w:val="000000"/>
                <w:sz w:val="14"/>
                <w:szCs w:val="14"/>
              </w:rPr>
            </w:pPr>
            <w:r w:rsidRPr="008821A3">
              <w:rPr>
                <w:color w:val="000000"/>
                <w:sz w:val="14"/>
                <w:szCs w:val="14"/>
              </w:rPr>
              <w:t>метр, место, койко-место</w:t>
            </w:r>
          </w:p>
          <w:p w14:paraId="62DE1EF7" w14:textId="77777777" w:rsidR="00D115A7" w:rsidRPr="008821A3" w:rsidRDefault="00D115A7" w:rsidP="00847048">
            <w:pPr>
              <w:rPr>
                <w:color w:val="000000"/>
                <w:sz w:val="14"/>
                <w:szCs w:val="14"/>
              </w:rPr>
            </w:pPr>
            <w:r w:rsidRPr="008821A3">
              <w:rPr>
                <w:color w:val="000000"/>
                <w:sz w:val="14"/>
                <w:szCs w:val="14"/>
              </w:rPr>
              <w:t>и так далее)</w:t>
            </w:r>
          </w:p>
        </w:tc>
        <w:tc>
          <w:tcPr>
            <w:tcW w:w="328" w:type="pct"/>
            <w:vMerge w:val="restart"/>
            <w:shd w:val="clear" w:color="auto" w:fill="auto"/>
            <w:vAlign w:val="center"/>
            <w:hideMark/>
          </w:tcPr>
          <w:p w14:paraId="7E56C969" w14:textId="77777777" w:rsidR="00D115A7" w:rsidRPr="008821A3" w:rsidRDefault="00D115A7" w:rsidP="00847048">
            <w:pPr>
              <w:rPr>
                <w:color w:val="000000"/>
                <w:sz w:val="14"/>
                <w:szCs w:val="14"/>
              </w:rPr>
            </w:pPr>
            <w:r w:rsidRPr="008821A3">
              <w:rPr>
                <w:color w:val="000000"/>
                <w:sz w:val="14"/>
                <w:szCs w:val="14"/>
              </w:rPr>
              <w:t xml:space="preserve">Виды </w:t>
            </w:r>
            <w:proofErr w:type="gramStart"/>
            <w:r w:rsidRPr="008821A3">
              <w:rPr>
                <w:color w:val="000000"/>
                <w:sz w:val="14"/>
                <w:szCs w:val="14"/>
              </w:rPr>
              <w:t>работ</w:t>
            </w:r>
            <w:r>
              <w:rPr>
                <w:color w:val="000000"/>
                <w:sz w:val="14"/>
                <w:szCs w:val="14"/>
              </w:rPr>
              <w:t xml:space="preserve">  в</w:t>
            </w:r>
            <w:proofErr w:type="gramEnd"/>
            <w:r>
              <w:rPr>
                <w:color w:val="000000"/>
                <w:sz w:val="14"/>
                <w:szCs w:val="14"/>
              </w:rPr>
              <w:t xml:space="preserve"> соответствии с классификато</w:t>
            </w:r>
            <w:r w:rsidRPr="008821A3">
              <w:rPr>
                <w:color w:val="000000"/>
                <w:sz w:val="14"/>
                <w:szCs w:val="14"/>
              </w:rPr>
              <w:t>ром работ</w:t>
            </w:r>
          </w:p>
        </w:tc>
        <w:tc>
          <w:tcPr>
            <w:tcW w:w="345" w:type="pct"/>
            <w:vMerge w:val="restart"/>
            <w:shd w:val="clear" w:color="auto" w:fill="auto"/>
            <w:vAlign w:val="center"/>
            <w:hideMark/>
          </w:tcPr>
          <w:p w14:paraId="6279BF9F" w14:textId="77777777" w:rsidR="00D115A7" w:rsidRPr="008821A3" w:rsidRDefault="00D115A7" w:rsidP="00847048">
            <w:pPr>
              <w:rPr>
                <w:color w:val="000000"/>
                <w:sz w:val="14"/>
                <w:szCs w:val="14"/>
              </w:rPr>
            </w:pPr>
            <w:r w:rsidRPr="008821A3">
              <w:rPr>
                <w:color w:val="000000"/>
                <w:sz w:val="14"/>
                <w:szCs w:val="14"/>
              </w:rPr>
              <w:t xml:space="preserve">Сроки проведения работ </w:t>
            </w:r>
          </w:p>
        </w:tc>
        <w:tc>
          <w:tcPr>
            <w:tcW w:w="190" w:type="pct"/>
            <w:vMerge w:val="restart"/>
            <w:shd w:val="clear" w:color="auto" w:fill="auto"/>
            <w:vAlign w:val="center"/>
            <w:hideMark/>
          </w:tcPr>
          <w:p w14:paraId="73B927FA" w14:textId="77777777" w:rsidR="00D115A7" w:rsidRDefault="00D115A7" w:rsidP="00847048">
            <w:pPr>
              <w:rPr>
                <w:color w:val="000000"/>
                <w:sz w:val="14"/>
                <w:szCs w:val="14"/>
              </w:rPr>
            </w:pPr>
            <w:r w:rsidRPr="008821A3">
              <w:rPr>
                <w:color w:val="000000"/>
                <w:sz w:val="14"/>
                <w:szCs w:val="14"/>
              </w:rPr>
              <w:t>Открытие объекта/</w:t>
            </w:r>
          </w:p>
          <w:p w14:paraId="213F8D45" w14:textId="77777777" w:rsidR="00D115A7" w:rsidRPr="008821A3" w:rsidRDefault="00D115A7" w:rsidP="00847048">
            <w:pPr>
              <w:rPr>
                <w:color w:val="000000"/>
                <w:sz w:val="14"/>
                <w:szCs w:val="14"/>
              </w:rPr>
            </w:pPr>
            <w:r>
              <w:rPr>
                <w:color w:val="000000"/>
                <w:sz w:val="14"/>
                <w:szCs w:val="14"/>
              </w:rPr>
              <w:t>завер</w:t>
            </w:r>
            <w:r w:rsidRPr="008821A3">
              <w:rPr>
                <w:color w:val="000000"/>
                <w:sz w:val="14"/>
                <w:szCs w:val="14"/>
              </w:rPr>
              <w:t xml:space="preserve">шение работ </w:t>
            </w:r>
          </w:p>
        </w:tc>
        <w:tc>
          <w:tcPr>
            <w:tcW w:w="264" w:type="pct"/>
            <w:vMerge w:val="restart"/>
            <w:shd w:val="clear" w:color="auto" w:fill="auto"/>
            <w:vAlign w:val="center"/>
            <w:hideMark/>
          </w:tcPr>
          <w:p w14:paraId="19B85D9D" w14:textId="4C8FFDA2" w:rsidR="00D115A7" w:rsidRPr="008821A3" w:rsidRDefault="00D115A7" w:rsidP="00D115A7">
            <w:pPr>
              <w:rPr>
                <w:color w:val="000000"/>
                <w:sz w:val="14"/>
                <w:szCs w:val="14"/>
              </w:rPr>
            </w:pPr>
            <w:r>
              <w:rPr>
                <w:color w:val="000000"/>
                <w:sz w:val="14"/>
                <w:szCs w:val="14"/>
              </w:rPr>
              <w:t>Пре</w:t>
            </w:r>
            <w:r w:rsidRPr="008821A3">
              <w:rPr>
                <w:color w:val="000000"/>
                <w:sz w:val="14"/>
                <w:szCs w:val="14"/>
              </w:rPr>
              <w:t>дель-ная стои-мость объе</w:t>
            </w:r>
            <w:r>
              <w:rPr>
                <w:color w:val="000000"/>
                <w:sz w:val="14"/>
                <w:szCs w:val="14"/>
              </w:rPr>
              <w:t>кта капи</w:t>
            </w:r>
            <w:r w:rsidRPr="008821A3">
              <w:rPr>
                <w:color w:val="000000"/>
                <w:sz w:val="14"/>
                <w:szCs w:val="14"/>
              </w:rPr>
              <w:t>таль-ного строи-тельства/</w:t>
            </w:r>
            <w:proofErr w:type="gramStart"/>
            <w:r w:rsidRPr="008821A3">
              <w:rPr>
                <w:color w:val="000000"/>
                <w:sz w:val="14"/>
                <w:szCs w:val="14"/>
              </w:rPr>
              <w:t>работ  (</w:t>
            </w:r>
            <w:proofErr w:type="gramEnd"/>
            <w:r w:rsidRPr="008821A3">
              <w:rPr>
                <w:color w:val="000000"/>
                <w:sz w:val="14"/>
                <w:szCs w:val="14"/>
              </w:rPr>
              <w:t>тыс. руб.)</w:t>
            </w:r>
          </w:p>
        </w:tc>
        <w:tc>
          <w:tcPr>
            <w:tcW w:w="225" w:type="pct"/>
            <w:vMerge w:val="restart"/>
            <w:shd w:val="clear" w:color="auto" w:fill="auto"/>
            <w:vAlign w:val="center"/>
            <w:hideMark/>
          </w:tcPr>
          <w:p w14:paraId="50EC2155" w14:textId="77777777" w:rsidR="00D115A7" w:rsidRPr="008821A3" w:rsidRDefault="00D115A7" w:rsidP="00847048">
            <w:pPr>
              <w:rPr>
                <w:color w:val="000000"/>
                <w:sz w:val="14"/>
                <w:szCs w:val="14"/>
              </w:rPr>
            </w:pPr>
            <w:r w:rsidRPr="008821A3">
              <w:rPr>
                <w:color w:val="000000"/>
                <w:sz w:val="14"/>
                <w:szCs w:val="14"/>
              </w:rPr>
              <w:t xml:space="preserve">Профинан-сировано на </w:t>
            </w:r>
            <w:proofErr w:type="gramStart"/>
            <w:r w:rsidRPr="008821A3">
              <w:rPr>
                <w:color w:val="000000"/>
                <w:sz w:val="14"/>
                <w:szCs w:val="14"/>
              </w:rPr>
              <w:t>01.01.23  (</w:t>
            </w:r>
            <w:proofErr w:type="gramEnd"/>
            <w:r w:rsidRPr="008821A3">
              <w:rPr>
                <w:color w:val="000000"/>
                <w:sz w:val="14"/>
                <w:szCs w:val="14"/>
              </w:rPr>
              <w:t>тыс. руб.)</w:t>
            </w:r>
          </w:p>
        </w:tc>
        <w:tc>
          <w:tcPr>
            <w:tcW w:w="359" w:type="pct"/>
            <w:vMerge w:val="restart"/>
            <w:shd w:val="clear" w:color="auto" w:fill="auto"/>
            <w:vAlign w:val="center"/>
            <w:hideMark/>
          </w:tcPr>
          <w:p w14:paraId="0DC796CB" w14:textId="77777777" w:rsidR="00D115A7" w:rsidRPr="008821A3" w:rsidRDefault="00D115A7" w:rsidP="00847048">
            <w:pPr>
              <w:rPr>
                <w:color w:val="000000"/>
                <w:sz w:val="14"/>
                <w:szCs w:val="14"/>
              </w:rPr>
            </w:pPr>
            <w:r>
              <w:rPr>
                <w:color w:val="000000"/>
                <w:sz w:val="14"/>
                <w:szCs w:val="14"/>
              </w:rPr>
              <w:t>Источники финансирова</w:t>
            </w:r>
            <w:r w:rsidRPr="008821A3">
              <w:rPr>
                <w:color w:val="000000"/>
                <w:sz w:val="14"/>
                <w:szCs w:val="14"/>
              </w:rPr>
              <w:t>ния</w:t>
            </w:r>
          </w:p>
        </w:tc>
        <w:tc>
          <w:tcPr>
            <w:tcW w:w="1908" w:type="pct"/>
            <w:gridSpan w:val="9"/>
            <w:shd w:val="clear" w:color="auto" w:fill="auto"/>
            <w:vAlign w:val="center"/>
            <w:hideMark/>
          </w:tcPr>
          <w:p w14:paraId="3ED09352" w14:textId="68958EB1" w:rsidR="00D115A7" w:rsidRPr="008821A3" w:rsidRDefault="00D115A7" w:rsidP="00847048">
            <w:pPr>
              <w:rPr>
                <w:color w:val="000000"/>
                <w:sz w:val="14"/>
                <w:szCs w:val="14"/>
              </w:rPr>
            </w:pPr>
            <w:r w:rsidRPr="008821A3">
              <w:rPr>
                <w:color w:val="000000"/>
                <w:sz w:val="14"/>
                <w:szCs w:val="14"/>
              </w:rPr>
              <w:t>Финансирование, в том числе распределение субсидий из бюджета Московской области (тыс. руб.)</w:t>
            </w:r>
          </w:p>
        </w:tc>
        <w:tc>
          <w:tcPr>
            <w:tcW w:w="455" w:type="pct"/>
            <w:vMerge w:val="restart"/>
            <w:shd w:val="clear" w:color="auto" w:fill="auto"/>
            <w:vAlign w:val="center"/>
            <w:hideMark/>
          </w:tcPr>
          <w:p w14:paraId="772555DB" w14:textId="16470D29" w:rsidR="00D115A7" w:rsidRPr="008821A3" w:rsidRDefault="00D115A7" w:rsidP="00847048">
            <w:pPr>
              <w:rPr>
                <w:color w:val="000000"/>
                <w:sz w:val="14"/>
                <w:szCs w:val="14"/>
              </w:rPr>
            </w:pPr>
            <w:r w:rsidRPr="008821A3">
              <w:rPr>
                <w:color w:val="000000"/>
                <w:sz w:val="14"/>
                <w:szCs w:val="14"/>
              </w:rPr>
              <w:t>Остаток сметной стоимости до ввода в эксплуатацию объекта капитального строительства/до завершения работ (</w:t>
            </w:r>
            <w:proofErr w:type="gramStart"/>
            <w:r w:rsidRPr="008821A3">
              <w:rPr>
                <w:color w:val="000000"/>
                <w:sz w:val="14"/>
                <w:szCs w:val="14"/>
              </w:rPr>
              <w:t>тыс.рублей</w:t>
            </w:r>
            <w:proofErr w:type="gramEnd"/>
            <w:r w:rsidRPr="008821A3">
              <w:rPr>
                <w:color w:val="000000"/>
                <w:sz w:val="14"/>
                <w:szCs w:val="14"/>
              </w:rPr>
              <w:t>)</w:t>
            </w:r>
          </w:p>
        </w:tc>
      </w:tr>
      <w:tr w:rsidR="005E5183" w:rsidRPr="008821A3" w14:paraId="5A4FED1E" w14:textId="596EF7A8" w:rsidTr="005E5183">
        <w:trPr>
          <w:trHeight w:val="1290"/>
        </w:trPr>
        <w:tc>
          <w:tcPr>
            <w:tcW w:w="132" w:type="pct"/>
            <w:vMerge/>
            <w:vAlign w:val="center"/>
            <w:hideMark/>
          </w:tcPr>
          <w:p w14:paraId="4F756E1F" w14:textId="77777777" w:rsidR="00D115A7" w:rsidRPr="008821A3" w:rsidRDefault="00D115A7" w:rsidP="00847048">
            <w:pPr>
              <w:rPr>
                <w:color w:val="000000"/>
                <w:sz w:val="14"/>
                <w:szCs w:val="14"/>
              </w:rPr>
            </w:pPr>
          </w:p>
        </w:tc>
        <w:tc>
          <w:tcPr>
            <w:tcW w:w="472" w:type="pct"/>
            <w:vMerge/>
            <w:vAlign w:val="center"/>
            <w:hideMark/>
          </w:tcPr>
          <w:p w14:paraId="670E6D75" w14:textId="77777777" w:rsidR="00D115A7" w:rsidRPr="008821A3" w:rsidRDefault="00D115A7" w:rsidP="00847048">
            <w:pPr>
              <w:rPr>
                <w:color w:val="000000"/>
                <w:sz w:val="14"/>
                <w:szCs w:val="14"/>
              </w:rPr>
            </w:pPr>
          </w:p>
        </w:tc>
        <w:tc>
          <w:tcPr>
            <w:tcW w:w="322" w:type="pct"/>
            <w:vMerge/>
            <w:vAlign w:val="center"/>
            <w:hideMark/>
          </w:tcPr>
          <w:p w14:paraId="2F8A054F" w14:textId="77777777" w:rsidR="00D115A7" w:rsidRPr="008821A3" w:rsidRDefault="00D115A7" w:rsidP="00847048">
            <w:pPr>
              <w:rPr>
                <w:color w:val="000000"/>
                <w:sz w:val="14"/>
                <w:szCs w:val="14"/>
              </w:rPr>
            </w:pPr>
          </w:p>
        </w:tc>
        <w:tc>
          <w:tcPr>
            <w:tcW w:w="328" w:type="pct"/>
            <w:vMerge/>
            <w:vAlign w:val="center"/>
            <w:hideMark/>
          </w:tcPr>
          <w:p w14:paraId="5CFA7F70" w14:textId="77777777" w:rsidR="00D115A7" w:rsidRPr="008821A3" w:rsidRDefault="00D115A7" w:rsidP="00847048">
            <w:pPr>
              <w:rPr>
                <w:color w:val="000000"/>
                <w:sz w:val="14"/>
                <w:szCs w:val="14"/>
              </w:rPr>
            </w:pPr>
          </w:p>
        </w:tc>
        <w:tc>
          <w:tcPr>
            <w:tcW w:w="345" w:type="pct"/>
            <w:vMerge/>
            <w:vAlign w:val="center"/>
            <w:hideMark/>
          </w:tcPr>
          <w:p w14:paraId="10F7E06E" w14:textId="77777777" w:rsidR="00D115A7" w:rsidRPr="008821A3" w:rsidRDefault="00D115A7" w:rsidP="00847048">
            <w:pPr>
              <w:rPr>
                <w:color w:val="000000"/>
                <w:sz w:val="14"/>
                <w:szCs w:val="14"/>
              </w:rPr>
            </w:pPr>
          </w:p>
        </w:tc>
        <w:tc>
          <w:tcPr>
            <w:tcW w:w="190" w:type="pct"/>
            <w:vMerge/>
            <w:vAlign w:val="center"/>
            <w:hideMark/>
          </w:tcPr>
          <w:p w14:paraId="10698F4A" w14:textId="77777777" w:rsidR="00D115A7" w:rsidRPr="008821A3" w:rsidRDefault="00D115A7" w:rsidP="00847048">
            <w:pPr>
              <w:rPr>
                <w:color w:val="000000"/>
                <w:sz w:val="14"/>
                <w:szCs w:val="14"/>
              </w:rPr>
            </w:pPr>
          </w:p>
        </w:tc>
        <w:tc>
          <w:tcPr>
            <w:tcW w:w="264" w:type="pct"/>
            <w:vMerge/>
            <w:vAlign w:val="center"/>
            <w:hideMark/>
          </w:tcPr>
          <w:p w14:paraId="3CAACD9E" w14:textId="77777777" w:rsidR="00D115A7" w:rsidRPr="008821A3" w:rsidRDefault="00D115A7" w:rsidP="00847048">
            <w:pPr>
              <w:rPr>
                <w:color w:val="000000"/>
                <w:sz w:val="14"/>
                <w:szCs w:val="14"/>
              </w:rPr>
            </w:pPr>
          </w:p>
        </w:tc>
        <w:tc>
          <w:tcPr>
            <w:tcW w:w="225" w:type="pct"/>
            <w:vMerge/>
            <w:vAlign w:val="center"/>
            <w:hideMark/>
          </w:tcPr>
          <w:p w14:paraId="7F9F0807" w14:textId="77777777" w:rsidR="00D115A7" w:rsidRPr="008821A3" w:rsidRDefault="00D115A7" w:rsidP="00847048">
            <w:pPr>
              <w:rPr>
                <w:color w:val="000000"/>
                <w:sz w:val="14"/>
                <w:szCs w:val="14"/>
              </w:rPr>
            </w:pPr>
          </w:p>
        </w:tc>
        <w:tc>
          <w:tcPr>
            <w:tcW w:w="359" w:type="pct"/>
            <w:vMerge/>
            <w:vAlign w:val="center"/>
            <w:hideMark/>
          </w:tcPr>
          <w:p w14:paraId="1303E863" w14:textId="77777777" w:rsidR="00D115A7" w:rsidRPr="008821A3" w:rsidRDefault="00D115A7" w:rsidP="00847048">
            <w:pPr>
              <w:rPr>
                <w:color w:val="000000"/>
                <w:sz w:val="14"/>
                <w:szCs w:val="14"/>
              </w:rPr>
            </w:pPr>
          </w:p>
        </w:tc>
        <w:tc>
          <w:tcPr>
            <w:tcW w:w="278" w:type="pct"/>
            <w:shd w:val="clear" w:color="auto" w:fill="auto"/>
            <w:vAlign w:val="center"/>
            <w:hideMark/>
          </w:tcPr>
          <w:p w14:paraId="17F6CA8D" w14:textId="77777777" w:rsidR="00D115A7" w:rsidRPr="008821A3" w:rsidRDefault="00D115A7" w:rsidP="00847048">
            <w:pPr>
              <w:jc w:val="center"/>
              <w:rPr>
                <w:color w:val="000000"/>
                <w:sz w:val="14"/>
                <w:szCs w:val="14"/>
              </w:rPr>
            </w:pPr>
            <w:r w:rsidRPr="008821A3">
              <w:rPr>
                <w:color w:val="000000"/>
                <w:sz w:val="14"/>
                <w:szCs w:val="14"/>
              </w:rPr>
              <w:t>всего</w:t>
            </w:r>
          </w:p>
        </w:tc>
        <w:tc>
          <w:tcPr>
            <w:tcW w:w="281" w:type="pct"/>
            <w:shd w:val="clear" w:color="auto" w:fill="auto"/>
            <w:vAlign w:val="center"/>
            <w:hideMark/>
          </w:tcPr>
          <w:p w14:paraId="71C5399E" w14:textId="77777777" w:rsidR="00D115A7" w:rsidRPr="008821A3" w:rsidRDefault="00D115A7" w:rsidP="00847048">
            <w:pPr>
              <w:jc w:val="center"/>
              <w:rPr>
                <w:color w:val="000000"/>
                <w:sz w:val="14"/>
                <w:szCs w:val="14"/>
              </w:rPr>
            </w:pPr>
            <w:r w:rsidRPr="008821A3">
              <w:rPr>
                <w:color w:val="000000"/>
                <w:sz w:val="14"/>
                <w:szCs w:val="14"/>
              </w:rPr>
              <w:t>2023 год</w:t>
            </w:r>
          </w:p>
        </w:tc>
        <w:tc>
          <w:tcPr>
            <w:tcW w:w="205" w:type="pct"/>
            <w:shd w:val="clear" w:color="auto" w:fill="auto"/>
            <w:vAlign w:val="center"/>
            <w:hideMark/>
          </w:tcPr>
          <w:p w14:paraId="36405DA8" w14:textId="77777777" w:rsidR="00D115A7" w:rsidRPr="008821A3" w:rsidRDefault="00D115A7" w:rsidP="00847048">
            <w:pPr>
              <w:jc w:val="center"/>
              <w:rPr>
                <w:color w:val="000000"/>
                <w:sz w:val="14"/>
                <w:szCs w:val="14"/>
              </w:rPr>
            </w:pPr>
            <w:r w:rsidRPr="008821A3">
              <w:rPr>
                <w:color w:val="000000"/>
                <w:sz w:val="14"/>
                <w:szCs w:val="14"/>
              </w:rPr>
              <w:t>2024 год</w:t>
            </w:r>
          </w:p>
        </w:tc>
        <w:tc>
          <w:tcPr>
            <w:tcW w:w="204" w:type="pct"/>
            <w:shd w:val="clear" w:color="auto" w:fill="auto"/>
            <w:vAlign w:val="center"/>
            <w:hideMark/>
          </w:tcPr>
          <w:p w14:paraId="5E55C83A" w14:textId="77777777" w:rsidR="00D115A7" w:rsidRPr="008821A3" w:rsidRDefault="00D115A7" w:rsidP="00847048">
            <w:pPr>
              <w:jc w:val="center"/>
              <w:rPr>
                <w:color w:val="000000"/>
                <w:sz w:val="14"/>
                <w:szCs w:val="14"/>
              </w:rPr>
            </w:pPr>
            <w:r w:rsidRPr="008821A3">
              <w:rPr>
                <w:color w:val="000000"/>
                <w:sz w:val="14"/>
                <w:szCs w:val="14"/>
              </w:rPr>
              <w:t>2025 год</w:t>
            </w:r>
          </w:p>
        </w:tc>
        <w:tc>
          <w:tcPr>
            <w:tcW w:w="189" w:type="pct"/>
            <w:shd w:val="clear" w:color="auto" w:fill="auto"/>
            <w:vAlign w:val="center"/>
            <w:hideMark/>
          </w:tcPr>
          <w:p w14:paraId="1BEF3CE1" w14:textId="77777777" w:rsidR="00D115A7" w:rsidRPr="008821A3" w:rsidRDefault="00D115A7" w:rsidP="00847048">
            <w:pPr>
              <w:jc w:val="center"/>
              <w:rPr>
                <w:color w:val="000000"/>
                <w:sz w:val="14"/>
                <w:szCs w:val="14"/>
              </w:rPr>
            </w:pPr>
            <w:r w:rsidRPr="008821A3">
              <w:rPr>
                <w:color w:val="000000"/>
                <w:sz w:val="14"/>
                <w:szCs w:val="14"/>
              </w:rPr>
              <w:t>2026 год</w:t>
            </w:r>
          </w:p>
        </w:tc>
        <w:tc>
          <w:tcPr>
            <w:tcW w:w="197" w:type="pct"/>
            <w:shd w:val="clear" w:color="auto" w:fill="auto"/>
            <w:vAlign w:val="center"/>
            <w:hideMark/>
          </w:tcPr>
          <w:p w14:paraId="43FF351E" w14:textId="77777777" w:rsidR="00D115A7" w:rsidRPr="008821A3" w:rsidRDefault="00D115A7" w:rsidP="00847048">
            <w:pPr>
              <w:jc w:val="center"/>
              <w:rPr>
                <w:color w:val="000000"/>
                <w:sz w:val="14"/>
                <w:szCs w:val="14"/>
              </w:rPr>
            </w:pPr>
            <w:r w:rsidRPr="008821A3">
              <w:rPr>
                <w:color w:val="000000"/>
                <w:sz w:val="14"/>
                <w:szCs w:val="14"/>
              </w:rPr>
              <w:t>2027 год</w:t>
            </w:r>
          </w:p>
        </w:tc>
        <w:tc>
          <w:tcPr>
            <w:tcW w:w="173" w:type="pct"/>
            <w:vAlign w:val="center"/>
          </w:tcPr>
          <w:p w14:paraId="7B077425" w14:textId="3A86FFD6" w:rsidR="00D115A7" w:rsidRPr="008821A3" w:rsidRDefault="00D115A7" w:rsidP="00D115A7">
            <w:pPr>
              <w:jc w:val="center"/>
              <w:rPr>
                <w:color w:val="000000"/>
                <w:sz w:val="14"/>
                <w:szCs w:val="14"/>
              </w:rPr>
            </w:pPr>
            <w:r>
              <w:rPr>
                <w:color w:val="000000"/>
                <w:sz w:val="14"/>
                <w:szCs w:val="14"/>
              </w:rPr>
              <w:t>2028 год</w:t>
            </w:r>
          </w:p>
        </w:tc>
        <w:tc>
          <w:tcPr>
            <w:tcW w:w="185" w:type="pct"/>
            <w:vAlign w:val="center"/>
          </w:tcPr>
          <w:p w14:paraId="1B346E2C" w14:textId="681198B2" w:rsidR="00D115A7" w:rsidRPr="008821A3" w:rsidRDefault="00D115A7" w:rsidP="00D115A7">
            <w:pPr>
              <w:jc w:val="center"/>
              <w:rPr>
                <w:color w:val="000000"/>
                <w:sz w:val="14"/>
                <w:szCs w:val="14"/>
              </w:rPr>
            </w:pPr>
            <w:r>
              <w:rPr>
                <w:color w:val="000000"/>
                <w:sz w:val="14"/>
                <w:szCs w:val="14"/>
              </w:rPr>
              <w:t>2029 год</w:t>
            </w:r>
          </w:p>
        </w:tc>
        <w:tc>
          <w:tcPr>
            <w:tcW w:w="196" w:type="pct"/>
            <w:vAlign w:val="center"/>
          </w:tcPr>
          <w:p w14:paraId="26F1949F" w14:textId="1FF9C1CD" w:rsidR="00D115A7" w:rsidRPr="008821A3" w:rsidRDefault="00D115A7" w:rsidP="00D115A7">
            <w:pPr>
              <w:jc w:val="center"/>
              <w:rPr>
                <w:color w:val="000000"/>
                <w:sz w:val="14"/>
                <w:szCs w:val="14"/>
              </w:rPr>
            </w:pPr>
            <w:r>
              <w:rPr>
                <w:color w:val="000000"/>
                <w:sz w:val="14"/>
                <w:szCs w:val="14"/>
              </w:rPr>
              <w:t>2030 год</w:t>
            </w:r>
          </w:p>
        </w:tc>
        <w:tc>
          <w:tcPr>
            <w:tcW w:w="455" w:type="pct"/>
            <w:vMerge/>
            <w:vAlign w:val="center"/>
            <w:hideMark/>
          </w:tcPr>
          <w:p w14:paraId="30A58E46" w14:textId="62B077D2" w:rsidR="00D115A7" w:rsidRPr="008821A3" w:rsidRDefault="00D115A7" w:rsidP="00847048">
            <w:pPr>
              <w:rPr>
                <w:color w:val="000000"/>
                <w:sz w:val="14"/>
                <w:szCs w:val="14"/>
              </w:rPr>
            </w:pPr>
          </w:p>
        </w:tc>
      </w:tr>
      <w:tr w:rsidR="005E5183" w:rsidRPr="008821A3" w14:paraId="64EB7E7C" w14:textId="0D48B810" w:rsidTr="005E5183">
        <w:trPr>
          <w:trHeight w:val="60"/>
        </w:trPr>
        <w:tc>
          <w:tcPr>
            <w:tcW w:w="132" w:type="pct"/>
            <w:vAlign w:val="center"/>
          </w:tcPr>
          <w:p w14:paraId="474881FF" w14:textId="77777777" w:rsidR="00D115A7" w:rsidRPr="008821A3" w:rsidRDefault="00D115A7" w:rsidP="00847048">
            <w:pPr>
              <w:jc w:val="center"/>
              <w:rPr>
                <w:color w:val="000000"/>
                <w:sz w:val="14"/>
                <w:szCs w:val="14"/>
              </w:rPr>
            </w:pPr>
            <w:r>
              <w:rPr>
                <w:color w:val="000000"/>
                <w:sz w:val="14"/>
                <w:szCs w:val="14"/>
              </w:rPr>
              <w:t>1</w:t>
            </w:r>
          </w:p>
        </w:tc>
        <w:tc>
          <w:tcPr>
            <w:tcW w:w="472" w:type="pct"/>
            <w:vAlign w:val="center"/>
          </w:tcPr>
          <w:p w14:paraId="43AFF545" w14:textId="77777777" w:rsidR="00D115A7" w:rsidRPr="008821A3" w:rsidRDefault="00D115A7" w:rsidP="00847048">
            <w:pPr>
              <w:jc w:val="center"/>
              <w:rPr>
                <w:color w:val="000000"/>
                <w:sz w:val="14"/>
                <w:szCs w:val="14"/>
              </w:rPr>
            </w:pPr>
            <w:r>
              <w:rPr>
                <w:color w:val="000000"/>
                <w:sz w:val="14"/>
                <w:szCs w:val="14"/>
              </w:rPr>
              <w:t>2</w:t>
            </w:r>
          </w:p>
        </w:tc>
        <w:tc>
          <w:tcPr>
            <w:tcW w:w="322" w:type="pct"/>
            <w:vAlign w:val="center"/>
          </w:tcPr>
          <w:p w14:paraId="5061258B" w14:textId="77777777" w:rsidR="00D115A7" w:rsidRPr="008821A3" w:rsidRDefault="00D115A7" w:rsidP="00847048">
            <w:pPr>
              <w:jc w:val="center"/>
              <w:rPr>
                <w:color w:val="000000"/>
                <w:sz w:val="14"/>
                <w:szCs w:val="14"/>
              </w:rPr>
            </w:pPr>
            <w:r>
              <w:rPr>
                <w:color w:val="000000"/>
                <w:sz w:val="14"/>
                <w:szCs w:val="14"/>
              </w:rPr>
              <w:t>3</w:t>
            </w:r>
          </w:p>
        </w:tc>
        <w:tc>
          <w:tcPr>
            <w:tcW w:w="328" w:type="pct"/>
            <w:vAlign w:val="center"/>
          </w:tcPr>
          <w:p w14:paraId="39EA184B" w14:textId="77777777" w:rsidR="00D115A7" w:rsidRPr="008821A3" w:rsidRDefault="00D115A7" w:rsidP="00847048">
            <w:pPr>
              <w:jc w:val="center"/>
              <w:rPr>
                <w:color w:val="000000"/>
                <w:sz w:val="14"/>
                <w:szCs w:val="14"/>
              </w:rPr>
            </w:pPr>
            <w:r>
              <w:rPr>
                <w:color w:val="000000"/>
                <w:sz w:val="14"/>
                <w:szCs w:val="14"/>
              </w:rPr>
              <w:t>4</w:t>
            </w:r>
          </w:p>
        </w:tc>
        <w:tc>
          <w:tcPr>
            <w:tcW w:w="345" w:type="pct"/>
            <w:vAlign w:val="center"/>
          </w:tcPr>
          <w:p w14:paraId="64B2C412" w14:textId="77777777" w:rsidR="00D115A7" w:rsidRPr="008821A3" w:rsidRDefault="00D115A7" w:rsidP="00847048">
            <w:pPr>
              <w:jc w:val="center"/>
              <w:rPr>
                <w:color w:val="000000"/>
                <w:sz w:val="14"/>
                <w:szCs w:val="14"/>
              </w:rPr>
            </w:pPr>
            <w:r>
              <w:rPr>
                <w:color w:val="000000"/>
                <w:sz w:val="14"/>
                <w:szCs w:val="14"/>
              </w:rPr>
              <w:t>5</w:t>
            </w:r>
          </w:p>
        </w:tc>
        <w:tc>
          <w:tcPr>
            <w:tcW w:w="190" w:type="pct"/>
            <w:vAlign w:val="center"/>
          </w:tcPr>
          <w:p w14:paraId="3918C3AD" w14:textId="77777777" w:rsidR="00D115A7" w:rsidRPr="008821A3" w:rsidRDefault="00D115A7" w:rsidP="00847048">
            <w:pPr>
              <w:jc w:val="center"/>
              <w:rPr>
                <w:color w:val="000000"/>
                <w:sz w:val="14"/>
                <w:szCs w:val="14"/>
              </w:rPr>
            </w:pPr>
            <w:r>
              <w:rPr>
                <w:color w:val="000000"/>
                <w:sz w:val="14"/>
                <w:szCs w:val="14"/>
              </w:rPr>
              <w:t>6</w:t>
            </w:r>
          </w:p>
        </w:tc>
        <w:tc>
          <w:tcPr>
            <w:tcW w:w="264" w:type="pct"/>
            <w:vAlign w:val="center"/>
          </w:tcPr>
          <w:p w14:paraId="06179539" w14:textId="77777777" w:rsidR="00D115A7" w:rsidRPr="008821A3" w:rsidRDefault="00D115A7" w:rsidP="00847048">
            <w:pPr>
              <w:jc w:val="center"/>
              <w:rPr>
                <w:color w:val="000000"/>
                <w:sz w:val="14"/>
                <w:szCs w:val="14"/>
              </w:rPr>
            </w:pPr>
            <w:r>
              <w:rPr>
                <w:color w:val="000000"/>
                <w:sz w:val="14"/>
                <w:szCs w:val="14"/>
              </w:rPr>
              <w:t>7</w:t>
            </w:r>
          </w:p>
        </w:tc>
        <w:tc>
          <w:tcPr>
            <w:tcW w:w="225" w:type="pct"/>
            <w:vAlign w:val="center"/>
          </w:tcPr>
          <w:p w14:paraId="51C46939" w14:textId="77777777" w:rsidR="00D115A7" w:rsidRPr="008821A3" w:rsidRDefault="00D115A7" w:rsidP="00847048">
            <w:pPr>
              <w:jc w:val="center"/>
              <w:rPr>
                <w:color w:val="000000"/>
                <w:sz w:val="14"/>
                <w:szCs w:val="14"/>
              </w:rPr>
            </w:pPr>
            <w:r>
              <w:rPr>
                <w:color w:val="000000"/>
                <w:sz w:val="14"/>
                <w:szCs w:val="14"/>
              </w:rPr>
              <w:t>8</w:t>
            </w:r>
          </w:p>
        </w:tc>
        <w:tc>
          <w:tcPr>
            <w:tcW w:w="359" w:type="pct"/>
            <w:vAlign w:val="center"/>
          </w:tcPr>
          <w:p w14:paraId="77058E6A" w14:textId="77777777" w:rsidR="00D115A7" w:rsidRPr="008821A3" w:rsidRDefault="00D115A7" w:rsidP="00847048">
            <w:pPr>
              <w:jc w:val="center"/>
              <w:rPr>
                <w:color w:val="000000"/>
                <w:sz w:val="14"/>
                <w:szCs w:val="14"/>
              </w:rPr>
            </w:pPr>
            <w:r>
              <w:rPr>
                <w:color w:val="000000"/>
                <w:sz w:val="14"/>
                <w:szCs w:val="14"/>
              </w:rPr>
              <w:t>9</w:t>
            </w:r>
          </w:p>
        </w:tc>
        <w:tc>
          <w:tcPr>
            <w:tcW w:w="278" w:type="pct"/>
            <w:shd w:val="clear" w:color="auto" w:fill="auto"/>
            <w:vAlign w:val="center"/>
          </w:tcPr>
          <w:p w14:paraId="2B356920" w14:textId="77777777" w:rsidR="00D115A7" w:rsidRPr="008821A3" w:rsidRDefault="00D115A7" w:rsidP="00847048">
            <w:pPr>
              <w:jc w:val="center"/>
              <w:rPr>
                <w:color w:val="000000"/>
                <w:sz w:val="14"/>
                <w:szCs w:val="14"/>
              </w:rPr>
            </w:pPr>
            <w:r>
              <w:rPr>
                <w:color w:val="000000"/>
                <w:sz w:val="14"/>
                <w:szCs w:val="14"/>
              </w:rPr>
              <w:t>10</w:t>
            </w:r>
          </w:p>
        </w:tc>
        <w:tc>
          <w:tcPr>
            <w:tcW w:w="281" w:type="pct"/>
            <w:shd w:val="clear" w:color="auto" w:fill="auto"/>
            <w:vAlign w:val="center"/>
          </w:tcPr>
          <w:p w14:paraId="3B0ECAC4" w14:textId="77777777" w:rsidR="00D115A7" w:rsidRPr="008821A3" w:rsidRDefault="00D115A7" w:rsidP="00847048">
            <w:pPr>
              <w:jc w:val="center"/>
              <w:rPr>
                <w:color w:val="000000"/>
                <w:sz w:val="14"/>
                <w:szCs w:val="14"/>
              </w:rPr>
            </w:pPr>
            <w:r>
              <w:rPr>
                <w:color w:val="000000"/>
                <w:sz w:val="14"/>
                <w:szCs w:val="14"/>
              </w:rPr>
              <w:t>11</w:t>
            </w:r>
          </w:p>
        </w:tc>
        <w:tc>
          <w:tcPr>
            <w:tcW w:w="205" w:type="pct"/>
            <w:shd w:val="clear" w:color="auto" w:fill="auto"/>
            <w:vAlign w:val="center"/>
          </w:tcPr>
          <w:p w14:paraId="41858863" w14:textId="77777777" w:rsidR="00D115A7" w:rsidRPr="008821A3" w:rsidRDefault="00D115A7" w:rsidP="00847048">
            <w:pPr>
              <w:jc w:val="center"/>
              <w:rPr>
                <w:color w:val="000000"/>
                <w:sz w:val="14"/>
                <w:szCs w:val="14"/>
              </w:rPr>
            </w:pPr>
            <w:r>
              <w:rPr>
                <w:color w:val="000000"/>
                <w:sz w:val="14"/>
                <w:szCs w:val="14"/>
              </w:rPr>
              <w:t>12</w:t>
            </w:r>
          </w:p>
        </w:tc>
        <w:tc>
          <w:tcPr>
            <w:tcW w:w="204" w:type="pct"/>
            <w:shd w:val="clear" w:color="auto" w:fill="auto"/>
            <w:vAlign w:val="center"/>
          </w:tcPr>
          <w:p w14:paraId="3ACE06DF" w14:textId="77777777" w:rsidR="00D115A7" w:rsidRPr="008821A3" w:rsidRDefault="00D115A7" w:rsidP="00847048">
            <w:pPr>
              <w:jc w:val="center"/>
              <w:rPr>
                <w:color w:val="000000"/>
                <w:sz w:val="14"/>
                <w:szCs w:val="14"/>
              </w:rPr>
            </w:pPr>
            <w:r>
              <w:rPr>
                <w:color w:val="000000"/>
                <w:sz w:val="14"/>
                <w:szCs w:val="14"/>
              </w:rPr>
              <w:t>13</w:t>
            </w:r>
          </w:p>
        </w:tc>
        <w:tc>
          <w:tcPr>
            <w:tcW w:w="189" w:type="pct"/>
            <w:shd w:val="clear" w:color="auto" w:fill="auto"/>
            <w:vAlign w:val="center"/>
          </w:tcPr>
          <w:p w14:paraId="0CEA68BD" w14:textId="77777777" w:rsidR="00D115A7" w:rsidRPr="008821A3" w:rsidRDefault="00D115A7" w:rsidP="00847048">
            <w:pPr>
              <w:jc w:val="center"/>
              <w:rPr>
                <w:color w:val="000000"/>
                <w:sz w:val="14"/>
                <w:szCs w:val="14"/>
              </w:rPr>
            </w:pPr>
            <w:r>
              <w:rPr>
                <w:color w:val="000000"/>
                <w:sz w:val="14"/>
                <w:szCs w:val="14"/>
              </w:rPr>
              <w:t>14</w:t>
            </w:r>
          </w:p>
        </w:tc>
        <w:tc>
          <w:tcPr>
            <w:tcW w:w="197" w:type="pct"/>
            <w:shd w:val="clear" w:color="auto" w:fill="auto"/>
            <w:vAlign w:val="center"/>
          </w:tcPr>
          <w:p w14:paraId="17C0D854" w14:textId="77777777" w:rsidR="00D115A7" w:rsidRPr="008821A3" w:rsidRDefault="00D115A7" w:rsidP="00847048">
            <w:pPr>
              <w:jc w:val="center"/>
              <w:rPr>
                <w:color w:val="000000"/>
                <w:sz w:val="14"/>
                <w:szCs w:val="14"/>
              </w:rPr>
            </w:pPr>
            <w:r>
              <w:rPr>
                <w:color w:val="000000"/>
                <w:sz w:val="14"/>
                <w:szCs w:val="14"/>
              </w:rPr>
              <w:t>15</w:t>
            </w:r>
          </w:p>
        </w:tc>
        <w:tc>
          <w:tcPr>
            <w:tcW w:w="173" w:type="pct"/>
          </w:tcPr>
          <w:p w14:paraId="557B3047" w14:textId="3F03C38A" w:rsidR="00D115A7" w:rsidRDefault="00D115A7" w:rsidP="00847048">
            <w:pPr>
              <w:jc w:val="center"/>
              <w:rPr>
                <w:color w:val="000000"/>
                <w:sz w:val="14"/>
                <w:szCs w:val="14"/>
              </w:rPr>
            </w:pPr>
            <w:r>
              <w:rPr>
                <w:color w:val="000000"/>
                <w:sz w:val="14"/>
                <w:szCs w:val="14"/>
              </w:rPr>
              <w:t>16</w:t>
            </w:r>
          </w:p>
        </w:tc>
        <w:tc>
          <w:tcPr>
            <w:tcW w:w="185" w:type="pct"/>
          </w:tcPr>
          <w:p w14:paraId="75605278" w14:textId="0E715B74" w:rsidR="00D115A7" w:rsidRDefault="00D115A7" w:rsidP="00847048">
            <w:pPr>
              <w:jc w:val="center"/>
              <w:rPr>
                <w:color w:val="000000"/>
                <w:sz w:val="14"/>
                <w:szCs w:val="14"/>
              </w:rPr>
            </w:pPr>
            <w:r>
              <w:rPr>
                <w:color w:val="000000"/>
                <w:sz w:val="14"/>
                <w:szCs w:val="14"/>
              </w:rPr>
              <w:t>17</w:t>
            </w:r>
          </w:p>
        </w:tc>
        <w:tc>
          <w:tcPr>
            <w:tcW w:w="196" w:type="pct"/>
          </w:tcPr>
          <w:p w14:paraId="42CE15DA" w14:textId="4B8C8E58" w:rsidR="00D115A7" w:rsidRDefault="00D115A7" w:rsidP="00847048">
            <w:pPr>
              <w:jc w:val="center"/>
              <w:rPr>
                <w:color w:val="000000"/>
                <w:sz w:val="14"/>
                <w:szCs w:val="14"/>
              </w:rPr>
            </w:pPr>
            <w:r>
              <w:rPr>
                <w:color w:val="000000"/>
                <w:sz w:val="14"/>
                <w:szCs w:val="14"/>
              </w:rPr>
              <w:t>18</w:t>
            </w:r>
          </w:p>
        </w:tc>
        <w:tc>
          <w:tcPr>
            <w:tcW w:w="455" w:type="pct"/>
            <w:vAlign w:val="center"/>
          </w:tcPr>
          <w:p w14:paraId="5C37D4CC" w14:textId="4CA94EF2" w:rsidR="00D115A7" w:rsidRPr="008821A3" w:rsidRDefault="00D115A7" w:rsidP="00847048">
            <w:pPr>
              <w:jc w:val="center"/>
              <w:rPr>
                <w:color w:val="000000"/>
                <w:sz w:val="14"/>
                <w:szCs w:val="14"/>
              </w:rPr>
            </w:pPr>
            <w:r>
              <w:rPr>
                <w:color w:val="000000"/>
                <w:sz w:val="14"/>
                <w:szCs w:val="14"/>
              </w:rPr>
              <w:t>19</w:t>
            </w:r>
          </w:p>
        </w:tc>
      </w:tr>
      <w:tr w:rsidR="005E5183" w:rsidRPr="008821A3" w14:paraId="34ECED48" w14:textId="1390B1AE" w:rsidTr="005E5183">
        <w:trPr>
          <w:trHeight w:val="70"/>
        </w:trPr>
        <w:tc>
          <w:tcPr>
            <w:tcW w:w="132" w:type="pct"/>
            <w:vMerge w:val="restart"/>
            <w:vAlign w:val="center"/>
          </w:tcPr>
          <w:p w14:paraId="396035DC" w14:textId="0156FF20" w:rsidR="00737EBF" w:rsidRDefault="00737EBF" w:rsidP="00737EBF">
            <w:pPr>
              <w:rPr>
                <w:color w:val="000000"/>
                <w:sz w:val="14"/>
                <w:szCs w:val="14"/>
              </w:rPr>
            </w:pPr>
            <w:r>
              <w:rPr>
                <w:color w:val="000000"/>
                <w:sz w:val="14"/>
                <w:szCs w:val="14"/>
              </w:rPr>
              <w:t>1</w:t>
            </w:r>
          </w:p>
        </w:tc>
        <w:tc>
          <w:tcPr>
            <w:tcW w:w="472" w:type="pct"/>
            <w:vMerge w:val="restart"/>
          </w:tcPr>
          <w:p w14:paraId="0A622FCD" w14:textId="33B00987" w:rsidR="00737EBF" w:rsidRPr="009B11A9" w:rsidRDefault="005E5183" w:rsidP="00737EBF">
            <w:pPr>
              <w:rPr>
                <w:sz w:val="16"/>
                <w:szCs w:val="16"/>
              </w:rPr>
            </w:pPr>
            <w:r w:rsidRPr="009B11A9">
              <w:rPr>
                <w:sz w:val="16"/>
                <w:szCs w:val="16"/>
              </w:rPr>
              <w:t>Г</w:t>
            </w:r>
            <w:r>
              <w:rPr>
                <w:sz w:val="16"/>
                <w:szCs w:val="16"/>
              </w:rPr>
              <w:t xml:space="preserve">ородской </w:t>
            </w:r>
            <w:proofErr w:type="gramStart"/>
            <w:r>
              <w:rPr>
                <w:sz w:val="16"/>
                <w:szCs w:val="16"/>
              </w:rPr>
              <w:t>округ</w:t>
            </w:r>
            <w:r w:rsidR="00737EBF" w:rsidRPr="009B11A9">
              <w:rPr>
                <w:sz w:val="16"/>
                <w:szCs w:val="16"/>
              </w:rPr>
              <w:t>.Лыткарино</w:t>
            </w:r>
            <w:proofErr w:type="gramEnd"/>
          </w:p>
          <w:p w14:paraId="3AFF1875" w14:textId="11E276C2" w:rsidR="00737EBF" w:rsidRDefault="00737EBF" w:rsidP="00737EBF">
            <w:pPr>
              <w:rPr>
                <w:color w:val="000000"/>
                <w:sz w:val="14"/>
                <w:szCs w:val="14"/>
              </w:rPr>
            </w:pPr>
            <w:r w:rsidRPr="009B11A9">
              <w:rPr>
                <w:sz w:val="16"/>
                <w:szCs w:val="16"/>
              </w:rPr>
              <w:t>Сквер «Центральный</w:t>
            </w:r>
            <w:r w:rsidR="005E5183">
              <w:rPr>
                <w:sz w:val="16"/>
                <w:szCs w:val="16"/>
              </w:rPr>
              <w:t>»</w:t>
            </w:r>
            <w:r w:rsidRPr="009B11A9">
              <w:rPr>
                <w:sz w:val="16"/>
                <w:szCs w:val="16"/>
              </w:rPr>
              <w:t xml:space="preserve"> по адресу: ул.Ленина, д.12</w:t>
            </w:r>
          </w:p>
        </w:tc>
        <w:tc>
          <w:tcPr>
            <w:tcW w:w="322" w:type="pct"/>
            <w:vMerge w:val="restart"/>
          </w:tcPr>
          <w:p w14:paraId="675A0AAE" w14:textId="20D0FFE2" w:rsidR="00737EBF" w:rsidRPr="005E5183" w:rsidRDefault="00737EBF" w:rsidP="00737EBF">
            <w:pPr>
              <w:rPr>
                <w:color w:val="000000"/>
                <w:sz w:val="14"/>
                <w:szCs w:val="14"/>
              </w:rPr>
            </w:pPr>
            <w:r w:rsidRPr="005E5183">
              <w:rPr>
                <w:sz w:val="14"/>
                <w:szCs w:val="14"/>
              </w:rPr>
              <w:t> 1</w:t>
            </w:r>
          </w:p>
        </w:tc>
        <w:tc>
          <w:tcPr>
            <w:tcW w:w="328" w:type="pct"/>
            <w:vMerge w:val="restart"/>
          </w:tcPr>
          <w:p w14:paraId="0458AEAC" w14:textId="4A870C6F" w:rsidR="00737EBF" w:rsidRPr="005E5183" w:rsidRDefault="005E5183" w:rsidP="00737EBF">
            <w:pPr>
              <w:rPr>
                <w:color w:val="000000"/>
                <w:sz w:val="14"/>
                <w:szCs w:val="14"/>
              </w:rPr>
            </w:pPr>
            <w:r w:rsidRPr="005E5183">
              <w:rPr>
                <w:rFonts w:ascii="PT Serif" w:hAnsi="PT Serif"/>
                <w:color w:val="22272F"/>
                <w:sz w:val="14"/>
                <w:szCs w:val="14"/>
                <w:shd w:val="clear" w:color="auto" w:fill="FFFFFF"/>
              </w:rPr>
              <w:t>Создание объекта благоустройства (в т.ч. проектные работы)</w:t>
            </w:r>
          </w:p>
        </w:tc>
        <w:tc>
          <w:tcPr>
            <w:tcW w:w="345" w:type="pct"/>
            <w:vMerge w:val="restart"/>
          </w:tcPr>
          <w:p w14:paraId="5931C0D1" w14:textId="152987A2" w:rsidR="00737EBF" w:rsidRPr="005E5183" w:rsidRDefault="005E5183" w:rsidP="00737EBF">
            <w:pPr>
              <w:rPr>
                <w:color w:val="000000"/>
                <w:sz w:val="14"/>
                <w:szCs w:val="14"/>
              </w:rPr>
            </w:pPr>
            <w:r w:rsidRPr="005E5183">
              <w:rPr>
                <w:rFonts w:ascii="PT Serif" w:hAnsi="PT Serif"/>
                <w:color w:val="22272F"/>
                <w:sz w:val="14"/>
                <w:szCs w:val="14"/>
                <w:shd w:val="clear" w:color="auto" w:fill="FFFFFF"/>
              </w:rPr>
              <w:t>31.10.2022 - 16.10.2023</w:t>
            </w:r>
          </w:p>
        </w:tc>
        <w:tc>
          <w:tcPr>
            <w:tcW w:w="190" w:type="pct"/>
            <w:vMerge w:val="restart"/>
          </w:tcPr>
          <w:p w14:paraId="3BC2BEE1" w14:textId="73DA55BF" w:rsidR="00737EBF" w:rsidRPr="005E5183" w:rsidRDefault="005E5183" w:rsidP="00737EBF">
            <w:pPr>
              <w:rPr>
                <w:sz w:val="14"/>
                <w:szCs w:val="14"/>
              </w:rPr>
            </w:pPr>
            <w:r w:rsidRPr="005E5183">
              <w:rPr>
                <w:rFonts w:ascii="PT Serif" w:hAnsi="PT Serif"/>
                <w:color w:val="22272F"/>
                <w:sz w:val="14"/>
                <w:szCs w:val="14"/>
                <w:shd w:val="clear" w:color="auto" w:fill="FFFFFF"/>
              </w:rPr>
              <w:t>19.10.2023</w:t>
            </w:r>
          </w:p>
          <w:p w14:paraId="39218F30" w14:textId="77777777" w:rsidR="00737EBF" w:rsidRPr="005E5183" w:rsidRDefault="00737EBF" w:rsidP="00737EBF">
            <w:pPr>
              <w:rPr>
                <w:sz w:val="14"/>
                <w:szCs w:val="14"/>
              </w:rPr>
            </w:pPr>
          </w:p>
          <w:p w14:paraId="577EE8EC" w14:textId="77777777" w:rsidR="00737EBF" w:rsidRPr="005E5183" w:rsidRDefault="00737EBF" w:rsidP="00737EBF">
            <w:pPr>
              <w:rPr>
                <w:sz w:val="14"/>
                <w:szCs w:val="14"/>
              </w:rPr>
            </w:pPr>
          </w:p>
          <w:p w14:paraId="64BF04F0" w14:textId="77777777" w:rsidR="00737EBF" w:rsidRPr="005E5183" w:rsidRDefault="00737EBF" w:rsidP="00737EBF">
            <w:pPr>
              <w:rPr>
                <w:color w:val="000000"/>
                <w:sz w:val="14"/>
                <w:szCs w:val="14"/>
              </w:rPr>
            </w:pPr>
          </w:p>
        </w:tc>
        <w:tc>
          <w:tcPr>
            <w:tcW w:w="264" w:type="pct"/>
            <w:vMerge w:val="restart"/>
          </w:tcPr>
          <w:p w14:paraId="0F2D646D" w14:textId="65304963" w:rsidR="00737EBF" w:rsidRPr="00027E82" w:rsidRDefault="00737EBF" w:rsidP="00737EBF">
            <w:pPr>
              <w:rPr>
                <w:color w:val="000000"/>
                <w:sz w:val="14"/>
                <w:szCs w:val="14"/>
              </w:rPr>
            </w:pPr>
            <w:r w:rsidRPr="00027E82">
              <w:rPr>
                <w:sz w:val="16"/>
                <w:szCs w:val="16"/>
              </w:rPr>
              <w:t> 40000,0</w:t>
            </w:r>
          </w:p>
        </w:tc>
        <w:tc>
          <w:tcPr>
            <w:tcW w:w="225" w:type="pct"/>
            <w:vAlign w:val="center"/>
          </w:tcPr>
          <w:p w14:paraId="5B725907" w14:textId="066C42EE" w:rsidR="00737EBF" w:rsidRDefault="00737EBF" w:rsidP="00737EBF">
            <w:pPr>
              <w:rPr>
                <w:color w:val="000000"/>
                <w:sz w:val="14"/>
                <w:szCs w:val="14"/>
              </w:rPr>
            </w:pPr>
            <w:r>
              <w:rPr>
                <w:color w:val="000000"/>
                <w:sz w:val="14"/>
                <w:szCs w:val="14"/>
              </w:rPr>
              <w:t>0,00</w:t>
            </w:r>
          </w:p>
        </w:tc>
        <w:tc>
          <w:tcPr>
            <w:tcW w:w="359" w:type="pct"/>
            <w:vAlign w:val="center"/>
          </w:tcPr>
          <w:p w14:paraId="4CCE3A8F" w14:textId="77777777" w:rsidR="00737EBF" w:rsidRPr="00111D79" w:rsidRDefault="00737EBF" w:rsidP="00737EBF">
            <w:pPr>
              <w:rPr>
                <w:sz w:val="13"/>
                <w:szCs w:val="14"/>
              </w:rPr>
            </w:pPr>
            <w:r w:rsidRPr="00111D79">
              <w:rPr>
                <w:sz w:val="13"/>
                <w:szCs w:val="15"/>
              </w:rPr>
              <w:t>Итого</w:t>
            </w:r>
          </w:p>
        </w:tc>
        <w:tc>
          <w:tcPr>
            <w:tcW w:w="278" w:type="pct"/>
            <w:shd w:val="clear" w:color="auto" w:fill="auto"/>
            <w:vAlign w:val="center"/>
          </w:tcPr>
          <w:p w14:paraId="1EA951B3" w14:textId="7E493B74" w:rsidR="00737EBF" w:rsidRDefault="00737EBF" w:rsidP="00737EBF">
            <w:pPr>
              <w:jc w:val="center"/>
              <w:rPr>
                <w:color w:val="000000"/>
                <w:sz w:val="14"/>
                <w:szCs w:val="14"/>
              </w:rPr>
            </w:pPr>
            <w:r w:rsidRPr="009B11A9">
              <w:rPr>
                <w:sz w:val="16"/>
                <w:szCs w:val="16"/>
              </w:rPr>
              <w:t>40000,0</w:t>
            </w:r>
          </w:p>
        </w:tc>
        <w:tc>
          <w:tcPr>
            <w:tcW w:w="281" w:type="pct"/>
            <w:shd w:val="clear" w:color="auto" w:fill="auto"/>
            <w:vAlign w:val="center"/>
          </w:tcPr>
          <w:p w14:paraId="60AFFA05" w14:textId="5A7AD0AB" w:rsidR="00737EBF" w:rsidRDefault="00737EBF" w:rsidP="00737EBF">
            <w:pPr>
              <w:jc w:val="center"/>
              <w:rPr>
                <w:color w:val="000000"/>
                <w:sz w:val="14"/>
                <w:szCs w:val="14"/>
              </w:rPr>
            </w:pPr>
            <w:r w:rsidRPr="009B11A9">
              <w:rPr>
                <w:sz w:val="16"/>
                <w:szCs w:val="16"/>
              </w:rPr>
              <w:t>40000,0</w:t>
            </w:r>
          </w:p>
        </w:tc>
        <w:tc>
          <w:tcPr>
            <w:tcW w:w="205" w:type="pct"/>
            <w:shd w:val="clear" w:color="auto" w:fill="auto"/>
            <w:vAlign w:val="center"/>
          </w:tcPr>
          <w:p w14:paraId="5A178248" w14:textId="34A40FF5" w:rsidR="00737EBF" w:rsidRDefault="00737EBF" w:rsidP="00737EBF">
            <w:pPr>
              <w:jc w:val="center"/>
              <w:rPr>
                <w:color w:val="000000"/>
                <w:sz w:val="14"/>
                <w:szCs w:val="14"/>
              </w:rPr>
            </w:pPr>
            <w:r w:rsidRPr="009B11A9">
              <w:rPr>
                <w:sz w:val="16"/>
                <w:szCs w:val="16"/>
              </w:rPr>
              <w:t>0</w:t>
            </w:r>
          </w:p>
        </w:tc>
        <w:tc>
          <w:tcPr>
            <w:tcW w:w="204" w:type="pct"/>
            <w:shd w:val="clear" w:color="auto" w:fill="auto"/>
            <w:vAlign w:val="center"/>
          </w:tcPr>
          <w:p w14:paraId="52EDF6A5" w14:textId="1504E9B2" w:rsidR="00737EBF" w:rsidRDefault="00737EBF" w:rsidP="00737EBF">
            <w:pPr>
              <w:jc w:val="center"/>
              <w:rPr>
                <w:color w:val="000000"/>
                <w:sz w:val="14"/>
                <w:szCs w:val="14"/>
              </w:rPr>
            </w:pPr>
            <w:r w:rsidRPr="009B11A9">
              <w:rPr>
                <w:sz w:val="16"/>
                <w:szCs w:val="16"/>
              </w:rPr>
              <w:t>0</w:t>
            </w:r>
          </w:p>
        </w:tc>
        <w:tc>
          <w:tcPr>
            <w:tcW w:w="189" w:type="pct"/>
            <w:shd w:val="clear" w:color="auto" w:fill="auto"/>
            <w:vAlign w:val="center"/>
          </w:tcPr>
          <w:p w14:paraId="0E1C06C4" w14:textId="78861446" w:rsidR="00737EBF" w:rsidRDefault="00737EBF" w:rsidP="00737EBF">
            <w:pPr>
              <w:jc w:val="center"/>
              <w:rPr>
                <w:color w:val="000000"/>
                <w:sz w:val="14"/>
                <w:szCs w:val="14"/>
              </w:rPr>
            </w:pPr>
            <w:r w:rsidRPr="009B11A9">
              <w:rPr>
                <w:sz w:val="16"/>
                <w:szCs w:val="16"/>
              </w:rPr>
              <w:t>0</w:t>
            </w:r>
          </w:p>
        </w:tc>
        <w:tc>
          <w:tcPr>
            <w:tcW w:w="197" w:type="pct"/>
            <w:shd w:val="clear" w:color="auto" w:fill="auto"/>
            <w:vAlign w:val="center"/>
          </w:tcPr>
          <w:p w14:paraId="643C331D" w14:textId="4AC4ADA0" w:rsidR="00737EBF" w:rsidRDefault="00737EBF" w:rsidP="00737EBF">
            <w:pPr>
              <w:jc w:val="center"/>
              <w:rPr>
                <w:color w:val="000000"/>
                <w:sz w:val="14"/>
                <w:szCs w:val="14"/>
              </w:rPr>
            </w:pPr>
            <w:r w:rsidRPr="009B11A9">
              <w:rPr>
                <w:sz w:val="16"/>
                <w:szCs w:val="16"/>
              </w:rPr>
              <w:t>0</w:t>
            </w:r>
          </w:p>
        </w:tc>
        <w:tc>
          <w:tcPr>
            <w:tcW w:w="173" w:type="pct"/>
          </w:tcPr>
          <w:p w14:paraId="4E1F6023" w14:textId="28CAE576" w:rsidR="00737EBF" w:rsidRPr="009B11A9" w:rsidRDefault="00737EBF" w:rsidP="00737EBF">
            <w:pPr>
              <w:rPr>
                <w:sz w:val="16"/>
                <w:szCs w:val="16"/>
              </w:rPr>
            </w:pPr>
            <w:r>
              <w:rPr>
                <w:sz w:val="16"/>
                <w:szCs w:val="16"/>
              </w:rPr>
              <w:t>0</w:t>
            </w:r>
          </w:p>
        </w:tc>
        <w:tc>
          <w:tcPr>
            <w:tcW w:w="185" w:type="pct"/>
          </w:tcPr>
          <w:p w14:paraId="03180694" w14:textId="0AD19C90" w:rsidR="00737EBF" w:rsidRPr="009B11A9" w:rsidRDefault="00737EBF" w:rsidP="00737EBF">
            <w:pPr>
              <w:rPr>
                <w:sz w:val="16"/>
                <w:szCs w:val="16"/>
              </w:rPr>
            </w:pPr>
            <w:r>
              <w:rPr>
                <w:sz w:val="16"/>
                <w:szCs w:val="16"/>
              </w:rPr>
              <w:t>0</w:t>
            </w:r>
          </w:p>
        </w:tc>
        <w:tc>
          <w:tcPr>
            <w:tcW w:w="196" w:type="pct"/>
          </w:tcPr>
          <w:p w14:paraId="7EC4EE89" w14:textId="266FF8BC" w:rsidR="00737EBF" w:rsidRPr="009B11A9" w:rsidRDefault="00737EBF" w:rsidP="00737EBF">
            <w:pPr>
              <w:rPr>
                <w:sz w:val="16"/>
                <w:szCs w:val="16"/>
              </w:rPr>
            </w:pPr>
            <w:r>
              <w:rPr>
                <w:sz w:val="16"/>
                <w:szCs w:val="16"/>
              </w:rPr>
              <w:t>0</w:t>
            </w:r>
          </w:p>
        </w:tc>
        <w:tc>
          <w:tcPr>
            <w:tcW w:w="455" w:type="pct"/>
            <w:vAlign w:val="center"/>
          </w:tcPr>
          <w:p w14:paraId="7481DC4A" w14:textId="77291985" w:rsidR="00737EBF" w:rsidRDefault="00737EBF" w:rsidP="00737EBF">
            <w:pPr>
              <w:rPr>
                <w:color w:val="000000"/>
                <w:sz w:val="14"/>
                <w:szCs w:val="14"/>
              </w:rPr>
            </w:pPr>
            <w:r w:rsidRPr="009B11A9">
              <w:rPr>
                <w:sz w:val="16"/>
                <w:szCs w:val="16"/>
              </w:rPr>
              <w:t> 0</w:t>
            </w:r>
          </w:p>
        </w:tc>
      </w:tr>
      <w:tr w:rsidR="005E5183" w:rsidRPr="008821A3" w14:paraId="644CEF9A" w14:textId="76902820" w:rsidTr="005E5183">
        <w:trPr>
          <w:trHeight w:val="455"/>
        </w:trPr>
        <w:tc>
          <w:tcPr>
            <w:tcW w:w="132" w:type="pct"/>
            <w:vMerge/>
            <w:vAlign w:val="center"/>
          </w:tcPr>
          <w:p w14:paraId="0057BA4D" w14:textId="77777777" w:rsidR="00737EBF" w:rsidRDefault="00737EBF" w:rsidP="00737EBF">
            <w:pPr>
              <w:rPr>
                <w:color w:val="000000"/>
                <w:sz w:val="14"/>
                <w:szCs w:val="14"/>
              </w:rPr>
            </w:pPr>
          </w:p>
        </w:tc>
        <w:tc>
          <w:tcPr>
            <w:tcW w:w="472" w:type="pct"/>
            <w:vMerge/>
            <w:vAlign w:val="center"/>
          </w:tcPr>
          <w:p w14:paraId="4092D8F7" w14:textId="77777777" w:rsidR="00737EBF" w:rsidRDefault="00737EBF" w:rsidP="00737EBF">
            <w:pPr>
              <w:rPr>
                <w:color w:val="000000"/>
                <w:sz w:val="14"/>
                <w:szCs w:val="14"/>
              </w:rPr>
            </w:pPr>
          </w:p>
        </w:tc>
        <w:tc>
          <w:tcPr>
            <w:tcW w:w="322" w:type="pct"/>
            <w:vMerge/>
            <w:vAlign w:val="center"/>
          </w:tcPr>
          <w:p w14:paraId="5C9A5006" w14:textId="77777777" w:rsidR="00737EBF" w:rsidRDefault="00737EBF" w:rsidP="00737EBF">
            <w:pPr>
              <w:rPr>
                <w:color w:val="000000"/>
                <w:sz w:val="14"/>
                <w:szCs w:val="14"/>
              </w:rPr>
            </w:pPr>
          </w:p>
        </w:tc>
        <w:tc>
          <w:tcPr>
            <w:tcW w:w="328" w:type="pct"/>
            <w:vMerge/>
            <w:vAlign w:val="center"/>
          </w:tcPr>
          <w:p w14:paraId="26FCEBAB" w14:textId="77777777" w:rsidR="00737EBF" w:rsidRDefault="00737EBF" w:rsidP="00737EBF">
            <w:pPr>
              <w:rPr>
                <w:color w:val="000000"/>
                <w:sz w:val="14"/>
                <w:szCs w:val="14"/>
              </w:rPr>
            </w:pPr>
          </w:p>
        </w:tc>
        <w:tc>
          <w:tcPr>
            <w:tcW w:w="345" w:type="pct"/>
            <w:vMerge/>
            <w:vAlign w:val="center"/>
          </w:tcPr>
          <w:p w14:paraId="4FE9D1C4" w14:textId="77777777" w:rsidR="00737EBF" w:rsidRDefault="00737EBF" w:rsidP="00737EBF">
            <w:pPr>
              <w:rPr>
                <w:color w:val="000000"/>
                <w:sz w:val="14"/>
                <w:szCs w:val="14"/>
              </w:rPr>
            </w:pPr>
          </w:p>
        </w:tc>
        <w:tc>
          <w:tcPr>
            <w:tcW w:w="190" w:type="pct"/>
            <w:vMerge/>
            <w:vAlign w:val="center"/>
          </w:tcPr>
          <w:p w14:paraId="58213374" w14:textId="77777777" w:rsidR="00737EBF" w:rsidRDefault="00737EBF" w:rsidP="00737EBF">
            <w:pPr>
              <w:rPr>
                <w:color w:val="000000"/>
                <w:sz w:val="14"/>
                <w:szCs w:val="14"/>
              </w:rPr>
            </w:pPr>
          </w:p>
        </w:tc>
        <w:tc>
          <w:tcPr>
            <w:tcW w:w="264" w:type="pct"/>
            <w:vMerge/>
            <w:vAlign w:val="center"/>
          </w:tcPr>
          <w:p w14:paraId="0CBFCE86" w14:textId="77777777" w:rsidR="00737EBF" w:rsidRDefault="00737EBF" w:rsidP="00737EBF">
            <w:pPr>
              <w:rPr>
                <w:color w:val="000000"/>
                <w:sz w:val="14"/>
                <w:szCs w:val="14"/>
              </w:rPr>
            </w:pPr>
          </w:p>
        </w:tc>
        <w:tc>
          <w:tcPr>
            <w:tcW w:w="225" w:type="pct"/>
            <w:vAlign w:val="center"/>
          </w:tcPr>
          <w:p w14:paraId="356294F1" w14:textId="77777777" w:rsidR="00737EBF" w:rsidRDefault="00737EBF" w:rsidP="00737EBF">
            <w:pPr>
              <w:rPr>
                <w:color w:val="000000"/>
                <w:sz w:val="14"/>
                <w:szCs w:val="14"/>
              </w:rPr>
            </w:pPr>
          </w:p>
        </w:tc>
        <w:tc>
          <w:tcPr>
            <w:tcW w:w="359" w:type="pct"/>
            <w:vAlign w:val="center"/>
          </w:tcPr>
          <w:p w14:paraId="21F8A61D" w14:textId="77777777" w:rsidR="00737EBF" w:rsidRPr="00111D79" w:rsidRDefault="00737EBF" w:rsidP="00737EBF">
            <w:pPr>
              <w:rPr>
                <w:sz w:val="13"/>
                <w:szCs w:val="14"/>
              </w:rPr>
            </w:pPr>
            <w:r w:rsidRPr="00111D79">
              <w:rPr>
                <w:sz w:val="13"/>
                <w:szCs w:val="15"/>
              </w:rPr>
              <w:t>Средства бюджета Московской области</w:t>
            </w:r>
          </w:p>
        </w:tc>
        <w:tc>
          <w:tcPr>
            <w:tcW w:w="278" w:type="pct"/>
            <w:shd w:val="clear" w:color="auto" w:fill="auto"/>
            <w:vAlign w:val="center"/>
          </w:tcPr>
          <w:p w14:paraId="5B0961BA" w14:textId="6BB2BE42" w:rsidR="00737EBF" w:rsidRDefault="00737EBF" w:rsidP="00737EBF">
            <w:pPr>
              <w:jc w:val="center"/>
              <w:rPr>
                <w:color w:val="000000"/>
                <w:sz w:val="14"/>
                <w:szCs w:val="14"/>
              </w:rPr>
            </w:pPr>
            <w:r w:rsidRPr="009B11A9">
              <w:rPr>
                <w:sz w:val="16"/>
                <w:szCs w:val="16"/>
              </w:rPr>
              <w:t>33280,0</w:t>
            </w:r>
          </w:p>
        </w:tc>
        <w:tc>
          <w:tcPr>
            <w:tcW w:w="281" w:type="pct"/>
            <w:shd w:val="clear" w:color="auto" w:fill="auto"/>
            <w:vAlign w:val="center"/>
          </w:tcPr>
          <w:p w14:paraId="11F70972" w14:textId="4339EDC7" w:rsidR="00737EBF" w:rsidRDefault="00737EBF" w:rsidP="00737EBF">
            <w:pPr>
              <w:jc w:val="center"/>
              <w:rPr>
                <w:color w:val="000000"/>
                <w:sz w:val="14"/>
                <w:szCs w:val="14"/>
              </w:rPr>
            </w:pPr>
            <w:r w:rsidRPr="009B11A9">
              <w:rPr>
                <w:sz w:val="16"/>
                <w:szCs w:val="16"/>
              </w:rPr>
              <w:t>33280,0</w:t>
            </w:r>
          </w:p>
        </w:tc>
        <w:tc>
          <w:tcPr>
            <w:tcW w:w="205" w:type="pct"/>
            <w:shd w:val="clear" w:color="auto" w:fill="auto"/>
            <w:vAlign w:val="center"/>
          </w:tcPr>
          <w:p w14:paraId="4D320AF8" w14:textId="2063B241" w:rsidR="00737EBF" w:rsidRDefault="00737EBF" w:rsidP="00737EBF">
            <w:pPr>
              <w:jc w:val="center"/>
              <w:rPr>
                <w:color w:val="000000"/>
                <w:sz w:val="14"/>
                <w:szCs w:val="14"/>
              </w:rPr>
            </w:pPr>
            <w:r w:rsidRPr="009B11A9">
              <w:rPr>
                <w:sz w:val="16"/>
                <w:szCs w:val="16"/>
              </w:rPr>
              <w:t>0</w:t>
            </w:r>
          </w:p>
        </w:tc>
        <w:tc>
          <w:tcPr>
            <w:tcW w:w="204" w:type="pct"/>
            <w:shd w:val="clear" w:color="auto" w:fill="auto"/>
            <w:vAlign w:val="center"/>
          </w:tcPr>
          <w:p w14:paraId="13DB9A8C" w14:textId="2BBA1B9D" w:rsidR="00737EBF" w:rsidRDefault="00737EBF" w:rsidP="00737EBF">
            <w:pPr>
              <w:jc w:val="center"/>
              <w:rPr>
                <w:color w:val="000000"/>
                <w:sz w:val="14"/>
                <w:szCs w:val="14"/>
              </w:rPr>
            </w:pPr>
            <w:r w:rsidRPr="009B11A9">
              <w:rPr>
                <w:sz w:val="16"/>
                <w:szCs w:val="16"/>
              </w:rPr>
              <w:t>0</w:t>
            </w:r>
          </w:p>
        </w:tc>
        <w:tc>
          <w:tcPr>
            <w:tcW w:w="189" w:type="pct"/>
            <w:shd w:val="clear" w:color="auto" w:fill="auto"/>
            <w:vAlign w:val="center"/>
          </w:tcPr>
          <w:p w14:paraId="6AC4A727" w14:textId="1DC23220" w:rsidR="00737EBF" w:rsidRDefault="00737EBF" w:rsidP="00737EBF">
            <w:pPr>
              <w:jc w:val="center"/>
              <w:rPr>
                <w:color w:val="000000"/>
                <w:sz w:val="14"/>
                <w:szCs w:val="14"/>
              </w:rPr>
            </w:pPr>
            <w:r w:rsidRPr="009B11A9">
              <w:rPr>
                <w:sz w:val="16"/>
                <w:szCs w:val="16"/>
              </w:rPr>
              <w:t>0</w:t>
            </w:r>
          </w:p>
        </w:tc>
        <w:tc>
          <w:tcPr>
            <w:tcW w:w="197" w:type="pct"/>
            <w:shd w:val="clear" w:color="auto" w:fill="auto"/>
            <w:vAlign w:val="center"/>
          </w:tcPr>
          <w:p w14:paraId="154D6926" w14:textId="3E09B22B" w:rsidR="00737EBF" w:rsidRDefault="00737EBF" w:rsidP="00737EBF">
            <w:pPr>
              <w:jc w:val="center"/>
              <w:rPr>
                <w:color w:val="000000"/>
                <w:sz w:val="14"/>
                <w:szCs w:val="14"/>
              </w:rPr>
            </w:pPr>
            <w:r w:rsidRPr="009B11A9">
              <w:rPr>
                <w:sz w:val="16"/>
                <w:szCs w:val="16"/>
              </w:rPr>
              <w:t>0</w:t>
            </w:r>
          </w:p>
        </w:tc>
        <w:tc>
          <w:tcPr>
            <w:tcW w:w="173" w:type="pct"/>
          </w:tcPr>
          <w:p w14:paraId="4184E8B9" w14:textId="30A61585" w:rsidR="00737EBF" w:rsidRPr="009B11A9" w:rsidRDefault="00737EBF" w:rsidP="00737EBF">
            <w:pPr>
              <w:rPr>
                <w:sz w:val="16"/>
                <w:szCs w:val="16"/>
              </w:rPr>
            </w:pPr>
            <w:r>
              <w:rPr>
                <w:sz w:val="16"/>
                <w:szCs w:val="16"/>
              </w:rPr>
              <w:t>0</w:t>
            </w:r>
          </w:p>
        </w:tc>
        <w:tc>
          <w:tcPr>
            <w:tcW w:w="185" w:type="pct"/>
          </w:tcPr>
          <w:p w14:paraId="4AE812E0" w14:textId="6E946542" w:rsidR="00737EBF" w:rsidRPr="009B11A9" w:rsidRDefault="00737EBF" w:rsidP="00737EBF">
            <w:pPr>
              <w:rPr>
                <w:sz w:val="16"/>
                <w:szCs w:val="16"/>
              </w:rPr>
            </w:pPr>
            <w:r>
              <w:rPr>
                <w:sz w:val="16"/>
                <w:szCs w:val="16"/>
              </w:rPr>
              <w:t>0</w:t>
            </w:r>
          </w:p>
        </w:tc>
        <w:tc>
          <w:tcPr>
            <w:tcW w:w="196" w:type="pct"/>
          </w:tcPr>
          <w:p w14:paraId="6E578FDB" w14:textId="4DFD7BED" w:rsidR="00737EBF" w:rsidRPr="009B11A9" w:rsidRDefault="00737EBF" w:rsidP="00737EBF">
            <w:pPr>
              <w:rPr>
                <w:sz w:val="16"/>
                <w:szCs w:val="16"/>
              </w:rPr>
            </w:pPr>
            <w:r>
              <w:rPr>
                <w:sz w:val="16"/>
                <w:szCs w:val="16"/>
              </w:rPr>
              <w:t>0</w:t>
            </w:r>
          </w:p>
        </w:tc>
        <w:tc>
          <w:tcPr>
            <w:tcW w:w="455" w:type="pct"/>
            <w:vAlign w:val="center"/>
          </w:tcPr>
          <w:p w14:paraId="55C79286" w14:textId="63FFFB46" w:rsidR="00737EBF" w:rsidRDefault="00737EBF" w:rsidP="00737EBF">
            <w:pPr>
              <w:rPr>
                <w:color w:val="000000"/>
                <w:sz w:val="14"/>
                <w:szCs w:val="14"/>
              </w:rPr>
            </w:pPr>
            <w:r w:rsidRPr="009B11A9">
              <w:rPr>
                <w:sz w:val="16"/>
                <w:szCs w:val="16"/>
              </w:rPr>
              <w:t> 0</w:t>
            </w:r>
          </w:p>
        </w:tc>
      </w:tr>
      <w:tr w:rsidR="005E5183" w:rsidRPr="008821A3" w14:paraId="635DCA47" w14:textId="70CA85C7" w:rsidTr="005E5183">
        <w:trPr>
          <w:trHeight w:val="455"/>
        </w:trPr>
        <w:tc>
          <w:tcPr>
            <w:tcW w:w="132" w:type="pct"/>
            <w:vMerge/>
            <w:vAlign w:val="center"/>
          </w:tcPr>
          <w:p w14:paraId="7690C760" w14:textId="77777777" w:rsidR="00737EBF" w:rsidRDefault="00737EBF" w:rsidP="00737EBF">
            <w:pPr>
              <w:rPr>
                <w:color w:val="000000"/>
                <w:sz w:val="14"/>
                <w:szCs w:val="14"/>
              </w:rPr>
            </w:pPr>
          </w:p>
        </w:tc>
        <w:tc>
          <w:tcPr>
            <w:tcW w:w="472" w:type="pct"/>
            <w:vMerge/>
            <w:vAlign w:val="center"/>
          </w:tcPr>
          <w:p w14:paraId="2B3DA550" w14:textId="77777777" w:rsidR="00737EBF" w:rsidRDefault="00737EBF" w:rsidP="00737EBF">
            <w:pPr>
              <w:rPr>
                <w:color w:val="000000"/>
                <w:sz w:val="14"/>
                <w:szCs w:val="14"/>
              </w:rPr>
            </w:pPr>
          </w:p>
        </w:tc>
        <w:tc>
          <w:tcPr>
            <w:tcW w:w="322" w:type="pct"/>
            <w:vMerge/>
            <w:vAlign w:val="center"/>
          </w:tcPr>
          <w:p w14:paraId="76FBB637" w14:textId="77777777" w:rsidR="00737EBF" w:rsidRDefault="00737EBF" w:rsidP="00737EBF">
            <w:pPr>
              <w:rPr>
                <w:color w:val="000000"/>
                <w:sz w:val="14"/>
                <w:szCs w:val="14"/>
              </w:rPr>
            </w:pPr>
          </w:p>
        </w:tc>
        <w:tc>
          <w:tcPr>
            <w:tcW w:w="328" w:type="pct"/>
            <w:vMerge/>
            <w:vAlign w:val="center"/>
          </w:tcPr>
          <w:p w14:paraId="318A591D" w14:textId="77777777" w:rsidR="00737EBF" w:rsidRDefault="00737EBF" w:rsidP="00737EBF">
            <w:pPr>
              <w:rPr>
                <w:color w:val="000000"/>
                <w:sz w:val="14"/>
                <w:szCs w:val="14"/>
              </w:rPr>
            </w:pPr>
          </w:p>
        </w:tc>
        <w:tc>
          <w:tcPr>
            <w:tcW w:w="345" w:type="pct"/>
            <w:vMerge/>
            <w:vAlign w:val="center"/>
          </w:tcPr>
          <w:p w14:paraId="23896E33" w14:textId="77777777" w:rsidR="00737EBF" w:rsidRDefault="00737EBF" w:rsidP="00737EBF">
            <w:pPr>
              <w:rPr>
                <w:color w:val="000000"/>
                <w:sz w:val="14"/>
                <w:szCs w:val="14"/>
              </w:rPr>
            </w:pPr>
          </w:p>
        </w:tc>
        <w:tc>
          <w:tcPr>
            <w:tcW w:w="190" w:type="pct"/>
            <w:vMerge/>
            <w:vAlign w:val="center"/>
          </w:tcPr>
          <w:p w14:paraId="6A556B00" w14:textId="77777777" w:rsidR="00737EBF" w:rsidRDefault="00737EBF" w:rsidP="00737EBF">
            <w:pPr>
              <w:rPr>
                <w:color w:val="000000"/>
                <w:sz w:val="14"/>
                <w:szCs w:val="14"/>
              </w:rPr>
            </w:pPr>
          </w:p>
        </w:tc>
        <w:tc>
          <w:tcPr>
            <w:tcW w:w="264" w:type="pct"/>
            <w:vMerge/>
            <w:vAlign w:val="center"/>
          </w:tcPr>
          <w:p w14:paraId="69F6BBFC" w14:textId="77777777" w:rsidR="00737EBF" w:rsidRDefault="00737EBF" w:rsidP="00737EBF">
            <w:pPr>
              <w:rPr>
                <w:color w:val="000000"/>
                <w:sz w:val="14"/>
                <w:szCs w:val="14"/>
              </w:rPr>
            </w:pPr>
          </w:p>
        </w:tc>
        <w:tc>
          <w:tcPr>
            <w:tcW w:w="225" w:type="pct"/>
            <w:vAlign w:val="center"/>
          </w:tcPr>
          <w:p w14:paraId="39969C59" w14:textId="77777777" w:rsidR="00737EBF" w:rsidRDefault="00737EBF" w:rsidP="00737EBF">
            <w:pPr>
              <w:rPr>
                <w:color w:val="000000"/>
                <w:sz w:val="14"/>
                <w:szCs w:val="14"/>
              </w:rPr>
            </w:pPr>
          </w:p>
        </w:tc>
        <w:tc>
          <w:tcPr>
            <w:tcW w:w="359" w:type="pct"/>
            <w:vAlign w:val="center"/>
          </w:tcPr>
          <w:p w14:paraId="61F8C817" w14:textId="77777777" w:rsidR="00737EBF" w:rsidRPr="00111D79" w:rsidRDefault="00737EBF" w:rsidP="00737EBF">
            <w:pPr>
              <w:rPr>
                <w:sz w:val="13"/>
                <w:szCs w:val="14"/>
              </w:rPr>
            </w:pPr>
            <w:r w:rsidRPr="00111D79">
              <w:rPr>
                <w:sz w:val="13"/>
                <w:szCs w:val="15"/>
              </w:rPr>
              <w:t>Средства федерального бюджета</w:t>
            </w:r>
          </w:p>
        </w:tc>
        <w:tc>
          <w:tcPr>
            <w:tcW w:w="278" w:type="pct"/>
            <w:shd w:val="clear" w:color="auto" w:fill="auto"/>
            <w:vAlign w:val="center"/>
          </w:tcPr>
          <w:p w14:paraId="2020F851" w14:textId="78F0910E" w:rsidR="00737EBF" w:rsidRDefault="00737EBF" w:rsidP="00737EBF">
            <w:pPr>
              <w:jc w:val="center"/>
              <w:rPr>
                <w:color w:val="000000"/>
                <w:sz w:val="14"/>
                <w:szCs w:val="14"/>
              </w:rPr>
            </w:pPr>
            <w:r w:rsidRPr="009B11A9">
              <w:rPr>
                <w:sz w:val="16"/>
                <w:szCs w:val="16"/>
              </w:rPr>
              <w:t>0</w:t>
            </w:r>
          </w:p>
        </w:tc>
        <w:tc>
          <w:tcPr>
            <w:tcW w:w="281" w:type="pct"/>
            <w:shd w:val="clear" w:color="auto" w:fill="auto"/>
            <w:vAlign w:val="center"/>
          </w:tcPr>
          <w:p w14:paraId="2BE30CB9" w14:textId="3FF9C1A5" w:rsidR="00737EBF" w:rsidRDefault="00737EBF" w:rsidP="00737EBF">
            <w:pPr>
              <w:jc w:val="center"/>
              <w:rPr>
                <w:color w:val="000000"/>
                <w:sz w:val="14"/>
                <w:szCs w:val="14"/>
              </w:rPr>
            </w:pPr>
            <w:r w:rsidRPr="009B11A9">
              <w:rPr>
                <w:sz w:val="16"/>
                <w:szCs w:val="16"/>
              </w:rPr>
              <w:t>0</w:t>
            </w:r>
          </w:p>
        </w:tc>
        <w:tc>
          <w:tcPr>
            <w:tcW w:w="205" w:type="pct"/>
            <w:shd w:val="clear" w:color="auto" w:fill="auto"/>
            <w:vAlign w:val="center"/>
          </w:tcPr>
          <w:p w14:paraId="406BF21E" w14:textId="6B869EA5" w:rsidR="00737EBF" w:rsidRDefault="00737EBF" w:rsidP="00737EBF">
            <w:pPr>
              <w:jc w:val="center"/>
              <w:rPr>
                <w:color w:val="000000"/>
                <w:sz w:val="14"/>
                <w:szCs w:val="14"/>
              </w:rPr>
            </w:pPr>
            <w:r w:rsidRPr="009B11A9">
              <w:rPr>
                <w:sz w:val="16"/>
                <w:szCs w:val="16"/>
              </w:rPr>
              <w:t>0</w:t>
            </w:r>
          </w:p>
        </w:tc>
        <w:tc>
          <w:tcPr>
            <w:tcW w:w="204" w:type="pct"/>
            <w:shd w:val="clear" w:color="auto" w:fill="auto"/>
            <w:vAlign w:val="center"/>
          </w:tcPr>
          <w:p w14:paraId="08344BBC" w14:textId="268119A0" w:rsidR="00737EBF" w:rsidRDefault="00737EBF" w:rsidP="00737EBF">
            <w:pPr>
              <w:jc w:val="center"/>
              <w:rPr>
                <w:color w:val="000000"/>
                <w:sz w:val="14"/>
                <w:szCs w:val="14"/>
              </w:rPr>
            </w:pPr>
            <w:r w:rsidRPr="009B11A9">
              <w:rPr>
                <w:sz w:val="16"/>
                <w:szCs w:val="16"/>
              </w:rPr>
              <w:t>0</w:t>
            </w:r>
          </w:p>
        </w:tc>
        <w:tc>
          <w:tcPr>
            <w:tcW w:w="189" w:type="pct"/>
            <w:shd w:val="clear" w:color="auto" w:fill="auto"/>
            <w:vAlign w:val="center"/>
          </w:tcPr>
          <w:p w14:paraId="594A0ED0" w14:textId="41C0E85D" w:rsidR="00737EBF" w:rsidRDefault="00737EBF" w:rsidP="00737EBF">
            <w:pPr>
              <w:jc w:val="center"/>
              <w:rPr>
                <w:color w:val="000000"/>
                <w:sz w:val="14"/>
                <w:szCs w:val="14"/>
              </w:rPr>
            </w:pPr>
            <w:r w:rsidRPr="009B11A9">
              <w:rPr>
                <w:sz w:val="16"/>
                <w:szCs w:val="16"/>
              </w:rPr>
              <w:t>0</w:t>
            </w:r>
          </w:p>
        </w:tc>
        <w:tc>
          <w:tcPr>
            <w:tcW w:w="197" w:type="pct"/>
            <w:shd w:val="clear" w:color="auto" w:fill="auto"/>
            <w:vAlign w:val="center"/>
          </w:tcPr>
          <w:p w14:paraId="09271F27" w14:textId="209F1E70" w:rsidR="00737EBF" w:rsidRDefault="00737EBF" w:rsidP="00737EBF">
            <w:pPr>
              <w:jc w:val="center"/>
              <w:rPr>
                <w:color w:val="000000"/>
                <w:sz w:val="14"/>
                <w:szCs w:val="14"/>
              </w:rPr>
            </w:pPr>
            <w:r w:rsidRPr="009B11A9">
              <w:rPr>
                <w:sz w:val="16"/>
                <w:szCs w:val="16"/>
              </w:rPr>
              <w:t>0</w:t>
            </w:r>
          </w:p>
        </w:tc>
        <w:tc>
          <w:tcPr>
            <w:tcW w:w="173" w:type="pct"/>
          </w:tcPr>
          <w:p w14:paraId="26AAB3C2" w14:textId="1088231E" w:rsidR="00737EBF" w:rsidRPr="009B11A9" w:rsidRDefault="00737EBF" w:rsidP="00737EBF">
            <w:pPr>
              <w:rPr>
                <w:sz w:val="16"/>
                <w:szCs w:val="16"/>
              </w:rPr>
            </w:pPr>
            <w:r>
              <w:rPr>
                <w:sz w:val="16"/>
                <w:szCs w:val="16"/>
              </w:rPr>
              <w:t>0</w:t>
            </w:r>
          </w:p>
        </w:tc>
        <w:tc>
          <w:tcPr>
            <w:tcW w:w="185" w:type="pct"/>
          </w:tcPr>
          <w:p w14:paraId="72B00C83" w14:textId="51B7FE94" w:rsidR="00737EBF" w:rsidRPr="009B11A9" w:rsidRDefault="00737EBF" w:rsidP="00737EBF">
            <w:pPr>
              <w:rPr>
                <w:sz w:val="16"/>
                <w:szCs w:val="16"/>
              </w:rPr>
            </w:pPr>
            <w:r>
              <w:rPr>
                <w:sz w:val="16"/>
                <w:szCs w:val="16"/>
              </w:rPr>
              <w:t>0</w:t>
            </w:r>
          </w:p>
        </w:tc>
        <w:tc>
          <w:tcPr>
            <w:tcW w:w="196" w:type="pct"/>
          </w:tcPr>
          <w:p w14:paraId="405DDC34" w14:textId="1AAE54F3" w:rsidR="00737EBF" w:rsidRPr="009B11A9" w:rsidRDefault="00737EBF" w:rsidP="00737EBF">
            <w:pPr>
              <w:rPr>
                <w:sz w:val="16"/>
                <w:szCs w:val="16"/>
              </w:rPr>
            </w:pPr>
            <w:r>
              <w:rPr>
                <w:sz w:val="16"/>
                <w:szCs w:val="16"/>
              </w:rPr>
              <w:t>0</w:t>
            </w:r>
          </w:p>
        </w:tc>
        <w:tc>
          <w:tcPr>
            <w:tcW w:w="455" w:type="pct"/>
            <w:vAlign w:val="center"/>
          </w:tcPr>
          <w:p w14:paraId="3CE2C9A0" w14:textId="3036C630" w:rsidR="00737EBF" w:rsidRDefault="00737EBF" w:rsidP="00737EBF">
            <w:pPr>
              <w:rPr>
                <w:color w:val="000000"/>
                <w:sz w:val="14"/>
                <w:szCs w:val="14"/>
              </w:rPr>
            </w:pPr>
            <w:r w:rsidRPr="009B11A9">
              <w:rPr>
                <w:sz w:val="16"/>
                <w:szCs w:val="16"/>
              </w:rPr>
              <w:t>0</w:t>
            </w:r>
          </w:p>
        </w:tc>
      </w:tr>
      <w:tr w:rsidR="005E5183" w:rsidRPr="008821A3" w14:paraId="21006E4D" w14:textId="22137C10" w:rsidTr="005E5183">
        <w:trPr>
          <w:trHeight w:val="455"/>
        </w:trPr>
        <w:tc>
          <w:tcPr>
            <w:tcW w:w="132" w:type="pct"/>
            <w:vMerge/>
            <w:vAlign w:val="center"/>
          </w:tcPr>
          <w:p w14:paraId="2025E6C1" w14:textId="77777777" w:rsidR="00737EBF" w:rsidRDefault="00737EBF" w:rsidP="00737EBF">
            <w:pPr>
              <w:rPr>
                <w:color w:val="000000"/>
                <w:sz w:val="14"/>
                <w:szCs w:val="14"/>
              </w:rPr>
            </w:pPr>
          </w:p>
        </w:tc>
        <w:tc>
          <w:tcPr>
            <w:tcW w:w="472" w:type="pct"/>
            <w:vMerge/>
            <w:vAlign w:val="center"/>
          </w:tcPr>
          <w:p w14:paraId="69122F3C" w14:textId="77777777" w:rsidR="00737EBF" w:rsidRDefault="00737EBF" w:rsidP="00737EBF">
            <w:pPr>
              <w:rPr>
                <w:color w:val="000000"/>
                <w:sz w:val="14"/>
                <w:szCs w:val="14"/>
              </w:rPr>
            </w:pPr>
          </w:p>
        </w:tc>
        <w:tc>
          <w:tcPr>
            <w:tcW w:w="322" w:type="pct"/>
            <w:vMerge/>
            <w:vAlign w:val="center"/>
          </w:tcPr>
          <w:p w14:paraId="79AB08AE" w14:textId="77777777" w:rsidR="00737EBF" w:rsidRDefault="00737EBF" w:rsidP="00737EBF">
            <w:pPr>
              <w:rPr>
                <w:color w:val="000000"/>
                <w:sz w:val="14"/>
                <w:szCs w:val="14"/>
              </w:rPr>
            </w:pPr>
          </w:p>
        </w:tc>
        <w:tc>
          <w:tcPr>
            <w:tcW w:w="328" w:type="pct"/>
            <w:vMerge/>
            <w:vAlign w:val="center"/>
          </w:tcPr>
          <w:p w14:paraId="3178ED07" w14:textId="77777777" w:rsidR="00737EBF" w:rsidRDefault="00737EBF" w:rsidP="00737EBF">
            <w:pPr>
              <w:rPr>
                <w:color w:val="000000"/>
                <w:sz w:val="14"/>
                <w:szCs w:val="14"/>
              </w:rPr>
            </w:pPr>
          </w:p>
        </w:tc>
        <w:tc>
          <w:tcPr>
            <w:tcW w:w="345" w:type="pct"/>
            <w:vMerge/>
            <w:vAlign w:val="center"/>
          </w:tcPr>
          <w:p w14:paraId="0729FC17" w14:textId="77777777" w:rsidR="00737EBF" w:rsidRDefault="00737EBF" w:rsidP="00737EBF">
            <w:pPr>
              <w:rPr>
                <w:color w:val="000000"/>
                <w:sz w:val="14"/>
                <w:szCs w:val="14"/>
              </w:rPr>
            </w:pPr>
          </w:p>
        </w:tc>
        <w:tc>
          <w:tcPr>
            <w:tcW w:w="190" w:type="pct"/>
            <w:vMerge/>
            <w:vAlign w:val="center"/>
          </w:tcPr>
          <w:p w14:paraId="70B8A9F6" w14:textId="77777777" w:rsidR="00737EBF" w:rsidRDefault="00737EBF" w:rsidP="00737EBF">
            <w:pPr>
              <w:rPr>
                <w:color w:val="000000"/>
                <w:sz w:val="14"/>
                <w:szCs w:val="14"/>
              </w:rPr>
            </w:pPr>
          </w:p>
        </w:tc>
        <w:tc>
          <w:tcPr>
            <w:tcW w:w="264" w:type="pct"/>
            <w:vMerge/>
            <w:vAlign w:val="center"/>
          </w:tcPr>
          <w:p w14:paraId="775D37A0" w14:textId="77777777" w:rsidR="00737EBF" w:rsidRDefault="00737EBF" w:rsidP="00737EBF">
            <w:pPr>
              <w:rPr>
                <w:color w:val="000000"/>
                <w:sz w:val="14"/>
                <w:szCs w:val="14"/>
              </w:rPr>
            </w:pPr>
          </w:p>
        </w:tc>
        <w:tc>
          <w:tcPr>
            <w:tcW w:w="225" w:type="pct"/>
            <w:tcBorders>
              <w:bottom w:val="single" w:sz="4" w:space="0" w:color="auto"/>
            </w:tcBorders>
            <w:vAlign w:val="center"/>
          </w:tcPr>
          <w:p w14:paraId="4E2BFFAB" w14:textId="77777777" w:rsidR="00737EBF" w:rsidRDefault="00737EBF" w:rsidP="00737EBF">
            <w:pPr>
              <w:rPr>
                <w:color w:val="000000"/>
                <w:sz w:val="14"/>
                <w:szCs w:val="14"/>
              </w:rPr>
            </w:pPr>
          </w:p>
        </w:tc>
        <w:tc>
          <w:tcPr>
            <w:tcW w:w="359" w:type="pct"/>
            <w:tcBorders>
              <w:bottom w:val="single" w:sz="4" w:space="0" w:color="auto"/>
            </w:tcBorders>
            <w:vAlign w:val="center"/>
          </w:tcPr>
          <w:p w14:paraId="08FC176B" w14:textId="1663213E" w:rsidR="00737EBF" w:rsidRPr="00111D79" w:rsidRDefault="00737EBF" w:rsidP="00737EBF">
            <w:pPr>
              <w:rPr>
                <w:sz w:val="13"/>
                <w:szCs w:val="14"/>
              </w:rPr>
            </w:pPr>
            <w:r w:rsidRPr="00C50583">
              <w:rPr>
                <w:sz w:val="15"/>
                <w:szCs w:val="15"/>
              </w:rPr>
              <w:t>Средства бюджета городского округа</w:t>
            </w:r>
            <w:r>
              <w:rPr>
                <w:sz w:val="15"/>
                <w:szCs w:val="15"/>
              </w:rPr>
              <w:t xml:space="preserve"> Лыткарино</w:t>
            </w:r>
          </w:p>
        </w:tc>
        <w:tc>
          <w:tcPr>
            <w:tcW w:w="278" w:type="pct"/>
            <w:tcBorders>
              <w:bottom w:val="single" w:sz="4" w:space="0" w:color="auto"/>
            </w:tcBorders>
            <w:shd w:val="clear" w:color="auto" w:fill="auto"/>
            <w:vAlign w:val="center"/>
          </w:tcPr>
          <w:p w14:paraId="4A1B249C" w14:textId="52253ECD" w:rsidR="00737EBF" w:rsidRDefault="00737EBF" w:rsidP="00737EBF">
            <w:pPr>
              <w:jc w:val="center"/>
              <w:rPr>
                <w:color w:val="000000"/>
                <w:sz w:val="14"/>
                <w:szCs w:val="14"/>
              </w:rPr>
            </w:pPr>
            <w:r w:rsidRPr="009B11A9">
              <w:rPr>
                <w:sz w:val="16"/>
                <w:szCs w:val="16"/>
              </w:rPr>
              <w:t>6720,0</w:t>
            </w:r>
          </w:p>
        </w:tc>
        <w:tc>
          <w:tcPr>
            <w:tcW w:w="281" w:type="pct"/>
            <w:tcBorders>
              <w:bottom w:val="single" w:sz="4" w:space="0" w:color="auto"/>
            </w:tcBorders>
            <w:shd w:val="clear" w:color="auto" w:fill="auto"/>
            <w:vAlign w:val="center"/>
          </w:tcPr>
          <w:p w14:paraId="0E584C1E" w14:textId="79E72665" w:rsidR="00737EBF" w:rsidRDefault="00737EBF" w:rsidP="00737EBF">
            <w:pPr>
              <w:jc w:val="center"/>
              <w:rPr>
                <w:color w:val="000000"/>
                <w:sz w:val="14"/>
                <w:szCs w:val="14"/>
              </w:rPr>
            </w:pPr>
            <w:r w:rsidRPr="009B11A9">
              <w:rPr>
                <w:sz w:val="16"/>
                <w:szCs w:val="16"/>
              </w:rPr>
              <w:t>6720,0</w:t>
            </w:r>
          </w:p>
        </w:tc>
        <w:tc>
          <w:tcPr>
            <w:tcW w:w="205" w:type="pct"/>
            <w:tcBorders>
              <w:bottom w:val="single" w:sz="4" w:space="0" w:color="auto"/>
            </w:tcBorders>
            <w:shd w:val="clear" w:color="auto" w:fill="auto"/>
            <w:vAlign w:val="center"/>
          </w:tcPr>
          <w:p w14:paraId="6C6CCD66" w14:textId="33B8EE6C" w:rsidR="00737EBF" w:rsidRDefault="00737EBF" w:rsidP="00737EBF">
            <w:pPr>
              <w:jc w:val="center"/>
              <w:rPr>
                <w:color w:val="000000"/>
                <w:sz w:val="14"/>
                <w:szCs w:val="14"/>
              </w:rPr>
            </w:pPr>
            <w:r w:rsidRPr="009B11A9">
              <w:rPr>
                <w:sz w:val="16"/>
                <w:szCs w:val="16"/>
              </w:rPr>
              <w:t>0</w:t>
            </w:r>
          </w:p>
        </w:tc>
        <w:tc>
          <w:tcPr>
            <w:tcW w:w="204" w:type="pct"/>
            <w:tcBorders>
              <w:bottom w:val="single" w:sz="4" w:space="0" w:color="auto"/>
            </w:tcBorders>
            <w:shd w:val="clear" w:color="auto" w:fill="auto"/>
            <w:vAlign w:val="center"/>
          </w:tcPr>
          <w:p w14:paraId="2510AC3B" w14:textId="589F7748" w:rsidR="00737EBF" w:rsidRDefault="00737EBF" w:rsidP="00737EBF">
            <w:pPr>
              <w:jc w:val="center"/>
              <w:rPr>
                <w:color w:val="000000"/>
                <w:sz w:val="14"/>
                <w:szCs w:val="14"/>
              </w:rPr>
            </w:pPr>
            <w:r w:rsidRPr="009B11A9">
              <w:rPr>
                <w:sz w:val="16"/>
                <w:szCs w:val="16"/>
              </w:rPr>
              <w:t>0</w:t>
            </w:r>
          </w:p>
        </w:tc>
        <w:tc>
          <w:tcPr>
            <w:tcW w:w="189" w:type="pct"/>
            <w:tcBorders>
              <w:bottom w:val="single" w:sz="4" w:space="0" w:color="auto"/>
            </w:tcBorders>
            <w:shd w:val="clear" w:color="auto" w:fill="auto"/>
            <w:vAlign w:val="center"/>
          </w:tcPr>
          <w:p w14:paraId="0BAC15C0" w14:textId="78AFDB05" w:rsidR="00737EBF" w:rsidRDefault="00737EBF" w:rsidP="00737EBF">
            <w:pPr>
              <w:jc w:val="center"/>
              <w:rPr>
                <w:color w:val="000000"/>
                <w:sz w:val="14"/>
                <w:szCs w:val="14"/>
              </w:rPr>
            </w:pPr>
            <w:r w:rsidRPr="009B11A9">
              <w:rPr>
                <w:sz w:val="16"/>
                <w:szCs w:val="16"/>
              </w:rPr>
              <w:t>0</w:t>
            </w:r>
          </w:p>
        </w:tc>
        <w:tc>
          <w:tcPr>
            <w:tcW w:w="197" w:type="pct"/>
            <w:tcBorders>
              <w:bottom w:val="single" w:sz="4" w:space="0" w:color="auto"/>
            </w:tcBorders>
            <w:shd w:val="clear" w:color="auto" w:fill="auto"/>
            <w:vAlign w:val="center"/>
          </w:tcPr>
          <w:p w14:paraId="63CB10B5" w14:textId="0D72552B" w:rsidR="00737EBF" w:rsidRDefault="00737EBF" w:rsidP="00737EBF">
            <w:pPr>
              <w:jc w:val="center"/>
              <w:rPr>
                <w:color w:val="000000"/>
                <w:sz w:val="14"/>
                <w:szCs w:val="14"/>
              </w:rPr>
            </w:pPr>
            <w:r w:rsidRPr="009B11A9">
              <w:rPr>
                <w:sz w:val="16"/>
                <w:szCs w:val="16"/>
              </w:rPr>
              <w:t>0</w:t>
            </w:r>
          </w:p>
        </w:tc>
        <w:tc>
          <w:tcPr>
            <w:tcW w:w="173" w:type="pct"/>
            <w:tcBorders>
              <w:bottom w:val="single" w:sz="4" w:space="0" w:color="auto"/>
            </w:tcBorders>
          </w:tcPr>
          <w:p w14:paraId="1F16984B" w14:textId="2CFDB84F" w:rsidR="00737EBF" w:rsidRPr="009B11A9" w:rsidRDefault="00737EBF" w:rsidP="00737EBF">
            <w:pPr>
              <w:rPr>
                <w:sz w:val="16"/>
                <w:szCs w:val="16"/>
              </w:rPr>
            </w:pPr>
            <w:r>
              <w:rPr>
                <w:sz w:val="16"/>
                <w:szCs w:val="16"/>
              </w:rPr>
              <w:t>0</w:t>
            </w:r>
          </w:p>
        </w:tc>
        <w:tc>
          <w:tcPr>
            <w:tcW w:w="185" w:type="pct"/>
            <w:tcBorders>
              <w:bottom w:val="single" w:sz="4" w:space="0" w:color="auto"/>
            </w:tcBorders>
          </w:tcPr>
          <w:p w14:paraId="446C043D" w14:textId="1C9473DC" w:rsidR="00737EBF" w:rsidRPr="009B11A9" w:rsidRDefault="00737EBF" w:rsidP="00737EBF">
            <w:pPr>
              <w:rPr>
                <w:sz w:val="16"/>
                <w:szCs w:val="16"/>
              </w:rPr>
            </w:pPr>
            <w:r>
              <w:rPr>
                <w:sz w:val="16"/>
                <w:szCs w:val="16"/>
              </w:rPr>
              <w:t>0</w:t>
            </w:r>
          </w:p>
        </w:tc>
        <w:tc>
          <w:tcPr>
            <w:tcW w:w="196" w:type="pct"/>
            <w:tcBorders>
              <w:bottom w:val="single" w:sz="4" w:space="0" w:color="auto"/>
            </w:tcBorders>
          </w:tcPr>
          <w:p w14:paraId="7CE7330A" w14:textId="062D8B81" w:rsidR="00737EBF" w:rsidRPr="009B11A9" w:rsidRDefault="00737EBF" w:rsidP="00737EBF">
            <w:pPr>
              <w:rPr>
                <w:sz w:val="16"/>
                <w:szCs w:val="16"/>
              </w:rPr>
            </w:pPr>
            <w:r>
              <w:rPr>
                <w:sz w:val="16"/>
                <w:szCs w:val="16"/>
              </w:rPr>
              <w:t>0</w:t>
            </w:r>
          </w:p>
        </w:tc>
        <w:tc>
          <w:tcPr>
            <w:tcW w:w="455" w:type="pct"/>
            <w:tcBorders>
              <w:bottom w:val="single" w:sz="4" w:space="0" w:color="auto"/>
            </w:tcBorders>
            <w:vAlign w:val="center"/>
          </w:tcPr>
          <w:p w14:paraId="004CE52C" w14:textId="6BD59CA4" w:rsidR="00737EBF" w:rsidRDefault="00737EBF" w:rsidP="00737EBF">
            <w:pPr>
              <w:rPr>
                <w:color w:val="000000"/>
                <w:sz w:val="14"/>
                <w:szCs w:val="14"/>
              </w:rPr>
            </w:pPr>
            <w:r w:rsidRPr="009B11A9">
              <w:rPr>
                <w:sz w:val="16"/>
                <w:szCs w:val="16"/>
              </w:rPr>
              <w:t> 0</w:t>
            </w:r>
          </w:p>
        </w:tc>
      </w:tr>
      <w:tr w:rsidR="005E5183" w:rsidRPr="008821A3" w14:paraId="6A1225EE" w14:textId="570DE370" w:rsidTr="005E5183">
        <w:trPr>
          <w:trHeight w:val="60"/>
        </w:trPr>
        <w:tc>
          <w:tcPr>
            <w:tcW w:w="132" w:type="pct"/>
            <w:vMerge/>
            <w:tcBorders>
              <w:bottom w:val="single" w:sz="4" w:space="0" w:color="auto"/>
            </w:tcBorders>
            <w:vAlign w:val="center"/>
          </w:tcPr>
          <w:p w14:paraId="289444FC" w14:textId="77777777" w:rsidR="00737EBF" w:rsidRDefault="00737EBF" w:rsidP="00737EBF">
            <w:pPr>
              <w:rPr>
                <w:color w:val="000000"/>
                <w:sz w:val="14"/>
                <w:szCs w:val="14"/>
              </w:rPr>
            </w:pPr>
          </w:p>
        </w:tc>
        <w:tc>
          <w:tcPr>
            <w:tcW w:w="472" w:type="pct"/>
            <w:vMerge/>
            <w:tcBorders>
              <w:bottom w:val="single" w:sz="4" w:space="0" w:color="auto"/>
            </w:tcBorders>
            <w:vAlign w:val="center"/>
          </w:tcPr>
          <w:p w14:paraId="5B274492" w14:textId="77777777" w:rsidR="00737EBF" w:rsidRDefault="00737EBF" w:rsidP="00737EBF">
            <w:pPr>
              <w:rPr>
                <w:color w:val="000000"/>
                <w:sz w:val="14"/>
                <w:szCs w:val="14"/>
              </w:rPr>
            </w:pPr>
          </w:p>
        </w:tc>
        <w:tc>
          <w:tcPr>
            <w:tcW w:w="322" w:type="pct"/>
            <w:vMerge/>
            <w:tcBorders>
              <w:bottom w:val="single" w:sz="4" w:space="0" w:color="auto"/>
            </w:tcBorders>
            <w:vAlign w:val="center"/>
          </w:tcPr>
          <w:p w14:paraId="0C7E8AC1" w14:textId="77777777" w:rsidR="00737EBF" w:rsidRDefault="00737EBF" w:rsidP="00737EBF">
            <w:pPr>
              <w:rPr>
                <w:color w:val="000000"/>
                <w:sz w:val="14"/>
                <w:szCs w:val="14"/>
              </w:rPr>
            </w:pPr>
          </w:p>
        </w:tc>
        <w:tc>
          <w:tcPr>
            <w:tcW w:w="328" w:type="pct"/>
            <w:vMerge/>
            <w:tcBorders>
              <w:bottom w:val="single" w:sz="4" w:space="0" w:color="auto"/>
            </w:tcBorders>
            <w:vAlign w:val="center"/>
          </w:tcPr>
          <w:p w14:paraId="6D9DCF4C" w14:textId="77777777" w:rsidR="00737EBF" w:rsidRDefault="00737EBF" w:rsidP="00737EBF">
            <w:pPr>
              <w:rPr>
                <w:color w:val="000000"/>
                <w:sz w:val="14"/>
                <w:szCs w:val="14"/>
              </w:rPr>
            </w:pPr>
          </w:p>
        </w:tc>
        <w:tc>
          <w:tcPr>
            <w:tcW w:w="345" w:type="pct"/>
            <w:vMerge/>
            <w:tcBorders>
              <w:bottom w:val="single" w:sz="4" w:space="0" w:color="auto"/>
            </w:tcBorders>
            <w:vAlign w:val="center"/>
          </w:tcPr>
          <w:p w14:paraId="5A2697DC" w14:textId="77777777" w:rsidR="00737EBF" w:rsidRDefault="00737EBF" w:rsidP="00737EBF">
            <w:pPr>
              <w:rPr>
                <w:color w:val="000000"/>
                <w:sz w:val="14"/>
                <w:szCs w:val="14"/>
              </w:rPr>
            </w:pPr>
          </w:p>
        </w:tc>
        <w:tc>
          <w:tcPr>
            <w:tcW w:w="190" w:type="pct"/>
            <w:vMerge/>
            <w:tcBorders>
              <w:bottom w:val="single" w:sz="4" w:space="0" w:color="auto"/>
            </w:tcBorders>
            <w:vAlign w:val="center"/>
          </w:tcPr>
          <w:p w14:paraId="159CB980" w14:textId="77777777" w:rsidR="00737EBF" w:rsidRDefault="00737EBF" w:rsidP="00737EBF">
            <w:pPr>
              <w:rPr>
                <w:color w:val="000000"/>
                <w:sz w:val="14"/>
                <w:szCs w:val="14"/>
              </w:rPr>
            </w:pPr>
          </w:p>
        </w:tc>
        <w:tc>
          <w:tcPr>
            <w:tcW w:w="264" w:type="pct"/>
            <w:vMerge/>
            <w:tcBorders>
              <w:bottom w:val="single" w:sz="4" w:space="0" w:color="auto"/>
            </w:tcBorders>
            <w:vAlign w:val="center"/>
          </w:tcPr>
          <w:p w14:paraId="38853087" w14:textId="77777777" w:rsidR="00737EBF" w:rsidRDefault="00737EBF" w:rsidP="00737EBF">
            <w:pPr>
              <w:rPr>
                <w:color w:val="000000"/>
                <w:sz w:val="14"/>
                <w:szCs w:val="14"/>
              </w:rPr>
            </w:pPr>
          </w:p>
        </w:tc>
        <w:tc>
          <w:tcPr>
            <w:tcW w:w="225" w:type="pct"/>
            <w:tcBorders>
              <w:bottom w:val="single" w:sz="4" w:space="0" w:color="auto"/>
            </w:tcBorders>
            <w:vAlign w:val="center"/>
          </w:tcPr>
          <w:p w14:paraId="68A37A64" w14:textId="77777777" w:rsidR="00737EBF" w:rsidRDefault="00737EBF" w:rsidP="00737EBF">
            <w:pPr>
              <w:rPr>
                <w:color w:val="000000"/>
                <w:sz w:val="14"/>
                <w:szCs w:val="14"/>
              </w:rPr>
            </w:pPr>
          </w:p>
        </w:tc>
        <w:tc>
          <w:tcPr>
            <w:tcW w:w="359" w:type="pct"/>
            <w:tcBorders>
              <w:bottom w:val="single" w:sz="4" w:space="0" w:color="auto"/>
            </w:tcBorders>
            <w:vAlign w:val="center"/>
          </w:tcPr>
          <w:p w14:paraId="629B35E1" w14:textId="77777777" w:rsidR="00737EBF" w:rsidRPr="00111D79" w:rsidRDefault="00737EBF" w:rsidP="00737EBF">
            <w:pPr>
              <w:rPr>
                <w:sz w:val="13"/>
                <w:szCs w:val="14"/>
              </w:rPr>
            </w:pPr>
            <w:r w:rsidRPr="00111D79">
              <w:rPr>
                <w:sz w:val="13"/>
                <w:szCs w:val="15"/>
              </w:rPr>
              <w:t>Внебюджетные источники</w:t>
            </w:r>
          </w:p>
        </w:tc>
        <w:tc>
          <w:tcPr>
            <w:tcW w:w="278" w:type="pct"/>
            <w:tcBorders>
              <w:bottom w:val="single" w:sz="4" w:space="0" w:color="auto"/>
            </w:tcBorders>
            <w:shd w:val="clear" w:color="auto" w:fill="auto"/>
            <w:vAlign w:val="center"/>
          </w:tcPr>
          <w:p w14:paraId="776ED3A0" w14:textId="38B65A60" w:rsidR="00737EBF" w:rsidRDefault="00737EBF" w:rsidP="00737EBF">
            <w:pPr>
              <w:jc w:val="center"/>
              <w:rPr>
                <w:color w:val="000000"/>
                <w:sz w:val="14"/>
                <w:szCs w:val="14"/>
              </w:rPr>
            </w:pPr>
            <w:r w:rsidRPr="009B11A9">
              <w:rPr>
                <w:sz w:val="16"/>
                <w:szCs w:val="16"/>
              </w:rPr>
              <w:t>0</w:t>
            </w:r>
          </w:p>
        </w:tc>
        <w:tc>
          <w:tcPr>
            <w:tcW w:w="281" w:type="pct"/>
            <w:tcBorders>
              <w:bottom w:val="single" w:sz="4" w:space="0" w:color="auto"/>
            </w:tcBorders>
            <w:shd w:val="clear" w:color="auto" w:fill="auto"/>
            <w:vAlign w:val="center"/>
          </w:tcPr>
          <w:p w14:paraId="71B987A0" w14:textId="46B5EC9E" w:rsidR="00737EBF" w:rsidRDefault="00737EBF" w:rsidP="00737EBF">
            <w:pPr>
              <w:jc w:val="center"/>
              <w:rPr>
                <w:color w:val="000000"/>
                <w:sz w:val="14"/>
                <w:szCs w:val="14"/>
              </w:rPr>
            </w:pPr>
            <w:r w:rsidRPr="009B11A9">
              <w:rPr>
                <w:sz w:val="16"/>
                <w:szCs w:val="16"/>
              </w:rPr>
              <w:t>0</w:t>
            </w:r>
          </w:p>
        </w:tc>
        <w:tc>
          <w:tcPr>
            <w:tcW w:w="205" w:type="pct"/>
            <w:tcBorders>
              <w:bottom w:val="single" w:sz="4" w:space="0" w:color="auto"/>
            </w:tcBorders>
            <w:shd w:val="clear" w:color="auto" w:fill="auto"/>
            <w:vAlign w:val="center"/>
          </w:tcPr>
          <w:p w14:paraId="7594F18B" w14:textId="7CBBCD05" w:rsidR="00737EBF" w:rsidRDefault="00737EBF" w:rsidP="00737EBF">
            <w:pPr>
              <w:jc w:val="center"/>
              <w:rPr>
                <w:color w:val="000000"/>
                <w:sz w:val="14"/>
                <w:szCs w:val="14"/>
              </w:rPr>
            </w:pPr>
            <w:r w:rsidRPr="009B11A9">
              <w:rPr>
                <w:sz w:val="16"/>
                <w:szCs w:val="16"/>
              </w:rPr>
              <w:t>0</w:t>
            </w:r>
          </w:p>
        </w:tc>
        <w:tc>
          <w:tcPr>
            <w:tcW w:w="204" w:type="pct"/>
            <w:tcBorders>
              <w:bottom w:val="single" w:sz="4" w:space="0" w:color="auto"/>
            </w:tcBorders>
            <w:shd w:val="clear" w:color="auto" w:fill="auto"/>
            <w:vAlign w:val="center"/>
          </w:tcPr>
          <w:p w14:paraId="6E035B67" w14:textId="4BB530B4" w:rsidR="00737EBF" w:rsidRDefault="00737EBF" w:rsidP="00737EBF">
            <w:pPr>
              <w:jc w:val="center"/>
              <w:rPr>
                <w:color w:val="000000"/>
                <w:sz w:val="14"/>
                <w:szCs w:val="14"/>
              </w:rPr>
            </w:pPr>
            <w:r w:rsidRPr="009B11A9">
              <w:rPr>
                <w:sz w:val="16"/>
                <w:szCs w:val="16"/>
              </w:rPr>
              <w:t>0</w:t>
            </w:r>
          </w:p>
        </w:tc>
        <w:tc>
          <w:tcPr>
            <w:tcW w:w="189" w:type="pct"/>
            <w:tcBorders>
              <w:bottom w:val="single" w:sz="4" w:space="0" w:color="auto"/>
            </w:tcBorders>
            <w:shd w:val="clear" w:color="auto" w:fill="auto"/>
            <w:vAlign w:val="center"/>
          </w:tcPr>
          <w:p w14:paraId="11D66CA4" w14:textId="011A34D9" w:rsidR="00737EBF" w:rsidRDefault="00737EBF" w:rsidP="00737EBF">
            <w:pPr>
              <w:jc w:val="center"/>
              <w:rPr>
                <w:color w:val="000000"/>
                <w:sz w:val="14"/>
                <w:szCs w:val="14"/>
              </w:rPr>
            </w:pPr>
            <w:r w:rsidRPr="009B11A9">
              <w:rPr>
                <w:sz w:val="16"/>
                <w:szCs w:val="16"/>
              </w:rPr>
              <w:t>0</w:t>
            </w:r>
          </w:p>
        </w:tc>
        <w:tc>
          <w:tcPr>
            <w:tcW w:w="197" w:type="pct"/>
            <w:tcBorders>
              <w:bottom w:val="single" w:sz="4" w:space="0" w:color="auto"/>
            </w:tcBorders>
            <w:shd w:val="clear" w:color="auto" w:fill="auto"/>
            <w:vAlign w:val="center"/>
          </w:tcPr>
          <w:p w14:paraId="6A128A8B" w14:textId="656A18EF" w:rsidR="00737EBF" w:rsidRDefault="00737EBF" w:rsidP="00737EBF">
            <w:pPr>
              <w:jc w:val="center"/>
              <w:rPr>
                <w:color w:val="000000"/>
                <w:sz w:val="14"/>
                <w:szCs w:val="14"/>
              </w:rPr>
            </w:pPr>
            <w:r w:rsidRPr="009B11A9">
              <w:rPr>
                <w:sz w:val="16"/>
                <w:szCs w:val="16"/>
              </w:rPr>
              <w:t>0</w:t>
            </w:r>
          </w:p>
        </w:tc>
        <w:tc>
          <w:tcPr>
            <w:tcW w:w="173" w:type="pct"/>
            <w:tcBorders>
              <w:bottom w:val="single" w:sz="4" w:space="0" w:color="auto"/>
            </w:tcBorders>
          </w:tcPr>
          <w:p w14:paraId="01C5F7FC" w14:textId="1C4D7968" w:rsidR="00737EBF" w:rsidRDefault="00737EBF" w:rsidP="00737EBF">
            <w:pPr>
              <w:rPr>
                <w:color w:val="000000"/>
                <w:sz w:val="14"/>
                <w:szCs w:val="14"/>
              </w:rPr>
            </w:pPr>
            <w:r>
              <w:rPr>
                <w:sz w:val="16"/>
                <w:szCs w:val="16"/>
              </w:rPr>
              <w:t>0</w:t>
            </w:r>
          </w:p>
        </w:tc>
        <w:tc>
          <w:tcPr>
            <w:tcW w:w="185" w:type="pct"/>
            <w:tcBorders>
              <w:bottom w:val="single" w:sz="4" w:space="0" w:color="auto"/>
            </w:tcBorders>
          </w:tcPr>
          <w:p w14:paraId="28CC23D2" w14:textId="63373E55" w:rsidR="00737EBF" w:rsidRDefault="00737EBF" w:rsidP="00737EBF">
            <w:pPr>
              <w:rPr>
                <w:color w:val="000000"/>
                <w:sz w:val="14"/>
                <w:szCs w:val="14"/>
              </w:rPr>
            </w:pPr>
            <w:r>
              <w:rPr>
                <w:sz w:val="16"/>
                <w:szCs w:val="16"/>
              </w:rPr>
              <w:t>0</w:t>
            </w:r>
          </w:p>
        </w:tc>
        <w:tc>
          <w:tcPr>
            <w:tcW w:w="196" w:type="pct"/>
            <w:tcBorders>
              <w:bottom w:val="single" w:sz="4" w:space="0" w:color="auto"/>
            </w:tcBorders>
          </w:tcPr>
          <w:p w14:paraId="64F4D770" w14:textId="595F1B85" w:rsidR="00737EBF" w:rsidRDefault="00737EBF" w:rsidP="00737EBF">
            <w:pPr>
              <w:rPr>
                <w:color w:val="000000"/>
                <w:sz w:val="14"/>
                <w:szCs w:val="14"/>
              </w:rPr>
            </w:pPr>
            <w:r>
              <w:rPr>
                <w:sz w:val="16"/>
                <w:szCs w:val="16"/>
              </w:rPr>
              <w:t>0</w:t>
            </w:r>
          </w:p>
        </w:tc>
        <w:tc>
          <w:tcPr>
            <w:tcW w:w="455" w:type="pct"/>
            <w:tcBorders>
              <w:bottom w:val="single" w:sz="4" w:space="0" w:color="auto"/>
            </w:tcBorders>
            <w:vAlign w:val="center"/>
          </w:tcPr>
          <w:p w14:paraId="6459F4D3" w14:textId="0A346E0C" w:rsidR="00737EBF" w:rsidRDefault="005E5183" w:rsidP="00737EBF">
            <w:pPr>
              <w:rPr>
                <w:color w:val="000000"/>
                <w:sz w:val="14"/>
                <w:szCs w:val="14"/>
              </w:rPr>
            </w:pPr>
            <w:r>
              <w:rPr>
                <w:color w:val="000000"/>
                <w:sz w:val="14"/>
                <w:szCs w:val="14"/>
              </w:rPr>
              <w:t>0</w:t>
            </w:r>
          </w:p>
        </w:tc>
      </w:tr>
    </w:tbl>
    <w:p w14:paraId="615D980A" w14:textId="77777777" w:rsidR="00D22C4B" w:rsidRPr="009A687C" w:rsidRDefault="00D22C4B" w:rsidP="000A6427">
      <w:pPr>
        <w:pStyle w:val="ConsPlusNormal"/>
        <w:jc w:val="both"/>
        <w:rPr>
          <w:rFonts w:ascii="Times New Roman" w:hAnsi="Times New Roman" w:cs="Times New Roman"/>
          <w:sz w:val="2"/>
          <w:szCs w:val="24"/>
        </w:rPr>
      </w:pPr>
    </w:p>
    <w:p w14:paraId="5E9EA88C" w14:textId="77777777" w:rsidR="00D22C4B" w:rsidRDefault="00D22C4B" w:rsidP="000A6427">
      <w:pPr>
        <w:pStyle w:val="ConsPlusNormal"/>
        <w:jc w:val="both"/>
        <w:rPr>
          <w:rFonts w:ascii="Times New Roman" w:hAnsi="Times New Roman" w:cs="Times New Roman"/>
          <w:sz w:val="6"/>
          <w:szCs w:val="24"/>
        </w:rPr>
      </w:pPr>
    </w:p>
    <w:p w14:paraId="07B4F8CD" w14:textId="77777777" w:rsidR="00D22C4B" w:rsidRPr="00D115A7" w:rsidRDefault="00D22C4B" w:rsidP="000A6427">
      <w:pPr>
        <w:pStyle w:val="ConsPlusNormal"/>
        <w:jc w:val="both"/>
        <w:rPr>
          <w:rFonts w:ascii="Times New Roman" w:hAnsi="Times New Roman" w:cs="Times New Roman"/>
          <w:sz w:val="2"/>
          <w:szCs w:val="24"/>
        </w:rPr>
      </w:pPr>
    </w:p>
    <w:p w14:paraId="44B98034" w14:textId="77777777" w:rsidR="00D22C4B" w:rsidRDefault="00D22C4B" w:rsidP="000A6427">
      <w:pPr>
        <w:pStyle w:val="ConsPlusNormal"/>
        <w:jc w:val="both"/>
        <w:rPr>
          <w:rFonts w:ascii="Times New Roman" w:hAnsi="Times New Roman" w:cs="Times New Roman"/>
          <w:sz w:val="6"/>
          <w:szCs w:val="24"/>
        </w:rPr>
      </w:pPr>
    </w:p>
    <w:p w14:paraId="65BD13D5" w14:textId="05B90441" w:rsidR="00461D69" w:rsidRPr="00F51E7E" w:rsidRDefault="00461D69" w:rsidP="00461D6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5.3. </w:t>
      </w:r>
      <w:r w:rsidRPr="00EC5CB4">
        <w:rPr>
          <w:rFonts w:ascii="Times New Roman" w:hAnsi="Times New Roman" w:cs="Times New Roman"/>
          <w:sz w:val="24"/>
          <w:szCs w:val="24"/>
        </w:rPr>
        <w:t>Адресный перечень, предусмотренный в рамках реализации мероприятия</w:t>
      </w:r>
      <w:r>
        <w:rPr>
          <w:rFonts w:ascii="Times New Roman" w:hAnsi="Times New Roman" w:cs="Times New Roman"/>
          <w:sz w:val="24"/>
          <w:szCs w:val="24"/>
        </w:rPr>
        <w:t xml:space="preserve"> 01.03</w:t>
      </w:r>
      <w:r w:rsidRPr="00EC5CB4">
        <w:rPr>
          <w:rFonts w:ascii="Times New Roman" w:hAnsi="Times New Roman" w:cs="Times New Roman"/>
          <w:sz w:val="24"/>
          <w:szCs w:val="24"/>
        </w:rPr>
        <w:t xml:space="preserve"> </w:t>
      </w:r>
      <w:r w:rsidRPr="00F51E7E">
        <w:rPr>
          <w:rFonts w:ascii="Times New Roman" w:hAnsi="Times New Roman" w:cs="Times New Roman"/>
          <w:sz w:val="24"/>
          <w:szCs w:val="24"/>
        </w:rPr>
        <w:t>«Обустройство и установка детских, игровых площадок на территории муниципальных образований»</w:t>
      </w:r>
    </w:p>
    <w:p w14:paraId="21AEB3A4" w14:textId="77777777" w:rsidR="00461D69" w:rsidRDefault="00461D69" w:rsidP="00461D69">
      <w:pPr>
        <w:pStyle w:val="ConsPlusNormal"/>
        <w:jc w:val="center"/>
        <w:rPr>
          <w:rFonts w:ascii="Times New Roman" w:hAnsi="Times New Roman" w:cs="Times New Roman"/>
          <w:sz w:val="24"/>
          <w:szCs w:val="24"/>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1358"/>
        <w:gridCol w:w="1115"/>
        <w:gridCol w:w="1133"/>
        <w:gridCol w:w="994"/>
        <w:gridCol w:w="568"/>
        <w:gridCol w:w="991"/>
        <w:gridCol w:w="849"/>
        <w:gridCol w:w="1906"/>
        <w:gridCol w:w="900"/>
        <w:gridCol w:w="861"/>
        <w:gridCol w:w="719"/>
        <w:gridCol w:w="716"/>
        <w:gridCol w:w="710"/>
        <w:gridCol w:w="568"/>
        <w:gridCol w:w="1244"/>
      </w:tblGrid>
      <w:tr w:rsidR="00737EBF" w:rsidRPr="008821A3" w14:paraId="482064F5" w14:textId="77777777" w:rsidTr="00737EBF">
        <w:trPr>
          <w:trHeight w:val="457"/>
        </w:trPr>
        <w:tc>
          <w:tcPr>
            <w:tcW w:w="156" w:type="pct"/>
            <w:vMerge w:val="restart"/>
            <w:shd w:val="clear" w:color="auto" w:fill="auto"/>
            <w:hideMark/>
          </w:tcPr>
          <w:p w14:paraId="462E50AD" w14:textId="77777777" w:rsidR="00461D69" w:rsidRDefault="00461D69" w:rsidP="00945DFB">
            <w:pPr>
              <w:jc w:val="center"/>
              <w:rPr>
                <w:color w:val="000000"/>
                <w:sz w:val="14"/>
                <w:szCs w:val="14"/>
              </w:rPr>
            </w:pPr>
            <w:r>
              <w:rPr>
                <w:color w:val="000000"/>
                <w:sz w:val="14"/>
                <w:szCs w:val="14"/>
              </w:rPr>
              <w:t>№ п/п</w:t>
            </w:r>
          </w:p>
        </w:tc>
        <w:tc>
          <w:tcPr>
            <w:tcW w:w="450" w:type="pct"/>
            <w:vMerge w:val="restart"/>
            <w:shd w:val="clear" w:color="auto" w:fill="auto"/>
            <w:vAlign w:val="center"/>
            <w:hideMark/>
          </w:tcPr>
          <w:p w14:paraId="79D9DC3A" w14:textId="77777777" w:rsidR="00461D69" w:rsidRDefault="00461D69" w:rsidP="00945DFB">
            <w:pPr>
              <w:rPr>
                <w:color w:val="000000"/>
                <w:sz w:val="14"/>
                <w:szCs w:val="14"/>
              </w:rPr>
            </w:pPr>
            <w:r>
              <w:rPr>
                <w:color w:val="000000"/>
                <w:sz w:val="14"/>
                <w:szCs w:val="14"/>
              </w:rPr>
              <w:t>Наименование муниципального образования Московской области/</w:t>
            </w:r>
          </w:p>
          <w:p w14:paraId="35E2A60A" w14:textId="77777777" w:rsidR="00461D69" w:rsidRDefault="00461D69" w:rsidP="00945DFB">
            <w:pPr>
              <w:rPr>
                <w:color w:val="000000"/>
                <w:sz w:val="14"/>
                <w:szCs w:val="14"/>
              </w:rPr>
            </w:pPr>
            <w:r>
              <w:rPr>
                <w:color w:val="000000"/>
                <w:sz w:val="14"/>
                <w:szCs w:val="14"/>
              </w:rPr>
              <w:t>наименование объекта, адрес объекта</w:t>
            </w:r>
          </w:p>
        </w:tc>
        <w:tc>
          <w:tcPr>
            <w:tcW w:w="369" w:type="pct"/>
            <w:vMerge w:val="restart"/>
            <w:shd w:val="clear" w:color="auto" w:fill="auto"/>
            <w:vAlign w:val="center"/>
            <w:hideMark/>
          </w:tcPr>
          <w:p w14:paraId="5308A8F8" w14:textId="77777777" w:rsidR="00461D69" w:rsidRDefault="00461D69" w:rsidP="00945DFB">
            <w:pPr>
              <w:rPr>
                <w:color w:val="000000"/>
                <w:sz w:val="14"/>
                <w:szCs w:val="14"/>
              </w:rPr>
            </w:pPr>
            <w:r>
              <w:rPr>
                <w:color w:val="000000"/>
                <w:sz w:val="14"/>
                <w:szCs w:val="14"/>
              </w:rPr>
              <w:t>Мощность/</w:t>
            </w:r>
            <w:proofErr w:type="gramStart"/>
            <w:r>
              <w:rPr>
                <w:color w:val="000000"/>
                <w:sz w:val="14"/>
                <w:szCs w:val="14"/>
              </w:rPr>
              <w:t>при-рост</w:t>
            </w:r>
            <w:proofErr w:type="gramEnd"/>
            <w:r>
              <w:rPr>
                <w:color w:val="000000"/>
                <w:sz w:val="14"/>
                <w:szCs w:val="14"/>
              </w:rPr>
              <w:t xml:space="preserve"> мощности</w:t>
            </w:r>
          </w:p>
          <w:p w14:paraId="0E471C0C" w14:textId="77777777" w:rsidR="00461D69" w:rsidRDefault="00461D69" w:rsidP="00945DFB">
            <w:pPr>
              <w:rPr>
                <w:color w:val="000000"/>
                <w:sz w:val="14"/>
                <w:szCs w:val="14"/>
              </w:rPr>
            </w:pPr>
            <w:r>
              <w:rPr>
                <w:color w:val="000000"/>
                <w:sz w:val="14"/>
                <w:szCs w:val="14"/>
              </w:rPr>
              <w:t>объекта строи-</w:t>
            </w:r>
          </w:p>
          <w:p w14:paraId="590BA5B1" w14:textId="77777777" w:rsidR="00461D69" w:rsidRDefault="00461D69" w:rsidP="00945DFB">
            <w:pPr>
              <w:rPr>
                <w:color w:val="000000"/>
                <w:sz w:val="14"/>
                <w:szCs w:val="14"/>
              </w:rPr>
            </w:pPr>
            <w:r>
              <w:rPr>
                <w:color w:val="000000"/>
                <w:sz w:val="14"/>
                <w:szCs w:val="14"/>
              </w:rPr>
              <w:t>тельства (</w:t>
            </w:r>
            <w:proofErr w:type="gramStart"/>
            <w:r>
              <w:rPr>
                <w:color w:val="000000"/>
                <w:sz w:val="14"/>
                <w:szCs w:val="14"/>
              </w:rPr>
              <w:t>кв.метр</w:t>
            </w:r>
            <w:proofErr w:type="gramEnd"/>
            <w:r>
              <w:rPr>
                <w:color w:val="000000"/>
                <w:sz w:val="14"/>
                <w:szCs w:val="14"/>
              </w:rPr>
              <w:t>, погонный</w:t>
            </w:r>
          </w:p>
          <w:p w14:paraId="6DF78ADC" w14:textId="58A7AA0C" w:rsidR="00461D69" w:rsidRDefault="00461D69" w:rsidP="00737EBF">
            <w:pPr>
              <w:rPr>
                <w:color w:val="000000"/>
                <w:sz w:val="14"/>
                <w:szCs w:val="14"/>
              </w:rPr>
            </w:pPr>
            <w:r>
              <w:rPr>
                <w:color w:val="000000"/>
                <w:sz w:val="14"/>
                <w:szCs w:val="14"/>
              </w:rPr>
              <w:t>метр, место, койко-место</w:t>
            </w:r>
            <w:r w:rsidR="00737EBF">
              <w:rPr>
                <w:color w:val="000000"/>
                <w:sz w:val="14"/>
                <w:szCs w:val="14"/>
              </w:rPr>
              <w:t xml:space="preserve"> </w:t>
            </w:r>
            <w:r>
              <w:rPr>
                <w:color w:val="000000"/>
                <w:sz w:val="14"/>
                <w:szCs w:val="14"/>
              </w:rPr>
              <w:t>и так далее)</w:t>
            </w:r>
          </w:p>
        </w:tc>
        <w:tc>
          <w:tcPr>
            <w:tcW w:w="375" w:type="pct"/>
            <w:vMerge w:val="restart"/>
            <w:shd w:val="clear" w:color="auto" w:fill="auto"/>
            <w:vAlign w:val="center"/>
            <w:hideMark/>
          </w:tcPr>
          <w:p w14:paraId="4C971627" w14:textId="77777777" w:rsidR="00461D69" w:rsidRDefault="00461D69" w:rsidP="00945DFB">
            <w:pPr>
              <w:rPr>
                <w:color w:val="000000"/>
                <w:sz w:val="14"/>
                <w:szCs w:val="14"/>
              </w:rPr>
            </w:pPr>
            <w:r>
              <w:rPr>
                <w:color w:val="000000"/>
                <w:sz w:val="14"/>
                <w:szCs w:val="14"/>
              </w:rPr>
              <w:t xml:space="preserve">Виды </w:t>
            </w:r>
            <w:proofErr w:type="gramStart"/>
            <w:r>
              <w:rPr>
                <w:color w:val="000000"/>
                <w:sz w:val="14"/>
                <w:szCs w:val="14"/>
              </w:rPr>
              <w:t>работ  в</w:t>
            </w:r>
            <w:proofErr w:type="gramEnd"/>
            <w:r>
              <w:rPr>
                <w:color w:val="000000"/>
                <w:sz w:val="14"/>
                <w:szCs w:val="14"/>
              </w:rPr>
              <w:t xml:space="preserve"> соответствии с классификато-ром работ</w:t>
            </w:r>
          </w:p>
        </w:tc>
        <w:tc>
          <w:tcPr>
            <w:tcW w:w="329" w:type="pct"/>
            <w:vMerge w:val="restart"/>
            <w:shd w:val="clear" w:color="auto" w:fill="auto"/>
            <w:vAlign w:val="center"/>
            <w:hideMark/>
          </w:tcPr>
          <w:p w14:paraId="5B39B64D" w14:textId="77777777" w:rsidR="00461D69" w:rsidRDefault="00461D69" w:rsidP="00945DFB">
            <w:pPr>
              <w:rPr>
                <w:color w:val="000000"/>
                <w:sz w:val="14"/>
                <w:szCs w:val="14"/>
              </w:rPr>
            </w:pPr>
            <w:r>
              <w:rPr>
                <w:color w:val="000000"/>
                <w:sz w:val="14"/>
                <w:szCs w:val="14"/>
              </w:rPr>
              <w:t>Сроки проведения работ</w:t>
            </w:r>
          </w:p>
        </w:tc>
        <w:tc>
          <w:tcPr>
            <w:tcW w:w="188" w:type="pct"/>
            <w:vMerge w:val="restart"/>
            <w:shd w:val="clear" w:color="auto" w:fill="auto"/>
            <w:vAlign w:val="center"/>
            <w:hideMark/>
          </w:tcPr>
          <w:p w14:paraId="50138389" w14:textId="77777777" w:rsidR="00461D69" w:rsidRDefault="00461D69" w:rsidP="00945DFB">
            <w:pPr>
              <w:rPr>
                <w:color w:val="000000"/>
                <w:sz w:val="14"/>
                <w:szCs w:val="14"/>
              </w:rPr>
            </w:pPr>
            <w:r>
              <w:rPr>
                <w:color w:val="000000"/>
                <w:sz w:val="14"/>
                <w:szCs w:val="14"/>
              </w:rPr>
              <w:t>Открытие объекта/</w:t>
            </w:r>
          </w:p>
          <w:p w14:paraId="17A9F743" w14:textId="77777777" w:rsidR="00461D69" w:rsidRDefault="00461D69" w:rsidP="00945DFB">
            <w:pPr>
              <w:rPr>
                <w:color w:val="000000"/>
                <w:sz w:val="14"/>
                <w:szCs w:val="14"/>
              </w:rPr>
            </w:pPr>
            <w:r>
              <w:rPr>
                <w:color w:val="000000"/>
                <w:sz w:val="14"/>
                <w:szCs w:val="14"/>
              </w:rPr>
              <w:t>завершение работ</w:t>
            </w:r>
          </w:p>
        </w:tc>
        <w:tc>
          <w:tcPr>
            <w:tcW w:w="328" w:type="pct"/>
            <w:vMerge w:val="restart"/>
            <w:shd w:val="clear" w:color="auto" w:fill="auto"/>
            <w:vAlign w:val="center"/>
            <w:hideMark/>
          </w:tcPr>
          <w:p w14:paraId="6E7F8CAB" w14:textId="77777777" w:rsidR="00461D69" w:rsidRDefault="00461D69" w:rsidP="00945DFB">
            <w:pPr>
              <w:rPr>
                <w:color w:val="000000"/>
                <w:sz w:val="14"/>
                <w:szCs w:val="14"/>
              </w:rPr>
            </w:pPr>
            <w:r>
              <w:rPr>
                <w:color w:val="000000"/>
                <w:sz w:val="14"/>
                <w:szCs w:val="14"/>
              </w:rPr>
              <w:t xml:space="preserve">Предельная стоимость объекта </w:t>
            </w:r>
            <w:proofErr w:type="gramStart"/>
            <w:r>
              <w:rPr>
                <w:color w:val="000000"/>
                <w:sz w:val="14"/>
                <w:szCs w:val="14"/>
              </w:rPr>
              <w:t>капиталь-ного</w:t>
            </w:r>
            <w:proofErr w:type="gramEnd"/>
            <w:r>
              <w:rPr>
                <w:color w:val="000000"/>
                <w:sz w:val="14"/>
                <w:szCs w:val="14"/>
              </w:rPr>
              <w:t xml:space="preserve"> строи-тельства/</w:t>
            </w:r>
          </w:p>
          <w:p w14:paraId="2E447954" w14:textId="77777777" w:rsidR="00461D69" w:rsidRDefault="00461D69" w:rsidP="00945DFB">
            <w:pPr>
              <w:rPr>
                <w:color w:val="000000"/>
                <w:sz w:val="14"/>
                <w:szCs w:val="14"/>
              </w:rPr>
            </w:pPr>
            <w:proofErr w:type="gramStart"/>
            <w:r>
              <w:rPr>
                <w:color w:val="000000"/>
                <w:sz w:val="14"/>
                <w:szCs w:val="14"/>
              </w:rPr>
              <w:t>работ  (</w:t>
            </w:r>
            <w:proofErr w:type="gramEnd"/>
            <w:r>
              <w:rPr>
                <w:color w:val="000000"/>
                <w:sz w:val="14"/>
                <w:szCs w:val="14"/>
              </w:rPr>
              <w:t>тыс. руб.)</w:t>
            </w:r>
          </w:p>
        </w:tc>
        <w:tc>
          <w:tcPr>
            <w:tcW w:w="281" w:type="pct"/>
            <w:vMerge w:val="restart"/>
            <w:shd w:val="clear" w:color="auto" w:fill="auto"/>
            <w:vAlign w:val="center"/>
            <w:hideMark/>
          </w:tcPr>
          <w:p w14:paraId="13EF5313" w14:textId="77777777" w:rsidR="00461D69" w:rsidRDefault="00461D69" w:rsidP="00945DFB">
            <w:pPr>
              <w:rPr>
                <w:color w:val="000000"/>
                <w:sz w:val="14"/>
                <w:szCs w:val="14"/>
              </w:rPr>
            </w:pPr>
            <w:r>
              <w:rPr>
                <w:color w:val="000000"/>
                <w:sz w:val="14"/>
                <w:szCs w:val="14"/>
              </w:rPr>
              <w:t xml:space="preserve">Профинан-сировано на </w:t>
            </w:r>
            <w:proofErr w:type="gramStart"/>
            <w:r>
              <w:rPr>
                <w:color w:val="000000"/>
                <w:sz w:val="14"/>
                <w:szCs w:val="14"/>
              </w:rPr>
              <w:t>01.01.23  (</w:t>
            </w:r>
            <w:proofErr w:type="gramEnd"/>
            <w:r>
              <w:rPr>
                <w:color w:val="000000"/>
                <w:sz w:val="14"/>
                <w:szCs w:val="14"/>
              </w:rPr>
              <w:t>тыс. руб.)</w:t>
            </w:r>
          </w:p>
        </w:tc>
        <w:tc>
          <w:tcPr>
            <w:tcW w:w="631" w:type="pct"/>
            <w:vMerge w:val="restart"/>
            <w:shd w:val="clear" w:color="auto" w:fill="auto"/>
            <w:vAlign w:val="center"/>
            <w:hideMark/>
          </w:tcPr>
          <w:p w14:paraId="5F52C549" w14:textId="77777777" w:rsidR="00461D69" w:rsidRDefault="00461D69" w:rsidP="00945DFB">
            <w:pPr>
              <w:jc w:val="center"/>
              <w:rPr>
                <w:color w:val="000000"/>
                <w:sz w:val="14"/>
                <w:szCs w:val="14"/>
              </w:rPr>
            </w:pPr>
            <w:r>
              <w:rPr>
                <w:color w:val="000000"/>
                <w:sz w:val="14"/>
                <w:szCs w:val="14"/>
              </w:rPr>
              <w:t>Источники финансирования</w:t>
            </w:r>
          </w:p>
        </w:tc>
        <w:tc>
          <w:tcPr>
            <w:tcW w:w="1481" w:type="pct"/>
            <w:gridSpan w:val="6"/>
            <w:shd w:val="clear" w:color="auto" w:fill="auto"/>
            <w:vAlign w:val="center"/>
            <w:hideMark/>
          </w:tcPr>
          <w:p w14:paraId="05676301" w14:textId="77777777" w:rsidR="00461D69" w:rsidRDefault="00461D69" w:rsidP="00945DFB">
            <w:pPr>
              <w:jc w:val="center"/>
              <w:rPr>
                <w:color w:val="000000"/>
                <w:sz w:val="14"/>
                <w:szCs w:val="14"/>
              </w:rPr>
            </w:pPr>
            <w:r>
              <w:rPr>
                <w:color w:val="000000"/>
                <w:sz w:val="14"/>
                <w:szCs w:val="14"/>
              </w:rPr>
              <w:t>Финансирование, в том числе распределение субсидий из бюджета Московской области (тыс. руб.)</w:t>
            </w:r>
          </w:p>
        </w:tc>
        <w:tc>
          <w:tcPr>
            <w:tcW w:w="412" w:type="pct"/>
            <w:vMerge w:val="restart"/>
            <w:shd w:val="clear" w:color="auto" w:fill="auto"/>
            <w:hideMark/>
          </w:tcPr>
          <w:p w14:paraId="6A4DDCE6" w14:textId="77777777" w:rsidR="00461D69" w:rsidRDefault="00461D69" w:rsidP="00945DFB">
            <w:pPr>
              <w:rPr>
                <w:color w:val="000000"/>
                <w:sz w:val="14"/>
                <w:szCs w:val="14"/>
              </w:rPr>
            </w:pPr>
            <w:r>
              <w:rPr>
                <w:color w:val="000000"/>
                <w:sz w:val="14"/>
                <w:szCs w:val="14"/>
              </w:rPr>
              <w:t>Остаток сметной стоимости до ввода в эксплуа-тацию объекта капитального строительства/до завершения работ (</w:t>
            </w:r>
            <w:proofErr w:type="gramStart"/>
            <w:r>
              <w:rPr>
                <w:color w:val="000000"/>
                <w:sz w:val="14"/>
                <w:szCs w:val="14"/>
              </w:rPr>
              <w:t>тыс.рублей</w:t>
            </w:r>
            <w:proofErr w:type="gramEnd"/>
            <w:r>
              <w:rPr>
                <w:color w:val="000000"/>
                <w:sz w:val="14"/>
                <w:szCs w:val="14"/>
              </w:rPr>
              <w:t>)</w:t>
            </w:r>
          </w:p>
        </w:tc>
      </w:tr>
      <w:tr w:rsidR="00737EBF" w:rsidRPr="008821A3" w14:paraId="593E2F87" w14:textId="77777777" w:rsidTr="00737EBF">
        <w:trPr>
          <w:trHeight w:val="245"/>
        </w:trPr>
        <w:tc>
          <w:tcPr>
            <w:tcW w:w="156" w:type="pct"/>
            <w:vMerge/>
            <w:shd w:val="clear" w:color="auto" w:fill="auto"/>
            <w:hideMark/>
          </w:tcPr>
          <w:p w14:paraId="1DCDD915" w14:textId="77777777" w:rsidR="00461D69" w:rsidRDefault="00461D69" w:rsidP="00945DFB">
            <w:pPr>
              <w:rPr>
                <w:color w:val="000000"/>
                <w:sz w:val="14"/>
                <w:szCs w:val="14"/>
              </w:rPr>
            </w:pPr>
          </w:p>
        </w:tc>
        <w:tc>
          <w:tcPr>
            <w:tcW w:w="450" w:type="pct"/>
            <w:vMerge/>
            <w:shd w:val="clear" w:color="auto" w:fill="auto"/>
            <w:vAlign w:val="center"/>
            <w:hideMark/>
          </w:tcPr>
          <w:p w14:paraId="7D0DB871" w14:textId="77777777" w:rsidR="00461D69" w:rsidRDefault="00461D69" w:rsidP="00945DFB">
            <w:pPr>
              <w:jc w:val="center"/>
              <w:rPr>
                <w:color w:val="000000"/>
                <w:sz w:val="14"/>
                <w:szCs w:val="14"/>
              </w:rPr>
            </w:pPr>
          </w:p>
        </w:tc>
        <w:tc>
          <w:tcPr>
            <w:tcW w:w="369" w:type="pct"/>
            <w:vMerge/>
            <w:shd w:val="clear" w:color="auto" w:fill="auto"/>
            <w:vAlign w:val="center"/>
            <w:hideMark/>
          </w:tcPr>
          <w:p w14:paraId="1269C1A3" w14:textId="77777777" w:rsidR="00461D69" w:rsidRDefault="00461D69" w:rsidP="00945DFB">
            <w:pPr>
              <w:jc w:val="center"/>
              <w:rPr>
                <w:color w:val="000000"/>
                <w:sz w:val="14"/>
                <w:szCs w:val="14"/>
              </w:rPr>
            </w:pPr>
          </w:p>
        </w:tc>
        <w:tc>
          <w:tcPr>
            <w:tcW w:w="375" w:type="pct"/>
            <w:vMerge/>
            <w:shd w:val="clear" w:color="auto" w:fill="auto"/>
            <w:vAlign w:val="center"/>
            <w:hideMark/>
          </w:tcPr>
          <w:p w14:paraId="7E3643FB" w14:textId="77777777" w:rsidR="00461D69" w:rsidRDefault="00461D69" w:rsidP="00945DFB">
            <w:pPr>
              <w:jc w:val="center"/>
              <w:rPr>
                <w:color w:val="000000"/>
                <w:sz w:val="14"/>
                <w:szCs w:val="14"/>
              </w:rPr>
            </w:pPr>
          </w:p>
        </w:tc>
        <w:tc>
          <w:tcPr>
            <w:tcW w:w="329" w:type="pct"/>
            <w:vMerge/>
            <w:shd w:val="clear" w:color="auto" w:fill="auto"/>
            <w:vAlign w:val="center"/>
            <w:hideMark/>
          </w:tcPr>
          <w:p w14:paraId="02DAF61D" w14:textId="77777777" w:rsidR="00461D69" w:rsidRDefault="00461D69" w:rsidP="00945DFB">
            <w:pPr>
              <w:jc w:val="center"/>
              <w:rPr>
                <w:color w:val="000000"/>
                <w:sz w:val="14"/>
                <w:szCs w:val="14"/>
              </w:rPr>
            </w:pPr>
          </w:p>
        </w:tc>
        <w:tc>
          <w:tcPr>
            <w:tcW w:w="188" w:type="pct"/>
            <w:vMerge/>
            <w:shd w:val="clear" w:color="auto" w:fill="auto"/>
            <w:vAlign w:val="center"/>
            <w:hideMark/>
          </w:tcPr>
          <w:p w14:paraId="252068D0" w14:textId="77777777" w:rsidR="00461D69" w:rsidRDefault="00461D69" w:rsidP="00945DFB">
            <w:pPr>
              <w:jc w:val="center"/>
              <w:rPr>
                <w:color w:val="000000"/>
                <w:sz w:val="14"/>
                <w:szCs w:val="14"/>
              </w:rPr>
            </w:pPr>
          </w:p>
        </w:tc>
        <w:tc>
          <w:tcPr>
            <w:tcW w:w="328" w:type="pct"/>
            <w:vMerge/>
            <w:shd w:val="clear" w:color="auto" w:fill="auto"/>
            <w:vAlign w:val="center"/>
            <w:hideMark/>
          </w:tcPr>
          <w:p w14:paraId="6761C8D5" w14:textId="77777777" w:rsidR="00461D69" w:rsidRDefault="00461D69" w:rsidP="00945DFB">
            <w:pPr>
              <w:jc w:val="center"/>
              <w:rPr>
                <w:color w:val="000000"/>
                <w:sz w:val="14"/>
                <w:szCs w:val="14"/>
              </w:rPr>
            </w:pPr>
          </w:p>
        </w:tc>
        <w:tc>
          <w:tcPr>
            <w:tcW w:w="281" w:type="pct"/>
            <w:vMerge/>
            <w:shd w:val="clear" w:color="auto" w:fill="auto"/>
            <w:vAlign w:val="center"/>
            <w:hideMark/>
          </w:tcPr>
          <w:p w14:paraId="2D6278FC" w14:textId="77777777" w:rsidR="00461D69" w:rsidRDefault="00461D69" w:rsidP="00945DFB">
            <w:pPr>
              <w:jc w:val="center"/>
              <w:rPr>
                <w:color w:val="000000"/>
                <w:sz w:val="14"/>
                <w:szCs w:val="14"/>
              </w:rPr>
            </w:pPr>
          </w:p>
        </w:tc>
        <w:tc>
          <w:tcPr>
            <w:tcW w:w="631" w:type="pct"/>
            <w:vMerge/>
            <w:shd w:val="clear" w:color="auto" w:fill="auto"/>
            <w:vAlign w:val="center"/>
            <w:hideMark/>
          </w:tcPr>
          <w:p w14:paraId="35C81AB6" w14:textId="77777777" w:rsidR="00461D69" w:rsidRDefault="00461D69" w:rsidP="00945DFB">
            <w:pPr>
              <w:jc w:val="center"/>
              <w:rPr>
                <w:color w:val="000000"/>
                <w:sz w:val="14"/>
                <w:szCs w:val="14"/>
              </w:rPr>
            </w:pPr>
          </w:p>
        </w:tc>
        <w:tc>
          <w:tcPr>
            <w:tcW w:w="298" w:type="pct"/>
            <w:shd w:val="clear" w:color="auto" w:fill="auto"/>
            <w:vAlign w:val="center"/>
            <w:hideMark/>
          </w:tcPr>
          <w:p w14:paraId="58B596AD" w14:textId="77777777" w:rsidR="00461D69" w:rsidRDefault="00461D69" w:rsidP="00945DFB">
            <w:pPr>
              <w:jc w:val="center"/>
              <w:rPr>
                <w:color w:val="000000"/>
                <w:sz w:val="14"/>
                <w:szCs w:val="14"/>
              </w:rPr>
            </w:pPr>
            <w:r>
              <w:rPr>
                <w:color w:val="000000"/>
                <w:sz w:val="14"/>
                <w:szCs w:val="14"/>
              </w:rPr>
              <w:t>всего</w:t>
            </w:r>
          </w:p>
        </w:tc>
        <w:tc>
          <w:tcPr>
            <w:tcW w:w="285" w:type="pct"/>
            <w:shd w:val="clear" w:color="auto" w:fill="auto"/>
            <w:vAlign w:val="center"/>
            <w:hideMark/>
          </w:tcPr>
          <w:p w14:paraId="49624D87" w14:textId="77777777" w:rsidR="00461D69" w:rsidRDefault="00461D69" w:rsidP="00945DFB">
            <w:pPr>
              <w:jc w:val="center"/>
              <w:rPr>
                <w:color w:val="000000"/>
                <w:sz w:val="14"/>
                <w:szCs w:val="14"/>
              </w:rPr>
            </w:pPr>
            <w:r>
              <w:rPr>
                <w:color w:val="000000"/>
                <w:sz w:val="14"/>
                <w:szCs w:val="14"/>
              </w:rPr>
              <w:t>2023 год</w:t>
            </w:r>
          </w:p>
        </w:tc>
        <w:tc>
          <w:tcPr>
            <w:tcW w:w="238" w:type="pct"/>
            <w:shd w:val="clear" w:color="auto" w:fill="auto"/>
            <w:vAlign w:val="center"/>
            <w:hideMark/>
          </w:tcPr>
          <w:p w14:paraId="5B451659" w14:textId="77777777" w:rsidR="00461D69" w:rsidRDefault="00461D69" w:rsidP="00945DFB">
            <w:pPr>
              <w:jc w:val="center"/>
              <w:rPr>
                <w:color w:val="000000"/>
                <w:sz w:val="14"/>
                <w:szCs w:val="14"/>
              </w:rPr>
            </w:pPr>
            <w:r>
              <w:rPr>
                <w:color w:val="000000"/>
                <w:sz w:val="14"/>
                <w:szCs w:val="14"/>
              </w:rPr>
              <w:t>2024 год</w:t>
            </w:r>
          </w:p>
        </w:tc>
        <w:tc>
          <w:tcPr>
            <w:tcW w:w="237" w:type="pct"/>
            <w:shd w:val="clear" w:color="auto" w:fill="auto"/>
            <w:vAlign w:val="center"/>
            <w:hideMark/>
          </w:tcPr>
          <w:p w14:paraId="04773A2A" w14:textId="77777777" w:rsidR="00461D69" w:rsidRDefault="00461D69" w:rsidP="00945DFB">
            <w:pPr>
              <w:jc w:val="center"/>
              <w:rPr>
                <w:color w:val="000000"/>
                <w:sz w:val="14"/>
                <w:szCs w:val="14"/>
              </w:rPr>
            </w:pPr>
            <w:r>
              <w:rPr>
                <w:color w:val="000000"/>
                <w:sz w:val="14"/>
                <w:szCs w:val="14"/>
              </w:rPr>
              <w:t>2025 год</w:t>
            </w:r>
          </w:p>
        </w:tc>
        <w:tc>
          <w:tcPr>
            <w:tcW w:w="235" w:type="pct"/>
            <w:shd w:val="clear" w:color="auto" w:fill="auto"/>
            <w:vAlign w:val="center"/>
            <w:hideMark/>
          </w:tcPr>
          <w:p w14:paraId="6CFF0AF6" w14:textId="77777777" w:rsidR="00461D69" w:rsidRDefault="00461D69" w:rsidP="00945DFB">
            <w:pPr>
              <w:jc w:val="center"/>
              <w:rPr>
                <w:color w:val="000000"/>
                <w:sz w:val="14"/>
                <w:szCs w:val="14"/>
              </w:rPr>
            </w:pPr>
            <w:r>
              <w:rPr>
                <w:color w:val="000000"/>
                <w:sz w:val="14"/>
                <w:szCs w:val="14"/>
              </w:rPr>
              <w:t>2026 год</w:t>
            </w:r>
          </w:p>
        </w:tc>
        <w:tc>
          <w:tcPr>
            <w:tcW w:w="188" w:type="pct"/>
            <w:shd w:val="clear" w:color="auto" w:fill="auto"/>
            <w:vAlign w:val="center"/>
            <w:hideMark/>
          </w:tcPr>
          <w:p w14:paraId="0F5477EE" w14:textId="77777777" w:rsidR="00461D69" w:rsidRDefault="00461D69" w:rsidP="00945DFB">
            <w:pPr>
              <w:jc w:val="center"/>
              <w:rPr>
                <w:color w:val="000000"/>
                <w:sz w:val="14"/>
                <w:szCs w:val="14"/>
              </w:rPr>
            </w:pPr>
            <w:r>
              <w:rPr>
                <w:color w:val="000000"/>
                <w:sz w:val="14"/>
                <w:szCs w:val="14"/>
              </w:rPr>
              <w:t>2027 год</w:t>
            </w:r>
          </w:p>
        </w:tc>
        <w:tc>
          <w:tcPr>
            <w:tcW w:w="412" w:type="pct"/>
            <w:vMerge/>
            <w:shd w:val="clear" w:color="auto" w:fill="auto"/>
            <w:hideMark/>
          </w:tcPr>
          <w:p w14:paraId="3689A2FA" w14:textId="77777777" w:rsidR="00461D69" w:rsidRDefault="00461D69" w:rsidP="00945DFB">
            <w:pPr>
              <w:rPr>
                <w:color w:val="000000"/>
                <w:sz w:val="14"/>
                <w:szCs w:val="14"/>
              </w:rPr>
            </w:pPr>
          </w:p>
        </w:tc>
      </w:tr>
      <w:tr w:rsidR="00737EBF" w:rsidRPr="008821A3" w14:paraId="1BD31E4B" w14:textId="77777777" w:rsidTr="00737EBF">
        <w:trPr>
          <w:trHeight w:val="60"/>
        </w:trPr>
        <w:tc>
          <w:tcPr>
            <w:tcW w:w="156" w:type="pct"/>
            <w:shd w:val="clear" w:color="auto" w:fill="auto"/>
          </w:tcPr>
          <w:p w14:paraId="41B23EA9" w14:textId="77777777" w:rsidR="00461D69" w:rsidRDefault="00461D69" w:rsidP="00945DFB">
            <w:pPr>
              <w:jc w:val="center"/>
              <w:rPr>
                <w:color w:val="000000"/>
                <w:sz w:val="14"/>
                <w:szCs w:val="14"/>
              </w:rPr>
            </w:pPr>
            <w:r>
              <w:rPr>
                <w:color w:val="000000"/>
                <w:sz w:val="14"/>
                <w:szCs w:val="14"/>
              </w:rPr>
              <w:t>1</w:t>
            </w:r>
          </w:p>
        </w:tc>
        <w:tc>
          <w:tcPr>
            <w:tcW w:w="450" w:type="pct"/>
            <w:shd w:val="clear" w:color="auto" w:fill="auto"/>
            <w:vAlign w:val="center"/>
          </w:tcPr>
          <w:p w14:paraId="6E1AB375" w14:textId="77777777" w:rsidR="00461D69" w:rsidRDefault="00461D69" w:rsidP="00945DFB">
            <w:pPr>
              <w:jc w:val="center"/>
              <w:rPr>
                <w:color w:val="000000"/>
                <w:sz w:val="14"/>
                <w:szCs w:val="14"/>
              </w:rPr>
            </w:pPr>
            <w:r>
              <w:rPr>
                <w:color w:val="000000"/>
                <w:sz w:val="14"/>
                <w:szCs w:val="14"/>
              </w:rPr>
              <w:t>2</w:t>
            </w:r>
          </w:p>
        </w:tc>
        <w:tc>
          <w:tcPr>
            <w:tcW w:w="369" w:type="pct"/>
            <w:shd w:val="clear" w:color="auto" w:fill="auto"/>
            <w:vAlign w:val="center"/>
          </w:tcPr>
          <w:p w14:paraId="11637615" w14:textId="77777777" w:rsidR="00461D69" w:rsidRDefault="00461D69" w:rsidP="00945DFB">
            <w:pPr>
              <w:jc w:val="center"/>
              <w:rPr>
                <w:color w:val="000000"/>
                <w:sz w:val="14"/>
                <w:szCs w:val="14"/>
              </w:rPr>
            </w:pPr>
            <w:r>
              <w:rPr>
                <w:color w:val="000000"/>
                <w:sz w:val="14"/>
                <w:szCs w:val="14"/>
              </w:rPr>
              <w:t>3</w:t>
            </w:r>
          </w:p>
        </w:tc>
        <w:tc>
          <w:tcPr>
            <w:tcW w:w="375" w:type="pct"/>
            <w:shd w:val="clear" w:color="auto" w:fill="auto"/>
            <w:vAlign w:val="center"/>
          </w:tcPr>
          <w:p w14:paraId="2FB5D0BB" w14:textId="77777777" w:rsidR="00461D69" w:rsidRDefault="00461D69" w:rsidP="00945DFB">
            <w:pPr>
              <w:jc w:val="center"/>
              <w:rPr>
                <w:color w:val="000000"/>
                <w:sz w:val="14"/>
                <w:szCs w:val="14"/>
              </w:rPr>
            </w:pPr>
            <w:r>
              <w:rPr>
                <w:color w:val="000000"/>
                <w:sz w:val="14"/>
                <w:szCs w:val="14"/>
              </w:rPr>
              <w:t>4</w:t>
            </w:r>
          </w:p>
        </w:tc>
        <w:tc>
          <w:tcPr>
            <w:tcW w:w="329" w:type="pct"/>
            <w:shd w:val="clear" w:color="auto" w:fill="auto"/>
            <w:vAlign w:val="center"/>
          </w:tcPr>
          <w:p w14:paraId="6D156C40" w14:textId="77777777" w:rsidR="00461D69" w:rsidRDefault="00461D69" w:rsidP="00945DFB">
            <w:pPr>
              <w:jc w:val="center"/>
              <w:rPr>
                <w:color w:val="000000"/>
                <w:sz w:val="14"/>
                <w:szCs w:val="14"/>
              </w:rPr>
            </w:pPr>
            <w:r>
              <w:rPr>
                <w:color w:val="000000"/>
                <w:sz w:val="14"/>
                <w:szCs w:val="14"/>
              </w:rPr>
              <w:t>5</w:t>
            </w:r>
          </w:p>
        </w:tc>
        <w:tc>
          <w:tcPr>
            <w:tcW w:w="188" w:type="pct"/>
            <w:shd w:val="clear" w:color="auto" w:fill="auto"/>
            <w:vAlign w:val="center"/>
          </w:tcPr>
          <w:p w14:paraId="69E6B6AD" w14:textId="77777777" w:rsidR="00461D69" w:rsidRDefault="00461D69" w:rsidP="00945DFB">
            <w:pPr>
              <w:jc w:val="center"/>
              <w:rPr>
                <w:color w:val="000000"/>
                <w:sz w:val="14"/>
                <w:szCs w:val="14"/>
              </w:rPr>
            </w:pPr>
            <w:r>
              <w:rPr>
                <w:color w:val="000000"/>
                <w:sz w:val="14"/>
                <w:szCs w:val="14"/>
              </w:rPr>
              <w:t>6</w:t>
            </w:r>
          </w:p>
        </w:tc>
        <w:tc>
          <w:tcPr>
            <w:tcW w:w="328" w:type="pct"/>
            <w:shd w:val="clear" w:color="auto" w:fill="auto"/>
            <w:vAlign w:val="center"/>
          </w:tcPr>
          <w:p w14:paraId="52FB0C8C" w14:textId="77777777" w:rsidR="00461D69" w:rsidRDefault="00461D69" w:rsidP="00945DFB">
            <w:pPr>
              <w:jc w:val="center"/>
              <w:rPr>
                <w:color w:val="000000"/>
                <w:sz w:val="14"/>
                <w:szCs w:val="14"/>
              </w:rPr>
            </w:pPr>
            <w:r>
              <w:rPr>
                <w:color w:val="000000"/>
                <w:sz w:val="14"/>
                <w:szCs w:val="14"/>
              </w:rPr>
              <w:t>7</w:t>
            </w:r>
          </w:p>
        </w:tc>
        <w:tc>
          <w:tcPr>
            <w:tcW w:w="281" w:type="pct"/>
            <w:shd w:val="clear" w:color="auto" w:fill="auto"/>
            <w:vAlign w:val="center"/>
          </w:tcPr>
          <w:p w14:paraId="041D40D0" w14:textId="77777777" w:rsidR="00461D69" w:rsidRDefault="00461D69" w:rsidP="00945DFB">
            <w:pPr>
              <w:jc w:val="center"/>
              <w:rPr>
                <w:color w:val="000000"/>
                <w:sz w:val="14"/>
                <w:szCs w:val="14"/>
              </w:rPr>
            </w:pPr>
            <w:r>
              <w:rPr>
                <w:color w:val="000000"/>
                <w:sz w:val="14"/>
                <w:szCs w:val="14"/>
              </w:rPr>
              <w:t>8</w:t>
            </w:r>
          </w:p>
        </w:tc>
        <w:tc>
          <w:tcPr>
            <w:tcW w:w="631" w:type="pct"/>
            <w:shd w:val="clear" w:color="auto" w:fill="auto"/>
            <w:vAlign w:val="center"/>
          </w:tcPr>
          <w:p w14:paraId="714C18E4" w14:textId="77777777" w:rsidR="00461D69" w:rsidRDefault="00461D69" w:rsidP="00945DFB">
            <w:pPr>
              <w:jc w:val="center"/>
              <w:rPr>
                <w:color w:val="000000"/>
                <w:sz w:val="14"/>
                <w:szCs w:val="14"/>
              </w:rPr>
            </w:pPr>
            <w:r>
              <w:rPr>
                <w:color w:val="000000"/>
                <w:sz w:val="14"/>
                <w:szCs w:val="14"/>
              </w:rPr>
              <w:t>9</w:t>
            </w:r>
          </w:p>
        </w:tc>
        <w:tc>
          <w:tcPr>
            <w:tcW w:w="298" w:type="pct"/>
            <w:shd w:val="clear" w:color="auto" w:fill="auto"/>
            <w:vAlign w:val="center"/>
          </w:tcPr>
          <w:p w14:paraId="0F63DEEA" w14:textId="77777777" w:rsidR="00461D69" w:rsidRDefault="00461D69" w:rsidP="00945DFB">
            <w:pPr>
              <w:jc w:val="center"/>
              <w:rPr>
                <w:color w:val="000000"/>
                <w:sz w:val="14"/>
                <w:szCs w:val="14"/>
              </w:rPr>
            </w:pPr>
            <w:r>
              <w:rPr>
                <w:color w:val="000000"/>
                <w:sz w:val="14"/>
                <w:szCs w:val="14"/>
              </w:rPr>
              <w:t>10</w:t>
            </w:r>
          </w:p>
        </w:tc>
        <w:tc>
          <w:tcPr>
            <w:tcW w:w="285" w:type="pct"/>
            <w:shd w:val="clear" w:color="auto" w:fill="auto"/>
            <w:vAlign w:val="center"/>
          </w:tcPr>
          <w:p w14:paraId="056B62B2" w14:textId="77777777" w:rsidR="00461D69" w:rsidRDefault="00461D69" w:rsidP="00945DFB">
            <w:pPr>
              <w:jc w:val="center"/>
              <w:rPr>
                <w:color w:val="000000"/>
                <w:sz w:val="14"/>
                <w:szCs w:val="14"/>
              </w:rPr>
            </w:pPr>
            <w:r>
              <w:rPr>
                <w:color w:val="000000"/>
                <w:sz w:val="14"/>
                <w:szCs w:val="14"/>
              </w:rPr>
              <w:t>11</w:t>
            </w:r>
          </w:p>
        </w:tc>
        <w:tc>
          <w:tcPr>
            <w:tcW w:w="238" w:type="pct"/>
            <w:shd w:val="clear" w:color="auto" w:fill="auto"/>
            <w:vAlign w:val="center"/>
          </w:tcPr>
          <w:p w14:paraId="03B5F62C" w14:textId="77777777" w:rsidR="00461D69" w:rsidRDefault="00461D69" w:rsidP="00945DFB">
            <w:pPr>
              <w:jc w:val="center"/>
              <w:rPr>
                <w:color w:val="000000"/>
                <w:sz w:val="14"/>
                <w:szCs w:val="14"/>
              </w:rPr>
            </w:pPr>
            <w:r>
              <w:rPr>
                <w:color w:val="000000"/>
                <w:sz w:val="14"/>
                <w:szCs w:val="14"/>
              </w:rPr>
              <w:t>12</w:t>
            </w:r>
          </w:p>
        </w:tc>
        <w:tc>
          <w:tcPr>
            <w:tcW w:w="237" w:type="pct"/>
            <w:shd w:val="clear" w:color="auto" w:fill="auto"/>
            <w:vAlign w:val="center"/>
          </w:tcPr>
          <w:p w14:paraId="76B1AF9A" w14:textId="77777777" w:rsidR="00461D69" w:rsidRDefault="00461D69" w:rsidP="00945DFB">
            <w:pPr>
              <w:jc w:val="center"/>
              <w:rPr>
                <w:color w:val="000000"/>
                <w:sz w:val="14"/>
                <w:szCs w:val="14"/>
              </w:rPr>
            </w:pPr>
            <w:r>
              <w:rPr>
                <w:color w:val="000000"/>
                <w:sz w:val="14"/>
                <w:szCs w:val="14"/>
              </w:rPr>
              <w:t>13</w:t>
            </w:r>
          </w:p>
        </w:tc>
        <w:tc>
          <w:tcPr>
            <w:tcW w:w="235" w:type="pct"/>
            <w:shd w:val="clear" w:color="auto" w:fill="auto"/>
            <w:vAlign w:val="center"/>
          </w:tcPr>
          <w:p w14:paraId="19AA9AF0" w14:textId="77777777" w:rsidR="00461D69" w:rsidRDefault="00461D69" w:rsidP="00945DFB">
            <w:pPr>
              <w:jc w:val="center"/>
              <w:rPr>
                <w:color w:val="000000"/>
                <w:sz w:val="14"/>
                <w:szCs w:val="14"/>
              </w:rPr>
            </w:pPr>
            <w:r>
              <w:rPr>
                <w:color w:val="000000"/>
                <w:sz w:val="14"/>
                <w:szCs w:val="14"/>
              </w:rPr>
              <w:t>14</w:t>
            </w:r>
          </w:p>
        </w:tc>
        <w:tc>
          <w:tcPr>
            <w:tcW w:w="188" w:type="pct"/>
            <w:shd w:val="clear" w:color="auto" w:fill="auto"/>
            <w:vAlign w:val="center"/>
          </w:tcPr>
          <w:p w14:paraId="4106A38F" w14:textId="77777777" w:rsidR="00461D69" w:rsidRDefault="00461D69" w:rsidP="00945DFB">
            <w:pPr>
              <w:jc w:val="center"/>
              <w:rPr>
                <w:color w:val="000000"/>
                <w:sz w:val="14"/>
                <w:szCs w:val="14"/>
              </w:rPr>
            </w:pPr>
            <w:r>
              <w:rPr>
                <w:color w:val="000000"/>
                <w:sz w:val="14"/>
                <w:szCs w:val="14"/>
              </w:rPr>
              <w:t>15</w:t>
            </w:r>
          </w:p>
        </w:tc>
        <w:tc>
          <w:tcPr>
            <w:tcW w:w="412" w:type="pct"/>
            <w:shd w:val="clear" w:color="auto" w:fill="auto"/>
          </w:tcPr>
          <w:p w14:paraId="36BD6B88" w14:textId="77777777" w:rsidR="00461D69" w:rsidRDefault="00461D69" w:rsidP="00945DFB">
            <w:pPr>
              <w:jc w:val="center"/>
              <w:rPr>
                <w:color w:val="000000"/>
                <w:sz w:val="14"/>
                <w:szCs w:val="14"/>
              </w:rPr>
            </w:pPr>
            <w:r>
              <w:rPr>
                <w:color w:val="000000"/>
                <w:sz w:val="14"/>
                <w:szCs w:val="14"/>
              </w:rPr>
              <w:t>16</w:t>
            </w:r>
          </w:p>
        </w:tc>
      </w:tr>
      <w:tr w:rsidR="00692782" w:rsidRPr="008821A3" w14:paraId="1627FC78" w14:textId="77777777" w:rsidTr="00737EBF">
        <w:trPr>
          <w:trHeight w:val="60"/>
        </w:trPr>
        <w:tc>
          <w:tcPr>
            <w:tcW w:w="156" w:type="pct"/>
            <w:vMerge w:val="restart"/>
            <w:shd w:val="clear" w:color="auto" w:fill="auto"/>
          </w:tcPr>
          <w:p w14:paraId="0D3DED94" w14:textId="77777777" w:rsidR="00692782" w:rsidRDefault="00692782" w:rsidP="00945DFB">
            <w:pPr>
              <w:rPr>
                <w:color w:val="000000"/>
                <w:sz w:val="14"/>
                <w:szCs w:val="14"/>
              </w:rPr>
            </w:pPr>
            <w:r>
              <w:rPr>
                <w:color w:val="000000"/>
                <w:sz w:val="14"/>
                <w:szCs w:val="14"/>
              </w:rPr>
              <w:t>1</w:t>
            </w:r>
          </w:p>
        </w:tc>
        <w:tc>
          <w:tcPr>
            <w:tcW w:w="450" w:type="pct"/>
            <w:vMerge w:val="restart"/>
            <w:shd w:val="clear" w:color="auto" w:fill="auto"/>
          </w:tcPr>
          <w:p w14:paraId="1BD00170" w14:textId="4E6C9B1D" w:rsidR="00692782" w:rsidRPr="00737EBF" w:rsidRDefault="00692782" w:rsidP="00945DFB">
            <w:pPr>
              <w:rPr>
                <w:color w:val="000000"/>
                <w:sz w:val="14"/>
                <w:szCs w:val="14"/>
              </w:rPr>
            </w:pPr>
            <w:r w:rsidRPr="00737EBF">
              <w:rPr>
                <w:rFonts w:ascii="PT Serif" w:hAnsi="PT Serif"/>
                <w:color w:val="22272F"/>
                <w:sz w:val="14"/>
                <w:szCs w:val="14"/>
                <w:shd w:val="clear" w:color="auto" w:fill="FFFFFF"/>
              </w:rPr>
              <w:t>г.о. Лыткарино, г. Лыткарино, Квартал 2, д. 9, 10, 12, 13, 14</w:t>
            </w:r>
          </w:p>
        </w:tc>
        <w:tc>
          <w:tcPr>
            <w:tcW w:w="369" w:type="pct"/>
            <w:vMerge w:val="restart"/>
            <w:shd w:val="clear" w:color="auto" w:fill="auto"/>
          </w:tcPr>
          <w:p w14:paraId="15D3E1C8" w14:textId="77777777" w:rsidR="00692782" w:rsidRPr="00737EBF" w:rsidRDefault="00692782" w:rsidP="00945DFB">
            <w:pPr>
              <w:jc w:val="center"/>
              <w:rPr>
                <w:color w:val="000000"/>
                <w:sz w:val="14"/>
                <w:szCs w:val="14"/>
              </w:rPr>
            </w:pPr>
          </w:p>
        </w:tc>
        <w:tc>
          <w:tcPr>
            <w:tcW w:w="375" w:type="pct"/>
            <w:vMerge w:val="restart"/>
            <w:shd w:val="clear" w:color="auto" w:fill="auto"/>
          </w:tcPr>
          <w:p w14:paraId="7C89830E" w14:textId="77777777" w:rsidR="00692782" w:rsidRPr="00737EBF" w:rsidRDefault="00692782" w:rsidP="00945DFB">
            <w:pPr>
              <w:jc w:val="center"/>
              <w:rPr>
                <w:color w:val="000000"/>
                <w:sz w:val="14"/>
                <w:szCs w:val="14"/>
              </w:rPr>
            </w:pPr>
            <w:r w:rsidRPr="00737EBF">
              <w:rPr>
                <w:sz w:val="14"/>
                <w:szCs w:val="14"/>
              </w:rPr>
              <w:t> Работы по благоустройству</w:t>
            </w:r>
          </w:p>
        </w:tc>
        <w:tc>
          <w:tcPr>
            <w:tcW w:w="329" w:type="pct"/>
            <w:vMerge w:val="restart"/>
            <w:shd w:val="clear" w:color="auto" w:fill="auto"/>
          </w:tcPr>
          <w:p w14:paraId="4275A247" w14:textId="2581E86F" w:rsidR="00692782" w:rsidRPr="00737EBF" w:rsidRDefault="00692782" w:rsidP="00945DFB">
            <w:pPr>
              <w:jc w:val="center"/>
              <w:rPr>
                <w:color w:val="000000"/>
                <w:sz w:val="14"/>
                <w:szCs w:val="14"/>
              </w:rPr>
            </w:pPr>
            <w:r w:rsidRPr="00737EBF">
              <w:rPr>
                <w:rFonts w:ascii="PT Serif" w:hAnsi="PT Serif"/>
                <w:color w:val="22272F"/>
                <w:sz w:val="14"/>
                <w:szCs w:val="14"/>
                <w:shd w:val="clear" w:color="auto" w:fill="FFFFFF"/>
              </w:rPr>
              <w:t>01.02.2023 - 16.10.2023</w:t>
            </w:r>
          </w:p>
        </w:tc>
        <w:tc>
          <w:tcPr>
            <w:tcW w:w="188" w:type="pct"/>
            <w:vMerge w:val="restart"/>
            <w:shd w:val="clear" w:color="auto" w:fill="auto"/>
          </w:tcPr>
          <w:p w14:paraId="35DF50BD" w14:textId="0D2855D7" w:rsidR="00692782" w:rsidRPr="00737EBF" w:rsidRDefault="00692782" w:rsidP="00945DFB">
            <w:pPr>
              <w:jc w:val="center"/>
              <w:rPr>
                <w:color w:val="000000"/>
                <w:sz w:val="14"/>
                <w:szCs w:val="14"/>
              </w:rPr>
            </w:pPr>
            <w:r w:rsidRPr="00737EBF">
              <w:rPr>
                <w:rFonts w:ascii="PT Serif" w:hAnsi="PT Serif"/>
                <w:color w:val="22272F"/>
                <w:sz w:val="14"/>
                <w:szCs w:val="14"/>
                <w:shd w:val="clear" w:color="auto" w:fill="FFFFFF"/>
              </w:rPr>
              <w:t>17.10.2023</w:t>
            </w:r>
          </w:p>
        </w:tc>
        <w:tc>
          <w:tcPr>
            <w:tcW w:w="328" w:type="pct"/>
            <w:vMerge w:val="restart"/>
            <w:shd w:val="clear" w:color="auto" w:fill="auto"/>
          </w:tcPr>
          <w:p w14:paraId="53293F6C" w14:textId="77777777" w:rsidR="00692782" w:rsidRDefault="00692782" w:rsidP="00945DFB">
            <w:pPr>
              <w:jc w:val="center"/>
              <w:rPr>
                <w:color w:val="000000"/>
                <w:sz w:val="14"/>
                <w:szCs w:val="14"/>
              </w:rPr>
            </w:pPr>
            <w:r>
              <w:rPr>
                <w:sz w:val="16"/>
                <w:szCs w:val="16"/>
              </w:rPr>
              <w:t>8855,0</w:t>
            </w:r>
          </w:p>
        </w:tc>
        <w:tc>
          <w:tcPr>
            <w:tcW w:w="281" w:type="pct"/>
            <w:vMerge w:val="restart"/>
            <w:shd w:val="clear" w:color="auto" w:fill="auto"/>
            <w:vAlign w:val="center"/>
          </w:tcPr>
          <w:p w14:paraId="7072E720" w14:textId="6B4FD1C1" w:rsidR="00692782" w:rsidRDefault="00692782" w:rsidP="00945DFB">
            <w:pPr>
              <w:jc w:val="center"/>
              <w:rPr>
                <w:color w:val="000000"/>
                <w:sz w:val="14"/>
                <w:szCs w:val="14"/>
              </w:rPr>
            </w:pPr>
          </w:p>
        </w:tc>
        <w:tc>
          <w:tcPr>
            <w:tcW w:w="631" w:type="pct"/>
            <w:shd w:val="clear" w:color="auto" w:fill="auto"/>
          </w:tcPr>
          <w:p w14:paraId="0319AF1D" w14:textId="77777777" w:rsidR="00692782" w:rsidRDefault="00692782" w:rsidP="00945DFB">
            <w:pPr>
              <w:rPr>
                <w:sz w:val="14"/>
                <w:szCs w:val="14"/>
              </w:rPr>
            </w:pPr>
            <w:r>
              <w:rPr>
                <w:color w:val="000000"/>
                <w:sz w:val="14"/>
                <w:szCs w:val="16"/>
              </w:rPr>
              <w:t>Итого</w:t>
            </w:r>
          </w:p>
        </w:tc>
        <w:tc>
          <w:tcPr>
            <w:tcW w:w="298" w:type="pct"/>
            <w:shd w:val="clear" w:color="auto" w:fill="auto"/>
          </w:tcPr>
          <w:p w14:paraId="0B5FA203" w14:textId="77777777" w:rsidR="00692782" w:rsidRDefault="00692782" w:rsidP="00945DFB">
            <w:pPr>
              <w:jc w:val="center"/>
              <w:rPr>
                <w:color w:val="000000"/>
                <w:sz w:val="14"/>
                <w:szCs w:val="14"/>
              </w:rPr>
            </w:pPr>
            <w:r>
              <w:rPr>
                <w:sz w:val="16"/>
                <w:szCs w:val="16"/>
              </w:rPr>
              <w:t>8 855,00</w:t>
            </w:r>
          </w:p>
        </w:tc>
        <w:tc>
          <w:tcPr>
            <w:tcW w:w="285" w:type="pct"/>
            <w:shd w:val="clear" w:color="auto" w:fill="auto"/>
          </w:tcPr>
          <w:p w14:paraId="6ED70297" w14:textId="77777777" w:rsidR="00692782" w:rsidRDefault="00692782" w:rsidP="00945DFB">
            <w:pPr>
              <w:jc w:val="center"/>
              <w:rPr>
                <w:color w:val="000000"/>
                <w:sz w:val="14"/>
                <w:szCs w:val="14"/>
              </w:rPr>
            </w:pPr>
            <w:r>
              <w:rPr>
                <w:sz w:val="16"/>
                <w:szCs w:val="16"/>
              </w:rPr>
              <w:t>8 855,00</w:t>
            </w:r>
          </w:p>
        </w:tc>
        <w:tc>
          <w:tcPr>
            <w:tcW w:w="238" w:type="pct"/>
            <w:shd w:val="clear" w:color="auto" w:fill="auto"/>
          </w:tcPr>
          <w:p w14:paraId="498B3FD9" w14:textId="77777777" w:rsidR="00692782" w:rsidRDefault="00692782" w:rsidP="00945DFB">
            <w:pPr>
              <w:jc w:val="center"/>
              <w:rPr>
                <w:color w:val="000000"/>
                <w:sz w:val="14"/>
                <w:szCs w:val="14"/>
              </w:rPr>
            </w:pPr>
            <w:r>
              <w:rPr>
                <w:sz w:val="16"/>
                <w:szCs w:val="16"/>
              </w:rPr>
              <w:t>0</w:t>
            </w:r>
          </w:p>
        </w:tc>
        <w:tc>
          <w:tcPr>
            <w:tcW w:w="237" w:type="pct"/>
            <w:shd w:val="clear" w:color="auto" w:fill="auto"/>
          </w:tcPr>
          <w:p w14:paraId="7E1D5333" w14:textId="77777777" w:rsidR="00692782" w:rsidRDefault="00692782" w:rsidP="00945DFB">
            <w:pPr>
              <w:jc w:val="center"/>
              <w:rPr>
                <w:color w:val="000000"/>
                <w:sz w:val="14"/>
                <w:szCs w:val="14"/>
              </w:rPr>
            </w:pPr>
            <w:r>
              <w:rPr>
                <w:sz w:val="16"/>
                <w:szCs w:val="16"/>
              </w:rPr>
              <w:t>0</w:t>
            </w:r>
          </w:p>
        </w:tc>
        <w:tc>
          <w:tcPr>
            <w:tcW w:w="235" w:type="pct"/>
            <w:shd w:val="clear" w:color="auto" w:fill="auto"/>
          </w:tcPr>
          <w:p w14:paraId="460DD6E5" w14:textId="77777777" w:rsidR="00692782" w:rsidRDefault="00692782" w:rsidP="00945DFB">
            <w:pPr>
              <w:jc w:val="center"/>
              <w:rPr>
                <w:color w:val="000000"/>
                <w:sz w:val="14"/>
                <w:szCs w:val="14"/>
              </w:rPr>
            </w:pPr>
            <w:r>
              <w:rPr>
                <w:sz w:val="16"/>
                <w:szCs w:val="16"/>
              </w:rPr>
              <w:t>0</w:t>
            </w:r>
          </w:p>
        </w:tc>
        <w:tc>
          <w:tcPr>
            <w:tcW w:w="188" w:type="pct"/>
            <w:shd w:val="clear" w:color="auto" w:fill="auto"/>
          </w:tcPr>
          <w:p w14:paraId="1BF9E357" w14:textId="77777777" w:rsidR="00692782" w:rsidRDefault="00692782" w:rsidP="00945DFB">
            <w:pPr>
              <w:jc w:val="center"/>
              <w:rPr>
                <w:color w:val="000000"/>
                <w:sz w:val="14"/>
                <w:szCs w:val="14"/>
              </w:rPr>
            </w:pPr>
            <w:r>
              <w:rPr>
                <w:sz w:val="16"/>
                <w:szCs w:val="16"/>
              </w:rPr>
              <w:t>0</w:t>
            </w:r>
          </w:p>
        </w:tc>
        <w:tc>
          <w:tcPr>
            <w:tcW w:w="412" w:type="pct"/>
            <w:shd w:val="clear" w:color="auto" w:fill="auto"/>
            <w:vAlign w:val="center"/>
          </w:tcPr>
          <w:p w14:paraId="5C933368" w14:textId="77777777" w:rsidR="00692782" w:rsidRDefault="00692782" w:rsidP="00945DFB">
            <w:pPr>
              <w:jc w:val="center"/>
              <w:rPr>
                <w:color w:val="000000"/>
                <w:sz w:val="14"/>
                <w:szCs w:val="14"/>
              </w:rPr>
            </w:pPr>
            <w:r>
              <w:rPr>
                <w:sz w:val="16"/>
                <w:szCs w:val="16"/>
              </w:rPr>
              <w:t>0</w:t>
            </w:r>
          </w:p>
        </w:tc>
      </w:tr>
      <w:tr w:rsidR="00692782" w:rsidRPr="008821A3" w14:paraId="3A4FDF88" w14:textId="77777777" w:rsidTr="00737EBF">
        <w:trPr>
          <w:trHeight w:val="60"/>
        </w:trPr>
        <w:tc>
          <w:tcPr>
            <w:tcW w:w="156" w:type="pct"/>
            <w:vMerge/>
            <w:shd w:val="clear" w:color="auto" w:fill="auto"/>
          </w:tcPr>
          <w:p w14:paraId="170D3959" w14:textId="77777777" w:rsidR="00692782" w:rsidRDefault="00692782" w:rsidP="00945DFB">
            <w:pPr>
              <w:rPr>
                <w:color w:val="000000"/>
                <w:sz w:val="14"/>
                <w:szCs w:val="14"/>
              </w:rPr>
            </w:pPr>
          </w:p>
        </w:tc>
        <w:tc>
          <w:tcPr>
            <w:tcW w:w="450" w:type="pct"/>
            <w:vMerge/>
            <w:shd w:val="clear" w:color="auto" w:fill="auto"/>
            <w:vAlign w:val="center"/>
          </w:tcPr>
          <w:p w14:paraId="715DD62F" w14:textId="77777777" w:rsidR="00692782" w:rsidRDefault="00692782" w:rsidP="00945DFB">
            <w:pPr>
              <w:jc w:val="center"/>
              <w:rPr>
                <w:color w:val="000000"/>
                <w:sz w:val="14"/>
                <w:szCs w:val="14"/>
              </w:rPr>
            </w:pPr>
          </w:p>
        </w:tc>
        <w:tc>
          <w:tcPr>
            <w:tcW w:w="369" w:type="pct"/>
            <w:vMerge/>
            <w:shd w:val="clear" w:color="auto" w:fill="auto"/>
            <w:vAlign w:val="center"/>
          </w:tcPr>
          <w:p w14:paraId="37EEB486" w14:textId="77777777" w:rsidR="00692782" w:rsidRDefault="00692782" w:rsidP="00945DFB">
            <w:pPr>
              <w:jc w:val="center"/>
              <w:rPr>
                <w:color w:val="000000"/>
                <w:sz w:val="14"/>
                <w:szCs w:val="14"/>
              </w:rPr>
            </w:pPr>
          </w:p>
        </w:tc>
        <w:tc>
          <w:tcPr>
            <w:tcW w:w="375" w:type="pct"/>
            <w:vMerge/>
            <w:shd w:val="clear" w:color="auto" w:fill="auto"/>
            <w:vAlign w:val="center"/>
          </w:tcPr>
          <w:p w14:paraId="5B903E70" w14:textId="77777777" w:rsidR="00692782" w:rsidRDefault="00692782" w:rsidP="00945DFB">
            <w:pPr>
              <w:jc w:val="center"/>
              <w:rPr>
                <w:color w:val="000000"/>
                <w:sz w:val="14"/>
                <w:szCs w:val="14"/>
              </w:rPr>
            </w:pPr>
          </w:p>
        </w:tc>
        <w:tc>
          <w:tcPr>
            <w:tcW w:w="329" w:type="pct"/>
            <w:vMerge/>
            <w:shd w:val="clear" w:color="auto" w:fill="auto"/>
            <w:vAlign w:val="center"/>
          </w:tcPr>
          <w:p w14:paraId="47B82CA6" w14:textId="77777777" w:rsidR="00692782" w:rsidRDefault="00692782" w:rsidP="00945DFB">
            <w:pPr>
              <w:jc w:val="center"/>
              <w:rPr>
                <w:color w:val="000000"/>
                <w:sz w:val="14"/>
                <w:szCs w:val="14"/>
              </w:rPr>
            </w:pPr>
          </w:p>
        </w:tc>
        <w:tc>
          <w:tcPr>
            <w:tcW w:w="188" w:type="pct"/>
            <w:vMerge/>
            <w:shd w:val="clear" w:color="auto" w:fill="auto"/>
            <w:vAlign w:val="center"/>
          </w:tcPr>
          <w:p w14:paraId="7F95AD99" w14:textId="77777777" w:rsidR="00692782" w:rsidRDefault="00692782" w:rsidP="00945DFB">
            <w:pPr>
              <w:jc w:val="center"/>
              <w:rPr>
                <w:color w:val="000000"/>
                <w:sz w:val="14"/>
                <w:szCs w:val="14"/>
              </w:rPr>
            </w:pPr>
          </w:p>
        </w:tc>
        <w:tc>
          <w:tcPr>
            <w:tcW w:w="328" w:type="pct"/>
            <w:vMerge/>
            <w:shd w:val="clear" w:color="auto" w:fill="auto"/>
            <w:vAlign w:val="center"/>
          </w:tcPr>
          <w:p w14:paraId="2C31C9DC" w14:textId="77777777" w:rsidR="00692782" w:rsidRDefault="00692782" w:rsidP="00945DFB">
            <w:pPr>
              <w:jc w:val="center"/>
              <w:rPr>
                <w:color w:val="000000"/>
                <w:sz w:val="14"/>
                <w:szCs w:val="14"/>
              </w:rPr>
            </w:pPr>
          </w:p>
        </w:tc>
        <w:tc>
          <w:tcPr>
            <w:tcW w:w="281" w:type="pct"/>
            <w:vMerge/>
            <w:shd w:val="clear" w:color="auto" w:fill="auto"/>
            <w:vAlign w:val="center"/>
          </w:tcPr>
          <w:p w14:paraId="0D19B964" w14:textId="702EC515" w:rsidR="00692782" w:rsidRDefault="00692782" w:rsidP="00945DFB">
            <w:pPr>
              <w:jc w:val="center"/>
              <w:rPr>
                <w:color w:val="000000"/>
                <w:sz w:val="14"/>
                <w:szCs w:val="14"/>
              </w:rPr>
            </w:pPr>
          </w:p>
        </w:tc>
        <w:tc>
          <w:tcPr>
            <w:tcW w:w="631" w:type="pct"/>
            <w:shd w:val="clear" w:color="auto" w:fill="auto"/>
          </w:tcPr>
          <w:p w14:paraId="2EE9FB35" w14:textId="77777777" w:rsidR="00692782" w:rsidRDefault="00692782" w:rsidP="00945DFB">
            <w:pPr>
              <w:rPr>
                <w:sz w:val="14"/>
                <w:szCs w:val="14"/>
              </w:rPr>
            </w:pPr>
            <w:r>
              <w:rPr>
                <w:color w:val="000000"/>
                <w:sz w:val="14"/>
                <w:szCs w:val="16"/>
              </w:rPr>
              <w:t>Средства бюджета Московской области</w:t>
            </w:r>
          </w:p>
        </w:tc>
        <w:tc>
          <w:tcPr>
            <w:tcW w:w="298" w:type="pct"/>
            <w:shd w:val="clear" w:color="auto" w:fill="auto"/>
          </w:tcPr>
          <w:p w14:paraId="6156FDD6" w14:textId="77777777" w:rsidR="00692782" w:rsidRDefault="00692782" w:rsidP="00945DFB">
            <w:pPr>
              <w:jc w:val="center"/>
              <w:rPr>
                <w:color w:val="000000"/>
                <w:sz w:val="14"/>
                <w:szCs w:val="14"/>
              </w:rPr>
            </w:pPr>
            <w:r>
              <w:rPr>
                <w:sz w:val="16"/>
                <w:szCs w:val="16"/>
              </w:rPr>
              <w:t>2 656,50</w:t>
            </w:r>
          </w:p>
        </w:tc>
        <w:tc>
          <w:tcPr>
            <w:tcW w:w="285" w:type="pct"/>
            <w:shd w:val="clear" w:color="auto" w:fill="auto"/>
          </w:tcPr>
          <w:p w14:paraId="6154F5EC" w14:textId="77777777" w:rsidR="00692782" w:rsidRDefault="00692782" w:rsidP="00945DFB">
            <w:pPr>
              <w:jc w:val="center"/>
              <w:rPr>
                <w:color w:val="000000"/>
                <w:sz w:val="14"/>
                <w:szCs w:val="14"/>
              </w:rPr>
            </w:pPr>
            <w:r>
              <w:rPr>
                <w:sz w:val="16"/>
                <w:szCs w:val="16"/>
              </w:rPr>
              <w:t>2 656,50</w:t>
            </w:r>
          </w:p>
        </w:tc>
        <w:tc>
          <w:tcPr>
            <w:tcW w:w="238" w:type="pct"/>
            <w:shd w:val="clear" w:color="auto" w:fill="auto"/>
          </w:tcPr>
          <w:p w14:paraId="136B5041" w14:textId="77777777" w:rsidR="00692782" w:rsidRDefault="00692782" w:rsidP="00945DFB">
            <w:pPr>
              <w:jc w:val="center"/>
              <w:rPr>
                <w:color w:val="000000"/>
                <w:sz w:val="14"/>
                <w:szCs w:val="14"/>
              </w:rPr>
            </w:pPr>
            <w:r>
              <w:rPr>
                <w:sz w:val="16"/>
                <w:szCs w:val="16"/>
              </w:rPr>
              <w:t>0</w:t>
            </w:r>
          </w:p>
        </w:tc>
        <w:tc>
          <w:tcPr>
            <w:tcW w:w="237" w:type="pct"/>
            <w:shd w:val="clear" w:color="auto" w:fill="auto"/>
          </w:tcPr>
          <w:p w14:paraId="16F28836" w14:textId="77777777" w:rsidR="00692782" w:rsidRDefault="00692782" w:rsidP="00945DFB">
            <w:pPr>
              <w:jc w:val="center"/>
              <w:rPr>
                <w:color w:val="000000"/>
                <w:sz w:val="14"/>
                <w:szCs w:val="14"/>
              </w:rPr>
            </w:pPr>
            <w:r>
              <w:rPr>
                <w:sz w:val="16"/>
                <w:szCs w:val="16"/>
              </w:rPr>
              <w:t>0</w:t>
            </w:r>
          </w:p>
        </w:tc>
        <w:tc>
          <w:tcPr>
            <w:tcW w:w="235" w:type="pct"/>
            <w:shd w:val="clear" w:color="auto" w:fill="auto"/>
          </w:tcPr>
          <w:p w14:paraId="716034BD" w14:textId="77777777" w:rsidR="00692782" w:rsidRDefault="00692782" w:rsidP="00945DFB">
            <w:pPr>
              <w:jc w:val="center"/>
              <w:rPr>
                <w:color w:val="000000"/>
                <w:sz w:val="14"/>
                <w:szCs w:val="14"/>
              </w:rPr>
            </w:pPr>
            <w:r>
              <w:rPr>
                <w:sz w:val="16"/>
                <w:szCs w:val="16"/>
              </w:rPr>
              <w:t>0</w:t>
            </w:r>
          </w:p>
        </w:tc>
        <w:tc>
          <w:tcPr>
            <w:tcW w:w="188" w:type="pct"/>
            <w:shd w:val="clear" w:color="auto" w:fill="auto"/>
          </w:tcPr>
          <w:p w14:paraId="12D42E8C" w14:textId="77777777" w:rsidR="00692782" w:rsidRDefault="00692782" w:rsidP="00945DFB">
            <w:pPr>
              <w:jc w:val="center"/>
              <w:rPr>
                <w:color w:val="000000"/>
                <w:sz w:val="14"/>
                <w:szCs w:val="14"/>
              </w:rPr>
            </w:pPr>
            <w:r>
              <w:rPr>
                <w:sz w:val="16"/>
                <w:szCs w:val="16"/>
              </w:rPr>
              <w:t>0</w:t>
            </w:r>
          </w:p>
        </w:tc>
        <w:tc>
          <w:tcPr>
            <w:tcW w:w="412" w:type="pct"/>
            <w:shd w:val="clear" w:color="auto" w:fill="auto"/>
            <w:vAlign w:val="center"/>
          </w:tcPr>
          <w:p w14:paraId="710A7C4F" w14:textId="77777777" w:rsidR="00692782" w:rsidRDefault="00692782" w:rsidP="00945DFB">
            <w:pPr>
              <w:jc w:val="center"/>
              <w:rPr>
                <w:color w:val="000000"/>
                <w:sz w:val="14"/>
                <w:szCs w:val="14"/>
              </w:rPr>
            </w:pPr>
            <w:r>
              <w:rPr>
                <w:sz w:val="16"/>
                <w:szCs w:val="16"/>
              </w:rPr>
              <w:t>0</w:t>
            </w:r>
          </w:p>
        </w:tc>
      </w:tr>
      <w:tr w:rsidR="00692782" w:rsidRPr="008821A3" w14:paraId="1231C624" w14:textId="77777777" w:rsidTr="00737EBF">
        <w:trPr>
          <w:trHeight w:val="60"/>
        </w:trPr>
        <w:tc>
          <w:tcPr>
            <w:tcW w:w="156" w:type="pct"/>
            <w:vMerge/>
            <w:shd w:val="clear" w:color="auto" w:fill="auto"/>
          </w:tcPr>
          <w:p w14:paraId="253F2F90" w14:textId="77777777" w:rsidR="00692782" w:rsidRDefault="00692782" w:rsidP="00945DFB">
            <w:pPr>
              <w:rPr>
                <w:color w:val="000000"/>
                <w:sz w:val="14"/>
                <w:szCs w:val="14"/>
              </w:rPr>
            </w:pPr>
          </w:p>
        </w:tc>
        <w:tc>
          <w:tcPr>
            <w:tcW w:w="450" w:type="pct"/>
            <w:vMerge/>
            <w:shd w:val="clear" w:color="auto" w:fill="auto"/>
            <w:vAlign w:val="center"/>
          </w:tcPr>
          <w:p w14:paraId="041061E9" w14:textId="77777777" w:rsidR="00692782" w:rsidRDefault="00692782" w:rsidP="00945DFB">
            <w:pPr>
              <w:jc w:val="center"/>
              <w:rPr>
                <w:color w:val="000000"/>
                <w:sz w:val="14"/>
                <w:szCs w:val="14"/>
              </w:rPr>
            </w:pPr>
          </w:p>
        </w:tc>
        <w:tc>
          <w:tcPr>
            <w:tcW w:w="369" w:type="pct"/>
            <w:vMerge/>
            <w:shd w:val="clear" w:color="auto" w:fill="auto"/>
            <w:vAlign w:val="center"/>
          </w:tcPr>
          <w:p w14:paraId="0388DCC6" w14:textId="77777777" w:rsidR="00692782" w:rsidRDefault="00692782" w:rsidP="00945DFB">
            <w:pPr>
              <w:jc w:val="center"/>
              <w:rPr>
                <w:color w:val="000000"/>
                <w:sz w:val="14"/>
                <w:szCs w:val="14"/>
              </w:rPr>
            </w:pPr>
          </w:p>
        </w:tc>
        <w:tc>
          <w:tcPr>
            <w:tcW w:w="375" w:type="pct"/>
            <w:vMerge/>
            <w:shd w:val="clear" w:color="auto" w:fill="auto"/>
            <w:vAlign w:val="center"/>
          </w:tcPr>
          <w:p w14:paraId="348A4317" w14:textId="77777777" w:rsidR="00692782" w:rsidRDefault="00692782" w:rsidP="00945DFB">
            <w:pPr>
              <w:jc w:val="center"/>
              <w:rPr>
                <w:color w:val="000000"/>
                <w:sz w:val="14"/>
                <w:szCs w:val="14"/>
              </w:rPr>
            </w:pPr>
          </w:p>
        </w:tc>
        <w:tc>
          <w:tcPr>
            <w:tcW w:w="329" w:type="pct"/>
            <w:vMerge/>
            <w:shd w:val="clear" w:color="auto" w:fill="auto"/>
            <w:vAlign w:val="center"/>
          </w:tcPr>
          <w:p w14:paraId="373C94CF" w14:textId="77777777" w:rsidR="00692782" w:rsidRDefault="00692782" w:rsidP="00945DFB">
            <w:pPr>
              <w:jc w:val="center"/>
              <w:rPr>
                <w:color w:val="000000"/>
                <w:sz w:val="14"/>
                <w:szCs w:val="14"/>
              </w:rPr>
            </w:pPr>
          </w:p>
        </w:tc>
        <w:tc>
          <w:tcPr>
            <w:tcW w:w="188" w:type="pct"/>
            <w:vMerge/>
            <w:shd w:val="clear" w:color="auto" w:fill="auto"/>
            <w:vAlign w:val="center"/>
          </w:tcPr>
          <w:p w14:paraId="2A259FAB" w14:textId="77777777" w:rsidR="00692782" w:rsidRDefault="00692782" w:rsidP="00945DFB">
            <w:pPr>
              <w:jc w:val="center"/>
              <w:rPr>
                <w:color w:val="000000"/>
                <w:sz w:val="14"/>
                <w:szCs w:val="14"/>
              </w:rPr>
            </w:pPr>
          </w:p>
        </w:tc>
        <w:tc>
          <w:tcPr>
            <w:tcW w:w="328" w:type="pct"/>
            <w:vMerge/>
            <w:shd w:val="clear" w:color="auto" w:fill="auto"/>
            <w:vAlign w:val="center"/>
          </w:tcPr>
          <w:p w14:paraId="006B2E21" w14:textId="77777777" w:rsidR="00692782" w:rsidRDefault="00692782" w:rsidP="00945DFB">
            <w:pPr>
              <w:jc w:val="center"/>
              <w:rPr>
                <w:color w:val="000000"/>
                <w:sz w:val="14"/>
                <w:szCs w:val="14"/>
              </w:rPr>
            </w:pPr>
          </w:p>
        </w:tc>
        <w:tc>
          <w:tcPr>
            <w:tcW w:w="281" w:type="pct"/>
            <w:vMerge/>
            <w:shd w:val="clear" w:color="auto" w:fill="auto"/>
            <w:vAlign w:val="center"/>
          </w:tcPr>
          <w:p w14:paraId="2AD554A6" w14:textId="4D4BAD17" w:rsidR="00692782" w:rsidRDefault="00692782" w:rsidP="00945DFB">
            <w:pPr>
              <w:jc w:val="center"/>
              <w:rPr>
                <w:color w:val="000000"/>
                <w:sz w:val="14"/>
                <w:szCs w:val="14"/>
              </w:rPr>
            </w:pPr>
          </w:p>
        </w:tc>
        <w:tc>
          <w:tcPr>
            <w:tcW w:w="631" w:type="pct"/>
            <w:shd w:val="clear" w:color="auto" w:fill="auto"/>
          </w:tcPr>
          <w:p w14:paraId="551D21AC" w14:textId="77777777" w:rsidR="00692782" w:rsidRDefault="00692782" w:rsidP="00945DFB">
            <w:pPr>
              <w:rPr>
                <w:sz w:val="14"/>
                <w:szCs w:val="15"/>
              </w:rPr>
            </w:pPr>
            <w:r>
              <w:rPr>
                <w:color w:val="000000"/>
                <w:sz w:val="14"/>
                <w:szCs w:val="16"/>
              </w:rPr>
              <w:t>Средства Дорожного фонда Московской области</w:t>
            </w:r>
          </w:p>
        </w:tc>
        <w:tc>
          <w:tcPr>
            <w:tcW w:w="298" w:type="pct"/>
            <w:shd w:val="clear" w:color="auto" w:fill="auto"/>
          </w:tcPr>
          <w:p w14:paraId="59A19FC2" w14:textId="77777777" w:rsidR="00692782" w:rsidRDefault="00692782" w:rsidP="00945DFB">
            <w:pPr>
              <w:jc w:val="center"/>
              <w:rPr>
                <w:color w:val="000000"/>
                <w:sz w:val="14"/>
                <w:szCs w:val="14"/>
              </w:rPr>
            </w:pPr>
            <w:r>
              <w:rPr>
                <w:sz w:val="16"/>
                <w:szCs w:val="16"/>
              </w:rPr>
              <w:t>0</w:t>
            </w:r>
          </w:p>
        </w:tc>
        <w:tc>
          <w:tcPr>
            <w:tcW w:w="285" w:type="pct"/>
            <w:shd w:val="clear" w:color="auto" w:fill="auto"/>
          </w:tcPr>
          <w:p w14:paraId="287AB696" w14:textId="77777777" w:rsidR="00692782" w:rsidRDefault="00692782" w:rsidP="00945DFB">
            <w:pPr>
              <w:jc w:val="center"/>
              <w:rPr>
                <w:color w:val="000000"/>
                <w:sz w:val="14"/>
                <w:szCs w:val="14"/>
              </w:rPr>
            </w:pPr>
            <w:r>
              <w:rPr>
                <w:sz w:val="16"/>
                <w:szCs w:val="16"/>
              </w:rPr>
              <w:t>0</w:t>
            </w:r>
          </w:p>
        </w:tc>
        <w:tc>
          <w:tcPr>
            <w:tcW w:w="238" w:type="pct"/>
            <w:shd w:val="clear" w:color="auto" w:fill="auto"/>
          </w:tcPr>
          <w:p w14:paraId="06BB5B8F" w14:textId="77777777" w:rsidR="00692782" w:rsidRDefault="00692782" w:rsidP="00945DFB">
            <w:pPr>
              <w:jc w:val="center"/>
              <w:rPr>
                <w:color w:val="000000"/>
                <w:sz w:val="14"/>
                <w:szCs w:val="14"/>
              </w:rPr>
            </w:pPr>
            <w:r>
              <w:rPr>
                <w:sz w:val="16"/>
                <w:szCs w:val="16"/>
              </w:rPr>
              <w:t>0</w:t>
            </w:r>
          </w:p>
        </w:tc>
        <w:tc>
          <w:tcPr>
            <w:tcW w:w="237" w:type="pct"/>
            <w:shd w:val="clear" w:color="auto" w:fill="auto"/>
          </w:tcPr>
          <w:p w14:paraId="5CB41FDD" w14:textId="77777777" w:rsidR="00692782" w:rsidRDefault="00692782" w:rsidP="00945DFB">
            <w:pPr>
              <w:jc w:val="center"/>
              <w:rPr>
                <w:color w:val="000000"/>
                <w:sz w:val="14"/>
                <w:szCs w:val="14"/>
              </w:rPr>
            </w:pPr>
            <w:r>
              <w:rPr>
                <w:sz w:val="16"/>
                <w:szCs w:val="16"/>
              </w:rPr>
              <w:t>0</w:t>
            </w:r>
          </w:p>
        </w:tc>
        <w:tc>
          <w:tcPr>
            <w:tcW w:w="235" w:type="pct"/>
            <w:shd w:val="clear" w:color="auto" w:fill="auto"/>
          </w:tcPr>
          <w:p w14:paraId="053753DB" w14:textId="77777777" w:rsidR="00692782" w:rsidRDefault="00692782" w:rsidP="00945DFB">
            <w:pPr>
              <w:jc w:val="center"/>
              <w:rPr>
                <w:color w:val="000000"/>
                <w:sz w:val="14"/>
                <w:szCs w:val="14"/>
              </w:rPr>
            </w:pPr>
            <w:r>
              <w:rPr>
                <w:sz w:val="16"/>
                <w:szCs w:val="16"/>
              </w:rPr>
              <w:t>0</w:t>
            </w:r>
          </w:p>
        </w:tc>
        <w:tc>
          <w:tcPr>
            <w:tcW w:w="188" w:type="pct"/>
            <w:shd w:val="clear" w:color="auto" w:fill="auto"/>
          </w:tcPr>
          <w:p w14:paraId="3698A19F" w14:textId="77777777" w:rsidR="00692782" w:rsidRDefault="00692782" w:rsidP="00945DFB">
            <w:pPr>
              <w:jc w:val="center"/>
              <w:rPr>
                <w:color w:val="000000"/>
                <w:sz w:val="14"/>
                <w:szCs w:val="14"/>
              </w:rPr>
            </w:pPr>
            <w:r>
              <w:rPr>
                <w:sz w:val="16"/>
                <w:szCs w:val="16"/>
              </w:rPr>
              <w:t>0</w:t>
            </w:r>
          </w:p>
        </w:tc>
        <w:tc>
          <w:tcPr>
            <w:tcW w:w="412" w:type="pct"/>
            <w:shd w:val="clear" w:color="auto" w:fill="auto"/>
            <w:vAlign w:val="center"/>
          </w:tcPr>
          <w:p w14:paraId="187D18EC" w14:textId="77777777" w:rsidR="00692782" w:rsidRDefault="00692782" w:rsidP="00945DFB">
            <w:pPr>
              <w:jc w:val="center"/>
              <w:rPr>
                <w:color w:val="000000"/>
                <w:sz w:val="14"/>
                <w:szCs w:val="14"/>
              </w:rPr>
            </w:pPr>
            <w:r>
              <w:rPr>
                <w:sz w:val="16"/>
                <w:szCs w:val="16"/>
              </w:rPr>
              <w:t>0</w:t>
            </w:r>
          </w:p>
        </w:tc>
      </w:tr>
      <w:tr w:rsidR="00692782" w:rsidRPr="008821A3" w14:paraId="0F047ABD" w14:textId="77777777" w:rsidTr="00737EBF">
        <w:trPr>
          <w:trHeight w:val="60"/>
        </w:trPr>
        <w:tc>
          <w:tcPr>
            <w:tcW w:w="156" w:type="pct"/>
            <w:vMerge/>
            <w:shd w:val="clear" w:color="auto" w:fill="auto"/>
          </w:tcPr>
          <w:p w14:paraId="1A8B1398" w14:textId="77777777" w:rsidR="00692782" w:rsidRDefault="00692782" w:rsidP="00945DFB">
            <w:pPr>
              <w:rPr>
                <w:color w:val="000000"/>
                <w:sz w:val="14"/>
                <w:szCs w:val="14"/>
              </w:rPr>
            </w:pPr>
          </w:p>
        </w:tc>
        <w:tc>
          <w:tcPr>
            <w:tcW w:w="450" w:type="pct"/>
            <w:vMerge/>
            <w:shd w:val="clear" w:color="auto" w:fill="auto"/>
            <w:vAlign w:val="center"/>
          </w:tcPr>
          <w:p w14:paraId="647B70C1" w14:textId="77777777" w:rsidR="00692782" w:rsidRDefault="00692782" w:rsidP="00945DFB">
            <w:pPr>
              <w:jc w:val="center"/>
              <w:rPr>
                <w:color w:val="000000"/>
                <w:sz w:val="14"/>
                <w:szCs w:val="14"/>
              </w:rPr>
            </w:pPr>
          </w:p>
        </w:tc>
        <w:tc>
          <w:tcPr>
            <w:tcW w:w="369" w:type="pct"/>
            <w:vMerge/>
            <w:shd w:val="clear" w:color="auto" w:fill="auto"/>
            <w:vAlign w:val="center"/>
          </w:tcPr>
          <w:p w14:paraId="6EA18157" w14:textId="77777777" w:rsidR="00692782" w:rsidRDefault="00692782" w:rsidP="00945DFB">
            <w:pPr>
              <w:jc w:val="center"/>
              <w:rPr>
                <w:color w:val="000000"/>
                <w:sz w:val="14"/>
                <w:szCs w:val="14"/>
              </w:rPr>
            </w:pPr>
          </w:p>
        </w:tc>
        <w:tc>
          <w:tcPr>
            <w:tcW w:w="375" w:type="pct"/>
            <w:vMerge/>
            <w:shd w:val="clear" w:color="auto" w:fill="auto"/>
            <w:vAlign w:val="center"/>
          </w:tcPr>
          <w:p w14:paraId="44EBCFA8" w14:textId="77777777" w:rsidR="00692782" w:rsidRDefault="00692782" w:rsidP="00945DFB">
            <w:pPr>
              <w:jc w:val="center"/>
              <w:rPr>
                <w:color w:val="000000"/>
                <w:sz w:val="14"/>
                <w:szCs w:val="14"/>
              </w:rPr>
            </w:pPr>
          </w:p>
        </w:tc>
        <w:tc>
          <w:tcPr>
            <w:tcW w:w="329" w:type="pct"/>
            <w:vMerge/>
            <w:shd w:val="clear" w:color="auto" w:fill="auto"/>
            <w:vAlign w:val="center"/>
          </w:tcPr>
          <w:p w14:paraId="258A2CFC" w14:textId="77777777" w:rsidR="00692782" w:rsidRDefault="00692782" w:rsidP="00945DFB">
            <w:pPr>
              <w:jc w:val="center"/>
              <w:rPr>
                <w:color w:val="000000"/>
                <w:sz w:val="14"/>
                <w:szCs w:val="14"/>
              </w:rPr>
            </w:pPr>
          </w:p>
        </w:tc>
        <w:tc>
          <w:tcPr>
            <w:tcW w:w="188" w:type="pct"/>
            <w:vMerge/>
            <w:shd w:val="clear" w:color="auto" w:fill="auto"/>
            <w:vAlign w:val="center"/>
          </w:tcPr>
          <w:p w14:paraId="40EC87EE" w14:textId="77777777" w:rsidR="00692782" w:rsidRDefault="00692782" w:rsidP="00945DFB">
            <w:pPr>
              <w:jc w:val="center"/>
              <w:rPr>
                <w:color w:val="000000"/>
                <w:sz w:val="14"/>
                <w:szCs w:val="14"/>
              </w:rPr>
            </w:pPr>
          </w:p>
        </w:tc>
        <w:tc>
          <w:tcPr>
            <w:tcW w:w="328" w:type="pct"/>
            <w:vMerge/>
            <w:shd w:val="clear" w:color="auto" w:fill="auto"/>
            <w:vAlign w:val="center"/>
          </w:tcPr>
          <w:p w14:paraId="4D277AC5" w14:textId="77777777" w:rsidR="00692782" w:rsidRDefault="00692782" w:rsidP="00945DFB">
            <w:pPr>
              <w:jc w:val="center"/>
              <w:rPr>
                <w:color w:val="000000"/>
                <w:sz w:val="14"/>
                <w:szCs w:val="14"/>
              </w:rPr>
            </w:pPr>
          </w:p>
        </w:tc>
        <w:tc>
          <w:tcPr>
            <w:tcW w:w="281" w:type="pct"/>
            <w:vMerge/>
            <w:shd w:val="clear" w:color="auto" w:fill="auto"/>
            <w:vAlign w:val="center"/>
          </w:tcPr>
          <w:p w14:paraId="7E9DB214" w14:textId="6B3C2BF0" w:rsidR="00692782" w:rsidRDefault="00692782" w:rsidP="00945DFB">
            <w:pPr>
              <w:jc w:val="center"/>
              <w:rPr>
                <w:color w:val="000000"/>
                <w:sz w:val="14"/>
                <w:szCs w:val="14"/>
              </w:rPr>
            </w:pPr>
          </w:p>
        </w:tc>
        <w:tc>
          <w:tcPr>
            <w:tcW w:w="631" w:type="pct"/>
            <w:shd w:val="clear" w:color="auto" w:fill="auto"/>
          </w:tcPr>
          <w:p w14:paraId="02C5934B" w14:textId="77777777" w:rsidR="00692782" w:rsidRDefault="00692782" w:rsidP="00945DFB">
            <w:pPr>
              <w:rPr>
                <w:sz w:val="14"/>
                <w:szCs w:val="14"/>
              </w:rPr>
            </w:pPr>
            <w:r>
              <w:rPr>
                <w:color w:val="000000"/>
                <w:sz w:val="14"/>
                <w:szCs w:val="16"/>
              </w:rPr>
              <w:t xml:space="preserve">Средства федерального бюджета </w:t>
            </w:r>
          </w:p>
        </w:tc>
        <w:tc>
          <w:tcPr>
            <w:tcW w:w="298" w:type="pct"/>
            <w:shd w:val="clear" w:color="auto" w:fill="auto"/>
          </w:tcPr>
          <w:p w14:paraId="70B0589E" w14:textId="77777777" w:rsidR="00692782" w:rsidRDefault="00692782" w:rsidP="00945DFB">
            <w:pPr>
              <w:jc w:val="center"/>
              <w:rPr>
                <w:color w:val="000000"/>
                <w:sz w:val="14"/>
                <w:szCs w:val="14"/>
              </w:rPr>
            </w:pPr>
            <w:r>
              <w:rPr>
                <w:sz w:val="16"/>
                <w:szCs w:val="16"/>
              </w:rPr>
              <w:t>0</w:t>
            </w:r>
          </w:p>
        </w:tc>
        <w:tc>
          <w:tcPr>
            <w:tcW w:w="285" w:type="pct"/>
            <w:shd w:val="clear" w:color="auto" w:fill="auto"/>
          </w:tcPr>
          <w:p w14:paraId="3844A455" w14:textId="77777777" w:rsidR="00692782" w:rsidRDefault="00692782" w:rsidP="00945DFB">
            <w:pPr>
              <w:jc w:val="center"/>
              <w:rPr>
                <w:color w:val="000000"/>
                <w:sz w:val="14"/>
                <w:szCs w:val="14"/>
              </w:rPr>
            </w:pPr>
            <w:r>
              <w:rPr>
                <w:sz w:val="16"/>
                <w:szCs w:val="16"/>
              </w:rPr>
              <w:t>0</w:t>
            </w:r>
          </w:p>
        </w:tc>
        <w:tc>
          <w:tcPr>
            <w:tcW w:w="238" w:type="pct"/>
            <w:shd w:val="clear" w:color="auto" w:fill="auto"/>
          </w:tcPr>
          <w:p w14:paraId="3C610FE5" w14:textId="77777777" w:rsidR="00692782" w:rsidRDefault="00692782" w:rsidP="00945DFB">
            <w:pPr>
              <w:jc w:val="center"/>
              <w:rPr>
                <w:color w:val="000000"/>
                <w:sz w:val="14"/>
                <w:szCs w:val="14"/>
              </w:rPr>
            </w:pPr>
            <w:r>
              <w:rPr>
                <w:sz w:val="16"/>
                <w:szCs w:val="16"/>
              </w:rPr>
              <w:t>0</w:t>
            </w:r>
          </w:p>
        </w:tc>
        <w:tc>
          <w:tcPr>
            <w:tcW w:w="237" w:type="pct"/>
            <w:shd w:val="clear" w:color="auto" w:fill="auto"/>
          </w:tcPr>
          <w:p w14:paraId="72AB94D0" w14:textId="77777777" w:rsidR="00692782" w:rsidRDefault="00692782" w:rsidP="00945DFB">
            <w:pPr>
              <w:jc w:val="center"/>
              <w:rPr>
                <w:color w:val="000000"/>
                <w:sz w:val="14"/>
                <w:szCs w:val="14"/>
              </w:rPr>
            </w:pPr>
            <w:r>
              <w:rPr>
                <w:sz w:val="16"/>
                <w:szCs w:val="16"/>
              </w:rPr>
              <w:t>0</w:t>
            </w:r>
          </w:p>
        </w:tc>
        <w:tc>
          <w:tcPr>
            <w:tcW w:w="235" w:type="pct"/>
            <w:shd w:val="clear" w:color="auto" w:fill="auto"/>
          </w:tcPr>
          <w:p w14:paraId="3B78DA7C" w14:textId="77777777" w:rsidR="00692782" w:rsidRDefault="00692782" w:rsidP="00945DFB">
            <w:pPr>
              <w:jc w:val="center"/>
              <w:rPr>
                <w:color w:val="000000"/>
                <w:sz w:val="14"/>
                <w:szCs w:val="14"/>
              </w:rPr>
            </w:pPr>
            <w:r>
              <w:rPr>
                <w:sz w:val="16"/>
                <w:szCs w:val="16"/>
              </w:rPr>
              <w:t>0</w:t>
            </w:r>
          </w:p>
        </w:tc>
        <w:tc>
          <w:tcPr>
            <w:tcW w:w="188" w:type="pct"/>
            <w:shd w:val="clear" w:color="auto" w:fill="auto"/>
          </w:tcPr>
          <w:p w14:paraId="2662A8AE" w14:textId="77777777" w:rsidR="00692782" w:rsidRDefault="00692782" w:rsidP="00945DFB">
            <w:pPr>
              <w:jc w:val="center"/>
              <w:rPr>
                <w:color w:val="000000"/>
                <w:sz w:val="14"/>
                <w:szCs w:val="14"/>
              </w:rPr>
            </w:pPr>
            <w:r>
              <w:rPr>
                <w:sz w:val="16"/>
                <w:szCs w:val="16"/>
              </w:rPr>
              <w:t>0</w:t>
            </w:r>
          </w:p>
        </w:tc>
        <w:tc>
          <w:tcPr>
            <w:tcW w:w="412" w:type="pct"/>
            <w:shd w:val="clear" w:color="auto" w:fill="auto"/>
            <w:vAlign w:val="center"/>
          </w:tcPr>
          <w:p w14:paraId="31EDE8B0" w14:textId="77777777" w:rsidR="00692782" w:rsidRDefault="00692782" w:rsidP="00945DFB">
            <w:pPr>
              <w:jc w:val="center"/>
              <w:rPr>
                <w:color w:val="000000"/>
                <w:sz w:val="14"/>
                <w:szCs w:val="14"/>
              </w:rPr>
            </w:pPr>
            <w:r>
              <w:rPr>
                <w:sz w:val="16"/>
                <w:szCs w:val="16"/>
              </w:rPr>
              <w:t>0</w:t>
            </w:r>
          </w:p>
        </w:tc>
      </w:tr>
      <w:tr w:rsidR="00692782" w:rsidRPr="008821A3" w14:paraId="4A9232F7" w14:textId="77777777" w:rsidTr="00737EBF">
        <w:trPr>
          <w:trHeight w:val="60"/>
        </w:trPr>
        <w:tc>
          <w:tcPr>
            <w:tcW w:w="156" w:type="pct"/>
            <w:vMerge/>
            <w:shd w:val="clear" w:color="auto" w:fill="auto"/>
          </w:tcPr>
          <w:p w14:paraId="39E54D1F" w14:textId="77777777" w:rsidR="00692782" w:rsidRDefault="00692782" w:rsidP="00945DFB">
            <w:pPr>
              <w:rPr>
                <w:color w:val="000000"/>
                <w:sz w:val="14"/>
                <w:szCs w:val="14"/>
              </w:rPr>
            </w:pPr>
          </w:p>
        </w:tc>
        <w:tc>
          <w:tcPr>
            <w:tcW w:w="450" w:type="pct"/>
            <w:vMerge/>
            <w:shd w:val="clear" w:color="auto" w:fill="auto"/>
            <w:vAlign w:val="center"/>
          </w:tcPr>
          <w:p w14:paraId="2CCC7B66" w14:textId="77777777" w:rsidR="00692782" w:rsidRDefault="00692782" w:rsidP="00945DFB">
            <w:pPr>
              <w:jc w:val="center"/>
              <w:rPr>
                <w:color w:val="000000"/>
                <w:sz w:val="14"/>
                <w:szCs w:val="14"/>
              </w:rPr>
            </w:pPr>
          </w:p>
        </w:tc>
        <w:tc>
          <w:tcPr>
            <w:tcW w:w="369" w:type="pct"/>
            <w:vMerge/>
            <w:shd w:val="clear" w:color="auto" w:fill="auto"/>
            <w:vAlign w:val="center"/>
          </w:tcPr>
          <w:p w14:paraId="3BA6C96D" w14:textId="77777777" w:rsidR="00692782" w:rsidRDefault="00692782" w:rsidP="00945DFB">
            <w:pPr>
              <w:jc w:val="center"/>
              <w:rPr>
                <w:color w:val="000000"/>
                <w:sz w:val="14"/>
                <w:szCs w:val="14"/>
              </w:rPr>
            </w:pPr>
          </w:p>
        </w:tc>
        <w:tc>
          <w:tcPr>
            <w:tcW w:w="375" w:type="pct"/>
            <w:vMerge/>
            <w:shd w:val="clear" w:color="auto" w:fill="auto"/>
            <w:vAlign w:val="center"/>
          </w:tcPr>
          <w:p w14:paraId="088A3E7B" w14:textId="77777777" w:rsidR="00692782" w:rsidRDefault="00692782" w:rsidP="00945DFB">
            <w:pPr>
              <w:jc w:val="center"/>
              <w:rPr>
                <w:color w:val="000000"/>
                <w:sz w:val="14"/>
                <w:szCs w:val="14"/>
              </w:rPr>
            </w:pPr>
          </w:p>
        </w:tc>
        <w:tc>
          <w:tcPr>
            <w:tcW w:w="329" w:type="pct"/>
            <w:vMerge/>
            <w:shd w:val="clear" w:color="auto" w:fill="auto"/>
            <w:vAlign w:val="center"/>
          </w:tcPr>
          <w:p w14:paraId="3A8BAD08" w14:textId="77777777" w:rsidR="00692782" w:rsidRDefault="00692782" w:rsidP="00945DFB">
            <w:pPr>
              <w:jc w:val="center"/>
              <w:rPr>
                <w:color w:val="000000"/>
                <w:sz w:val="14"/>
                <w:szCs w:val="14"/>
              </w:rPr>
            </w:pPr>
          </w:p>
        </w:tc>
        <w:tc>
          <w:tcPr>
            <w:tcW w:w="188" w:type="pct"/>
            <w:vMerge/>
            <w:shd w:val="clear" w:color="auto" w:fill="auto"/>
            <w:vAlign w:val="center"/>
          </w:tcPr>
          <w:p w14:paraId="1B79D62A" w14:textId="77777777" w:rsidR="00692782" w:rsidRDefault="00692782" w:rsidP="00945DFB">
            <w:pPr>
              <w:jc w:val="center"/>
              <w:rPr>
                <w:color w:val="000000"/>
                <w:sz w:val="14"/>
                <w:szCs w:val="14"/>
              </w:rPr>
            </w:pPr>
          </w:p>
        </w:tc>
        <w:tc>
          <w:tcPr>
            <w:tcW w:w="328" w:type="pct"/>
            <w:vMerge/>
            <w:shd w:val="clear" w:color="auto" w:fill="auto"/>
            <w:vAlign w:val="center"/>
          </w:tcPr>
          <w:p w14:paraId="2C19BCF6" w14:textId="77777777" w:rsidR="00692782" w:rsidRDefault="00692782" w:rsidP="00945DFB">
            <w:pPr>
              <w:jc w:val="center"/>
              <w:rPr>
                <w:color w:val="000000"/>
                <w:sz w:val="14"/>
                <w:szCs w:val="14"/>
              </w:rPr>
            </w:pPr>
          </w:p>
        </w:tc>
        <w:tc>
          <w:tcPr>
            <w:tcW w:w="281" w:type="pct"/>
            <w:vMerge/>
            <w:shd w:val="clear" w:color="auto" w:fill="auto"/>
            <w:vAlign w:val="center"/>
          </w:tcPr>
          <w:p w14:paraId="7272E994" w14:textId="7E6E7531" w:rsidR="00692782" w:rsidRDefault="00692782" w:rsidP="00945DFB">
            <w:pPr>
              <w:jc w:val="center"/>
              <w:rPr>
                <w:color w:val="000000"/>
                <w:sz w:val="14"/>
                <w:szCs w:val="14"/>
              </w:rPr>
            </w:pPr>
          </w:p>
        </w:tc>
        <w:tc>
          <w:tcPr>
            <w:tcW w:w="631" w:type="pct"/>
            <w:shd w:val="clear" w:color="auto" w:fill="auto"/>
          </w:tcPr>
          <w:p w14:paraId="3D77C628" w14:textId="77777777" w:rsidR="00692782" w:rsidRDefault="00692782" w:rsidP="00945DFB">
            <w:pPr>
              <w:rPr>
                <w:sz w:val="14"/>
                <w:szCs w:val="14"/>
              </w:rPr>
            </w:pPr>
            <w:r>
              <w:rPr>
                <w:color w:val="000000"/>
                <w:sz w:val="14"/>
                <w:szCs w:val="16"/>
              </w:rPr>
              <w:t>Средства бюджета муниципального образования Московской области</w:t>
            </w:r>
          </w:p>
        </w:tc>
        <w:tc>
          <w:tcPr>
            <w:tcW w:w="298" w:type="pct"/>
            <w:shd w:val="clear" w:color="auto" w:fill="auto"/>
          </w:tcPr>
          <w:p w14:paraId="36F9BBE2" w14:textId="77777777" w:rsidR="00692782" w:rsidRDefault="00692782" w:rsidP="00945DFB">
            <w:pPr>
              <w:jc w:val="center"/>
              <w:rPr>
                <w:color w:val="000000"/>
                <w:sz w:val="14"/>
                <w:szCs w:val="14"/>
              </w:rPr>
            </w:pPr>
            <w:r>
              <w:rPr>
                <w:sz w:val="16"/>
                <w:szCs w:val="16"/>
              </w:rPr>
              <w:t>6 198,50</w:t>
            </w:r>
          </w:p>
        </w:tc>
        <w:tc>
          <w:tcPr>
            <w:tcW w:w="285" w:type="pct"/>
            <w:shd w:val="clear" w:color="auto" w:fill="auto"/>
          </w:tcPr>
          <w:p w14:paraId="25A98E4B" w14:textId="77777777" w:rsidR="00692782" w:rsidRDefault="00692782" w:rsidP="00945DFB">
            <w:pPr>
              <w:jc w:val="center"/>
              <w:rPr>
                <w:color w:val="000000"/>
                <w:sz w:val="14"/>
                <w:szCs w:val="14"/>
              </w:rPr>
            </w:pPr>
            <w:r>
              <w:rPr>
                <w:sz w:val="16"/>
                <w:szCs w:val="16"/>
              </w:rPr>
              <w:t>6 198,50</w:t>
            </w:r>
          </w:p>
        </w:tc>
        <w:tc>
          <w:tcPr>
            <w:tcW w:w="238" w:type="pct"/>
            <w:shd w:val="clear" w:color="auto" w:fill="auto"/>
          </w:tcPr>
          <w:p w14:paraId="74C487C5" w14:textId="77777777" w:rsidR="00692782" w:rsidRDefault="00692782" w:rsidP="00945DFB">
            <w:pPr>
              <w:jc w:val="center"/>
              <w:rPr>
                <w:color w:val="000000"/>
                <w:sz w:val="14"/>
                <w:szCs w:val="14"/>
              </w:rPr>
            </w:pPr>
            <w:r>
              <w:rPr>
                <w:sz w:val="16"/>
                <w:szCs w:val="16"/>
              </w:rPr>
              <w:t>0</w:t>
            </w:r>
          </w:p>
        </w:tc>
        <w:tc>
          <w:tcPr>
            <w:tcW w:w="237" w:type="pct"/>
            <w:shd w:val="clear" w:color="auto" w:fill="auto"/>
          </w:tcPr>
          <w:p w14:paraId="32997712" w14:textId="77777777" w:rsidR="00692782" w:rsidRDefault="00692782" w:rsidP="00945DFB">
            <w:pPr>
              <w:jc w:val="center"/>
              <w:rPr>
                <w:color w:val="000000"/>
                <w:sz w:val="14"/>
                <w:szCs w:val="14"/>
              </w:rPr>
            </w:pPr>
            <w:r>
              <w:rPr>
                <w:sz w:val="16"/>
                <w:szCs w:val="16"/>
              </w:rPr>
              <w:t>0</w:t>
            </w:r>
          </w:p>
        </w:tc>
        <w:tc>
          <w:tcPr>
            <w:tcW w:w="235" w:type="pct"/>
            <w:shd w:val="clear" w:color="auto" w:fill="auto"/>
          </w:tcPr>
          <w:p w14:paraId="4479B399" w14:textId="77777777" w:rsidR="00692782" w:rsidRDefault="00692782" w:rsidP="00945DFB">
            <w:pPr>
              <w:jc w:val="center"/>
              <w:rPr>
                <w:color w:val="000000"/>
                <w:sz w:val="14"/>
                <w:szCs w:val="14"/>
              </w:rPr>
            </w:pPr>
            <w:r>
              <w:rPr>
                <w:sz w:val="16"/>
                <w:szCs w:val="16"/>
              </w:rPr>
              <w:t>0</w:t>
            </w:r>
          </w:p>
        </w:tc>
        <w:tc>
          <w:tcPr>
            <w:tcW w:w="188" w:type="pct"/>
            <w:shd w:val="clear" w:color="auto" w:fill="auto"/>
          </w:tcPr>
          <w:p w14:paraId="0BEBC80E" w14:textId="77777777" w:rsidR="00692782" w:rsidRDefault="00692782" w:rsidP="00945DFB">
            <w:pPr>
              <w:jc w:val="center"/>
              <w:rPr>
                <w:color w:val="000000"/>
                <w:sz w:val="14"/>
                <w:szCs w:val="14"/>
              </w:rPr>
            </w:pPr>
            <w:r>
              <w:rPr>
                <w:sz w:val="16"/>
                <w:szCs w:val="16"/>
              </w:rPr>
              <w:t>0</w:t>
            </w:r>
          </w:p>
        </w:tc>
        <w:tc>
          <w:tcPr>
            <w:tcW w:w="412" w:type="pct"/>
            <w:shd w:val="clear" w:color="auto" w:fill="auto"/>
            <w:vAlign w:val="center"/>
          </w:tcPr>
          <w:p w14:paraId="6F6681E5" w14:textId="77777777" w:rsidR="00692782" w:rsidRDefault="00692782" w:rsidP="00945DFB">
            <w:pPr>
              <w:jc w:val="center"/>
              <w:rPr>
                <w:color w:val="000000"/>
                <w:sz w:val="14"/>
                <w:szCs w:val="14"/>
              </w:rPr>
            </w:pPr>
            <w:r>
              <w:rPr>
                <w:sz w:val="16"/>
                <w:szCs w:val="16"/>
              </w:rPr>
              <w:t>0</w:t>
            </w:r>
          </w:p>
        </w:tc>
      </w:tr>
      <w:tr w:rsidR="00692782" w:rsidRPr="008821A3" w14:paraId="67F73B3F" w14:textId="77777777" w:rsidTr="00737EBF">
        <w:trPr>
          <w:trHeight w:val="60"/>
        </w:trPr>
        <w:tc>
          <w:tcPr>
            <w:tcW w:w="156" w:type="pct"/>
            <w:vMerge/>
            <w:shd w:val="clear" w:color="auto" w:fill="auto"/>
          </w:tcPr>
          <w:p w14:paraId="65BA0279" w14:textId="77777777" w:rsidR="00692782" w:rsidRDefault="00692782" w:rsidP="00945DFB">
            <w:pPr>
              <w:rPr>
                <w:color w:val="000000"/>
                <w:sz w:val="14"/>
                <w:szCs w:val="14"/>
              </w:rPr>
            </w:pPr>
          </w:p>
        </w:tc>
        <w:tc>
          <w:tcPr>
            <w:tcW w:w="450" w:type="pct"/>
            <w:vMerge/>
            <w:shd w:val="clear" w:color="auto" w:fill="auto"/>
            <w:vAlign w:val="center"/>
          </w:tcPr>
          <w:p w14:paraId="2BFDC682" w14:textId="77777777" w:rsidR="00692782" w:rsidRDefault="00692782" w:rsidP="00945DFB">
            <w:pPr>
              <w:jc w:val="center"/>
              <w:rPr>
                <w:color w:val="000000"/>
                <w:sz w:val="14"/>
                <w:szCs w:val="14"/>
              </w:rPr>
            </w:pPr>
          </w:p>
        </w:tc>
        <w:tc>
          <w:tcPr>
            <w:tcW w:w="369" w:type="pct"/>
            <w:vMerge/>
            <w:shd w:val="clear" w:color="auto" w:fill="auto"/>
            <w:vAlign w:val="center"/>
          </w:tcPr>
          <w:p w14:paraId="41B527F1" w14:textId="77777777" w:rsidR="00692782" w:rsidRDefault="00692782" w:rsidP="00945DFB">
            <w:pPr>
              <w:jc w:val="center"/>
              <w:rPr>
                <w:color w:val="000000"/>
                <w:sz w:val="14"/>
                <w:szCs w:val="14"/>
              </w:rPr>
            </w:pPr>
          </w:p>
        </w:tc>
        <w:tc>
          <w:tcPr>
            <w:tcW w:w="375" w:type="pct"/>
            <w:vMerge/>
            <w:shd w:val="clear" w:color="auto" w:fill="auto"/>
            <w:vAlign w:val="center"/>
          </w:tcPr>
          <w:p w14:paraId="5DCA23A9" w14:textId="77777777" w:rsidR="00692782" w:rsidRDefault="00692782" w:rsidP="00945DFB">
            <w:pPr>
              <w:jc w:val="center"/>
              <w:rPr>
                <w:color w:val="000000"/>
                <w:sz w:val="14"/>
                <w:szCs w:val="14"/>
              </w:rPr>
            </w:pPr>
          </w:p>
        </w:tc>
        <w:tc>
          <w:tcPr>
            <w:tcW w:w="329" w:type="pct"/>
            <w:vMerge/>
            <w:shd w:val="clear" w:color="auto" w:fill="auto"/>
            <w:vAlign w:val="center"/>
          </w:tcPr>
          <w:p w14:paraId="2EC705CE" w14:textId="77777777" w:rsidR="00692782" w:rsidRDefault="00692782" w:rsidP="00945DFB">
            <w:pPr>
              <w:jc w:val="center"/>
              <w:rPr>
                <w:color w:val="000000"/>
                <w:sz w:val="14"/>
                <w:szCs w:val="14"/>
              </w:rPr>
            </w:pPr>
          </w:p>
        </w:tc>
        <w:tc>
          <w:tcPr>
            <w:tcW w:w="188" w:type="pct"/>
            <w:vMerge/>
            <w:shd w:val="clear" w:color="auto" w:fill="auto"/>
            <w:vAlign w:val="center"/>
          </w:tcPr>
          <w:p w14:paraId="24366988" w14:textId="77777777" w:rsidR="00692782" w:rsidRDefault="00692782" w:rsidP="00945DFB">
            <w:pPr>
              <w:jc w:val="center"/>
              <w:rPr>
                <w:color w:val="000000"/>
                <w:sz w:val="14"/>
                <w:szCs w:val="14"/>
              </w:rPr>
            </w:pPr>
          </w:p>
        </w:tc>
        <w:tc>
          <w:tcPr>
            <w:tcW w:w="328" w:type="pct"/>
            <w:vMerge/>
            <w:shd w:val="clear" w:color="auto" w:fill="auto"/>
            <w:vAlign w:val="center"/>
          </w:tcPr>
          <w:p w14:paraId="567B5B00" w14:textId="77777777" w:rsidR="00692782" w:rsidRDefault="00692782" w:rsidP="00945DFB">
            <w:pPr>
              <w:jc w:val="center"/>
              <w:rPr>
                <w:color w:val="000000"/>
                <w:sz w:val="14"/>
                <w:szCs w:val="14"/>
              </w:rPr>
            </w:pPr>
          </w:p>
        </w:tc>
        <w:tc>
          <w:tcPr>
            <w:tcW w:w="281" w:type="pct"/>
            <w:vMerge/>
            <w:shd w:val="clear" w:color="auto" w:fill="auto"/>
            <w:vAlign w:val="center"/>
          </w:tcPr>
          <w:p w14:paraId="555EEB9C" w14:textId="6E92E54A" w:rsidR="00692782" w:rsidRDefault="00692782" w:rsidP="00945DFB">
            <w:pPr>
              <w:jc w:val="center"/>
              <w:rPr>
                <w:color w:val="000000"/>
                <w:sz w:val="14"/>
                <w:szCs w:val="14"/>
              </w:rPr>
            </w:pPr>
          </w:p>
        </w:tc>
        <w:tc>
          <w:tcPr>
            <w:tcW w:w="631" w:type="pct"/>
            <w:shd w:val="clear" w:color="auto" w:fill="auto"/>
          </w:tcPr>
          <w:p w14:paraId="3581ACFE" w14:textId="77777777" w:rsidR="00692782" w:rsidRDefault="00692782" w:rsidP="00945DFB">
            <w:pPr>
              <w:rPr>
                <w:color w:val="000000"/>
                <w:sz w:val="14"/>
                <w:szCs w:val="16"/>
              </w:rPr>
            </w:pPr>
            <w:r>
              <w:rPr>
                <w:color w:val="000000"/>
                <w:sz w:val="14"/>
                <w:szCs w:val="16"/>
              </w:rPr>
              <w:t>Внебюджетные источники</w:t>
            </w:r>
          </w:p>
        </w:tc>
        <w:tc>
          <w:tcPr>
            <w:tcW w:w="298" w:type="pct"/>
            <w:shd w:val="clear" w:color="auto" w:fill="auto"/>
            <w:vAlign w:val="center"/>
          </w:tcPr>
          <w:p w14:paraId="4AD666A3" w14:textId="77777777" w:rsidR="00692782" w:rsidRDefault="00692782" w:rsidP="00945DFB">
            <w:pPr>
              <w:jc w:val="center"/>
              <w:rPr>
                <w:color w:val="000000"/>
                <w:sz w:val="14"/>
                <w:szCs w:val="14"/>
              </w:rPr>
            </w:pPr>
            <w:r>
              <w:rPr>
                <w:sz w:val="16"/>
                <w:szCs w:val="16"/>
              </w:rPr>
              <w:t>0</w:t>
            </w:r>
          </w:p>
        </w:tc>
        <w:tc>
          <w:tcPr>
            <w:tcW w:w="285" w:type="pct"/>
            <w:shd w:val="clear" w:color="auto" w:fill="auto"/>
            <w:vAlign w:val="center"/>
          </w:tcPr>
          <w:p w14:paraId="1E2C574E" w14:textId="77777777" w:rsidR="00692782" w:rsidRDefault="00692782" w:rsidP="00945DFB">
            <w:pPr>
              <w:jc w:val="center"/>
              <w:rPr>
                <w:color w:val="000000"/>
                <w:sz w:val="14"/>
                <w:szCs w:val="14"/>
              </w:rPr>
            </w:pPr>
            <w:r>
              <w:rPr>
                <w:sz w:val="16"/>
                <w:szCs w:val="16"/>
              </w:rPr>
              <w:t>0</w:t>
            </w:r>
          </w:p>
        </w:tc>
        <w:tc>
          <w:tcPr>
            <w:tcW w:w="238" w:type="pct"/>
            <w:shd w:val="clear" w:color="auto" w:fill="auto"/>
            <w:vAlign w:val="center"/>
          </w:tcPr>
          <w:p w14:paraId="261E07E1" w14:textId="77777777" w:rsidR="00692782" w:rsidRDefault="00692782" w:rsidP="00945DFB">
            <w:pPr>
              <w:jc w:val="center"/>
              <w:rPr>
                <w:color w:val="000000"/>
                <w:sz w:val="14"/>
                <w:szCs w:val="14"/>
              </w:rPr>
            </w:pPr>
            <w:r>
              <w:rPr>
                <w:sz w:val="16"/>
                <w:szCs w:val="16"/>
              </w:rPr>
              <w:t>0</w:t>
            </w:r>
          </w:p>
        </w:tc>
        <w:tc>
          <w:tcPr>
            <w:tcW w:w="237" w:type="pct"/>
            <w:shd w:val="clear" w:color="auto" w:fill="auto"/>
            <w:vAlign w:val="center"/>
          </w:tcPr>
          <w:p w14:paraId="69211395" w14:textId="77777777" w:rsidR="00692782" w:rsidRDefault="00692782" w:rsidP="00945DFB">
            <w:pPr>
              <w:jc w:val="center"/>
              <w:rPr>
                <w:color w:val="000000"/>
                <w:sz w:val="14"/>
                <w:szCs w:val="14"/>
              </w:rPr>
            </w:pPr>
            <w:r>
              <w:rPr>
                <w:sz w:val="16"/>
                <w:szCs w:val="16"/>
              </w:rPr>
              <w:t>0</w:t>
            </w:r>
          </w:p>
        </w:tc>
        <w:tc>
          <w:tcPr>
            <w:tcW w:w="235" w:type="pct"/>
            <w:shd w:val="clear" w:color="auto" w:fill="auto"/>
            <w:vAlign w:val="center"/>
          </w:tcPr>
          <w:p w14:paraId="34F93AF5" w14:textId="77777777" w:rsidR="00692782" w:rsidRDefault="00692782" w:rsidP="00945DFB">
            <w:pPr>
              <w:jc w:val="center"/>
              <w:rPr>
                <w:color w:val="000000"/>
                <w:sz w:val="14"/>
                <w:szCs w:val="14"/>
              </w:rPr>
            </w:pPr>
            <w:r>
              <w:rPr>
                <w:sz w:val="16"/>
                <w:szCs w:val="16"/>
              </w:rPr>
              <w:t>0</w:t>
            </w:r>
          </w:p>
        </w:tc>
        <w:tc>
          <w:tcPr>
            <w:tcW w:w="188" w:type="pct"/>
            <w:shd w:val="clear" w:color="auto" w:fill="auto"/>
            <w:vAlign w:val="center"/>
          </w:tcPr>
          <w:p w14:paraId="58579E32" w14:textId="77777777" w:rsidR="00692782" w:rsidRDefault="00692782" w:rsidP="00945DFB">
            <w:pPr>
              <w:jc w:val="center"/>
              <w:rPr>
                <w:color w:val="000000"/>
                <w:sz w:val="14"/>
                <w:szCs w:val="14"/>
              </w:rPr>
            </w:pPr>
            <w:r>
              <w:rPr>
                <w:sz w:val="16"/>
                <w:szCs w:val="16"/>
              </w:rPr>
              <w:t>0</w:t>
            </w:r>
          </w:p>
        </w:tc>
        <w:tc>
          <w:tcPr>
            <w:tcW w:w="412" w:type="pct"/>
            <w:shd w:val="clear" w:color="auto" w:fill="auto"/>
            <w:vAlign w:val="center"/>
          </w:tcPr>
          <w:p w14:paraId="345CD229" w14:textId="77777777" w:rsidR="00692782" w:rsidRDefault="00692782" w:rsidP="00945DFB">
            <w:pPr>
              <w:jc w:val="center"/>
              <w:rPr>
                <w:color w:val="000000"/>
                <w:sz w:val="14"/>
                <w:szCs w:val="14"/>
              </w:rPr>
            </w:pPr>
            <w:r>
              <w:rPr>
                <w:sz w:val="16"/>
                <w:szCs w:val="16"/>
              </w:rPr>
              <w:t>0</w:t>
            </w:r>
          </w:p>
        </w:tc>
      </w:tr>
    </w:tbl>
    <w:p w14:paraId="12A8BD40" w14:textId="77777777" w:rsidR="00461D69" w:rsidRDefault="00461D69" w:rsidP="00461D69">
      <w:pPr>
        <w:widowControl w:val="0"/>
        <w:ind w:left="539"/>
        <w:jc w:val="center"/>
        <w:rPr>
          <w:sz w:val="24"/>
          <w:szCs w:val="24"/>
        </w:rPr>
      </w:pPr>
    </w:p>
    <w:p w14:paraId="1D22CD17" w14:textId="77777777" w:rsidR="000A6427" w:rsidRPr="006333B8" w:rsidRDefault="000A6427" w:rsidP="000A6427">
      <w:pPr>
        <w:spacing w:line="14" w:lineRule="auto"/>
        <w:jc w:val="both"/>
        <w:rPr>
          <w:rFonts w:asciiTheme="minorHAnsi" w:hAnsiTheme="minorHAnsi" w:cstheme="minorHAnsi"/>
          <w:sz w:val="2"/>
          <w:szCs w:val="2"/>
        </w:rPr>
      </w:pPr>
    </w:p>
    <w:p w14:paraId="6AE15EEA" w14:textId="4981E25F" w:rsidR="000A6427" w:rsidRDefault="006973B3" w:rsidP="00FB3EFD">
      <w:pPr>
        <w:pStyle w:val="ConsPlusNormal"/>
        <w:ind w:left="539"/>
        <w:jc w:val="center"/>
        <w:rPr>
          <w:rFonts w:ascii="Times New Roman" w:hAnsi="Times New Roman" w:cs="Times New Roman"/>
          <w:b/>
          <w:bCs/>
          <w:sz w:val="24"/>
          <w:szCs w:val="24"/>
        </w:rPr>
      </w:pPr>
      <w:r w:rsidRPr="00E1197A">
        <w:rPr>
          <w:rFonts w:ascii="Times New Roman" w:hAnsi="Times New Roman" w:cs="Times New Roman"/>
          <w:b/>
          <w:bCs/>
          <w:sz w:val="24"/>
          <w:szCs w:val="24"/>
        </w:rPr>
        <w:t>6.</w:t>
      </w:r>
      <w:r>
        <w:rPr>
          <w:rFonts w:ascii="Times New Roman" w:hAnsi="Times New Roman" w:cs="Times New Roman"/>
          <w:sz w:val="24"/>
          <w:szCs w:val="24"/>
        </w:rPr>
        <w:t xml:space="preserve"> </w:t>
      </w:r>
      <w:r w:rsidR="000A6427" w:rsidRPr="00E1197A">
        <w:rPr>
          <w:rFonts w:ascii="Times New Roman" w:hAnsi="Times New Roman" w:cs="Times New Roman"/>
          <w:b/>
          <w:bCs/>
          <w:sz w:val="24"/>
          <w:szCs w:val="24"/>
        </w:rPr>
        <w:t>Паспорт подпрограммы II «</w:t>
      </w:r>
      <w:r w:rsidR="00F96C00" w:rsidRPr="00E1197A">
        <w:rPr>
          <w:rFonts w:ascii="Times New Roman" w:hAnsi="Times New Roman" w:cs="Times New Roman"/>
          <w:b/>
          <w:bCs/>
          <w:sz w:val="24"/>
          <w:szCs w:val="24"/>
        </w:rPr>
        <w:t>Создание условий для обеспечения комфортного проживания жителей, в том числе в многоквартирных домах на территории Московской области</w:t>
      </w:r>
      <w:r w:rsidR="000A6427" w:rsidRPr="00E1197A">
        <w:rPr>
          <w:rFonts w:ascii="Times New Roman" w:hAnsi="Times New Roman" w:cs="Times New Roman"/>
          <w:b/>
          <w:bCs/>
          <w:sz w:val="24"/>
          <w:szCs w:val="24"/>
        </w:rPr>
        <w:t>»</w:t>
      </w:r>
    </w:p>
    <w:p w14:paraId="29A8BA9D" w14:textId="77777777" w:rsidR="00EB3549" w:rsidRPr="004A0FF6" w:rsidRDefault="00EB3549" w:rsidP="00FB3EFD">
      <w:pPr>
        <w:pStyle w:val="ConsPlusNormal"/>
        <w:ind w:left="539"/>
        <w:jc w:val="center"/>
        <w:rPr>
          <w:rFonts w:ascii="Times New Roman" w:hAnsi="Times New Roman" w:cs="Times New Roman"/>
          <w:b/>
          <w:bCs/>
          <w:sz w:val="14"/>
          <w:szCs w:val="24"/>
        </w:rPr>
      </w:pPr>
    </w:p>
    <w:tbl>
      <w:tblPr>
        <w:tblW w:w="1527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701"/>
        <w:gridCol w:w="2127"/>
        <w:gridCol w:w="1133"/>
        <w:gridCol w:w="1135"/>
        <w:gridCol w:w="992"/>
        <w:gridCol w:w="993"/>
        <w:gridCol w:w="991"/>
        <w:gridCol w:w="992"/>
        <w:gridCol w:w="992"/>
        <w:gridCol w:w="992"/>
        <w:gridCol w:w="993"/>
      </w:tblGrid>
      <w:tr w:rsidR="007F79BE" w:rsidRPr="00A71BFC" w14:paraId="5358C41C" w14:textId="77777777" w:rsidTr="002A49B7">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7F0EB888" w14:textId="77777777" w:rsidR="007F79BE" w:rsidRPr="00A71BFC" w:rsidRDefault="007F79BE" w:rsidP="001F0BAC">
            <w:pPr>
              <w:rPr>
                <w:rFonts w:eastAsia="SimSun"/>
                <w:sz w:val="18"/>
                <w:szCs w:val="18"/>
              </w:rPr>
            </w:pPr>
            <w:r w:rsidRPr="00A71BFC">
              <w:rPr>
                <w:rFonts w:eastAsia="SimSun"/>
                <w:sz w:val="18"/>
                <w:szCs w:val="18"/>
              </w:rPr>
              <w:t>Муниципальный заказчик подпрограммы</w:t>
            </w:r>
          </w:p>
        </w:tc>
        <w:tc>
          <w:tcPr>
            <w:tcW w:w="13041" w:type="dxa"/>
            <w:gridSpan w:val="11"/>
            <w:tcBorders>
              <w:top w:val="single" w:sz="4" w:space="0" w:color="000000"/>
              <w:left w:val="single" w:sz="4" w:space="0" w:color="000000"/>
              <w:bottom w:val="single" w:sz="4" w:space="0" w:color="000000"/>
              <w:right w:val="single" w:sz="4" w:space="0" w:color="000000"/>
            </w:tcBorders>
          </w:tcPr>
          <w:p w14:paraId="72CA3B7B" w14:textId="5AFFE472" w:rsidR="007F79BE" w:rsidRPr="00A71BFC" w:rsidRDefault="007F79BE" w:rsidP="001F0BAC">
            <w:pPr>
              <w:rPr>
                <w:rFonts w:eastAsia="SimSun"/>
                <w:sz w:val="18"/>
                <w:szCs w:val="18"/>
              </w:rPr>
            </w:pPr>
            <w:r w:rsidRPr="002B6DE0">
              <w:rPr>
                <w:i/>
                <w:sz w:val="18"/>
                <w:szCs w:val="18"/>
              </w:rPr>
              <w:t>Администрация городского округа Лыткарино</w:t>
            </w:r>
          </w:p>
        </w:tc>
      </w:tr>
      <w:tr w:rsidR="007F79BE" w:rsidRPr="00A71BFC" w14:paraId="6A168D2C" w14:textId="77777777" w:rsidTr="002A49B7">
        <w:tc>
          <w:tcPr>
            <w:tcW w:w="2235" w:type="dxa"/>
            <w:tcBorders>
              <w:top w:val="single" w:sz="4" w:space="0" w:color="000000"/>
              <w:left w:val="single" w:sz="4" w:space="0" w:color="000000"/>
              <w:bottom w:val="single" w:sz="4" w:space="0" w:color="000000"/>
            </w:tcBorders>
            <w:shd w:val="clear" w:color="auto" w:fill="auto"/>
          </w:tcPr>
          <w:p w14:paraId="0F684BB4" w14:textId="77777777" w:rsidR="007F79BE" w:rsidRPr="00A71BFC" w:rsidRDefault="007F79BE" w:rsidP="001F0BAC">
            <w:pPr>
              <w:rPr>
                <w:rFonts w:eastAsia="SimSun"/>
                <w:sz w:val="18"/>
                <w:szCs w:val="18"/>
              </w:rPr>
            </w:pPr>
            <w:r w:rsidRPr="00A71BFC">
              <w:rPr>
                <w:rFonts w:eastAsia="SimSun"/>
                <w:sz w:val="18"/>
                <w:szCs w:val="18"/>
              </w:rPr>
              <w:t>Главный распорядитель бюджетных средств</w:t>
            </w:r>
          </w:p>
        </w:tc>
        <w:tc>
          <w:tcPr>
            <w:tcW w:w="13041" w:type="dxa"/>
            <w:gridSpan w:val="11"/>
            <w:tcBorders>
              <w:top w:val="single" w:sz="4" w:space="0" w:color="000000"/>
              <w:left w:val="single" w:sz="4" w:space="0" w:color="000000"/>
              <w:right w:val="single" w:sz="4" w:space="0" w:color="000000"/>
            </w:tcBorders>
          </w:tcPr>
          <w:p w14:paraId="2F2CF097" w14:textId="60C56540" w:rsidR="007F79BE" w:rsidRPr="00A71BFC" w:rsidRDefault="007F79BE" w:rsidP="001F0BAC">
            <w:pPr>
              <w:rPr>
                <w:rFonts w:eastAsia="SimSun"/>
                <w:sz w:val="18"/>
                <w:szCs w:val="18"/>
              </w:rPr>
            </w:pPr>
            <w:r>
              <w:rPr>
                <w:rFonts w:eastAsia="SimSun"/>
                <w:sz w:val="18"/>
                <w:szCs w:val="18"/>
              </w:rPr>
              <w:t>Управление жилищно-коммунального хозяйства и развития городской инфраструктуры города Лыткарино</w:t>
            </w:r>
          </w:p>
        </w:tc>
      </w:tr>
      <w:tr w:rsidR="007F79BE" w:rsidRPr="00A71BFC" w14:paraId="7195046A" w14:textId="77777777" w:rsidTr="002A49B7">
        <w:tc>
          <w:tcPr>
            <w:tcW w:w="2235" w:type="dxa"/>
            <w:vMerge w:val="restart"/>
            <w:tcBorders>
              <w:top w:val="single" w:sz="4" w:space="0" w:color="000000"/>
              <w:left w:val="single" w:sz="4" w:space="0" w:color="000000"/>
            </w:tcBorders>
            <w:shd w:val="clear" w:color="auto" w:fill="auto"/>
          </w:tcPr>
          <w:p w14:paraId="7E32B349" w14:textId="518C7BF0" w:rsidR="005E69C6" w:rsidRDefault="007F79BE" w:rsidP="001F0BAC">
            <w:pPr>
              <w:rPr>
                <w:rFonts w:eastAsia="SimSun"/>
                <w:sz w:val="18"/>
                <w:szCs w:val="18"/>
              </w:rPr>
            </w:pPr>
            <w:r w:rsidRPr="00A71BFC">
              <w:rPr>
                <w:rFonts w:eastAsia="SimSun"/>
                <w:sz w:val="18"/>
                <w:szCs w:val="18"/>
              </w:rPr>
              <w:t>Источники финансирования подпрограммы по годам реализации и главным распорядителям бюджетных средств, в том числе по годам:</w:t>
            </w:r>
          </w:p>
          <w:p w14:paraId="4FF42161" w14:textId="77777777" w:rsidR="005E69C6" w:rsidRPr="005E69C6" w:rsidRDefault="005E69C6" w:rsidP="005E69C6">
            <w:pPr>
              <w:rPr>
                <w:rFonts w:eastAsia="SimSun"/>
                <w:sz w:val="18"/>
                <w:szCs w:val="18"/>
              </w:rPr>
            </w:pPr>
          </w:p>
          <w:p w14:paraId="27E203E1" w14:textId="77777777" w:rsidR="005E69C6" w:rsidRPr="005E69C6" w:rsidRDefault="005E69C6" w:rsidP="005E69C6">
            <w:pPr>
              <w:rPr>
                <w:rFonts w:eastAsia="SimSun"/>
                <w:sz w:val="18"/>
                <w:szCs w:val="18"/>
              </w:rPr>
            </w:pPr>
          </w:p>
          <w:p w14:paraId="494B6078" w14:textId="77777777" w:rsidR="005E69C6" w:rsidRPr="005E69C6" w:rsidRDefault="005E69C6" w:rsidP="005E69C6">
            <w:pPr>
              <w:rPr>
                <w:rFonts w:eastAsia="SimSun"/>
                <w:sz w:val="18"/>
                <w:szCs w:val="18"/>
              </w:rPr>
            </w:pPr>
          </w:p>
          <w:p w14:paraId="157B9336" w14:textId="6BC0C34B" w:rsidR="005E69C6" w:rsidRDefault="005E69C6" w:rsidP="005E69C6">
            <w:pPr>
              <w:rPr>
                <w:rFonts w:eastAsia="SimSun"/>
                <w:sz w:val="18"/>
                <w:szCs w:val="18"/>
              </w:rPr>
            </w:pPr>
          </w:p>
          <w:p w14:paraId="5D10FD12" w14:textId="77777777" w:rsidR="007F79BE" w:rsidRPr="005E69C6" w:rsidRDefault="007F79BE" w:rsidP="005E69C6">
            <w:pPr>
              <w:jc w:val="center"/>
              <w:rPr>
                <w:rFonts w:eastAsia="SimSun"/>
                <w:sz w:val="18"/>
                <w:szCs w:val="18"/>
              </w:rPr>
            </w:pPr>
          </w:p>
        </w:tc>
        <w:tc>
          <w:tcPr>
            <w:tcW w:w="1701" w:type="dxa"/>
            <w:vMerge w:val="restart"/>
            <w:tcBorders>
              <w:top w:val="single" w:sz="4" w:space="0" w:color="000000"/>
              <w:left w:val="single" w:sz="4" w:space="0" w:color="000000"/>
            </w:tcBorders>
            <w:shd w:val="clear" w:color="auto" w:fill="auto"/>
          </w:tcPr>
          <w:p w14:paraId="7A1503B5" w14:textId="790154B9" w:rsidR="007F79BE" w:rsidRPr="00A71BFC" w:rsidRDefault="007F79BE" w:rsidP="005E69C6">
            <w:pPr>
              <w:ind w:right="-108"/>
              <w:rPr>
                <w:rFonts w:eastAsia="SimSun"/>
                <w:sz w:val="18"/>
                <w:szCs w:val="18"/>
              </w:rPr>
            </w:pPr>
            <w:r w:rsidRPr="00F8038F">
              <w:rPr>
                <w:sz w:val="18"/>
                <w:szCs w:val="18"/>
              </w:rPr>
              <w:t>Обеспечение условий для комфортного проживания жителей в многоквартирных дома</w:t>
            </w:r>
            <w:r>
              <w:rPr>
                <w:sz w:val="18"/>
                <w:szCs w:val="18"/>
              </w:rPr>
              <w:t>х, расположенных на территории</w:t>
            </w:r>
            <w:r w:rsidRPr="00F8038F">
              <w:rPr>
                <w:sz w:val="18"/>
                <w:szCs w:val="18"/>
              </w:rPr>
              <w:t xml:space="preserve"> город</w:t>
            </w:r>
            <w:r>
              <w:rPr>
                <w:sz w:val="18"/>
                <w:szCs w:val="18"/>
              </w:rPr>
              <w:t>ского округа Лыткарино</w:t>
            </w:r>
          </w:p>
        </w:tc>
        <w:tc>
          <w:tcPr>
            <w:tcW w:w="2127" w:type="dxa"/>
            <w:vMerge w:val="restart"/>
            <w:tcBorders>
              <w:top w:val="single" w:sz="4" w:space="0" w:color="000000"/>
              <w:left w:val="single" w:sz="4" w:space="0" w:color="000000"/>
            </w:tcBorders>
            <w:shd w:val="clear" w:color="auto" w:fill="auto"/>
          </w:tcPr>
          <w:p w14:paraId="133C3144" w14:textId="77777777" w:rsidR="007F79BE" w:rsidRPr="00A71BFC" w:rsidRDefault="007F79BE" w:rsidP="001F0BAC">
            <w:pPr>
              <w:rPr>
                <w:rFonts w:eastAsia="SimSun"/>
                <w:sz w:val="18"/>
                <w:szCs w:val="18"/>
              </w:rPr>
            </w:pPr>
            <w:r w:rsidRPr="00A71BFC">
              <w:rPr>
                <w:rFonts w:eastAsia="SimSun"/>
                <w:sz w:val="18"/>
                <w:szCs w:val="18"/>
              </w:rPr>
              <w:t>Источник финансирования</w:t>
            </w:r>
          </w:p>
        </w:tc>
        <w:tc>
          <w:tcPr>
            <w:tcW w:w="1133" w:type="dxa"/>
            <w:tcBorders>
              <w:top w:val="single" w:sz="4" w:space="0" w:color="000000"/>
              <w:left w:val="single" w:sz="4" w:space="0" w:color="000000"/>
            </w:tcBorders>
          </w:tcPr>
          <w:p w14:paraId="470498B7" w14:textId="77777777" w:rsidR="007F79BE" w:rsidRPr="00A71BFC" w:rsidRDefault="007F79BE" w:rsidP="001F0BAC">
            <w:pPr>
              <w:rPr>
                <w:rFonts w:eastAsia="SimSun"/>
                <w:sz w:val="18"/>
                <w:szCs w:val="18"/>
              </w:rPr>
            </w:pPr>
          </w:p>
        </w:tc>
        <w:tc>
          <w:tcPr>
            <w:tcW w:w="8080" w:type="dxa"/>
            <w:gridSpan w:val="8"/>
            <w:tcBorders>
              <w:top w:val="single" w:sz="4" w:space="0" w:color="000000"/>
              <w:left w:val="single" w:sz="4" w:space="0" w:color="000000"/>
              <w:right w:val="single" w:sz="4" w:space="0" w:color="000000"/>
            </w:tcBorders>
            <w:shd w:val="clear" w:color="auto" w:fill="auto"/>
          </w:tcPr>
          <w:p w14:paraId="073AB095" w14:textId="5948557E" w:rsidR="007F79BE" w:rsidRPr="00A71BFC" w:rsidRDefault="007F79BE" w:rsidP="001F0BAC">
            <w:pPr>
              <w:rPr>
                <w:rFonts w:eastAsia="SimSun"/>
                <w:sz w:val="18"/>
                <w:szCs w:val="18"/>
              </w:rPr>
            </w:pPr>
            <w:r w:rsidRPr="00A71BFC">
              <w:rPr>
                <w:rFonts w:eastAsia="SimSun"/>
                <w:sz w:val="18"/>
                <w:szCs w:val="18"/>
              </w:rPr>
              <w:t>Расходы (тыс. рублей)</w:t>
            </w:r>
          </w:p>
        </w:tc>
      </w:tr>
      <w:tr w:rsidR="007F79BE" w:rsidRPr="00A71BFC" w14:paraId="30EF04F6" w14:textId="77777777" w:rsidTr="002A49B7">
        <w:trPr>
          <w:trHeight w:val="70"/>
        </w:trPr>
        <w:tc>
          <w:tcPr>
            <w:tcW w:w="2235" w:type="dxa"/>
            <w:vMerge/>
            <w:tcBorders>
              <w:left w:val="single" w:sz="4" w:space="0" w:color="000000"/>
            </w:tcBorders>
            <w:shd w:val="clear" w:color="auto" w:fill="auto"/>
          </w:tcPr>
          <w:p w14:paraId="7CD750DD" w14:textId="77777777" w:rsidR="007F79BE" w:rsidRPr="00A71BFC" w:rsidRDefault="007F79BE" w:rsidP="001F0BAC">
            <w:pPr>
              <w:rPr>
                <w:rFonts w:eastAsia="SimSun"/>
                <w:sz w:val="18"/>
                <w:szCs w:val="18"/>
              </w:rPr>
            </w:pPr>
          </w:p>
        </w:tc>
        <w:tc>
          <w:tcPr>
            <w:tcW w:w="1701" w:type="dxa"/>
            <w:vMerge/>
            <w:tcBorders>
              <w:left w:val="single" w:sz="4" w:space="0" w:color="000000"/>
            </w:tcBorders>
            <w:shd w:val="clear" w:color="auto" w:fill="auto"/>
          </w:tcPr>
          <w:p w14:paraId="6B461FF3" w14:textId="77777777" w:rsidR="007F79BE" w:rsidRPr="00A71BFC" w:rsidRDefault="007F79BE" w:rsidP="001F0BAC">
            <w:pPr>
              <w:rPr>
                <w:rFonts w:eastAsia="SimSun"/>
                <w:sz w:val="18"/>
                <w:szCs w:val="18"/>
              </w:rPr>
            </w:pPr>
          </w:p>
        </w:tc>
        <w:tc>
          <w:tcPr>
            <w:tcW w:w="2127" w:type="dxa"/>
            <w:vMerge/>
            <w:tcBorders>
              <w:left w:val="single" w:sz="4" w:space="0" w:color="000000"/>
            </w:tcBorders>
            <w:shd w:val="clear" w:color="auto" w:fill="auto"/>
          </w:tcPr>
          <w:p w14:paraId="7C449C3E" w14:textId="77777777" w:rsidR="007F79BE" w:rsidRPr="00A71BFC" w:rsidRDefault="007F79BE" w:rsidP="001F0BAC">
            <w:pPr>
              <w:rPr>
                <w:rFonts w:eastAsia="SimSun"/>
                <w:sz w:val="18"/>
                <w:szCs w:val="18"/>
              </w:rPr>
            </w:pPr>
          </w:p>
        </w:tc>
        <w:tc>
          <w:tcPr>
            <w:tcW w:w="1133" w:type="dxa"/>
            <w:tcBorders>
              <w:left w:val="single" w:sz="4" w:space="0" w:color="000000"/>
              <w:right w:val="single" w:sz="4" w:space="0" w:color="000000"/>
            </w:tcBorders>
            <w:vAlign w:val="center"/>
          </w:tcPr>
          <w:p w14:paraId="03E8EAD5" w14:textId="2493BFBE" w:rsidR="007F79BE" w:rsidRPr="00A71BFC" w:rsidRDefault="007F79BE" w:rsidP="007972F6">
            <w:pPr>
              <w:jc w:val="center"/>
              <w:rPr>
                <w:rFonts w:eastAsia="SimSun"/>
                <w:sz w:val="18"/>
                <w:szCs w:val="18"/>
              </w:rPr>
            </w:pPr>
            <w:r w:rsidRPr="00A71BFC">
              <w:rPr>
                <w:rFonts w:eastAsia="SimSun"/>
                <w:sz w:val="18"/>
                <w:szCs w:val="18"/>
              </w:rPr>
              <w:t>Итого</w:t>
            </w:r>
          </w:p>
        </w:tc>
        <w:tc>
          <w:tcPr>
            <w:tcW w:w="1135" w:type="dxa"/>
            <w:tcBorders>
              <w:top w:val="single" w:sz="4" w:space="0" w:color="000000"/>
              <w:left w:val="single" w:sz="4" w:space="0" w:color="000000"/>
            </w:tcBorders>
            <w:shd w:val="clear" w:color="auto" w:fill="auto"/>
            <w:vAlign w:val="center"/>
          </w:tcPr>
          <w:p w14:paraId="6F2AF72C" w14:textId="16638B6F" w:rsidR="007F79BE" w:rsidRPr="00A71BFC" w:rsidRDefault="007F79BE" w:rsidP="007972F6">
            <w:pPr>
              <w:jc w:val="center"/>
              <w:rPr>
                <w:rFonts w:eastAsia="SimSun"/>
                <w:sz w:val="18"/>
                <w:szCs w:val="18"/>
              </w:rPr>
            </w:pPr>
            <w:r w:rsidRPr="00A71BFC">
              <w:rPr>
                <w:rFonts w:eastAsia="SimSun"/>
                <w:sz w:val="18"/>
                <w:szCs w:val="18"/>
              </w:rPr>
              <w:t>2023 год</w:t>
            </w:r>
          </w:p>
        </w:tc>
        <w:tc>
          <w:tcPr>
            <w:tcW w:w="992" w:type="dxa"/>
            <w:tcBorders>
              <w:top w:val="single" w:sz="4" w:space="0" w:color="000000"/>
              <w:left w:val="single" w:sz="4" w:space="0" w:color="000000"/>
            </w:tcBorders>
            <w:shd w:val="clear" w:color="auto" w:fill="auto"/>
            <w:vAlign w:val="center"/>
          </w:tcPr>
          <w:p w14:paraId="5E594E8A" w14:textId="77777777" w:rsidR="007F79BE" w:rsidRPr="00A71BFC" w:rsidRDefault="007F79BE" w:rsidP="007972F6">
            <w:pPr>
              <w:jc w:val="center"/>
              <w:rPr>
                <w:rFonts w:eastAsia="SimSun"/>
                <w:sz w:val="18"/>
                <w:szCs w:val="18"/>
              </w:rPr>
            </w:pPr>
            <w:r w:rsidRPr="00A71BFC">
              <w:rPr>
                <w:rFonts w:eastAsia="SimSun"/>
                <w:sz w:val="18"/>
                <w:szCs w:val="18"/>
              </w:rPr>
              <w:t>2024 год</w:t>
            </w:r>
          </w:p>
        </w:tc>
        <w:tc>
          <w:tcPr>
            <w:tcW w:w="993" w:type="dxa"/>
            <w:tcBorders>
              <w:top w:val="single" w:sz="4" w:space="0" w:color="000000"/>
              <w:left w:val="single" w:sz="4" w:space="0" w:color="000000"/>
            </w:tcBorders>
            <w:shd w:val="clear" w:color="auto" w:fill="auto"/>
            <w:vAlign w:val="center"/>
          </w:tcPr>
          <w:p w14:paraId="2326F234" w14:textId="77777777" w:rsidR="007F79BE" w:rsidRPr="00A71BFC" w:rsidRDefault="007F79BE" w:rsidP="007972F6">
            <w:pPr>
              <w:jc w:val="center"/>
              <w:rPr>
                <w:rFonts w:eastAsia="SimSun"/>
                <w:sz w:val="18"/>
                <w:szCs w:val="18"/>
              </w:rPr>
            </w:pPr>
            <w:r w:rsidRPr="00A71BFC">
              <w:rPr>
                <w:rFonts w:eastAsia="SimSun"/>
                <w:sz w:val="18"/>
                <w:szCs w:val="18"/>
              </w:rPr>
              <w:t>2025 год</w:t>
            </w:r>
          </w:p>
        </w:tc>
        <w:tc>
          <w:tcPr>
            <w:tcW w:w="991" w:type="dxa"/>
            <w:tcBorders>
              <w:top w:val="single" w:sz="4" w:space="0" w:color="000000"/>
              <w:left w:val="single" w:sz="4" w:space="0" w:color="000000"/>
            </w:tcBorders>
            <w:shd w:val="clear" w:color="auto" w:fill="auto"/>
            <w:vAlign w:val="center"/>
          </w:tcPr>
          <w:p w14:paraId="28268836" w14:textId="77777777" w:rsidR="007F79BE" w:rsidRPr="00A71BFC" w:rsidRDefault="007F79BE" w:rsidP="007972F6">
            <w:pPr>
              <w:jc w:val="center"/>
              <w:rPr>
                <w:rFonts w:eastAsia="SimSun"/>
                <w:sz w:val="18"/>
                <w:szCs w:val="18"/>
              </w:rPr>
            </w:pPr>
            <w:r w:rsidRPr="00A71BFC">
              <w:rPr>
                <w:rFonts w:eastAsia="SimSun"/>
                <w:sz w:val="18"/>
                <w:szCs w:val="18"/>
              </w:rPr>
              <w:t>2026 год</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694458DB" w14:textId="77777777" w:rsidR="007F79BE" w:rsidRPr="00A71BFC" w:rsidRDefault="007F79BE" w:rsidP="007972F6">
            <w:pPr>
              <w:jc w:val="center"/>
              <w:rPr>
                <w:rFonts w:eastAsia="SimSun"/>
                <w:sz w:val="18"/>
                <w:szCs w:val="18"/>
              </w:rPr>
            </w:pPr>
            <w:r w:rsidRPr="00F73CCC">
              <w:rPr>
                <w:rFonts w:eastAsia="SimSun"/>
                <w:sz w:val="18"/>
                <w:szCs w:val="18"/>
              </w:rPr>
              <w:t>202</w:t>
            </w:r>
            <w:r>
              <w:rPr>
                <w:rFonts w:eastAsia="SimSun"/>
                <w:sz w:val="18"/>
                <w:szCs w:val="18"/>
              </w:rPr>
              <w:t>7</w:t>
            </w:r>
            <w:r w:rsidRPr="00F73CCC">
              <w:rPr>
                <w:rFonts w:eastAsia="SimSun"/>
                <w:sz w:val="18"/>
                <w:szCs w:val="18"/>
              </w:rPr>
              <w:t xml:space="preserve"> год</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7E11B035" w14:textId="77777777" w:rsidR="007F79BE" w:rsidRPr="00A71BFC" w:rsidRDefault="007F79BE" w:rsidP="007972F6">
            <w:pPr>
              <w:jc w:val="center"/>
              <w:rPr>
                <w:rFonts w:eastAsia="SimSun"/>
                <w:sz w:val="18"/>
                <w:szCs w:val="18"/>
              </w:rPr>
            </w:pPr>
            <w:r w:rsidRPr="00F73CCC">
              <w:rPr>
                <w:rFonts w:eastAsia="SimSun"/>
                <w:sz w:val="18"/>
                <w:szCs w:val="18"/>
              </w:rPr>
              <w:t>202</w:t>
            </w:r>
            <w:r>
              <w:rPr>
                <w:rFonts w:eastAsia="SimSun"/>
                <w:sz w:val="18"/>
                <w:szCs w:val="18"/>
              </w:rPr>
              <w:t xml:space="preserve">8 </w:t>
            </w:r>
            <w:r w:rsidRPr="00F73CCC">
              <w:rPr>
                <w:rFonts w:eastAsia="SimSun"/>
                <w:sz w:val="18"/>
                <w:szCs w:val="18"/>
              </w:rPr>
              <w:t>год</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7A1DB9E" w14:textId="77777777" w:rsidR="007F79BE" w:rsidRPr="00A71BFC" w:rsidRDefault="007F79BE" w:rsidP="007972F6">
            <w:pPr>
              <w:jc w:val="center"/>
              <w:rPr>
                <w:rFonts w:eastAsia="SimSun"/>
                <w:sz w:val="18"/>
                <w:szCs w:val="18"/>
              </w:rPr>
            </w:pPr>
            <w:r w:rsidRPr="00F73CCC">
              <w:rPr>
                <w:rFonts w:eastAsia="SimSun"/>
                <w:sz w:val="18"/>
                <w:szCs w:val="18"/>
              </w:rPr>
              <w:t>202</w:t>
            </w:r>
            <w:r>
              <w:rPr>
                <w:rFonts w:eastAsia="SimSun"/>
                <w:sz w:val="18"/>
                <w:szCs w:val="18"/>
              </w:rPr>
              <w:t>9</w:t>
            </w:r>
            <w:r w:rsidRPr="00F73CCC">
              <w:rPr>
                <w:rFonts w:eastAsia="SimSun"/>
                <w:sz w:val="18"/>
                <w:szCs w:val="18"/>
              </w:rPr>
              <w:t xml:space="preserve"> год</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B8F23" w14:textId="4900A0F6" w:rsidR="007F79BE" w:rsidRPr="00A71BFC" w:rsidRDefault="007F79BE" w:rsidP="007972F6">
            <w:pPr>
              <w:jc w:val="center"/>
              <w:rPr>
                <w:rFonts w:eastAsia="SimSun"/>
                <w:sz w:val="18"/>
                <w:szCs w:val="18"/>
              </w:rPr>
            </w:pPr>
            <w:r w:rsidRPr="00F73CCC">
              <w:rPr>
                <w:rFonts w:eastAsia="SimSun"/>
                <w:sz w:val="18"/>
                <w:szCs w:val="18"/>
              </w:rPr>
              <w:t>20</w:t>
            </w:r>
            <w:r>
              <w:rPr>
                <w:rFonts w:eastAsia="SimSun"/>
                <w:sz w:val="18"/>
                <w:szCs w:val="18"/>
              </w:rPr>
              <w:t>30</w:t>
            </w:r>
            <w:r w:rsidRPr="00F73CCC">
              <w:rPr>
                <w:rFonts w:eastAsia="SimSun"/>
                <w:sz w:val="18"/>
                <w:szCs w:val="18"/>
              </w:rPr>
              <w:t xml:space="preserve"> год</w:t>
            </w:r>
          </w:p>
        </w:tc>
      </w:tr>
      <w:tr w:rsidR="007F79BE" w:rsidRPr="00027E82" w14:paraId="06DF6E80" w14:textId="77777777" w:rsidTr="002A49B7">
        <w:trPr>
          <w:trHeight w:val="70"/>
        </w:trPr>
        <w:tc>
          <w:tcPr>
            <w:tcW w:w="2235" w:type="dxa"/>
            <w:vMerge/>
            <w:tcBorders>
              <w:left w:val="single" w:sz="4" w:space="0" w:color="000000"/>
            </w:tcBorders>
            <w:shd w:val="clear" w:color="auto" w:fill="auto"/>
          </w:tcPr>
          <w:p w14:paraId="5C9E23A3" w14:textId="77777777" w:rsidR="007F79BE" w:rsidRPr="00A71BFC" w:rsidRDefault="007F79BE" w:rsidP="001F0BAC">
            <w:pPr>
              <w:rPr>
                <w:rFonts w:eastAsia="SimSun"/>
                <w:sz w:val="18"/>
                <w:szCs w:val="18"/>
              </w:rPr>
            </w:pPr>
          </w:p>
        </w:tc>
        <w:tc>
          <w:tcPr>
            <w:tcW w:w="1701" w:type="dxa"/>
            <w:vMerge/>
            <w:tcBorders>
              <w:left w:val="single" w:sz="4" w:space="0" w:color="000000"/>
            </w:tcBorders>
            <w:shd w:val="clear" w:color="auto" w:fill="auto"/>
          </w:tcPr>
          <w:p w14:paraId="39CA0EFD" w14:textId="77777777" w:rsidR="007F79BE" w:rsidRPr="00A71BFC" w:rsidRDefault="007F79BE" w:rsidP="001F0BAC">
            <w:pPr>
              <w:rPr>
                <w:rFonts w:eastAsia="SimSun"/>
                <w:i/>
                <w:sz w:val="18"/>
                <w:szCs w:val="18"/>
              </w:rPr>
            </w:pPr>
          </w:p>
        </w:tc>
        <w:tc>
          <w:tcPr>
            <w:tcW w:w="2127" w:type="dxa"/>
            <w:tcBorders>
              <w:top w:val="single" w:sz="4" w:space="0" w:color="000000"/>
              <w:left w:val="single" w:sz="4" w:space="0" w:color="000000"/>
            </w:tcBorders>
            <w:shd w:val="clear" w:color="auto" w:fill="auto"/>
          </w:tcPr>
          <w:p w14:paraId="17ADD388" w14:textId="77777777" w:rsidR="007F79BE" w:rsidRPr="00027E82" w:rsidRDefault="007F79BE" w:rsidP="001F0BAC">
            <w:pPr>
              <w:rPr>
                <w:rFonts w:eastAsia="SimSun"/>
                <w:sz w:val="18"/>
                <w:szCs w:val="18"/>
              </w:rPr>
            </w:pPr>
            <w:r w:rsidRPr="00027E82">
              <w:rPr>
                <w:rFonts w:eastAsia="SimSun"/>
                <w:sz w:val="18"/>
                <w:szCs w:val="18"/>
              </w:rPr>
              <w:t>Всего: в том числе:</w:t>
            </w:r>
          </w:p>
        </w:tc>
        <w:tc>
          <w:tcPr>
            <w:tcW w:w="1133" w:type="dxa"/>
            <w:tcBorders>
              <w:top w:val="single" w:sz="4" w:space="0" w:color="000000"/>
              <w:left w:val="single" w:sz="4" w:space="0" w:color="000000"/>
            </w:tcBorders>
            <w:vAlign w:val="center"/>
          </w:tcPr>
          <w:p w14:paraId="378F96B0" w14:textId="72660525" w:rsidR="007F79BE" w:rsidRPr="00645B56" w:rsidRDefault="001B2115" w:rsidP="007972F6">
            <w:pPr>
              <w:jc w:val="center"/>
              <w:rPr>
                <w:sz w:val="18"/>
                <w:szCs w:val="18"/>
                <w:lang w:val="en-US"/>
              </w:rPr>
            </w:pPr>
            <w:r w:rsidRPr="005E5183">
              <w:rPr>
                <w:sz w:val="18"/>
                <w:szCs w:val="18"/>
              </w:rPr>
              <w:t>370 502,</w:t>
            </w:r>
            <w:r w:rsidR="00645B56">
              <w:rPr>
                <w:sz w:val="18"/>
                <w:szCs w:val="18"/>
                <w:lang w:val="en-US"/>
              </w:rPr>
              <w:t>56</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8D729" w14:textId="64B9F89E" w:rsidR="007F79BE" w:rsidRPr="005A7D4E" w:rsidRDefault="001B2115" w:rsidP="007972F6">
            <w:pPr>
              <w:jc w:val="center"/>
              <w:rPr>
                <w:sz w:val="18"/>
                <w:szCs w:val="18"/>
                <w:lang w:val="en-US"/>
              </w:rPr>
            </w:pPr>
            <w:r w:rsidRPr="005E5183">
              <w:rPr>
                <w:sz w:val="18"/>
                <w:szCs w:val="18"/>
              </w:rPr>
              <w:t>129 698,</w:t>
            </w:r>
            <w:r w:rsidR="005A7D4E">
              <w:rPr>
                <w:sz w:val="18"/>
                <w:szCs w:val="18"/>
                <w:lang w:val="en-US"/>
              </w:rPr>
              <w:t>86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2EFB3" w14:textId="52546178" w:rsidR="007F79BE" w:rsidRPr="00027E82" w:rsidRDefault="001B2115" w:rsidP="007972F6">
            <w:pPr>
              <w:jc w:val="center"/>
              <w:rPr>
                <w:sz w:val="18"/>
                <w:szCs w:val="18"/>
              </w:rPr>
            </w:pPr>
            <w:r w:rsidRPr="00027E82">
              <w:rPr>
                <w:sz w:val="18"/>
                <w:szCs w:val="18"/>
              </w:rPr>
              <w:t>101 275,0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27B87" w14:textId="7298B99D" w:rsidR="007F79BE" w:rsidRPr="00027E82" w:rsidRDefault="007972F6" w:rsidP="007972F6">
            <w:pPr>
              <w:jc w:val="center"/>
              <w:rPr>
                <w:sz w:val="18"/>
                <w:szCs w:val="18"/>
              </w:rPr>
            </w:pPr>
            <w:r w:rsidRPr="00027E82">
              <w:rPr>
                <w:sz w:val="18"/>
                <w:szCs w:val="18"/>
              </w:rPr>
              <w:t>97 062,0</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997D3" w14:textId="714D4BA9" w:rsidR="007F79BE" w:rsidRPr="00027E82" w:rsidRDefault="007F79BE" w:rsidP="007972F6">
            <w:pPr>
              <w:jc w:val="center"/>
              <w:rPr>
                <w:sz w:val="18"/>
                <w:szCs w:val="18"/>
              </w:rPr>
            </w:pPr>
            <w:r w:rsidRPr="00027E82">
              <w:rPr>
                <w:sz w:val="18"/>
                <w:szCs w:val="18"/>
              </w:rPr>
              <w:t>9800,0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400252D1" w14:textId="4E4941C5" w:rsidR="007F79BE" w:rsidRPr="00027E82" w:rsidRDefault="007F79BE" w:rsidP="007972F6">
            <w:pPr>
              <w:jc w:val="center"/>
              <w:rPr>
                <w:sz w:val="18"/>
                <w:szCs w:val="18"/>
              </w:rPr>
            </w:pPr>
            <w:r w:rsidRPr="00027E82">
              <w:rPr>
                <w:sz w:val="18"/>
                <w:szCs w:val="18"/>
              </w:rPr>
              <w:t>9800,0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342FFB9C" w14:textId="7739AEE5" w:rsidR="007F79BE" w:rsidRPr="00027E82" w:rsidRDefault="007F79BE" w:rsidP="007972F6">
            <w:pPr>
              <w:jc w:val="center"/>
              <w:rPr>
                <w:sz w:val="18"/>
                <w:szCs w:val="18"/>
              </w:rPr>
            </w:pPr>
            <w:r w:rsidRPr="00027E82">
              <w:rPr>
                <w:sz w:val="18"/>
                <w:szCs w:val="18"/>
              </w:rPr>
              <w:t>9800,0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FD467CA" w14:textId="5918141B" w:rsidR="007F79BE" w:rsidRPr="00027E82" w:rsidRDefault="007F79BE" w:rsidP="007972F6">
            <w:pPr>
              <w:jc w:val="center"/>
              <w:rPr>
                <w:sz w:val="18"/>
                <w:szCs w:val="18"/>
              </w:rPr>
            </w:pPr>
            <w:r w:rsidRPr="00027E82">
              <w:rPr>
                <w:sz w:val="18"/>
                <w:szCs w:val="18"/>
              </w:rPr>
              <w:t>9800,0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A983F" w14:textId="2CFA19FE" w:rsidR="007F79BE" w:rsidRPr="00027E82" w:rsidRDefault="007F79BE" w:rsidP="007972F6">
            <w:pPr>
              <w:jc w:val="center"/>
              <w:rPr>
                <w:sz w:val="18"/>
                <w:szCs w:val="18"/>
              </w:rPr>
            </w:pPr>
            <w:r w:rsidRPr="00027E82">
              <w:rPr>
                <w:sz w:val="18"/>
                <w:szCs w:val="18"/>
              </w:rPr>
              <w:t>3266,70</w:t>
            </w:r>
          </w:p>
        </w:tc>
      </w:tr>
      <w:tr w:rsidR="007F79BE" w:rsidRPr="00027E82" w14:paraId="4CED9B4E" w14:textId="77777777" w:rsidTr="002A49B7">
        <w:trPr>
          <w:trHeight w:val="70"/>
        </w:trPr>
        <w:tc>
          <w:tcPr>
            <w:tcW w:w="2235" w:type="dxa"/>
            <w:vMerge/>
            <w:tcBorders>
              <w:left w:val="single" w:sz="4" w:space="0" w:color="000000"/>
            </w:tcBorders>
            <w:shd w:val="clear" w:color="auto" w:fill="auto"/>
          </w:tcPr>
          <w:p w14:paraId="449EE52A" w14:textId="77777777" w:rsidR="007F79BE" w:rsidRPr="00027E82" w:rsidRDefault="007F79BE" w:rsidP="00EB3549">
            <w:pPr>
              <w:rPr>
                <w:rFonts w:eastAsia="SimSun"/>
                <w:sz w:val="18"/>
                <w:szCs w:val="18"/>
              </w:rPr>
            </w:pPr>
          </w:p>
        </w:tc>
        <w:tc>
          <w:tcPr>
            <w:tcW w:w="1701" w:type="dxa"/>
            <w:vMerge/>
            <w:tcBorders>
              <w:left w:val="single" w:sz="4" w:space="0" w:color="000000"/>
            </w:tcBorders>
            <w:shd w:val="clear" w:color="auto" w:fill="auto"/>
          </w:tcPr>
          <w:p w14:paraId="1ECA4CBC" w14:textId="77777777" w:rsidR="007F79BE" w:rsidRPr="00027E82" w:rsidRDefault="007F79BE" w:rsidP="00EB3549">
            <w:pPr>
              <w:rPr>
                <w:rFonts w:eastAsia="SimSun"/>
                <w:sz w:val="18"/>
                <w:szCs w:val="18"/>
              </w:rPr>
            </w:pPr>
          </w:p>
        </w:tc>
        <w:tc>
          <w:tcPr>
            <w:tcW w:w="2127" w:type="dxa"/>
            <w:tcBorders>
              <w:top w:val="single" w:sz="4" w:space="0" w:color="000000"/>
              <w:left w:val="single" w:sz="4" w:space="0" w:color="000000"/>
            </w:tcBorders>
            <w:shd w:val="clear" w:color="auto" w:fill="auto"/>
          </w:tcPr>
          <w:p w14:paraId="51EE7EEB" w14:textId="77777777" w:rsidR="007F79BE" w:rsidRPr="00027E82" w:rsidRDefault="007F79BE" w:rsidP="00EB3549">
            <w:pPr>
              <w:rPr>
                <w:rFonts w:eastAsia="SimSun"/>
                <w:sz w:val="18"/>
                <w:szCs w:val="18"/>
              </w:rPr>
            </w:pPr>
            <w:r w:rsidRPr="00027E82">
              <w:rPr>
                <w:rFonts w:eastAsia="SimSun"/>
                <w:sz w:val="18"/>
                <w:szCs w:val="18"/>
              </w:rPr>
              <w:t>Средства бюджета Московской области</w:t>
            </w:r>
          </w:p>
        </w:tc>
        <w:tc>
          <w:tcPr>
            <w:tcW w:w="1133" w:type="dxa"/>
            <w:tcBorders>
              <w:top w:val="single" w:sz="4" w:space="0" w:color="000000"/>
              <w:left w:val="single" w:sz="4" w:space="0" w:color="000000"/>
            </w:tcBorders>
            <w:vAlign w:val="center"/>
          </w:tcPr>
          <w:p w14:paraId="53DFDB8C" w14:textId="07D87858" w:rsidR="007F79BE" w:rsidRPr="00645B56" w:rsidRDefault="00605394" w:rsidP="007972F6">
            <w:pPr>
              <w:jc w:val="center"/>
              <w:rPr>
                <w:sz w:val="18"/>
                <w:szCs w:val="18"/>
                <w:lang w:val="en-US"/>
              </w:rPr>
            </w:pPr>
            <w:r w:rsidRPr="005E5183">
              <w:rPr>
                <w:sz w:val="18"/>
                <w:szCs w:val="18"/>
              </w:rPr>
              <w:t>20 172,</w:t>
            </w:r>
            <w:r w:rsidR="00645B56">
              <w:rPr>
                <w:sz w:val="18"/>
                <w:szCs w:val="18"/>
                <w:lang w:val="en-US"/>
              </w:rPr>
              <w:t>46</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7E72B" w14:textId="2BA28653" w:rsidR="007F79BE" w:rsidRPr="00645B56" w:rsidRDefault="008E3B81" w:rsidP="007972F6">
            <w:pPr>
              <w:jc w:val="center"/>
              <w:rPr>
                <w:sz w:val="18"/>
                <w:szCs w:val="18"/>
                <w:lang w:val="en-US"/>
              </w:rPr>
            </w:pPr>
            <w:r w:rsidRPr="005E5183">
              <w:rPr>
                <w:sz w:val="18"/>
                <w:szCs w:val="18"/>
              </w:rPr>
              <w:t>9 305</w:t>
            </w:r>
            <w:r w:rsidR="001B2115" w:rsidRPr="005E5183">
              <w:rPr>
                <w:sz w:val="18"/>
                <w:szCs w:val="18"/>
              </w:rPr>
              <w:t>,</w:t>
            </w:r>
            <w:r w:rsidR="00645B56">
              <w:rPr>
                <w:sz w:val="18"/>
                <w:szCs w:val="18"/>
                <w:lang w:val="en-US"/>
              </w:rPr>
              <w:t>76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C48BF" w14:textId="571152FB" w:rsidR="007F79BE" w:rsidRPr="00027E82" w:rsidRDefault="007F79BE" w:rsidP="007972F6">
            <w:pPr>
              <w:jc w:val="center"/>
              <w:rPr>
                <w:sz w:val="18"/>
                <w:szCs w:val="18"/>
              </w:rPr>
            </w:pPr>
            <w:r w:rsidRPr="00027E82">
              <w:rPr>
                <w:sz w:val="18"/>
                <w:szCs w:val="18"/>
              </w:rPr>
              <w:t>5</w:t>
            </w:r>
            <w:r w:rsidR="007972F6" w:rsidRPr="00027E82">
              <w:rPr>
                <w:sz w:val="18"/>
                <w:szCs w:val="18"/>
              </w:rPr>
              <w:t xml:space="preserve"> </w:t>
            </w:r>
            <w:r w:rsidR="00605394">
              <w:rPr>
                <w:sz w:val="18"/>
                <w:szCs w:val="18"/>
              </w:rPr>
              <w:t>473,3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F7EFD" w14:textId="41CAAA62" w:rsidR="007F79BE" w:rsidRPr="00027E82" w:rsidRDefault="007972F6" w:rsidP="007972F6">
            <w:pPr>
              <w:jc w:val="center"/>
              <w:rPr>
                <w:sz w:val="18"/>
                <w:szCs w:val="18"/>
              </w:rPr>
            </w:pPr>
            <w:r w:rsidRPr="00027E82">
              <w:rPr>
                <w:sz w:val="18"/>
                <w:szCs w:val="18"/>
              </w:rPr>
              <w:t>5 393,4</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75AD7" w14:textId="77777777" w:rsidR="007F79BE" w:rsidRPr="00027E82" w:rsidRDefault="007F79BE" w:rsidP="007972F6">
            <w:pPr>
              <w:jc w:val="center"/>
              <w:rPr>
                <w:sz w:val="18"/>
                <w:szCs w:val="18"/>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164ED62" w14:textId="77777777" w:rsidR="007F79BE" w:rsidRPr="00027E82" w:rsidRDefault="007F79BE" w:rsidP="007972F6">
            <w:pPr>
              <w:jc w:val="center"/>
              <w:rPr>
                <w:sz w:val="18"/>
                <w:szCs w:val="18"/>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37F38512" w14:textId="77777777" w:rsidR="007F79BE" w:rsidRPr="00027E82" w:rsidRDefault="007F79BE" w:rsidP="007972F6">
            <w:pPr>
              <w:jc w:val="center"/>
              <w:rPr>
                <w:sz w:val="18"/>
                <w:szCs w:val="18"/>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444CD6C" w14:textId="77777777" w:rsidR="007F79BE" w:rsidRPr="00027E82" w:rsidRDefault="007F79BE" w:rsidP="007972F6">
            <w:pPr>
              <w:jc w:val="center"/>
              <w:rPr>
                <w:sz w:val="18"/>
                <w:szCs w:val="18"/>
              </w:rPr>
            </w:pPr>
            <w:r w:rsidRPr="00027E82">
              <w:rPr>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FE052" w14:textId="226777FA" w:rsidR="007F79BE" w:rsidRPr="00027E82" w:rsidRDefault="007F79BE" w:rsidP="007972F6">
            <w:pPr>
              <w:jc w:val="center"/>
              <w:rPr>
                <w:sz w:val="18"/>
                <w:szCs w:val="18"/>
              </w:rPr>
            </w:pPr>
            <w:r w:rsidRPr="00027E82">
              <w:rPr>
                <w:sz w:val="18"/>
                <w:szCs w:val="18"/>
              </w:rPr>
              <w:t>0</w:t>
            </w:r>
          </w:p>
        </w:tc>
      </w:tr>
      <w:tr w:rsidR="007972F6" w:rsidRPr="00027E82" w14:paraId="777304AD" w14:textId="77777777" w:rsidTr="00CE3FC1">
        <w:trPr>
          <w:trHeight w:val="338"/>
        </w:trPr>
        <w:tc>
          <w:tcPr>
            <w:tcW w:w="2235" w:type="dxa"/>
            <w:vMerge/>
            <w:tcBorders>
              <w:left w:val="single" w:sz="4" w:space="0" w:color="000000"/>
            </w:tcBorders>
            <w:shd w:val="clear" w:color="auto" w:fill="auto"/>
          </w:tcPr>
          <w:p w14:paraId="105DA911" w14:textId="77777777" w:rsidR="007972F6" w:rsidRPr="00027E82" w:rsidRDefault="007972F6" w:rsidP="00EB3549">
            <w:pPr>
              <w:rPr>
                <w:rFonts w:eastAsia="SimSun"/>
                <w:sz w:val="18"/>
                <w:szCs w:val="18"/>
              </w:rPr>
            </w:pPr>
          </w:p>
        </w:tc>
        <w:tc>
          <w:tcPr>
            <w:tcW w:w="1701" w:type="dxa"/>
            <w:vMerge/>
            <w:tcBorders>
              <w:left w:val="single" w:sz="4" w:space="0" w:color="000000"/>
            </w:tcBorders>
            <w:shd w:val="clear" w:color="auto" w:fill="auto"/>
          </w:tcPr>
          <w:p w14:paraId="742BBE20" w14:textId="77777777" w:rsidR="007972F6" w:rsidRPr="00027E82" w:rsidRDefault="007972F6" w:rsidP="00EB3549">
            <w:pPr>
              <w:rPr>
                <w:rFonts w:eastAsia="SimSun"/>
                <w:sz w:val="18"/>
                <w:szCs w:val="18"/>
              </w:rPr>
            </w:pPr>
          </w:p>
        </w:tc>
        <w:tc>
          <w:tcPr>
            <w:tcW w:w="2127" w:type="dxa"/>
            <w:tcBorders>
              <w:top w:val="single" w:sz="4" w:space="0" w:color="000000"/>
              <w:left w:val="single" w:sz="4" w:space="0" w:color="000000"/>
            </w:tcBorders>
            <w:shd w:val="clear" w:color="auto" w:fill="auto"/>
          </w:tcPr>
          <w:p w14:paraId="4D29C05E" w14:textId="128754FD" w:rsidR="007972F6" w:rsidRPr="00027E82" w:rsidRDefault="007972F6" w:rsidP="00EB3549">
            <w:pPr>
              <w:rPr>
                <w:rFonts w:eastAsia="SimSun"/>
                <w:sz w:val="18"/>
                <w:szCs w:val="18"/>
              </w:rPr>
            </w:pPr>
            <w:r w:rsidRPr="00027E82">
              <w:rPr>
                <w:rFonts w:eastAsia="SimSun"/>
                <w:sz w:val="18"/>
                <w:szCs w:val="18"/>
              </w:rPr>
              <w:t>Средства дорожного фонда Московской области</w:t>
            </w:r>
          </w:p>
        </w:tc>
        <w:tc>
          <w:tcPr>
            <w:tcW w:w="1133" w:type="dxa"/>
            <w:tcBorders>
              <w:top w:val="single" w:sz="4" w:space="0" w:color="000000"/>
              <w:left w:val="single" w:sz="4" w:space="0" w:color="000000"/>
            </w:tcBorders>
            <w:vAlign w:val="center"/>
          </w:tcPr>
          <w:p w14:paraId="55C5C1F8" w14:textId="1D73C324" w:rsidR="007972F6" w:rsidRPr="005E5183" w:rsidRDefault="00605394" w:rsidP="007972F6">
            <w:pPr>
              <w:jc w:val="center"/>
              <w:rPr>
                <w:sz w:val="18"/>
                <w:szCs w:val="18"/>
              </w:rPr>
            </w:pPr>
            <w:r w:rsidRPr="005E5183">
              <w:rPr>
                <w:sz w:val="18"/>
                <w:szCs w:val="18"/>
              </w:rPr>
              <w:t>18 984,1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F2F8C" w14:textId="2195AE37" w:rsidR="007972F6" w:rsidRPr="005E5183" w:rsidRDefault="008E3B81" w:rsidP="00605394">
            <w:pPr>
              <w:jc w:val="center"/>
              <w:rPr>
                <w:sz w:val="18"/>
                <w:szCs w:val="18"/>
              </w:rPr>
            </w:pPr>
            <w:r w:rsidRPr="005E5183">
              <w:rPr>
                <w:sz w:val="18"/>
                <w:szCs w:val="18"/>
              </w:rPr>
              <w:t>18</w:t>
            </w:r>
            <w:r w:rsidR="007972F6" w:rsidRPr="005E5183">
              <w:rPr>
                <w:sz w:val="18"/>
                <w:szCs w:val="18"/>
              </w:rPr>
              <w:t> </w:t>
            </w:r>
            <w:r w:rsidRPr="005E5183">
              <w:rPr>
                <w:sz w:val="18"/>
                <w:szCs w:val="18"/>
              </w:rPr>
              <w:t>984</w:t>
            </w:r>
            <w:r w:rsidR="007972F6" w:rsidRPr="005E5183">
              <w:rPr>
                <w:sz w:val="18"/>
                <w:szCs w:val="1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FC947" w14:textId="38A15F41" w:rsidR="007972F6" w:rsidRPr="00027E82" w:rsidRDefault="007972F6" w:rsidP="007972F6">
            <w:pPr>
              <w:jc w:val="center"/>
              <w:rPr>
                <w:sz w:val="18"/>
                <w:szCs w:val="18"/>
              </w:rPr>
            </w:pPr>
            <w:r w:rsidRPr="00027E82">
              <w:rPr>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98434" w14:textId="21D01CED" w:rsidR="007972F6" w:rsidRPr="00027E82" w:rsidRDefault="007972F6" w:rsidP="007972F6">
            <w:pPr>
              <w:jc w:val="center"/>
              <w:rPr>
                <w:sz w:val="18"/>
                <w:szCs w:val="18"/>
              </w:rPr>
            </w:pPr>
            <w:r w:rsidRPr="00027E82">
              <w:rPr>
                <w:sz w:val="18"/>
                <w:szCs w:val="18"/>
              </w:rPr>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1AFCF" w14:textId="47F2818B" w:rsidR="007972F6" w:rsidRPr="00027E82" w:rsidRDefault="007972F6" w:rsidP="007972F6">
            <w:pPr>
              <w:jc w:val="center"/>
              <w:rPr>
                <w:sz w:val="18"/>
                <w:szCs w:val="18"/>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D7267D9" w14:textId="3D609C58" w:rsidR="007972F6" w:rsidRPr="00027E82" w:rsidRDefault="007972F6" w:rsidP="007972F6">
            <w:pPr>
              <w:jc w:val="center"/>
              <w:rPr>
                <w:sz w:val="18"/>
                <w:szCs w:val="18"/>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906CCE5" w14:textId="3E5AB68F" w:rsidR="007972F6" w:rsidRPr="00027E82" w:rsidRDefault="007972F6" w:rsidP="007972F6">
            <w:pPr>
              <w:jc w:val="center"/>
              <w:rPr>
                <w:sz w:val="18"/>
                <w:szCs w:val="18"/>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34EF3799" w14:textId="391A5694" w:rsidR="007972F6" w:rsidRPr="00027E82" w:rsidRDefault="007972F6" w:rsidP="007972F6">
            <w:pPr>
              <w:jc w:val="center"/>
              <w:rPr>
                <w:sz w:val="18"/>
                <w:szCs w:val="18"/>
              </w:rPr>
            </w:pPr>
            <w:r w:rsidRPr="00027E82">
              <w:rPr>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4AA38" w14:textId="4278424F" w:rsidR="007972F6" w:rsidRPr="00027E82" w:rsidRDefault="007972F6" w:rsidP="007972F6">
            <w:pPr>
              <w:jc w:val="center"/>
              <w:rPr>
                <w:sz w:val="18"/>
                <w:szCs w:val="18"/>
              </w:rPr>
            </w:pPr>
            <w:r w:rsidRPr="00027E82">
              <w:rPr>
                <w:sz w:val="18"/>
                <w:szCs w:val="18"/>
              </w:rPr>
              <w:t>0</w:t>
            </w:r>
          </w:p>
        </w:tc>
      </w:tr>
      <w:tr w:rsidR="007F79BE" w:rsidRPr="00027E82" w14:paraId="63605848" w14:textId="77777777" w:rsidTr="002A49B7">
        <w:tc>
          <w:tcPr>
            <w:tcW w:w="2235" w:type="dxa"/>
            <w:vMerge/>
            <w:tcBorders>
              <w:left w:val="single" w:sz="4" w:space="0" w:color="000000"/>
            </w:tcBorders>
            <w:shd w:val="clear" w:color="auto" w:fill="auto"/>
          </w:tcPr>
          <w:p w14:paraId="526BE04B" w14:textId="77777777" w:rsidR="007F79BE" w:rsidRPr="00027E82" w:rsidRDefault="007F79BE" w:rsidP="001F0BAC">
            <w:pPr>
              <w:rPr>
                <w:rFonts w:eastAsia="SimSun"/>
                <w:sz w:val="18"/>
                <w:szCs w:val="18"/>
              </w:rPr>
            </w:pPr>
          </w:p>
        </w:tc>
        <w:tc>
          <w:tcPr>
            <w:tcW w:w="1701" w:type="dxa"/>
            <w:vMerge/>
            <w:tcBorders>
              <w:left w:val="single" w:sz="4" w:space="0" w:color="000000"/>
            </w:tcBorders>
            <w:shd w:val="clear" w:color="auto" w:fill="auto"/>
          </w:tcPr>
          <w:p w14:paraId="0F8878BD" w14:textId="77777777" w:rsidR="007F79BE" w:rsidRPr="00027E82" w:rsidRDefault="007F79BE" w:rsidP="001F0BAC">
            <w:pPr>
              <w:rPr>
                <w:rFonts w:eastAsia="SimSun"/>
                <w:sz w:val="18"/>
                <w:szCs w:val="18"/>
              </w:rPr>
            </w:pPr>
          </w:p>
        </w:tc>
        <w:tc>
          <w:tcPr>
            <w:tcW w:w="2127" w:type="dxa"/>
            <w:tcBorders>
              <w:top w:val="single" w:sz="4" w:space="0" w:color="000000"/>
              <w:left w:val="single" w:sz="4" w:space="0" w:color="000000"/>
            </w:tcBorders>
            <w:shd w:val="clear" w:color="auto" w:fill="auto"/>
          </w:tcPr>
          <w:p w14:paraId="018C95D3" w14:textId="77777777" w:rsidR="007F79BE" w:rsidRPr="00027E82" w:rsidRDefault="007F79BE" w:rsidP="001F0BAC">
            <w:pPr>
              <w:rPr>
                <w:rFonts w:eastAsia="SimSun"/>
                <w:sz w:val="18"/>
                <w:szCs w:val="18"/>
              </w:rPr>
            </w:pPr>
            <w:r w:rsidRPr="00027E82">
              <w:rPr>
                <w:rFonts w:eastAsia="SimSun"/>
                <w:sz w:val="18"/>
                <w:szCs w:val="18"/>
              </w:rPr>
              <w:t xml:space="preserve">Средства федерального бюджета </w:t>
            </w:r>
          </w:p>
        </w:tc>
        <w:tc>
          <w:tcPr>
            <w:tcW w:w="1133" w:type="dxa"/>
            <w:tcBorders>
              <w:top w:val="single" w:sz="4" w:space="0" w:color="000000"/>
              <w:left w:val="single" w:sz="4" w:space="0" w:color="000000"/>
            </w:tcBorders>
            <w:vAlign w:val="center"/>
          </w:tcPr>
          <w:p w14:paraId="7ECC0DAC" w14:textId="21C249C0" w:rsidR="007F79BE" w:rsidRPr="005E5183" w:rsidRDefault="007F79BE" w:rsidP="007972F6">
            <w:pPr>
              <w:jc w:val="center"/>
              <w:rPr>
                <w:sz w:val="18"/>
                <w:szCs w:val="18"/>
              </w:rPr>
            </w:pPr>
            <w:r w:rsidRPr="005E5183">
              <w:rPr>
                <w:sz w:val="18"/>
                <w:szCs w:val="18"/>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C64BF" w14:textId="4DF65948" w:rsidR="007F79BE" w:rsidRPr="005E5183" w:rsidRDefault="007F79BE" w:rsidP="007972F6">
            <w:pPr>
              <w:jc w:val="center"/>
              <w:rPr>
                <w:sz w:val="18"/>
                <w:szCs w:val="18"/>
              </w:rPr>
            </w:pPr>
            <w:r w:rsidRPr="005E5183">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1A37E" w14:textId="77777777" w:rsidR="007F79BE" w:rsidRPr="00027E82" w:rsidRDefault="007F79BE" w:rsidP="007972F6">
            <w:pPr>
              <w:jc w:val="center"/>
              <w:rPr>
                <w:sz w:val="18"/>
                <w:szCs w:val="18"/>
              </w:rPr>
            </w:pPr>
            <w:r w:rsidRPr="00027E82">
              <w:rPr>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9EF47" w14:textId="77777777" w:rsidR="007F79BE" w:rsidRPr="00027E82" w:rsidRDefault="007F79BE" w:rsidP="007972F6">
            <w:pPr>
              <w:jc w:val="center"/>
              <w:rPr>
                <w:sz w:val="18"/>
                <w:szCs w:val="18"/>
              </w:rPr>
            </w:pPr>
            <w:r w:rsidRPr="00027E82">
              <w:rPr>
                <w:sz w:val="18"/>
                <w:szCs w:val="18"/>
              </w:rPr>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D5880" w14:textId="77777777" w:rsidR="007F79BE" w:rsidRPr="00027E82" w:rsidRDefault="007F79BE" w:rsidP="007972F6">
            <w:pPr>
              <w:jc w:val="center"/>
              <w:rPr>
                <w:sz w:val="18"/>
                <w:szCs w:val="18"/>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A58FAF2" w14:textId="77777777" w:rsidR="007F79BE" w:rsidRPr="00027E82" w:rsidRDefault="007F79BE" w:rsidP="007972F6">
            <w:pPr>
              <w:jc w:val="center"/>
              <w:rPr>
                <w:sz w:val="18"/>
                <w:szCs w:val="18"/>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329FE497" w14:textId="77777777" w:rsidR="007F79BE" w:rsidRPr="00027E82" w:rsidRDefault="007F79BE" w:rsidP="007972F6">
            <w:pPr>
              <w:jc w:val="center"/>
              <w:rPr>
                <w:sz w:val="18"/>
                <w:szCs w:val="18"/>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3B11440E" w14:textId="77777777" w:rsidR="007F79BE" w:rsidRPr="00027E82" w:rsidRDefault="007F79BE" w:rsidP="007972F6">
            <w:pPr>
              <w:jc w:val="center"/>
              <w:rPr>
                <w:sz w:val="18"/>
                <w:szCs w:val="18"/>
              </w:rPr>
            </w:pPr>
            <w:r w:rsidRPr="00027E82">
              <w:rPr>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40429" w14:textId="65D0556D" w:rsidR="007F79BE" w:rsidRPr="00027E82" w:rsidRDefault="007F79BE" w:rsidP="007972F6">
            <w:pPr>
              <w:jc w:val="center"/>
              <w:rPr>
                <w:sz w:val="18"/>
                <w:szCs w:val="18"/>
              </w:rPr>
            </w:pPr>
            <w:r w:rsidRPr="00027E82">
              <w:rPr>
                <w:sz w:val="18"/>
                <w:szCs w:val="18"/>
              </w:rPr>
              <w:t>0</w:t>
            </w:r>
          </w:p>
        </w:tc>
      </w:tr>
      <w:tr w:rsidR="007F79BE" w:rsidRPr="00027E82" w14:paraId="4573E027" w14:textId="77777777" w:rsidTr="002A49B7">
        <w:tc>
          <w:tcPr>
            <w:tcW w:w="2235" w:type="dxa"/>
            <w:vMerge/>
            <w:tcBorders>
              <w:left w:val="single" w:sz="4" w:space="0" w:color="000000"/>
            </w:tcBorders>
            <w:shd w:val="clear" w:color="auto" w:fill="auto"/>
          </w:tcPr>
          <w:p w14:paraId="0227B5A1" w14:textId="77777777" w:rsidR="007F79BE" w:rsidRPr="00027E82" w:rsidRDefault="007F79BE" w:rsidP="00EB3549">
            <w:pPr>
              <w:rPr>
                <w:rFonts w:eastAsia="SimSun"/>
                <w:sz w:val="18"/>
                <w:szCs w:val="18"/>
              </w:rPr>
            </w:pPr>
          </w:p>
        </w:tc>
        <w:tc>
          <w:tcPr>
            <w:tcW w:w="1701" w:type="dxa"/>
            <w:vMerge/>
            <w:tcBorders>
              <w:left w:val="single" w:sz="4" w:space="0" w:color="000000"/>
            </w:tcBorders>
            <w:shd w:val="clear" w:color="auto" w:fill="auto"/>
          </w:tcPr>
          <w:p w14:paraId="486F8215" w14:textId="77777777" w:rsidR="007F79BE" w:rsidRPr="00027E82" w:rsidRDefault="007F79BE" w:rsidP="00EB3549">
            <w:pPr>
              <w:rPr>
                <w:rFonts w:eastAsia="SimSun"/>
                <w:sz w:val="18"/>
                <w:szCs w:val="18"/>
              </w:rPr>
            </w:pPr>
          </w:p>
        </w:tc>
        <w:tc>
          <w:tcPr>
            <w:tcW w:w="2127" w:type="dxa"/>
            <w:tcBorders>
              <w:top w:val="single" w:sz="4" w:space="0" w:color="000000"/>
              <w:left w:val="single" w:sz="4" w:space="0" w:color="000000"/>
              <w:bottom w:val="single" w:sz="4" w:space="0" w:color="000000"/>
            </w:tcBorders>
            <w:shd w:val="clear" w:color="auto" w:fill="auto"/>
          </w:tcPr>
          <w:p w14:paraId="78DE39FE" w14:textId="6D3DBC5F" w:rsidR="007F79BE" w:rsidRPr="00027E82" w:rsidRDefault="007F79BE" w:rsidP="00EB3549">
            <w:pPr>
              <w:rPr>
                <w:rFonts w:eastAsia="SimSun"/>
                <w:sz w:val="18"/>
                <w:szCs w:val="18"/>
              </w:rPr>
            </w:pPr>
            <w:r w:rsidRPr="00027E82">
              <w:rPr>
                <w:rFonts w:eastAsia="SimSun"/>
                <w:sz w:val="18"/>
                <w:szCs w:val="18"/>
              </w:rPr>
              <w:t>Средства бюджета городского округа Лыткарино</w:t>
            </w:r>
          </w:p>
        </w:tc>
        <w:tc>
          <w:tcPr>
            <w:tcW w:w="1133" w:type="dxa"/>
            <w:tcBorders>
              <w:top w:val="single" w:sz="4" w:space="0" w:color="000000"/>
              <w:left w:val="single" w:sz="4" w:space="0" w:color="000000"/>
              <w:bottom w:val="single" w:sz="4" w:space="0" w:color="000000"/>
            </w:tcBorders>
            <w:vAlign w:val="center"/>
          </w:tcPr>
          <w:p w14:paraId="1FFA7A10" w14:textId="65417493" w:rsidR="007F79BE" w:rsidRPr="005E5183" w:rsidRDefault="00605394" w:rsidP="00605394">
            <w:pPr>
              <w:jc w:val="center"/>
              <w:rPr>
                <w:sz w:val="18"/>
                <w:szCs w:val="18"/>
              </w:rPr>
            </w:pPr>
            <w:r w:rsidRPr="005E5183">
              <w:rPr>
                <w:sz w:val="18"/>
                <w:szCs w:val="18"/>
              </w:rPr>
              <w:t>331 346,0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3B85E" w14:textId="7ED93FED" w:rsidR="007F79BE" w:rsidRPr="005E5183" w:rsidRDefault="001B2115" w:rsidP="00605394">
            <w:pPr>
              <w:jc w:val="center"/>
              <w:rPr>
                <w:sz w:val="18"/>
                <w:szCs w:val="18"/>
              </w:rPr>
            </w:pPr>
            <w:r w:rsidRPr="005E5183">
              <w:rPr>
                <w:sz w:val="18"/>
                <w:szCs w:val="18"/>
              </w:rPr>
              <w:t>101</w:t>
            </w:r>
            <w:r w:rsidR="00605394" w:rsidRPr="005E5183">
              <w:rPr>
                <w:sz w:val="18"/>
                <w:szCs w:val="18"/>
              </w:rPr>
              <w:t> 409,0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4A1A1" w14:textId="7477A19C" w:rsidR="007F79BE" w:rsidRPr="00027E82" w:rsidRDefault="001B2115" w:rsidP="007972F6">
            <w:pPr>
              <w:jc w:val="center"/>
              <w:rPr>
                <w:sz w:val="18"/>
                <w:szCs w:val="18"/>
              </w:rPr>
            </w:pPr>
            <w:r w:rsidRPr="00027E82">
              <w:rPr>
                <w:sz w:val="18"/>
                <w:szCs w:val="18"/>
              </w:rPr>
              <w:t>95 801,7</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948CD" w14:textId="7E57B3AB" w:rsidR="007F79BE" w:rsidRPr="00027E82" w:rsidRDefault="007972F6" w:rsidP="007972F6">
            <w:pPr>
              <w:jc w:val="center"/>
              <w:rPr>
                <w:sz w:val="18"/>
                <w:szCs w:val="18"/>
              </w:rPr>
            </w:pPr>
            <w:r w:rsidRPr="00027E82">
              <w:rPr>
                <w:sz w:val="18"/>
                <w:szCs w:val="18"/>
              </w:rPr>
              <w:t>91 668,6</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AA1E1" w14:textId="734E4C55" w:rsidR="007F79BE" w:rsidRPr="00027E82" w:rsidRDefault="007F79BE" w:rsidP="007972F6">
            <w:pPr>
              <w:jc w:val="center"/>
              <w:rPr>
                <w:sz w:val="18"/>
                <w:szCs w:val="18"/>
              </w:rPr>
            </w:pPr>
            <w:r w:rsidRPr="00027E82">
              <w:rPr>
                <w:sz w:val="18"/>
                <w:szCs w:val="18"/>
              </w:rPr>
              <w:t>9800,0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6CB0EEEB" w14:textId="511E602A" w:rsidR="007F79BE" w:rsidRPr="00027E82" w:rsidRDefault="007F79BE" w:rsidP="007972F6">
            <w:pPr>
              <w:jc w:val="center"/>
              <w:rPr>
                <w:sz w:val="18"/>
                <w:szCs w:val="18"/>
              </w:rPr>
            </w:pPr>
            <w:r w:rsidRPr="00027E82">
              <w:rPr>
                <w:sz w:val="18"/>
                <w:szCs w:val="18"/>
              </w:rPr>
              <w:t>9800,0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5ACA9C14" w14:textId="0713F80F" w:rsidR="007F79BE" w:rsidRPr="00027E82" w:rsidRDefault="007F79BE" w:rsidP="007972F6">
            <w:pPr>
              <w:jc w:val="center"/>
              <w:rPr>
                <w:sz w:val="18"/>
                <w:szCs w:val="18"/>
              </w:rPr>
            </w:pPr>
            <w:r w:rsidRPr="00027E82">
              <w:rPr>
                <w:sz w:val="18"/>
                <w:szCs w:val="18"/>
              </w:rPr>
              <w:t>9800,0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9D28050" w14:textId="7BEB5C4B" w:rsidR="007F79BE" w:rsidRPr="00027E82" w:rsidRDefault="007F79BE" w:rsidP="007972F6">
            <w:pPr>
              <w:jc w:val="center"/>
              <w:rPr>
                <w:sz w:val="18"/>
                <w:szCs w:val="18"/>
              </w:rPr>
            </w:pPr>
            <w:r w:rsidRPr="00027E82">
              <w:rPr>
                <w:sz w:val="18"/>
                <w:szCs w:val="18"/>
              </w:rPr>
              <w:t>9800,0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E8512" w14:textId="1E3CD727" w:rsidR="007F79BE" w:rsidRPr="00027E82" w:rsidRDefault="007F79BE" w:rsidP="007972F6">
            <w:pPr>
              <w:jc w:val="center"/>
              <w:rPr>
                <w:sz w:val="18"/>
                <w:szCs w:val="18"/>
              </w:rPr>
            </w:pPr>
            <w:r w:rsidRPr="00027E82">
              <w:rPr>
                <w:sz w:val="18"/>
                <w:szCs w:val="18"/>
              </w:rPr>
              <w:t>3266,70</w:t>
            </w:r>
          </w:p>
        </w:tc>
      </w:tr>
      <w:tr w:rsidR="007F79BE" w:rsidRPr="00027E82" w14:paraId="5A5DAAC5" w14:textId="77777777" w:rsidTr="002A49B7">
        <w:tc>
          <w:tcPr>
            <w:tcW w:w="2235" w:type="dxa"/>
            <w:vMerge/>
            <w:tcBorders>
              <w:left w:val="single" w:sz="4" w:space="0" w:color="000000"/>
              <w:bottom w:val="single" w:sz="4" w:space="0" w:color="000000"/>
            </w:tcBorders>
            <w:shd w:val="clear" w:color="auto" w:fill="auto"/>
          </w:tcPr>
          <w:p w14:paraId="096AFF21" w14:textId="77777777" w:rsidR="007F79BE" w:rsidRPr="00027E82" w:rsidRDefault="007F79BE" w:rsidP="001F0BAC">
            <w:pPr>
              <w:rPr>
                <w:rFonts w:eastAsia="SimSun"/>
                <w:sz w:val="18"/>
                <w:szCs w:val="18"/>
              </w:rPr>
            </w:pPr>
          </w:p>
        </w:tc>
        <w:tc>
          <w:tcPr>
            <w:tcW w:w="1701" w:type="dxa"/>
            <w:vMerge/>
            <w:tcBorders>
              <w:left w:val="single" w:sz="4" w:space="0" w:color="000000"/>
              <w:bottom w:val="single" w:sz="4" w:space="0" w:color="000000"/>
            </w:tcBorders>
            <w:shd w:val="clear" w:color="auto" w:fill="auto"/>
          </w:tcPr>
          <w:p w14:paraId="68CA48FD" w14:textId="77777777" w:rsidR="007F79BE" w:rsidRPr="00027E82" w:rsidRDefault="007F79BE" w:rsidP="001F0BAC">
            <w:pPr>
              <w:rPr>
                <w:rFonts w:eastAsia="SimSun"/>
                <w:sz w:val="18"/>
                <w:szCs w:val="18"/>
              </w:rPr>
            </w:pPr>
          </w:p>
        </w:tc>
        <w:tc>
          <w:tcPr>
            <w:tcW w:w="2127" w:type="dxa"/>
            <w:tcBorders>
              <w:top w:val="single" w:sz="4" w:space="0" w:color="000000"/>
              <w:left w:val="single" w:sz="4" w:space="0" w:color="000000"/>
              <w:bottom w:val="single" w:sz="4" w:space="0" w:color="000000"/>
            </w:tcBorders>
            <w:shd w:val="clear" w:color="auto" w:fill="auto"/>
          </w:tcPr>
          <w:p w14:paraId="335EEE00" w14:textId="77777777" w:rsidR="007F79BE" w:rsidRPr="00027E82" w:rsidRDefault="007F79BE" w:rsidP="001F0BAC">
            <w:pPr>
              <w:rPr>
                <w:rFonts w:eastAsia="SimSun"/>
                <w:sz w:val="18"/>
                <w:szCs w:val="18"/>
              </w:rPr>
            </w:pPr>
            <w:r w:rsidRPr="00027E82">
              <w:rPr>
                <w:rFonts w:eastAsia="SimSun"/>
                <w:sz w:val="18"/>
                <w:szCs w:val="18"/>
              </w:rPr>
              <w:t>Внебюджетные средства</w:t>
            </w:r>
          </w:p>
        </w:tc>
        <w:tc>
          <w:tcPr>
            <w:tcW w:w="1133" w:type="dxa"/>
            <w:tcBorders>
              <w:top w:val="single" w:sz="4" w:space="0" w:color="000000"/>
              <w:left w:val="single" w:sz="4" w:space="0" w:color="000000"/>
              <w:bottom w:val="single" w:sz="4" w:space="0" w:color="000000"/>
            </w:tcBorders>
            <w:vAlign w:val="center"/>
          </w:tcPr>
          <w:p w14:paraId="3F611560" w14:textId="095ECAD1" w:rsidR="007F79BE" w:rsidRPr="00027E82" w:rsidRDefault="007F79BE" w:rsidP="007972F6">
            <w:pPr>
              <w:jc w:val="center"/>
              <w:rPr>
                <w:sz w:val="18"/>
                <w:szCs w:val="18"/>
              </w:rPr>
            </w:pPr>
            <w:r w:rsidRPr="00027E82">
              <w:rPr>
                <w:sz w:val="18"/>
                <w:szCs w:val="18"/>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D328A" w14:textId="6729885C" w:rsidR="007F79BE" w:rsidRPr="00027E82" w:rsidRDefault="007F79BE" w:rsidP="007972F6">
            <w:pPr>
              <w:jc w:val="center"/>
              <w:rPr>
                <w:sz w:val="18"/>
                <w:szCs w:val="18"/>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8CF58" w14:textId="77777777" w:rsidR="007F79BE" w:rsidRPr="00027E82" w:rsidRDefault="007F79BE" w:rsidP="007972F6">
            <w:pPr>
              <w:jc w:val="center"/>
              <w:rPr>
                <w:sz w:val="18"/>
                <w:szCs w:val="18"/>
              </w:rPr>
            </w:pPr>
            <w:r w:rsidRPr="00027E82">
              <w:rPr>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73C6F" w14:textId="77777777" w:rsidR="007F79BE" w:rsidRPr="00027E82" w:rsidRDefault="007F79BE" w:rsidP="007972F6">
            <w:pPr>
              <w:jc w:val="center"/>
              <w:rPr>
                <w:sz w:val="18"/>
                <w:szCs w:val="18"/>
              </w:rPr>
            </w:pPr>
            <w:r w:rsidRPr="00027E82">
              <w:rPr>
                <w:sz w:val="18"/>
                <w:szCs w:val="18"/>
              </w:rPr>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64384" w14:textId="77777777" w:rsidR="007F79BE" w:rsidRPr="00027E82" w:rsidRDefault="007F79BE" w:rsidP="007972F6">
            <w:pPr>
              <w:jc w:val="center"/>
              <w:rPr>
                <w:sz w:val="18"/>
                <w:szCs w:val="18"/>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9D90CF3" w14:textId="77777777" w:rsidR="007F79BE" w:rsidRPr="00027E82" w:rsidRDefault="007F79BE" w:rsidP="007972F6">
            <w:pPr>
              <w:jc w:val="center"/>
              <w:rPr>
                <w:sz w:val="18"/>
                <w:szCs w:val="18"/>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36D292A1" w14:textId="77777777" w:rsidR="007F79BE" w:rsidRPr="00027E82" w:rsidRDefault="007F79BE" w:rsidP="007972F6">
            <w:pPr>
              <w:jc w:val="center"/>
              <w:rPr>
                <w:sz w:val="18"/>
                <w:szCs w:val="18"/>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475007D9" w14:textId="77777777" w:rsidR="007F79BE" w:rsidRPr="00027E82" w:rsidRDefault="007F79BE" w:rsidP="007972F6">
            <w:pPr>
              <w:jc w:val="center"/>
              <w:rPr>
                <w:sz w:val="18"/>
                <w:szCs w:val="18"/>
              </w:rPr>
            </w:pPr>
            <w:r w:rsidRPr="00027E82">
              <w:rPr>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367B1" w14:textId="203CEFC2" w:rsidR="007F79BE" w:rsidRPr="00027E82" w:rsidRDefault="007F79BE" w:rsidP="007972F6">
            <w:pPr>
              <w:jc w:val="center"/>
              <w:rPr>
                <w:sz w:val="18"/>
                <w:szCs w:val="18"/>
              </w:rPr>
            </w:pPr>
            <w:r w:rsidRPr="00027E82">
              <w:rPr>
                <w:sz w:val="18"/>
                <w:szCs w:val="18"/>
              </w:rPr>
              <w:t>0</w:t>
            </w:r>
          </w:p>
        </w:tc>
      </w:tr>
    </w:tbl>
    <w:p w14:paraId="48B2C205" w14:textId="77777777" w:rsidR="00FB3EFD" w:rsidRPr="00027E82" w:rsidRDefault="00FB3EFD" w:rsidP="00C50583">
      <w:pPr>
        <w:pStyle w:val="ConsPlusNormal"/>
        <w:rPr>
          <w:rFonts w:ascii="Times New Roman" w:hAnsi="Times New Roman" w:cs="Times New Roman"/>
          <w:sz w:val="20"/>
          <w:szCs w:val="24"/>
        </w:rPr>
      </w:pPr>
    </w:p>
    <w:p w14:paraId="0C8C8E67" w14:textId="491A1016" w:rsidR="000A6427" w:rsidRPr="00027E82" w:rsidRDefault="006973B3" w:rsidP="000A6427">
      <w:pPr>
        <w:pStyle w:val="ConsPlusNormal"/>
        <w:ind w:firstLine="539"/>
        <w:jc w:val="center"/>
        <w:rPr>
          <w:rFonts w:ascii="Times New Roman" w:hAnsi="Times New Roman" w:cs="Times New Roman"/>
          <w:sz w:val="24"/>
          <w:szCs w:val="24"/>
        </w:rPr>
      </w:pPr>
      <w:r w:rsidRPr="00027E82">
        <w:rPr>
          <w:rFonts w:ascii="Times New Roman" w:hAnsi="Times New Roman" w:cs="Times New Roman"/>
          <w:sz w:val="24"/>
          <w:szCs w:val="24"/>
        </w:rPr>
        <w:t xml:space="preserve">6.1. </w:t>
      </w:r>
      <w:r w:rsidR="000A6427" w:rsidRPr="00027E82">
        <w:rPr>
          <w:rFonts w:ascii="Times New Roman" w:hAnsi="Times New Roman" w:cs="Times New Roman"/>
          <w:sz w:val="24"/>
          <w:szCs w:val="24"/>
        </w:rPr>
        <w:t>Перечень мероприятий подпрограммы II «</w:t>
      </w:r>
      <w:r w:rsidR="00F96C00" w:rsidRPr="00027E82">
        <w:rPr>
          <w:rFonts w:ascii="Times New Roman" w:hAnsi="Times New Roman" w:cs="Times New Roman"/>
          <w:sz w:val="24"/>
          <w:szCs w:val="24"/>
        </w:rPr>
        <w:t>Создание условий для обеспечения комфортного проживания жителей, в том числе в многоквартирных домах на территории Московской области»</w:t>
      </w:r>
    </w:p>
    <w:p w14:paraId="307A33D3" w14:textId="77777777" w:rsidR="000A6427" w:rsidRPr="00027E82" w:rsidRDefault="000A6427" w:rsidP="000A6427">
      <w:pPr>
        <w:pStyle w:val="ConsPlusNormal"/>
        <w:ind w:firstLine="539"/>
        <w:jc w:val="center"/>
        <w:rPr>
          <w:rFonts w:ascii="Times New Roman" w:hAnsi="Times New Roman" w:cs="Times New Roman"/>
          <w:color w:val="FF0000"/>
          <w:sz w:val="14"/>
          <w:szCs w:val="24"/>
        </w:rPr>
      </w:pPr>
    </w:p>
    <w:tbl>
      <w:tblPr>
        <w:tblStyle w:val="a4"/>
        <w:tblW w:w="5052" w:type="pct"/>
        <w:tblLayout w:type="fixed"/>
        <w:tblLook w:val="04A0" w:firstRow="1" w:lastRow="0" w:firstColumn="1" w:lastColumn="0" w:noHBand="0" w:noVBand="1"/>
      </w:tblPr>
      <w:tblGrid>
        <w:gridCol w:w="515"/>
        <w:gridCol w:w="1863"/>
        <w:gridCol w:w="1149"/>
        <w:gridCol w:w="1841"/>
        <w:gridCol w:w="1037"/>
        <w:gridCol w:w="626"/>
        <w:gridCol w:w="24"/>
        <w:gridCol w:w="444"/>
        <w:gridCol w:w="408"/>
        <w:gridCol w:w="577"/>
        <w:gridCol w:w="565"/>
        <w:gridCol w:w="707"/>
        <w:gridCol w:w="846"/>
        <w:gridCol w:w="710"/>
        <w:gridCol w:w="713"/>
        <w:gridCol w:w="713"/>
        <w:gridCol w:w="713"/>
        <w:gridCol w:w="741"/>
        <w:gridCol w:w="922"/>
      </w:tblGrid>
      <w:tr w:rsidR="00507BBF" w:rsidRPr="00027E82" w14:paraId="1FE56CBE" w14:textId="77777777" w:rsidTr="00C21F2C">
        <w:trPr>
          <w:trHeight w:val="70"/>
        </w:trPr>
        <w:tc>
          <w:tcPr>
            <w:tcW w:w="170" w:type="pct"/>
            <w:vMerge w:val="restart"/>
            <w:hideMark/>
          </w:tcPr>
          <w:p w14:paraId="5B22F4C6" w14:textId="77777777" w:rsidR="009B11A9" w:rsidRPr="00027E82" w:rsidRDefault="009B11A9" w:rsidP="002D1367">
            <w:pPr>
              <w:jc w:val="center"/>
              <w:rPr>
                <w:color w:val="000000"/>
                <w:sz w:val="16"/>
                <w:szCs w:val="16"/>
              </w:rPr>
            </w:pPr>
            <w:r w:rsidRPr="00027E82">
              <w:rPr>
                <w:color w:val="000000"/>
                <w:sz w:val="16"/>
                <w:szCs w:val="16"/>
              </w:rPr>
              <w:t>№ п/п</w:t>
            </w:r>
          </w:p>
        </w:tc>
        <w:tc>
          <w:tcPr>
            <w:tcW w:w="616" w:type="pct"/>
            <w:vMerge w:val="restart"/>
            <w:vAlign w:val="center"/>
            <w:hideMark/>
          </w:tcPr>
          <w:p w14:paraId="671548F0" w14:textId="77777777" w:rsidR="009B11A9" w:rsidRPr="00027E82" w:rsidRDefault="009B11A9" w:rsidP="002D1367">
            <w:pPr>
              <w:jc w:val="center"/>
              <w:rPr>
                <w:color w:val="000000"/>
                <w:sz w:val="16"/>
                <w:szCs w:val="16"/>
              </w:rPr>
            </w:pPr>
            <w:r w:rsidRPr="00027E82">
              <w:rPr>
                <w:color w:val="000000"/>
                <w:sz w:val="16"/>
                <w:szCs w:val="16"/>
              </w:rPr>
              <w:t>Мероприятие Подпрограммы</w:t>
            </w:r>
          </w:p>
        </w:tc>
        <w:tc>
          <w:tcPr>
            <w:tcW w:w="379" w:type="pct"/>
            <w:vMerge w:val="restart"/>
            <w:vAlign w:val="center"/>
            <w:hideMark/>
          </w:tcPr>
          <w:p w14:paraId="369C0671" w14:textId="77777777" w:rsidR="009B11A9" w:rsidRPr="00027E82" w:rsidRDefault="009B11A9" w:rsidP="002D1367">
            <w:pPr>
              <w:jc w:val="center"/>
              <w:rPr>
                <w:color w:val="000000"/>
                <w:sz w:val="16"/>
                <w:szCs w:val="16"/>
              </w:rPr>
            </w:pPr>
            <w:r w:rsidRPr="00027E82">
              <w:rPr>
                <w:color w:val="000000"/>
                <w:sz w:val="16"/>
                <w:szCs w:val="16"/>
              </w:rPr>
              <w:t>Сроки исполнения мероприятия</w:t>
            </w:r>
          </w:p>
        </w:tc>
        <w:tc>
          <w:tcPr>
            <w:tcW w:w="609" w:type="pct"/>
            <w:vMerge w:val="restart"/>
            <w:vAlign w:val="center"/>
            <w:hideMark/>
          </w:tcPr>
          <w:p w14:paraId="1AAFDC11" w14:textId="77777777" w:rsidR="009B11A9" w:rsidRPr="00027E82" w:rsidRDefault="009B11A9" w:rsidP="002D1367">
            <w:pPr>
              <w:jc w:val="center"/>
              <w:rPr>
                <w:color w:val="000000"/>
                <w:sz w:val="16"/>
                <w:szCs w:val="16"/>
              </w:rPr>
            </w:pPr>
            <w:r w:rsidRPr="00027E82">
              <w:rPr>
                <w:color w:val="000000"/>
                <w:sz w:val="16"/>
                <w:szCs w:val="16"/>
              </w:rPr>
              <w:t>Источники финансирования</w:t>
            </w:r>
          </w:p>
        </w:tc>
        <w:tc>
          <w:tcPr>
            <w:tcW w:w="343" w:type="pct"/>
            <w:vMerge w:val="restart"/>
            <w:vAlign w:val="center"/>
            <w:hideMark/>
          </w:tcPr>
          <w:p w14:paraId="679A48CC" w14:textId="77777777" w:rsidR="009B11A9" w:rsidRPr="00027E82" w:rsidRDefault="009B11A9" w:rsidP="002D1367">
            <w:pPr>
              <w:jc w:val="center"/>
              <w:rPr>
                <w:color w:val="000000"/>
                <w:sz w:val="16"/>
                <w:szCs w:val="16"/>
              </w:rPr>
            </w:pPr>
            <w:r w:rsidRPr="00027E82">
              <w:rPr>
                <w:color w:val="000000"/>
                <w:sz w:val="16"/>
                <w:szCs w:val="16"/>
              </w:rPr>
              <w:t xml:space="preserve">Всего </w:t>
            </w:r>
            <w:r w:rsidRPr="00027E82">
              <w:rPr>
                <w:color w:val="000000"/>
                <w:sz w:val="16"/>
                <w:szCs w:val="16"/>
              </w:rPr>
              <w:br/>
              <w:t>(тыс. руб.)</w:t>
            </w:r>
          </w:p>
        </w:tc>
        <w:tc>
          <w:tcPr>
            <w:tcW w:w="2576" w:type="pct"/>
            <w:gridSpan w:val="13"/>
            <w:vAlign w:val="center"/>
            <w:hideMark/>
          </w:tcPr>
          <w:p w14:paraId="118D9E20" w14:textId="29DBFED3" w:rsidR="009B11A9" w:rsidRPr="00027E82" w:rsidRDefault="009B11A9" w:rsidP="002D1367">
            <w:pPr>
              <w:jc w:val="center"/>
              <w:rPr>
                <w:color w:val="000000"/>
                <w:sz w:val="16"/>
                <w:szCs w:val="16"/>
              </w:rPr>
            </w:pPr>
            <w:r w:rsidRPr="00027E82">
              <w:rPr>
                <w:color w:val="000000"/>
                <w:sz w:val="16"/>
                <w:szCs w:val="16"/>
              </w:rPr>
              <w:t>Объемы финансирования по годам</w:t>
            </w:r>
            <w:r w:rsidRPr="00027E82">
              <w:rPr>
                <w:color w:val="000000"/>
                <w:sz w:val="16"/>
                <w:szCs w:val="16"/>
              </w:rPr>
              <w:br/>
              <w:t>(тыс. руб.)</w:t>
            </w:r>
          </w:p>
        </w:tc>
        <w:tc>
          <w:tcPr>
            <w:tcW w:w="306" w:type="pct"/>
            <w:vMerge w:val="restart"/>
            <w:hideMark/>
          </w:tcPr>
          <w:p w14:paraId="65B30576" w14:textId="2DC8718D" w:rsidR="009B11A9" w:rsidRPr="00027E82" w:rsidRDefault="009B11A9" w:rsidP="005E69C6">
            <w:pPr>
              <w:rPr>
                <w:color w:val="000000"/>
                <w:sz w:val="16"/>
                <w:szCs w:val="16"/>
              </w:rPr>
            </w:pPr>
            <w:r w:rsidRPr="00027E82">
              <w:rPr>
                <w:color w:val="000000"/>
                <w:sz w:val="16"/>
                <w:szCs w:val="16"/>
              </w:rPr>
              <w:t>Ответственный за выполнение мероп</w:t>
            </w:r>
            <w:r w:rsidR="005E69C6" w:rsidRPr="00027E82">
              <w:rPr>
                <w:color w:val="000000"/>
                <w:sz w:val="16"/>
                <w:szCs w:val="16"/>
              </w:rPr>
              <w:t>-</w:t>
            </w:r>
            <w:r w:rsidRPr="00027E82">
              <w:rPr>
                <w:color w:val="000000"/>
                <w:sz w:val="16"/>
                <w:szCs w:val="16"/>
              </w:rPr>
              <w:t xml:space="preserve">риятия Подпрограммы </w:t>
            </w:r>
          </w:p>
        </w:tc>
      </w:tr>
      <w:tr w:rsidR="00507BBF" w:rsidRPr="00027E82" w14:paraId="112693ED" w14:textId="77777777" w:rsidTr="00C21F2C">
        <w:trPr>
          <w:trHeight w:val="261"/>
        </w:trPr>
        <w:tc>
          <w:tcPr>
            <w:tcW w:w="170" w:type="pct"/>
            <w:vMerge/>
            <w:hideMark/>
          </w:tcPr>
          <w:p w14:paraId="71FA7ACE" w14:textId="77777777" w:rsidR="009B11A9" w:rsidRPr="00027E82" w:rsidRDefault="009B11A9" w:rsidP="002D1367">
            <w:pPr>
              <w:rPr>
                <w:color w:val="000000"/>
                <w:sz w:val="16"/>
                <w:szCs w:val="16"/>
              </w:rPr>
            </w:pPr>
          </w:p>
        </w:tc>
        <w:tc>
          <w:tcPr>
            <w:tcW w:w="616" w:type="pct"/>
            <w:vMerge/>
            <w:vAlign w:val="center"/>
            <w:hideMark/>
          </w:tcPr>
          <w:p w14:paraId="314634A3" w14:textId="77777777" w:rsidR="009B11A9" w:rsidRPr="00027E82" w:rsidRDefault="009B11A9" w:rsidP="002D1367">
            <w:pPr>
              <w:jc w:val="center"/>
              <w:rPr>
                <w:color w:val="000000"/>
                <w:sz w:val="16"/>
                <w:szCs w:val="16"/>
              </w:rPr>
            </w:pPr>
          </w:p>
        </w:tc>
        <w:tc>
          <w:tcPr>
            <w:tcW w:w="379" w:type="pct"/>
            <w:vMerge/>
            <w:vAlign w:val="center"/>
            <w:hideMark/>
          </w:tcPr>
          <w:p w14:paraId="6D5E182B" w14:textId="77777777" w:rsidR="009B11A9" w:rsidRPr="00027E82" w:rsidRDefault="009B11A9" w:rsidP="002D1367">
            <w:pPr>
              <w:jc w:val="center"/>
              <w:rPr>
                <w:color w:val="000000"/>
                <w:sz w:val="16"/>
                <w:szCs w:val="16"/>
              </w:rPr>
            </w:pPr>
          </w:p>
        </w:tc>
        <w:tc>
          <w:tcPr>
            <w:tcW w:w="609" w:type="pct"/>
            <w:vMerge/>
            <w:vAlign w:val="center"/>
            <w:hideMark/>
          </w:tcPr>
          <w:p w14:paraId="4DD22A59" w14:textId="77777777" w:rsidR="009B11A9" w:rsidRPr="00027E82" w:rsidRDefault="009B11A9" w:rsidP="002D1367">
            <w:pPr>
              <w:jc w:val="center"/>
              <w:rPr>
                <w:color w:val="000000"/>
                <w:sz w:val="16"/>
                <w:szCs w:val="16"/>
              </w:rPr>
            </w:pPr>
          </w:p>
        </w:tc>
        <w:tc>
          <w:tcPr>
            <w:tcW w:w="343" w:type="pct"/>
            <w:vMerge/>
            <w:vAlign w:val="center"/>
            <w:hideMark/>
          </w:tcPr>
          <w:p w14:paraId="12AF7492" w14:textId="77777777" w:rsidR="009B11A9" w:rsidRPr="00027E82" w:rsidRDefault="009B11A9" w:rsidP="002D1367">
            <w:pPr>
              <w:jc w:val="center"/>
              <w:rPr>
                <w:color w:val="000000"/>
                <w:sz w:val="16"/>
                <w:szCs w:val="16"/>
              </w:rPr>
            </w:pPr>
          </w:p>
        </w:tc>
        <w:tc>
          <w:tcPr>
            <w:tcW w:w="875" w:type="pct"/>
            <w:gridSpan w:val="6"/>
            <w:vAlign w:val="center"/>
            <w:hideMark/>
          </w:tcPr>
          <w:p w14:paraId="7017CF84" w14:textId="77777777" w:rsidR="009B11A9" w:rsidRPr="00027E82" w:rsidRDefault="009B11A9" w:rsidP="002D1367">
            <w:pPr>
              <w:jc w:val="center"/>
              <w:rPr>
                <w:color w:val="000000"/>
                <w:sz w:val="16"/>
                <w:szCs w:val="16"/>
              </w:rPr>
            </w:pPr>
            <w:r w:rsidRPr="00027E82">
              <w:rPr>
                <w:color w:val="000000"/>
                <w:sz w:val="16"/>
                <w:szCs w:val="16"/>
              </w:rPr>
              <w:t>2023 год</w:t>
            </w:r>
          </w:p>
        </w:tc>
        <w:tc>
          <w:tcPr>
            <w:tcW w:w="234" w:type="pct"/>
            <w:vAlign w:val="center"/>
            <w:hideMark/>
          </w:tcPr>
          <w:p w14:paraId="5C80E9EC" w14:textId="77777777" w:rsidR="009B11A9" w:rsidRPr="00027E82" w:rsidRDefault="009B11A9" w:rsidP="002D1367">
            <w:pPr>
              <w:jc w:val="center"/>
              <w:rPr>
                <w:color w:val="000000"/>
                <w:sz w:val="16"/>
                <w:szCs w:val="16"/>
              </w:rPr>
            </w:pPr>
            <w:r w:rsidRPr="00027E82">
              <w:rPr>
                <w:color w:val="000000"/>
                <w:sz w:val="16"/>
                <w:szCs w:val="16"/>
              </w:rPr>
              <w:t>2024 год</w:t>
            </w:r>
          </w:p>
        </w:tc>
        <w:tc>
          <w:tcPr>
            <w:tcW w:w="280" w:type="pct"/>
            <w:vAlign w:val="center"/>
            <w:hideMark/>
          </w:tcPr>
          <w:p w14:paraId="589ADD06" w14:textId="77777777" w:rsidR="009B11A9" w:rsidRPr="00027E82" w:rsidRDefault="009B11A9" w:rsidP="002D1367">
            <w:pPr>
              <w:jc w:val="center"/>
              <w:rPr>
                <w:color w:val="000000"/>
                <w:sz w:val="14"/>
                <w:szCs w:val="14"/>
              </w:rPr>
            </w:pPr>
            <w:r w:rsidRPr="00027E82">
              <w:rPr>
                <w:color w:val="000000"/>
                <w:sz w:val="14"/>
                <w:szCs w:val="14"/>
              </w:rPr>
              <w:t>2025 год</w:t>
            </w:r>
          </w:p>
        </w:tc>
        <w:tc>
          <w:tcPr>
            <w:tcW w:w="235" w:type="pct"/>
            <w:vAlign w:val="center"/>
            <w:hideMark/>
          </w:tcPr>
          <w:p w14:paraId="481E044C" w14:textId="77777777" w:rsidR="009B11A9" w:rsidRPr="00027E82" w:rsidRDefault="009B11A9" w:rsidP="002D1367">
            <w:pPr>
              <w:jc w:val="center"/>
              <w:rPr>
                <w:color w:val="000000"/>
                <w:sz w:val="14"/>
                <w:szCs w:val="14"/>
              </w:rPr>
            </w:pPr>
            <w:r w:rsidRPr="00027E82">
              <w:rPr>
                <w:color w:val="000000"/>
                <w:sz w:val="14"/>
                <w:szCs w:val="14"/>
              </w:rPr>
              <w:t>2026 год</w:t>
            </w:r>
          </w:p>
        </w:tc>
        <w:tc>
          <w:tcPr>
            <w:tcW w:w="236" w:type="pct"/>
            <w:vAlign w:val="center"/>
            <w:hideMark/>
          </w:tcPr>
          <w:p w14:paraId="4297BEA3" w14:textId="77777777" w:rsidR="009B11A9" w:rsidRPr="00027E82" w:rsidRDefault="009B11A9" w:rsidP="002D1367">
            <w:pPr>
              <w:jc w:val="center"/>
              <w:rPr>
                <w:color w:val="000000"/>
                <w:sz w:val="14"/>
                <w:szCs w:val="14"/>
              </w:rPr>
            </w:pPr>
            <w:r w:rsidRPr="00027E82">
              <w:rPr>
                <w:color w:val="000000"/>
                <w:sz w:val="14"/>
                <w:szCs w:val="14"/>
              </w:rPr>
              <w:t>2027 год</w:t>
            </w:r>
          </w:p>
        </w:tc>
        <w:tc>
          <w:tcPr>
            <w:tcW w:w="236" w:type="pct"/>
          </w:tcPr>
          <w:p w14:paraId="697DD155" w14:textId="77777777" w:rsidR="009B11A9" w:rsidRPr="00027E82" w:rsidRDefault="009B11A9" w:rsidP="00E97F4E">
            <w:pPr>
              <w:jc w:val="center"/>
              <w:rPr>
                <w:color w:val="000000"/>
                <w:sz w:val="14"/>
                <w:szCs w:val="14"/>
              </w:rPr>
            </w:pPr>
          </w:p>
          <w:p w14:paraId="5DFCA90D" w14:textId="77777777" w:rsidR="009B11A9" w:rsidRPr="00027E82" w:rsidRDefault="009B11A9" w:rsidP="00E97F4E">
            <w:pPr>
              <w:jc w:val="center"/>
              <w:rPr>
                <w:color w:val="000000"/>
                <w:sz w:val="14"/>
                <w:szCs w:val="14"/>
              </w:rPr>
            </w:pPr>
          </w:p>
          <w:p w14:paraId="5B4374EB" w14:textId="2D2ACCB9" w:rsidR="009B11A9" w:rsidRPr="00027E82" w:rsidRDefault="009B11A9" w:rsidP="00E97F4E">
            <w:pPr>
              <w:jc w:val="center"/>
              <w:rPr>
                <w:color w:val="000000"/>
                <w:sz w:val="14"/>
                <w:szCs w:val="14"/>
              </w:rPr>
            </w:pPr>
            <w:r w:rsidRPr="00027E82">
              <w:rPr>
                <w:color w:val="000000"/>
                <w:sz w:val="14"/>
                <w:szCs w:val="14"/>
              </w:rPr>
              <w:t>2028 год</w:t>
            </w:r>
          </w:p>
        </w:tc>
        <w:tc>
          <w:tcPr>
            <w:tcW w:w="236" w:type="pct"/>
          </w:tcPr>
          <w:p w14:paraId="0E68C20C" w14:textId="77777777" w:rsidR="009B11A9" w:rsidRPr="00027E82" w:rsidRDefault="009B11A9" w:rsidP="00E97F4E">
            <w:pPr>
              <w:jc w:val="center"/>
              <w:rPr>
                <w:color w:val="000000"/>
                <w:sz w:val="14"/>
                <w:szCs w:val="14"/>
              </w:rPr>
            </w:pPr>
          </w:p>
          <w:p w14:paraId="7B49BDF9" w14:textId="77777777" w:rsidR="009B11A9" w:rsidRPr="00027E82" w:rsidRDefault="009B11A9" w:rsidP="00E97F4E">
            <w:pPr>
              <w:jc w:val="center"/>
              <w:rPr>
                <w:color w:val="000000"/>
                <w:sz w:val="14"/>
                <w:szCs w:val="14"/>
              </w:rPr>
            </w:pPr>
          </w:p>
          <w:p w14:paraId="45E939DB" w14:textId="5709EA99" w:rsidR="009B11A9" w:rsidRPr="00027E82" w:rsidRDefault="009B11A9" w:rsidP="00E97F4E">
            <w:pPr>
              <w:jc w:val="center"/>
              <w:rPr>
                <w:color w:val="000000"/>
                <w:sz w:val="14"/>
                <w:szCs w:val="14"/>
              </w:rPr>
            </w:pPr>
            <w:r w:rsidRPr="00027E82">
              <w:rPr>
                <w:color w:val="000000"/>
                <w:sz w:val="14"/>
                <w:szCs w:val="14"/>
              </w:rPr>
              <w:t>2029 год</w:t>
            </w:r>
          </w:p>
        </w:tc>
        <w:tc>
          <w:tcPr>
            <w:tcW w:w="245" w:type="pct"/>
          </w:tcPr>
          <w:p w14:paraId="4C57FEED" w14:textId="77777777" w:rsidR="009B11A9" w:rsidRPr="00027E82" w:rsidRDefault="009B11A9" w:rsidP="00E97F4E">
            <w:pPr>
              <w:jc w:val="center"/>
              <w:rPr>
                <w:color w:val="000000"/>
                <w:sz w:val="14"/>
                <w:szCs w:val="14"/>
              </w:rPr>
            </w:pPr>
          </w:p>
          <w:p w14:paraId="7E278A08" w14:textId="77777777" w:rsidR="009B11A9" w:rsidRPr="00027E82" w:rsidRDefault="009B11A9" w:rsidP="00E97F4E">
            <w:pPr>
              <w:jc w:val="center"/>
              <w:rPr>
                <w:color w:val="000000"/>
                <w:sz w:val="14"/>
                <w:szCs w:val="14"/>
              </w:rPr>
            </w:pPr>
          </w:p>
          <w:p w14:paraId="41B0AA90" w14:textId="14F46085" w:rsidR="009B11A9" w:rsidRPr="00027E82" w:rsidRDefault="009B11A9" w:rsidP="00E97F4E">
            <w:pPr>
              <w:jc w:val="center"/>
              <w:rPr>
                <w:color w:val="000000"/>
                <w:sz w:val="14"/>
                <w:szCs w:val="14"/>
              </w:rPr>
            </w:pPr>
            <w:r w:rsidRPr="00027E82">
              <w:rPr>
                <w:color w:val="000000"/>
                <w:sz w:val="14"/>
                <w:szCs w:val="14"/>
              </w:rPr>
              <w:t>2030 год</w:t>
            </w:r>
          </w:p>
        </w:tc>
        <w:tc>
          <w:tcPr>
            <w:tcW w:w="306" w:type="pct"/>
            <w:vMerge/>
            <w:hideMark/>
          </w:tcPr>
          <w:p w14:paraId="527943B0" w14:textId="3FABED05" w:rsidR="009B11A9" w:rsidRPr="00027E82" w:rsidRDefault="009B11A9" w:rsidP="002D1367">
            <w:pPr>
              <w:rPr>
                <w:color w:val="000000"/>
                <w:sz w:val="16"/>
                <w:szCs w:val="16"/>
              </w:rPr>
            </w:pPr>
          </w:p>
        </w:tc>
      </w:tr>
      <w:tr w:rsidR="00507BBF" w:rsidRPr="00027E82" w14:paraId="51889D43" w14:textId="77777777" w:rsidTr="00C21F2C">
        <w:trPr>
          <w:trHeight w:val="60"/>
        </w:trPr>
        <w:tc>
          <w:tcPr>
            <w:tcW w:w="170" w:type="pct"/>
            <w:vAlign w:val="center"/>
            <w:hideMark/>
          </w:tcPr>
          <w:p w14:paraId="7CF43589" w14:textId="77777777" w:rsidR="00E97F4E" w:rsidRPr="00027E82" w:rsidRDefault="00E97F4E" w:rsidP="002D1367">
            <w:pPr>
              <w:jc w:val="center"/>
              <w:rPr>
                <w:color w:val="000000"/>
                <w:sz w:val="16"/>
                <w:szCs w:val="16"/>
              </w:rPr>
            </w:pPr>
            <w:bookmarkStart w:id="0" w:name="_Hlk118994867"/>
            <w:r w:rsidRPr="00027E82">
              <w:rPr>
                <w:color w:val="000000"/>
                <w:sz w:val="16"/>
                <w:szCs w:val="16"/>
              </w:rPr>
              <w:t>1</w:t>
            </w:r>
          </w:p>
        </w:tc>
        <w:tc>
          <w:tcPr>
            <w:tcW w:w="616" w:type="pct"/>
            <w:vAlign w:val="center"/>
            <w:hideMark/>
          </w:tcPr>
          <w:p w14:paraId="3FB6BFD5" w14:textId="77777777" w:rsidR="00E97F4E" w:rsidRPr="00027E82" w:rsidRDefault="00E97F4E" w:rsidP="002D1367">
            <w:pPr>
              <w:jc w:val="center"/>
              <w:rPr>
                <w:color w:val="000000"/>
                <w:sz w:val="16"/>
                <w:szCs w:val="16"/>
              </w:rPr>
            </w:pPr>
            <w:r w:rsidRPr="00027E82">
              <w:rPr>
                <w:color w:val="000000"/>
                <w:sz w:val="16"/>
                <w:szCs w:val="16"/>
              </w:rPr>
              <w:t>2</w:t>
            </w:r>
          </w:p>
        </w:tc>
        <w:tc>
          <w:tcPr>
            <w:tcW w:w="379" w:type="pct"/>
            <w:vAlign w:val="center"/>
            <w:hideMark/>
          </w:tcPr>
          <w:p w14:paraId="60EA19FB" w14:textId="77777777" w:rsidR="00E97F4E" w:rsidRPr="00027E82" w:rsidRDefault="00E97F4E" w:rsidP="002D1367">
            <w:pPr>
              <w:jc w:val="center"/>
              <w:rPr>
                <w:color w:val="000000"/>
                <w:sz w:val="16"/>
                <w:szCs w:val="16"/>
              </w:rPr>
            </w:pPr>
            <w:r w:rsidRPr="00027E82">
              <w:rPr>
                <w:color w:val="000000"/>
                <w:sz w:val="16"/>
                <w:szCs w:val="16"/>
              </w:rPr>
              <w:t>3</w:t>
            </w:r>
          </w:p>
        </w:tc>
        <w:tc>
          <w:tcPr>
            <w:tcW w:w="609" w:type="pct"/>
            <w:vAlign w:val="center"/>
            <w:hideMark/>
          </w:tcPr>
          <w:p w14:paraId="0FF39697" w14:textId="77777777" w:rsidR="00E97F4E" w:rsidRPr="00027E82" w:rsidRDefault="00E97F4E" w:rsidP="002D1367">
            <w:pPr>
              <w:jc w:val="center"/>
              <w:rPr>
                <w:color w:val="000000"/>
                <w:sz w:val="16"/>
                <w:szCs w:val="16"/>
              </w:rPr>
            </w:pPr>
            <w:r w:rsidRPr="00027E82">
              <w:rPr>
                <w:color w:val="000000"/>
                <w:sz w:val="16"/>
                <w:szCs w:val="16"/>
              </w:rPr>
              <w:t>4</w:t>
            </w:r>
          </w:p>
        </w:tc>
        <w:tc>
          <w:tcPr>
            <w:tcW w:w="343" w:type="pct"/>
            <w:vAlign w:val="center"/>
            <w:hideMark/>
          </w:tcPr>
          <w:p w14:paraId="0EE4E19F" w14:textId="77777777" w:rsidR="00E97F4E" w:rsidRPr="00027E82" w:rsidRDefault="00E97F4E" w:rsidP="002D1367">
            <w:pPr>
              <w:jc w:val="center"/>
              <w:rPr>
                <w:color w:val="000000"/>
                <w:sz w:val="16"/>
                <w:szCs w:val="16"/>
              </w:rPr>
            </w:pPr>
            <w:r w:rsidRPr="00027E82">
              <w:rPr>
                <w:color w:val="000000"/>
                <w:sz w:val="16"/>
                <w:szCs w:val="16"/>
              </w:rPr>
              <w:t>5</w:t>
            </w:r>
          </w:p>
        </w:tc>
        <w:tc>
          <w:tcPr>
            <w:tcW w:w="875" w:type="pct"/>
            <w:gridSpan w:val="6"/>
            <w:vAlign w:val="center"/>
            <w:hideMark/>
          </w:tcPr>
          <w:p w14:paraId="7DB03E2A" w14:textId="77777777" w:rsidR="00E97F4E" w:rsidRPr="00027E82" w:rsidRDefault="00E97F4E" w:rsidP="002D1367">
            <w:pPr>
              <w:jc w:val="center"/>
              <w:rPr>
                <w:color w:val="000000"/>
                <w:sz w:val="16"/>
                <w:szCs w:val="16"/>
              </w:rPr>
            </w:pPr>
            <w:r w:rsidRPr="00027E82">
              <w:rPr>
                <w:color w:val="000000"/>
                <w:sz w:val="16"/>
                <w:szCs w:val="16"/>
              </w:rPr>
              <w:t>6</w:t>
            </w:r>
          </w:p>
        </w:tc>
        <w:tc>
          <w:tcPr>
            <w:tcW w:w="234" w:type="pct"/>
            <w:vAlign w:val="center"/>
            <w:hideMark/>
          </w:tcPr>
          <w:p w14:paraId="6D4DD44E" w14:textId="77777777" w:rsidR="00E97F4E" w:rsidRPr="00027E82" w:rsidRDefault="00E97F4E" w:rsidP="006973B3">
            <w:pPr>
              <w:jc w:val="center"/>
              <w:rPr>
                <w:color w:val="000000"/>
                <w:sz w:val="16"/>
                <w:szCs w:val="16"/>
              </w:rPr>
            </w:pPr>
            <w:r w:rsidRPr="00027E82">
              <w:rPr>
                <w:color w:val="000000"/>
                <w:sz w:val="16"/>
                <w:szCs w:val="16"/>
              </w:rPr>
              <w:t>7</w:t>
            </w:r>
          </w:p>
        </w:tc>
        <w:tc>
          <w:tcPr>
            <w:tcW w:w="280" w:type="pct"/>
            <w:vAlign w:val="center"/>
            <w:hideMark/>
          </w:tcPr>
          <w:p w14:paraId="5DD6A8B3" w14:textId="77777777" w:rsidR="00E97F4E" w:rsidRPr="00027E82" w:rsidRDefault="00E97F4E" w:rsidP="006973B3">
            <w:pPr>
              <w:jc w:val="center"/>
              <w:rPr>
                <w:color w:val="000000"/>
                <w:sz w:val="16"/>
                <w:szCs w:val="16"/>
              </w:rPr>
            </w:pPr>
            <w:r w:rsidRPr="00027E82">
              <w:rPr>
                <w:color w:val="000000"/>
                <w:sz w:val="16"/>
                <w:szCs w:val="16"/>
              </w:rPr>
              <w:t>8</w:t>
            </w:r>
          </w:p>
        </w:tc>
        <w:tc>
          <w:tcPr>
            <w:tcW w:w="235" w:type="pct"/>
            <w:vAlign w:val="center"/>
            <w:hideMark/>
          </w:tcPr>
          <w:p w14:paraId="0F12B851" w14:textId="77777777" w:rsidR="00E97F4E" w:rsidRPr="00027E82" w:rsidRDefault="00E97F4E" w:rsidP="006973B3">
            <w:pPr>
              <w:jc w:val="center"/>
              <w:rPr>
                <w:color w:val="000000"/>
                <w:sz w:val="16"/>
                <w:szCs w:val="16"/>
              </w:rPr>
            </w:pPr>
            <w:r w:rsidRPr="00027E82">
              <w:rPr>
                <w:color w:val="000000"/>
                <w:sz w:val="16"/>
                <w:szCs w:val="16"/>
              </w:rPr>
              <w:t>9</w:t>
            </w:r>
          </w:p>
        </w:tc>
        <w:tc>
          <w:tcPr>
            <w:tcW w:w="236" w:type="pct"/>
            <w:vAlign w:val="center"/>
            <w:hideMark/>
          </w:tcPr>
          <w:p w14:paraId="5C35B45F" w14:textId="77777777" w:rsidR="00E97F4E" w:rsidRPr="00027E82" w:rsidRDefault="00E97F4E" w:rsidP="006973B3">
            <w:pPr>
              <w:jc w:val="center"/>
              <w:rPr>
                <w:color w:val="000000"/>
                <w:sz w:val="16"/>
                <w:szCs w:val="16"/>
              </w:rPr>
            </w:pPr>
            <w:r w:rsidRPr="00027E82">
              <w:rPr>
                <w:color w:val="000000"/>
                <w:sz w:val="16"/>
                <w:szCs w:val="16"/>
              </w:rPr>
              <w:t>10</w:t>
            </w:r>
          </w:p>
        </w:tc>
        <w:tc>
          <w:tcPr>
            <w:tcW w:w="236" w:type="pct"/>
            <w:vAlign w:val="center"/>
          </w:tcPr>
          <w:p w14:paraId="7662A3C7" w14:textId="0A2AF1A6" w:rsidR="00E97F4E" w:rsidRPr="00027E82" w:rsidRDefault="00F5463C" w:rsidP="006973B3">
            <w:pPr>
              <w:jc w:val="center"/>
              <w:rPr>
                <w:color w:val="000000"/>
                <w:sz w:val="16"/>
                <w:szCs w:val="16"/>
              </w:rPr>
            </w:pPr>
            <w:r w:rsidRPr="00027E82">
              <w:rPr>
                <w:color w:val="000000"/>
                <w:sz w:val="16"/>
                <w:szCs w:val="16"/>
              </w:rPr>
              <w:t>11</w:t>
            </w:r>
          </w:p>
        </w:tc>
        <w:tc>
          <w:tcPr>
            <w:tcW w:w="236" w:type="pct"/>
            <w:vAlign w:val="center"/>
          </w:tcPr>
          <w:p w14:paraId="41320766" w14:textId="3A106797" w:rsidR="00E97F4E" w:rsidRPr="00027E82" w:rsidRDefault="00F5463C" w:rsidP="006973B3">
            <w:pPr>
              <w:jc w:val="center"/>
              <w:rPr>
                <w:color w:val="000000"/>
                <w:sz w:val="16"/>
                <w:szCs w:val="16"/>
              </w:rPr>
            </w:pPr>
            <w:r w:rsidRPr="00027E82">
              <w:rPr>
                <w:color w:val="000000"/>
                <w:sz w:val="16"/>
                <w:szCs w:val="16"/>
              </w:rPr>
              <w:t>12</w:t>
            </w:r>
          </w:p>
        </w:tc>
        <w:tc>
          <w:tcPr>
            <w:tcW w:w="245" w:type="pct"/>
            <w:vAlign w:val="center"/>
          </w:tcPr>
          <w:p w14:paraId="769CE600" w14:textId="7EF81E5C" w:rsidR="00E97F4E" w:rsidRPr="00027E82" w:rsidRDefault="00F5463C" w:rsidP="006973B3">
            <w:pPr>
              <w:jc w:val="center"/>
              <w:rPr>
                <w:color w:val="000000"/>
                <w:sz w:val="16"/>
                <w:szCs w:val="16"/>
              </w:rPr>
            </w:pPr>
            <w:r w:rsidRPr="00027E82">
              <w:rPr>
                <w:color w:val="000000"/>
                <w:sz w:val="16"/>
                <w:szCs w:val="16"/>
              </w:rPr>
              <w:t>13</w:t>
            </w:r>
          </w:p>
        </w:tc>
        <w:tc>
          <w:tcPr>
            <w:tcW w:w="306" w:type="pct"/>
            <w:vAlign w:val="center"/>
            <w:hideMark/>
          </w:tcPr>
          <w:p w14:paraId="13557C27" w14:textId="3636144A" w:rsidR="00E97F4E" w:rsidRPr="00027E82" w:rsidRDefault="00E97F4E" w:rsidP="002D1367">
            <w:pPr>
              <w:jc w:val="center"/>
              <w:rPr>
                <w:color w:val="000000"/>
                <w:sz w:val="16"/>
                <w:szCs w:val="16"/>
              </w:rPr>
            </w:pPr>
            <w:r w:rsidRPr="00027E82">
              <w:rPr>
                <w:color w:val="000000"/>
                <w:sz w:val="16"/>
                <w:szCs w:val="16"/>
              </w:rPr>
              <w:t>1</w:t>
            </w:r>
            <w:r w:rsidR="00F5463C" w:rsidRPr="00027E82">
              <w:rPr>
                <w:color w:val="000000"/>
                <w:sz w:val="16"/>
                <w:szCs w:val="16"/>
              </w:rPr>
              <w:t>4</w:t>
            </w:r>
          </w:p>
        </w:tc>
      </w:tr>
      <w:tr w:rsidR="00507BBF" w:rsidRPr="00027E82" w14:paraId="347A44A7" w14:textId="77777777" w:rsidTr="00C21F2C">
        <w:trPr>
          <w:trHeight w:val="229"/>
        </w:trPr>
        <w:tc>
          <w:tcPr>
            <w:tcW w:w="170" w:type="pct"/>
            <w:vMerge w:val="restart"/>
            <w:hideMark/>
          </w:tcPr>
          <w:p w14:paraId="2F38E259" w14:textId="77777777" w:rsidR="008A180D" w:rsidRPr="00027E82" w:rsidRDefault="008A180D" w:rsidP="008A180D">
            <w:pPr>
              <w:jc w:val="center"/>
              <w:rPr>
                <w:color w:val="000000"/>
                <w:sz w:val="16"/>
                <w:szCs w:val="16"/>
              </w:rPr>
            </w:pPr>
            <w:r w:rsidRPr="00027E82">
              <w:rPr>
                <w:color w:val="000000"/>
                <w:sz w:val="16"/>
                <w:szCs w:val="16"/>
              </w:rPr>
              <w:t>1</w:t>
            </w:r>
          </w:p>
        </w:tc>
        <w:tc>
          <w:tcPr>
            <w:tcW w:w="616" w:type="pct"/>
            <w:vMerge w:val="restart"/>
            <w:shd w:val="clear" w:color="auto" w:fill="FFFFFF" w:themeFill="background1"/>
            <w:hideMark/>
          </w:tcPr>
          <w:p w14:paraId="34504753" w14:textId="77777777" w:rsidR="008A180D" w:rsidRPr="00027E82" w:rsidRDefault="008A180D" w:rsidP="008A180D">
            <w:pPr>
              <w:rPr>
                <w:iCs/>
                <w:color w:val="000000"/>
                <w:sz w:val="16"/>
                <w:szCs w:val="16"/>
              </w:rPr>
            </w:pPr>
            <w:r w:rsidRPr="00027E82">
              <w:rPr>
                <w:iCs/>
                <w:color w:val="000000"/>
                <w:sz w:val="16"/>
                <w:szCs w:val="16"/>
              </w:rPr>
              <w:t>Основное мероприятие F2. Формирование комфортной городской среды</w:t>
            </w:r>
          </w:p>
        </w:tc>
        <w:tc>
          <w:tcPr>
            <w:tcW w:w="379" w:type="pct"/>
            <w:vMerge w:val="restart"/>
            <w:hideMark/>
          </w:tcPr>
          <w:p w14:paraId="06CD1093" w14:textId="3BFF87C5" w:rsidR="008A180D" w:rsidRPr="00027E82" w:rsidRDefault="008A180D" w:rsidP="008A180D">
            <w:pPr>
              <w:jc w:val="center"/>
              <w:rPr>
                <w:i/>
                <w:iCs/>
                <w:color w:val="000000"/>
                <w:sz w:val="16"/>
                <w:szCs w:val="16"/>
              </w:rPr>
            </w:pPr>
            <w:r w:rsidRPr="00027E82">
              <w:rPr>
                <w:i/>
                <w:iCs/>
                <w:sz w:val="16"/>
                <w:szCs w:val="16"/>
              </w:rPr>
              <w:t>2023-2030</w:t>
            </w:r>
          </w:p>
        </w:tc>
        <w:tc>
          <w:tcPr>
            <w:tcW w:w="609" w:type="pct"/>
            <w:hideMark/>
          </w:tcPr>
          <w:p w14:paraId="04018D94" w14:textId="77777777" w:rsidR="008A180D" w:rsidRPr="00027E82" w:rsidRDefault="008A180D" w:rsidP="008A180D">
            <w:pPr>
              <w:rPr>
                <w:sz w:val="15"/>
                <w:szCs w:val="15"/>
              </w:rPr>
            </w:pPr>
            <w:r w:rsidRPr="00027E82">
              <w:rPr>
                <w:sz w:val="15"/>
                <w:szCs w:val="15"/>
              </w:rPr>
              <w:t>Итого</w:t>
            </w:r>
          </w:p>
        </w:tc>
        <w:tc>
          <w:tcPr>
            <w:tcW w:w="343" w:type="pct"/>
            <w:vAlign w:val="center"/>
            <w:hideMark/>
          </w:tcPr>
          <w:p w14:paraId="4AA126C1" w14:textId="548AE1CC" w:rsidR="008A180D" w:rsidRPr="00027E82" w:rsidRDefault="007618A2" w:rsidP="00FA33C4">
            <w:pPr>
              <w:jc w:val="center"/>
              <w:rPr>
                <w:color w:val="000000"/>
                <w:sz w:val="16"/>
                <w:szCs w:val="16"/>
              </w:rPr>
            </w:pPr>
            <w:r>
              <w:rPr>
                <w:color w:val="000000"/>
                <w:sz w:val="16"/>
                <w:szCs w:val="16"/>
              </w:rPr>
              <w:t>19 500,0</w:t>
            </w:r>
          </w:p>
        </w:tc>
        <w:tc>
          <w:tcPr>
            <w:tcW w:w="875" w:type="pct"/>
            <w:gridSpan w:val="6"/>
            <w:vAlign w:val="center"/>
            <w:hideMark/>
          </w:tcPr>
          <w:p w14:paraId="2358989A" w14:textId="35D26F00" w:rsidR="008A180D" w:rsidRPr="00027E82" w:rsidRDefault="007618A2" w:rsidP="00FA33C4">
            <w:pPr>
              <w:jc w:val="center"/>
              <w:rPr>
                <w:color w:val="000000"/>
                <w:sz w:val="16"/>
                <w:szCs w:val="16"/>
              </w:rPr>
            </w:pPr>
            <w:r>
              <w:rPr>
                <w:color w:val="000000"/>
                <w:sz w:val="16"/>
                <w:szCs w:val="16"/>
              </w:rPr>
              <w:t>19 500,0</w:t>
            </w:r>
          </w:p>
        </w:tc>
        <w:tc>
          <w:tcPr>
            <w:tcW w:w="234" w:type="pct"/>
            <w:vAlign w:val="center"/>
            <w:hideMark/>
          </w:tcPr>
          <w:p w14:paraId="18E3014C" w14:textId="77777777" w:rsidR="008A180D" w:rsidRPr="00027E82" w:rsidRDefault="008A180D" w:rsidP="00FA33C4">
            <w:pPr>
              <w:jc w:val="center"/>
              <w:rPr>
                <w:color w:val="000000"/>
                <w:sz w:val="16"/>
                <w:szCs w:val="16"/>
              </w:rPr>
            </w:pPr>
            <w:r w:rsidRPr="00027E82">
              <w:rPr>
                <w:color w:val="000000"/>
                <w:sz w:val="16"/>
                <w:szCs w:val="16"/>
              </w:rPr>
              <w:t>0</w:t>
            </w:r>
          </w:p>
        </w:tc>
        <w:tc>
          <w:tcPr>
            <w:tcW w:w="280" w:type="pct"/>
            <w:vAlign w:val="center"/>
            <w:hideMark/>
          </w:tcPr>
          <w:p w14:paraId="57B580AC" w14:textId="77777777" w:rsidR="008A180D" w:rsidRPr="00027E82" w:rsidRDefault="008A180D" w:rsidP="00FA33C4">
            <w:pPr>
              <w:jc w:val="center"/>
              <w:rPr>
                <w:color w:val="000000"/>
                <w:sz w:val="16"/>
                <w:szCs w:val="16"/>
              </w:rPr>
            </w:pPr>
            <w:r w:rsidRPr="00027E82">
              <w:rPr>
                <w:color w:val="000000"/>
                <w:sz w:val="16"/>
                <w:szCs w:val="16"/>
              </w:rPr>
              <w:t>0</w:t>
            </w:r>
          </w:p>
        </w:tc>
        <w:tc>
          <w:tcPr>
            <w:tcW w:w="235" w:type="pct"/>
            <w:vAlign w:val="center"/>
            <w:hideMark/>
          </w:tcPr>
          <w:p w14:paraId="69162BEF" w14:textId="77777777" w:rsidR="008A180D" w:rsidRPr="00027E82" w:rsidRDefault="008A180D" w:rsidP="00FA33C4">
            <w:pPr>
              <w:jc w:val="center"/>
              <w:rPr>
                <w:color w:val="000000"/>
                <w:sz w:val="16"/>
                <w:szCs w:val="16"/>
              </w:rPr>
            </w:pPr>
            <w:r w:rsidRPr="00027E82">
              <w:rPr>
                <w:color w:val="000000"/>
                <w:sz w:val="16"/>
                <w:szCs w:val="16"/>
              </w:rPr>
              <w:t>0</w:t>
            </w:r>
          </w:p>
        </w:tc>
        <w:tc>
          <w:tcPr>
            <w:tcW w:w="236" w:type="pct"/>
            <w:vAlign w:val="center"/>
            <w:hideMark/>
          </w:tcPr>
          <w:p w14:paraId="12A06DC8" w14:textId="77777777" w:rsidR="008A180D" w:rsidRPr="00027E82" w:rsidRDefault="008A180D" w:rsidP="00FA33C4">
            <w:pPr>
              <w:jc w:val="center"/>
              <w:rPr>
                <w:color w:val="000000"/>
                <w:sz w:val="16"/>
                <w:szCs w:val="16"/>
              </w:rPr>
            </w:pPr>
            <w:r w:rsidRPr="00027E82">
              <w:rPr>
                <w:color w:val="000000"/>
                <w:sz w:val="16"/>
                <w:szCs w:val="16"/>
              </w:rPr>
              <w:t>0</w:t>
            </w:r>
          </w:p>
        </w:tc>
        <w:tc>
          <w:tcPr>
            <w:tcW w:w="236" w:type="pct"/>
            <w:vAlign w:val="center"/>
          </w:tcPr>
          <w:p w14:paraId="3B10A439" w14:textId="6DE24CDC" w:rsidR="008A180D" w:rsidRPr="00027E82" w:rsidRDefault="008A180D" w:rsidP="00FA33C4">
            <w:pPr>
              <w:jc w:val="center"/>
              <w:rPr>
                <w:color w:val="000000"/>
                <w:sz w:val="16"/>
                <w:szCs w:val="16"/>
              </w:rPr>
            </w:pPr>
            <w:r w:rsidRPr="00027E82">
              <w:rPr>
                <w:color w:val="000000"/>
                <w:sz w:val="16"/>
                <w:szCs w:val="16"/>
              </w:rPr>
              <w:t>0</w:t>
            </w:r>
          </w:p>
        </w:tc>
        <w:tc>
          <w:tcPr>
            <w:tcW w:w="236" w:type="pct"/>
            <w:vAlign w:val="center"/>
          </w:tcPr>
          <w:p w14:paraId="0878F926" w14:textId="1DAB8990" w:rsidR="008A180D" w:rsidRPr="00027E82" w:rsidRDefault="008A180D" w:rsidP="00FA33C4">
            <w:pPr>
              <w:jc w:val="center"/>
              <w:rPr>
                <w:color w:val="000000"/>
                <w:sz w:val="16"/>
                <w:szCs w:val="16"/>
              </w:rPr>
            </w:pPr>
            <w:r w:rsidRPr="00027E82">
              <w:rPr>
                <w:color w:val="000000"/>
                <w:sz w:val="16"/>
                <w:szCs w:val="16"/>
              </w:rPr>
              <w:t>0</w:t>
            </w:r>
          </w:p>
        </w:tc>
        <w:tc>
          <w:tcPr>
            <w:tcW w:w="245" w:type="pct"/>
            <w:vAlign w:val="center"/>
          </w:tcPr>
          <w:p w14:paraId="5EAFA1A4" w14:textId="58C913AE" w:rsidR="008A180D" w:rsidRPr="00027E82" w:rsidRDefault="008A180D" w:rsidP="00FA33C4">
            <w:pPr>
              <w:jc w:val="center"/>
              <w:rPr>
                <w:color w:val="000000"/>
                <w:sz w:val="16"/>
                <w:szCs w:val="16"/>
              </w:rPr>
            </w:pPr>
            <w:r w:rsidRPr="00027E82">
              <w:rPr>
                <w:color w:val="000000"/>
                <w:sz w:val="16"/>
                <w:szCs w:val="16"/>
              </w:rPr>
              <w:t>0</w:t>
            </w:r>
          </w:p>
        </w:tc>
        <w:tc>
          <w:tcPr>
            <w:tcW w:w="306" w:type="pct"/>
            <w:vMerge w:val="restart"/>
            <w:hideMark/>
          </w:tcPr>
          <w:p w14:paraId="2FA05219" w14:textId="55F9794F" w:rsidR="008A180D" w:rsidRPr="00027E82" w:rsidRDefault="008A180D" w:rsidP="005E69C6">
            <w:pPr>
              <w:rPr>
                <w:color w:val="000000"/>
                <w:sz w:val="16"/>
                <w:szCs w:val="16"/>
              </w:rPr>
            </w:pPr>
            <w:r w:rsidRPr="00027E82">
              <w:rPr>
                <w:color w:val="000000"/>
                <w:sz w:val="16"/>
                <w:szCs w:val="16"/>
              </w:rPr>
              <w:t>Управление ЖКХ и РГИ г.Лыткарино </w:t>
            </w:r>
          </w:p>
        </w:tc>
      </w:tr>
      <w:tr w:rsidR="00E27558" w:rsidRPr="00027E82" w14:paraId="30FFAE60" w14:textId="77777777" w:rsidTr="00C21F2C">
        <w:trPr>
          <w:trHeight w:val="260"/>
        </w:trPr>
        <w:tc>
          <w:tcPr>
            <w:tcW w:w="170" w:type="pct"/>
            <w:vMerge/>
            <w:hideMark/>
          </w:tcPr>
          <w:p w14:paraId="51A87DA7" w14:textId="77777777" w:rsidR="00E27558" w:rsidRPr="00027E82" w:rsidRDefault="00E27558" w:rsidP="008A180D">
            <w:pPr>
              <w:rPr>
                <w:color w:val="000000"/>
                <w:sz w:val="16"/>
                <w:szCs w:val="16"/>
              </w:rPr>
            </w:pPr>
          </w:p>
        </w:tc>
        <w:tc>
          <w:tcPr>
            <w:tcW w:w="616" w:type="pct"/>
            <w:vMerge/>
            <w:shd w:val="clear" w:color="auto" w:fill="FFFFFF" w:themeFill="background1"/>
            <w:hideMark/>
          </w:tcPr>
          <w:p w14:paraId="47E95858" w14:textId="77777777" w:rsidR="00E27558" w:rsidRPr="00027E82" w:rsidRDefault="00E27558" w:rsidP="008A180D">
            <w:pPr>
              <w:rPr>
                <w:i/>
                <w:iCs/>
                <w:color w:val="000000"/>
                <w:sz w:val="16"/>
                <w:szCs w:val="16"/>
              </w:rPr>
            </w:pPr>
          </w:p>
        </w:tc>
        <w:tc>
          <w:tcPr>
            <w:tcW w:w="379" w:type="pct"/>
            <w:vMerge/>
            <w:hideMark/>
          </w:tcPr>
          <w:p w14:paraId="5DEEF84A" w14:textId="77777777" w:rsidR="00E27558" w:rsidRPr="00027E82" w:rsidRDefault="00E27558" w:rsidP="008A180D">
            <w:pPr>
              <w:rPr>
                <w:i/>
                <w:iCs/>
                <w:color w:val="000000"/>
                <w:sz w:val="16"/>
                <w:szCs w:val="16"/>
              </w:rPr>
            </w:pPr>
          </w:p>
        </w:tc>
        <w:tc>
          <w:tcPr>
            <w:tcW w:w="609" w:type="pct"/>
            <w:hideMark/>
          </w:tcPr>
          <w:p w14:paraId="33B8244C" w14:textId="77777777" w:rsidR="00E27558" w:rsidRPr="00027E82" w:rsidRDefault="00E27558" w:rsidP="008A180D">
            <w:pPr>
              <w:rPr>
                <w:sz w:val="15"/>
                <w:szCs w:val="15"/>
              </w:rPr>
            </w:pPr>
            <w:r w:rsidRPr="00027E82">
              <w:rPr>
                <w:sz w:val="15"/>
                <w:szCs w:val="15"/>
              </w:rPr>
              <w:t>Средства бюджета Московской области</w:t>
            </w:r>
          </w:p>
        </w:tc>
        <w:tc>
          <w:tcPr>
            <w:tcW w:w="343" w:type="pct"/>
            <w:vAlign w:val="center"/>
            <w:hideMark/>
          </w:tcPr>
          <w:p w14:paraId="3A55434A" w14:textId="7803E0CD" w:rsidR="00E27558" w:rsidRPr="00605394" w:rsidRDefault="00E27558" w:rsidP="00FA33C4">
            <w:pPr>
              <w:jc w:val="center"/>
              <w:rPr>
                <w:color w:val="000000"/>
                <w:sz w:val="16"/>
                <w:szCs w:val="16"/>
              </w:rPr>
            </w:pPr>
            <w:r w:rsidRPr="00605394">
              <w:rPr>
                <w:color w:val="000000"/>
                <w:sz w:val="16"/>
                <w:szCs w:val="16"/>
              </w:rPr>
              <w:t>0</w:t>
            </w:r>
          </w:p>
        </w:tc>
        <w:tc>
          <w:tcPr>
            <w:tcW w:w="875" w:type="pct"/>
            <w:gridSpan w:val="6"/>
            <w:vAlign w:val="center"/>
            <w:hideMark/>
          </w:tcPr>
          <w:p w14:paraId="740332E4" w14:textId="5C6B2AB5" w:rsidR="00E27558" w:rsidRPr="00605394" w:rsidRDefault="00E27558" w:rsidP="00FA33C4">
            <w:pPr>
              <w:jc w:val="center"/>
              <w:rPr>
                <w:color w:val="000000"/>
                <w:sz w:val="16"/>
                <w:szCs w:val="16"/>
              </w:rPr>
            </w:pPr>
            <w:r w:rsidRPr="00605394">
              <w:rPr>
                <w:color w:val="000000"/>
                <w:sz w:val="16"/>
                <w:szCs w:val="16"/>
              </w:rPr>
              <w:t>0</w:t>
            </w:r>
          </w:p>
        </w:tc>
        <w:tc>
          <w:tcPr>
            <w:tcW w:w="234" w:type="pct"/>
            <w:vAlign w:val="center"/>
            <w:hideMark/>
          </w:tcPr>
          <w:p w14:paraId="39C439D5" w14:textId="77777777" w:rsidR="00E27558" w:rsidRPr="00027E82" w:rsidRDefault="00E27558" w:rsidP="00FA33C4">
            <w:pPr>
              <w:jc w:val="center"/>
              <w:rPr>
                <w:color w:val="000000"/>
                <w:sz w:val="16"/>
                <w:szCs w:val="16"/>
              </w:rPr>
            </w:pPr>
            <w:r w:rsidRPr="00027E82">
              <w:rPr>
                <w:color w:val="000000"/>
                <w:sz w:val="16"/>
                <w:szCs w:val="16"/>
              </w:rPr>
              <w:t>0</w:t>
            </w:r>
          </w:p>
        </w:tc>
        <w:tc>
          <w:tcPr>
            <w:tcW w:w="280" w:type="pct"/>
            <w:vAlign w:val="center"/>
            <w:hideMark/>
          </w:tcPr>
          <w:p w14:paraId="37EB7486" w14:textId="77777777" w:rsidR="00E27558" w:rsidRPr="00027E82" w:rsidRDefault="00E27558" w:rsidP="00FA33C4">
            <w:pPr>
              <w:jc w:val="center"/>
              <w:rPr>
                <w:color w:val="000000"/>
                <w:sz w:val="16"/>
                <w:szCs w:val="16"/>
              </w:rPr>
            </w:pPr>
            <w:r w:rsidRPr="00027E82">
              <w:rPr>
                <w:color w:val="000000"/>
                <w:sz w:val="16"/>
                <w:szCs w:val="16"/>
              </w:rPr>
              <w:t>0</w:t>
            </w:r>
          </w:p>
        </w:tc>
        <w:tc>
          <w:tcPr>
            <w:tcW w:w="235" w:type="pct"/>
            <w:vAlign w:val="center"/>
            <w:hideMark/>
          </w:tcPr>
          <w:p w14:paraId="5EE211D8" w14:textId="77777777" w:rsidR="00E27558" w:rsidRPr="00027E82" w:rsidRDefault="00E27558" w:rsidP="00FA33C4">
            <w:pPr>
              <w:jc w:val="center"/>
              <w:rPr>
                <w:color w:val="000000"/>
                <w:sz w:val="16"/>
                <w:szCs w:val="16"/>
              </w:rPr>
            </w:pPr>
            <w:r w:rsidRPr="00027E82">
              <w:rPr>
                <w:color w:val="000000"/>
                <w:sz w:val="16"/>
                <w:szCs w:val="16"/>
              </w:rPr>
              <w:t>0</w:t>
            </w:r>
          </w:p>
        </w:tc>
        <w:tc>
          <w:tcPr>
            <w:tcW w:w="236" w:type="pct"/>
            <w:vAlign w:val="center"/>
            <w:hideMark/>
          </w:tcPr>
          <w:p w14:paraId="21D36B28" w14:textId="77777777" w:rsidR="00E27558" w:rsidRPr="00027E82" w:rsidRDefault="00E27558" w:rsidP="00FA33C4">
            <w:pPr>
              <w:jc w:val="center"/>
              <w:rPr>
                <w:color w:val="000000"/>
                <w:sz w:val="16"/>
                <w:szCs w:val="16"/>
              </w:rPr>
            </w:pPr>
            <w:r w:rsidRPr="00027E82">
              <w:rPr>
                <w:color w:val="000000"/>
                <w:sz w:val="16"/>
                <w:szCs w:val="16"/>
              </w:rPr>
              <w:t>0</w:t>
            </w:r>
          </w:p>
        </w:tc>
        <w:tc>
          <w:tcPr>
            <w:tcW w:w="236" w:type="pct"/>
            <w:vAlign w:val="center"/>
          </w:tcPr>
          <w:p w14:paraId="6FD208B8" w14:textId="5CDF1B42" w:rsidR="00E27558" w:rsidRPr="00027E82" w:rsidRDefault="00E27558" w:rsidP="00FA33C4">
            <w:pPr>
              <w:jc w:val="center"/>
              <w:rPr>
                <w:color w:val="000000"/>
                <w:sz w:val="16"/>
                <w:szCs w:val="16"/>
              </w:rPr>
            </w:pPr>
            <w:r w:rsidRPr="00027E82">
              <w:rPr>
                <w:color w:val="000000"/>
                <w:sz w:val="16"/>
                <w:szCs w:val="16"/>
              </w:rPr>
              <w:t>0</w:t>
            </w:r>
          </w:p>
        </w:tc>
        <w:tc>
          <w:tcPr>
            <w:tcW w:w="236" w:type="pct"/>
            <w:vAlign w:val="center"/>
          </w:tcPr>
          <w:p w14:paraId="67A560D2" w14:textId="7625A623" w:rsidR="00E27558" w:rsidRPr="00027E82" w:rsidRDefault="00E27558" w:rsidP="00FA33C4">
            <w:pPr>
              <w:jc w:val="center"/>
              <w:rPr>
                <w:color w:val="000000"/>
                <w:sz w:val="16"/>
                <w:szCs w:val="16"/>
              </w:rPr>
            </w:pPr>
            <w:r w:rsidRPr="00027E82">
              <w:rPr>
                <w:color w:val="000000"/>
                <w:sz w:val="16"/>
                <w:szCs w:val="16"/>
              </w:rPr>
              <w:t>0</w:t>
            </w:r>
          </w:p>
        </w:tc>
        <w:tc>
          <w:tcPr>
            <w:tcW w:w="245" w:type="pct"/>
            <w:vAlign w:val="center"/>
          </w:tcPr>
          <w:p w14:paraId="289CE5EA" w14:textId="1D6393E3" w:rsidR="00E27558" w:rsidRPr="00027E82" w:rsidRDefault="00E27558" w:rsidP="00FA33C4">
            <w:pPr>
              <w:jc w:val="center"/>
              <w:rPr>
                <w:color w:val="000000"/>
                <w:sz w:val="16"/>
                <w:szCs w:val="16"/>
              </w:rPr>
            </w:pPr>
            <w:r w:rsidRPr="00027E82">
              <w:rPr>
                <w:color w:val="000000"/>
                <w:sz w:val="16"/>
                <w:szCs w:val="16"/>
              </w:rPr>
              <w:t>0</w:t>
            </w:r>
          </w:p>
        </w:tc>
        <w:tc>
          <w:tcPr>
            <w:tcW w:w="306" w:type="pct"/>
            <w:vMerge/>
            <w:hideMark/>
          </w:tcPr>
          <w:p w14:paraId="46C28F49" w14:textId="12D8F788" w:rsidR="00E27558" w:rsidRPr="00027E82" w:rsidRDefault="00E27558" w:rsidP="005E69C6">
            <w:pPr>
              <w:rPr>
                <w:color w:val="000000"/>
                <w:sz w:val="16"/>
                <w:szCs w:val="16"/>
              </w:rPr>
            </w:pPr>
          </w:p>
        </w:tc>
      </w:tr>
      <w:tr w:rsidR="00E27558" w:rsidRPr="00027E82" w14:paraId="76D756C0" w14:textId="77777777" w:rsidTr="00C21F2C">
        <w:trPr>
          <w:trHeight w:val="174"/>
        </w:trPr>
        <w:tc>
          <w:tcPr>
            <w:tcW w:w="170" w:type="pct"/>
            <w:vMerge/>
            <w:hideMark/>
          </w:tcPr>
          <w:p w14:paraId="5BD15DF5" w14:textId="77777777" w:rsidR="00E27558" w:rsidRPr="00027E82" w:rsidRDefault="00E27558" w:rsidP="008A180D">
            <w:pPr>
              <w:rPr>
                <w:color w:val="000000"/>
                <w:sz w:val="16"/>
                <w:szCs w:val="16"/>
              </w:rPr>
            </w:pPr>
          </w:p>
        </w:tc>
        <w:tc>
          <w:tcPr>
            <w:tcW w:w="616" w:type="pct"/>
            <w:vMerge/>
            <w:shd w:val="clear" w:color="auto" w:fill="FFFFFF" w:themeFill="background1"/>
            <w:hideMark/>
          </w:tcPr>
          <w:p w14:paraId="0A0E6BFB" w14:textId="77777777" w:rsidR="00E27558" w:rsidRPr="00027E82" w:rsidRDefault="00E27558" w:rsidP="008A180D">
            <w:pPr>
              <w:rPr>
                <w:i/>
                <w:iCs/>
                <w:color w:val="000000"/>
                <w:sz w:val="16"/>
                <w:szCs w:val="16"/>
              </w:rPr>
            </w:pPr>
          </w:p>
        </w:tc>
        <w:tc>
          <w:tcPr>
            <w:tcW w:w="379" w:type="pct"/>
            <w:vMerge/>
            <w:hideMark/>
          </w:tcPr>
          <w:p w14:paraId="665125D7" w14:textId="77777777" w:rsidR="00E27558" w:rsidRPr="00027E82" w:rsidRDefault="00E27558" w:rsidP="008A180D">
            <w:pPr>
              <w:rPr>
                <w:i/>
                <w:iCs/>
                <w:color w:val="000000"/>
                <w:sz w:val="16"/>
                <w:szCs w:val="16"/>
              </w:rPr>
            </w:pPr>
          </w:p>
        </w:tc>
        <w:tc>
          <w:tcPr>
            <w:tcW w:w="609" w:type="pct"/>
            <w:hideMark/>
          </w:tcPr>
          <w:p w14:paraId="5225A902" w14:textId="77777777" w:rsidR="00E27558" w:rsidRPr="00027E82" w:rsidRDefault="00E27558" w:rsidP="008A180D">
            <w:pPr>
              <w:rPr>
                <w:sz w:val="15"/>
                <w:szCs w:val="15"/>
              </w:rPr>
            </w:pPr>
            <w:r w:rsidRPr="00027E82">
              <w:rPr>
                <w:sz w:val="15"/>
                <w:szCs w:val="15"/>
              </w:rPr>
              <w:t>Средства Дорожного фонда Московской области</w:t>
            </w:r>
          </w:p>
        </w:tc>
        <w:tc>
          <w:tcPr>
            <w:tcW w:w="343" w:type="pct"/>
            <w:vAlign w:val="center"/>
            <w:hideMark/>
          </w:tcPr>
          <w:p w14:paraId="09D18DE4" w14:textId="41B5DEF5" w:rsidR="00E27558" w:rsidRPr="00605394" w:rsidRDefault="007618A2" w:rsidP="00FA33C4">
            <w:pPr>
              <w:jc w:val="center"/>
              <w:rPr>
                <w:color w:val="000000"/>
                <w:sz w:val="16"/>
                <w:szCs w:val="16"/>
              </w:rPr>
            </w:pPr>
            <w:r>
              <w:rPr>
                <w:color w:val="000000"/>
                <w:sz w:val="16"/>
                <w:szCs w:val="16"/>
              </w:rPr>
              <w:t>16 224,0</w:t>
            </w:r>
          </w:p>
        </w:tc>
        <w:tc>
          <w:tcPr>
            <w:tcW w:w="875" w:type="pct"/>
            <w:gridSpan w:val="6"/>
            <w:vAlign w:val="center"/>
            <w:hideMark/>
          </w:tcPr>
          <w:p w14:paraId="101B0156" w14:textId="2777D050" w:rsidR="00E27558" w:rsidRPr="00605394" w:rsidRDefault="007618A2" w:rsidP="00FA33C4">
            <w:pPr>
              <w:jc w:val="center"/>
              <w:rPr>
                <w:color w:val="000000"/>
                <w:sz w:val="16"/>
                <w:szCs w:val="16"/>
              </w:rPr>
            </w:pPr>
            <w:r>
              <w:rPr>
                <w:color w:val="000000"/>
                <w:sz w:val="16"/>
                <w:szCs w:val="16"/>
              </w:rPr>
              <w:t>16 224,0</w:t>
            </w:r>
          </w:p>
        </w:tc>
        <w:tc>
          <w:tcPr>
            <w:tcW w:w="234" w:type="pct"/>
            <w:vAlign w:val="center"/>
            <w:hideMark/>
          </w:tcPr>
          <w:p w14:paraId="770EF3B7" w14:textId="77777777" w:rsidR="00E27558" w:rsidRPr="00027E82" w:rsidRDefault="00E27558" w:rsidP="00FA33C4">
            <w:pPr>
              <w:jc w:val="center"/>
              <w:rPr>
                <w:color w:val="000000"/>
                <w:sz w:val="16"/>
                <w:szCs w:val="16"/>
              </w:rPr>
            </w:pPr>
            <w:r w:rsidRPr="00027E82">
              <w:rPr>
                <w:color w:val="000000"/>
                <w:sz w:val="16"/>
                <w:szCs w:val="16"/>
              </w:rPr>
              <w:t>0</w:t>
            </w:r>
          </w:p>
        </w:tc>
        <w:tc>
          <w:tcPr>
            <w:tcW w:w="280" w:type="pct"/>
            <w:vAlign w:val="center"/>
            <w:hideMark/>
          </w:tcPr>
          <w:p w14:paraId="13A8AB85" w14:textId="77777777" w:rsidR="00E27558" w:rsidRPr="00027E82" w:rsidRDefault="00E27558" w:rsidP="00FA33C4">
            <w:pPr>
              <w:jc w:val="center"/>
              <w:rPr>
                <w:color w:val="000000"/>
                <w:sz w:val="16"/>
                <w:szCs w:val="16"/>
              </w:rPr>
            </w:pPr>
            <w:r w:rsidRPr="00027E82">
              <w:rPr>
                <w:color w:val="000000"/>
                <w:sz w:val="16"/>
                <w:szCs w:val="16"/>
              </w:rPr>
              <w:t>0</w:t>
            </w:r>
          </w:p>
        </w:tc>
        <w:tc>
          <w:tcPr>
            <w:tcW w:w="235" w:type="pct"/>
            <w:vAlign w:val="center"/>
            <w:hideMark/>
          </w:tcPr>
          <w:p w14:paraId="48C8C07E" w14:textId="77777777" w:rsidR="00E27558" w:rsidRPr="00027E82" w:rsidRDefault="00E27558" w:rsidP="00FA33C4">
            <w:pPr>
              <w:jc w:val="center"/>
              <w:rPr>
                <w:color w:val="000000"/>
                <w:sz w:val="16"/>
                <w:szCs w:val="16"/>
              </w:rPr>
            </w:pPr>
            <w:r w:rsidRPr="00027E82">
              <w:rPr>
                <w:color w:val="000000"/>
                <w:sz w:val="16"/>
                <w:szCs w:val="16"/>
              </w:rPr>
              <w:t>0</w:t>
            </w:r>
          </w:p>
        </w:tc>
        <w:tc>
          <w:tcPr>
            <w:tcW w:w="236" w:type="pct"/>
            <w:vAlign w:val="center"/>
            <w:hideMark/>
          </w:tcPr>
          <w:p w14:paraId="588D7DEF" w14:textId="77777777" w:rsidR="00E27558" w:rsidRPr="00027E82" w:rsidRDefault="00E27558" w:rsidP="00FA33C4">
            <w:pPr>
              <w:jc w:val="center"/>
              <w:rPr>
                <w:color w:val="000000"/>
                <w:sz w:val="16"/>
                <w:szCs w:val="16"/>
              </w:rPr>
            </w:pPr>
            <w:r w:rsidRPr="00027E82">
              <w:rPr>
                <w:color w:val="000000"/>
                <w:sz w:val="16"/>
                <w:szCs w:val="16"/>
              </w:rPr>
              <w:t>0</w:t>
            </w:r>
          </w:p>
        </w:tc>
        <w:tc>
          <w:tcPr>
            <w:tcW w:w="236" w:type="pct"/>
            <w:vAlign w:val="center"/>
          </w:tcPr>
          <w:p w14:paraId="7428C6A7" w14:textId="50FB1A7A" w:rsidR="00E27558" w:rsidRPr="00027E82" w:rsidRDefault="00E27558" w:rsidP="00FA33C4">
            <w:pPr>
              <w:jc w:val="center"/>
              <w:rPr>
                <w:color w:val="000000"/>
                <w:sz w:val="16"/>
                <w:szCs w:val="16"/>
              </w:rPr>
            </w:pPr>
            <w:r w:rsidRPr="00027E82">
              <w:rPr>
                <w:color w:val="000000"/>
                <w:sz w:val="16"/>
                <w:szCs w:val="16"/>
              </w:rPr>
              <w:t>0</w:t>
            </w:r>
          </w:p>
        </w:tc>
        <w:tc>
          <w:tcPr>
            <w:tcW w:w="236" w:type="pct"/>
            <w:vAlign w:val="center"/>
          </w:tcPr>
          <w:p w14:paraId="5B59E0F0" w14:textId="4C3389BE" w:rsidR="00E27558" w:rsidRPr="00027E82" w:rsidRDefault="00E27558" w:rsidP="00FA33C4">
            <w:pPr>
              <w:jc w:val="center"/>
              <w:rPr>
                <w:color w:val="000000"/>
                <w:sz w:val="16"/>
                <w:szCs w:val="16"/>
              </w:rPr>
            </w:pPr>
            <w:r w:rsidRPr="00027E82">
              <w:rPr>
                <w:color w:val="000000"/>
                <w:sz w:val="16"/>
                <w:szCs w:val="16"/>
              </w:rPr>
              <w:t>0</w:t>
            </w:r>
          </w:p>
        </w:tc>
        <w:tc>
          <w:tcPr>
            <w:tcW w:w="245" w:type="pct"/>
            <w:vAlign w:val="center"/>
          </w:tcPr>
          <w:p w14:paraId="26E93B2D" w14:textId="70382C8A" w:rsidR="00E27558" w:rsidRPr="00027E82" w:rsidRDefault="00E27558" w:rsidP="00FA33C4">
            <w:pPr>
              <w:jc w:val="center"/>
              <w:rPr>
                <w:color w:val="000000"/>
                <w:sz w:val="16"/>
                <w:szCs w:val="16"/>
              </w:rPr>
            </w:pPr>
            <w:r w:rsidRPr="00027E82">
              <w:rPr>
                <w:color w:val="000000"/>
                <w:sz w:val="16"/>
                <w:szCs w:val="16"/>
              </w:rPr>
              <w:t>0</w:t>
            </w:r>
          </w:p>
        </w:tc>
        <w:tc>
          <w:tcPr>
            <w:tcW w:w="306" w:type="pct"/>
            <w:vMerge/>
            <w:hideMark/>
          </w:tcPr>
          <w:p w14:paraId="472523B3" w14:textId="262CFCC1" w:rsidR="00E27558" w:rsidRPr="00027E82" w:rsidRDefault="00E27558" w:rsidP="005E69C6">
            <w:pPr>
              <w:rPr>
                <w:color w:val="000000"/>
                <w:sz w:val="16"/>
                <w:szCs w:val="16"/>
              </w:rPr>
            </w:pPr>
          </w:p>
        </w:tc>
      </w:tr>
      <w:tr w:rsidR="00507BBF" w:rsidRPr="00027E82" w14:paraId="1F6F293C" w14:textId="77777777" w:rsidTr="00C21F2C">
        <w:trPr>
          <w:trHeight w:val="70"/>
        </w:trPr>
        <w:tc>
          <w:tcPr>
            <w:tcW w:w="170" w:type="pct"/>
            <w:vMerge/>
            <w:hideMark/>
          </w:tcPr>
          <w:p w14:paraId="3E2803F4" w14:textId="77777777" w:rsidR="008A180D" w:rsidRPr="00027E82" w:rsidRDefault="008A180D" w:rsidP="008A180D">
            <w:pPr>
              <w:rPr>
                <w:color w:val="000000"/>
                <w:sz w:val="16"/>
                <w:szCs w:val="16"/>
              </w:rPr>
            </w:pPr>
          </w:p>
        </w:tc>
        <w:tc>
          <w:tcPr>
            <w:tcW w:w="616" w:type="pct"/>
            <w:vMerge/>
            <w:shd w:val="clear" w:color="auto" w:fill="FFFFFF" w:themeFill="background1"/>
            <w:hideMark/>
          </w:tcPr>
          <w:p w14:paraId="202C7964" w14:textId="77777777" w:rsidR="008A180D" w:rsidRPr="00027E82" w:rsidRDefault="008A180D" w:rsidP="008A180D">
            <w:pPr>
              <w:rPr>
                <w:i/>
                <w:iCs/>
                <w:color w:val="000000"/>
                <w:sz w:val="16"/>
                <w:szCs w:val="16"/>
              </w:rPr>
            </w:pPr>
          </w:p>
        </w:tc>
        <w:tc>
          <w:tcPr>
            <w:tcW w:w="379" w:type="pct"/>
            <w:vMerge/>
            <w:hideMark/>
          </w:tcPr>
          <w:p w14:paraId="6539AB52" w14:textId="77777777" w:rsidR="008A180D" w:rsidRPr="00027E82" w:rsidRDefault="008A180D" w:rsidP="008A180D">
            <w:pPr>
              <w:rPr>
                <w:i/>
                <w:iCs/>
                <w:color w:val="000000"/>
                <w:sz w:val="16"/>
                <w:szCs w:val="16"/>
              </w:rPr>
            </w:pPr>
          </w:p>
        </w:tc>
        <w:tc>
          <w:tcPr>
            <w:tcW w:w="609" w:type="pct"/>
            <w:hideMark/>
          </w:tcPr>
          <w:p w14:paraId="706E5941" w14:textId="77777777" w:rsidR="008A180D" w:rsidRPr="00027E82" w:rsidRDefault="008A180D" w:rsidP="008A180D">
            <w:pPr>
              <w:rPr>
                <w:sz w:val="15"/>
                <w:szCs w:val="15"/>
              </w:rPr>
            </w:pPr>
            <w:r w:rsidRPr="00027E82">
              <w:rPr>
                <w:sz w:val="15"/>
                <w:szCs w:val="15"/>
              </w:rPr>
              <w:t xml:space="preserve">Средства федерального бюджета </w:t>
            </w:r>
          </w:p>
        </w:tc>
        <w:tc>
          <w:tcPr>
            <w:tcW w:w="343" w:type="pct"/>
            <w:vAlign w:val="center"/>
            <w:hideMark/>
          </w:tcPr>
          <w:p w14:paraId="5463051A" w14:textId="77777777" w:rsidR="008A180D" w:rsidRPr="00027E82" w:rsidRDefault="008A180D" w:rsidP="00FA33C4">
            <w:pPr>
              <w:jc w:val="center"/>
              <w:rPr>
                <w:color w:val="000000"/>
                <w:sz w:val="16"/>
                <w:szCs w:val="16"/>
              </w:rPr>
            </w:pPr>
            <w:r w:rsidRPr="00027E82">
              <w:rPr>
                <w:color w:val="000000"/>
                <w:sz w:val="16"/>
                <w:szCs w:val="16"/>
              </w:rPr>
              <w:t>0</w:t>
            </w:r>
          </w:p>
        </w:tc>
        <w:tc>
          <w:tcPr>
            <w:tcW w:w="875" w:type="pct"/>
            <w:gridSpan w:val="6"/>
            <w:vAlign w:val="center"/>
            <w:hideMark/>
          </w:tcPr>
          <w:p w14:paraId="75C7A543" w14:textId="77777777" w:rsidR="008A180D" w:rsidRPr="00027E82" w:rsidRDefault="008A180D" w:rsidP="00FA33C4">
            <w:pPr>
              <w:jc w:val="center"/>
              <w:rPr>
                <w:color w:val="000000"/>
                <w:sz w:val="16"/>
                <w:szCs w:val="16"/>
              </w:rPr>
            </w:pPr>
            <w:r w:rsidRPr="00027E82">
              <w:rPr>
                <w:color w:val="000000"/>
                <w:sz w:val="16"/>
                <w:szCs w:val="16"/>
              </w:rPr>
              <w:t>0</w:t>
            </w:r>
          </w:p>
        </w:tc>
        <w:tc>
          <w:tcPr>
            <w:tcW w:w="234" w:type="pct"/>
            <w:vAlign w:val="center"/>
            <w:hideMark/>
          </w:tcPr>
          <w:p w14:paraId="071BEDFC" w14:textId="77777777" w:rsidR="008A180D" w:rsidRPr="00027E82" w:rsidRDefault="008A180D" w:rsidP="00FA33C4">
            <w:pPr>
              <w:jc w:val="center"/>
              <w:rPr>
                <w:color w:val="000000"/>
                <w:sz w:val="16"/>
                <w:szCs w:val="16"/>
              </w:rPr>
            </w:pPr>
            <w:r w:rsidRPr="00027E82">
              <w:rPr>
                <w:color w:val="000000"/>
                <w:sz w:val="16"/>
                <w:szCs w:val="16"/>
              </w:rPr>
              <w:t>0</w:t>
            </w:r>
          </w:p>
        </w:tc>
        <w:tc>
          <w:tcPr>
            <w:tcW w:w="280" w:type="pct"/>
            <w:vAlign w:val="center"/>
            <w:hideMark/>
          </w:tcPr>
          <w:p w14:paraId="55858CBA" w14:textId="77777777" w:rsidR="008A180D" w:rsidRPr="00027E82" w:rsidRDefault="008A180D" w:rsidP="00FA33C4">
            <w:pPr>
              <w:jc w:val="center"/>
              <w:rPr>
                <w:color w:val="000000"/>
                <w:sz w:val="16"/>
                <w:szCs w:val="16"/>
              </w:rPr>
            </w:pPr>
            <w:r w:rsidRPr="00027E82">
              <w:rPr>
                <w:color w:val="000000"/>
                <w:sz w:val="16"/>
                <w:szCs w:val="16"/>
              </w:rPr>
              <w:t>0</w:t>
            </w:r>
          </w:p>
        </w:tc>
        <w:tc>
          <w:tcPr>
            <w:tcW w:w="235" w:type="pct"/>
            <w:vAlign w:val="center"/>
            <w:hideMark/>
          </w:tcPr>
          <w:p w14:paraId="7F748D8A" w14:textId="77777777" w:rsidR="008A180D" w:rsidRPr="00027E82" w:rsidRDefault="008A180D" w:rsidP="00FA33C4">
            <w:pPr>
              <w:jc w:val="center"/>
              <w:rPr>
                <w:color w:val="000000"/>
                <w:sz w:val="16"/>
                <w:szCs w:val="16"/>
              </w:rPr>
            </w:pPr>
            <w:r w:rsidRPr="00027E82">
              <w:rPr>
                <w:color w:val="000000"/>
                <w:sz w:val="16"/>
                <w:szCs w:val="16"/>
              </w:rPr>
              <w:t>0</w:t>
            </w:r>
          </w:p>
        </w:tc>
        <w:tc>
          <w:tcPr>
            <w:tcW w:w="236" w:type="pct"/>
            <w:vAlign w:val="center"/>
            <w:hideMark/>
          </w:tcPr>
          <w:p w14:paraId="3566DC66" w14:textId="77777777" w:rsidR="008A180D" w:rsidRPr="00027E82" w:rsidRDefault="008A180D" w:rsidP="00FA33C4">
            <w:pPr>
              <w:jc w:val="center"/>
              <w:rPr>
                <w:color w:val="000000"/>
                <w:sz w:val="16"/>
                <w:szCs w:val="16"/>
              </w:rPr>
            </w:pPr>
            <w:r w:rsidRPr="00027E82">
              <w:rPr>
                <w:color w:val="000000"/>
                <w:sz w:val="16"/>
                <w:szCs w:val="16"/>
              </w:rPr>
              <w:t>0</w:t>
            </w:r>
          </w:p>
        </w:tc>
        <w:tc>
          <w:tcPr>
            <w:tcW w:w="236" w:type="pct"/>
            <w:vAlign w:val="center"/>
          </w:tcPr>
          <w:p w14:paraId="48777EAC" w14:textId="2C8FC0E3" w:rsidR="008A180D" w:rsidRPr="00027E82" w:rsidRDefault="008A180D" w:rsidP="00FA33C4">
            <w:pPr>
              <w:jc w:val="center"/>
              <w:rPr>
                <w:color w:val="000000"/>
                <w:sz w:val="16"/>
                <w:szCs w:val="16"/>
              </w:rPr>
            </w:pPr>
            <w:r w:rsidRPr="00027E82">
              <w:rPr>
                <w:color w:val="000000"/>
                <w:sz w:val="16"/>
                <w:szCs w:val="16"/>
              </w:rPr>
              <w:t>0</w:t>
            </w:r>
          </w:p>
        </w:tc>
        <w:tc>
          <w:tcPr>
            <w:tcW w:w="236" w:type="pct"/>
            <w:vAlign w:val="center"/>
          </w:tcPr>
          <w:p w14:paraId="2B435FF5" w14:textId="21E79311" w:rsidR="008A180D" w:rsidRPr="00027E82" w:rsidRDefault="008A180D" w:rsidP="00FA33C4">
            <w:pPr>
              <w:jc w:val="center"/>
              <w:rPr>
                <w:color w:val="000000"/>
                <w:sz w:val="16"/>
                <w:szCs w:val="16"/>
              </w:rPr>
            </w:pPr>
            <w:r w:rsidRPr="00027E82">
              <w:rPr>
                <w:color w:val="000000"/>
                <w:sz w:val="16"/>
                <w:szCs w:val="16"/>
              </w:rPr>
              <w:t>0</w:t>
            </w:r>
          </w:p>
        </w:tc>
        <w:tc>
          <w:tcPr>
            <w:tcW w:w="245" w:type="pct"/>
            <w:vAlign w:val="center"/>
          </w:tcPr>
          <w:p w14:paraId="19F54AB1" w14:textId="4C01BB68" w:rsidR="008A180D" w:rsidRPr="00027E82" w:rsidRDefault="008A180D" w:rsidP="00FA33C4">
            <w:pPr>
              <w:jc w:val="center"/>
              <w:rPr>
                <w:color w:val="000000"/>
                <w:sz w:val="16"/>
                <w:szCs w:val="16"/>
              </w:rPr>
            </w:pPr>
            <w:r w:rsidRPr="00027E82">
              <w:rPr>
                <w:color w:val="000000"/>
                <w:sz w:val="16"/>
                <w:szCs w:val="16"/>
              </w:rPr>
              <w:t>0</w:t>
            </w:r>
          </w:p>
        </w:tc>
        <w:tc>
          <w:tcPr>
            <w:tcW w:w="306" w:type="pct"/>
            <w:vMerge/>
            <w:hideMark/>
          </w:tcPr>
          <w:p w14:paraId="4621F2DF" w14:textId="5C8FF6A0" w:rsidR="008A180D" w:rsidRPr="00027E82" w:rsidRDefault="008A180D" w:rsidP="005E69C6">
            <w:pPr>
              <w:rPr>
                <w:color w:val="000000"/>
                <w:sz w:val="16"/>
                <w:szCs w:val="16"/>
              </w:rPr>
            </w:pPr>
          </w:p>
        </w:tc>
      </w:tr>
      <w:tr w:rsidR="00507BBF" w:rsidRPr="00027E82" w14:paraId="77E06B82" w14:textId="77777777" w:rsidTr="00C21F2C">
        <w:trPr>
          <w:trHeight w:val="64"/>
        </w:trPr>
        <w:tc>
          <w:tcPr>
            <w:tcW w:w="170" w:type="pct"/>
            <w:vMerge/>
            <w:hideMark/>
          </w:tcPr>
          <w:p w14:paraId="068D9C92" w14:textId="77777777" w:rsidR="001D1862" w:rsidRPr="00027E82" w:rsidRDefault="001D1862" w:rsidP="001D1862">
            <w:pPr>
              <w:rPr>
                <w:color w:val="000000"/>
                <w:sz w:val="16"/>
                <w:szCs w:val="16"/>
              </w:rPr>
            </w:pPr>
          </w:p>
        </w:tc>
        <w:tc>
          <w:tcPr>
            <w:tcW w:w="616" w:type="pct"/>
            <w:vMerge/>
            <w:shd w:val="clear" w:color="auto" w:fill="FFFFFF" w:themeFill="background1"/>
            <w:hideMark/>
          </w:tcPr>
          <w:p w14:paraId="01BC423E" w14:textId="77777777" w:rsidR="001D1862" w:rsidRPr="00027E82" w:rsidRDefault="001D1862" w:rsidP="001D1862">
            <w:pPr>
              <w:rPr>
                <w:i/>
                <w:iCs/>
                <w:color w:val="000000"/>
                <w:sz w:val="16"/>
                <w:szCs w:val="16"/>
              </w:rPr>
            </w:pPr>
          </w:p>
        </w:tc>
        <w:tc>
          <w:tcPr>
            <w:tcW w:w="379" w:type="pct"/>
            <w:vMerge/>
            <w:hideMark/>
          </w:tcPr>
          <w:p w14:paraId="2E45F6A7" w14:textId="77777777" w:rsidR="001D1862" w:rsidRPr="00027E82" w:rsidRDefault="001D1862" w:rsidP="001D1862">
            <w:pPr>
              <w:rPr>
                <w:i/>
                <w:iCs/>
                <w:color w:val="000000"/>
                <w:sz w:val="16"/>
                <w:szCs w:val="16"/>
              </w:rPr>
            </w:pPr>
          </w:p>
        </w:tc>
        <w:tc>
          <w:tcPr>
            <w:tcW w:w="609" w:type="pct"/>
            <w:hideMark/>
          </w:tcPr>
          <w:p w14:paraId="4D142C00" w14:textId="01E85E01" w:rsidR="001D1862" w:rsidRPr="00027E82" w:rsidRDefault="006973B3" w:rsidP="001D1862">
            <w:pPr>
              <w:rPr>
                <w:sz w:val="15"/>
                <w:szCs w:val="15"/>
              </w:rPr>
            </w:pPr>
            <w:r w:rsidRPr="00027E82">
              <w:rPr>
                <w:sz w:val="15"/>
                <w:szCs w:val="15"/>
              </w:rPr>
              <w:t>Средства бюджета городского округа Лыткарино</w:t>
            </w:r>
          </w:p>
        </w:tc>
        <w:tc>
          <w:tcPr>
            <w:tcW w:w="343" w:type="pct"/>
            <w:vAlign w:val="center"/>
            <w:hideMark/>
          </w:tcPr>
          <w:p w14:paraId="19E8E9D9" w14:textId="6091E06E" w:rsidR="001D1862" w:rsidRPr="00027E82" w:rsidRDefault="007618A2" w:rsidP="00FA33C4">
            <w:pPr>
              <w:jc w:val="center"/>
              <w:rPr>
                <w:color w:val="000000"/>
                <w:sz w:val="16"/>
                <w:szCs w:val="16"/>
              </w:rPr>
            </w:pPr>
            <w:r>
              <w:rPr>
                <w:color w:val="000000"/>
                <w:sz w:val="16"/>
                <w:szCs w:val="16"/>
              </w:rPr>
              <w:t>3 276,0</w:t>
            </w:r>
          </w:p>
        </w:tc>
        <w:tc>
          <w:tcPr>
            <w:tcW w:w="875" w:type="pct"/>
            <w:gridSpan w:val="6"/>
            <w:vAlign w:val="center"/>
            <w:hideMark/>
          </w:tcPr>
          <w:p w14:paraId="175FE840" w14:textId="761AB6F7" w:rsidR="001D1862" w:rsidRPr="00027E82" w:rsidRDefault="007618A2" w:rsidP="00FA33C4">
            <w:pPr>
              <w:jc w:val="center"/>
              <w:rPr>
                <w:color w:val="000000"/>
                <w:sz w:val="16"/>
                <w:szCs w:val="16"/>
              </w:rPr>
            </w:pPr>
            <w:r>
              <w:rPr>
                <w:color w:val="000000"/>
                <w:sz w:val="16"/>
                <w:szCs w:val="16"/>
              </w:rPr>
              <w:t>3 276,0</w:t>
            </w:r>
          </w:p>
        </w:tc>
        <w:tc>
          <w:tcPr>
            <w:tcW w:w="234" w:type="pct"/>
            <w:vAlign w:val="center"/>
            <w:hideMark/>
          </w:tcPr>
          <w:p w14:paraId="555D9E7D" w14:textId="77777777" w:rsidR="001D1862" w:rsidRPr="00027E82" w:rsidRDefault="001D1862" w:rsidP="00FA33C4">
            <w:pPr>
              <w:jc w:val="center"/>
              <w:rPr>
                <w:color w:val="000000"/>
                <w:sz w:val="16"/>
                <w:szCs w:val="16"/>
              </w:rPr>
            </w:pPr>
            <w:r w:rsidRPr="00027E82">
              <w:rPr>
                <w:color w:val="000000"/>
                <w:sz w:val="16"/>
                <w:szCs w:val="16"/>
              </w:rPr>
              <w:t>0</w:t>
            </w:r>
          </w:p>
        </w:tc>
        <w:tc>
          <w:tcPr>
            <w:tcW w:w="280" w:type="pct"/>
            <w:vAlign w:val="center"/>
            <w:hideMark/>
          </w:tcPr>
          <w:p w14:paraId="039606F1" w14:textId="77777777" w:rsidR="001D1862" w:rsidRPr="00027E82" w:rsidRDefault="001D1862" w:rsidP="00FA33C4">
            <w:pPr>
              <w:jc w:val="center"/>
              <w:rPr>
                <w:color w:val="000000"/>
                <w:sz w:val="16"/>
                <w:szCs w:val="16"/>
              </w:rPr>
            </w:pPr>
            <w:r w:rsidRPr="00027E82">
              <w:rPr>
                <w:color w:val="000000"/>
                <w:sz w:val="16"/>
                <w:szCs w:val="16"/>
              </w:rPr>
              <w:t>0</w:t>
            </w:r>
          </w:p>
        </w:tc>
        <w:tc>
          <w:tcPr>
            <w:tcW w:w="235" w:type="pct"/>
            <w:vAlign w:val="center"/>
            <w:hideMark/>
          </w:tcPr>
          <w:p w14:paraId="2D9503C0" w14:textId="77777777" w:rsidR="001D1862" w:rsidRPr="00027E82" w:rsidRDefault="001D1862" w:rsidP="00FA33C4">
            <w:pPr>
              <w:jc w:val="center"/>
              <w:rPr>
                <w:color w:val="000000"/>
                <w:sz w:val="16"/>
                <w:szCs w:val="16"/>
              </w:rPr>
            </w:pPr>
            <w:r w:rsidRPr="00027E82">
              <w:rPr>
                <w:color w:val="000000"/>
                <w:sz w:val="16"/>
                <w:szCs w:val="16"/>
              </w:rPr>
              <w:t>0</w:t>
            </w:r>
          </w:p>
        </w:tc>
        <w:tc>
          <w:tcPr>
            <w:tcW w:w="236" w:type="pct"/>
            <w:vAlign w:val="center"/>
            <w:hideMark/>
          </w:tcPr>
          <w:p w14:paraId="48BD9911" w14:textId="77777777" w:rsidR="001D1862" w:rsidRPr="00027E82" w:rsidRDefault="001D1862" w:rsidP="00FA33C4">
            <w:pPr>
              <w:jc w:val="center"/>
              <w:rPr>
                <w:color w:val="000000"/>
                <w:sz w:val="16"/>
                <w:szCs w:val="16"/>
              </w:rPr>
            </w:pPr>
            <w:r w:rsidRPr="00027E82">
              <w:rPr>
                <w:color w:val="000000"/>
                <w:sz w:val="16"/>
                <w:szCs w:val="16"/>
              </w:rPr>
              <w:t>0</w:t>
            </w:r>
          </w:p>
        </w:tc>
        <w:tc>
          <w:tcPr>
            <w:tcW w:w="236" w:type="pct"/>
            <w:vAlign w:val="center"/>
          </w:tcPr>
          <w:p w14:paraId="116539F5" w14:textId="5994017C" w:rsidR="001D1862" w:rsidRPr="00027E82" w:rsidRDefault="001D1862" w:rsidP="00FA33C4">
            <w:pPr>
              <w:jc w:val="center"/>
              <w:rPr>
                <w:color w:val="000000"/>
                <w:sz w:val="16"/>
                <w:szCs w:val="16"/>
              </w:rPr>
            </w:pPr>
            <w:r w:rsidRPr="00027E82">
              <w:rPr>
                <w:color w:val="000000"/>
                <w:sz w:val="16"/>
                <w:szCs w:val="16"/>
              </w:rPr>
              <w:t>0</w:t>
            </w:r>
          </w:p>
        </w:tc>
        <w:tc>
          <w:tcPr>
            <w:tcW w:w="236" w:type="pct"/>
            <w:vAlign w:val="center"/>
          </w:tcPr>
          <w:p w14:paraId="736D314F" w14:textId="1E09DE05" w:rsidR="001D1862" w:rsidRPr="00027E82" w:rsidRDefault="001D1862" w:rsidP="00FA33C4">
            <w:pPr>
              <w:jc w:val="center"/>
              <w:rPr>
                <w:color w:val="000000"/>
                <w:sz w:val="16"/>
                <w:szCs w:val="16"/>
              </w:rPr>
            </w:pPr>
            <w:r w:rsidRPr="00027E82">
              <w:rPr>
                <w:color w:val="000000"/>
                <w:sz w:val="16"/>
                <w:szCs w:val="16"/>
              </w:rPr>
              <w:t>0</w:t>
            </w:r>
          </w:p>
        </w:tc>
        <w:tc>
          <w:tcPr>
            <w:tcW w:w="245" w:type="pct"/>
            <w:vAlign w:val="center"/>
          </w:tcPr>
          <w:p w14:paraId="7E49A2B9" w14:textId="7B9735D6" w:rsidR="001D1862" w:rsidRPr="00027E82" w:rsidRDefault="001D1862" w:rsidP="00FA33C4">
            <w:pPr>
              <w:jc w:val="center"/>
              <w:rPr>
                <w:color w:val="000000"/>
                <w:sz w:val="16"/>
                <w:szCs w:val="16"/>
              </w:rPr>
            </w:pPr>
            <w:r w:rsidRPr="00027E82">
              <w:rPr>
                <w:color w:val="000000"/>
                <w:sz w:val="16"/>
                <w:szCs w:val="16"/>
              </w:rPr>
              <w:t>0</w:t>
            </w:r>
          </w:p>
        </w:tc>
        <w:tc>
          <w:tcPr>
            <w:tcW w:w="306" w:type="pct"/>
            <w:vMerge/>
            <w:hideMark/>
          </w:tcPr>
          <w:p w14:paraId="2CA6037C" w14:textId="723F37B9" w:rsidR="001D1862" w:rsidRPr="00027E82" w:rsidRDefault="001D1862" w:rsidP="005E69C6">
            <w:pPr>
              <w:rPr>
                <w:color w:val="000000"/>
                <w:sz w:val="16"/>
                <w:szCs w:val="16"/>
              </w:rPr>
            </w:pPr>
          </w:p>
        </w:tc>
      </w:tr>
      <w:tr w:rsidR="00507BBF" w:rsidRPr="00027E82" w14:paraId="6DAE9A2C" w14:textId="77777777" w:rsidTr="00C21F2C">
        <w:trPr>
          <w:trHeight w:val="70"/>
        </w:trPr>
        <w:tc>
          <w:tcPr>
            <w:tcW w:w="170" w:type="pct"/>
            <w:vMerge/>
            <w:hideMark/>
          </w:tcPr>
          <w:p w14:paraId="778954A8" w14:textId="77777777" w:rsidR="001D1862" w:rsidRPr="00027E82" w:rsidRDefault="001D1862" w:rsidP="001D1862">
            <w:pPr>
              <w:rPr>
                <w:color w:val="000000"/>
                <w:sz w:val="16"/>
                <w:szCs w:val="16"/>
              </w:rPr>
            </w:pPr>
          </w:p>
        </w:tc>
        <w:tc>
          <w:tcPr>
            <w:tcW w:w="616" w:type="pct"/>
            <w:vMerge/>
            <w:shd w:val="clear" w:color="auto" w:fill="FFFFFF" w:themeFill="background1"/>
            <w:hideMark/>
          </w:tcPr>
          <w:p w14:paraId="6A81A9BD" w14:textId="77777777" w:rsidR="001D1862" w:rsidRPr="00027E82" w:rsidRDefault="001D1862" w:rsidP="001D1862">
            <w:pPr>
              <w:rPr>
                <w:i/>
                <w:iCs/>
                <w:color w:val="000000"/>
                <w:sz w:val="16"/>
                <w:szCs w:val="16"/>
              </w:rPr>
            </w:pPr>
          </w:p>
        </w:tc>
        <w:tc>
          <w:tcPr>
            <w:tcW w:w="379" w:type="pct"/>
            <w:vMerge/>
            <w:hideMark/>
          </w:tcPr>
          <w:p w14:paraId="0B59A97B" w14:textId="77777777" w:rsidR="001D1862" w:rsidRPr="00027E82" w:rsidRDefault="001D1862" w:rsidP="001D1862">
            <w:pPr>
              <w:rPr>
                <w:i/>
                <w:iCs/>
                <w:color w:val="000000"/>
                <w:sz w:val="16"/>
                <w:szCs w:val="16"/>
              </w:rPr>
            </w:pPr>
          </w:p>
        </w:tc>
        <w:tc>
          <w:tcPr>
            <w:tcW w:w="609" w:type="pct"/>
            <w:hideMark/>
          </w:tcPr>
          <w:p w14:paraId="09C783CB" w14:textId="77777777" w:rsidR="001D1862" w:rsidRPr="00027E82" w:rsidRDefault="001D1862" w:rsidP="001D1862">
            <w:pPr>
              <w:rPr>
                <w:sz w:val="15"/>
                <w:szCs w:val="15"/>
              </w:rPr>
            </w:pPr>
            <w:r w:rsidRPr="00027E82">
              <w:rPr>
                <w:sz w:val="15"/>
                <w:szCs w:val="15"/>
              </w:rPr>
              <w:t>Внебюджетные источники</w:t>
            </w:r>
          </w:p>
        </w:tc>
        <w:tc>
          <w:tcPr>
            <w:tcW w:w="343" w:type="pct"/>
            <w:vAlign w:val="center"/>
            <w:hideMark/>
          </w:tcPr>
          <w:p w14:paraId="4617A763" w14:textId="77777777" w:rsidR="001D1862" w:rsidRPr="00027E82" w:rsidRDefault="001D1862" w:rsidP="00FA33C4">
            <w:pPr>
              <w:jc w:val="center"/>
              <w:rPr>
                <w:color w:val="000000"/>
                <w:sz w:val="16"/>
                <w:szCs w:val="16"/>
              </w:rPr>
            </w:pPr>
            <w:r w:rsidRPr="00027E82">
              <w:rPr>
                <w:color w:val="000000"/>
                <w:sz w:val="16"/>
                <w:szCs w:val="16"/>
              </w:rPr>
              <w:t>0</w:t>
            </w:r>
          </w:p>
        </w:tc>
        <w:tc>
          <w:tcPr>
            <w:tcW w:w="875" w:type="pct"/>
            <w:gridSpan w:val="6"/>
            <w:vAlign w:val="center"/>
            <w:hideMark/>
          </w:tcPr>
          <w:p w14:paraId="270BCE47" w14:textId="24B42EC2" w:rsidR="001D1862" w:rsidRPr="00027E82" w:rsidRDefault="001D1862" w:rsidP="00FA33C4">
            <w:pPr>
              <w:jc w:val="center"/>
              <w:rPr>
                <w:color w:val="000000"/>
                <w:sz w:val="16"/>
                <w:szCs w:val="16"/>
              </w:rPr>
            </w:pPr>
            <w:r w:rsidRPr="00027E82">
              <w:rPr>
                <w:color w:val="000000"/>
                <w:sz w:val="16"/>
                <w:szCs w:val="16"/>
              </w:rPr>
              <w:t>0</w:t>
            </w:r>
          </w:p>
        </w:tc>
        <w:tc>
          <w:tcPr>
            <w:tcW w:w="234" w:type="pct"/>
            <w:vAlign w:val="center"/>
            <w:hideMark/>
          </w:tcPr>
          <w:p w14:paraId="0AF54A92" w14:textId="77777777" w:rsidR="001D1862" w:rsidRPr="00027E82" w:rsidRDefault="001D1862" w:rsidP="00FA33C4">
            <w:pPr>
              <w:jc w:val="center"/>
              <w:rPr>
                <w:color w:val="000000"/>
                <w:sz w:val="16"/>
                <w:szCs w:val="16"/>
              </w:rPr>
            </w:pPr>
            <w:r w:rsidRPr="00027E82">
              <w:rPr>
                <w:color w:val="000000"/>
                <w:sz w:val="16"/>
                <w:szCs w:val="16"/>
              </w:rPr>
              <w:t>0</w:t>
            </w:r>
          </w:p>
        </w:tc>
        <w:tc>
          <w:tcPr>
            <w:tcW w:w="280" w:type="pct"/>
            <w:vAlign w:val="center"/>
            <w:hideMark/>
          </w:tcPr>
          <w:p w14:paraId="7F3A6F2B" w14:textId="77777777" w:rsidR="001D1862" w:rsidRPr="00027E82" w:rsidRDefault="001D1862" w:rsidP="00FA33C4">
            <w:pPr>
              <w:jc w:val="center"/>
              <w:rPr>
                <w:color w:val="000000"/>
                <w:sz w:val="16"/>
                <w:szCs w:val="16"/>
              </w:rPr>
            </w:pPr>
            <w:r w:rsidRPr="00027E82">
              <w:rPr>
                <w:color w:val="000000"/>
                <w:sz w:val="16"/>
                <w:szCs w:val="16"/>
              </w:rPr>
              <w:t>0</w:t>
            </w:r>
          </w:p>
        </w:tc>
        <w:tc>
          <w:tcPr>
            <w:tcW w:w="235" w:type="pct"/>
            <w:vAlign w:val="center"/>
            <w:hideMark/>
          </w:tcPr>
          <w:p w14:paraId="7FC7C44C" w14:textId="77777777" w:rsidR="001D1862" w:rsidRPr="00027E82" w:rsidRDefault="001D1862" w:rsidP="00FA33C4">
            <w:pPr>
              <w:jc w:val="center"/>
              <w:rPr>
                <w:color w:val="000000"/>
                <w:sz w:val="16"/>
                <w:szCs w:val="16"/>
              </w:rPr>
            </w:pPr>
            <w:r w:rsidRPr="00027E82">
              <w:rPr>
                <w:color w:val="000000"/>
                <w:sz w:val="16"/>
                <w:szCs w:val="16"/>
              </w:rPr>
              <w:t>0</w:t>
            </w:r>
          </w:p>
        </w:tc>
        <w:tc>
          <w:tcPr>
            <w:tcW w:w="236" w:type="pct"/>
            <w:vAlign w:val="center"/>
            <w:hideMark/>
          </w:tcPr>
          <w:p w14:paraId="2DC2853B" w14:textId="77777777" w:rsidR="001D1862" w:rsidRPr="00027E82" w:rsidRDefault="001D1862" w:rsidP="00FA33C4">
            <w:pPr>
              <w:jc w:val="center"/>
              <w:rPr>
                <w:color w:val="000000"/>
                <w:sz w:val="16"/>
                <w:szCs w:val="16"/>
              </w:rPr>
            </w:pPr>
            <w:r w:rsidRPr="00027E82">
              <w:rPr>
                <w:color w:val="000000"/>
                <w:sz w:val="16"/>
                <w:szCs w:val="16"/>
              </w:rPr>
              <w:t>0</w:t>
            </w:r>
          </w:p>
        </w:tc>
        <w:tc>
          <w:tcPr>
            <w:tcW w:w="236" w:type="pct"/>
            <w:vAlign w:val="center"/>
          </w:tcPr>
          <w:p w14:paraId="229DAB67" w14:textId="53988E85" w:rsidR="001D1862" w:rsidRPr="00027E82" w:rsidRDefault="001D1862" w:rsidP="00FA33C4">
            <w:pPr>
              <w:jc w:val="center"/>
              <w:rPr>
                <w:color w:val="000000"/>
                <w:sz w:val="16"/>
                <w:szCs w:val="16"/>
              </w:rPr>
            </w:pPr>
            <w:r w:rsidRPr="00027E82">
              <w:rPr>
                <w:color w:val="000000"/>
                <w:sz w:val="16"/>
                <w:szCs w:val="16"/>
              </w:rPr>
              <w:t>0</w:t>
            </w:r>
          </w:p>
        </w:tc>
        <w:tc>
          <w:tcPr>
            <w:tcW w:w="236" w:type="pct"/>
            <w:vAlign w:val="center"/>
          </w:tcPr>
          <w:p w14:paraId="15C55AB3" w14:textId="1EA061AE" w:rsidR="001D1862" w:rsidRPr="00027E82" w:rsidRDefault="001D1862" w:rsidP="00FA33C4">
            <w:pPr>
              <w:jc w:val="center"/>
              <w:rPr>
                <w:color w:val="000000"/>
                <w:sz w:val="16"/>
                <w:szCs w:val="16"/>
              </w:rPr>
            </w:pPr>
            <w:r w:rsidRPr="00027E82">
              <w:rPr>
                <w:color w:val="000000"/>
                <w:sz w:val="16"/>
                <w:szCs w:val="16"/>
              </w:rPr>
              <w:t>0</w:t>
            </w:r>
          </w:p>
        </w:tc>
        <w:tc>
          <w:tcPr>
            <w:tcW w:w="245" w:type="pct"/>
            <w:vAlign w:val="center"/>
          </w:tcPr>
          <w:p w14:paraId="6654FA10" w14:textId="09D01021" w:rsidR="001D1862" w:rsidRPr="00027E82" w:rsidRDefault="001D1862" w:rsidP="00FA33C4">
            <w:pPr>
              <w:jc w:val="center"/>
              <w:rPr>
                <w:color w:val="000000"/>
                <w:sz w:val="16"/>
                <w:szCs w:val="16"/>
              </w:rPr>
            </w:pPr>
            <w:r w:rsidRPr="00027E82">
              <w:rPr>
                <w:color w:val="000000"/>
                <w:sz w:val="16"/>
                <w:szCs w:val="16"/>
              </w:rPr>
              <w:t>0</w:t>
            </w:r>
          </w:p>
        </w:tc>
        <w:tc>
          <w:tcPr>
            <w:tcW w:w="306" w:type="pct"/>
            <w:vMerge/>
            <w:hideMark/>
          </w:tcPr>
          <w:p w14:paraId="1A7DF862" w14:textId="69F49069" w:rsidR="001D1862" w:rsidRPr="00027E82" w:rsidRDefault="001D1862" w:rsidP="005E69C6">
            <w:pPr>
              <w:rPr>
                <w:color w:val="000000"/>
                <w:sz w:val="16"/>
                <w:szCs w:val="16"/>
              </w:rPr>
            </w:pPr>
          </w:p>
        </w:tc>
      </w:tr>
      <w:tr w:rsidR="00507BBF" w:rsidRPr="00027E82" w14:paraId="0F7DE424" w14:textId="77777777" w:rsidTr="00C21F2C">
        <w:trPr>
          <w:trHeight w:val="64"/>
        </w:trPr>
        <w:tc>
          <w:tcPr>
            <w:tcW w:w="170" w:type="pct"/>
            <w:vMerge w:val="restart"/>
            <w:hideMark/>
          </w:tcPr>
          <w:p w14:paraId="5E5D6A44" w14:textId="77777777" w:rsidR="001D1862" w:rsidRPr="00027E82" w:rsidRDefault="001D1862" w:rsidP="001D1862">
            <w:pPr>
              <w:jc w:val="center"/>
              <w:rPr>
                <w:color w:val="000000"/>
                <w:sz w:val="16"/>
                <w:szCs w:val="16"/>
              </w:rPr>
            </w:pPr>
            <w:r w:rsidRPr="00027E82">
              <w:rPr>
                <w:color w:val="000000"/>
                <w:sz w:val="16"/>
                <w:szCs w:val="16"/>
              </w:rPr>
              <w:t>1.1.</w:t>
            </w:r>
          </w:p>
        </w:tc>
        <w:tc>
          <w:tcPr>
            <w:tcW w:w="616" w:type="pct"/>
            <w:vMerge w:val="restart"/>
            <w:hideMark/>
          </w:tcPr>
          <w:p w14:paraId="40C29C47" w14:textId="77777777" w:rsidR="001D1862" w:rsidRPr="00027E82" w:rsidRDefault="001D1862" w:rsidP="001D1862">
            <w:pPr>
              <w:rPr>
                <w:iCs/>
                <w:color w:val="000000"/>
                <w:sz w:val="16"/>
                <w:szCs w:val="16"/>
              </w:rPr>
            </w:pPr>
            <w:r w:rsidRPr="00027E82">
              <w:rPr>
                <w:iCs/>
                <w:color w:val="000000"/>
                <w:sz w:val="16"/>
                <w:szCs w:val="16"/>
              </w:rPr>
              <w:t>Мероприятие F2.01.</w:t>
            </w:r>
            <w:r w:rsidRPr="00027E82">
              <w:rPr>
                <w:iCs/>
                <w:color w:val="000000"/>
                <w:sz w:val="16"/>
                <w:szCs w:val="16"/>
              </w:rPr>
              <w:br/>
            </w:r>
            <w:r w:rsidRPr="00027E82">
              <w:rPr>
                <w:iCs/>
                <w:color w:val="000000"/>
                <w:sz w:val="16"/>
                <w:szCs w:val="16"/>
              </w:rPr>
              <w:lastRenderedPageBreak/>
              <w:t>Ремонт дворовых территорий</w:t>
            </w:r>
          </w:p>
        </w:tc>
        <w:tc>
          <w:tcPr>
            <w:tcW w:w="379" w:type="pct"/>
            <w:vMerge w:val="restart"/>
            <w:hideMark/>
          </w:tcPr>
          <w:p w14:paraId="04F22703" w14:textId="6933FE8A" w:rsidR="001D1862" w:rsidRPr="00027E82" w:rsidRDefault="001D1862" w:rsidP="001D1862">
            <w:pPr>
              <w:jc w:val="center"/>
              <w:rPr>
                <w:i/>
                <w:iCs/>
                <w:color w:val="000000"/>
                <w:sz w:val="16"/>
                <w:szCs w:val="16"/>
              </w:rPr>
            </w:pPr>
            <w:r w:rsidRPr="00027E82">
              <w:rPr>
                <w:i/>
                <w:iCs/>
                <w:sz w:val="16"/>
                <w:szCs w:val="16"/>
              </w:rPr>
              <w:lastRenderedPageBreak/>
              <w:t>2023-2030</w:t>
            </w:r>
          </w:p>
        </w:tc>
        <w:tc>
          <w:tcPr>
            <w:tcW w:w="609" w:type="pct"/>
            <w:hideMark/>
          </w:tcPr>
          <w:p w14:paraId="58CF620C" w14:textId="77777777" w:rsidR="001D1862" w:rsidRPr="00027E82" w:rsidRDefault="001D1862" w:rsidP="001D1862">
            <w:pPr>
              <w:rPr>
                <w:sz w:val="15"/>
                <w:szCs w:val="15"/>
              </w:rPr>
            </w:pPr>
            <w:r w:rsidRPr="00027E82">
              <w:rPr>
                <w:sz w:val="15"/>
                <w:szCs w:val="15"/>
              </w:rPr>
              <w:t>Итого</w:t>
            </w:r>
          </w:p>
        </w:tc>
        <w:tc>
          <w:tcPr>
            <w:tcW w:w="343" w:type="pct"/>
            <w:vAlign w:val="center"/>
            <w:hideMark/>
          </w:tcPr>
          <w:p w14:paraId="26F15CE6" w14:textId="1BE040C2" w:rsidR="001D1862" w:rsidRPr="00027E82" w:rsidRDefault="007618A2" w:rsidP="00FA33C4">
            <w:pPr>
              <w:jc w:val="center"/>
              <w:rPr>
                <w:color w:val="000000"/>
                <w:sz w:val="16"/>
                <w:szCs w:val="16"/>
              </w:rPr>
            </w:pPr>
            <w:r>
              <w:rPr>
                <w:color w:val="000000"/>
                <w:sz w:val="16"/>
                <w:szCs w:val="16"/>
              </w:rPr>
              <w:t>19 500,0</w:t>
            </w:r>
          </w:p>
        </w:tc>
        <w:tc>
          <w:tcPr>
            <w:tcW w:w="875" w:type="pct"/>
            <w:gridSpan w:val="6"/>
            <w:vAlign w:val="center"/>
            <w:hideMark/>
          </w:tcPr>
          <w:p w14:paraId="1485A4AC" w14:textId="3E42C55E" w:rsidR="001D1862" w:rsidRPr="00027E82" w:rsidRDefault="007618A2" w:rsidP="00FA33C4">
            <w:pPr>
              <w:jc w:val="center"/>
              <w:rPr>
                <w:color w:val="000000"/>
                <w:sz w:val="16"/>
                <w:szCs w:val="16"/>
              </w:rPr>
            </w:pPr>
            <w:r>
              <w:rPr>
                <w:color w:val="000000"/>
                <w:sz w:val="16"/>
                <w:szCs w:val="16"/>
              </w:rPr>
              <w:t>19 500,0</w:t>
            </w:r>
          </w:p>
        </w:tc>
        <w:tc>
          <w:tcPr>
            <w:tcW w:w="234" w:type="pct"/>
            <w:vAlign w:val="center"/>
            <w:hideMark/>
          </w:tcPr>
          <w:p w14:paraId="660B080A" w14:textId="77777777" w:rsidR="001D1862" w:rsidRPr="00027E82" w:rsidRDefault="001D1862" w:rsidP="00FA33C4">
            <w:pPr>
              <w:jc w:val="center"/>
              <w:rPr>
                <w:color w:val="000000"/>
                <w:sz w:val="16"/>
                <w:szCs w:val="16"/>
              </w:rPr>
            </w:pPr>
            <w:r w:rsidRPr="00027E82">
              <w:rPr>
                <w:color w:val="000000"/>
                <w:sz w:val="16"/>
                <w:szCs w:val="16"/>
              </w:rPr>
              <w:t>0</w:t>
            </w:r>
          </w:p>
        </w:tc>
        <w:tc>
          <w:tcPr>
            <w:tcW w:w="280" w:type="pct"/>
            <w:vAlign w:val="center"/>
            <w:hideMark/>
          </w:tcPr>
          <w:p w14:paraId="50405241" w14:textId="77777777" w:rsidR="001D1862" w:rsidRPr="00027E82" w:rsidRDefault="001D1862" w:rsidP="00FA33C4">
            <w:pPr>
              <w:jc w:val="center"/>
              <w:rPr>
                <w:color w:val="000000"/>
                <w:sz w:val="16"/>
                <w:szCs w:val="16"/>
              </w:rPr>
            </w:pPr>
            <w:r w:rsidRPr="00027E82">
              <w:rPr>
                <w:color w:val="000000"/>
                <w:sz w:val="16"/>
                <w:szCs w:val="16"/>
              </w:rPr>
              <w:t>0</w:t>
            </w:r>
          </w:p>
        </w:tc>
        <w:tc>
          <w:tcPr>
            <w:tcW w:w="235" w:type="pct"/>
            <w:vAlign w:val="center"/>
            <w:hideMark/>
          </w:tcPr>
          <w:p w14:paraId="4EA073A9" w14:textId="77777777" w:rsidR="001D1862" w:rsidRPr="00027E82" w:rsidRDefault="001D1862" w:rsidP="00FA33C4">
            <w:pPr>
              <w:jc w:val="center"/>
              <w:rPr>
                <w:color w:val="000000"/>
                <w:sz w:val="16"/>
                <w:szCs w:val="16"/>
              </w:rPr>
            </w:pPr>
            <w:r w:rsidRPr="00027E82">
              <w:rPr>
                <w:color w:val="000000"/>
                <w:sz w:val="16"/>
                <w:szCs w:val="16"/>
              </w:rPr>
              <w:t>0</w:t>
            </w:r>
          </w:p>
        </w:tc>
        <w:tc>
          <w:tcPr>
            <w:tcW w:w="236" w:type="pct"/>
            <w:vAlign w:val="center"/>
            <w:hideMark/>
          </w:tcPr>
          <w:p w14:paraId="7C81F162" w14:textId="77777777" w:rsidR="001D1862" w:rsidRPr="00027E82" w:rsidRDefault="001D1862" w:rsidP="00FA33C4">
            <w:pPr>
              <w:jc w:val="center"/>
              <w:rPr>
                <w:color w:val="000000"/>
                <w:sz w:val="16"/>
                <w:szCs w:val="16"/>
              </w:rPr>
            </w:pPr>
            <w:r w:rsidRPr="00027E82">
              <w:rPr>
                <w:color w:val="000000"/>
                <w:sz w:val="16"/>
                <w:szCs w:val="16"/>
              </w:rPr>
              <w:t>0</w:t>
            </w:r>
          </w:p>
        </w:tc>
        <w:tc>
          <w:tcPr>
            <w:tcW w:w="236" w:type="pct"/>
            <w:vAlign w:val="center"/>
          </w:tcPr>
          <w:p w14:paraId="75B93C4F" w14:textId="6FD8FEFC" w:rsidR="001D1862" w:rsidRPr="00027E82" w:rsidRDefault="001D1862" w:rsidP="00FA33C4">
            <w:pPr>
              <w:jc w:val="center"/>
              <w:rPr>
                <w:color w:val="000000"/>
                <w:sz w:val="16"/>
                <w:szCs w:val="16"/>
              </w:rPr>
            </w:pPr>
            <w:r w:rsidRPr="00027E82">
              <w:rPr>
                <w:color w:val="000000"/>
                <w:sz w:val="16"/>
                <w:szCs w:val="16"/>
              </w:rPr>
              <w:t>0</w:t>
            </w:r>
          </w:p>
        </w:tc>
        <w:tc>
          <w:tcPr>
            <w:tcW w:w="236" w:type="pct"/>
            <w:vAlign w:val="center"/>
          </w:tcPr>
          <w:p w14:paraId="5E4B9916" w14:textId="72BB0494" w:rsidR="001D1862" w:rsidRPr="00027E82" w:rsidRDefault="001D1862" w:rsidP="00FA33C4">
            <w:pPr>
              <w:jc w:val="center"/>
              <w:rPr>
                <w:color w:val="000000"/>
                <w:sz w:val="16"/>
                <w:szCs w:val="16"/>
              </w:rPr>
            </w:pPr>
            <w:r w:rsidRPr="00027E82">
              <w:rPr>
                <w:color w:val="000000"/>
                <w:sz w:val="16"/>
                <w:szCs w:val="16"/>
              </w:rPr>
              <w:t>0</w:t>
            </w:r>
          </w:p>
        </w:tc>
        <w:tc>
          <w:tcPr>
            <w:tcW w:w="245" w:type="pct"/>
            <w:vAlign w:val="center"/>
          </w:tcPr>
          <w:p w14:paraId="5103066E" w14:textId="0BAB8580" w:rsidR="001D1862" w:rsidRPr="00027E82" w:rsidRDefault="001D1862" w:rsidP="00FA33C4">
            <w:pPr>
              <w:jc w:val="center"/>
              <w:rPr>
                <w:color w:val="000000"/>
                <w:sz w:val="16"/>
                <w:szCs w:val="16"/>
              </w:rPr>
            </w:pPr>
            <w:r w:rsidRPr="00027E82">
              <w:rPr>
                <w:color w:val="000000"/>
                <w:sz w:val="16"/>
                <w:szCs w:val="16"/>
              </w:rPr>
              <w:t>0</w:t>
            </w:r>
          </w:p>
        </w:tc>
        <w:tc>
          <w:tcPr>
            <w:tcW w:w="306" w:type="pct"/>
            <w:vMerge w:val="restart"/>
            <w:hideMark/>
          </w:tcPr>
          <w:p w14:paraId="20163863" w14:textId="0A407630" w:rsidR="001D1862" w:rsidRPr="00027E82" w:rsidRDefault="001D1862" w:rsidP="005E69C6">
            <w:pPr>
              <w:rPr>
                <w:color w:val="000000"/>
                <w:sz w:val="16"/>
                <w:szCs w:val="16"/>
              </w:rPr>
            </w:pPr>
            <w:r w:rsidRPr="00027E82">
              <w:rPr>
                <w:color w:val="000000"/>
                <w:sz w:val="16"/>
                <w:szCs w:val="16"/>
              </w:rPr>
              <w:t>Управлен</w:t>
            </w:r>
            <w:r w:rsidRPr="00027E82">
              <w:rPr>
                <w:color w:val="000000"/>
                <w:sz w:val="16"/>
                <w:szCs w:val="16"/>
              </w:rPr>
              <w:lastRenderedPageBreak/>
              <w:t>ие ЖКХ и РГИ г.Лыткарино  </w:t>
            </w:r>
          </w:p>
        </w:tc>
      </w:tr>
      <w:tr w:rsidR="000F5A63" w:rsidRPr="002347BE" w14:paraId="4E00FD93" w14:textId="77777777" w:rsidTr="00C21F2C">
        <w:trPr>
          <w:trHeight w:val="417"/>
        </w:trPr>
        <w:tc>
          <w:tcPr>
            <w:tcW w:w="170" w:type="pct"/>
            <w:vMerge/>
            <w:hideMark/>
          </w:tcPr>
          <w:p w14:paraId="6BA5F911" w14:textId="77777777" w:rsidR="000F5A63" w:rsidRPr="00027E82" w:rsidRDefault="000F5A63" w:rsidP="001D1862">
            <w:pPr>
              <w:rPr>
                <w:color w:val="000000"/>
                <w:sz w:val="16"/>
                <w:szCs w:val="16"/>
              </w:rPr>
            </w:pPr>
          </w:p>
        </w:tc>
        <w:tc>
          <w:tcPr>
            <w:tcW w:w="616" w:type="pct"/>
            <w:vMerge/>
            <w:hideMark/>
          </w:tcPr>
          <w:p w14:paraId="5950DFA9" w14:textId="77777777" w:rsidR="000F5A63" w:rsidRPr="00027E82" w:rsidRDefault="000F5A63" w:rsidP="001D1862">
            <w:pPr>
              <w:rPr>
                <w:i/>
                <w:iCs/>
                <w:color w:val="000000"/>
                <w:sz w:val="16"/>
                <w:szCs w:val="16"/>
              </w:rPr>
            </w:pPr>
          </w:p>
        </w:tc>
        <w:tc>
          <w:tcPr>
            <w:tcW w:w="379" w:type="pct"/>
            <w:vMerge/>
            <w:hideMark/>
          </w:tcPr>
          <w:p w14:paraId="0EA1322F" w14:textId="77777777" w:rsidR="000F5A63" w:rsidRPr="00027E82" w:rsidRDefault="000F5A63" w:rsidP="001D1862">
            <w:pPr>
              <w:rPr>
                <w:i/>
                <w:iCs/>
                <w:color w:val="000000"/>
                <w:sz w:val="16"/>
                <w:szCs w:val="16"/>
              </w:rPr>
            </w:pPr>
          </w:p>
        </w:tc>
        <w:tc>
          <w:tcPr>
            <w:tcW w:w="609" w:type="pct"/>
            <w:hideMark/>
          </w:tcPr>
          <w:p w14:paraId="590EFC1B" w14:textId="77777777" w:rsidR="000F5A63" w:rsidRPr="00027E82" w:rsidRDefault="000F5A63" w:rsidP="001D1862">
            <w:pPr>
              <w:rPr>
                <w:sz w:val="15"/>
                <w:szCs w:val="15"/>
              </w:rPr>
            </w:pPr>
            <w:r w:rsidRPr="00027E82">
              <w:rPr>
                <w:sz w:val="15"/>
                <w:szCs w:val="15"/>
              </w:rPr>
              <w:t>Средства бюджета Московской области</w:t>
            </w:r>
          </w:p>
        </w:tc>
        <w:tc>
          <w:tcPr>
            <w:tcW w:w="343" w:type="pct"/>
            <w:vAlign w:val="center"/>
            <w:hideMark/>
          </w:tcPr>
          <w:p w14:paraId="2EEA7924" w14:textId="7890A651" w:rsidR="000F5A63" w:rsidRPr="00027E82" w:rsidRDefault="000F5A63" w:rsidP="00FA33C4">
            <w:pPr>
              <w:jc w:val="center"/>
              <w:rPr>
                <w:color w:val="000000"/>
                <w:sz w:val="16"/>
                <w:szCs w:val="16"/>
              </w:rPr>
            </w:pPr>
            <w:r w:rsidRPr="00027E82">
              <w:rPr>
                <w:color w:val="000000"/>
                <w:sz w:val="16"/>
                <w:szCs w:val="16"/>
              </w:rPr>
              <w:t>0</w:t>
            </w:r>
          </w:p>
        </w:tc>
        <w:tc>
          <w:tcPr>
            <w:tcW w:w="875" w:type="pct"/>
            <w:gridSpan w:val="6"/>
            <w:vAlign w:val="center"/>
            <w:hideMark/>
          </w:tcPr>
          <w:p w14:paraId="7436320B" w14:textId="7CE0DBEC" w:rsidR="000F5A63" w:rsidRPr="00027E82" w:rsidRDefault="000F5A63" w:rsidP="00FA33C4">
            <w:pPr>
              <w:jc w:val="center"/>
              <w:rPr>
                <w:color w:val="000000"/>
                <w:sz w:val="16"/>
                <w:szCs w:val="16"/>
              </w:rPr>
            </w:pPr>
            <w:r w:rsidRPr="00027E82">
              <w:rPr>
                <w:color w:val="000000"/>
                <w:sz w:val="16"/>
                <w:szCs w:val="16"/>
              </w:rPr>
              <w:t>0</w:t>
            </w:r>
          </w:p>
        </w:tc>
        <w:tc>
          <w:tcPr>
            <w:tcW w:w="234" w:type="pct"/>
            <w:vAlign w:val="center"/>
            <w:hideMark/>
          </w:tcPr>
          <w:p w14:paraId="5E2AB346" w14:textId="77777777" w:rsidR="000F5A63" w:rsidRPr="00027E82" w:rsidRDefault="000F5A63" w:rsidP="00FA33C4">
            <w:pPr>
              <w:jc w:val="center"/>
              <w:rPr>
                <w:color w:val="000000"/>
                <w:sz w:val="16"/>
                <w:szCs w:val="16"/>
              </w:rPr>
            </w:pPr>
            <w:r w:rsidRPr="00027E82">
              <w:rPr>
                <w:color w:val="000000"/>
                <w:sz w:val="16"/>
                <w:szCs w:val="16"/>
              </w:rPr>
              <w:t>0</w:t>
            </w:r>
          </w:p>
        </w:tc>
        <w:tc>
          <w:tcPr>
            <w:tcW w:w="280" w:type="pct"/>
            <w:vAlign w:val="center"/>
            <w:hideMark/>
          </w:tcPr>
          <w:p w14:paraId="272C7832" w14:textId="77777777" w:rsidR="000F5A63" w:rsidRPr="00027E82" w:rsidRDefault="000F5A63" w:rsidP="00FA33C4">
            <w:pPr>
              <w:jc w:val="center"/>
              <w:rPr>
                <w:color w:val="000000"/>
                <w:sz w:val="16"/>
                <w:szCs w:val="16"/>
              </w:rPr>
            </w:pPr>
            <w:r w:rsidRPr="00027E82">
              <w:rPr>
                <w:color w:val="000000"/>
                <w:sz w:val="16"/>
                <w:szCs w:val="16"/>
              </w:rPr>
              <w:t>0</w:t>
            </w:r>
          </w:p>
        </w:tc>
        <w:tc>
          <w:tcPr>
            <w:tcW w:w="235" w:type="pct"/>
            <w:vAlign w:val="center"/>
            <w:hideMark/>
          </w:tcPr>
          <w:p w14:paraId="700BE1FD" w14:textId="77777777" w:rsidR="000F5A63" w:rsidRPr="00027E82" w:rsidRDefault="000F5A63" w:rsidP="00FA33C4">
            <w:pPr>
              <w:jc w:val="center"/>
              <w:rPr>
                <w:color w:val="000000"/>
                <w:sz w:val="16"/>
                <w:szCs w:val="16"/>
              </w:rPr>
            </w:pPr>
            <w:r w:rsidRPr="00027E82">
              <w:rPr>
                <w:color w:val="000000"/>
                <w:sz w:val="16"/>
                <w:szCs w:val="16"/>
              </w:rPr>
              <w:t>0</w:t>
            </w:r>
          </w:p>
        </w:tc>
        <w:tc>
          <w:tcPr>
            <w:tcW w:w="236" w:type="pct"/>
            <w:vAlign w:val="center"/>
            <w:hideMark/>
          </w:tcPr>
          <w:p w14:paraId="12E9A039" w14:textId="77777777" w:rsidR="000F5A63" w:rsidRPr="00027E82" w:rsidRDefault="000F5A63" w:rsidP="00FA33C4">
            <w:pPr>
              <w:jc w:val="center"/>
              <w:rPr>
                <w:color w:val="000000"/>
                <w:sz w:val="16"/>
                <w:szCs w:val="16"/>
              </w:rPr>
            </w:pPr>
            <w:r w:rsidRPr="00027E82">
              <w:rPr>
                <w:color w:val="000000"/>
                <w:sz w:val="16"/>
                <w:szCs w:val="16"/>
              </w:rPr>
              <w:t>0</w:t>
            </w:r>
          </w:p>
        </w:tc>
        <w:tc>
          <w:tcPr>
            <w:tcW w:w="236" w:type="pct"/>
            <w:vAlign w:val="center"/>
          </w:tcPr>
          <w:p w14:paraId="4BF38239" w14:textId="263DE80C" w:rsidR="000F5A63" w:rsidRPr="00027E82" w:rsidRDefault="000F5A63" w:rsidP="00FA33C4">
            <w:pPr>
              <w:jc w:val="center"/>
              <w:rPr>
                <w:color w:val="000000"/>
                <w:sz w:val="16"/>
                <w:szCs w:val="16"/>
              </w:rPr>
            </w:pPr>
            <w:r w:rsidRPr="00027E82">
              <w:rPr>
                <w:color w:val="000000"/>
                <w:sz w:val="16"/>
                <w:szCs w:val="16"/>
              </w:rPr>
              <w:t>0</w:t>
            </w:r>
          </w:p>
        </w:tc>
        <w:tc>
          <w:tcPr>
            <w:tcW w:w="236" w:type="pct"/>
            <w:vAlign w:val="center"/>
          </w:tcPr>
          <w:p w14:paraId="57D7969A" w14:textId="2FFBD0FA" w:rsidR="000F5A63" w:rsidRPr="00027E82" w:rsidRDefault="000F5A63" w:rsidP="00FA33C4">
            <w:pPr>
              <w:jc w:val="center"/>
              <w:rPr>
                <w:color w:val="000000"/>
                <w:sz w:val="16"/>
                <w:szCs w:val="16"/>
              </w:rPr>
            </w:pPr>
            <w:r w:rsidRPr="00027E82">
              <w:rPr>
                <w:color w:val="000000"/>
                <w:sz w:val="16"/>
                <w:szCs w:val="16"/>
              </w:rPr>
              <w:t>0</w:t>
            </w:r>
          </w:p>
        </w:tc>
        <w:tc>
          <w:tcPr>
            <w:tcW w:w="245" w:type="pct"/>
            <w:vAlign w:val="center"/>
          </w:tcPr>
          <w:p w14:paraId="220DEC53" w14:textId="6A8CDEA2" w:rsidR="000F5A63" w:rsidRPr="002347BE" w:rsidRDefault="000F5A63" w:rsidP="00FA33C4">
            <w:pPr>
              <w:jc w:val="center"/>
              <w:rPr>
                <w:color w:val="000000"/>
                <w:sz w:val="16"/>
                <w:szCs w:val="16"/>
              </w:rPr>
            </w:pPr>
            <w:r w:rsidRPr="00027E82">
              <w:rPr>
                <w:color w:val="000000"/>
                <w:sz w:val="16"/>
                <w:szCs w:val="16"/>
              </w:rPr>
              <w:t>0</w:t>
            </w:r>
          </w:p>
        </w:tc>
        <w:tc>
          <w:tcPr>
            <w:tcW w:w="306" w:type="pct"/>
            <w:vMerge/>
            <w:hideMark/>
          </w:tcPr>
          <w:p w14:paraId="27B4612F" w14:textId="7C1A8FDC" w:rsidR="000F5A63" w:rsidRPr="002347BE" w:rsidRDefault="000F5A63" w:rsidP="001D1862">
            <w:pPr>
              <w:rPr>
                <w:color w:val="000000"/>
                <w:sz w:val="16"/>
                <w:szCs w:val="16"/>
              </w:rPr>
            </w:pPr>
          </w:p>
        </w:tc>
      </w:tr>
      <w:tr w:rsidR="000F5A63" w:rsidRPr="002347BE" w14:paraId="0174DBED" w14:textId="77777777" w:rsidTr="00C21F2C">
        <w:trPr>
          <w:trHeight w:val="64"/>
        </w:trPr>
        <w:tc>
          <w:tcPr>
            <w:tcW w:w="170" w:type="pct"/>
            <w:vMerge/>
            <w:hideMark/>
          </w:tcPr>
          <w:p w14:paraId="170CBE68" w14:textId="77777777" w:rsidR="000F5A63" w:rsidRPr="002347BE" w:rsidRDefault="000F5A63" w:rsidP="001D1862">
            <w:pPr>
              <w:rPr>
                <w:color w:val="000000"/>
                <w:sz w:val="16"/>
                <w:szCs w:val="16"/>
              </w:rPr>
            </w:pPr>
          </w:p>
        </w:tc>
        <w:tc>
          <w:tcPr>
            <w:tcW w:w="616" w:type="pct"/>
            <w:vMerge/>
            <w:hideMark/>
          </w:tcPr>
          <w:p w14:paraId="5EF152A1" w14:textId="77777777" w:rsidR="000F5A63" w:rsidRPr="00122430" w:rsidRDefault="000F5A63" w:rsidP="001D1862">
            <w:pPr>
              <w:rPr>
                <w:i/>
                <w:iCs/>
                <w:color w:val="000000"/>
                <w:sz w:val="16"/>
                <w:szCs w:val="16"/>
              </w:rPr>
            </w:pPr>
          </w:p>
        </w:tc>
        <w:tc>
          <w:tcPr>
            <w:tcW w:w="379" w:type="pct"/>
            <w:vMerge/>
            <w:hideMark/>
          </w:tcPr>
          <w:p w14:paraId="6AFBC2D4" w14:textId="77777777" w:rsidR="000F5A63" w:rsidRPr="002347BE" w:rsidRDefault="000F5A63" w:rsidP="001D1862">
            <w:pPr>
              <w:rPr>
                <w:i/>
                <w:iCs/>
                <w:color w:val="000000"/>
                <w:sz w:val="16"/>
                <w:szCs w:val="16"/>
              </w:rPr>
            </w:pPr>
          </w:p>
        </w:tc>
        <w:tc>
          <w:tcPr>
            <w:tcW w:w="609" w:type="pct"/>
            <w:hideMark/>
          </w:tcPr>
          <w:p w14:paraId="576E1EC6" w14:textId="77777777" w:rsidR="000F5A63" w:rsidRPr="002A49B7" w:rsidRDefault="000F5A63" w:rsidP="001D1862">
            <w:pPr>
              <w:rPr>
                <w:sz w:val="15"/>
                <w:szCs w:val="15"/>
              </w:rPr>
            </w:pPr>
            <w:r w:rsidRPr="002A49B7">
              <w:rPr>
                <w:sz w:val="15"/>
                <w:szCs w:val="15"/>
              </w:rPr>
              <w:t>Средства Дорожного фонда Московской области</w:t>
            </w:r>
          </w:p>
        </w:tc>
        <w:tc>
          <w:tcPr>
            <w:tcW w:w="343" w:type="pct"/>
            <w:vAlign w:val="center"/>
            <w:hideMark/>
          </w:tcPr>
          <w:p w14:paraId="369F712A" w14:textId="1C74D474" w:rsidR="000F5A63" w:rsidRPr="005E5183" w:rsidRDefault="007618A2" w:rsidP="00FA33C4">
            <w:pPr>
              <w:jc w:val="center"/>
              <w:rPr>
                <w:color w:val="000000"/>
                <w:sz w:val="16"/>
                <w:szCs w:val="16"/>
              </w:rPr>
            </w:pPr>
            <w:r w:rsidRPr="005E5183">
              <w:rPr>
                <w:color w:val="000000"/>
                <w:sz w:val="16"/>
                <w:szCs w:val="16"/>
              </w:rPr>
              <w:t>16 224,0</w:t>
            </w:r>
          </w:p>
        </w:tc>
        <w:tc>
          <w:tcPr>
            <w:tcW w:w="875" w:type="pct"/>
            <w:gridSpan w:val="6"/>
            <w:vAlign w:val="center"/>
            <w:hideMark/>
          </w:tcPr>
          <w:p w14:paraId="1DC52CEE" w14:textId="31FB4239" w:rsidR="000F5A63" w:rsidRPr="005E5183" w:rsidRDefault="007618A2" w:rsidP="00FA33C4">
            <w:pPr>
              <w:jc w:val="center"/>
              <w:rPr>
                <w:color w:val="000000"/>
                <w:sz w:val="16"/>
                <w:szCs w:val="16"/>
              </w:rPr>
            </w:pPr>
            <w:r w:rsidRPr="005E5183">
              <w:rPr>
                <w:color w:val="000000"/>
                <w:sz w:val="16"/>
                <w:szCs w:val="16"/>
              </w:rPr>
              <w:t>16 224,0</w:t>
            </w:r>
          </w:p>
        </w:tc>
        <w:tc>
          <w:tcPr>
            <w:tcW w:w="234" w:type="pct"/>
            <w:vAlign w:val="center"/>
            <w:hideMark/>
          </w:tcPr>
          <w:p w14:paraId="305963AE" w14:textId="77777777" w:rsidR="000F5A63" w:rsidRPr="00027E82" w:rsidRDefault="000F5A63" w:rsidP="00FA33C4">
            <w:pPr>
              <w:jc w:val="center"/>
              <w:rPr>
                <w:color w:val="000000"/>
                <w:sz w:val="16"/>
                <w:szCs w:val="16"/>
              </w:rPr>
            </w:pPr>
            <w:r w:rsidRPr="00027E82">
              <w:rPr>
                <w:color w:val="000000"/>
                <w:sz w:val="16"/>
                <w:szCs w:val="16"/>
              </w:rPr>
              <w:t>0</w:t>
            </w:r>
          </w:p>
        </w:tc>
        <w:tc>
          <w:tcPr>
            <w:tcW w:w="280" w:type="pct"/>
            <w:vAlign w:val="center"/>
            <w:hideMark/>
          </w:tcPr>
          <w:p w14:paraId="7051CD0B" w14:textId="77777777" w:rsidR="000F5A63" w:rsidRPr="00027E82" w:rsidRDefault="000F5A63" w:rsidP="00FA33C4">
            <w:pPr>
              <w:jc w:val="center"/>
              <w:rPr>
                <w:color w:val="000000"/>
                <w:sz w:val="16"/>
                <w:szCs w:val="16"/>
              </w:rPr>
            </w:pPr>
            <w:r w:rsidRPr="00027E82">
              <w:rPr>
                <w:color w:val="000000"/>
                <w:sz w:val="16"/>
                <w:szCs w:val="16"/>
              </w:rPr>
              <w:t>0</w:t>
            </w:r>
          </w:p>
        </w:tc>
        <w:tc>
          <w:tcPr>
            <w:tcW w:w="235" w:type="pct"/>
            <w:vAlign w:val="center"/>
            <w:hideMark/>
          </w:tcPr>
          <w:p w14:paraId="0D34201A" w14:textId="77777777" w:rsidR="000F5A63" w:rsidRPr="00027E82" w:rsidRDefault="000F5A63" w:rsidP="00FA33C4">
            <w:pPr>
              <w:jc w:val="center"/>
              <w:rPr>
                <w:color w:val="000000"/>
                <w:sz w:val="16"/>
                <w:szCs w:val="16"/>
              </w:rPr>
            </w:pPr>
            <w:r w:rsidRPr="00027E82">
              <w:rPr>
                <w:color w:val="000000"/>
                <w:sz w:val="16"/>
                <w:szCs w:val="16"/>
              </w:rPr>
              <w:t>0</w:t>
            </w:r>
          </w:p>
        </w:tc>
        <w:tc>
          <w:tcPr>
            <w:tcW w:w="236" w:type="pct"/>
            <w:vAlign w:val="center"/>
            <w:hideMark/>
          </w:tcPr>
          <w:p w14:paraId="23C037B9" w14:textId="77777777" w:rsidR="000F5A63" w:rsidRPr="002347BE" w:rsidRDefault="000F5A63" w:rsidP="00FA33C4">
            <w:pPr>
              <w:jc w:val="center"/>
              <w:rPr>
                <w:color w:val="000000"/>
                <w:sz w:val="16"/>
                <w:szCs w:val="16"/>
              </w:rPr>
            </w:pPr>
            <w:r>
              <w:rPr>
                <w:color w:val="000000"/>
                <w:sz w:val="16"/>
                <w:szCs w:val="16"/>
              </w:rPr>
              <w:t>0</w:t>
            </w:r>
          </w:p>
        </w:tc>
        <w:tc>
          <w:tcPr>
            <w:tcW w:w="236" w:type="pct"/>
            <w:vAlign w:val="center"/>
          </w:tcPr>
          <w:p w14:paraId="16A073E7" w14:textId="24643235" w:rsidR="000F5A63" w:rsidRPr="002347BE" w:rsidRDefault="000F5A63" w:rsidP="00FA33C4">
            <w:pPr>
              <w:jc w:val="center"/>
              <w:rPr>
                <w:color w:val="000000"/>
                <w:sz w:val="16"/>
                <w:szCs w:val="16"/>
              </w:rPr>
            </w:pPr>
            <w:r>
              <w:rPr>
                <w:color w:val="000000"/>
                <w:sz w:val="16"/>
                <w:szCs w:val="16"/>
              </w:rPr>
              <w:t>0</w:t>
            </w:r>
          </w:p>
        </w:tc>
        <w:tc>
          <w:tcPr>
            <w:tcW w:w="236" w:type="pct"/>
            <w:vAlign w:val="center"/>
          </w:tcPr>
          <w:p w14:paraId="248B34A5" w14:textId="32E6CE82" w:rsidR="000F5A63" w:rsidRPr="002347BE" w:rsidRDefault="000F5A63" w:rsidP="00FA33C4">
            <w:pPr>
              <w:jc w:val="center"/>
              <w:rPr>
                <w:color w:val="000000"/>
                <w:sz w:val="16"/>
                <w:szCs w:val="16"/>
              </w:rPr>
            </w:pPr>
            <w:r>
              <w:rPr>
                <w:color w:val="000000"/>
                <w:sz w:val="16"/>
                <w:szCs w:val="16"/>
              </w:rPr>
              <w:t>0</w:t>
            </w:r>
          </w:p>
        </w:tc>
        <w:tc>
          <w:tcPr>
            <w:tcW w:w="245" w:type="pct"/>
            <w:vAlign w:val="center"/>
          </w:tcPr>
          <w:p w14:paraId="4AA2471F" w14:textId="5B8D0DFE" w:rsidR="000F5A63" w:rsidRPr="002347BE" w:rsidRDefault="000F5A63" w:rsidP="00FA33C4">
            <w:pPr>
              <w:jc w:val="center"/>
              <w:rPr>
                <w:color w:val="000000"/>
                <w:sz w:val="16"/>
                <w:szCs w:val="16"/>
              </w:rPr>
            </w:pPr>
            <w:r>
              <w:rPr>
                <w:color w:val="000000"/>
                <w:sz w:val="16"/>
                <w:szCs w:val="16"/>
              </w:rPr>
              <w:t>0</w:t>
            </w:r>
          </w:p>
        </w:tc>
        <w:tc>
          <w:tcPr>
            <w:tcW w:w="306" w:type="pct"/>
            <w:vMerge/>
            <w:hideMark/>
          </w:tcPr>
          <w:p w14:paraId="2026897A" w14:textId="0B2FFA4E" w:rsidR="000F5A63" w:rsidRPr="002347BE" w:rsidRDefault="000F5A63" w:rsidP="001D1862">
            <w:pPr>
              <w:rPr>
                <w:color w:val="000000"/>
                <w:sz w:val="16"/>
                <w:szCs w:val="16"/>
              </w:rPr>
            </w:pPr>
          </w:p>
        </w:tc>
      </w:tr>
      <w:tr w:rsidR="00507BBF" w:rsidRPr="002347BE" w14:paraId="1664D868" w14:textId="77777777" w:rsidTr="00C21F2C">
        <w:trPr>
          <w:trHeight w:val="70"/>
        </w:trPr>
        <w:tc>
          <w:tcPr>
            <w:tcW w:w="170" w:type="pct"/>
            <w:vMerge/>
            <w:hideMark/>
          </w:tcPr>
          <w:p w14:paraId="7B25B4F6" w14:textId="77777777" w:rsidR="001D1862" w:rsidRPr="002347BE" w:rsidRDefault="001D1862" w:rsidP="001D1862">
            <w:pPr>
              <w:rPr>
                <w:color w:val="000000"/>
                <w:sz w:val="16"/>
                <w:szCs w:val="16"/>
              </w:rPr>
            </w:pPr>
          </w:p>
        </w:tc>
        <w:tc>
          <w:tcPr>
            <w:tcW w:w="616" w:type="pct"/>
            <w:vMerge/>
            <w:hideMark/>
          </w:tcPr>
          <w:p w14:paraId="709C4577" w14:textId="77777777" w:rsidR="001D1862" w:rsidRPr="00122430" w:rsidRDefault="001D1862" w:rsidP="001D1862">
            <w:pPr>
              <w:rPr>
                <w:i/>
                <w:iCs/>
                <w:color w:val="000000"/>
                <w:sz w:val="16"/>
                <w:szCs w:val="16"/>
              </w:rPr>
            </w:pPr>
          </w:p>
        </w:tc>
        <w:tc>
          <w:tcPr>
            <w:tcW w:w="379" w:type="pct"/>
            <w:vMerge/>
            <w:hideMark/>
          </w:tcPr>
          <w:p w14:paraId="3621D49A" w14:textId="77777777" w:rsidR="001D1862" w:rsidRPr="002347BE" w:rsidRDefault="001D1862" w:rsidP="001D1862">
            <w:pPr>
              <w:rPr>
                <w:i/>
                <w:iCs/>
                <w:color w:val="000000"/>
                <w:sz w:val="16"/>
                <w:szCs w:val="16"/>
              </w:rPr>
            </w:pPr>
          </w:p>
        </w:tc>
        <w:tc>
          <w:tcPr>
            <w:tcW w:w="609" w:type="pct"/>
            <w:hideMark/>
          </w:tcPr>
          <w:p w14:paraId="4AE5E0DA" w14:textId="77777777" w:rsidR="001D1862" w:rsidRPr="002A49B7" w:rsidRDefault="001D1862" w:rsidP="001D1862">
            <w:pPr>
              <w:rPr>
                <w:sz w:val="15"/>
                <w:szCs w:val="15"/>
              </w:rPr>
            </w:pPr>
            <w:r w:rsidRPr="002A49B7">
              <w:rPr>
                <w:sz w:val="15"/>
                <w:szCs w:val="15"/>
              </w:rPr>
              <w:t xml:space="preserve">Средства федерального бюджета </w:t>
            </w:r>
          </w:p>
        </w:tc>
        <w:tc>
          <w:tcPr>
            <w:tcW w:w="343" w:type="pct"/>
            <w:vAlign w:val="center"/>
            <w:hideMark/>
          </w:tcPr>
          <w:p w14:paraId="6FEFDAEB" w14:textId="77777777" w:rsidR="001D1862" w:rsidRPr="00027E82" w:rsidRDefault="001D1862" w:rsidP="00FA33C4">
            <w:pPr>
              <w:jc w:val="center"/>
              <w:rPr>
                <w:color w:val="000000"/>
                <w:sz w:val="16"/>
                <w:szCs w:val="16"/>
              </w:rPr>
            </w:pPr>
            <w:r w:rsidRPr="00027E82">
              <w:rPr>
                <w:color w:val="000000"/>
                <w:sz w:val="16"/>
                <w:szCs w:val="16"/>
              </w:rPr>
              <w:t>0</w:t>
            </w:r>
          </w:p>
        </w:tc>
        <w:tc>
          <w:tcPr>
            <w:tcW w:w="875" w:type="pct"/>
            <w:gridSpan w:val="6"/>
            <w:vAlign w:val="center"/>
            <w:hideMark/>
          </w:tcPr>
          <w:p w14:paraId="5FAE4D66" w14:textId="77777777" w:rsidR="001D1862" w:rsidRPr="00027E82" w:rsidRDefault="001D1862" w:rsidP="00FA33C4">
            <w:pPr>
              <w:jc w:val="center"/>
              <w:rPr>
                <w:color w:val="000000"/>
                <w:sz w:val="16"/>
                <w:szCs w:val="16"/>
              </w:rPr>
            </w:pPr>
            <w:r w:rsidRPr="00027E82">
              <w:rPr>
                <w:color w:val="000000"/>
                <w:sz w:val="16"/>
                <w:szCs w:val="16"/>
              </w:rPr>
              <w:t>0</w:t>
            </w:r>
          </w:p>
          <w:p w14:paraId="3CDC2EC7" w14:textId="77777777" w:rsidR="001D1862" w:rsidRPr="00027E82" w:rsidRDefault="001D1862" w:rsidP="00FA33C4">
            <w:pPr>
              <w:jc w:val="center"/>
              <w:rPr>
                <w:color w:val="000000"/>
                <w:sz w:val="16"/>
                <w:szCs w:val="16"/>
              </w:rPr>
            </w:pPr>
          </w:p>
        </w:tc>
        <w:tc>
          <w:tcPr>
            <w:tcW w:w="234" w:type="pct"/>
            <w:vAlign w:val="center"/>
            <w:hideMark/>
          </w:tcPr>
          <w:p w14:paraId="65FB5145" w14:textId="77777777" w:rsidR="001D1862" w:rsidRPr="00027E82" w:rsidRDefault="001D1862" w:rsidP="00FA33C4">
            <w:pPr>
              <w:jc w:val="center"/>
              <w:rPr>
                <w:color w:val="000000"/>
                <w:sz w:val="16"/>
                <w:szCs w:val="16"/>
              </w:rPr>
            </w:pPr>
            <w:r w:rsidRPr="00027E82">
              <w:rPr>
                <w:color w:val="000000"/>
                <w:sz w:val="16"/>
                <w:szCs w:val="16"/>
              </w:rPr>
              <w:t>0</w:t>
            </w:r>
          </w:p>
        </w:tc>
        <w:tc>
          <w:tcPr>
            <w:tcW w:w="280" w:type="pct"/>
            <w:vAlign w:val="center"/>
            <w:hideMark/>
          </w:tcPr>
          <w:p w14:paraId="7569C11E" w14:textId="77777777" w:rsidR="001D1862" w:rsidRPr="00027E82" w:rsidRDefault="001D1862" w:rsidP="00FA33C4">
            <w:pPr>
              <w:jc w:val="center"/>
              <w:rPr>
                <w:color w:val="000000"/>
                <w:sz w:val="16"/>
                <w:szCs w:val="16"/>
              </w:rPr>
            </w:pPr>
            <w:r w:rsidRPr="00027E82">
              <w:rPr>
                <w:color w:val="000000"/>
                <w:sz w:val="16"/>
                <w:szCs w:val="16"/>
              </w:rPr>
              <w:t>0</w:t>
            </w:r>
          </w:p>
        </w:tc>
        <w:tc>
          <w:tcPr>
            <w:tcW w:w="235" w:type="pct"/>
            <w:vAlign w:val="center"/>
            <w:hideMark/>
          </w:tcPr>
          <w:p w14:paraId="7522A22B" w14:textId="77777777" w:rsidR="001D1862" w:rsidRPr="00027E82" w:rsidRDefault="001D1862" w:rsidP="00FA33C4">
            <w:pPr>
              <w:jc w:val="center"/>
              <w:rPr>
                <w:color w:val="000000"/>
                <w:sz w:val="16"/>
                <w:szCs w:val="16"/>
              </w:rPr>
            </w:pPr>
            <w:r w:rsidRPr="00027E82">
              <w:rPr>
                <w:color w:val="000000"/>
                <w:sz w:val="16"/>
                <w:szCs w:val="16"/>
              </w:rPr>
              <w:t>0</w:t>
            </w:r>
          </w:p>
        </w:tc>
        <w:tc>
          <w:tcPr>
            <w:tcW w:w="236" w:type="pct"/>
            <w:vAlign w:val="center"/>
            <w:hideMark/>
          </w:tcPr>
          <w:p w14:paraId="4CB438A4" w14:textId="77777777"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2B427457" w14:textId="5DD4BFAB"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2F7600B4" w14:textId="45C9F610" w:rsidR="001D1862" w:rsidRPr="002347BE" w:rsidRDefault="001D1862" w:rsidP="00FA33C4">
            <w:pPr>
              <w:jc w:val="center"/>
              <w:rPr>
                <w:color w:val="000000"/>
                <w:sz w:val="16"/>
                <w:szCs w:val="16"/>
              </w:rPr>
            </w:pPr>
            <w:r>
              <w:rPr>
                <w:color w:val="000000"/>
                <w:sz w:val="16"/>
                <w:szCs w:val="16"/>
              </w:rPr>
              <w:t>0</w:t>
            </w:r>
          </w:p>
        </w:tc>
        <w:tc>
          <w:tcPr>
            <w:tcW w:w="245" w:type="pct"/>
            <w:vAlign w:val="center"/>
          </w:tcPr>
          <w:p w14:paraId="68A4E9ED" w14:textId="6FF18FB6" w:rsidR="001D1862" w:rsidRPr="002347BE" w:rsidRDefault="001D1862" w:rsidP="00FA33C4">
            <w:pPr>
              <w:jc w:val="center"/>
              <w:rPr>
                <w:color w:val="000000"/>
                <w:sz w:val="16"/>
                <w:szCs w:val="16"/>
              </w:rPr>
            </w:pPr>
            <w:r>
              <w:rPr>
                <w:color w:val="000000"/>
                <w:sz w:val="16"/>
                <w:szCs w:val="16"/>
              </w:rPr>
              <w:t>0</w:t>
            </w:r>
          </w:p>
        </w:tc>
        <w:tc>
          <w:tcPr>
            <w:tcW w:w="306" w:type="pct"/>
            <w:vMerge/>
            <w:hideMark/>
          </w:tcPr>
          <w:p w14:paraId="38EDD082" w14:textId="4E8F405C" w:rsidR="001D1862" w:rsidRPr="002347BE" w:rsidRDefault="001D1862" w:rsidP="001D1862">
            <w:pPr>
              <w:rPr>
                <w:color w:val="000000"/>
                <w:sz w:val="16"/>
                <w:szCs w:val="16"/>
              </w:rPr>
            </w:pPr>
          </w:p>
        </w:tc>
      </w:tr>
      <w:tr w:rsidR="00507BBF" w:rsidRPr="002347BE" w14:paraId="60370009" w14:textId="77777777" w:rsidTr="00C21F2C">
        <w:trPr>
          <w:trHeight w:val="405"/>
        </w:trPr>
        <w:tc>
          <w:tcPr>
            <w:tcW w:w="170" w:type="pct"/>
            <w:vMerge/>
            <w:hideMark/>
          </w:tcPr>
          <w:p w14:paraId="35CEC4B4" w14:textId="77777777" w:rsidR="001D1862" w:rsidRPr="002347BE" w:rsidRDefault="001D1862" w:rsidP="001D1862">
            <w:pPr>
              <w:rPr>
                <w:color w:val="000000"/>
                <w:sz w:val="16"/>
                <w:szCs w:val="16"/>
              </w:rPr>
            </w:pPr>
          </w:p>
        </w:tc>
        <w:tc>
          <w:tcPr>
            <w:tcW w:w="616" w:type="pct"/>
            <w:vMerge/>
            <w:hideMark/>
          </w:tcPr>
          <w:p w14:paraId="585D0CB3" w14:textId="77777777" w:rsidR="001D1862" w:rsidRPr="00122430" w:rsidRDefault="001D1862" w:rsidP="001D1862">
            <w:pPr>
              <w:rPr>
                <w:i/>
                <w:iCs/>
                <w:color w:val="000000"/>
                <w:sz w:val="16"/>
                <w:szCs w:val="16"/>
              </w:rPr>
            </w:pPr>
          </w:p>
        </w:tc>
        <w:tc>
          <w:tcPr>
            <w:tcW w:w="379" w:type="pct"/>
            <w:vMerge/>
            <w:hideMark/>
          </w:tcPr>
          <w:p w14:paraId="04BD0AAB" w14:textId="77777777" w:rsidR="001D1862" w:rsidRPr="002347BE" w:rsidRDefault="001D1862" w:rsidP="001D1862">
            <w:pPr>
              <w:rPr>
                <w:i/>
                <w:iCs/>
                <w:color w:val="000000"/>
                <w:sz w:val="16"/>
                <w:szCs w:val="16"/>
              </w:rPr>
            </w:pPr>
          </w:p>
        </w:tc>
        <w:tc>
          <w:tcPr>
            <w:tcW w:w="609" w:type="pct"/>
            <w:hideMark/>
          </w:tcPr>
          <w:p w14:paraId="634EFB37" w14:textId="44AE0C66" w:rsidR="001D1862" w:rsidRPr="002A49B7" w:rsidRDefault="006973B3" w:rsidP="001D1862">
            <w:pPr>
              <w:rPr>
                <w:sz w:val="15"/>
                <w:szCs w:val="15"/>
              </w:rPr>
            </w:pPr>
            <w:r w:rsidRPr="00C50583">
              <w:rPr>
                <w:sz w:val="15"/>
                <w:szCs w:val="15"/>
              </w:rPr>
              <w:t>Средства бюджета городского округа</w:t>
            </w:r>
            <w:r>
              <w:rPr>
                <w:sz w:val="15"/>
                <w:szCs w:val="15"/>
              </w:rPr>
              <w:t xml:space="preserve"> Лыткарино</w:t>
            </w:r>
          </w:p>
        </w:tc>
        <w:tc>
          <w:tcPr>
            <w:tcW w:w="343" w:type="pct"/>
            <w:vAlign w:val="center"/>
            <w:hideMark/>
          </w:tcPr>
          <w:p w14:paraId="6808568D" w14:textId="179C40CF" w:rsidR="001D1862" w:rsidRPr="00027E82" w:rsidRDefault="007618A2" w:rsidP="00FA33C4">
            <w:pPr>
              <w:jc w:val="center"/>
              <w:rPr>
                <w:color w:val="000000"/>
                <w:sz w:val="16"/>
                <w:szCs w:val="16"/>
              </w:rPr>
            </w:pPr>
            <w:r>
              <w:rPr>
                <w:color w:val="000000"/>
                <w:sz w:val="16"/>
                <w:szCs w:val="16"/>
              </w:rPr>
              <w:t>3 276,0</w:t>
            </w:r>
          </w:p>
        </w:tc>
        <w:tc>
          <w:tcPr>
            <w:tcW w:w="875" w:type="pct"/>
            <w:gridSpan w:val="6"/>
            <w:vAlign w:val="center"/>
            <w:hideMark/>
          </w:tcPr>
          <w:p w14:paraId="070E0ECD" w14:textId="1BB167AC" w:rsidR="001D1862" w:rsidRPr="00027E82" w:rsidRDefault="007618A2" w:rsidP="005E69C6">
            <w:pPr>
              <w:jc w:val="center"/>
              <w:rPr>
                <w:color w:val="000000"/>
                <w:sz w:val="16"/>
                <w:szCs w:val="16"/>
              </w:rPr>
            </w:pPr>
            <w:r>
              <w:rPr>
                <w:color w:val="000000"/>
                <w:sz w:val="16"/>
                <w:szCs w:val="16"/>
              </w:rPr>
              <w:t>3 276,0</w:t>
            </w:r>
          </w:p>
        </w:tc>
        <w:tc>
          <w:tcPr>
            <w:tcW w:w="234" w:type="pct"/>
            <w:vAlign w:val="center"/>
            <w:hideMark/>
          </w:tcPr>
          <w:p w14:paraId="415A7848" w14:textId="77777777" w:rsidR="001D1862" w:rsidRPr="00027E82" w:rsidRDefault="001D1862" w:rsidP="00FA33C4">
            <w:pPr>
              <w:jc w:val="center"/>
              <w:rPr>
                <w:color w:val="000000"/>
                <w:sz w:val="16"/>
                <w:szCs w:val="16"/>
              </w:rPr>
            </w:pPr>
            <w:r w:rsidRPr="00027E82">
              <w:rPr>
                <w:color w:val="000000"/>
                <w:sz w:val="16"/>
                <w:szCs w:val="16"/>
              </w:rPr>
              <w:t>0</w:t>
            </w:r>
          </w:p>
        </w:tc>
        <w:tc>
          <w:tcPr>
            <w:tcW w:w="280" w:type="pct"/>
            <w:vAlign w:val="center"/>
            <w:hideMark/>
          </w:tcPr>
          <w:p w14:paraId="46C549A2" w14:textId="77777777" w:rsidR="001D1862" w:rsidRPr="00027E82" w:rsidRDefault="001D1862" w:rsidP="00FA33C4">
            <w:pPr>
              <w:jc w:val="center"/>
              <w:rPr>
                <w:color w:val="000000"/>
                <w:sz w:val="16"/>
                <w:szCs w:val="16"/>
              </w:rPr>
            </w:pPr>
            <w:r w:rsidRPr="00027E82">
              <w:rPr>
                <w:color w:val="000000"/>
                <w:sz w:val="16"/>
                <w:szCs w:val="16"/>
              </w:rPr>
              <w:t>0</w:t>
            </w:r>
          </w:p>
        </w:tc>
        <w:tc>
          <w:tcPr>
            <w:tcW w:w="235" w:type="pct"/>
            <w:vAlign w:val="center"/>
            <w:hideMark/>
          </w:tcPr>
          <w:p w14:paraId="19A69FC6" w14:textId="77777777" w:rsidR="001D1862" w:rsidRPr="00027E82" w:rsidRDefault="001D1862" w:rsidP="00FA33C4">
            <w:pPr>
              <w:jc w:val="center"/>
              <w:rPr>
                <w:color w:val="000000"/>
                <w:sz w:val="16"/>
                <w:szCs w:val="16"/>
              </w:rPr>
            </w:pPr>
            <w:r w:rsidRPr="00027E82">
              <w:rPr>
                <w:color w:val="000000"/>
                <w:sz w:val="16"/>
                <w:szCs w:val="16"/>
              </w:rPr>
              <w:t>0</w:t>
            </w:r>
          </w:p>
        </w:tc>
        <w:tc>
          <w:tcPr>
            <w:tcW w:w="236" w:type="pct"/>
            <w:vAlign w:val="center"/>
            <w:hideMark/>
          </w:tcPr>
          <w:p w14:paraId="284C3331" w14:textId="77777777"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2554D47B" w14:textId="6406F003"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42682CAE" w14:textId="793280D2" w:rsidR="001D1862" w:rsidRPr="002347BE" w:rsidRDefault="001D1862" w:rsidP="00FA33C4">
            <w:pPr>
              <w:jc w:val="center"/>
              <w:rPr>
                <w:color w:val="000000"/>
                <w:sz w:val="16"/>
                <w:szCs w:val="16"/>
              </w:rPr>
            </w:pPr>
            <w:r>
              <w:rPr>
                <w:color w:val="000000"/>
                <w:sz w:val="16"/>
                <w:szCs w:val="16"/>
              </w:rPr>
              <w:t>0</w:t>
            </w:r>
          </w:p>
        </w:tc>
        <w:tc>
          <w:tcPr>
            <w:tcW w:w="245" w:type="pct"/>
            <w:vAlign w:val="center"/>
          </w:tcPr>
          <w:p w14:paraId="6F8B43BF" w14:textId="21850169" w:rsidR="001D1862" w:rsidRPr="002347BE" w:rsidRDefault="001D1862" w:rsidP="00FA33C4">
            <w:pPr>
              <w:jc w:val="center"/>
              <w:rPr>
                <w:color w:val="000000"/>
                <w:sz w:val="16"/>
                <w:szCs w:val="16"/>
              </w:rPr>
            </w:pPr>
            <w:r>
              <w:rPr>
                <w:color w:val="000000"/>
                <w:sz w:val="16"/>
                <w:szCs w:val="16"/>
              </w:rPr>
              <w:t>0</w:t>
            </w:r>
          </w:p>
        </w:tc>
        <w:tc>
          <w:tcPr>
            <w:tcW w:w="306" w:type="pct"/>
            <w:vMerge/>
            <w:hideMark/>
          </w:tcPr>
          <w:p w14:paraId="0E54A47D" w14:textId="19AF2781" w:rsidR="001D1862" w:rsidRPr="002347BE" w:rsidRDefault="001D1862" w:rsidP="001D1862">
            <w:pPr>
              <w:rPr>
                <w:color w:val="000000"/>
                <w:sz w:val="16"/>
                <w:szCs w:val="16"/>
              </w:rPr>
            </w:pPr>
          </w:p>
        </w:tc>
      </w:tr>
      <w:tr w:rsidR="00507BBF" w:rsidRPr="002347BE" w14:paraId="1F350896" w14:textId="77777777" w:rsidTr="00C21F2C">
        <w:trPr>
          <w:trHeight w:val="133"/>
        </w:trPr>
        <w:tc>
          <w:tcPr>
            <w:tcW w:w="170" w:type="pct"/>
            <w:vMerge/>
            <w:hideMark/>
          </w:tcPr>
          <w:p w14:paraId="3909550D" w14:textId="77777777" w:rsidR="001D1862" w:rsidRPr="002347BE" w:rsidRDefault="001D1862" w:rsidP="001D1862">
            <w:pPr>
              <w:rPr>
                <w:color w:val="000000"/>
                <w:sz w:val="16"/>
                <w:szCs w:val="16"/>
              </w:rPr>
            </w:pPr>
          </w:p>
        </w:tc>
        <w:tc>
          <w:tcPr>
            <w:tcW w:w="616" w:type="pct"/>
            <w:vMerge/>
            <w:hideMark/>
          </w:tcPr>
          <w:p w14:paraId="3610B043" w14:textId="77777777" w:rsidR="001D1862" w:rsidRPr="00122430" w:rsidRDefault="001D1862" w:rsidP="001D1862">
            <w:pPr>
              <w:rPr>
                <w:i/>
                <w:iCs/>
                <w:color w:val="000000"/>
                <w:sz w:val="16"/>
                <w:szCs w:val="16"/>
              </w:rPr>
            </w:pPr>
          </w:p>
        </w:tc>
        <w:tc>
          <w:tcPr>
            <w:tcW w:w="379" w:type="pct"/>
            <w:vMerge/>
            <w:hideMark/>
          </w:tcPr>
          <w:p w14:paraId="3946BA54" w14:textId="77777777" w:rsidR="001D1862" w:rsidRPr="002347BE" w:rsidRDefault="001D1862" w:rsidP="001D1862">
            <w:pPr>
              <w:rPr>
                <w:i/>
                <w:iCs/>
                <w:color w:val="000000"/>
                <w:sz w:val="16"/>
                <w:szCs w:val="16"/>
              </w:rPr>
            </w:pPr>
          </w:p>
        </w:tc>
        <w:tc>
          <w:tcPr>
            <w:tcW w:w="609" w:type="pct"/>
            <w:hideMark/>
          </w:tcPr>
          <w:p w14:paraId="696706FF" w14:textId="77777777" w:rsidR="001D1862" w:rsidRPr="002A49B7" w:rsidRDefault="001D1862" w:rsidP="001D1862">
            <w:pPr>
              <w:rPr>
                <w:sz w:val="15"/>
                <w:szCs w:val="15"/>
              </w:rPr>
            </w:pPr>
            <w:r w:rsidRPr="002A49B7">
              <w:rPr>
                <w:sz w:val="15"/>
                <w:szCs w:val="15"/>
              </w:rPr>
              <w:t>Внебюджетные источники</w:t>
            </w:r>
          </w:p>
        </w:tc>
        <w:tc>
          <w:tcPr>
            <w:tcW w:w="343" w:type="pct"/>
            <w:vAlign w:val="center"/>
            <w:hideMark/>
          </w:tcPr>
          <w:p w14:paraId="308466B7" w14:textId="77777777" w:rsidR="001D1862" w:rsidRPr="00027E82" w:rsidRDefault="001D1862" w:rsidP="00FA33C4">
            <w:pPr>
              <w:jc w:val="center"/>
              <w:rPr>
                <w:color w:val="000000"/>
                <w:sz w:val="16"/>
                <w:szCs w:val="16"/>
              </w:rPr>
            </w:pPr>
            <w:r w:rsidRPr="00027E82">
              <w:rPr>
                <w:color w:val="000000"/>
                <w:sz w:val="16"/>
                <w:szCs w:val="16"/>
              </w:rPr>
              <w:t>0</w:t>
            </w:r>
          </w:p>
        </w:tc>
        <w:tc>
          <w:tcPr>
            <w:tcW w:w="875" w:type="pct"/>
            <w:gridSpan w:val="6"/>
            <w:vAlign w:val="center"/>
            <w:hideMark/>
          </w:tcPr>
          <w:p w14:paraId="6083CBF3" w14:textId="13EFAC40" w:rsidR="001D1862" w:rsidRPr="00027E82" w:rsidRDefault="001D1862" w:rsidP="00FA33C4">
            <w:pPr>
              <w:jc w:val="center"/>
              <w:rPr>
                <w:color w:val="000000"/>
                <w:sz w:val="16"/>
                <w:szCs w:val="16"/>
              </w:rPr>
            </w:pPr>
            <w:r w:rsidRPr="00027E82">
              <w:rPr>
                <w:color w:val="000000"/>
                <w:sz w:val="16"/>
                <w:szCs w:val="16"/>
              </w:rPr>
              <w:t>0</w:t>
            </w:r>
          </w:p>
        </w:tc>
        <w:tc>
          <w:tcPr>
            <w:tcW w:w="234" w:type="pct"/>
            <w:vAlign w:val="center"/>
            <w:hideMark/>
          </w:tcPr>
          <w:p w14:paraId="3B3400DE" w14:textId="77777777" w:rsidR="001D1862" w:rsidRPr="00027E82" w:rsidRDefault="001D1862" w:rsidP="00FA33C4">
            <w:pPr>
              <w:jc w:val="center"/>
              <w:rPr>
                <w:color w:val="000000"/>
                <w:sz w:val="16"/>
                <w:szCs w:val="16"/>
              </w:rPr>
            </w:pPr>
            <w:r w:rsidRPr="00027E82">
              <w:rPr>
                <w:color w:val="000000"/>
                <w:sz w:val="16"/>
                <w:szCs w:val="16"/>
              </w:rPr>
              <w:t>0</w:t>
            </w:r>
          </w:p>
        </w:tc>
        <w:tc>
          <w:tcPr>
            <w:tcW w:w="280" w:type="pct"/>
            <w:vAlign w:val="center"/>
            <w:hideMark/>
          </w:tcPr>
          <w:p w14:paraId="55122B73" w14:textId="77777777" w:rsidR="001D1862" w:rsidRPr="00027E82" w:rsidRDefault="001D1862" w:rsidP="00FA33C4">
            <w:pPr>
              <w:jc w:val="center"/>
              <w:rPr>
                <w:color w:val="000000"/>
                <w:sz w:val="16"/>
                <w:szCs w:val="16"/>
              </w:rPr>
            </w:pPr>
            <w:r w:rsidRPr="00027E82">
              <w:rPr>
                <w:color w:val="000000"/>
                <w:sz w:val="16"/>
                <w:szCs w:val="16"/>
              </w:rPr>
              <w:t>0</w:t>
            </w:r>
          </w:p>
        </w:tc>
        <w:tc>
          <w:tcPr>
            <w:tcW w:w="235" w:type="pct"/>
            <w:vAlign w:val="center"/>
            <w:hideMark/>
          </w:tcPr>
          <w:p w14:paraId="3519BCB6" w14:textId="77777777" w:rsidR="001D1862" w:rsidRPr="00027E82" w:rsidRDefault="001D1862" w:rsidP="00FA33C4">
            <w:pPr>
              <w:jc w:val="center"/>
              <w:rPr>
                <w:color w:val="000000"/>
                <w:sz w:val="16"/>
                <w:szCs w:val="16"/>
              </w:rPr>
            </w:pPr>
            <w:r w:rsidRPr="00027E82">
              <w:rPr>
                <w:color w:val="000000"/>
                <w:sz w:val="16"/>
                <w:szCs w:val="16"/>
              </w:rPr>
              <w:t>0</w:t>
            </w:r>
          </w:p>
        </w:tc>
        <w:tc>
          <w:tcPr>
            <w:tcW w:w="236" w:type="pct"/>
            <w:vAlign w:val="center"/>
            <w:hideMark/>
          </w:tcPr>
          <w:p w14:paraId="3769551B" w14:textId="77777777"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1A601F6E" w14:textId="7942338A"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74A28DDC" w14:textId="7BC03A80" w:rsidR="001D1862" w:rsidRPr="002347BE" w:rsidRDefault="001D1862" w:rsidP="00FA33C4">
            <w:pPr>
              <w:jc w:val="center"/>
              <w:rPr>
                <w:color w:val="000000"/>
                <w:sz w:val="16"/>
                <w:szCs w:val="16"/>
              </w:rPr>
            </w:pPr>
            <w:r>
              <w:rPr>
                <w:color w:val="000000"/>
                <w:sz w:val="16"/>
                <w:szCs w:val="16"/>
              </w:rPr>
              <w:t>0</w:t>
            </w:r>
          </w:p>
        </w:tc>
        <w:tc>
          <w:tcPr>
            <w:tcW w:w="245" w:type="pct"/>
            <w:vAlign w:val="center"/>
          </w:tcPr>
          <w:p w14:paraId="062CAD51" w14:textId="18914CFE" w:rsidR="001D1862" w:rsidRPr="002347BE" w:rsidRDefault="001D1862" w:rsidP="00FA33C4">
            <w:pPr>
              <w:jc w:val="center"/>
              <w:rPr>
                <w:color w:val="000000"/>
                <w:sz w:val="16"/>
                <w:szCs w:val="16"/>
              </w:rPr>
            </w:pPr>
            <w:r>
              <w:rPr>
                <w:color w:val="000000"/>
                <w:sz w:val="16"/>
                <w:szCs w:val="16"/>
              </w:rPr>
              <w:t>0</w:t>
            </w:r>
          </w:p>
        </w:tc>
        <w:tc>
          <w:tcPr>
            <w:tcW w:w="306" w:type="pct"/>
            <w:vMerge/>
            <w:hideMark/>
          </w:tcPr>
          <w:p w14:paraId="5EF2AF1E" w14:textId="4CB2E5F4" w:rsidR="001D1862" w:rsidRPr="002347BE" w:rsidRDefault="001D1862" w:rsidP="001D1862">
            <w:pPr>
              <w:rPr>
                <w:color w:val="000000"/>
                <w:sz w:val="16"/>
                <w:szCs w:val="16"/>
              </w:rPr>
            </w:pPr>
          </w:p>
        </w:tc>
      </w:tr>
      <w:tr w:rsidR="00507BBF" w:rsidRPr="002347BE" w14:paraId="496FCC7B" w14:textId="77777777" w:rsidTr="00C21F2C">
        <w:trPr>
          <w:trHeight w:val="70"/>
        </w:trPr>
        <w:tc>
          <w:tcPr>
            <w:tcW w:w="170" w:type="pct"/>
            <w:vMerge/>
            <w:hideMark/>
          </w:tcPr>
          <w:p w14:paraId="5097318A" w14:textId="77777777" w:rsidR="001D1862" w:rsidRPr="002347BE" w:rsidRDefault="001D1862" w:rsidP="001D1862">
            <w:pPr>
              <w:rPr>
                <w:color w:val="000000"/>
                <w:sz w:val="16"/>
                <w:szCs w:val="16"/>
              </w:rPr>
            </w:pPr>
          </w:p>
        </w:tc>
        <w:tc>
          <w:tcPr>
            <w:tcW w:w="616" w:type="pct"/>
            <w:vMerge w:val="restart"/>
            <w:shd w:val="clear" w:color="auto" w:fill="auto"/>
            <w:hideMark/>
          </w:tcPr>
          <w:p w14:paraId="53546D2C" w14:textId="77777777" w:rsidR="001D1862" w:rsidRPr="00122430" w:rsidRDefault="001D1862" w:rsidP="001D1862">
            <w:pPr>
              <w:rPr>
                <w:i/>
                <w:iCs/>
                <w:color w:val="000000"/>
                <w:sz w:val="16"/>
                <w:szCs w:val="16"/>
              </w:rPr>
            </w:pPr>
            <w:r w:rsidRPr="00EB3367">
              <w:rPr>
                <w:i/>
                <w:iCs/>
                <w:color w:val="000000"/>
                <w:sz w:val="16"/>
                <w:szCs w:val="16"/>
              </w:rPr>
              <w:t>Количество благоустроенных дворовых территорий, ед.</w:t>
            </w:r>
          </w:p>
        </w:tc>
        <w:tc>
          <w:tcPr>
            <w:tcW w:w="379" w:type="pct"/>
            <w:vMerge w:val="restart"/>
            <w:hideMark/>
          </w:tcPr>
          <w:p w14:paraId="68ED1C5B" w14:textId="77777777" w:rsidR="001D1862" w:rsidRPr="002347BE" w:rsidRDefault="001D1862" w:rsidP="001D1862">
            <w:pPr>
              <w:jc w:val="center"/>
              <w:rPr>
                <w:color w:val="000000"/>
                <w:sz w:val="16"/>
                <w:szCs w:val="16"/>
              </w:rPr>
            </w:pPr>
            <w:r w:rsidRPr="002347BE">
              <w:rPr>
                <w:color w:val="000000"/>
                <w:sz w:val="16"/>
                <w:szCs w:val="16"/>
              </w:rPr>
              <w:t> </w:t>
            </w:r>
          </w:p>
        </w:tc>
        <w:tc>
          <w:tcPr>
            <w:tcW w:w="609" w:type="pct"/>
            <w:vMerge w:val="restart"/>
            <w:hideMark/>
          </w:tcPr>
          <w:p w14:paraId="6B65B40F" w14:textId="77777777" w:rsidR="001D1862" w:rsidRPr="002A49B7" w:rsidRDefault="001D1862" w:rsidP="001D1862">
            <w:pPr>
              <w:rPr>
                <w:sz w:val="15"/>
                <w:szCs w:val="15"/>
              </w:rPr>
            </w:pPr>
            <w:r w:rsidRPr="002A49B7">
              <w:rPr>
                <w:sz w:val="15"/>
                <w:szCs w:val="15"/>
              </w:rPr>
              <w:t> </w:t>
            </w:r>
          </w:p>
        </w:tc>
        <w:tc>
          <w:tcPr>
            <w:tcW w:w="343" w:type="pct"/>
            <w:vMerge w:val="restart"/>
            <w:hideMark/>
          </w:tcPr>
          <w:p w14:paraId="37B99DF5" w14:textId="77777777" w:rsidR="001D1862" w:rsidRPr="00027E82" w:rsidRDefault="001D1862" w:rsidP="001D1862">
            <w:pPr>
              <w:jc w:val="center"/>
              <w:rPr>
                <w:color w:val="000000"/>
                <w:sz w:val="16"/>
                <w:szCs w:val="16"/>
              </w:rPr>
            </w:pPr>
            <w:r w:rsidRPr="00027E82">
              <w:rPr>
                <w:color w:val="000000"/>
                <w:sz w:val="16"/>
                <w:szCs w:val="16"/>
              </w:rPr>
              <w:t>Всего</w:t>
            </w:r>
          </w:p>
        </w:tc>
        <w:tc>
          <w:tcPr>
            <w:tcW w:w="215" w:type="pct"/>
            <w:gridSpan w:val="2"/>
            <w:vMerge w:val="restart"/>
            <w:hideMark/>
          </w:tcPr>
          <w:p w14:paraId="66ED993E" w14:textId="77777777" w:rsidR="001D1862" w:rsidRPr="00027E82" w:rsidRDefault="001D1862" w:rsidP="001D1862">
            <w:pPr>
              <w:jc w:val="center"/>
              <w:rPr>
                <w:color w:val="000000"/>
                <w:sz w:val="16"/>
                <w:szCs w:val="16"/>
              </w:rPr>
            </w:pPr>
            <w:r w:rsidRPr="00027E82">
              <w:rPr>
                <w:color w:val="000000"/>
                <w:sz w:val="16"/>
                <w:szCs w:val="16"/>
              </w:rPr>
              <w:t>Итого 2023 год</w:t>
            </w:r>
          </w:p>
        </w:tc>
        <w:tc>
          <w:tcPr>
            <w:tcW w:w="660" w:type="pct"/>
            <w:gridSpan w:val="4"/>
            <w:hideMark/>
          </w:tcPr>
          <w:p w14:paraId="441CC62D" w14:textId="77777777" w:rsidR="001D1862" w:rsidRPr="00027E82" w:rsidRDefault="001D1862" w:rsidP="001D1862">
            <w:pPr>
              <w:jc w:val="center"/>
              <w:rPr>
                <w:color w:val="000000"/>
                <w:sz w:val="16"/>
                <w:szCs w:val="16"/>
              </w:rPr>
            </w:pPr>
            <w:r w:rsidRPr="00027E82">
              <w:rPr>
                <w:color w:val="000000"/>
                <w:sz w:val="16"/>
                <w:szCs w:val="16"/>
              </w:rPr>
              <w:t>В том числе по кварталам</w:t>
            </w:r>
          </w:p>
        </w:tc>
        <w:tc>
          <w:tcPr>
            <w:tcW w:w="234" w:type="pct"/>
            <w:vMerge w:val="restart"/>
            <w:hideMark/>
          </w:tcPr>
          <w:p w14:paraId="1EEB8058" w14:textId="77777777" w:rsidR="001D1862" w:rsidRPr="00027E82" w:rsidRDefault="001D1862" w:rsidP="001D1862">
            <w:pPr>
              <w:jc w:val="center"/>
              <w:rPr>
                <w:color w:val="000000"/>
                <w:sz w:val="16"/>
                <w:szCs w:val="16"/>
              </w:rPr>
            </w:pPr>
            <w:r w:rsidRPr="00027E82">
              <w:rPr>
                <w:color w:val="000000"/>
                <w:sz w:val="16"/>
                <w:szCs w:val="16"/>
              </w:rPr>
              <w:t>2024 год</w:t>
            </w:r>
          </w:p>
        </w:tc>
        <w:tc>
          <w:tcPr>
            <w:tcW w:w="280" w:type="pct"/>
            <w:vMerge w:val="restart"/>
            <w:hideMark/>
          </w:tcPr>
          <w:p w14:paraId="4BA77B32" w14:textId="77777777" w:rsidR="001D1862" w:rsidRPr="00027E82" w:rsidRDefault="001D1862" w:rsidP="001D1862">
            <w:pPr>
              <w:jc w:val="center"/>
              <w:rPr>
                <w:color w:val="000000"/>
                <w:sz w:val="16"/>
                <w:szCs w:val="16"/>
              </w:rPr>
            </w:pPr>
            <w:r w:rsidRPr="00027E82">
              <w:rPr>
                <w:color w:val="000000"/>
                <w:sz w:val="16"/>
                <w:szCs w:val="16"/>
              </w:rPr>
              <w:t>2025 год</w:t>
            </w:r>
          </w:p>
        </w:tc>
        <w:tc>
          <w:tcPr>
            <w:tcW w:w="235" w:type="pct"/>
            <w:vMerge w:val="restart"/>
            <w:hideMark/>
          </w:tcPr>
          <w:p w14:paraId="732E1516" w14:textId="77777777" w:rsidR="001D1862" w:rsidRPr="00027E82" w:rsidRDefault="001D1862" w:rsidP="001D1862">
            <w:pPr>
              <w:jc w:val="center"/>
              <w:rPr>
                <w:color w:val="000000"/>
                <w:sz w:val="16"/>
                <w:szCs w:val="16"/>
              </w:rPr>
            </w:pPr>
            <w:r w:rsidRPr="00027E82">
              <w:rPr>
                <w:color w:val="000000"/>
                <w:sz w:val="16"/>
                <w:szCs w:val="16"/>
              </w:rPr>
              <w:t>2026 год</w:t>
            </w:r>
          </w:p>
        </w:tc>
        <w:tc>
          <w:tcPr>
            <w:tcW w:w="236" w:type="pct"/>
            <w:vMerge w:val="restart"/>
            <w:hideMark/>
          </w:tcPr>
          <w:p w14:paraId="49EBEAB9" w14:textId="77777777" w:rsidR="001D1862" w:rsidRPr="002347BE" w:rsidRDefault="001D1862" w:rsidP="001D1862">
            <w:pPr>
              <w:jc w:val="center"/>
              <w:rPr>
                <w:color w:val="000000"/>
                <w:sz w:val="16"/>
                <w:szCs w:val="16"/>
              </w:rPr>
            </w:pPr>
            <w:r w:rsidRPr="002347BE">
              <w:rPr>
                <w:color w:val="000000"/>
                <w:sz w:val="16"/>
                <w:szCs w:val="16"/>
              </w:rPr>
              <w:t>2027 год</w:t>
            </w:r>
          </w:p>
        </w:tc>
        <w:tc>
          <w:tcPr>
            <w:tcW w:w="236" w:type="pct"/>
            <w:vMerge w:val="restart"/>
          </w:tcPr>
          <w:p w14:paraId="3885EDB7" w14:textId="3E426C21" w:rsidR="001D1862" w:rsidRPr="002347BE" w:rsidRDefault="001D1862" w:rsidP="001D1862">
            <w:pPr>
              <w:rPr>
                <w:color w:val="000000"/>
                <w:sz w:val="16"/>
                <w:szCs w:val="16"/>
              </w:rPr>
            </w:pPr>
            <w:r w:rsidRPr="002347BE">
              <w:rPr>
                <w:color w:val="000000"/>
                <w:sz w:val="16"/>
                <w:szCs w:val="16"/>
              </w:rPr>
              <w:t>2025 год</w:t>
            </w:r>
          </w:p>
        </w:tc>
        <w:tc>
          <w:tcPr>
            <w:tcW w:w="236" w:type="pct"/>
            <w:vMerge w:val="restart"/>
          </w:tcPr>
          <w:p w14:paraId="04FD5A74" w14:textId="153B0F66" w:rsidR="001D1862" w:rsidRPr="002347BE" w:rsidRDefault="001D1862" w:rsidP="001D1862">
            <w:pPr>
              <w:rPr>
                <w:color w:val="000000"/>
                <w:sz w:val="16"/>
                <w:szCs w:val="16"/>
              </w:rPr>
            </w:pPr>
            <w:r w:rsidRPr="002347BE">
              <w:rPr>
                <w:color w:val="000000"/>
                <w:sz w:val="16"/>
                <w:szCs w:val="16"/>
              </w:rPr>
              <w:t>2026 год</w:t>
            </w:r>
          </w:p>
        </w:tc>
        <w:tc>
          <w:tcPr>
            <w:tcW w:w="245" w:type="pct"/>
            <w:vMerge w:val="restart"/>
          </w:tcPr>
          <w:p w14:paraId="0ADFE16E" w14:textId="15CA74A1" w:rsidR="001D1862" w:rsidRPr="002347BE" w:rsidRDefault="001D1862" w:rsidP="001D1862">
            <w:pPr>
              <w:rPr>
                <w:color w:val="000000"/>
                <w:sz w:val="16"/>
                <w:szCs w:val="16"/>
              </w:rPr>
            </w:pPr>
            <w:r w:rsidRPr="002347BE">
              <w:rPr>
                <w:color w:val="000000"/>
                <w:sz w:val="16"/>
                <w:szCs w:val="16"/>
              </w:rPr>
              <w:t>2027 год</w:t>
            </w:r>
          </w:p>
        </w:tc>
        <w:tc>
          <w:tcPr>
            <w:tcW w:w="306" w:type="pct"/>
            <w:vMerge/>
            <w:hideMark/>
          </w:tcPr>
          <w:p w14:paraId="7A988D40" w14:textId="7B01B093" w:rsidR="001D1862" w:rsidRPr="002347BE" w:rsidRDefault="001D1862" w:rsidP="001D1862">
            <w:pPr>
              <w:rPr>
                <w:color w:val="000000"/>
                <w:sz w:val="16"/>
                <w:szCs w:val="16"/>
              </w:rPr>
            </w:pPr>
          </w:p>
        </w:tc>
      </w:tr>
      <w:tr w:rsidR="00507BBF" w:rsidRPr="002347BE" w14:paraId="5B194DFE" w14:textId="77777777" w:rsidTr="00C21F2C">
        <w:trPr>
          <w:trHeight w:val="115"/>
        </w:trPr>
        <w:tc>
          <w:tcPr>
            <w:tcW w:w="170" w:type="pct"/>
            <w:vMerge/>
            <w:hideMark/>
          </w:tcPr>
          <w:p w14:paraId="61046AD1" w14:textId="77777777" w:rsidR="001D1862" w:rsidRPr="002347BE" w:rsidRDefault="001D1862" w:rsidP="001D1862">
            <w:pPr>
              <w:rPr>
                <w:color w:val="000000"/>
                <w:sz w:val="16"/>
                <w:szCs w:val="16"/>
              </w:rPr>
            </w:pPr>
          </w:p>
        </w:tc>
        <w:tc>
          <w:tcPr>
            <w:tcW w:w="616" w:type="pct"/>
            <w:vMerge/>
            <w:shd w:val="clear" w:color="auto" w:fill="auto"/>
            <w:hideMark/>
          </w:tcPr>
          <w:p w14:paraId="0182AF7E" w14:textId="77777777" w:rsidR="001D1862" w:rsidRPr="00122430" w:rsidRDefault="001D1862" w:rsidP="001D1862">
            <w:pPr>
              <w:rPr>
                <w:i/>
                <w:iCs/>
                <w:color w:val="000000"/>
                <w:sz w:val="16"/>
                <w:szCs w:val="16"/>
              </w:rPr>
            </w:pPr>
          </w:p>
        </w:tc>
        <w:tc>
          <w:tcPr>
            <w:tcW w:w="379" w:type="pct"/>
            <w:vMerge/>
            <w:hideMark/>
          </w:tcPr>
          <w:p w14:paraId="0D9326E7" w14:textId="77777777" w:rsidR="001D1862" w:rsidRPr="002347BE" w:rsidRDefault="001D1862" w:rsidP="001D1862">
            <w:pPr>
              <w:rPr>
                <w:color w:val="000000"/>
                <w:sz w:val="16"/>
                <w:szCs w:val="16"/>
              </w:rPr>
            </w:pPr>
          </w:p>
        </w:tc>
        <w:tc>
          <w:tcPr>
            <w:tcW w:w="609" w:type="pct"/>
            <w:vMerge/>
            <w:hideMark/>
          </w:tcPr>
          <w:p w14:paraId="61483340" w14:textId="77777777" w:rsidR="001D1862" w:rsidRPr="002A49B7" w:rsidRDefault="001D1862" w:rsidP="001D1862">
            <w:pPr>
              <w:rPr>
                <w:sz w:val="15"/>
                <w:szCs w:val="15"/>
              </w:rPr>
            </w:pPr>
          </w:p>
        </w:tc>
        <w:tc>
          <w:tcPr>
            <w:tcW w:w="343" w:type="pct"/>
            <w:vMerge/>
            <w:hideMark/>
          </w:tcPr>
          <w:p w14:paraId="29E30098" w14:textId="77777777" w:rsidR="001D1862" w:rsidRPr="00027E82" w:rsidRDefault="001D1862" w:rsidP="001D1862">
            <w:pPr>
              <w:rPr>
                <w:color w:val="000000"/>
                <w:sz w:val="16"/>
                <w:szCs w:val="16"/>
              </w:rPr>
            </w:pPr>
          </w:p>
        </w:tc>
        <w:tc>
          <w:tcPr>
            <w:tcW w:w="215" w:type="pct"/>
            <w:gridSpan w:val="2"/>
            <w:vMerge/>
            <w:hideMark/>
          </w:tcPr>
          <w:p w14:paraId="049A9D64" w14:textId="77777777" w:rsidR="001D1862" w:rsidRPr="00027E82" w:rsidRDefault="001D1862" w:rsidP="001D1862">
            <w:pPr>
              <w:rPr>
                <w:color w:val="000000"/>
                <w:sz w:val="16"/>
                <w:szCs w:val="16"/>
              </w:rPr>
            </w:pPr>
          </w:p>
        </w:tc>
        <w:tc>
          <w:tcPr>
            <w:tcW w:w="147" w:type="pct"/>
            <w:hideMark/>
          </w:tcPr>
          <w:p w14:paraId="3A94B475" w14:textId="77777777" w:rsidR="001D1862" w:rsidRPr="00027E82" w:rsidRDefault="001D1862" w:rsidP="001D1862">
            <w:pPr>
              <w:jc w:val="center"/>
              <w:rPr>
                <w:color w:val="000000"/>
                <w:sz w:val="16"/>
                <w:szCs w:val="16"/>
              </w:rPr>
            </w:pPr>
            <w:r w:rsidRPr="00027E82">
              <w:rPr>
                <w:color w:val="000000"/>
                <w:sz w:val="16"/>
                <w:szCs w:val="16"/>
              </w:rPr>
              <w:t>I</w:t>
            </w:r>
          </w:p>
        </w:tc>
        <w:tc>
          <w:tcPr>
            <w:tcW w:w="135" w:type="pct"/>
            <w:hideMark/>
          </w:tcPr>
          <w:p w14:paraId="75DBD001" w14:textId="77777777" w:rsidR="001D1862" w:rsidRPr="00027E82" w:rsidRDefault="001D1862" w:rsidP="001D1862">
            <w:pPr>
              <w:jc w:val="center"/>
              <w:rPr>
                <w:color w:val="000000"/>
                <w:sz w:val="16"/>
                <w:szCs w:val="16"/>
              </w:rPr>
            </w:pPr>
            <w:r w:rsidRPr="00027E82">
              <w:rPr>
                <w:color w:val="000000"/>
                <w:sz w:val="16"/>
                <w:szCs w:val="16"/>
              </w:rPr>
              <w:t>II</w:t>
            </w:r>
          </w:p>
        </w:tc>
        <w:tc>
          <w:tcPr>
            <w:tcW w:w="191" w:type="pct"/>
            <w:hideMark/>
          </w:tcPr>
          <w:p w14:paraId="0CC7BEF6" w14:textId="77777777" w:rsidR="001D1862" w:rsidRPr="00027E82" w:rsidRDefault="001D1862" w:rsidP="001D1862">
            <w:pPr>
              <w:jc w:val="center"/>
              <w:rPr>
                <w:color w:val="000000"/>
                <w:sz w:val="16"/>
                <w:szCs w:val="16"/>
              </w:rPr>
            </w:pPr>
            <w:r w:rsidRPr="00027E82">
              <w:rPr>
                <w:color w:val="000000"/>
                <w:sz w:val="16"/>
                <w:szCs w:val="16"/>
              </w:rPr>
              <w:t>III</w:t>
            </w:r>
          </w:p>
        </w:tc>
        <w:tc>
          <w:tcPr>
            <w:tcW w:w="187" w:type="pct"/>
            <w:hideMark/>
          </w:tcPr>
          <w:p w14:paraId="65F59BF0" w14:textId="77777777" w:rsidR="001D1862" w:rsidRPr="00027E82" w:rsidRDefault="001D1862" w:rsidP="001D1862">
            <w:pPr>
              <w:jc w:val="center"/>
              <w:rPr>
                <w:color w:val="000000"/>
                <w:sz w:val="16"/>
                <w:szCs w:val="16"/>
              </w:rPr>
            </w:pPr>
            <w:r w:rsidRPr="00027E82">
              <w:rPr>
                <w:color w:val="000000"/>
                <w:sz w:val="16"/>
                <w:szCs w:val="16"/>
              </w:rPr>
              <w:t>IV</w:t>
            </w:r>
          </w:p>
        </w:tc>
        <w:tc>
          <w:tcPr>
            <w:tcW w:w="234" w:type="pct"/>
            <w:vMerge/>
            <w:hideMark/>
          </w:tcPr>
          <w:p w14:paraId="1A6C2559" w14:textId="77777777" w:rsidR="001D1862" w:rsidRPr="00027E82" w:rsidRDefault="001D1862" w:rsidP="001D1862">
            <w:pPr>
              <w:rPr>
                <w:color w:val="000000"/>
                <w:sz w:val="16"/>
                <w:szCs w:val="16"/>
              </w:rPr>
            </w:pPr>
          </w:p>
        </w:tc>
        <w:tc>
          <w:tcPr>
            <w:tcW w:w="280" w:type="pct"/>
            <w:vMerge/>
            <w:hideMark/>
          </w:tcPr>
          <w:p w14:paraId="41E19508" w14:textId="77777777" w:rsidR="001D1862" w:rsidRPr="00027E82" w:rsidRDefault="001D1862" w:rsidP="001D1862">
            <w:pPr>
              <w:rPr>
                <w:color w:val="000000"/>
                <w:sz w:val="16"/>
                <w:szCs w:val="16"/>
              </w:rPr>
            </w:pPr>
          </w:p>
        </w:tc>
        <w:tc>
          <w:tcPr>
            <w:tcW w:w="235" w:type="pct"/>
            <w:vMerge/>
            <w:hideMark/>
          </w:tcPr>
          <w:p w14:paraId="061F3B9C" w14:textId="77777777" w:rsidR="001D1862" w:rsidRPr="00027E82" w:rsidRDefault="001D1862" w:rsidP="001D1862">
            <w:pPr>
              <w:rPr>
                <w:color w:val="000000"/>
                <w:sz w:val="16"/>
                <w:szCs w:val="16"/>
              </w:rPr>
            </w:pPr>
          </w:p>
        </w:tc>
        <w:tc>
          <w:tcPr>
            <w:tcW w:w="236" w:type="pct"/>
            <w:vMerge/>
            <w:hideMark/>
          </w:tcPr>
          <w:p w14:paraId="773E9221" w14:textId="77777777" w:rsidR="001D1862" w:rsidRPr="002347BE" w:rsidRDefault="001D1862" w:rsidP="001D1862">
            <w:pPr>
              <w:rPr>
                <w:color w:val="000000"/>
                <w:sz w:val="16"/>
                <w:szCs w:val="16"/>
              </w:rPr>
            </w:pPr>
          </w:p>
        </w:tc>
        <w:tc>
          <w:tcPr>
            <w:tcW w:w="236" w:type="pct"/>
            <w:vMerge/>
          </w:tcPr>
          <w:p w14:paraId="235EECF5" w14:textId="77777777" w:rsidR="001D1862" w:rsidRPr="002347BE" w:rsidRDefault="001D1862" w:rsidP="001D1862">
            <w:pPr>
              <w:rPr>
                <w:color w:val="000000"/>
                <w:sz w:val="16"/>
                <w:szCs w:val="16"/>
              </w:rPr>
            </w:pPr>
          </w:p>
        </w:tc>
        <w:tc>
          <w:tcPr>
            <w:tcW w:w="236" w:type="pct"/>
            <w:vMerge/>
          </w:tcPr>
          <w:p w14:paraId="0BB538EA" w14:textId="77777777" w:rsidR="001D1862" w:rsidRPr="002347BE" w:rsidRDefault="001D1862" w:rsidP="001D1862">
            <w:pPr>
              <w:rPr>
                <w:color w:val="000000"/>
                <w:sz w:val="16"/>
                <w:szCs w:val="16"/>
              </w:rPr>
            </w:pPr>
          </w:p>
        </w:tc>
        <w:tc>
          <w:tcPr>
            <w:tcW w:w="245" w:type="pct"/>
            <w:vMerge/>
          </w:tcPr>
          <w:p w14:paraId="7BB8D4CE" w14:textId="47B26F26" w:rsidR="001D1862" w:rsidRPr="002347BE" w:rsidRDefault="001D1862" w:rsidP="001D1862">
            <w:pPr>
              <w:rPr>
                <w:color w:val="000000"/>
                <w:sz w:val="16"/>
                <w:szCs w:val="16"/>
              </w:rPr>
            </w:pPr>
          </w:p>
        </w:tc>
        <w:tc>
          <w:tcPr>
            <w:tcW w:w="306" w:type="pct"/>
            <w:vMerge/>
            <w:hideMark/>
          </w:tcPr>
          <w:p w14:paraId="3679009D" w14:textId="49D7ED56" w:rsidR="001D1862" w:rsidRPr="002347BE" w:rsidRDefault="001D1862" w:rsidP="001D1862">
            <w:pPr>
              <w:rPr>
                <w:color w:val="000000"/>
                <w:sz w:val="16"/>
                <w:szCs w:val="16"/>
              </w:rPr>
            </w:pPr>
          </w:p>
        </w:tc>
      </w:tr>
      <w:tr w:rsidR="00507BBF" w:rsidRPr="002347BE" w14:paraId="4DE790EC" w14:textId="77777777" w:rsidTr="00C21F2C">
        <w:trPr>
          <w:trHeight w:val="60"/>
        </w:trPr>
        <w:tc>
          <w:tcPr>
            <w:tcW w:w="170" w:type="pct"/>
            <w:vMerge/>
            <w:hideMark/>
          </w:tcPr>
          <w:p w14:paraId="74D1E3A2" w14:textId="77777777" w:rsidR="001D1862" w:rsidRPr="002347BE" w:rsidRDefault="001D1862" w:rsidP="001D1862">
            <w:pPr>
              <w:rPr>
                <w:color w:val="000000"/>
                <w:sz w:val="16"/>
                <w:szCs w:val="16"/>
              </w:rPr>
            </w:pPr>
          </w:p>
        </w:tc>
        <w:tc>
          <w:tcPr>
            <w:tcW w:w="616" w:type="pct"/>
            <w:vMerge/>
            <w:shd w:val="clear" w:color="auto" w:fill="auto"/>
            <w:hideMark/>
          </w:tcPr>
          <w:p w14:paraId="3316C04E" w14:textId="77777777" w:rsidR="001D1862" w:rsidRPr="00122430" w:rsidRDefault="001D1862" w:rsidP="001D1862">
            <w:pPr>
              <w:rPr>
                <w:i/>
                <w:iCs/>
                <w:color w:val="000000"/>
                <w:sz w:val="16"/>
                <w:szCs w:val="16"/>
              </w:rPr>
            </w:pPr>
          </w:p>
        </w:tc>
        <w:tc>
          <w:tcPr>
            <w:tcW w:w="379" w:type="pct"/>
            <w:vMerge/>
            <w:hideMark/>
          </w:tcPr>
          <w:p w14:paraId="0ADC2CF5" w14:textId="77777777" w:rsidR="001D1862" w:rsidRPr="002347BE" w:rsidRDefault="001D1862" w:rsidP="001D1862">
            <w:pPr>
              <w:rPr>
                <w:color w:val="000000"/>
                <w:sz w:val="16"/>
                <w:szCs w:val="16"/>
              </w:rPr>
            </w:pPr>
          </w:p>
        </w:tc>
        <w:tc>
          <w:tcPr>
            <w:tcW w:w="609" w:type="pct"/>
            <w:vMerge/>
            <w:hideMark/>
          </w:tcPr>
          <w:p w14:paraId="3BB56475" w14:textId="77777777" w:rsidR="001D1862" w:rsidRPr="002A49B7" w:rsidRDefault="001D1862" w:rsidP="001D1862">
            <w:pPr>
              <w:rPr>
                <w:sz w:val="15"/>
                <w:szCs w:val="15"/>
              </w:rPr>
            </w:pPr>
          </w:p>
        </w:tc>
        <w:tc>
          <w:tcPr>
            <w:tcW w:w="343" w:type="pct"/>
            <w:hideMark/>
          </w:tcPr>
          <w:p w14:paraId="38DBB1D9" w14:textId="738E8E3A" w:rsidR="001D1862" w:rsidRPr="00027E82" w:rsidRDefault="001D1862" w:rsidP="001D1862">
            <w:pPr>
              <w:jc w:val="center"/>
              <w:rPr>
                <w:i/>
                <w:iCs/>
                <w:color w:val="000000"/>
                <w:sz w:val="16"/>
                <w:szCs w:val="16"/>
              </w:rPr>
            </w:pPr>
            <w:r w:rsidRPr="00027E82">
              <w:rPr>
                <w:i/>
                <w:iCs/>
                <w:color w:val="000000"/>
                <w:sz w:val="16"/>
                <w:szCs w:val="16"/>
              </w:rPr>
              <w:t> </w:t>
            </w:r>
            <w:r w:rsidR="00507BBF" w:rsidRPr="00027E82">
              <w:rPr>
                <w:i/>
                <w:iCs/>
                <w:color w:val="000000"/>
                <w:sz w:val="16"/>
                <w:szCs w:val="16"/>
              </w:rPr>
              <w:t>6</w:t>
            </w:r>
          </w:p>
        </w:tc>
        <w:tc>
          <w:tcPr>
            <w:tcW w:w="215" w:type="pct"/>
            <w:gridSpan w:val="2"/>
            <w:hideMark/>
          </w:tcPr>
          <w:p w14:paraId="5F42A766" w14:textId="459F3389" w:rsidR="001D1862" w:rsidRPr="00027E82" w:rsidRDefault="001D1862" w:rsidP="001D1862">
            <w:pPr>
              <w:jc w:val="center"/>
              <w:rPr>
                <w:i/>
                <w:iCs/>
                <w:color w:val="000000"/>
                <w:sz w:val="16"/>
                <w:szCs w:val="16"/>
              </w:rPr>
            </w:pPr>
            <w:r w:rsidRPr="00027E82">
              <w:rPr>
                <w:i/>
                <w:iCs/>
                <w:color w:val="000000"/>
                <w:sz w:val="16"/>
                <w:szCs w:val="16"/>
              </w:rPr>
              <w:t>6 </w:t>
            </w:r>
          </w:p>
        </w:tc>
        <w:tc>
          <w:tcPr>
            <w:tcW w:w="147" w:type="pct"/>
            <w:hideMark/>
          </w:tcPr>
          <w:p w14:paraId="1B1CDE88" w14:textId="3F94AC35" w:rsidR="001D1862" w:rsidRPr="00027E82" w:rsidRDefault="001D1862" w:rsidP="001D1862">
            <w:pPr>
              <w:jc w:val="center"/>
              <w:rPr>
                <w:i/>
                <w:iCs/>
                <w:color w:val="000000"/>
                <w:sz w:val="16"/>
                <w:szCs w:val="16"/>
              </w:rPr>
            </w:pPr>
            <w:r w:rsidRPr="00027E82">
              <w:rPr>
                <w:i/>
                <w:iCs/>
                <w:color w:val="000000"/>
                <w:sz w:val="16"/>
                <w:szCs w:val="16"/>
              </w:rPr>
              <w:t> 0</w:t>
            </w:r>
          </w:p>
        </w:tc>
        <w:tc>
          <w:tcPr>
            <w:tcW w:w="135" w:type="pct"/>
            <w:hideMark/>
          </w:tcPr>
          <w:p w14:paraId="3D91BF27" w14:textId="0788F726" w:rsidR="001D1862" w:rsidRPr="00027E82" w:rsidRDefault="001D1862" w:rsidP="001D1862">
            <w:pPr>
              <w:jc w:val="center"/>
              <w:rPr>
                <w:i/>
                <w:iCs/>
                <w:color w:val="000000"/>
                <w:sz w:val="16"/>
                <w:szCs w:val="16"/>
              </w:rPr>
            </w:pPr>
            <w:r w:rsidRPr="00027E82">
              <w:rPr>
                <w:i/>
                <w:iCs/>
                <w:color w:val="000000"/>
                <w:sz w:val="16"/>
                <w:szCs w:val="16"/>
              </w:rPr>
              <w:t>0 </w:t>
            </w:r>
          </w:p>
        </w:tc>
        <w:tc>
          <w:tcPr>
            <w:tcW w:w="191" w:type="pct"/>
            <w:hideMark/>
          </w:tcPr>
          <w:p w14:paraId="1B5F1A68" w14:textId="344E6C12" w:rsidR="001D1862" w:rsidRPr="00027E82" w:rsidRDefault="001D1862" w:rsidP="001D1862">
            <w:pPr>
              <w:jc w:val="center"/>
              <w:rPr>
                <w:i/>
                <w:iCs/>
                <w:color w:val="000000"/>
                <w:sz w:val="16"/>
                <w:szCs w:val="16"/>
              </w:rPr>
            </w:pPr>
            <w:r w:rsidRPr="00027E82">
              <w:rPr>
                <w:i/>
                <w:iCs/>
                <w:color w:val="000000"/>
                <w:sz w:val="16"/>
                <w:szCs w:val="16"/>
              </w:rPr>
              <w:t> 6</w:t>
            </w:r>
          </w:p>
        </w:tc>
        <w:tc>
          <w:tcPr>
            <w:tcW w:w="187" w:type="pct"/>
            <w:hideMark/>
          </w:tcPr>
          <w:p w14:paraId="2A84B617" w14:textId="2C7E2142" w:rsidR="001D1862" w:rsidRPr="00027E82" w:rsidRDefault="001D1862" w:rsidP="001D1862">
            <w:pPr>
              <w:jc w:val="center"/>
              <w:rPr>
                <w:i/>
                <w:iCs/>
                <w:color w:val="000000"/>
                <w:sz w:val="16"/>
                <w:szCs w:val="16"/>
              </w:rPr>
            </w:pPr>
            <w:r w:rsidRPr="00027E82">
              <w:rPr>
                <w:i/>
                <w:iCs/>
                <w:color w:val="000000"/>
                <w:sz w:val="16"/>
                <w:szCs w:val="16"/>
              </w:rPr>
              <w:t>0 </w:t>
            </w:r>
          </w:p>
        </w:tc>
        <w:tc>
          <w:tcPr>
            <w:tcW w:w="234" w:type="pct"/>
            <w:hideMark/>
          </w:tcPr>
          <w:p w14:paraId="404A4D92" w14:textId="77777777" w:rsidR="001D1862" w:rsidRPr="00027E82" w:rsidRDefault="001D1862" w:rsidP="001D1862">
            <w:pPr>
              <w:jc w:val="center"/>
              <w:rPr>
                <w:i/>
                <w:iCs/>
                <w:color w:val="000000"/>
                <w:sz w:val="16"/>
                <w:szCs w:val="16"/>
              </w:rPr>
            </w:pPr>
            <w:r w:rsidRPr="00027E82">
              <w:rPr>
                <w:i/>
                <w:iCs/>
                <w:color w:val="000000"/>
                <w:sz w:val="16"/>
                <w:szCs w:val="16"/>
              </w:rPr>
              <w:t> </w:t>
            </w:r>
          </w:p>
        </w:tc>
        <w:tc>
          <w:tcPr>
            <w:tcW w:w="280" w:type="pct"/>
            <w:hideMark/>
          </w:tcPr>
          <w:p w14:paraId="7D8EC33C" w14:textId="77777777" w:rsidR="001D1862" w:rsidRPr="00027E82" w:rsidRDefault="001D1862" w:rsidP="001D1862">
            <w:pPr>
              <w:jc w:val="center"/>
              <w:rPr>
                <w:i/>
                <w:iCs/>
                <w:color w:val="000000"/>
                <w:sz w:val="16"/>
                <w:szCs w:val="16"/>
              </w:rPr>
            </w:pPr>
            <w:r w:rsidRPr="00027E82">
              <w:rPr>
                <w:i/>
                <w:iCs/>
                <w:color w:val="000000"/>
                <w:sz w:val="16"/>
                <w:szCs w:val="16"/>
              </w:rPr>
              <w:t> </w:t>
            </w:r>
          </w:p>
        </w:tc>
        <w:tc>
          <w:tcPr>
            <w:tcW w:w="235" w:type="pct"/>
            <w:hideMark/>
          </w:tcPr>
          <w:p w14:paraId="68E4D5E5" w14:textId="77777777" w:rsidR="001D1862" w:rsidRPr="00027E82" w:rsidRDefault="001D1862" w:rsidP="001D1862">
            <w:pPr>
              <w:jc w:val="center"/>
              <w:rPr>
                <w:i/>
                <w:iCs/>
                <w:color w:val="000000"/>
                <w:sz w:val="16"/>
                <w:szCs w:val="16"/>
              </w:rPr>
            </w:pPr>
            <w:r w:rsidRPr="00027E82">
              <w:rPr>
                <w:i/>
                <w:iCs/>
                <w:color w:val="000000"/>
                <w:sz w:val="16"/>
                <w:szCs w:val="16"/>
              </w:rPr>
              <w:t> </w:t>
            </w:r>
          </w:p>
        </w:tc>
        <w:tc>
          <w:tcPr>
            <w:tcW w:w="236" w:type="pct"/>
            <w:hideMark/>
          </w:tcPr>
          <w:p w14:paraId="2DEEB132" w14:textId="77777777" w:rsidR="001D1862" w:rsidRPr="002347BE" w:rsidRDefault="001D1862" w:rsidP="001D1862">
            <w:pPr>
              <w:jc w:val="center"/>
              <w:rPr>
                <w:i/>
                <w:iCs/>
                <w:color w:val="000000"/>
                <w:sz w:val="16"/>
                <w:szCs w:val="16"/>
              </w:rPr>
            </w:pPr>
            <w:r w:rsidRPr="002347BE">
              <w:rPr>
                <w:i/>
                <w:iCs/>
                <w:color w:val="000000"/>
                <w:sz w:val="16"/>
                <w:szCs w:val="16"/>
              </w:rPr>
              <w:t> </w:t>
            </w:r>
          </w:p>
        </w:tc>
        <w:tc>
          <w:tcPr>
            <w:tcW w:w="236" w:type="pct"/>
          </w:tcPr>
          <w:p w14:paraId="479F6041" w14:textId="77777777" w:rsidR="001D1862" w:rsidRPr="002347BE" w:rsidRDefault="001D1862" w:rsidP="001D1862">
            <w:pPr>
              <w:rPr>
                <w:color w:val="000000"/>
                <w:sz w:val="16"/>
                <w:szCs w:val="16"/>
              </w:rPr>
            </w:pPr>
          </w:p>
        </w:tc>
        <w:tc>
          <w:tcPr>
            <w:tcW w:w="236" w:type="pct"/>
          </w:tcPr>
          <w:p w14:paraId="483C7594" w14:textId="77777777" w:rsidR="001D1862" w:rsidRPr="002347BE" w:rsidRDefault="001D1862" w:rsidP="001D1862">
            <w:pPr>
              <w:rPr>
                <w:color w:val="000000"/>
                <w:sz w:val="16"/>
                <w:szCs w:val="16"/>
              </w:rPr>
            </w:pPr>
          </w:p>
        </w:tc>
        <w:tc>
          <w:tcPr>
            <w:tcW w:w="245" w:type="pct"/>
          </w:tcPr>
          <w:p w14:paraId="40001C4C" w14:textId="313133DD" w:rsidR="001D1862" w:rsidRPr="002347BE" w:rsidRDefault="001D1862" w:rsidP="001D1862">
            <w:pPr>
              <w:rPr>
                <w:color w:val="000000"/>
                <w:sz w:val="16"/>
                <w:szCs w:val="16"/>
              </w:rPr>
            </w:pPr>
          </w:p>
        </w:tc>
        <w:tc>
          <w:tcPr>
            <w:tcW w:w="306" w:type="pct"/>
            <w:vMerge/>
            <w:hideMark/>
          </w:tcPr>
          <w:p w14:paraId="3910A06F" w14:textId="7CC8D77F" w:rsidR="001D1862" w:rsidRPr="002347BE" w:rsidRDefault="001D1862" w:rsidP="001D1862">
            <w:pPr>
              <w:rPr>
                <w:color w:val="000000"/>
                <w:sz w:val="16"/>
                <w:szCs w:val="16"/>
              </w:rPr>
            </w:pPr>
          </w:p>
        </w:tc>
      </w:tr>
      <w:tr w:rsidR="00507BBF" w:rsidRPr="002347BE" w14:paraId="67F84F89" w14:textId="77777777" w:rsidTr="00C21F2C">
        <w:trPr>
          <w:trHeight w:val="209"/>
        </w:trPr>
        <w:tc>
          <w:tcPr>
            <w:tcW w:w="170" w:type="pct"/>
            <w:vMerge w:val="restart"/>
            <w:hideMark/>
          </w:tcPr>
          <w:p w14:paraId="47AF9C54" w14:textId="77777777" w:rsidR="001D1862" w:rsidRPr="002347BE" w:rsidRDefault="001D1862" w:rsidP="001D1862">
            <w:pPr>
              <w:jc w:val="center"/>
              <w:rPr>
                <w:color w:val="000000"/>
                <w:sz w:val="16"/>
                <w:szCs w:val="16"/>
              </w:rPr>
            </w:pPr>
            <w:r w:rsidRPr="002347BE">
              <w:rPr>
                <w:color w:val="000000"/>
                <w:sz w:val="16"/>
                <w:szCs w:val="16"/>
              </w:rPr>
              <w:t>2</w:t>
            </w:r>
          </w:p>
        </w:tc>
        <w:tc>
          <w:tcPr>
            <w:tcW w:w="616" w:type="pct"/>
            <w:vMerge w:val="restart"/>
            <w:shd w:val="clear" w:color="auto" w:fill="FFFFFF" w:themeFill="background1"/>
            <w:hideMark/>
          </w:tcPr>
          <w:p w14:paraId="370D2040" w14:textId="77777777" w:rsidR="001D1862" w:rsidRPr="00122430" w:rsidRDefault="001D1862" w:rsidP="001D1862">
            <w:pPr>
              <w:rPr>
                <w:iCs/>
                <w:color w:val="000000"/>
                <w:sz w:val="16"/>
                <w:szCs w:val="16"/>
              </w:rPr>
            </w:pPr>
            <w:r w:rsidRPr="00122430">
              <w:rPr>
                <w:iCs/>
                <w:color w:val="000000"/>
                <w:sz w:val="16"/>
                <w:szCs w:val="16"/>
              </w:rPr>
              <w:t>Основное мероприятие 01</w:t>
            </w:r>
            <w:r w:rsidRPr="00122430">
              <w:rPr>
                <w:iCs/>
                <w:color w:val="000000"/>
                <w:sz w:val="16"/>
                <w:szCs w:val="16"/>
              </w:rPr>
              <w:br/>
              <w:t xml:space="preserve">Обеспечение комфортной среды проживания на территории муниципального образования Московской области </w:t>
            </w:r>
          </w:p>
        </w:tc>
        <w:tc>
          <w:tcPr>
            <w:tcW w:w="379" w:type="pct"/>
            <w:vMerge w:val="restart"/>
            <w:hideMark/>
          </w:tcPr>
          <w:p w14:paraId="0D9B1A02" w14:textId="37BF4EFC" w:rsidR="001D1862" w:rsidRPr="005E69C6" w:rsidRDefault="001D1862" w:rsidP="001D1862">
            <w:pPr>
              <w:jc w:val="center"/>
              <w:rPr>
                <w:i/>
                <w:iCs/>
                <w:color w:val="000000"/>
                <w:sz w:val="16"/>
                <w:szCs w:val="16"/>
              </w:rPr>
            </w:pPr>
            <w:r w:rsidRPr="005E69C6">
              <w:rPr>
                <w:i/>
                <w:iCs/>
                <w:sz w:val="16"/>
                <w:szCs w:val="16"/>
              </w:rPr>
              <w:t>2023-2030</w:t>
            </w:r>
          </w:p>
        </w:tc>
        <w:tc>
          <w:tcPr>
            <w:tcW w:w="609" w:type="pct"/>
            <w:hideMark/>
          </w:tcPr>
          <w:p w14:paraId="124181A4" w14:textId="77777777" w:rsidR="001D1862" w:rsidRPr="002A49B7" w:rsidRDefault="001D1862" w:rsidP="001D1862">
            <w:pPr>
              <w:rPr>
                <w:sz w:val="15"/>
                <w:szCs w:val="15"/>
              </w:rPr>
            </w:pPr>
            <w:r w:rsidRPr="002A49B7">
              <w:rPr>
                <w:sz w:val="15"/>
                <w:szCs w:val="15"/>
              </w:rPr>
              <w:t>Итого</w:t>
            </w:r>
          </w:p>
        </w:tc>
        <w:tc>
          <w:tcPr>
            <w:tcW w:w="343" w:type="pct"/>
            <w:shd w:val="clear" w:color="auto" w:fill="auto"/>
            <w:vAlign w:val="center"/>
          </w:tcPr>
          <w:p w14:paraId="76172BEB" w14:textId="11CAF899" w:rsidR="001D1862" w:rsidRPr="00027E82" w:rsidRDefault="005E69C6" w:rsidP="00FA33C4">
            <w:pPr>
              <w:jc w:val="center"/>
              <w:rPr>
                <w:color w:val="000000"/>
                <w:sz w:val="16"/>
                <w:szCs w:val="16"/>
              </w:rPr>
            </w:pPr>
            <w:r w:rsidRPr="00027E82">
              <w:rPr>
                <w:color w:val="000000"/>
                <w:sz w:val="16"/>
                <w:szCs w:val="16"/>
              </w:rPr>
              <w:t>333 178,6</w:t>
            </w:r>
          </w:p>
        </w:tc>
        <w:tc>
          <w:tcPr>
            <w:tcW w:w="875" w:type="pct"/>
            <w:gridSpan w:val="6"/>
            <w:shd w:val="clear" w:color="auto" w:fill="auto"/>
            <w:vAlign w:val="center"/>
          </w:tcPr>
          <w:p w14:paraId="71FCD12D" w14:textId="667F2883" w:rsidR="001D1862" w:rsidRPr="00027E82" w:rsidRDefault="005E69C6" w:rsidP="00FA33C4">
            <w:pPr>
              <w:jc w:val="center"/>
              <w:rPr>
                <w:color w:val="000000"/>
                <w:sz w:val="16"/>
                <w:szCs w:val="16"/>
              </w:rPr>
            </w:pPr>
            <w:r w:rsidRPr="00027E82">
              <w:rPr>
                <w:color w:val="000000"/>
                <w:sz w:val="16"/>
                <w:szCs w:val="16"/>
              </w:rPr>
              <w:t>104 022,9</w:t>
            </w:r>
          </w:p>
        </w:tc>
        <w:tc>
          <w:tcPr>
            <w:tcW w:w="234" w:type="pct"/>
            <w:shd w:val="clear" w:color="auto" w:fill="auto"/>
            <w:vAlign w:val="center"/>
          </w:tcPr>
          <w:p w14:paraId="0AF1A077" w14:textId="181CED98" w:rsidR="001D1862" w:rsidRPr="00027E82" w:rsidRDefault="005E69C6" w:rsidP="00FA33C4">
            <w:pPr>
              <w:jc w:val="center"/>
              <w:rPr>
                <w:color w:val="000000"/>
                <w:sz w:val="16"/>
                <w:szCs w:val="16"/>
              </w:rPr>
            </w:pPr>
            <w:r w:rsidRPr="00027E82">
              <w:rPr>
                <w:color w:val="000000"/>
                <w:sz w:val="16"/>
                <w:szCs w:val="16"/>
              </w:rPr>
              <w:t>95 403,0</w:t>
            </w:r>
          </w:p>
        </w:tc>
        <w:tc>
          <w:tcPr>
            <w:tcW w:w="280" w:type="pct"/>
            <w:shd w:val="clear" w:color="auto" w:fill="auto"/>
            <w:vAlign w:val="center"/>
          </w:tcPr>
          <w:p w14:paraId="72A5A51B" w14:textId="46F59632" w:rsidR="001D1862" w:rsidRPr="00027E82" w:rsidRDefault="005E69C6" w:rsidP="00FA33C4">
            <w:pPr>
              <w:jc w:val="center"/>
              <w:rPr>
                <w:color w:val="000000"/>
                <w:sz w:val="16"/>
                <w:szCs w:val="16"/>
              </w:rPr>
            </w:pPr>
            <w:r w:rsidRPr="00027E82">
              <w:rPr>
                <w:color w:val="000000"/>
                <w:sz w:val="16"/>
                <w:szCs w:val="16"/>
              </w:rPr>
              <w:t>91 286,0</w:t>
            </w:r>
          </w:p>
        </w:tc>
        <w:tc>
          <w:tcPr>
            <w:tcW w:w="235" w:type="pct"/>
            <w:shd w:val="clear" w:color="auto" w:fill="auto"/>
            <w:vAlign w:val="center"/>
          </w:tcPr>
          <w:p w14:paraId="57BBFFA2" w14:textId="63BFEF0E" w:rsidR="001D1862" w:rsidRPr="00027E82" w:rsidRDefault="001D1862" w:rsidP="00FA33C4">
            <w:pPr>
              <w:jc w:val="center"/>
              <w:rPr>
                <w:color w:val="000000"/>
                <w:sz w:val="16"/>
                <w:szCs w:val="16"/>
              </w:rPr>
            </w:pPr>
            <w:r w:rsidRPr="00027E82">
              <w:rPr>
                <w:color w:val="000000"/>
                <w:sz w:val="16"/>
                <w:szCs w:val="16"/>
              </w:rPr>
              <w:t>9800,0</w:t>
            </w:r>
          </w:p>
        </w:tc>
        <w:tc>
          <w:tcPr>
            <w:tcW w:w="236" w:type="pct"/>
            <w:shd w:val="clear" w:color="auto" w:fill="auto"/>
            <w:vAlign w:val="center"/>
          </w:tcPr>
          <w:p w14:paraId="624AC962" w14:textId="4A6AFE7D" w:rsidR="001D1862" w:rsidRPr="00FA33C4" w:rsidRDefault="001D1862" w:rsidP="00FA33C4">
            <w:pPr>
              <w:jc w:val="center"/>
              <w:rPr>
                <w:color w:val="000000"/>
                <w:sz w:val="16"/>
                <w:szCs w:val="16"/>
              </w:rPr>
            </w:pPr>
            <w:r w:rsidRPr="00FA33C4">
              <w:rPr>
                <w:color w:val="000000"/>
                <w:sz w:val="16"/>
                <w:szCs w:val="16"/>
              </w:rPr>
              <w:t>9 800,0</w:t>
            </w:r>
          </w:p>
        </w:tc>
        <w:tc>
          <w:tcPr>
            <w:tcW w:w="236" w:type="pct"/>
            <w:vAlign w:val="center"/>
          </w:tcPr>
          <w:p w14:paraId="55062EB6" w14:textId="05B1EF1D" w:rsidR="001D1862" w:rsidRPr="00FA33C4" w:rsidRDefault="001D1862" w:rsidP="00FA33C4">
            <w:pPr>
              <w:jc w:val="center"/>
              <w:rPr>
                <w:color w:val="000000"/>
                <w:sz w:val="16"/>
                <w:szCs w:val="16"/>
              </w:rPr>
            </w:pPr>
            <w:r w:rsidRPr="00FA33C4">
              <w:rPr>
                <w:color w:val="000000"/>
                <w:sz w:val="16"/>
                <w:szCs w:val="16"/>
              </w:rPr>
              <w:t>9800,0</w:t>
            </w:r>
          </w:p>
        </w:tc>
        <w:tc>
          <w:tcPr>
            <w:tcW w:w="236" w:type="pct"/>
            <w:vAlign w:val="center"/>
          </w:tcPr>
          <w:p w14:paraId="693AE2D7" w14:textId="162ECCA8" w:rsidR="001D1862" w:rsidRPr="00FA33C4" w:rsidRDefault="001D1862" w:rsidP="00FA33C4">
            <w:pPr>
              <w:jc w:val="center"/>
              <w:rPr>
                <w:color w:val="000000"/>
                <w:sz w:val="16"/>
                <w:szCs w:val="16"/>
              </w:rPr>
            </w:pPr>
            <w:r w:rsidRPr="00FA33C4">
              <w:rPr>
                <w:color w:val="000000"/>
                <w:sz w:val="16"/>
                <w:szCs w:val="16"/>
              </w:rPr>
              <w:t>9 800,0</w:t>
            </w:r>
          </w:p>
        </w:tc>
        <w:tc>
          <w:tcPr>
            <w:tcW w:w="245" w:type="pct"/>
            <w:vAlign w:val="center"/>
          </w:tcPr>
          <w:p w14:paraId="43188555" w14:textId="37BF3805" w:rsidR="001D1862" w:rsidRPr="00FA33C4" w:rsidRDefault="001D1862" w:rsidP="00FA33C4">
            <w:pPr>
              <w:jc w:val="center"/>
              <w:rPr>
                <w:color w:val="000000"/>
                <w:sz w:val="16"/>
                <w:szCs w:val="16"/>
              </w:rPr>
            </w:pPr>
            <w:r w:rsidRPr="00FA33C4">
              <w:rPr>
                <w:color w:val="000000"/>
                <w:sz w:val="16"/>
                <w:szCs w:val="16"/>
              </w:rPr>
              <w:t>3266,7</w:t>
            </w:r>
          </w:p>
        </w:tc>
        <w:tc>
          <w:tcPr>
            <w:tcW w:w="306" w:type="pct"/>
            <w:vMerge w:val="restart"/>
            <w:hideMark/>
          </w:tcPr>
          <w:p w14:paraId="6A1CA524" w14:textId="6602B4E6" w:rsidR="001D1862" w:rsidRPr="002347BE" w:rsidRDefault="001D1862" w:rsidP="001D1862">
            <w:pPr>
              <w:jc w:val="center"/>
              <w:rPr>
                <w:color w:val="000000"/>
                <w:sz w:val="16"/>
                <w:szCs w:val="16"/>
              </w:rPr>
            </w:pPr>
            <w:r w:rsidRPr="002347BE">
              <w:rPr>
                <w:color w:val="000000"/>
                <w:sz w:val="16"/>
                <w:szCs w:val="16"/>
              </w:rPr>
              <w:t> </w:t>
            </w:r>
            <w:r>
              <w:rPr>
                <w:color w:val="000000"/>
                <w:sz w:val="16"/>
                <w:szCs w:val="16"/>
              </w:rPr>
              <w:t>Управление ЖКХ и РГИ г.Лыткарино</w:t>
            </w:r>
            <w:r w:rsidRPr="002347BE">
              <w:rPr>
                <w:color w:val="000000"/>
                <w:sz w:val="16"/>
                <w:szCs w:val="16"/>
              </w:rPr>
              <w:t> </w:t>
            </w:r>
          </w:p>
        </w:tc>
      </w:tr>
      <w:tr w:rsidR="00507BBF" w:rsidRPr="002347BE" w14:paraId="43CE845C" w14:textId="77777777" w:rsidTr="00C21F2C">
        <w:trPr>
          <w:trHeight w:val="273"/>
        </w:trPr>
        <w:tc>
          <w:tcPr>
            <w:tcW w:w="170" w:type="pct"/>
            <w:vMerge/>
            <w:hideMark/>
          </w:tcPr>
          <w:p w14:paraId="3C102578" w14:textId="77777777" w:rsidR="001D1862" w:rsidRPr="002347BE" w:rsidRDefault="001D1862" w:rsidP="001D1862">
            <w:pPr>
              <w:rPr>
                <w:color w:val="000000"/>
                <w:sz w:val="16"/>
                <w:szCs w:val="16"/>
              </w:rPr>
            </w:pPr>
          </w:p>
        </w:tc>
        <w:tc>
          <w:tcPr>
            <w:tcW w:w="616" w:type="pct"/>
            <w:vMerge/>
            <w:shd w:val="clear" w:color="auto" w:fill="FFFFFF" w:themeFill="background1"/>
            <w:hideMark/>
          </w:tcPr>
          <w:p w14:paraId="527A393F" w14:textId="77777777" w:rsidR="001D1862" w:rsidRPr="00122430" w:rsidRDefault="001D1862" w:rsidP="001D1862">
            <w:pPr>
              <w:rPr>
                <w:i/>
                <w:iCs/>
                <w:color w:val="000000"/>
                <w:sz w:val="16"/>
                <w:szCs w:val="16"/>
              </w:rPr>
            </w:pPr>
          </w:p>
        </w:tc>
        <w:tc>
          <w:tcPr>
            <w:tcW w:w="379" w:type="pct"/>
            <w:vMerge/>
            <w:hideMark/>
          </w:tcPr>
          <w:p w14:paraId="35F2F8C2" w14:textId="77777777" w:rsidR="001D1862" w:rsidRPr="005E69C6" w:rsidRDefault="001D1862" w:rsidP="001D1862">
            <w:pPr>
              <w:rPr>
                <w:i/>
                <w:iCs/>
                <w:color w:val="000000"/>
                <w:sz w:val="16"/>
                <w:szCs w:val="16"/>
              </w:rPr>
            </w:pPr>
          </w:p>
        </w:tc>
        <w:tc>
          <w:tcPr>
            <w:tcW w:w="609" w:type="pct"/>
            <w:hideMark/>
          </w:tcPr>
          <w:p w14:paraId="453E0045" w14:textId="77777777" w:rsidR="001D1862" w:rsidRPr="002A49B7" w:rsidRDefault="001D1862" w:rsidP="001D1862">
            <w:pPr>
              <w:rPr>
                <w:sz w:val="15"/>
                <w:szCs w:val="15"/>
              </w:rPr>
            </w:pPr>
            <w:r w:rsidRPr="002A49B7">
              <w:rPr>
                <w:sz w:val="15"/>
                <w:szCs w:val="15"/>
              </w:rPr>
              <w:t>Средства бюджета Московской области</w:t>
            </w:r>
          </w:p>
        </w:tc>
        <w:tc>
          <w:tcPr>
            <w:tcW w:w="343" w:type="pct"/>
            <w:shd w:val="clear" w:color="auto" w:fill="auto"/>
            <w:vAlign w:val="center"/>
          </w:tcPr>
          <w:p w14:paraId="769D3014" w14:textId="1F83C7D8" w:rsidR="001D1862" w:rsidRPr="00027E82" w:rsidRDefault="001D1862" w:rsidP="00FA33C4">
            <w:pPr>
              <w:jc w:val="center"/>
              <w:rPr>
                <w:color w:val="000000"/>
                <w:sz w:val="16"/>
                <w:szCs w:val="16"/>
              </w:rPr>
            </w:pPr>
            <w:r w:rsidRPr="00027E82">
              <w:rPr>
                <w:color w:val="000000"/>
                <w:sz w:val="16"/>
                <w:szCs w:val="16"/>
              </w:rPr>
              <w:t>5</w:t>
            </w:r>
            <w:r w:rsidR="00262C42">
              <w:rPr>
                <w:color w:val="000000"/>
                <w:sz w:val="16"/>
                <w:szCs w:val="16"/>
              </w:rPr>
              <w:t xml:space="preserve"> </w:t>
            </w:r>
            <w:r w:rsidRPr="00027E82">
              <w:rPr>
                <w:color w:val="000000"/>
                <w:sz w:val="16"/>
                <w:szCs w:val="16"/>
              </w:rPr>
              <w:t>59</w:t>
            </w:r>
            <w:r w:rsidR="005E69C6" w:rsidRPr="00027E82">
              <w:rPr>
                <w:color w:val="000000"/>
                <w:sz w:val="16"/>
                <w:szCs w:val="16"/>
              </w:rPr>
              <w:t>2,6</w:t>
            </w:r>
          </w:p>
        </w:tc>
        <w:tc>
          <w:tcPr>
            <w:tcW w:w="875" w:type="pct"/>
            <w:gridSpan w:val="6"/>
            <w:shd w:val="clear" w:color="auto" w:fill="auto"/>
            <w:vAlign w:val="center"/>
          </w:tcPr>
          <w:p w14:paraId="074A6761" w14:textId="78772DDB" w:rsidR="001D1862" w:rsidRPr="00027E82" w:rsidRDefault="005E69C6" w:rsidP="00FA33C4">
            <w:pPr>
              <w:jc w:val="center"/>
              <w:rPr>
                <w:color w:val="000000"/>
                <w:sz w:val="16"/>
                <w:szCs w:val="16"/>
              </w:rPr>
            </w:pPr>
            <w:r w:rsidRPr="00027E82">
              <w:rPr>
                <w:color w:val="000000"/>
                <w:sz w:val="16"/>
                <w:szCs w:val="16"/>
              </w:rPr>
              <w:t>4 250,6</w:t>
            </w:r>
          </w:p>
        </w:tc>
        <w:tc>
          <w:tcPr>
            <w:tcW w:w="234" w:type="pct"/>
            <w:shd w:val="clear" w:color="auto" w:fill="auto"/>
            <w:vAlign w:val="center"/>
          </w:tcPr>
          <w:p w14:paraId="4C6CAE4F" w14:textId="77777777" w:rsidR="001D1862" w:rsidRPr="00027E82" w:rsidRDefault="001D1862" w:rsidP="00FA33C4">
            <w:pPr>
              <w:jc w:val="center"/>
              <w:rPr>
                <w:color w:val="000000"/>
                <w:sz w:val="16"/>
                <w:szCs w:val="16"/>
              </w:rPr>
            </w:pPr>
            <w:r w:rsidRPr="00027E82">
              <w:rPr>
                <w:color w:val="000000"/>
                <w:sz w:val="16"/>
                <w:szCs w:val="16"/>
              </w:rPr>
              <w:t>671,00</w:t>
            </w:r>
          </w:p>
        </w:tc>
        <w:tc>
          <w:tcPr>
            <w:tcW w:w="280" w:type="pct"/>
            <w:shd w:val="clear" w:color="auto" w:fill="auto"/>
            <w:vAlign w:val="center"/>
          </w:tcPr>
          <w:p w14:paraId="0067DDC7" w14:textId="155103F0" w:rsidR="001D1862" w:rsidRPr="00027E82" w:rsidRDefault="001D1862" w:rsidP="00FA33C4">
            <w:pPr>
              <w:jc w:val="center"/>
              <w:rPr>
                <w:color w:val="000000"/>
                <w:sz w:val="16"/>
                <w:szCs w:val="16"/>
              </w:rPr>
            </w:pPr>
            <w:r w:rsidRPr="00027E82">
              <w:rPr>
                <w:color w:val="000000"/>
                <w:sz w:val="16"/>
                <w:szCs w:val="16"/>
              </w:rPr>
              <w:t>671,0</w:t>
            </w:r>
          </w:p>
        </w:tc>
        <w:tc>
          <w:tcPr>
            <w:tcW w:w="235" w:type="pct"/>
            <w:shd w:val="clear" w:color="auto" w:fill="auto"/>
            <w:vAlign w:val="center"/>
          </w:tcPr>
          <w:p w14:paraId="2BB3BCF0" w14:textId="77777777" w:rsidR="001D1862" w:rsidRPr="00027E82" w:rsidRDefault="001D1862" w:rsidP="00FA33C4">
            <w:pPr>
              <w:jc w:val="center"/>
              <w:rPr>
                <w:color w:val="000000"/>
                <w:sz w:val="16"/>
                <w:szCs w:val="16"/>
              </w:rPr>
            </w:pPr>
            <w:r w:rsidRPr="00027E82">
              <w:rPr>
                <w:color w:val="000000"/>
                <w:sz w:val="16"/>
                <w:szCs w:val="16"/>
              </w:rPr>
              <w:t>0</w:t>
            </w:r>
          </w:p>
        </w:tc>
        <w:tc>
          <w:tcPr>
            <w:tcW w:w="236" w:type="pct"/>
            <w:shd w:val="clear" w:color="auto" w:fill="auto"/>
            <w:vAlign w:val="center"/>
          </w:tcPr>
          <w:p w14:paraId="29640C05" w14:textId="77777777" w:rsidR="001D1862" w:rsidRPr="00FA33C4" w:rsidRDefault="001D1862" w:rsidP="00FA33C4">
            <w:pPr>
              <w:jc w:val="center"/>
              <w:rPr>
                <w:color w:val="000000"/>
                <w:sz w:val="16"/>
                <w:szCs w:val="16"/>
              </w:rPr>
            </w:pPr>
            <w:r w:rsidRPr="00FA33C4">
              <w:rPr>
                <w:color w:val="000000"/>
                <w:sz w:val="16"/>
                <w:szCs w:val="16"/>
              </w:rPr>
              <w:t>0</w:t>
            </w:r>
          </w:p>
        </w:tc>
        <w:tc>
          <w:tcPr>
            <w:tcW w:w="236" w:type="pct"/>
            <w:vAlign w:val="center"/>
          </w:tcPr>
          <w:p w14:paraId="56A317BD" w14:textId="1C6E0773" w:rsidR="001D1862" w:rsidRPr="00FA33C4" w:rsidRDefault="001D1862" w:rsidP="00FA33C4">
            <w:pPr>
              <w:jc w:val="center"/>
              <w:rPr>
                <w:color w:val="000000"/>
                <w:sz w:val="16"/>
                <w:szCs w:val="16"/>
              </w:rPr>
            </w:pPr>
            <w:r w:rsidRPr="00FA33C4">
              <w:rPr>
                <w:color w:val="000000"/>
                <w:sz w:val="16"/>
                <w:szCs w:val="16"/>
              </w:rPr>
              <w:t>0</w:t>
            </w:r>
          </w:p>
        </w:tc>
        <w:tc>
          <w:tcPr>
            <w:tcW w:w="236" w:type="pct"/>
            <w:vAlign w:val="center"/>
          </w:tcPr>
          <w:p w14:paraId="49D28447" w14:textId="5B6F629E" w:rsidR="001D1862" w:rsidRPr="00FA33C4" w:rsidRDefault="001D1862" w:rsidP="00FA33C4">
            <w:pPr>
              <w:jc w:val="center"/>
              <w:rPr>
                <w:color w:val="000000"/>
                <w:sz w:val="16"/>
                <w:szCs w:val="16"/>
              </w:rPr>
            </w:pPr>
            <w:r w:rsidRPr="00FA33C4">
              <w:rPr>
                <w:color w:val="000000"/>
                <w:sz w:val="16"/>
                <w:szCs w:val="16"/>
              </w:rPr>
              <w:t>0</w:t>
            </w:r>
          </w:p>
        </w:tc>
        <w:tc>
          <w:tcPr>
            <w:tcW w:w="245" w:type="pct"/>
            <w:vAlign w:val="center"/>
          </w:tcPr>
          <w:p w14:paraId="4146653E" w14:textId="2EC22CFB" w:rsidR="001D1862" w:rsidRPr="00FA33C4" w:rsidRDefault="001D1862" w:rsidP="00FA33C4">
            <w:pPr>
              <w:jc w:val="center"/>
              <w:rPr>
                <w:color w:val="000000"/>
                <w:sz w:val="16"/>
                <w:szCs w:val="16"/>
              </w:rPr>
            </w:pPr>
            <w:r w:rsidRPr="00FA33C4">
              <w:rPr>
                <w:color w:val="000000"/>
                <w:sz w:val="16"/>
                <w:szCs w:val="16"/>
              </w:rPr>
              <w:t>0</w:t>
            </w:r>
          </w:p>
        </w:tc>
        <w:tc>
          <w:tcPr>
            <w:tcW w:w="306" w:type="pct"/>
            <w:vMerge/>
            <w:hideMark/>
          </w:tcPr>
          <w:p w14:paraId="7E2DF2F4" w14:textId="1EBFDB22" w:rsidR="001D1862" w:rsidRPr="002347BE" w:rsidRDefault="001D1862" w:rsidP="001D1862">
            <w:pPr>
              <w:rPr>
                <w:color w:val="000000"/>
                <w:sz w:val="16"/>
                <w:szCs w:val="16"/>
              </w:rPr>
            </w:pPr>
          </w:p>
        </w:tc>
      </w:tr>
      <w:tr w:rsidR="00507BBF" w:rsidRPr="002347BE" w14:paraId="78339A30" w14:textId="77777777" w:rsidTr="00C21F2C">
        <w:trPr>
          <w:trHeight w:val="497"/>
        </w:trPr>
        <w:tc>
          <w:tcPr>
            <w:tcW w:w="170" w:type="pct"/>
            <w:vMerge/>
            <w:hideMark/>
          </w:tcPr>
          <w:p w14:paraId="64B891DD" w14:textId="77777777" w:rsidR="001D1862" w:rsidRPr="002347BE" w:rsidRDefault="001D1862" w:rsidP="001D1862">
            <w:pPr>
              <w:rPr>
                <w:color w:val="000000"/>
                <w:sz w:val="16"/>
                <w:szCs w:val="16"/>
              </w:rPr>
            </w:pPr>
          </w:p>
        </w:tc>
        <w:tc>
          <w:tcPr>
            <w:tcW w:w="616" w:type="pct"/>
            <w:vMerge/>
            <w:shd w:val="clear" w:color="auto" w:fill="FFFFFF" w:themeFill="background1"/>
            <w:hideMark/>
          </w:tcPr>
          <w:p w14:paraId="17C0C053" w14:textId="77777777" w:rsidR="001D1862" w:rsidRPr="00122430" w:rsidRDefault="001D1862" w:rsidP="001D1862">
            <w:pPr>
              <w:rPr>
                <w:i/>
                <w:iCs/>
                <w:color w:val="000000"/>
                <w:sz w:val="16"/>
                <w:szCs w:val="16"/>
              </w:rPr>
            </w:pPr>
          </w:p>
        </w:tc>
        <w:tc>
          <w:tcPr>
            <w:tcW w:w="379" w:type="pct"/>
            <w:vMerge/>
            <w:hideMark/>
          </w:tcPr>
          <w:p w14:paraId="589EFF5A" w14:textId="77777777" w:rsidR="001D1862" w:rsidRPr="005E69C6" w:rsidRDefault="001D1862" w:rsidP="001D1862">
            <w:pPr>
              <w:rPr>
                <w:i/>
                <w:iCs/>
                <w:color w:val="000000"/>
                <w:sz w:val="16"/>
                <w:szCs w:val="16"/>
              </w:rPr>
            </w:pPr>
          </w:p>
        </w:tc>
        <w:tc>
          <w:tcPr>
            <w:tcW w:w="609" w:type="pct"/>
            <w:hideMark/>
          </w:tcPr>
          <w:p w14:paraId="66B6F94F" w14:textId="77777777" w:rsidR="001D1862" w:rsidRPr="002A49B7" w:rsidRDefault="001D1862" w:rsidP="001D1862">
            <w:pPr>
              <w:rPr>
                <w:sz w:val="15"/>
                <w:szCs w:val="15"/>
              </w:rPr>
            </w:pPr>
            <w:r w:rsidRPr="002A49B7">
              <w:rPr>
                <w:sz w:val="15"/>
                <w:szCs w:val="15"/>
              </w:rPr>
              <w:t>Средства Дорожного фонда Московской области</w:t>
            </w:r>
          </w:p>
        </w:tc>
        <w:tc>
          <w:tcPr>
            <w:tcW w:w="343" w:type="pct"/>
            <w:shd w:val="clear" w:color="auto" w:fill="auto"/>
            <w:vAlign w:val="center"/>
          </w:tcPr>
          <w:p w14:paraId="14872ED5" w14:textId="232A0EBA" w:rsidR="001D1862" w:rsidRPr="005E5183" w:rsidRDefault="00262C42" w:rsidP="00FA33C4">
            <w:pPr>
              <w:jc w:val="center"/>
              <w:rPr>
                <w:color w:val="000000"/>
                <w:sz w:val="16"/>
                <w:szCs w:val="16"/>
              </w:rPr>
            </w:pPr>
            <w:r w:rsidRPr="005E5183">
              <w:rPr>
                <w:color w:val="000000"/>
                <w:sz w:val="16"/>
                <w:szCs w:val="16"/>
              </w:rPr>
              <w:t>2 760,1</w:t>
            </w:r>
          </w:p>
        </w:tc>
        <w:tc>
          <w:tcPr>
            <w:tcW w:w="875" w:type="pct"/>
            <w:gridSpan w:val="6"/>
            <w:shd w:val="clear" w:color="auto" w:fill="auto"/>
            <w:vAlign w:val="center"/>
          </w:tcPr>
          <w:p w14:paraId="211C60C5" w14:textId="2F02245C" w:rsidR="001D1862" w:rsidRPr="005E5183" w:rsidRDefault="00262C42" w:rsidP="00FA33C4">
            <w:pPr>
              <w:jc w:val="center"/>
              <w:rPr>
                <w:color w:val="000000"/>
                <w:sz w:val="16"/>
                <w:szCs w:val="16"/>
              </w:rPr>
            </w:pPr>
            <w:r w:rsidRPr="005E5183">
              <w:rPr>
                <w:color w:val="000000"/>
                <w:sz w:val="16"/>
                <w:szCs w:val="16"/>
              </w:rPr>
              <w:t>2 760,1</w:t>
            </w:r>
          </w:p>
        </w:tc>
        <w:tc>
          <w:tcPr>
            <w:tcW w:w="234" w:type="pct"/>
            <w:shd w:val="clear" w:color="auto" w:fill="auto"/>
            <w:vAlign w:val="center"/>
          </w:tcPr>
          <w:p w14:paraId="58B932AB" w14:textId="77777777" w:rsidR="001D1862" w:rsidRPr="00027E82" w:rsidRDefault="001D1862" w:rsidP="00FA33C4">
            <w:pPr>
              <w:jc w:val="center"/>
              <w:rPr>
                <w:color w:val="000000"/>
                <w:sz w:val="16"/>
                <w:szCs w:val="16"/>
              </w:rPr>
            </w:pPr>
            <w:r w:rsidRPr="00027E82">
              <w:rPr>
                <w:color w:val="000000"/>
                <w:sz w:val="16"/>
                <w:szCs w:val="16"/>
              </w:rPr>
              <w:t>0</w:t>
            </w:r>
          </w:p>
        </w:tc>
        <w:tc>
          <w:tcPr>
            <w:tcW w:w="280" w:type="pct"/>
            <w:shd w:val="clear" w:color="auto" w:fill="auto"/>
            <w:vAlign w:val="center"/>
          </w:tcPr>
          <w:p w14:paraId="53D9A070" w14:textId="77777777" w:rsidR="001D1862" w:rsidRPr="00027E82" w:rsidRDefault="001D1862" w:rsidP="00FA33C4">
            <w:pPr>
              <w:jc w:val="center"/>
              <w:rPr>
                <w:color w:val="000000"/>
                <w:sz w:val="16"/>
                <w:szCs w:val="16"/>
              </w:rPr>
            </w:pPr>
            <w:r w:rsidRPr="00027E82">
              <w:rPr>
                <w:color w:val="000000"/>
                <w:sz w:val="16"/>
                <w:szCs w:val="16"/>
              </w:rPr>
              <w:t>0</w:t>
            </w:r>
          </w:p>
        </w:tc>
        <w:tc>
          <w:tcPr>
            <w:tcW w:w="235" w:type="pct"/>
            <w:shd w:val="clear" w:color="auto" w:fill="auto"/>
            <w:vAlign w:val="center"/>
          </w:tcPr>
          <w:p w14:paraId="5EECCC1E" w14:textId="77777777" w:rsidR="001D1862" w:rsidRPr="00027E82" w:rsidRDefault="001D1862" w:rsidP="00FA33C4">
            <w:pPr>
              <w:jc w:val="center"/>
              <w:rPr>
                <w:color w:val="000000"/>
                <w:sz w:val="16"/>
                <w:szCs w:val="16"/>
              </w:rPr>
            </w:pPr>
            <w:r w:rsidRPr="00027E82">
              <w:rPr>
                <w:color w:val="000000"/>
                <w:sz w:val="16"/>
                <w:szCs w:val="16"/>
              </w:rPr>
              <w:t>0</w:t>
            </w:r>
          </w:p>
        </w:tc>
        <w:tc>
          <w:tcPr>
            <w:tcW w:w="236" w:type="pct"/>
            <w:shd w:val="clear" w:color="auto" w:fill="auto"/>
            <w:vAlign w:val="center"/>
          </w:tcPr>
          <w:p w14:paraId="3D5F7629" w14:textId="77777777" w:rsidR="001D1862" w:rsidRPr="00FA33C4" w:rsidRDefault="001D1862" w:rsidP="00FA33C4">
            <w:pPr>
              <w:jc w:val="center"/>
              <w:rPr>
                <w:color w:val="000000"/>
                <w:sz w:val="16"/>
                <w:szCs w:val="16"/>
              </w:rPr>
            </w:pPr>
            <w:r w:rsidRPr="00FA33C4">
              <w:rPr>
                <w:color w:val="000000"/>
                <w:sz w:val="16"/>
                <w:szCs w:val="16"/>
              </w:rPr>
              <w:t>0</w:t>
            </w:r>
          </w:p>
        </w:tc>
        <w:tc>
          <w:tcPr>
            <w:tcW w:w="236" w:type="pct"/>
            <w:vAlign w:val="center"/>
          </w:tcPr>
          <w:p w14:paraId="287DFD1B" w14:textId="6A4477BE" w:rsidR="001D1862" w:rsidRPr="00FA33C4" w:rsidRDefault="001D1862" w:rsidP="00FA33C4">
            <w:pPr>
              <w:jc w:val="center"/>
              <w:rPr>
                <w:color w:val="000000"/>
                <w:sz w:val="16"/>
                <w:szCs w:val="16"/>
              </w:rPr>
            </w:pPr>
            <w:r w:rsidRPr="00FA33C4">
              <w:rPr>
                <w:color w:val="000000"/>
                <w:sz w:val="16"/>
                <w:szCs w:val="16"/>
              </w:rPr>
              <w:t>0</w:t>
            </w:r>
          </w:p>
        </w:tc>
        <w:tc>
          <w:tcPr>
            <w:tcW w:w="236" w:type="pct"/>
            <w:vAlign w:val="center"/>
          </w:tcPr>
          <w:p w14:paraId="0463BF37" w14:textId="5FB296B4" w:rsidR="001D1862" w:rsidRPr="00FA33C4" w:rsidRDefault="001D1862" w:rsidP="00FA33C4">
            <w:pPr>
              <w:jc w:val="center"/>
              <w:rPr>
                <w:color w:val="000000"/>
                <w:sz w:val="16"/>
                <w:szCs w:val="16"/>
              </w:rPr>
            </w:pPr>
            <w:r w:rsidRPr="00FA33C4">
              <w:rPr>
                <w:color w:val="000000"/>
                <w:sz w:val="16"/>
                <w:szCs w:val="16"/>
              </w:rPr>
              <w:t>0</w:t>
            </w:r>
          </w:p>
        </w:tc>
        <w:tc>
          <w:tcPr>
            <w:tcW w:w="245" w:type="pct"/>
            <w:vAlign w:val="center"/>
          </w:tcPr>
          <w:p w14:paraId="4F87E021" w14:textId="614C59B2" w:rsidR="001D1862" w:rsidRPr="00FA33C4" w:rsidRDefault="001D1862" w:rsidP="00FA33C4">
            <w:pPr>
              <w:jc w:val="center"/>
              <w:rPr>
                <w:color w:val="000000"/>
                <w:sz w:val="16"/>
                <w:szCs w:val="16"/>
              </w:rPr>
            </w:pPr>
            <w:r w:rsidRPr="00FA33C4">
              <w:rPr>
                <w:color w:val="000000"/>
                <w:sz w:val="16"/>
                <w:szCs w:val="16"/>
              </w:rPr>
              <w:t>0</w:t>
            </w:r>
          </w:p>
        </w:tc>
        <w:tc>
          <w:tcPr>
            <w:tcW w:w="306" w:type="pct"/>
            <w:vMerge/>
            <w:hideMark/>
          </w:tcPr>
          <w:p w14:paraId="1244E5E1" w14:textId="44A6D6B6" w:rsidR="001D1862" w:rsidRPr="002347BE" w:rsidRDefault="001D1862" w:rsidP="001D1862">
            <w:pPr>
              <w:rPr>
                <w:color w:val="000000"/>
                <w:sz w:val="16"/>
                <w:szCs w:val="16"/>
              </w:rPr>
            </w:pPr>
          </w:p>
        </w:tc>
      </w:tr>
      <w:tr w:rsidR="00507BBF" w:rsidRPr="002347BE" w14:paraId="5A4ADC28" w14:textId="77777777" w:rsidTr="00C21F2C">
        <w:trPr>
          <w:trHeight w:val="368"/>
        </w:trPr>
        <w:tc>
          <w:tcPr>
            <w:tcW w:w="170" w:type="pct"/>
            <w:vMerge/>
            <w:hideMark/>
          </w:tcPr>
          <w:p w14:paraId="6EAF1F24" w14:textId="77777777" w:rsidR="001D1862" w:rsidRPr="002347BE" w:rsidRDefault="001D1862" w:rsidP="001D1862">
            <w:pPr>
              <w:rPr>
                <w:color w:val="000000"/>
                <w:sz w:val="16"/>
                <w:szCs w:val="16"/>
              </w:rPr>
            </w:pPr>
          </w:p>
        </w:tc>
        <w:tc>
          <w:tcPr>
            <w:tcW w:w="616" w:type="pct"/>
            <w:vMerge/>
            <w:shd w:val="clear" w:color="auto" w:fill="FFFFFF" w:themeFill="background1"/>
            <w:hideMark/>
          </w:tcPr>
          <w:p w14:paraId="4F4AA415" w14:textId="77777777" w:rsidR="001D1862" w:rsidRPr="00122430" w:rsidRDefault="001D1862" w:rsidP="001D1862">
            <w:pPr>
              <w:rPr>
                <w:i/>
                <w:iCs/>
                <w:color w:val="000000"/>
                <w:sz w:val="16"/>
                <w:szCs w:val="16"/>
              </w:rPr>
            </w:pPr>
          </w:p>
        </w:tc>
        <w:tc>
          <w:tcPr>
            <w:tcW w:w="379" w:type="pct"/>
            <w:vMerge/>
            <w:hideMark/>
          </w:tcPr>
          <w:p w14:paraId="7D85AB24" w14:textId="77777777" w:rsidR="001D1862" w:rsidRPr="005E69C6" w:rsidRDefault="001D1862" w:rsidP="001D1862">
            <w:pPr>
              <w:rPr>
                <w:i/>
                <w:iCs/>
                <w:color w:val="000000"/>
                <w:sz w:val="16"/>
                <w:szCs w:val="16"/>
              </w:rPr>
            </w:pPr>
          </w:p>
        </w:tc>
        <w:tc>
          <w:tcPr>
            <w:tcW w:w="609" w:type="pct"/>
            <w:hideMark/>
          </w:tcPr>
          <w:p w14:paraId="0C038B67" w14:textId="77777777" w:rsidR="001D1862" w:rsidRPr="002A49B7" w:rsidRDefault="001D1862" w:rsidP="001D1862">
            <w:pPr>
              <w:rPr>
                <w:sz w:val="15"/>
                <w:szCs w:val="15"/>
              </w:rPr>
            </w:pPr>
            <w:r w:rsidRPr="002A49B7">
              <w:rPr>
                <w:sz w:val="15"/>
                <w:szCs w:val="15"/>
              </w:rPr>
              <w:t xml:space="preserve">Средства федерального бюджета </w:t>
            </w:r>
          </w:p>
        </w:tc>
        <w:tc>
          <w:tcPr>
            <w:tcW w:w="343" w:type="pct"/>
            <w:shd w:val="clear" w:color="auto" w:fill="auto"/>
            <w:vAlign w:val="center"/>
          </w:tcPr>
          <w:p w14:paraId="7F07A3B0" w14:textId="77777777" w:rsidR="001D1862" w:rsidRPr="005E5183" w:rsidRDefault="001D1862" w:rsidP="00FA33C4">
            <w:pPr>
              <w:jc w:val="center"/>
              <w:rPr>
                <w:color w:val="000000"/>
                <w:sz w:val="16"/>
                <w:szCs w:val="16"/>
              </w:rPr>
            </w:pPr>
            <w:r w:rsidRPr="005E5183">
              <w:rPr>
                <w:color w:val="000000"/>
                <w:sz w:val="16"/>
                <w:szCs w:val="16"/>
              </w:rPr>
              <w:t>0</w:t>
            </w:r>
          </w:p>
        </w:tc>
        <w:tc>
          <w:tcPr>
            <w:tcW w:w="875" w:type="pct"/>
            <w:gridSpan w:val="6"/>
            <w:shd w:val="clear" w:color="auto" w:fill="auto"/>
            <w:vAlign w:val="center"/>
          </w:tcPr>
          <w:p w14:paraId="631F9CC2" w14:textId="77777777" w:rsidR="001D1862" w:rsidRPr="005E5183" w:rsidRDefault="001D1862" w:rsidP="00FA33C4">
            <w:pPr>
              <w:jc w:val="center"/>
              <w:rPr>
                <w:color w:val="000000"/>
                <w:sz w:val="16"/>
                <w:szCs w:val="16"/>
              </w:rPr>
            </w:pPr>
            <w:r w:rsidRPr="005E5183">
              <w:rPr>
                <w:color w:val="000000"/>
                <w:sz w:val="16"/>
                <w:szCs w:val="16"/>
              </w:rPr>
              <w:t>0</w:t>
            </w:r>
          </w:p>
        </w:tc>
        <w:tc>
          <w:tcPr>
            <w:tcW w:w="234" w:type="pct"/>
            <w:shd w:val="clear" w:color="auto" w:fill="auto"/>
            <w:vAlign w:val="center"/>
          </w:tcPr>
          <w:p w14:paraId="4ECDA833" w14:textId="77777777" w:rsidR="001D1862" w:rsidRPr="00027E82" w:rsidRDefault="001D1862" w:rsidP="00FA33C4">
            <w:pPr>
              <w:jc w:val="center"/>
              <w:rPr>
                <w:color w:val="000000"/>
                <w:sz w:val="16"/>
                <w:szCs w:val="16"/>
              </w:rPr>
            </w:pPr>
            <w:r w:rsidRPr="00027E82">
              <w:rPr>
                <w:color w:val="000000"/>
                <w:sz w:val="16"/>
                <w:szCs w:val="16"/>
              </w:rPr>
              <w:t>0</w:t>
            </w:r>
          </w:p>
        </w:tc>
        <w:tc>
          <w:tcPr>
            <w:tcW w:w="280" w:type="pct"/>
            <w:shd w:val="clear" w:color="auto" w:fill="auto"/>
            <w:vAlign w:val="center"/>
          </w:tcPr>
          <w:p w14:paraId="42BA91AE" w14:textId="77777777" w:rsidR="001D1862" w:rsidRPr="00027E82" w:rsidRDefault="001D1862" w:rsidP="00FA33C4">
            <w:pPr>
              <w:jc w:val="center"/>
              <w:rPr>
                <w:color w:val="000000"/>
                <w:sz w:val="16"/>
                <w:szCs w:val="16"/>
              </w:rPr>
            </w:pPr>
            <w:r w:rsidRPr="00027E82">
              <w:rPr>
                <w:color w:val="000000"/>
                <w:sz w:val="16"/>
                <w:szCs w:val="16"/>
              </w:rPr>
              <w:t>0</w:t>
            </w:r>
          </w:p>
        </w:tc>
        <w:tc>
          <w:tcPr>
            <w:tcW w:w="235" w:type="pct"/>
            <w:shd w:val="clear" w:color="auto" w:fill="auto"/>
            <w:vAlign w:val="center"/>
          </w:tcPr>
          <w:p w14:paraId="0A73A24C" w14:textId="77777777" w:rsidR="001D1862" w:rsidRPr="00027E82" w:rsidRDefault="001D1862" w:rsidP="00FA33C4">
            <w:pPr>
              <w:jc w:val="center"/>
              <w:rPr>
                <w:color w:val="000000"/>
                <w:sz w:val="16"/>
                <w:szCs w:val="16"/>
              </w:rPr>
            </w:pPr>
            <w:r w:rsidRPr="00027E82">
              <w:rPr>
                <w:color w:val="000000"/>
                <w:sz w:val="16"/>
                <w:szCs w:val="16"/>
              </w:rPr>
              <w:t>0</w:t>
            </w:r>
          </w:p>
        </w:tc>
        <w:tc>
          <w:tcPr>
            <w:tcW w:w="236" w:type="pct"/>
            <w:shd w:val="clear" w:color="auto" w:fill="auto"/>
            <w:vAlign w:val="center"/>
          </w:tcPr>
          <w:p w14:paraId="1125E82C" w14:textId="77777777" w:rsidR="001D1862" w:rsidRPr="00FA33C4" w:rsidRDefault="001D1862" w:rsidP="00FA33C4">
            <w:pPr>
              <w:jc w:val="center"/>
              <w:rPr>
                <w:color w:val="000000"/>
                <w:sz w:val="16"/>
                <w:szCs w:val="16"/>
              </w:rPr>
            </w:pPr>
            <w:r w:rsidRPr="00FA33C4">
              <w:rPr>
                <w:color w:val="000000"/>
                <w:sz w:val="16"/>
                <w:szCs w:val="16"/>
              </w:rPr>
              <w:t>0</w:t>
            </w:r>
          </w:p>
        </w:tc>
        <w:tc>
          <w:tcPr>
            <w:tcW w:w="236" w:type="pct"/>
            <w:vAlign w:val="center"/>
          </w:tcPr>
          <w:p w14:paraId="28F09D28" w14:textId="4919E77E" w:rsidR="001D1862" w:rsidRPr="00FA33C4" w:rsidRDefault="001D1862" w:rsidP="00FA33C4">
            <w:pPr>
              <w:jc w:val="center"/>
              <w:rPr>
                <w:color w:val="000000"/>
                <w:sz w:val="16"/>
                <w:szCs w:val="16"/>
              </w:rPr>
            </w:pPr>
            <w:r w:rsidRPr="00FA33C4">
              <w:rPr>
                <w:color w:val="000000"/>
                <w:sz w:val="16"/>
                <w:szCs w:val="16"/>
              </w:rPr>
              <w:t>0</w:t>
            </w:r>
          </w:p>
        </w:tc>
        <w:tc>
          <w:tcPr>
            <w:tcW w:w="236" w:type="pct"/>
            <w:vAlign w:val="center"/>
          </w:tcPr>
          <w:p w14:paraId="31C9CD37" w14:textId="01D2A0D9" w:rsidR="001D1862" w:rsidRPr="00FA33C4" w:rsidRDefault="001D1862" w:rsidP="00FA33C4">
            <w:pPr>
              <w:jc w:val="center"/>
              <w:rPr>
                <w:color w:val="000000"/>
                <w:sz w:val="16"/>
                <w:szCs w:val="16"/>
              </w:rPr>
            </w:pPr>
            <w:r w:rsidRPr="00FA33C4">
              <w:rPr>
                <w:color w:val="000000"/>
                <w:sz w:val="16"/>
                <w:szCs w:val="16"/>
              </w:rPr>
              <w:t>0</w:t>
            </w:r>
          </w:p>
        </w:tc>
        <w:tc>
          <w:tcPr>
            <w:tcW w:w="245" w:type="pct"/>
            <w:vAlign w:val="center"/>
          </w:tcPr>
          <w:p w14:paraId="7724B210" w14:textId="087150AB" w:rsidR="001D1862" w:rsidRPr="00FA33C4" w:rsidRDefault="001D1862" w:rsidP="00FA33C4">
            <w:pPr>
              <w:jc w:val="center"/>
              <w:rPr>
                <w:color w:val="000000"/>
                <w:sz w:val="16"/>
                <w:szCs w:val="16"/>
              </w:rPr>
            </w:pPr>
            <w:r w:rsidRPr="00FA33C4">
              <w:rPr>
                <w:color w:val="000000"/>
                <w:sz w:val="16"/>
                <w:szCs w:val="16"/>
              </w:rPr>
              <w:t>0</w:t>
            </w:r>
          </w:p>
        </w:tc>
        <w:tc>
          <w:tcPr>
            <w:tcW w:w="306" w:type="pct"/>
            <w:vMerge/>
            <w:hideMark/>
          </w:tcPr>
          <w:p w14:paraId="76489A0D" w14:textId="2AAE2DED" w:rsidR="001D1862" w:rsidRPr="002347BE" w:rsidRDefault="001D1862" w:rsidP="001D1862">
            <w:pPr>
              <w:rPr>
                <w:color w:val="000000"/>
                <w:sz w:val="16"/>
                <w:szCs w:val="16"/>
              </w:rPr>
            </w:pPr>
          </w:p>
        </w:tc>
      </w:tr>
      <w:tr w:rsidR="00507BBF" w:rsidRPr="002347BE" w14:paraId="08DC2539" w14:textId="77777777" w:rsidTr="00C21F2C">
        <w:trPr>
          <w:trHeight w:val="227"/>
        </w:trPr>
        <w:tc>
          <w:tcPr>
            <w:tcW w:w="170" w:type="pct"/>
            <w:vMerge/>
            <w:hideMark/>
          </w:tcPr>
          <w:p w14:paraId="04ECD90E" w14:textId="77777777" w:rsidR="001D1862" w:rsidRPr="002347BE" w:rsidRDefault="001D1862" w:rsidP="001D1862">
            <w:pPr>
              <w:rPr>
                <w:color w:val="000000"/>
                <w:sz w:val="16"/>
                <w:szCs w:val="16"/>
              </w:rPr>
            </w:pPr>
          </w:p>
        </w:tc>
        <w:tc>
          <w:tcPr>
            <w:tcW w:w="616" w:type="pct"/>
            <w:vMerge/>
            <w:shd w:val="clear" w:color="auto" w:fill="FFFFFF" w:themeFill="background1"/>
            <w:hideMark/>
          </w:tcPr>
          <w:p w14:paraId="0D4F9E7E" w14:textId="77777777" w:rsidR="001D1862" w:rsidRPr="00122430" w:rsidRDefault="001D1862" w:rsidP="001D1862">
            <w:pPr>
              <w:rPr>
                <w:i/>
                <w:iCs/>
                <w:color w:val="000000"/>
                <w:sz w:val="16"/>
                <w:szCs w:val="16"/>
              </w:rPr>
            </w:pPr>
          </w:p>
        </w:tc>
        <w:tc>
          <w:tcPr>
            <w:tcW w:w="379" w:type="pct"/>
            <w:vMerge/>
            <w:hideMark/>
          </w:tcPr>
          <w:p w14:paraId="42800849" w14:textId="77777777" w:rsidR="001D1862" w:rsidRPr="005E69C6" w:rsidRDefault="001D1862" w:rsidP="001D1862">
            <w:pPr>
              <w:rPr>
                <w:i/>
                <w:iCs/>
                <w:color w:val="000000"/>
                <w:sz w:val="16"/>
                <w:szCs w:val="16"/>
              </w:rPr>
            </w:pPr>
          </w:p>
        </w:tc>
        <w:tc>
          <w:tcPr>
            <w:tcW w:w="609" w:type="pct"/>
            <w:hideMark/>
          </w:tcPr>
          <w:p w14:paraId="44CAC16B" w14:textId="48E9DFB8" w:rsidR="001D1862" w:rsidRPr="002A49B7" w:rsidRDefault="006973B3" w:rsidP="001D1862">
            <w:pPr>
              <w:rPr>
                <w:sz w:val="15"/>
                <w:szCs w:val="15"/>
              </w:rPr>
            </w:pPr>
            <w:r w:rsidRPr="00C50583">
              <w:rPr>
                <w:sz w:val="15"/>
                <w:szCs w:val="15"/>
              </w:rPr>
              <w:t>Средства бюджета городского округа</w:t>
            </w:r>
            <w:r>
              <w:rPr>
                <w:sz w:val="15"/>
                <w:szCs w:val="15"/>
              </w:rPr>
              <w:t xml:space="preserve"> Лыткарино</w:t>
            </w:r>
          </w:p>
        </w:tc>
        <w:tc>
          <w:tcPr>
            <w:tcW w:w="343" w:type="pct"/>
            <w:shd w:val="clear" w:color="auto" w:fill="auto"/>
            <w:vAlign w:val="center"/>
          </w:tcPr>
          <w:p w14:paraId="316B0B1A" w14:textId="60BB8B2F" w:rsidR="001D1862" w:rsidRPr="005E5183" w:rsidRDefault="00262C42" w:rsidP="00FA33C4">
            <w:pPr>
              <w:jc w:val="center"/>
              <w:rPr>
                <w:color w:val="000000"/>
                <w:sz w:val="16"/>
                <w:szCs w:val="16"/>
              </w:rPr>
            </w:pPr>
            <w:r w:rsidRPr="005E5183">
              <w:rPr>
                <w:color w:val="000000"/>
                <w:sz w:val="16"/>
                <w:szCs w:val="16"/>
              </w:rPr>
              <w:t>324 825,9</w:t>
            </w:r>
          </w:p>
        </w:tc>
        <w:tc>
          <w:tcPr>
            <w:tcW w:w="875" w:type="pct"/>
            <w:gridSpan w:val="6"/>
            <w:shd w:val="clear" w:color="auto" w:fill="auto"/>
            <w:vAlign w:val="center"/>
          </w:tcPr>
          <w:p w14:paraId="7295A721" w14:textId="073A45F5" w:rsidR="001D1862" w:rsidRPr="005E5183" w:rsidRDefault="00262C42" w:rsidP="00FA33C4">
            <w:pPr>
              <w:jc w:val="center"/>
              <w:rPr>
                <w:color w:val="000000"/>
                <w:sz w:val="16"/>
                <w:szCs w:val="16"/>
              </w:rPr>
            </w:pPr>
            <w:r w:rsidRPr="005E5183">
              <w:rPr>
                <w:color w:val="000000"/>
                <w:sz w:val="16"/>
                <w:szCs w:val="16"/>
              </w:rPr>
              <w:t>97 012,2</w:t>
            </w:r>
          </w:p>
        </w:tc>
        <w:tc>
          <w:tcPr>
            <w:tcW w:w="234" w:type="pct"/>
            <w:shd w:val="clear" w:color="auto" w:fill="auto"/>
            <w:vAlign w:val="center"/>
          </w:tcPr>
          <w:p w14:paraId="72399026" w14:textId="147C7512" w:rsidR="001D1862" w:rsidRPr="00027E82" w:rsidRDefault="005E69C6" w:rsidP="00FA33C4">
            <w:pPr>
              <w:jc w:val="center"/>
              <w:rPr>
                <w:color w:val="000000"/>
                <w:sz w:val="16"/>
                <w:szCs w:val="16"/>
              </w:rPr>
            </w:pPr>
            <w:r w:rsidRPr="00027E82">
              <w:rPr>
                <w:color w:val="000000"/>
                <w:sz w:val="16"/>
                <w:szCs w:val="16"/>
              </w:rPr>
              <w:t>94 732,0</w:t>
            </w:r>
          </w:p>
        </w:tc>
        <w:tc>
          <w:tcPr>
            <w:tcW w:w="280" w:type="pct"/>
            <w:shd w:val="clear" w:color="auto" w:fill="auto"/>
            <w:vAlign w:val="center"/>
          </w:tcPr>
          <w:p w14:paraId="255C090D" w14:textId="42830396" w:rsidR="001D1862" w:rsidRPr="00027E82" w:rsidRDefault="005E69C6" w:rsidP="00FA33C4">
            <w:pPr>
              <w:jc w:val="center"/>
              <w:rPr>
                <w:color w:val="000000"/>
                <w:sz w:val="16"/>
                <w:szCs w:val="16"/>
              </w:rPr>
            </w:pPr>
            <w:r w:rsidRPr="00027E82">
              <w:rPr>
                <w:color w:val="000000"/>
                <w:sz w:val="16"/>
                <w:szCs w:val="16"/>
              </w:rPr>
              <w:t>90 615,0</w:t>
            </w:r>
          </w:p>
        </w:tc>
        <w:tc>
          <w:tcPr>
            <w:tcW w:w="235" w:type="pct"/>
            <w:shd w:val="clear" w:color="auto" w:fill="auto"/>
            <w:vAlign w:val="center"/>
          </w:tcPr>
          <w:p w14:paraId="56D40C51" w14:textId="05457299" w:rsidR="001D1862" w:rsidRPr="00027E82" w:rsidRDefault="001D1862" w:rsidP="00FA33C4">
            <w:pPr>
              <w:jc w:val="center"/>
              <w:rPr>
                <w:color w:val="000000"/>
                <w:sz w:val="16"/>
                <w:szCs w:val="16"/>
              </w:rPr>
            </w:pPr>
            <w:r w:rsidRPr="00027E82">
              <w:rPr>
                <w:color w:val="000000"/>
                <w:sz w:val="16"/>
                <w:szCs w:val="16"/>
              </w:rPr>
              <w:t>9800,0</w:t>
            </w:r>
          </w:p>
        </w:tc>
        <w:tc>
          <w:tcPr>
            <w:tcW w:w="236" w:type="pct"/>
            <w:shd w:val="clear" w:color="auto" w:fill="auto"/>
            <w:vAlign w:val="center"/>
          </w:tcPr>
          <w:p w14:paraId="1FE95C0A" w14:textId="7E306D90" w:rsidR="001D1862" w:rsidRPr="00FA33C4" w:rsidRDefault="001D1862" w:rsidP="00FA33C4">
            <w:pPr>
              <w:jc w:val="center"/>
              <w:rPr>
                <w:color w:val="000000"/>
                <w:sz w:val="16"/>
                <w:szCs w:val="16"/>
              </w:rPr>
            </w:pPr>
            <w:r w:rsidRPr="00FA33C4">
              <w:rPr>
                <w:color w:val="000000"/>
                <w:sz w:val="16"/>
                <w:szCs w:val="16"/>
              </w:rPr>
              <w:t>9 800,0</w:t>
            </w:r>
          </w:p>
        </w:tc>
        <w:tc>
          <w:tcPr>
            <w:tcW w:w="236" w:type="pct"/>
            <w:vAlign w:val="center"/>
          </w:tcPr>
          <w:p w14:paraId="09757313" w14:textId="22E81C0D" w:rsidR="001D1862" w:rsidRPr="00FA33C4" w:rsidRDefault="001D1862" w:rsidP="00FA33C4">
            <w:pPr>
              <w:jc w:val="center"/>
              <w:rPr>
                <w:color w:val="000000"/>
                <w:sz w:val="16"/>
                <w:szCs w:val="16"/>
              </w:rPr>
            </w:pPr>
            <w:r w:rsidRPr="00FA33C4">
              <w:rPr>
                <w:color w:val="000000"/>
                <w:sz w:val="16"/>
                <w:szCs w:val="16"/>
              </w:rPr>
              <w:t>9800,0</w:t>
            </w:r>
          </w:p>
        </w:tc>
        <w:tc>
          <w:tcPr>
            <w:tcW w:w="236" w:type="pct"/>
            <w:vAlign w:val="center"/>
          </w:tcPr>
          <w:p w14:paraId="79CC631C" w14:textId="3D88D4BF" w:rsidR="001D1862" w:rsidRPr="00FA33C4" w:rsidRDefault="001D1862" w:rsidP="00FA33C4">
            <w:pPr>
              <w:jc w:val="center"/>
              <w:rPr>
                <w:color w:val="000000"/>
                <w:sz w:val="16"/>
                <w:szCs w:val="16"/>
              </w:rPr>
            </w:pPr>
            <w:r w:rsidRPr="00FA33C4">
              <w:rPr>
                <w:color w:val="000000"/>
                <w:sz w:val="16"/>
                <w:szCs w:val="16"/>
              </w:rPr>
              <w:t>9 800,0</w:t>
            </w:r>
          </w:p>
        </w:tc>
        <w:tc>
          <w:tcPr>
            <w:tcW w:w="245" w:type="pct"/>
            <w:vAlign w:val="center"/>
          </w:tcPr>
          <w:p w14:paraId="29E67C7F" w14:textId="589E23B5" w:rsidR="001D1862" w:rsidRPr="00FA33C4" w:rsidRDefault="001D1862" w:rsidP="00FA33C4">
            <w:pPr>
              <w:jc w:val="center"/>
              <w:rPr>
                <w:color w:val="000000"/>
                <w:sz w:val="16"/>
                <w:szCs w:val="16"/>
              </w:rPr>
            </w:pPr>
            <w:r w:rsidRPr="00FA33C4">
              <w:rPr>
                <w:color w:val="000000"/>
                <w:sz w:val="16"/>
                <w:szCs w:val="16"/>
              </w:rPr>
              <w:t>3266,7</w:t>
            </w:r>
          </w:p>
        </w:tc>
        <w:tc>
          <w:tcPr>
            <w:tcW w:w="306" w:type="pct"/>
            <w:vMerge/>
            <w:hideMark/>
          </w:tcPr>
          <w:p w14:paraId="567CB297" w14:textId="55D00F44" w:rsidR="001D1862" w:rsidRPr="002347BE" w:rsidRDefault="001D1862" w:rsidP="001D1862">
            <w:pPr>
              <w:rPr>
                <w:color w:val="000000"/>
                <w:sz w:val="16"/>
                <w:szCs w:val="16"/>
              </w:rPr>
            </w:pPr>
          </w:p>
        </w:tc>
      </w:tr>
      <w:tr w:rsidR="00507BBF" w:rsidRPr="002347BE" w14:paraId="7DC0E3B4" w14:textId="77777777" w:rsidTr="00C21F2C">
        <w:trPr>
          <w:trHeight w:val="60"/>
        </w:trPr>
        <w:tc>
          <w:tcPr>
            <w:tcW w:w="170" w:type="pct"/>
            <w:vMerge/>
            <w:hideMark/>
          </w:tcPr>
          <w:p w14:paraId="008CB16F" w14:textId="77777777" w:rsidR="001D1862" w:rsidRPr="002347BE" w:rsidRDefault="001D1862" w:rsidP="001D1862">
            <w:pPr>
              <w:rPr>
                <w:color w:val="000000"/>
                <w:sz w:val="16"/>
                <w:szCs w:val="16"/>
              </w:rPr>
            </w:pPr>
          </w:p>
        </w:tc>
        <w:tc>
          <w:tcPr>
            <w:tcW w:w="616" w:type="pct"/>
            <w:vMerge/>
            <w:shd w:val="clear" w:color="auto" w:fill="FFFFFF" w:themeFill="background1"/>
            <w:hideMark/>
          </w:tcPr>
          <w:p w14:paraId="307FABDE" w14:textId="77777777" w:rsidR="001D1862" w:rsidRPr="00122430" w:rsidRDefault="001D1862" w:rsidP="001D1862">
            <w:pPr>
              <w:rPr>
                <w:i/>
                <w:iCs/>
                <w:color w:val="000000"/>
                <w:sz w:val="16"/>
                <w:szCs w:val="16"/>
              </w:rPr>
            </w:pPr>
          </w:p>
        </w:tc>
        <w:tc>
          <w:tcPr>
            <w:tcW w:w="379" w:type="pct"/>
            <w:vMerge/>
            <w:hideMark/>
          </w:tcPr>
          <w:p w14:paraId="2CF13480" w14:textId="77777777" w:rsidR="001D1862" w:rsidRPr="005E69C6" w:rsidRDefault="001D1862" w:rsidP="001D1862">
            <w:pPr>
              <w:rPr>
                <w:i/>
                <w:iCs/>
                <w:color w:val="000000"/>
                <w:sz w:val="16"/>
                <w:szCs w:val="16"/>
              </w:rPr>
            </w:pPr>
          </w:p>
        </w:tc>
        <w:tc>
          <w:tcPr>
            <w:tcW w:w="609" w:type="pct"/>
            <w:hideMark/>
          </w:tcPr>
          <w:p w14:paraId="3C77D11A" w14:textId="77777777" w:rsidR="001D1862" w:rsidRPr="002A49B7" w:rsidRDefault="001D1862" w:rsidP="001D1862">
            <w:pPr>
              <w:rPr>
                <w:sz w:val="15"/>
                <w:szCs w:val="15"/>
              </w:rPr>
            </w:pPr>
            <w:r w:rsidRPr="002A49B7">
              <w:rPr>
                <w:sz w:val="15"/>
                <w:szCs w:val="15"/>
              </w:rPr>
              <w:t>Внебюджетные источники</w:t>
            </w:r>
          </w:p>
        </w:tc>
        <w:tc>
          <w:tcPr>
            <w:tcW w:w="343" w:type="pct"/>
            <w:shd w:val="clear" w:color="auto" w:fill="auto"/>
            <w:vAlign w:val="center"/>
            <w:hideMark/>
          </w:tcPr>
          <w:p w14:paraId="5B9DB649" w14:textId="6CAFDE7A" w:rsidR="001D1862" w:rsidRPr="005E5183" w:rsidRDefault="001D1862" w:rsidP="00FA33C4">
            <w:pPr>
              <w:jc w:val="center"/>
              <w:rPr>
                <w:color w:val="000000"/>
                <w:sz w:val="16"/>
                <w:szCs w:val="16"/>
              </w:rPr>
            </w:pPr>
            <w:r w:rsidRPr="005E5183">
              <w:rPr>
                <w:color w:val="000000"/>
                <w:sz w:val="16"/>
                <w:szCs w:val="16"/>
              </w:rPr>
              <w:t>0</w:t>
            </w:r>
          </w:p>
        </w:tc>
        <w:tc>
          <w:tcPr>
            <w:tcW w:w="875" w:type="pct"/>
            <w:gridSpan w:val="6"/>
            <w:shd w:val="clear" w:color="auto" w:fill="auto"/>
            <w:vAlign w:val="center"/>
          </w:tcPr>
          <w:p w14:paraId="4C66FCF7" w14:textId="77777777" w:rsidR="001D1862" w:rsidRPr="005E5183" w:rsidRDefault="001D1862" w:rsidP="00FA33C4">
            <w:pPr>
              <w:jc w:val="center"/>
              <w:rPr>
                <w:color w:val="000000"/>
                <w:sz w:val="16"/>
                <w:szCs w:val="16"/>
              </w:rPr>
            </w:pPr>
            <w:r w:rsidRPr="005E5183">
              <w:rPr>
                <w:color w:val="000000"/>
                <w:sz w:val="16"/>
                <w:szCs w:val="16"/>
              </w:rPr>
              <w:t>0</w:t>
            </w:r>
          </w:p>
        </w:tc>
        <w:tc>
          <w:tcPr>
            <w:tcW w:w="234" w:type="pct"/>
            <w:shd w:val="clear" w:color="auto" w:fill="auto"/>
            <w:vAlign w:val="center"/>
            <w:hideMark/>
          </w:tcPr>
          <w:p w14:paraId="26035F88" w14:textId="77777777" w:rsidR="001D1862" w:rsidRPr="00027E82" w:rsidRDefault="001D1862" w:rsidP="00FA33C4">
            <w:pPr>
              <w:jc w:val="center"/>
              <w:rPr>
                <w:color w:val="000000"/>
                <w:sz w:val="16"/>
                <w:szCs w:val="16"/>
              </w:rPr>
            </w:pPr>
            <w:r w:rsidRPr="00027E82">
              <w:rPr>
                <w:color w:val="000000"/>
                <w:sz w:val="16"/>
                <w:szCs w:val="16"/>
              </w:rPr>
              <w:t>0</w:t>
            </w:r>
          </w:p>
        </w:tc>
        <w:tc>
          <w:tcPr>
            <w:tcW w:w="280" w:type="pct"/>
            <w:shd w:val="clear" w:color="auto" w:fill="auto"/>
            <w:vAlign w:val="center"/>
            <w:hideMark/>
          </w:tcPr>
          <w:p w14:paraId="6A74A90A" w14:textId="45567BCD" w:rsidR="001D1862" w:rsidRPr="00027E82" w:rsidRDefault="001D1862" w:rsidP="00FA33C4">
            <w:pPr>
              <w:jc w:val="center"/>
              <w:rPr>
                <w:color w:val="000000"/>
                <w:sz w:val="16"/>
                <w:szCs w:val="16"/>
              </w:rPr>
            </w:pPr>
            <w:r w:rsidRPr="00027E82">
              <w:rPr>
                <w:color w:val="000000"/>
                <w:sz w:val="16"/>
                <w:szCs w:val="16"/>
              </w:rPr>
              <w:t>0</w:t>
            </w:r>
          </w:p>
        </w:tc>
        <w:tc>
          <w:tcPr>
            <w:tcW w:w="235" w:type="pct"/>
            <w:shd w:val="clear" w:color="auto" w:fill="auto"/>
            <w:vAlign w:val="center"/>
            <w:hideMark/>
          </w:tcPr>
          <w:p w14:paraId="1885CD29" w14:textId="21D84E34" w:rsidR="001D1862" w:rsidRPr="00027E82" w:rsidRDefault="001D1862" w:rsidP="00FA33C4">
            <w:pPr>
              <w:jc w:val="center"/>
              <w:rPr>
                <w:color w:val="000000"/>
                <w:sz w:val="16"/>
                <w:szCs w:val="16"/>
              </w:rPr>
            </w:pPr>
            <w:r w:rsidRPr="00027E82">
              <w:rPr>
                <w:color w:val="000000"/>
                <w:sz w:val="16"/>
                <w:szCs w:val="16"/>
              </w:rPr>
              <w:t>0</w:t>
            </w:r>
          </w:p>
        </w:tc>
        <w:tc>
          <w:tcPr>
            <w:tcW w:w="236" w:type="pct"/>
            <w:shd w:val="clear" w:color="auto" w:fill="auto"/>
            <w:vAlign w:val="center"/>
            <w:hideMark/>
          </w:tcPr>
          <w:p w14:paraId="601C6048" w14:textId="023CD57F" w:rsidR="001D1862" w:rsidRPr="00FA33C4" w:rsidRDefault="001D1862" w:rsidP="00FA33C4">
            <w:pPr>
              <w:jc w:val="center"/>
              <w:rPr>
                <w:color w:val="000000"/>
                <w:sz w:val="16"/>
                <w:szCs w:val="16"/>
              </w:rPr>
            </w:pPr>
            <w:r w:rsidRPr="00FA33C4">
              <w:rPr>
                <w:color w:val="000000"/>
                <w:sz w:val="16"/>
                <w:szCs w:val="16"/>
              </w:rPr>
              <w:t>0</w:t>
            </w:r>
          </w:p>
        </w:tc>
        <w:tc>
          <w:tcPr>
            <w:tcW w:w="236" w:type="pct"/>
            <w:vAlign w:val="center"/>
          </w:tcPr>
          <w:p w14:paraId="4C114E9D" w14:textId="72D709E1" w:rsidR="001D1862" w:rsidRPr="00FA33C4" w:rsidRDefault="001D1862" w:rsidP="00FA33C4">
            <w:pPr>
              <w:jc w:val="center"/>
              <w:rPr>
                <w:color w:val="000000"/>
                <w:sz w:val="16"/>
                <w:szCs w:val="16"/>
              </w:rPr>
            </w:pPr>
            <w:r w:rsidRPr="00FA33C4">
              <w:rPr>
                <w:color w:val="000000"/>
                <w:sz w:val="16"/>
                <w:szCs w:val="16"/>
              </w:rPr>
              <w:t>0</w:t>
            </w:r>
          </w:p>
        </w:tc>
        <w:tc>
          <w:tcPr>
            <w:tcW w:w="236" w:type="pct"/>
            <w:vAlign w:val="center"/>
          </w:tcPr>
          <w:p w14:paraId="4F01AC89" w14:textId="3EA2E50B" w:rsidR="001D1862" w:rsidRPr="00FA33C4" w:rsidRDefault="001D1862" w:rsidP="00FA33C4">
            <w:pPr>
              <w:jc w:val="center"/>
              <w:rPr>
                <w:color w:val="000000"/>
                <w:sz w:val="16"/>
                <w:szCs w:val="16"/>
              </w:rPr>
            </w:pPr>
            <w:r w:rsidRPr="00FA33C4">
              <w:rPr>
                <w:color w:val="000000"/>
                <w:sz w:val="16"/>
                <w:szCs w:val="16"/>
              </w:rPr>
              <w:t>0</w:t>
            </w:r>
          </w:p>
        </w:tc>
        <w:tc>
          <w:tcPr>
            <w:tcW w:w="245" w:type="pct"/>
            <w:vAlign w:val="center"/>
          </w:tcPr>
          <w:p w14:paraId="4057F38B" w14:textId="0A399B69" w:rsidR="001D1862" w:rsidRPr="00FA33C4" w:rsidRDefault="001D1862" w:rsidP="00FA33C4">
            <w:pPr>
              <w:jc w:val="center"/>
              <w:rPr>
                <w:color w:val="000000"/>
                <w:sz w:val="16"/>
                <w:szCs w:val="16"/>
              </w:rPr>
            </w:pPr>
            <w:r w:rsidRPr="00FA33C4">
              <w:rPr>
                <w:color w:val="000000"/>
                <w:sz w:val="16"/>
                <w:szCs w:val="16"/>
              </w:rPr>
              <w:t>0</w:t>
            </w:r>
          </w:p>
        </w:tc>
        <w:tc>
          <w:tcPr>
            <w:tcW w:w="306" w:type="pct"/>
            <w:vMerge/>
            <w:hideMark/>
          </w:tcPr>
          <w:p w14:paraId="3BA68173" w14:textId="0A42D0FB" w:rsidR="001D1862" w:rsidRPr="002347BE" w:rsidRDefault="001D1862" w:rsidP="001D1862">
            <w:pPr>
              <w:rPr>
                <w:color w:val="000000"/>
                <w:sz w:val="16"/>
                <w:szCs w:val="16"/>
              </w:rPr>
            </w:pPr>
          </w:p>
        </w:tc>
      </w:tr>
      <w:tr w:rsidR="00507BBF" w:rsidRPr="002347BE" w14:paraId="4377946D" w14:textId="77777777" w:rsidTr="00C21F2C">
        <w:trPr>
          <w:trHeight w:val="236"/>
        </w:trPr>
        <w:tc>
          <w:tcPr>
            <w:tcW w:w="170" w:type="pct"/>
            <w:vMerge w:val="restart"/>
            <w:hideMark/>
          </w:tcPr>
          <w:p w14:paraId="6BEC62CE" w14:textId="77777777" w:rsidR="001D1862" w:rsidRPr="002347BE" w:rsidRDefault="001D1862" w:rsidP="001D1862">
            <w:pPr>
              <w:jc w:val="center"/>
              <w:rPr>
                <w:color w:val="000000"/>
                <w:sz w:val="16"/>
                <w:szCs w:val="16"/>
              </w:rPr>
            </w:pPr>
            <w:r w:rsidRPr="002347BE">
              <w:rPr>
                <w:color w:val="000000"/>
                <w:sz w:val="16"/>
                <w:szCs w:val="16"/>
              </w:rPr>
              <w:t>2.1.</w:t>
            </w:r>
          </w:p>
        </w:tc>
        <w:tc>
          <w:tcPr>
            <w:tcW w:w="616" w:type="pct"/>
            <w:vMerge w:val="restart"/>
            <w:hideMark/>
          </w:tcPr>
          <w:p w14:paraId="669760C2" w14:textId="77777777" w:rsidR="001D1862" w:rsidRPr="00122430" w:rsidRDefault="001D1862" w:rsidP="001D1862">
            <w:pPr>
              <w:rPr>
                <w:iCs/>
                <w:color w:val="000000"/>
                <w:sz w:val="16"/>
                <w:szCs w:val="16"/>
              </w:rPr>
            </w:pPr>
            <w:r>
              <w:rPr>
                <w:iCs/>
                <w:color w:val="000000"/>
                <w:sz w:val="16"/>
                <w:szCs w:val="16"/>
              </w:rPr>
              <w:t>Мероприятие 01.01.</w:t>
            </w:r>
            <w:r w:rsidRPr="00122430">
              <w:rPr>
                <w:iCs/>
                <w:color w:val="000000"/>
                <w:sz w:val="16"/>
                <w:szCs w:val="16"/>
              </w:rPr>
              <w:br/>
              <w:t>Ямочный ремонт асфальтового покрытия дворовых территорий</w:t>
            </w:r>
          </w:p>
        </w:tc>
        <w:tc>
          <w:tcPr>
            <w:tcW w:w="379" w:type="pct"/>
            <w:vMerge w:val="restart"/>
            <w:hideMark/>
          </w:tcPr>
          <w:p w14:paraId="5867F048" w14:textId="4BEBBC96" w:rsidR="001D1862" w:rsidRPr="005E69C6" w:rsidRDefault="001D1862" w:rsidP="001D1862">
            <w:pPr>
              <w:jc w:val="center"/>
              <w:rPr>
                <w:i/>
                <w:iCs/>
                <w:color w:val="000000"/>
                <w:sz w:val="16"/>
                <w:szCs w:val="16"/>
              </w:rPr>
            </w:pPr>
            <w:r w:rsidRPr="005E69C6">
              <w:rPr>
                <w:i/>
                <w:iCs/>
                <w:sz w:val="16"/>
                <w:szCs w:val="16"/>
              </w:rPr>
              <w:t>2023-2030</w:t>
            </w:r>
          </w:p>
        </w:tc>
        <w:tc>
          <w:tcPr>
            <w:tcW w:w="609" w:type="pct"/>
            <w:hideMark/>
          </w:tcPr>
          <w:p w14:paraId="2679D306" w14:textId="77777777" w:rsidR="001D1862" w:rsidRPr="002A49B7" w:rsidRDefault="001D1862" w:rsidP="001D1862">
            <w:pPr>
              <w:rPr>
                <w:sz w:val="15"/>
                <w:szCs w:val="15"/>
              </w:rPr>
            </w:pPr>
            <w:r w:rsidRPr="002A49B7">
              <w:rPr>
                <w:sz w:val="15"/>
                <w:szCs w:val="15"/>
              </w:rPr>
              <w:t>Итого</w:t>
            </w:r>
          </w:p>
        </w:tc>
        <w:tc>
          <w:tcPr>
            <w:tcW w:w="343" w:type="pct"/>
            <w:vAlign w:val="center"/>
            <w:hideMark/>
          </w:tcPr>
          <w:p w14:paraId="2AA150FE" w14:textId="77777777" w:rsidR="001D1862" w:rsidRPr="005E5183" w:rsidRDefault="001D1862" w:rsidP="00FA33C4">
            <w:pPr>
              <w:jc w:val="center"/>
              <w:rPr>
                <w:color w:val="000000"/>
                <w:sz w:val="16"/>
                <w:szCs w:val="16"/>
              </w:rPr>
            </w:pPr>
            <w:r w:rsidRPr="005E5183">
              <w:rPr>
                <w:color w:val="000000"/>
                <w:sz w:val="16"/>
                <w:szCs w:val="16"/>
              </w:rPr>
              <w:t>3 317,50</w:t>
            </w:r>
          </w:p>
        </w:tc>
        <w:tc>
          <w:tcPr>
            <w:tcW w:w="875" w:type="pct"/>
            <w:gridSpan w:val="6"/>
            <w:vAlign w:val="center"/>
          </w:tcPr>
          <w:p w14:paraId="09ACE284" w14:textId="77777777" w:rsidR="001D1862" w:rsidRPr="005E5183" w:rsidRDefault="001D1862" w:rsidP="00FA33C4">
            <w:pPr>
              <w:jc w:val="center"/>
              <w:rPr>
                <w:color w:val="000000"/>
                <w:sz w:val="16"/>
                <w:szCs w:val="16"/>
              </w:rPr>
            </w:pPr>
            <w:r w:rsidRPr="005E5183">
              <w:rPr>
                <w:color w:val="000000"/>
                <w:sz w:val="16"/>
                <w:szCs w:val="16"/>
              </w:rPr>
              <w:t>3 317,50</w:t>
            </w:r>
          </w:p>
        </w:tc>
        <w:tc>
          <w:tcPr>
            <w:tcW w:w="234" w:type="pct"/>
            <w:vAlign w:val="center"/>
            <w:hideMark/>
          </w:tcPr>
          <w:p w14:paraId="487A84F2" w14:textId="5F0BB866" w:rsidR="001D1862" w:rsidRPr="00027E82" w:rsidRDefault="001D1862" w:rsidP="00FA33C4">
            <w:pPr>
              <w:jc w:val="center"/>
              <w:rPr>
                <w:color w:val="000000"/>
                <w:sz w:val="16"/>
                <w:szCs w:val="16"/>
              </w:rPr>
            </w:pPr>
            <w:r w:rsidRPr="00027E82">
              <w:rPr>
                <w:color w:val="000000"/>
                <w:sz w:val="16"/>
                <w:szCs w:val="16"/>
              </w:rPr>
              <w:t>0</w:t>
            </w:r>
          </w:p>
        </w:tc>
        <w:tc>
          <w:tcPr>
            <w:tcW w:w="280" w:type="pct"/>
            <w:vAlign w:val="center"/>
            <w:hideMark/>
          </w:tcPr>
          <w:p w14:paraId="1F4B0B16" w14:textId="5FAE162A" w:rsidR="001D1862" w:rsidRPr="00027E82" w:rsidRDefault="001D1862" w:rsidP="00FA33C4">
            <w:pPr>
              <w:jc w:val="center"/>
              <w:rPr>
                <w:color w:val="000000"/>
                <w:sz w:val="16"/>
                <w:szCs w:val="16"/>
              </w:rPr>
            </w:pPr>
            <w:r w:rsidRPr="00027E82">
              <w:rPr>
                <w:color w:val="000000"/>
                <w:sz w:val="16"/>
                <w:szCs w:val="16"/>
              </w:rPr>
              <w:t>0</w:t>
            </w:r>
          </w:p>
        </w:tc>
        <w:tc>
          <w:tcPr>
            <w:tcW w:w="235" w:type="pct"/>
            <w:vAlign w:val="center"/>
            <w:hideMark/>
          </w:tcPr>
          <w:p w14:paraId="1CF5164C" w14:textId="349545CA" w:rsidR="001D1862" w:rsidRPr="00027E82" w:rsidRDefault="001D1862" w:rsidP="00FA33C4">
            <w:pPr>
              <w:jc w:val="center"/>
              <w:rPr>
                <w:color w:val="000000"/>
                <w:sz w:val="16"/>
                <w:szCs w:val="16"/>
              </w:rPr>
            </w:pPr>
            <w:r w:rsidRPr="00027E82">
              <w:rPr>
                <w:color w:val="000000"/>
                <w:sz w:val="16"/>
                <w:szCs w:val="16"/>
              </w:rPr>
              <w:t>0</w:t>
            </w:r>
          </w:p>
        </w:tc>
        <w:tc>
          <w:tcPr>
            <w:tcW w:w="236" w:type="pct"/>
            <w:vAlign w:val="center"/>
            <w:hideMark/>
          </w:tcPr>
          <w:p w14:paraId="01652A25" w14:textId="5DA32BE0" w:rsidR="001D1862" w:rsidRPr="005A4146" w:rsidRDefault="001D1862" w:rsidP="00FA33C4">
            <w:pPr>
              <w:jc w:val="center"/>
              <w:rPr>
                <w:color w:val="000000"/>
                <w:sz w:val="16"/>
                <w:szCs w:val="16"/>
              </w:rPr>
            </w:pPr>
            <w:r w:rsidRPr="005A4146">
              <w:rPr>
                <w:color w:val="000000"/>
                <w:sz w:val="16"/>
                <w:szCs w:val="16"/>
              </w:rPr>
              <w:t>0</w:t>
            </w:r>
          </w:p>
        </w:tc>
        <w:tc>
          <w:tcPr>
            <w:tcW w:w="236" w:type="pct"/>
            <w:vAlign w:val="center"/>
          </w:tcPr>
          <w:p w14:paraId="727D8AF4" w14:textId="57D713E1"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554894A5" w14:textId="712280F7" w:rsidR="001D1862" w:rsidRPr="002347BE" w:rsidRDefault="001D1862" w:rsidP="00FA33C4">
            <w:pPr>
              <w:jc w:val="center"/>
              <w:rPr>
                <w:color w:val="000000"/>
                <w:sz w:val="16"/>
                <w:szCs w:val="16"/>
              </w:rPr>
            </w:pPr>
            <w:r>
              <w:rPr>
                <w:color w:val="000000"/>
                <w:sz w:val="16"/>
                <w:szCs w:val="16"/>
              </w:rPr>
              <w:t>0</w:t>
            </w:r>
          </w:p>
        </w:tc>
        <w:tc>
          <w:tcPr>
            <w:tcW w:w="245" w:type="pct"/>
            <w:vAlign w:val="center"/>
          </w:tcPr>
          <w:p w14:paraId="3417F303" w14:textId="53BA88F4" w:rsidR="001D1862" w:rsidRPr="002347BE" w:rsidRDefault="001D1862" w:rsidP="00FA33C4">
            <w:pPr>
              <w:jc w:val="center"/>
              <w:rPr>
                <w:color w:val="000000"/>
                <w:sz w:val="16"/>
                <w:szCs w:val="16"/>
              </w:rPr>
            </w:pPr>
            <w:r>
              <w:rPr>
                <w:color w:val="000000"/>
                <w:sz w:val="16"/>
                <w:szCs w:val="16"/>
              </w:rPr>
              <w:t>0</w:t>
            </w:r>
          </w:p>
        </w:tc>
        <w:tc>
          <w:tcPr>
            <w:tcW w:w="306" w:type="pct"/>
            <w:vMerge w:val="restart"/>
            <w:hideMark/>
          </w:tcPr>
          <w:p w14:paraId="210E7A53" w14:textId="10E2D4DE" w:rsidR="001D1862" w:rsidRPr="002347BE" w:rsidRDefault="001D1862" w:rsidP="001D1862">
            <w:pPr>
              <w:jc w:val="center"/>
              <w:rPr>
                <w:color w:val="000000"/>
                <w:sz w:val="16"/>
                <w:szCs w:val="16"/>
              </w:rPr>
            </w:pPr>
            <w:r w:rsidRPr="002347BE">
              <w:rPr>
                <w:color w:val="000000"/>
                <w:sz w:val="16"/>
                <w:szCs w:val="16"/>
              </w:rPr>
              <w:t> </w:t>
            </w:r>
            <w:r>
              <w:rPr>
                <w:color w:val="000000"/>
                <w:sz w:val="16"/>
                <w:szCs w:val="16"/>
              </w:rPr>
              <w:t>Управление ЖКХ и РГИ г.Лыткарино</w:t>
            </w:r>
            <w:r w:rsidRPr="002347BE">
              <w:rPr>
                <w:color w:val="000000"/>
                <w:sz w:val="16"/>
                <w:szCs w:val="16"/>
              </w:rPr>
              <w:t> </w:t>
            </w:r>
          </w:p>
        </w:tc>
      </w:tr>
      <w:tr w:rsidR="00507BBF" w:rsidRPr="002347BE" w14:paraId="4B03AE9C" w14:textId="77777777" w:rsidTr="00C21F2C">
        <w:trPr>
          <w:trHeight w:val="351"/>
        </w:trPr>
        <w:tc>
          <w:tcPr>
            <w:tcW w:w="170" w:type="pct"/>
            <w:vMerge/>
            <w:hideMark/>
          </w:tcPr>
          <w:p w14:paraId="5D85E982" w14:textId="77777777" w:rsidR="001D1862" w:rsidRPr="002347BE" w:rsidRDefault="001D1862" w:rsidP="001D1862">
            <w:pPr>
              <w:rPr>
                <w:color w:val="000000"/>
                <w:sz w:val="16"/>
                <w:szCs w:val="16"/>
              </w:rPr>
            </w:pPr>
          </w:p>
        </w:tc>
        <w:tc>
          <w:tcPr>
            <w:tcW w:w="616" w:type="pct"/>
            <w:vMerge/>
            <w:hideMark/>
          </w:tcPr>
          <w:p w14:paraId="755C0288" w14:textId="77777777" w:rsidR="001D1862" w:rsidRPr="00122430" w:rsidRDefault="001D1862" w:rsidP="001D1862">
            <w:pPr>
              <w:rPr>
                <w:i/>
                <w:iCs/>
                <w:color w:val="000000"/>
                <w:sz w:val="16"/>
                <w:szCs w:val="16"/>
              </w:rPr>
            </w:pPr>
          </w:p>
        </w:tc>
        <w:tc>
          <w:tcPr>
            <w:tcW w:w="379" w:type="pct"/>
            <w:vMerge/>
            <w:hideMark/>
          </w:tcPr>
          <w:p w14:paraId="65DA013B" w14:textId="77777777" w:rsidR="001D1862" w:rsidRPr="002347BE" w:rsidRDefault="001D1862" w:rsidP="001D1862">
            <w:pPr>
              <w:rPr>
                <w:i/>
                <w:iCs/>
                <w:color w:val="000000"/>
                <w:sz w:val="16"/>
                <w:szCs w:val="16"/>
              </w:rPr>
            </w:pPr>
          </w:p>
        </w:tc>
        <w:tc>
          <w:tcPr>
            <w:tcW w:w="609" w:type="pct"/>
            <w:shd w:val="clear" w:color="auto" w:fill="auto"/>
            <w:hideMark/>
          </w:tcPr>
          <w:p w14:paraId="776E2EF0" w14:textId="77777777" w:rsidR="001D1862" w:rsidRPr="002A49B7" w:rsidRDefault="001D1862" w:rsidP="001D1862">
            <w:pPr>
              <w:rPr>
                <w:sz w:val="15"/>
                <w:szCs w:val="15"/>
              </w:rPr>
            </w:pPr>
            <w:r w:rsidRPr="002A49B7">
              <w:rPr>
                <w:sz w:val="15"/>
                <w:szCs w:val="15"/>
              </w:rPr>
              <w:t>Средства бюджета Московской области</w:t>
            </w:r>
          </w:p>
        </w:tc>
        <w:tc>
          <w:tcPr>
            <w:tcW w:w="343" w:type="pct"/>
            <w:vAlign w:val="center"/>
            <w:hideMark/>
          </w:tcPr>
          <w:p w14:paraId="590BACB7" w14:textId="31F6D63F" w:rsidR="001D1862" w:rsidRPr="005E5183" w:rsidRDefault="001D1862" w:rsidP="00FA33C4">
            <w:pPr>
              <w:jc w:val="center"/>
              <w:rPr>
                <w:color w:val="000000"/>
                <w:sz w:val="16"/>
                <w:szCs w:val="16"/>
              </w:rPr>
            </w:pPr>
            <w:r w:rsidRPr="005E5183">
              <w:rPr>
                <w:color w:val="000000"/>
                <w:sz w:val="16"/>
                <w:szCs w:val="16"/>
              </w:rPr>
              <w:t>0</w:t>
            </w:r>
          </w:p>
        </w:tc>
        <w:tc>
          <w:tcPr>
            <w:tcW w:w="875" w:type="pct"/>
            <w:gridSpan w:val="6"/>
            <w:vAlign w:val="center"/>
          </w:tcPr>
          <w:p w14:paraId="2FEDC851" w14:textId="77777777" w:rsidR="001D1862" w:rsidRPr="005E5183" w:rsidRDefault="001D1862" w:rsidP="00FA33C4">
            <w:pPr>
              <w:jc w:val="center"/>
              <w:rPr>
                <w:color w:val="000000"/>
                <w:sz w:val="16"/>
                <w:szCs w:val="16"/>
              </w:rPr>
            </w:pPr>
            <w:r w:rsidRPr="005E5183">
              <w:rPr>
                <w:color w:val="000000"/>
                <w:sz w:val="16"/>
                <w:szCs w:val="16"/>
              </w:rPr>
              <w:t>0</w:t>
            </w:r>
          </w:p>
        </w:tc>
        <w:tc>
          <w:tcPr>
            <w:tcW w:w="234" w:type="pct"/>
            <w:vAlign w:val="center"/>
            <w:hideMark/>
          </w:tcPr>
          <w:p w14:paraId="502A8B1D" w14:textId="3624D0D5" w:rsidR="001D1862" w:rsidRPr="00027E82" w:rsidRDefault="001D1862" w:rsidP="00FA33C4">
            <w:pPr>
              <w:jc w:val="center"/>
              <w:rPr>
                <w:color w:val="000000"/>
                <w:sz w:val="16"/>
                <w:szCs w:val="16"/>
              </w:rPr>
            </w:pPr>
            <w:r w:rsidRPr="00027E82">
              <w:rPr>
                <w:color w:val="000000"/>
                <w:sz w:val="16"/>
                <w:szCs w:val="16"/>
              </w:rPr>
              <w:t>0</w:t>
            </w:r>
          </w:p>
        </w:tc>
        <w:tc>
          <w:tcPr>
            <w:tcW w:w="280" w:type="pct"/>
            <w:vAlign w:val="center"/>
            <w:hideMark/>
          </w:tcPr>
          <w:p w14:paraId="0B27C083" w14:textId="3D6C4D33" w:rsidR="001D1862" w:rsidRPr="00027E82" w:rsidRDefault="001D1862" w:rsidP="00FA33C4">
            <w:pPr>
              <w:jc w:val="center"/>
              <w:rPr>
                <w:color w:val="000000"/>
                <w:sz w:val="16"/>
                <w:szCs w:val="16"/>
              </w:rPr>
            </w:pPr>
            <w:r w:rsidRPr="00027E82">
              <w:rPr>
                <w:color w:val="000000"/>
                <w:sz w:val="16"/>
                <w:szCs w:val="16"/>
              </w:rPr>
              <w:t>0</w:t>
            </w:r>
          </w:p>
        </w:tc>
        <w:tc>
          <w:tcPr>
            <w:tcW w:w="235" w:type="pct"/>
            <w:vAlign w:val="center"/>
            <w:hideMark/>
          </w:tcPr>
          <w:p w14:paraId="0F11276D" w14:textId="7EDA84DA" w:rsidR="001D1862" w:rsidRPr="00027E82" w:rsidRDefault="001D1862" w:rsidP="00FA33C4">
            <w:pPr>
              <w:jc w:val="center"/>
              <w:rPr>
                <w:color w:val="000000"/>
                <w:sz w:val="16"/>
                <w:szCs w:val="16"/>
              </w:rPr>
            </w:pPr>
            <w:r w:rsidRPr="00027E82">
              <w:rPr>
                <w:color w:val="000000"/>
                <w:sz w:val="16"/>
                <w:szCs w:val="16"/>
              </w:rPr>
              <w:t>0</w:t>
            </w:r>
          </w:p>
        </w:tc>
        <w:tc>
          <w:tcPr>
            <w:tcW w:w="236" w:type="pct"/>
            <w:vAlign w:val="center"/>
            <w:hideMark/>
          </w:tcPr>
          <w:p w14:paraId="20223F2A" w14:textId="20278B8B" w:rsidR="001D1862" w:rsidRPr="005A4146" w:rsidRDefault="001D1862" w:rsidP="00FA33C4">
            <w:pPr>
              <w:jc w:val="center"/>
              <w:rPr>
                <w:color w:val="000000"/>
                <w:sz w:val="16"/>
                <w:szCs w:val="16"/>
              </w:rPr>
            </w:pPr>
            <w:r w:rsidRPr="005A4146">
              <w:rPr>
                <w:color w:val="000000"/>
                <w:sz w:val="16"/>
                <w:szCs w:val="16"/>
              </w:rPr>
              <w:t>0</w:t>
            </w:r>
          </w:p>
        </w:tc>
        <w:tc>
          <w:tcPr>
            <w:tcW w:w="236" w:type="pct"/>
            <w:vAlign w:val="center"/>
          </w:tcPr>
          <w:p w14:paraId="59C98118" w14:textId="28212000"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226A491E" w14:textId="19D564F0" w:rsidR="001D1862" w:rsidRPr="002347BE" w:rsidRDefault="001D1862" w:rsidP="00FA33C4">
            <w:pPr>
              <w:jc w:val="center"/>
              <w:rPr>
                <w:color w:val="000000"/>
                <w:sz w:val="16"/>
                <w:szCs w:val="16"/>
              </w:rPr>
            </w:pPr>
            <w:r>
              <w:rPr>
                <w:color w:val="000000"/>
                <w:sz w:val="16"/>
                <w:szCs w:val="16"/>
              </w:rPr>
              <w:t>0</w:t>
            </w:r>
          </w:p>
        </w:tc>
        <w:tc>
          <w:tcPr>
            <w:tcW w:w="245" w:type="pct"/>
            <w:vAlign w:val="center"/>
          </w:tcPr>
          <w:p w14:paraId="4B6AB8A8" w14:textId="2A8E02DC" w:rsidR="001D1862" w:rsidRPr="002347BE" w:rsidRDefault="001D1862" w:rsidP="00FA33C4">
            <w:pPr>
              <w:jc w:val="center"/>
              <w:rPr>
                <w:color w:val="000000"/>
                <w:sz w:val="16"/>
                <w:szCs w:val="16"/>
              </w:rPr>
            </w:pPr>
            <w:r>
              <w:rPr>
                <w:color w:val="000000"/>
                <w:sz w:val="16"/>
                <w:szCs w:val="16"/>
              </w:rPr>
              <w:t>0</w:t>
            </w:r>
          </w:p>
        </w:tc>
        <w:tc>
          <w:tcPr>
            <w:tcW w:w="306" w:type="pct"/>
            <w:vMerge/>
            <w:hideMark/>
          </w:tcPr>
          <w:p w14:paraId="5CDDFB6F" w14:textId="15D29A00" w:rsidR="001D1862" w:rsidRPr="002347BE" w:rsidRDefault="001D1862" w:rsidP="001D1862">
            <w:pPr>
              <w:rPr>
                <w:color w:val="000000"/>
                <w:sz w:val="16"/>
                <w:szCs w:val="16"/>
              </w:rPr>
            </w:pPr>
          </w:p>
        </w:tc>
      </w:tr>
      <w:tr w:rsidR="00507BBF" w:rsidRPr="002347BE" w14:paraId="51F52563" w14:textId="77777777" w:rsidTr="00C21F2C">
        <w:trPr>
          <w:trHeight w:val="261"/>
        </w:trPr>
        <w:tc>
          <w:tcPr>
            <w:tcW w:w="170" w:type="pct"/>
            <w:vMerge/>
            <w:hideMark/>
          </w:tcPr>
          <w:p w14:paraId="674E75FB" w14:textId="77777777" w:rsidR="001D1862" w:rsidRPr="002347BE" w:rsidRDefault="001D1862" w:rsidP="001D1862">
            <w:pPr>
              <w:rPr>
                <w:color w:val="000000"/>
                <w:sz w:val="16"/>
                <w:szCs w:val="16"/>
              </w:rPr>
            </w:pPr>
          </w:p>
        </w:tc>
        <w:tc>
          <w:tcPr>
            <w:tcW w:w="616" w:type="pct"/>
            <w:vMerge/>
            <w:hideMark/>
          </w:tcPr>
          <w:p w14:paraId="4810F9D2" w14:textId="77777777" w:rsidR="001D1862" w:rsidRPr="00122430" w:rsidRDefault="001D1862" w:rsidP="001D1862">
            <w:pPr>
              <w:rPr>
                <w:i/>
                <w:iCs/>
                <w:color w:val="000000"/>
                <w:sz w:val="16"/>
                <w:szCs w:val="16"/>
              </w:rPr>
            </w:pPr>
          </w:p>
        </w:tc>
        <w:tc>
          <w:tcPr>
            <w:tcW w:w="379" w:type="pct"/>
            <w:vMerge/>
            <w:hideMark/>
          </w:tcPr>
          <w:p w14:paraId="4E4CCCBF" w14:textId="77777777" w:rsidR="001D1862" w:rsidRPr="002347BE" w:rsidRDefault="001D1862" w:rsidP="001D1862">
            <w:pPr>
              <w:rPr>
                <w:i/>
                <w:iCs/>
                <w:color w:val="000000"/>
                <w:sz w:val="16"/>
                <w:szCs w:val="16"/>
              </w:rPr>
            </w:pPr>
          </w:p>
        </w:tc>
        <w:tc>
          <w:tcPr>
            <w:tcW w:w="609" w:type="pct"/>
            <w:hideMark/>
          </w:tcPr>
          <w:p w14:paraId="7357A4F5" w14:textId="77777777" w:rsidR="001D1862" w:rsidRPr="002A49B7" w:rsidRDefault="001D1862" w:rsidP="001D1862">
            <w:pPr>
              <w:rPr>
                <w:sz w:val="15"/>
                <w:szCs w:val="15"/>
              </w:rPr>
            </w:pPr>
            <w:r w:rsidRPr="002A49B7">
              <w:rPr>
                <w:sz w:val="15"/>
                <w:szCs w:val="15"/>
              </w:rPr>
              <w:t>Средства Дорожного фонда Московской области</w:t>
            </w:r>
          </w:p>
        </w:tc>
        <w:tc>
          <w:tcPr>
            <w:tcW w:w="343" w:type="pct"/>
            <w:vAlign w:val="center"/>
            <w:hideMark/>
          </w:tcPr>
          <w:p w14:paraId="04604896" w14:textId="1173A87E" w:rsidR="001D1862" w:rsidRPr="005E5183" w:rsidRDefault="00B41C08" w:rsidP="00FA33C4">
            <w:pPr>
              <w:jc w:val="center"/>
              <w:rPr>
                <w:color w:val="000000"/>
                <w:sz w:val="16"/>
                <w:szCs w:val="16"/>
              </w:rPr>
            </w:pPr>
            <w:r w:rsidRPr="005E5183">
              <w:rPr>
                <w:color w:val="000000"/>
                <w:sz w:val="16"/>
                <w:szCs w:val="16"/>
              </w:rPr>
              <w:t>2 760,1</w:t>
            </w:r>
            <w:r w:rsidR="00BF3DA6">
              <w:rPr>
                <w:color w:val="000000"/>
                <w:sz w:val="16"/>
                <w:szCs w:val="16"/>
              </w:rPr>
              <w:t>0</w:t>
            </w:r>
          </w:p>
        </w:tc>
        <w:tc>
          <w:tcPr>
            <w:tcW w:w="875" w:type="pct"/>
            <w:gridSpan w:val="6"/>
            <w:vAlign w:val="center"/>
          </w:tcPr>
          <w:p w14:paraId="7CCD6673" w14:textId="1D13AF02" w:rsidR="001D1862" w:rsidRPr="005E5183" w:rsidRDefault="00B41C08" w:rsidP="00FA33C4">
            <w:pPr>
              <w:jc w:val="center"/>
              <w:rPr>
                <w:color w:val="000000"/>
                <w:sz w:val="16"/>
                <w:szCs w:val="16"/>
              </w:rPr>
            </w:pPr>
            <w:r w:rsidRPr="005E5183">
              <w:rPr>
                <w:color w:val="000000"/>
                <w:sz w:val="16"/>
                <w:szCs w:val="16"/>
              </w:rPr>
              <w:t>2 760,1</w:t>
            </w:r>
            <w:r w:rsidR="00BF3DA6">
              <w:rPr>
                <w:color w:val="000000"/>
                <w:sz w:val="16"/>
                <w:szCs w:val="16"/>
              </w:rPr>
              <w:t>0</w:t>
            </w:r>
          </w:p>
        </w:tc>
        <w:tc>
          <w:tcPr>
            <w:tcW w:w="234" w:type="pct"/>
            <w:vAlign w:val="center"/>
            <w:hideMark/>
          </w:tcPr>
          <w:p w14:paraId="6EE04050" w14:textId="25108A30" w:rsidR="001D1862" w:rsidRPr="00027E82" w:rsidRDefault="001D1862" w:rsidP="00FA33C4">
            <w:pPr>
              <w:jc w:val="center"/>
              <w:rPr>
                <w:color w:val="000000"/>
                <w:sz w:val="16"/>
                <w:szCs w:val="16"/>
              </w:rPr>
            </w:pPr>
            <w:r w:rsidRPr="00027E82">
              <w:rPr>
                <w:color w:val="000000"/>
                <w:sz w:val="16"/>
                <w:szCs w:val="16"/>
              </w:rPr>
              <w:t>0</w:t>
            </w:r>
          </w:p>
        </w:tc>
        <w:tc>
          <w:tcPr>
            <w:tcW w:w="280" w:type="pct"/>
            <w:vAlign w:val="center"/>
            <w:hideMark/>
          </w:tcPr>
          <w:p w14:paraId="2C1024B1" w14:textId="06922C3B" w:rsidR="001D1862" w:rsidRPr="00027E82" w:rsidRDefault="001D1862" w:rsidP="00FA33C4">
            <w:pPr>
              <w:jc w:val="center"/>
              <w:rPr>
                <w:color w:val="000000"/>
                <w:sz w:val="16"/>
                <w:szCs w:val="16"/>
              </w:rPr>
            </w:pPr>
            <w:r w:rsidRPr="00027E82">
              <w:rPr>
                <w:color w:val="000000"/>
                <w:sz w:val="16"/>
                <w:szCs w:val="16"/>
              </w:rPr>
              <w:t>0</w:t>
            </w:r>
          </w:p>
        </w:tc>
        <w:tc>
          <w:tcPr>
            <w:tcW w:w="235" w:type="pct"/>
            <w:vAlign w:val="center"/>
            <w:hideMark/>
          </w:tcPr>
          <w:p w14:paraId="025C55DF" w14:textId="30B79047" w:rsidR="001D1862" w:rsidRPr="00027E82" w:rsidRDefault="001D1862" w:rsidP="00FA33C4">
            <w:pPr>
              <w:jc w:val="center"/>
              <w:rPr>
                <w:color w:val="000000"/>
                <w:sz w:val="16"/>
                <w:szCs w:val="16"/>
              </w:rPr>
            </w:pPr>
            <w:r w:rsidRPr="00027E82">
              <w:rPr>
                <w:color w:val="000000"/>
                <w:sz w:val="16"/>
                <w:szCs w:val="16"/>
              </w:rPr>
              <w:t>0</w:t>
            </w:r>
          </w:p>
        </w:tc>
        <w:tc>
          <w:tcPr>
            <w:tcW w:w="236" w:type="pct"/>
            <w:vAlign w:val="center"/>
            <w:hideMark/>
          </w:tcPr>
          <w:p w14:paraId="2B570F00" w14:textId="0D26BA27"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35B843B6" w14:textId="21C03326"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790A5E27" w14:textId="65770F7F" w:rsidR="001D1862" w:rsidRPr="002347BE" w:rsidRDefault="001D1862" w:rsidP="00FA33C4">
            <w:pPr>
              <w:jc w:val="center"/>
              <w:rPr>
                <w:color w:val="000000"/>
                <w:sz w:val="16"/>
                <w:szCs w:val="16"/>
              </w:rPr>
            </w:pPr>
            <w:r>
              <w:rPr>
                <w:color w:val="000000"/>
                <w:sz w:val="16"/>
                <w:szCs w:val="16"/>
              </w:rPr>
              <w:t>0</w:t>
            </w:r>
          </w:p>
        </w:tc>
        <w:tc>
          <w:tcPr>
            <w:tcW w:w="245" w:type="pct"/>
            <w:vAlign w:val="center"/>
          </w:tcPr>
          <w:p w14:paraId="672B6FAC" w14:textId="239A5B0C" w:rsidR="001D1862" w:rsidRPr="002347BE" w:rsidRDefault="001D1862" w:rsidP="00FA33C4">
            <w:pPr>
              <w:jc w:val="center"/>
              <w:rPr>
                <w:color w:val="000000"/>
                <w:sz w:val="16"/>
                <w:szCs w:val="16"/>
              </w:rPr>
            </w:pPr>
            <w:r>
              <w:rPr>
                <w:color w:val="000000"/>
                <w:sz w:val="16"/>
                <w:szCs w:val="16"/>
              </w:rPr>
              <w:t>0</w:t>
            </w:r>
          </w:p>
        </w:tc>
        <w:tc>
          <w:tcPr>
            <w:tcW w:w="306" w:type="pct"/>
            <w:vMerge/>
            <w:hideMark/>
          </w:tcPr>
          <w:p w14:paraId="45E73550" w14:textId="583AE9E2" w:rsidR="001D1862" w:rsidRPr="002347BE" w:rsidRDefault="001D1862" w:rsidP="001D1862">
            <w:pPr>
              <w:rPr>
                <w:color w:val="000000"/>
                <w:sz w:val="16"/>
                <w:szCs w:val="16"/>
              </w:rPr>
            </w:pPr>
          </w:p>
        </w:tc>
      </w:tr>
      <w:tr w:rsidR="00507BBF" w:rsidRPr="002347BE" w14:paraId="647980B1" w14:textId="77777777" w:rsidTr="00C21F2C">
        <w:trPr>
          <w:trHeight w:val="60"/>
        </w:trPr>
        <w:tc>
          <w:tcPr>
            <w:tcW w:w="170" w:type="pct"/>
            <w:vMerge/>
            <w:hideMark/>
          </w:tcPr>
          <w:p w14:paraId="44A83350" w14:textId="77777777" w:rsidR="001D1862" w:rsidRPr="002347BE" w:rsidRDefault="001D1862" w:rsidP="001D1862">
            <w:pPr>
              <w:rPr>
                <w:color w:val="000000"/>
                <w:sz w:val="16"/>
                <w:szCs w:val="16"/>
              </w:rPr>
            </w:pPr>
          </w:p>
        </w:tc>
        <w:tc>
          <w:tcPr>
            <w:tcW w:w="616" w:type="pct"/>
            <w:vMerge/>
            <w:hideMark/>
          </w:tcPr>
          <w:p w14:paraId="03C55091" w14:textId="77777777" w:rsidR="001D1862" w:rsidRPr="00122430" w:rsidRDefault="001D1862" w:rsidP="001D1862">
            <w:pPr>
              <w:rPr>
                <w:i/>
                <w:iCs/>
                <w:color w:val="000000"/>
                <w:sz w:val="16"/>
                <w:szCs w:val="16"/>
              </w:rPr>
            </w:pPr>
          </w:p>
        </w:tc>
        <w:tc>
          <w:tcPr>
            <w:tcW w:w="379" w:type="pct"/>
            <w:vMerge/>
            <w:hideMark/>
          </w:tcPr>
          <w:p w14:paraId="43B08F9C" w14:textId="77777777" w:rsidR="001D1862" w:rsidRPr="002347BE" w:rsidRDefault="001D1862" w:rsidP="001D1862">
            <w:pPr>
              <w:rPr>
                <w:i/>
                <w:iCs/>
                <w:color w:val="000000"/>
                <w:sz w:val="16"/>
                <w:szCs w:val="16"/>
              </w:rPr>
            </w:pPr>
          </w:p>
        </w:tc>
        <w:tc>
          <w:tcPr>
            <w:tcW w:w="609" w:type="pct"/>
            <w:hideMark/>
          </w:tcPr>
          <w:p w14:paraId="678231B4" w14:textId="77777777" w:rsidR="001D1862" w:rsidRPr="002A49B7" w:rsidRDefault="001D1862" w:rsidP="001D1862">
            <w:pPr>
              <w:rPr>
                <w:sz w:val="15"/>
                <w:szCs w:val="15"/>
              </w:rPr>
            </w:pPr>
            <w:r w:rsidRPr="002A49B7">
              <w:rPr>
                <w:sz w:val="15"/>
                <w:szCs w:val="15"/>
              </w:rPr>
              <w:t xml:space="preserve">Средства федерального бюджета </w:t>
            </w:r>
          </w:p>
        </w:tc>
        <w:tc>
          <w:tcPr>
            <w:tcW w:w="343" w:type="pct"/>
            <w:vAlign w:val="center"/>
            <w:hideMark/>
          </w:tcPr>
          <w:p w14:paraId="08B9C506" w14:textId="61AD9D61" w:rsidR="001D1862" w:rsidRPr="005E5183" w:rsidRDefault="001D1862" w:rsidP="00FA33C4">
            <w:pPr>
              <w:jc w:val="center"/>
              <w:rPr>
                <w:color w:val="000000"/>
                <w:sz w:val="16"/>
                <w:szCs w:val="16"/>
              </w:rPr>
            </w:pPr>
            <w:r w:rsidRPr="005E5183">
              <w:rPr>
                <w:color w:val="000000"/>
                <w:sz w:val="16"/>
                <w:szCs w:val="16"/>
              </w:rPr>
              <w:t>0</w:t>
            </w:r>
          </w:p>
        </w:tc>
        <w:tc>
          <w:tcPr>
            <w:tcW w:w="875" w:type="pct"/>
            <w:gridSpan w:val="6"/>
            <w:vAlign w:val="center"/>
          </w:tcPr>
          <w:p w14:paraId="59C8299B" w14:textId="77777777" w:rsidR="001D1862" w:rsidRPr="005E5183" w:rsidRDefault="001D1862" w:rsidP="00FA33C4">
            <w:pPr>
              <w:jc w:val="center"/>
              <w:rPr>
                <w:color w:val="000000"/>
                <w:sz w:val="16"/>
                <w:szCs w:val="16"/>
              </w:rPr>
            </w:pPr>
            <w:r w:rsidRPr="005E5183">
              <w:rPr>
                <w:color w:val="000000"/>
                <w:sz w:val="16"/>
                <w:szCs w:val="16"/>
              </w:rPr>
              <w:t>0</w:t>
            </w:r>
          </w:p>
        </w:tc>
        <w:tc>
          <w:tcPr>
            <w:tcW w:w="234" w:type="pct"/>
            <w:vAlign w:val="center"/>
            <w:hideMark/>
          </w:tcPr>
          <w:p w14:paraId="6EF10283" w14:textId="73A3A204" w:rsidR="001D1862" w:rsidRPr="00027E82" w:rsidRDefault="001D1862" w:rsidP="00FA33C4">
            <w:pPr>
              <w:jc w:val="center"/>
              <w:rPr>
                <w:color w:val="000000"/>
                <w:sz w:val="16"/>
                <w:szCs w:val="16"/>
              </w:rPr>
            </w:pPr>
            <w:r w:rsidRPr="00027E82">
              <w:rPr>
                <w:color w:val="000000"/>
                <w:sz w:val="16"/>
                <w:szCs w:val="16"/>
              </w:rPr>
              <w:t>0</w:t>
            </w:r>
          </w:p>
        </w:tc>
        <w:tc>
          <w:tcPr>
            <w:tcW w:w="280" w:type="pct"/>
            <w:vAlign w:val="center"/>
            <w:hideMark/>
          </w:tcPr>
          <w:p w14:paraId="2EFA4850" w14:textId="678B584E" w:rsidR="001D1862" w:rsidRPr="00027E82" w:rsidRDefault="001D1862" w:rsidP="00FA33C4">
            <w:pPr>
              <w:jc w:val="center"/>
              <w:rPr>
                <w:color w:val="000000"/>
                <w:sz w:val="16"/>
                <w:szCs w:val="16"/>
              </w:rPr>
            </w:pPr>
            <w:r w:rsidRPr="00027E82">
              <w:rPr>
                <w:color w:val="000000"/>
                <w:sz w:val="16"/>
                <w:szCs w:val="16"/>
              </w:rPr>
              <w:t>0</w:t>
            </w:r>
          </w:p>
        </w:tc>
        <w:tc>
          <w:tcPr>
            <w:tcW w:w="235" w:type="pct"/>
            <w:vAlign w:val="center"/>
            <w:hideMark/>
          </w:tcPr>
          <w:p w14:paraId="52B4EE1E" w14:textId="67C794E8" w:rsidR="001D1862" w:rsidRPr="00027E82" w:rsidRDefault="001D1862" w:rsidP="00FA33C4">
            <w:pPr>
              <w:jc w:val="center"/>
              <w:rPr>
                <w:color w:val="000000"/>
                <w:sz w:val="16"/>
                <w:szCs w:val="16"/>
              </w:rPr>
            </w:pPr>
            <w:r w:rsidRPr="00027E82">
              <w:rPr>
                <w:color w:val="000000"/>
                <w:sz w:val="16"/>
                <w:szCs w:val="16"/>
              </w:rPr>
              <w:t>0</w:t>
            </w:r>
          </w:p>
        </w:tc>
        <w:tc>
          <w:tcPr>
            <w:tcW w:w="236" w:type="pct"/>
            <w:vAlign w:val="center"/>
            <w:hideMark/>
          </w:tcPr>
          <w:p w14:paraId="021FD290" w14:textId="6EA869AF"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6A951A6A" w14:textId="4DEB63DF"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752337DC" w14:textId="5A63413F" w:rsidR="001D1862" w:rsidRPr="002347BE" w:rsidRDefault="001D1862" w:rsidP="00FA33C4">
            <w:pPr>
              <w:jc w:val="center"/>
              <w:rPr>
                <w:color w:val="000000"/>
                <w:sz w:val="16"/>
                <w:szCs w:val="16"/>
              </w:rPr>
            </w:pPr>
            <w:r>
              <w:rPr>
                <w:color w:val="000000"/>
                <w:sz w:val="16"/>
                <w:szCs w:val="16"/>
              </w:rPr>
              <w:t>0</w:t>
            </w:r>
          </w:p>
        </w:tc>
        <w:tc>
          <w:tcPr>
            <w:tcW w:w="245" w:type="pct"/>
            <w:vAlign w:val="center"/>
          </w:tcPr>
          <w:p w14:paraId="1810DBC4" w14:textId="2CCAE28F" w:rsidR="001D1862" w:rsidRPr="002347BE" w:rsidRDefault="001D1862" w:rsidP="00FA33C4">
            <w:pPr>
              <w:jc w:val="center"/>
              <w:rPr>
                <w:color w:val="000000"/>
                <w:sz w:val="16"/>
                <w:szCs w:val="16"/>
              </w:rPr>
            </w:pPr>
            <w:r>
              <w:rPr>
                <w:color w:val="000000"/>
                <w:sz w:val="16"/>
                <w:szCs w:val="16"/>
              </w:rPr>
              <w:t>0</w:t>
            </w:r>
          </w:p>
        </w:tc>
        <w:tc>
          <w:tcPr>
            <w:tcW w:w="306" w:type="pct"/>
            <w:vMerge/>
            <w:hideMark/>
          </w:tcPr>
          <w:p w14:paraId="19DD93BD" w14:textId="0867FAE5" w:rsidR="001D1862" w:rsidRPr="002347BE" w:rsidRDefault="001D1862" w:rsidP="001D1862">
            <w:pPr>
              <w:rPr>
                <w:color w:val="000000"/>
                <w:sz w:val="16"/>
                <w:szCs w:val="16"/>
              </w:rPr>
            </w:pPr>
          </w:p>
        </w:tc>
      </w:tr>
      <w:tr w:rsidR="00507BBF" w:rsidRPr="002347BE" w14:paraId="743A8C8D" w14:textId="77777777" w:rsidTr="00C21F2C">
        <w:trPr>
          <w:trHeight w:val="326"/>
        </w:trPr>
        <w:tc>
          <w:tcPr>
            <w:tcW w:w="170" w:type="pct"/>
            <w:vMerge/>
            <w:hideMark/>
          </w:tcPr>
          <w:p w14:paraId="244AFEA3" w14:textId="77777777" w:rsidR="001D1862" w:rsidRPr="002347BE" w:rsidRDefault="001D1862" w:rsidP="001D1862">
            <w:pPr>
              <w:rPr>
                <w:color w:val="000000"/>
                <w:sz w:val="16"/>
                <w:szCs w:val="16"/>
              </w:rPr>
            </w:pPr>
          </w:p>
        </w:tc>
        <w:tc>
          <w:tcPr>
            <w:tcW w:w="616" w:type="pct"/>
            <w:vMerge/>
            <w:hideMark/>
          </w:tcPr>
          <w:p w14:paraId="6C17821D" w14:textId="77777777" w:rsidR="001D1862" w:rsidRPr="00122430" w:rsidRDefault="001D1862" w:rsidP="001D1862">
            <w:pPr>
              <w:rPr>
                <w:i/>
                <w:iCs/>
                <w:color w:val="000000"/>
                <w:sz w:val="16"/>
                <w:szCs w:val="16"/>
              </w:rPr>
            </w:pPr>
          </w:p>
        </w:tc>
        <w:tc>
          <w:tcPr>
            <w:tcW w:w="379" w:type="pct"/>
            <w:vMerge/>
            <w:hideMark/>
          </w:tcPr>
          <w:p w14:paraId="5CE776A3" w14:textId="77777777" w:rsidR="001D1862" w:rsidRPr="002347BE" w:rsidRDefault="001D1862" w:rsidP="001D1862">
            <w:pPr>
              <w:rPr>
                <w:i/>
                <w:iCs/>
                <w:color w:val="000000"/>
                <w:sz w:val="16"/>
                <w:szCs w:val="16"/>
              </w:rPr>
            </w:pPr>
          </w:p>
        </w:tc>
        <w:tc>
          <w:tcPr>
            <w:tcW w:w="609" w:type="pct"/>
            <w:hideMark/>
          </w:tcPr>
          <w:p w14:paraId="36BF3ED5" w14:textId="44946D39" w:rsidR="001D1862" w:rsidRPr="002A49B7" w:rsidRDefault="006973B3" w:rsidP="001D1862">
            <w:pPr>
              <w:rPr>
                <w:sz w:val="15"/>
                <w:szCs w:val="15"/>
              </w:rPr>
            </w:pPr>
            <w:r w:rsidRPr="00C50583">
              <w:rPr>
                <w:sz w:val="15"/>
                <w:szCs w:val="15"/>
              </w:rPr>
              <w:t>Средства бюджета городского округа</w:t>
            </w:r>
            <w:r>
              <w:rPr>
                <w:sz w:val="15"/>
                <w:szCs w:val="15"/>
              </w:rPr>
              <w:t xml:space="preserve"> Лыткарино</w:t>
            </w:r>
          </w:p>
        </w:tc>
        <w:tc>
          <w:tcPr>
            <w:tcW w:w="343" w:type="pct"/>
            <w:vAlign w:val="center"/>
            <w:hideMark/>
          </w:tcPr>
          <w:p w14:paraId="61DA2F45" w14:textId="4F434C36" w:rsidR="001D1862" w:rsidRPr="00645B56" w:rsidRDefault="00B41C08" w:rsidP="00FA33C4">
            <w:pPr>
              <w:jc w:val="center"/>
              <w:rPr>
                <w:color w:val="000000"/>
                <w:sz w:val="16"/>
                <w:szCs w:val="16"/>
                <w:lang w:val="en-US"/>
              </w:rPr>
            </w:pPr>
            <w:r w:rsidRPr="005E5183">
              <w:rPr>
                <w:color w:val="000000"/>
                <w:sz w:val="16"/>
                <w:szCs w:val="16"/>
              </w:rPr>
              <w:t>557,4</w:t>
            </w:r>
            <w:r w:rsidR="00BF3DA6">
              <w:rPr>
                <w:color w:val="000000"/>
                <w:sz w:val="16"/>
                <w:szCs w:val="16"/>
              </w:rPr>
              <w:t>0</w:t>
            </w:r>
          </w:p>
        </w:tc>
        <w:tc>
          <w:tcPr>
            <w:tcW w:w="875" w:type="pct"/>
            <w:gridSpan w:val="6"/>
            <w:vAlign w:val="center"/>
          </w:tcPr>
          <w:p w14:paraId="0A544542" w14:textId="172DB346" w:rsidR="001D1862" w:rsidRPr="005E5183" w:rsidRDefault="00B41C08" w:rsidP="00FA33C4">
            <w:pPr>
              <w:jc w:val="center"/>
              <w:rPr>
                <w:color w:val="000000"/>
                <w:sz w:val="16"/>
                <w:szCs w:val="16"/>
              </w:rPr>
            </w:pPr>
            <w:r w:rsidRPr="005E5183">
              <w:rPr>
                <w:color w:val="000000"/>
                <w:sz w:val="16"/>
                <w:szCs w:val="16"/>
              </w:rPr>
              <w:t>557,4</w:t>
            </w:r>
            <w:r w:rsidR="00BF3DA6">
              <w:rPr>
                <w:color w:val="000000"/>
                <w:sz w:val="16"/>
                <w:szCs w:val="16"/>
              </w:rPr>
              <w:t>0</w:t>
            </w:r>
          </w:p>
        </w:tc>
        <w:tc>
          <w:tcPr>
            <w:tcW w:w="234" w:type="pct"/>
            <w:vAlign w:val="center"/>
            <w:hideMark/>
          </w:tcPr>
          <w:p w14:paraId="5DF1AAA0" w14:textId="7E62452A" w:rsidR="001D1862" w:rsidRPr="00027E82" w:rsidRDefault="001D1862" w:rsidP="00FA33C4">
            <w:pPr>
              <w:jc w:val="center"/>
              <w:rPr>
                <w:color w:val="000000"/>
                <w:sz w:val="16"/>
                <w:szCs w:val="16"/>
              </w:rPr>
            </w:pPr>
            <w:r w:rsidRPr="00027E82">
              <w:rPr>
                <w:color w:val="000000"/>
                <w:sz w:val="16"/>
                <w:szCs w:val="16"/>
              </w:rPr>
              <w:t>0</w:t>
            </w:r>
          </w:p>
        </w:tc>
        <w:tc>
          <w:tcPr>
            <w:tcW w:w="280" w:type="pct"/>
            <w:vAlign w:val="center"/>
            <w:hideMark/>
          </w:tcPr>
          <w:p w14:paraId="1B2B9811" w14:textId="1B044576" w:rsidR="001D1862" w:rsidRPr="00027E82" w:rsidRDefault="001D1862" w:rsidP="00FA33C4">
            <w:pPr>
              <w:jc w:val="center"/>
              <w:rPr>
                <w:color w:val="000000"/>
                <w:sz w:val="16"/>
                <w:szCs w:val="16"/>
              </w:rPr>
            </w:pPr>
            <w:r w:rsidRPr="00027E82">
              <w:rPr>
                <w:color w:val="000000"/>
                <w:sz w:val="16"/>
                <w:szCs w:val="16"/>
              </w:rPr>
              <w:t>0</w:t>
            </w:r>
          </w:p>
        </w:tc>
        <w:tc>
          <w:tcPr>
            <w:tcW w:w="235" w:type="pct"/>
            <w:vAlign w:val="center"/>
            <w:hideMark/>
          </w:tcPr>
          <w:p w14:paraId="727572C7" w14:textId="0DE9743F" w:rsidR="001D1862" w:rsidRPr="00027E82" w:rsidRDefault="001D1862" w:rsidP="00FA33C4">
            <w:pPr>
              <w:jc w:val="center"/>
              <w:rPr>
                <w:color w:val="000000"/>
                <w:sz w:val="16"/>
                <w:szCs w:val="16"/>
              </w:rPr>
            </w:pPr>
            <w:r w:rsidRPr="00027E82">
              <w:rPr>
                <w:color w:val="000000"/>
                <w:sz w:val="16"/>
                <w:szCs w:val="16"/>
              </w:rPr>
              <w:t>0</w:t>
            </w:r>
          </w:p>
        </w:tc>
        <w:tc>
          <w:tcPr>
            <w:tcW w:w="236" w:type="pct"/>
            <w:vAlign w:val="center"/>
            <w:hideMark/>
          </w:tcPr>
          <w:p w14:paraId="1EC13BC0" w14:textId="501D4717"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48140A12" w14:textId="0E3D0BA9"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43D33D97" w14:textId="56F4FEC0" w:rsidR="001D1862" w:rsidRPr="002347BE" w:rsidRDefault="001D1862" w:rsidP="00FA33C4">
            <w:pPr>
              <w:jc w:val="center"/>
              <w:rPr>
                <w:color w:val="000000"/>
                <w:sz w:val="16"/>
                <w:szCs w:val="16"/>
              </w:rPr>
            </w:pPr>
            <w:r>
              <w:rPr>
                <w:color w:val="000000"/>
                <w:sz w:val="16"/>
                <w:szCs w:val="16"/>
              </w:rPr>
              <w:t>0</w:t>
            </w:r>
          </w:p>
        </w:tc>
        <w:tc>
          <w:tcPr>
            <w:tcW w:w="245" w:type="pct"/>
            <w:vAlign w:val="center"/>
          </w:tcPr>
          <w:p w14:paraId="74D278B3" w14:textId="0FDDF9F9" w:rsidR="001D1862" w:rsidRPr="002347BE" w:rsidRDefault="001D1862" w:rsidP="00FA33C4">
            <w:pPr>
              <w:jc w:val="center"/>
              <w:rPr>
                <w:color w:val="000000"/>
                <w:sz w:val="16"/>
                <w:szCs w:val="16"/>
              </w:rPr>
            </w:pPr>
            <w:r>
              <w:rPr>
                <w:color w:val="000000"/>
                <w:sz w:val="16"/>
                <w:szCs w:val="16"/>
              </w:rPr>
              <w:t>0</w:t>
            </w:r>
          </w:p>
        </w:tc>
        <w:tc>
          <w:tcPr>
            <w:tcW w:w="306" w:type="pct"/>
            <w:vMerge/>
            <w:hideMark/>
          </w:tcPr>
          <w:p w14:paraId="761DE72C" w14:textId="59CBA6FF" w:rsidR="001D1862" w:rsidRPr="002347BE" w:rsidRDefault="001D1862" w:rsidP="001D1862">
            <w:pPr>
              <w:rPr>
                <w:color w:val="000000"/>
                <w:sz w:val="16"/>
                <w:szCs w:val="16"/>
              </w:rPr>
            </w:pPr>
          </w:p>
        </w:tc>
      </w:tr>
      <w:tr w:rsidR="00507BBF" w:rsidRPr="002347BE" w14:paraId="76ED4937" w14:textId="77777777" w:rsidTr="00C21F2C">
        <w:trPr>
          <w:trHeight w:val="60"/>
        </w:trPr>
        <w:tc>
          <w:tcPr>
            <w:tcW w:w="170" w:type="pct"/>
            <w:vMerge/>
            <w:hideMark/>
          </w:tcPr>
          <w:p w14:paraId="052EE9F3" w14:textId="77777777" w:rsidR="001D1862" w:rsidRPr="002347BE" w:rsidRDefault="001D1862" w:rsidP="001D1862">
            <w:pPr>
              <w:rPr>
                <w:color w:val="000000"/>
                <w:sz w:val="16"/>
                <w:szCs w:val="16"/>
              </w:rPr>
            </w:pPr>
          </w:p>
        </w:tc>
        <w:tc>
          <w:tcPr>
            <w:tcW w:w="616" w:type="pct"/>
            <w:vMerge/>
            <w:hideMark/>
          </w:tcPr>
          <w:p w14:paraId="73D1B1F7" w14:textId="77777777" w:rsidR="001D1862" w:rsidRPr="00122430" w:rsidRDefault="001D1862" w:rsidP="001D1862">
            <w:pPr>
              <w:rPr>
                <w:i/>
                <w:iCs/>
                <w:color w:val="000000"/>
                <w:sz w:val="16"/>
                <w:szCs w:val="16"/>
              </w:rPr>
            </w:pPr>
          </w:p>
        </w:tc>
        <w:tc>
          <w:tcPr>
            <w:tcW w:w="379" w:type="pct"/>
            <w:vMerge/>
            <w:hideMark/>
          </w:tcPr>
          <w:p w14:paraId="4EA554C1" w14:textId="77777777" w:rsidR="001D1862" w:rsidRPr="002347BE" w:rsidRDefault="001D1862" w:rsidP="001D1862">
            <w:pPr>
              <w:rPr>
                <w:i/>
                <w:iCs/>
                <w:color w:val="000000"/>
                <w:sz w:val="16"/>
                <w:szCs w:val="16"/>
              </w:rPr>
            </w:pPr>
          </w:p>
        </w:tc>
        <w:tc>
          <w:tcPr>
            <w:tcW w:w="609" w:type="pct"/>
            <w:hideMark/>
          </w:tcPr>
          <w:p w14:paraId="37B14C0D" w14:textId="77777777" w:rsidR="001D1862" w:rsidRPr="002A49B7" w:rsidRDefault="001D1862" w:rsidP="001D1862">
            <w:pPr>
              <w:rPr>
                <w:sz w:val="15"/>
                <w:szCs w:val="15"/>
              </w:rPr>
            </w:pPr>
            <w:r w:rsidRPr="002A49B7">
              <w:rPr>
                <w:sz w:val="15"/>
                <w:szCs w:val="15"/>
              </w:rPr>
              <w:t>Внебюджетные источники</w:t>
            </w:r>
          </w:p>
        </w:tc>
        <w:tc>
          <w:tcPr>
            <w:tcW w:w="343" w:type="pct"/>
            <w:vAlign w:val="center"/>
            <w:hideMark/>
          </w:tcPr>
          <w:p w14:paraId="27BF63B1" w14:textId="0860B0C0" w:rsidR="001D1862" w:rsidRPr="00027E82" w:rsidRDefault="001D1862" w:rsidP="00FA33C4">
            <w:pPr>
              <w:jc w:val="center"/>
              <w:rPr>
                <w:color w:val="000000"/>
                <w:sz w:val="16"/>
                <w:szCs w:val="16"/>
              </w:rPr>
            </w:pPr>
            <w:r w:rsidRPr="00027E82">
              <w:rPr>
                <w:color w:val="000000"/>
                <w:sz w:val="16"/>
                <w:szCs w:val="16"/>
              </w:rPr>
              <w:t>0</w:t>
            </w:r>
          </w:p>
        </w:tc>
        <w:tc>
          <w:tcPr>
            <w:tcW w:w="875" w:type="pct"/>
            <w:gridSpan w:val="6"/>
            <w:vAlign w:val="center"/>
          </w:tcPr>
          <w:p w14:paraId="74605663" w14:textId="77777777" w:rsidR="001D1862" w:rsidRPr="00027E82" w:rsidRDefault="001D1862" w:rsidP="00FA33C4">
            <w:pPr>
              <w:jc w:val="center"/>
              <w:rPr>
                <w:color w:val="000000"/>
                <w:sz w:val="16"/>
                <w:szCs w:val="16"/>
              </w:rPr>
            </w:pPr>
            <w:r w:rsidRPr="00027E82">
              <w:rPr>
                <w:color w:val="000000"/>
                <w:sz w:val="16"/>
                <w:szCs w:val="16"/>
              </w:rPr>
              <w:t>0</w:t>
            </w:r>
          </w:p>
        </w:tc>
        <w:tc>
          <w:tcPr>
            <w:tcW w:w="234" w:type="pct"/>
            <w:vAlign w:val="center"/>
            <w:hideMark/>
          </w:tcPr>
          <w:p w14:paraId="2EDF130B" w14:textId="51CB805A" w:rsidR="001D1862" w:rsidRPr="00027E82" w:rsidRDefault="001D1862" w:rsidP="00FA33C4">
            <w:pPr>
              <w:jc w:val="center"/>
              <w:rPr>
                <w:color w:val="000000"/>
                <w:sz w:val="16"/>
                <w:szCs w:val="16"/>
              </w:rPr>
            </w:pPr>
            <w:r w:rsidRPr="00027E82">
              <w:rPr>
                <w:color w:val="000000"/>
                <w:sz w:val="16"/>
                <w:szCs w:val="16"/>
              </w:rPr>
              <w:t>0</w:t>
            </w:r>
          </w:p>
        </w:tc>
        <w:tc>
          <w:tcPr>
            <w:tcW w:w="280" w:type="pct"/>
            <w:vAlign w:val="center"/>
            <w:hideMark/>
          </w:tcPr>
          <w:p w14:paraId="3EEA693C" w14:textId="0707CDB2" w:rsidR="001D1862" w:rsidRPr="00027E82" w:rsidRDefault="001D1862" w:rsidP="00FA33C4">
            <w:pPr>
              <w:jc w:val="center"/>
              <w:rPr>
                <w:color w:val="000000"/>
                <w:sz w:val="16"/>
                <w:szCs w:val="16"/>
              </w:rPr>
            </w:pPr>
            <w:r w:rsidRPr="00027E82">
              <w:rPr>
                <w:color w:val="000000"/>
                <w:sz w:val="16"/>
                <w:szCs w:val="16"/>
              </w:rPr>
              <w:t>0</w:t>
            </w:r>
          </w:p>
        </w:tc>
        <w:tc>
          <w:tcPr>
            <w:tcW w:w="235" w:type="pct"/>
            <w:vAlign w:val="center"/>
            <w:hideMark/>
          </w:tcPr>
          <w:p w14:paraId="41D3ED47" w14:textId="516AE6B3" w:rsidR="001D1862" w:rsidRPr="00027E82" w:rsidRDefault="001D1862" w:rsidP="00FA33C4">
            <w:pPr>
              <w:jc w:val="center"/>
              <w:rPr>
                <w:color w:val="000000"/>
                <w:sz w:val="16"/>
                <w:szCs w:val="16"/>
              </w:rPr>
            </w:pPr>
            <w:r w:rsidRPr="00027E82">
              <w:rPr>
                <w:color w:val="000000"/>
                <w:sz w:val="16"/>
                <w:szCs w:val="16"/>
              </w:rPr>
              <w:t>0</w:t>
            </w:r>
          </w:p>
        </w:tc>
        <w:tc>
          <w:tcPr>
            <w:tcW w:w="236" w:type="pct"/>
            <w:vAlign w:val="center"/>
            <w:hideMark/>
          </w:tcPr>
          <w:p w14:paraId="7A428565" w14:textId="0D215458"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4D4128F7" w14:textId="52AD7C59"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57CD59F4" w14:textId="64884E01" w:rsidR="001D1862" w:rsidRPr="002347BE" w:rsidRDefault="001D1862" w:rsidP="00FA33C4">
            <w:pPr>
              <w:jc w:val="center"/>
              <w:rPr>
                <w:color w:val="000000"/>
                <w:sz w:val="16"/>
                <w:szCs w:val="16"/>
              </w:rPr>
            </w:pPr>
            <w:r>
              <w:rPr>
                <w:color w:val="000000"/>
                <w:sz w:val="16"/>
                <w:szCs w:val="16"/>
              </w:rPr>
              <w:t>0</w:t>
            </w:r>
          </w:p>
        </w:tc>
        <w:tc>
          <w:tcPr>
            <w:tcW w:w="245" w:type="pct"/>
            <w:vAlign w:val="center"/>
          </w:tcPr>
          <w:p w14:paraId="020B9266" w14:textId="5C2556E0" w:rsidR="001D1862" w:rsidRPr="002347BE" w:rsidRDefault="001D1862" w:rsidP="00FA33C4">
            <w:pPr>
              <w:jc w:val="center"/>
              <w:rPr>
                <w:color w:val="000000"/>
                <w:sz w:val="16"/>
                <w:szCs w:val="16"/>
              </w:rPr>
            </w:pPr>
            <w:r>
              <w:rPr>
                <w:color w:val="000000"/>
                <w:sz w:val="16"/>
                <w:szCs w:val="16"/>
              </w:rPr>
              <w:t>0</w:t>
            </w:r>
          </w:p>
        </w:tc>
        <w:tc>
          <w:tcPr>
            <w:tcW w:w="306" w:type="pct"/>
            <w:vMerge/>
            <w:hideMark/>
          </w:tcPr>
          <w:p w14:paraId="65047444" w14:textId="496D52BA" w:rsidR="001D1862" w:rsidRPr="002347BE" w:rsidRDefault="001D1862" w:rsidP="001D1862">
            <w:pPr>
              <w:rPr>
                <w:color w:val="000000"/>
                <w:sz w:val="16"/>
                <w:szCs w:val="16"/>
              </w:rPr>
            </w:pPr>
          </w:p>
        </w:tc>
      </w:tr>
      <w:tr w:rsidR="00507BBF" w:rsidRPr="002347BE" w14:paraId="1513D02F" w14:textId="77777777" w:rsidTr="00C21F2C">
        <w:trPr>
          <w:trHeight w:val="117"/>
        </w:trPr>
        <w:tc>
          <w:tcPr>
            <w:tcW w:w="170" w:type="pct"/>
            <w:vMerge/>
            <w:hideMark/>
          </w:tcPr>
          <w:p w14:paraId="081EAE22" w14:textId="77777777" w:rsidR="001D1862" w:rsidRPr="002347BE" w:rsidRDefault="001D1862" w:rsidP="001D1862">
            <w:pPr>
              <w:rPr>
                <w:color w:val="000000"/>
                <w:sz w:val="16"/>
                <w:szCs w:val="16"/>
              </w:rPr>
            </w:pPr>
          </w:p>
        </w:tc>
        <w:tc>
          <w:tcPr>
            <w:tcW w:w="616" w:type="pct"/>
            <w:vMerge w:val="restart"/>
            <w:hideMark/>
          </w:tcPr>
          <w:p w14:paraId="1C0AF83D" w14:textId="6A06B7D1" w:rsidR="001D1862" w:rsidRPr="00122430" w:rsidRDefault="001D1862" w:rsidP="008C37AE">
            <w:pPr>
              <w:tabs>
                <w:tab w:val="left" w:pos="1302"/>
              </w:tabs>
              <w:rPr>
                <w:i/>
                <w:iCs/>
                <w:color w:val="000000"/>
                <w:sz w:val="16"/>
                <w:szCs w:val="16"/>
              </w:rPr>
            </w:pPr>
            <w:r w:rsidRPr="00122430">
              <w:rPr>
                <w:i/>
                <w:iCs/>
                <w:color w:val="000000"/>
                <w:sz w:val="16"/>
                <w:szCs w:val="16"/>
              </w:rPr>
              <w:t>Площадь устраненных дефектов асфальто</w:t>
            </w:r>
            <w:r w:rsidR="008C37AE">
              <w:rPr>
                <w:i/>
                <w:iCs/>
                <w:color w:val="000000"/>
                <w:sz w:val="16"/>
                <w:szCs w:val="16"/>
              </w:rPr>
              <w:t>-</w:t>
            </w:r>
            <w:r w:rsidRPr="00122430">
              <w:rPr>
                <w:i/>
                <w:iCs/>
                <w:color w:val="000000"/>
                <w:sz w:val="16"/>
                <w:szCs w:val="16"/>
              </w:rPr>
              <w:t>вого покрытия дво</w:t>
            </w:r>
            <w:r w:rsidR="00CE3FC1">
              <w:rPr>
                <w:i/>
                <w:iCs/>
                <w:color w:val="000000"/>
                <w:sz w:val="16"/>
                <w:szCs w:val="16"/>
              </w:rPr>
              <w:t>-</w:t>
            </w:r>
            <w:r w:rsidRPr="00122430">
              <w:rPr>
                <w:i/>
                <w:iCs/>
                <w:color w:val="000000"/>
                <w:sz w:val="16"/>
                <w:szCs w:val="16"/>
              </w:rPr>
              <w:t>ровых территорий, в том числе проездов на дворовые территории, в том числе внутрик</w:t>
            </w:r>
            <w:r w:rsidR="008C37AE">
              <w:rPr>
                <w:i/>
                <w:iCs/>
                <w:color w:val="000000"/>
                <w:sz w:val="16"/>
                <w:szCs w:val="16"/>
              </w:rPr>
              <w:t>-</w:t>
            </w:r>
            <w:r w:rsidRPr="00122430">
              <w:rPr>
                <w:i/>
                <w:iCs/>
                <w:color w:val="000000"/>
                <w:sz w:val="16"/>
                <w:szCs w:val="16"/>
              </w:rPr>
              <w:t xml:space="preserve">вартальных проездов, в рамках проведения ямочного ремонта, </w:t>
            </w:r>
            <w:proofErr w:type="gramStart"/>
            <w:r w:rsidRPr="00122430">
              <w:rPr>
                <w:i/>
                <w:iCs/>
                <w:color w:val="000000"/>
                <w:sz w:val="16"/>
                <w:szCs w:val="16"/>
              </w:rPr>
              <w:t>кв.м</w:t>
            </w:r>
            <w:proofErr w:type="gramEnd"/>
          </w:p>
        </w:tc>
        <w:tc>
          <w:tcPr>
            <w:tcW w:w="379" w:type="pct"/>
            <w:vMerge w:val="restart"/>
            <w:hideMark/>
          </w:tcPr>
          <w:p w14:paraId="6BE2043D" w14:textId="77777777" w:rsidR="001D1862" w:rsidRPr="002347BE" w:rsidRDefault="001D1862" w:rsidP="001D1862">
            <w:pPr>
              <w:jc w:val="center"/>
              <w:rPr>
                <w:color w:val="000000"/>
                <w:sz w:val="16"/>
                <w:szCs w:val="16"/>
              </w:rPr>
            </w:pPr>
            <w:r w:rsidRPr="002347BE">
              <w:rPr>
                <w:color w:val="000000"/>
                <w:sz w:val="16"/>
                <w:szCs w:val="16"/>
              </w:rPr>
              <w:t> </w:t>
            </w:r>
          </w:p>
        </w:tc>
        <w:tc>
          <w:tcPr>
            <w:tcW w:w="609" w:type="pct"/>
            <w:vMerge w:val="restart"/>
            <w:hideMark/>
          </w:tcPr>
          <w:p w14:paraId="58C98E52" w14:textId="77777777" w:rsidR="001D1862" w:rsidRPr="002A49B7" w:rsidRDefault="001D1862" w:rsidP="001D1862">
            <w:pPr>
              <w:rPr>
                <w:sz w:val="15"/>
                <w:szCs w:val="15"/>
              </w:rPr>
            </w:pPr>
            <w:r w:rsidRPr="002A49B7">
              <w:rPr>
                <w:sz w:val="15"/>
                <w:szCs w:val="15"/>
              </w:rPr>
              <w:t> </w:t>
            </w:r>
          </w:p>
        </w:tc>
        <w:tc>
          <w:tcPr>
            <w:tcW w:w="343" w:type="pct"/>
            <w:vMerge w:val="restart"/>
            <w:hideMark/>
          </w:tcPr>
          <w:p w14:paraId="4765CADD" w14:textId="77777777" w:rsidR="001D1862" w:rsidRPr="00027E82" w:rsidRDefault="001D1862" w:rsidP="001D1862">
            <w:pPr>
              <w:jc w:val="center"/>
              <w:rPr>
                <w:color w:val="000000"/>
                <w:sz w:val="16"/>
                <w:szCs w:val="16"/>
              </w:rPr>
            </w:pPr>
            <w:r w:rsidRPr="00027E82">
              <w:rPr>
                <w:color w:val="000000"/>
                <w:sz w:val="16"/>
                <w:szCs w:val="16"/>
              </w:rPr>
              <w:t>Всего</w:t>
            </w:r>
          </w:p>
        </w:tc>
        <w:tc>
          <w:tcPr>
            <w:tcW w:w="215" w:type="pct"/>
            <w:gridSpan w:val="2"/>
            <w:vMerge w:val="restart"/>
            <w:hideMark/>
          </w:tcPr>
          <w:p w14:paraId="2724496B" w14:textId="77777777" w:rsidR="001D1862" w:rsidRPr="00027E82" w:rsidRDefault="001D1862" w:rsidP="001D1862">
            <w:pPr>
              <w:jc w:val="center"/>
              <w:rPr>
                <w:color w:val="000000"/>
                <w:sz w:val="16"/>
                <w:szCs w:val="16"/>
              </w:rPr>
            </w:pPr>
            <w:r w:rsidRPr="00027E82">
              <w:rPr>
                <w:color w:val="000000"/>
                <w:sz w:val="16"/>
                <w:szCs w:val="16"/>
              </w:rPr>
              <w:t>Итого 2023 год</w:t>
            </w:r>
          </w:p>
        </w:tc>
        <w:tc>
          <w:tcPr>
            <w:tcW w:w="660" w:type="pct"/>
            <w:gridSpan w:val="4"/>
            <w:hideMark/>
          </w:tcPr>
          <w:p w14:paraId="36214C23" w14:textId="77777777" w:rsidR="001D1862" w:rsidRPr="00027E82" w:rsidRDefault="001D1862" w:rsidP="001D1862">
            <w:pPr>
              <w:jc w:val="center"/>
              <w:rPr>
                <w:color w:val="000000"/>
                <w:sz w:val="16"/>
                <w:szCs w:val="16"/>
              </w:rPr>
            </w:pPr>
            <w:r w:rsidRPr="00027E82">
              <w:rPr>
                <w:color w:val="000000"/>
                <w:sz w:val="16"/>
                <w:szCs w:val="16"/>
              </w:rPr>
              <w:t>В том числе по кварталам</w:t>
            </w:r>
          </w:p>
        </w:tc>
        <w:tc>
          <w:tcPr>
            <w:tcW w:w="234" w:type="pct"/>
            <w:vMerge w:val="restart"/>
            <w:hideMark/>
          </w:tcPr>
          <w:p w14:paraId="3672B262" w14:textId="77777777" w:rsidR="001D1862" w:rsidRPr="00027E82" w:rsidRDefault="001D1862" w:rsidP="001D1862">
            <w:pPr>
              <w:jc w:val="center"/>
              <w:rPr>
                <w:color w:val="000000"/>
                <w:sz w:val="16"/>
                <w:szCs w:val="16"/>
              </w:rPr>
            </w:pPr>
            <w:r w:rsidRPr="00027E82">
              <w:rPr>
                <w:color w:val="000000"/>
                <w:sz w:val="16"/>
                <w:szCs w:val="16"/>
              </w:rPr>
              <w:t>2024 год</w:t>
            </w:r>
          </w:p>
        </w:tc>
        <w:tc>
          <w:tcPr>
            <w:tcW w:w="280" w:type="pct"/>
            <w:vMerge w:val="restart"/>
            <w:hideMark/>
          </w:tcPr>
          <w:p w14:paraId="69322102" w14:textId="77777777" w:rsidR="001D1862" w:rsidRPr="00027E82" w:rsidRDefault="001D1862" w:rsidP="001D1862">
            <w:pPr>
              <w:jc w:val="center"/>
              <w:rPr>
                <w:color w:val="000000"/>
                <w:sz w:val="16"/>
                <w:szCs w:val="16"/>
              </w:rPr>
            </w:pPr>
            <w:r w:rsidRPr="00027E82">
              <w:rPr>
                <w:color w:val="000000"/>
                <w:sz w:val="16"/>
                <w:szCs w:val="16"/>
              </w:rPr>
              <w:t>2025 год</w:t>
            </w:r>
          </w:p>
        </w:tc>
        <w:tc>
          <w:tcPr>
            <w:tcW w:w="235" w:type="pct"/>
            <w:vMerge w:val="restart"/>
            <w:hideMark/>
          </w:tcPr>
          <w:p w14:paraId="43292789" w14:textId="77777777" w:rsidR="001D1862" w:rsidRPr="00027E82" w:rsidRDefault="001D1862" w:rsidP="001D1862">
            <w:pPr>
              <w:jc w:val="center"/>
              <w:rPr>
                <w:color w:val="000000"/>
                <w:sz w:val="16"/>
                <w:szCs w:val="16"/>
              </w:rPr>
            </w:pPr>
            <w:r w:rsidRPr="00027E82">
              <w:rPr>
                <w:color w:val="000000"/>
                <w:sz w:val="16"/>
                <w:szCs w:val="16"/>
              </w:rPr>
              <w:t>2026 год</w:t>
            </w:r>
          </w:p>
        </w:tc>
        <w:tc>
          <w:tcPr>
            <w:tcW w:w="236" w:type="pct"/>
            <w:vMerge w:val="restart"/>
            <w:hideMark/>
          </w:tcPr>
          <w:p w14:paraId="1CDE9C7F" w14:textId="77777777" w:rsidR="001D1862" w:rsidRPr="002347BE" w:rsidRDefault="001D1862" w:rsidP="001D1862">
            <w:pPr>
              <w:jc w:val="center"/>
              <w:rPr>
                <w:color w:val="000000"/>
                <w:sz w:val="16"/>
                <w:szCs w:val="16"/>
              </w:rPr>
            </w:pPr>
            <w:r w:rsidRPr="002347BE">
              <w:rPr>
                <w:color w:val="000000"/>
                <w:sz w:val="16"/>
                <w:szCs w:val="16"/>
              </w:rPr>
              <w:t>2027 год</w:t>
            </w:r>
          </w:p>
        </w:tc>
        <w:tc>
          <w:tcPr>
            <w:tcW w:w="236" w:type="pct"/>
            <w:vMerge w:val="restart"/>
          </w:tcPr>
          <w:p w14:paraId="3F4ADBF8" w14:textId="0741AA88" w:rsidR="001D1862" w:rsidRPr="002347BE" w:rsidRDefault="001D1862" w:rsidP="001D1862">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6" w:type="pct"/>
            <w:vMerge w:val="restart"/>
          </w:tcPr>
          <w:p w14:paraId="35E58C0A" w14:textId="60D6FDCF" w:rsidR="001D1862" w:rsidRPr="002347BE" w:rsidRDefault="001D1862" w:rsidP="001D1862">
            <w:pPr>
              <w:rPr>
                <w:color w:val="000000"/>
                <w:sz w:val="16"/>
                <w:szCs w:val="16"/>
              </w:rPr>
            </w:pPr>
            <w:r w:rsidRPr="002347BE">
              <w:rPr>
                <w:color w:val="000000"/>
                <w:sz w:val="16"/>
                <w:szCs w:val="16"/>
              </w:rPr>
              <w:t>202</w:t>
            </w:r>
            <w:r>
              <w:rPr>
                <w:color w:val="000000"/>
                <w:sz w:val="16"/>
                <w:szCs w:val="16"/>
              </w:rPr>
              <w:t>9</w:t>
            </w:r>
            <w:r w:rsidRPr="002347BE">
              <w:rPr>
                <w:color w:val="000000"/>
                <w:sz w:val="16"/>
                <w:szCs w:val="16"/>
              </w:rPr>
              <w:t xml:space="preserve"> год</w:t>
            </w:r>
          </w:p>
        </w:tc>
        <w:tc>
          <w:tcPr>
            <w:tcW w:w="245" w:type="pct"/>
            <w:vMerge w:val="restart"/>
          </w:tcPr>
          <w:p w14:paraId="303CF974" w14:textId="3088143D" w:rsidR="001D1862" w:rsidRPr="002347BE" w:rsidRDefault="001D1862" w:rsidP="001D1862">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06" w:type="pct"/>
            <w:vMerge/>
            <w:hideMark/>
          </w:tcPr>
          <w:p w14:paraId="232672EE" w14:textId="10FC0AF4" w:rsidR="001D1862" w:rsidRPr="002347BE" w:rsidRDefault="001D1862" w:rsidP="001D1862">
            <w:pPr>
              <w:rPr>
                <w:color w:val="000000"/>
                <w:sz w:val="16"/>
                <w:szCs w:val="16"/>
              </w:rPr>
            </w:pPr>
          </w:p>
        </w:tc>
      </w:tr>
      <w:tr w:rsidR="00507BBF" w:rsidRPr="002347BE" w14:paraId="7B5E0AE0" w14:textId="77777777" w:rsidTr="00C21F2C">
        <w:trPr>
          <w:trHeight w:val="60"/>
        </w:trPr>
        <w:tc>
          <w:tcPr>
            <w:tcW w:w="170" w:type="pct"/>
            <w:vMerge/>
            <w:hideMark/>
          </w:tcPr>
          <w:p w14:paraId="342645A2" w14:textId="77777777" w:rsidR="001D1862" w:rsidRPr="002347BE" w:rsidRDefault="001D1862" w:rsidP="001D1862">
            <w:pPr>
              <w:rPr>
                <w:color w:val="000000"/>
                <w:sz w:val="16"/>
                <w:szCs w:val="16"/>
              </w:rPr>
            </w:pPr>
          </w:p>
        </w:tc>
        <w:tc>
          <w:tcPr>
            <w:tcW w:w="616" w:type="pct"/>
            <w:vMerge/>
            <w:hideMark/>
          </w:tcPr>
          <w:p w14:paraId="3B4A3849" w14:textId="77777777" w:rsidR="001D1862" w:rsidRPr="00122430" w:rsidRDefault="001D1862" w:rsidP="001D1862">
            <w:pPr>
              <w:rPr>
                <w:i/>
                <w:iCs/>
                <w:color w:val="000000"/>
                <w:sz w:val="16"/>
                <w:szCs w:val="16"/>
              </w:rPr>
            </w:pPr>
          </w:p>
        </w:tc>
        <w:tc>
          <w:tcPr>
            <w:tcW w:w="379" w:type="pct"/>
            <w:vMerge/>
            <w:hideMark/>
          </w:tcPr>
          <w:p w14:paraId="295E1998" w14:textId="77777777" w:rsidR="001D1862" w:rsidRPr="002347BE" w:rsidRDefault="001D1862" w:rsidP="001D1862">
            <w:pPr>
              <w:rPr>
                <w:color w:val="000000"/>
                <w:sz w:val="16"/>
                <w:szCs w:val="16"/>
              </w:rPr>
            </w:pPr>
          </w:p>
        </w:tc>
        <w:tc>
          <w:tcPr>
            <w:tcW w:w="609" w:type="pct"/>
            <w:vMerge/>
            <w:hideMark/>
          </w:tcPr>
          <w:p w14:paraId="1A08A43A" w14:textId="77777777" w:rsidR="001D1862" w:rsidRPr="002A49B7" w:rsidRDefault="001D1862" w:rsidP="001D1862">
            <w:pPr>
              <w:rPr>
                <w:sz w:val="15"/>
                <w:szCs w:val="15"/>
              </w:rPr>
            </w:pPr>
          </w:p>
        </w:tc>
        <w:tc>
          <w:tcPr>
            <w:tcW w:w="343" w:type="pct"/>
            <w:vMerge/>
            <w:hideMark/>
          </w:tcPr>
          <w:p w14:paraId="58910DE6" w14:textId="77777777" w:rsidR="001D1862" w:rsidRPr="00027E82" w:rsidRDefault="001D1862" w:rsidP="001D1862">
            <w:pPr>
              <w:rPr>
                <w:color w:val="000000"/>
                <w:sz w:val="16"/>
                <w:szCs w:val="16"/>
              </w:rPr>
            </w:pPr>
          </w:p>
        </w:tc>
        <w:tc>
          <w:tcPr>
            <w:tcW w:w="215" w:type="pct"/>
            <w:gridSpan w:val="2"/>
            <w:vMerge/>
            <w:hideMark/>
          </w:tcPr>
          <w:p w14:paraId="4FCF1FAC" w14:textId="77777777" w:rsidR="001D1862" w:rsidRPr="00027E82" w:rsidRDefault="001D1862" w:rsidP="001D1862">
            <w:pPr>
              <w:rPr>
                <w:color w:val="000000"/>
                <w:sz w:val="16"/>
                <w:szCs w:val="16"/>
              </w:rPr>
            </w:pPr>
          </w:p>
        </w:tc>
        <w:tc>
          <w:tcPr>
            <w:tcW w:w="147" w:type="pct"/>
            <w:hideMark/>
          </w:tcPr>
          <w:p w14:paraId="57FEF1A2" w14:textId="77777777" w:rsidR="001D1862" w:rsidRPr="00027E82" w:rsidRDefault="001D1862" w:rsidP="001D1862">
            <w:pPr>
              <w:jc w:val="center"/>
              <w:rPr>
                <w:color w:val="000000"/>
                <w:sz w:val="16"/>
                <w:szCs w:val="16"/>
              </w:rPr>
            </w:pPr>
            <w:r w:rsidRPr="00027E82">
              <w:rPr>
                <w:color w:val="000000"/>
                <w:sz w:val="16"/>
                <w:szCs w:val="16"/>
              </w:rPr>
              <w:t>I</w:t>
            </w:r>
          </w:p>
        </w:tc>
        <w:tc>
          <w:tcPr>
            <w:tcW w:w="135" w:type="pct"/>
            <w:hideMark/>
          </w:tcPr>
          <w:p w14:paraId="6A88C01F" w14:textId="77777777" w:rsidR="001D1862" w:rsidRPr="00027E82" w:rsidRDefault="001D1862" w:rsidP="001D1862">
            <w:pPr>
              <w:jc w:val="center"/>
              <w:rPr>
                <w:color w:val="000000"/>
                <w:sz w:val="16"/>
                <w:szCs w:val="16"/>
              </w:rPr>
            </w:pPr>
            <w:r w:rsidRPr="00027E82">
              <w:rPr>
                <w:color w:val="000000"/>
                <w:sz w:val="16"/>
                <w:szCs w:val="16"/>
              </w:rPr>
              <w:t>II</w:t>
            </w:r>
          </w:p>
        </w:tc>
        <w:tc>
          <w:tcPr>
            <w:tcW w:w="191" w:type="pct"/>
            <w:hideMark/>
          </w:tcPr>
          <w:p w14:paraId="1B3F5129" w14:textId="77777777" w:rsidR="001D1862" w:rsidRPr="00027E82" w:rsidRDefault="001D1862" w:rsidP="001D1862">
            <w:pPr>
              <w:jc w:val="center"/>
              <w:rPr>
                <w:color w:val="000000"/>
                <w:sz w:val="16"/>
                <w:szCs w:val="16"/>
              </w:rPr>
            </w:pPr>
            <w:r w:rsidRPr="00027E82">
              <w:rPr>
                <w:color w:val="000000"/>
                <w:sz w:val="16"/>
                <w:szCs w:val="16"/>
              </w:rPr>
              <w:t>III</w:t>
            </w:r>
          </w:p>
        </w:tc>
        <w:tc>
          <w:tcPr>
            <w:tcW w:w="187" w:type="pct"/>
            <w:hideMark/>
          </w:tcPr>
          <w:p w14:paraId="67195AF3" w14:textId="77777777" w:rsidR="001D1862" w:rsidRPr="00027E82" w:rsidRDefault="001D1862" w:rsidP="001D1862">
            <w:pPr>
              <w:jc w:val="center"/>
              <w:rPr>
                <w:color w:val="000000"/>
                <w:sz w:val="16"/>
                <w:szCs w:val="16"/>
              </w:rPr>
            </w:pPr>
            <w:r w:rsidRPr="00027E82">
              <w:rPr>
                <w:color w:val="000000"/>
                <w:sz w:val="16"/>
                <w:szCs w:val="16"/>
              </w:rPr>
              <w:t>IV</w:t>
            </w:r>
          </w:p>
        </w:tc>
        <w:tc>
          <w:tcPr>
            <w:tcW w:w="234" w:type="pct"/>
            <w:vMerge/>
            <w:hideMark/>
          </w:tcPr>
          <w:p w14:paraId="52C2F9F0" w14:textId="77777777" w:rsidR="001D1862" w:rsidRPr="00027E82" w:rsidRDefault="001D1862" w:rsidP="001D1862">
            <w:pPr>
              <w:rPr>
                <w:color w:val="000000"/>
                <w:sz w:val="16"/>
                <w:szCs w:val="16"/>
              </w:rPr>
            </w:pPr>
          </w:p>
        </w:tc>
        <w:tc>
          <w:tcPr>
            <w:tcW w:w="280" w:type="pct"/>
            <w:vMerge/>
            <w:hideMark/>
          </w:tcPr>
          <w:p w14:paraId="1CFB47FA" w14:textId="77777777" w:rsidR="001D1862" w:rsidRPr="00027E82" w:rsidRDefault="001D1862" w:rsidP="001D1862">
            <w:pPr>
              <w:rPr>
                <w:color w:val="000000"/>
                <w:sz w:val="16"/>
                <w:szCs w:val="16"/>
              </w:rPr>
            </w:pPr>
          </w:p>
        </w:tc>
        <w:tc>
          <w:tcPr>
            <w:tcW w:w="235" w:type="pct"/>
            <w:vMerge/>
            <w:hideMark/>
          </w:tcPr>
          <w:p w14:paraId="6F0508DA" w14:textId="77777777" w:rsidR="001D1862" w:rsidRPr="00027E82" w:rsidRDefault="001D1862" w:rsidP="001D1862">
            <w:pPr>
              <w:rPr>
                <w:color w:val="000000"/>
                <w:sz w:val="16"/>
                <w:szCs w:val="16"/>
              </w:rPr>
            </w:pPr>
          </w:p>
        </w:tc>
        <w:tc>
          <w:tcPr>
            <w:tcW w:w="236" w:type="pct"/>
            <w:vMerge/>
            <w:hideMark/>
          </w:tcPr>
          <w:p w14:paraId="2F317487" w14:textId="77777777" w:rsidR="001D1862" w:rsidRPr="002347BE" w:rsidRDefault="001D1862" w:rsidP="001D1862">
            <w:pPr>
              <w:rPr>
                <w:color w:val="000000"/>
                <w:sz w:val="16"/>
                <w:szCs w:val="16"/>
              </w:rPr>
            </w:pPr>
          </w:p>
        </w:tc>
        <w:tc>
          <w:tcPr>
            <w:tcW w:w="236" w:type="pct"/>
            <w:vMerge/>
          </w:tcPr>
          <w:p w14:paraId="05568361" w14:textId="77777777" w:rsidR="001D1862" w:rsidRPr="002347BE" w:rsidRDefault="001D1862" w:rsidP="001D1862">
            <w:pPr>
              <w:rPr>
                <w:color w:val="000000"/>
                <w:sz w:val="16"/>
                <w:szCs w:val="16"/>
              </w:rPr>
            </w:pPr>
          </w:p>
        </w:tc>
        <w:tc>
          <w:tcPr>
            <w:tcW w:w="236" w:type="pct"/>
            <w:vMerge/>
          </w:tcPr>
          <w:p w14:paraId="62FAD716" w14:textId="77777777" w:rsidR="001D1862" w:rsidRPr="002347BE" w:rsidRDefault="001D1862" w:rsidP="001D1862">
            <w:pPr>
              <w:rPr>
                <w:color w:val="000000"/>
                <w:sz w:val="16"/>
                <w:szCs w:val="16"/>
              </w:rPr>
            </w:pPr>
          </w:p>
        </w:tc>
        <w:tc>
          <w:tcPr>
            <w:tcW w:w="245" w:type="pct"/>
            <w:vMerge/>
          </w:tcPr>
          <w:p w14:paraId="18549085" w14:textId="637E74DF" w:rsidR="001D1862" w:rsidRPr="002347BE" w:rsidRDefault="001D1862" w:rsidP="001D1862">
            <w:pPr>
              <w:rPr>
                <w:color w:val="000000"/>
                <w:sz w:val="16"/>
                <w:szCs w:val="16"/>
              </w:rPr>
            </w:pPr>
          </w:p>
        </w:tc>
        <w:tc>
          <w:tcPr>
            <w:tcW w:w="306" w:type="pct"/>
            <w:vMerge/>
            <w:hideMark/>
          </w:tcPr>
          <w:p w14:paraId="17503716" w14:textId="2E3A9435" w:rsidR="001D1862" w:rsidRPr="002347BE" w:rsidRDefault="001D1862" w:rsidP="001D1862">
            <w:pPr>
              <w:rPr>
                <w:color w:val="000000"/>
                <w:sz w:val="16"/>
                <w:szCs w:val="16"/>
              </w:rPr>
            </w:pPr>
          </w:p>
        </w:tc>
      </w:tr>
      <w:tr w:rsidR="00507BBF" w:rsidRPr="002347BE" w14:paraId="18467F55" w14:textId="77777777" w:rsidTr="00C21F2C">
        <w:trPr>
          <w:trHeight w:val="585"/>
        </w:trPr>
        <w:tc>
          <w:tcPr>
            <w:tcW w:w="170" w:type="pct"/>
            <w:vMerge/>
            <w:hideMark/>
          </w:tcPr>
          <w:p w14:paraId="61D422F1" w14:textId="77777777" w:rsidR="001D1862" w:rsidRPr="002347BE" w:rsidRDefault="001D1862" w:rsidP="001D1862">
            <w:pPr>
              <w:rPr>
                <w:color w:val="000000"/>
                <w:sz w:val="16"/>
                <w:szCs w:val="16"/>
              </w:rPr>
            </w:pPr>
          </w:p>
        </w:tc>
        <w:tc>
          <w:tcPr>
            <w:tcW w:w="616" w:type="pct"/>
            <w:vMerge/>
            <w:hideMark/>
          </w:tcPr>
          <w:p w14:paraId="224D633A" w14:textId="77777777" w:rsidR="001D1862" w:rsidRPr="00122430" w:rsidRDefault="001D1862" w:rsidP="001D1862">
            <w:pPr>
              <w:rPr>
                <w:i/>
                <w:iCs/>
                <w:color w:val="000000"/>
                <w:sz w:val="16"/>
                <w:szCs w:val="16"/>
              </w:rPr>
            </w:pPr>
          </w:p>
        </w:tc>
        <w:tc>
          <w:tcPr>
            <w:tcW w:w="379" w:type="pct"/>
            <w:vMerge/>
            <w:hideMark/>
          </w:tcPr>
          <w:p w14:paraId="0DE45C39" w14:textId="77777777" w:rsidR="001D1862" w:rsidRPr="002347BE" w:rsidRDefault="001D1862" w:rsidP="001D1862">
            <w:pPr>
              <w:rPr>
                <w:color w:val="000000"/>
                <w:sz w:val="16"/>
                <w:szCs w:val="16"/>
              </w:rPr>
            </w:pPr>
          </w:p>
        </w:tc>
        <w:tc>
          <w:tcPr>
            <w:tcW w:w="609" w:type="pct"/>
            <w:vMerge/>
            <w:hideMark/>
          </w:tcPr>
          <w:p w14:paraId="0CB2BA5F" w14:textId="77777777" w:rsidR="001D1862" w:rsidRPr="002A49B7" w:rsidRDefault="001D1862" w:rsidP="001D1862">
            <w:pPr>
              <w:rPr>
                <w:sz w:val="15"/>
                <w:szCs w:val="15"/>
              </w:rPr>
            </w:pPr>
          </w:p>
        </w:tc>
        <w:tc>
          <w:tcPr>
            <w:tcW w:w="343" w:type="pct"/>
            <w:hideMark/>
          </w:tcPr>
          <w:p w14:paraId="3FA482D0" w14:textId="460CB2DE" w:rsidR="001D1862" w:rsidRPr="00AE38AC" w:rsidRDefault="00700C70" w:rsidP="001D1862">
            <w:pPr>
              <w:jc w:val="center"/>
              <w:rPr>
                <w:i/>
                <w:iCs/>
                <w:color w:val="000000" w:themeColor="text1"/>
                <w:sz w:val="16"/>
                <w:szCs w:val="16"/>
              </w:rPr>
            </w:pPr>
            <w:r w:rsidRPr="00AE38AC">
              <w:rPr>
                <w:i/>
                <w:iCs/>
                <w:color w:val="000000" w:themeColor="text1"/>
                <w:sz w:val="16"/>
                <w:szCs w:val="16"/>
              </w:rPr>
              <w:t>6</w:t>
            </w:r>
            <w:r w:rsidR="00645B56">
              <w:rPr>
                <w:i/>
                <w:iCs/>
                <w:color w:val="000000" w:themeColor="text1"/>
                <w:sz w:val="16"/>
                <w:szCs w:val="16"/>
                <w:lang w:val="en-US"/>
              </w:rPr>
              <w:t>416.25</w:t>
            </w:r>
          </w:p>
        </w:tc>
        <w:tc>
          <w:tcPr>
            <w:tcW w:w="215" w:type="pct"/>
            <w:gridSpan w:val="2"/>
            <w:hideMark/>
          </w:tcPr>
          <w:p w14:paraId="7076C3F4" w14:textId="28F9BBE5" w:rsidR="001D1862" w:rsidRPr="00645B56" w:rsidRDefault="00507BBF" w:rsidP="008C37AE">
            <w:pPr>
              <w:jc w:val="center"/>
              <w:rPr>
                <w:i/>
                <w:iCs/>
                <w:color w:val="000000" w:themeColor="text1"/>
                <w:sz w:val="16"/>
                <w:szCs w:val="16"/>
                <w:lang w:val="en-US"/>
              </w:rPr>
            </w:pPr>
            <w:r w:rsidRPr="00AE38AC">
              <w:rPr>
                <w:i/>
                <w:iCs/>
                <w:color w:val="000000" w:themeColor="text1"/>
                <w:sz w:val="16"/>
                <w:szCs w:val="16"/>
              </w:rPr>
              <w:t>2</w:t>
            </w:r>
            <w:r w:rsidR="00645B56">
              <w:rPr>
                <w:i/>
                <w:iCs/>
                <w:color w:val="000000" w:themeColor="text1"/>
                <w:sz w:val="16"/>
                <w:szCs w:val="16"/>
                <w:lang w:val="en-US"/>
              </w:rPr>
              <w:t>416</w:t>
            </w:r>
            <w:r w:rsidRPr="00AE38AC">
              <w:rPr>
                <w:i/>
                <w:iCs/>
                <w:color w:val="000000" w:themeColor="text1"/>
                <w:sz w:val="16"/>
                <w:szCs w:val="16"/>
              </w:rPr>
              <w:t>,</w:t>
            </w:r>
            <w:r w:rsidR="00645B56">
              <w:rPr>
                <w:i/>
                <w:iCs/>
                <w:color w:val="000000" w:themeColor="text1"/>
                <w:sz w:val="16"/>
                <w:szCs w:val="16"/>
                <w:lang w:val="en-US"/>
              </w:rPr>
              <w:t>25</w:t>
            </w:r>
          </w:p>
        </w:tc>
        <w:tc>
          <w:tcPr>
            <w:tcW w:w="147" w:type="pct"/>
            <w:hideMark/>
          </w:tcPr>
          <w:p w14:paraId="6BBFF250" w14:textId="39E66E25" w:rsidR="001D1862" w:rsidRPr="00AE38AC" w:rsidRDefault="001D1862" w:rsidP="001D1862">
            <w:pPr>
              <w:jc w:val="center"/>
              <w:rPr>
                <w:i/>
                <w:iCs/>
                <w:color w:val="000000" w:themeColor="text1"/>
                <w:sz w:val="16"/>
                <w:szCs w:val="16"/>
              </w:rPr>
            </w:pPr>
            <w:r w:rsidRPr="00AE38AC">
              <w:rPr>
                <w:i/>
                <w:iCs/>
                <w:color w:val="000000" w:themeColor="text1"/>
                <w:sz w:val="16"/>
                <w:szCs w:val="16"/>
              </w:rPr>
              <w:t> </w:t>
            </w:r>
            <w:r w:rsidR="00507BBF" w:rsidRPr="00AE38AC">
              <w:rPr>
                <w:i/>
                <w:iCs/>
                <w:color w:val="000000" w:themeColor="text1"/>
                <w:sz w:val="16"/>
                <w:szCs w:val="16"/>
              </w:rPr>
              <w:t>-</w:t>
            </w:r>
          </w:p>
        </w:tc>
        <w:tc>
          <w:tcPr>
            <w:tcW w:w="135" w:type="pct"/>
            <w:hideMark/>
          </w:tcPr>
          <w:p w14:paraId="3DBFDFC6" w14:textId="581C6566" w:rsidR="001D1862" w:rsidRPr="00AE38AC" w:rsidRDefault="001D1862" w:rsidP="001D1862">
            <w:pPr>
              <w:jc w:val="center"/>
              <w:rPr>
                <w:i/>
                <w:iCs/>
                <w:color w:val="000000" w:themeColor="text1"/>
                <w:sz w:val="16"/>
                <w:szCs w:val="16"/>
              </w:rPr>
            </w:pPr>
            <w:r w:rsidRPr="00AE38AC">
              <w:rPr>
                <w:i/>
                <w:iCs/>
                <w:color w:val="000000" w:themeColor="text1"/>
                <w:sz w:val="16"/>
                <w:szCs w:val="16"/>
              </w:rPr>
              <w:t> </w:t>
            </w:r>
            <w:r w:rsidR="00507BBF" w:rsidRPr="00AE38AC">
              <w:rPr>
                <w:i/>
                <w:iCs/>
                <w:color w:val="000000" w:themeColor="text1"/>
                <w:sz w:val="16"/>
                <w:szCs w:val="16"/>
              </w:rPr>
              <w:t>-</w:t>
            </w:r>
          </w:p>
        </w:tc>
        <w:tc>
          <w:tcPr>
            <w:tcW w:w="191" w:type="pct"/>
            <w:hideMark/>
          </w:tcPr>
          <w:p w14:paraId="04F87A63" w14:textId="1368D65B" w:rsidR="001D1862" w:rsidRPr="00645B56" w:rsidRDefault="00507BBF" w:rsidP="001D1862">
            <w:pPr>
              <w:jc w:val="center"/>
              <w:rPr>
                <w:i/>
                <w:iCs/>
                <w:color w:val="000000" w:themeColor="text1"/>
                <w:sz w:val="16"/>
                <w:szCs w:val="16"/>
                <w:lang w:val="en-US"/>
              </w:rPr>
            </w:pPr>
            <w:r w:rsidRPr="00AE38AC">
              <w:rPr>
                <w:i/>
                <w:iCs/>
                <w:color w:val="000000" w:themeColor="text1"/>
                <w:sz w:val="16"/>
                <w:szCs w:val="16"/>
              </w:rPr>
              <w:t>2</w:t>
            </w:r>
            <w:r w:rsidR="00645B56">
              <w:rPr>
                <w:i/>
                <w:iCs/>
                <w:color w:val="000000" w:themeColor="text1"/>
                <w:sz w:val="16"/>
                <w:szCs w:val="16"/>
                <w:lang w:val="en-US"/>
              </w:rPr>
              <w:t>416</w:t>
            </w:r>
            <w:r w:rsidRPr="00AE38AC">
              <w:rPr>
                <w:i/>
                <w:iCs/>
                <w:color w:val="000000" w:themeColor="text1"/>
                <w:sz w:val="16"/>
                <w:szCs w:val="16"/>
              </w:rPr>
              <w:t>,</w:t>
            </w:r>
            <w:r w:rsidR="00645B56">
              <w:rPr>
                <w:i/>
                <w:iCs/>
                <w:color w:val="000000" w:themeColor="text1"/>
                <w:sz w:val="16"/>
                <w:szCs w:val="16"/>
                <w:lang w:val="en-US"/>
              </w:rPr>
              <w:t>25</w:t>
            </w:r>
          </w:p>
        </w:tc>
        <w:tc>
          <w:tcPr>
            <w:tcW w:w="187" w:type="pct"/>
            <w:hideMark/>
          </w:tcPr>
          <w:p w14:paraId="4B7BD812" w14:textId="20C8AFF2" w:rsidR="001D1862" w:rsidRPr="00AE38AC" w:rsidRDefault="00507BBF" w:rsidP="001D1862">
            <w:pPr>
              <w:jc w:val="center"/>
              <w:rPr>
                <w:i/>
                <w:iCs/>
                <w:color w:val="000000" w:themeColor="text1"/>
                <w:sz w:val="16"/>
                <w:szCs w:val="16"/>
              </w:rPr>
            </w:pPr>
            <w:r w:rsidRPr="00AE38AC">
              <w:rPr>
                <w:i/>
                <w:iCs/>
                <w:color w:val="000000" w:themeColor="text1"/>
                <w:sz w:val="16"/>
                <w:szCs w:val="16"/>
              </w:rPr>
              <w:t>-</w:t>
            </w:r>
            <w:r w:rsidR="001D1862" w:rsidRPr="00AE38AC">
              <w:rPr>
                <w:i/>
                <w:iCs/>
                <w:color w:val="000000" w:themeColor="text1"/>
                <w:sz w:val="16"/>
                <w:szCs w:val="16"/>
              </w:rPr>
              <w:t> </w:t>
            </w:r>
          </w:p>
        </w:tc>
        <w:tc>
          <w:tcPr>
            <w:tcW w:w="234" w:type="pct"/>
            <w:hideMark/>
          </w:tcPr>
          <w:p w14:paraId="691CF58A" w14:textId="49077B43" w:rsidR="001D1862" w:rsidRPr="00AE38AC" w:rsidRDefault="00700C70" w:rsidP="001D1862">
            <w:pPr>
              <w:jc w:val="center"/>
              <w:rPr>
                <w:i/>
                <w:iCs/>
                <w:color w:val="000000" w:themeColor="text1"/>
                <w:sz w:val="16"/>
                <w:szCs w:val="16"/>
              </w:rPr>
            </w:pPr>
            <w:r w:rsidRPr="00AE38AC">
              <w:rPr>
                <w:i/>
                <w:iCs/>
                <w:color w:val="000000" w:themeColor="text1"/>
                <w:sz w:val="16"/>
                <w:szCs w:val="16"/>
              </w:rPr>
              <w:t>2000,0</w:t>
            </w:r>
            <w:r w:rsidR="001D1862" w:rsidRPr="00AE38AC">
              <w:rPr>
                <w:i/>
                <w:iCs/>
                <w:color w:val="000000" w:themeColor="text1"/>
                <w:sz w:val="16"/>
                <w:szCs w:val="16"/>
              </w:rPr>
              <w:t> </w:t>
            </w:r>
          </w:p>
        </w:tc>
        <w:tc>
          <w:tcPr>
            <w:tcW w:w="280" w:type="pct"/>
            <w:hideMark/>
          </w:tcPr>
          <w:p w14:paraId="1704A885" w14:textId="3F109D72" w:rsidR="001D1862" w:rsidRPr="00AE38AC" w:rsidRDefault="00700C70" w:rsidP="001D1862">
            <w:pPr>
              <w:jc w:val="center"/>
              <w:rPr>
                <w:i/>
                <w:iCs/>
                <w:color w:val="000000" w:themeColor="text1"/>
                <w:sz w:val="16"/>
                <w:szCs w:val="16"/>
              </w:rPr>
            </w:pPr>
            <w:r w:rsidRPr="00AE38AC">
              <w:rPr>
                <w:i/>
                <w:iCs/>
                <w:color w:val="000000" w:themeColor="text1"/>
                <w:sz w:val="16"/>
                <w:szCs w:val="16"/>
              </w:rPr>
              <w:t>2000,0</w:t>
            </w:r>
            <w:r w:rsidR="001D1862" w:rsidRPr="00AE38AC">
              <w:rPr>
                <w:i/>
                <w:iCs/>
                <w:color w:val="000000" w:themeColor="text1"/>
                <w:sz w:val="16"/>
                <w:szCs w:val="16"/>
              </w:rPr>
              <w:t> </w:t>
            </w:r>
          </w:p>
        </w:tc>
        <w:tc>
          <w:tcPr>
            <w:tcW w:w="235" w:type="pct"/>
            <w:hideMark/>
          </w:tcPr>
          <w:p w14:paraId="28C1B3AF" w14:textId="77777777" w:rsidR="001D1862" w:rsidRPr="00AE38AC" w:rsidRDefault="001D1862" w:rsidP="001D1862">
            <w:pPr>
              <w:jc w:val="center"/>
              <w:rPr>
                <w:i/>
                <w:iCs/>
                <w:color w:val="FF0000"/>
                <w:sz w:val="16"/>
                <w:szCs w:val="16"/>
              </w:rPr>
            </w:pPr>
            <w:r w:rsidRPr="00AE38AC">
              <w:rPr>
                <w:i/>
                <w:iCs/>
                <w:color w:val="FF0000"/>
                <w:sz w:val="16"/>
                <w:szCs w:val="16"/>
              </w:rPr>
              <w:t> </w:t>
            </w:r>
          </w:p>
        </w:tc>
        <w:tc>
          <w:tcPr>
            <w:tcW w:w="236" w:type="pct"/>
            <w:hideMark/>
          </w:tcPr>
          <w:p w14:paraId="2A171159" w14:textId="77777777" w:rsidR="001D1862" w:rsidRPr="00AE38AC" w:rsidRDefault="001D1862" w:rsidP="001D1862">
            <w:pPr>
              <w:jc w:val="center"/>
              <w:rPr>
                <w:i/>
                <w:iCs/>
                <w:color w:val="000000" w:themeColor="text1"/>
                <w:sz w:val="16"/>
                <w:szCs w:val="16"/>
              </w:rPr>
            </w:pPr>
            <w:r w:rsidRPr="00AE38AC">
              <w:rPr>
                <w:i/>
                <w:iCs/>
                <w:color w:val="FF0000"/>
                <w:sz w:val="16"/>
                <w:szCs w:val="16"/>
              </w:rPr>
              <w:t> </w:t>
            </w:r>
          </w:p>
        </w:tc>
        <w:tc>
          <w:tcPr>
            <w:tcW w:w="236" w:type="pct"/>
          </w:tcPr>
          <w:p w14:paraId="170F2C25" w14:textId="77777777" w:rsidR="001D1862" w:rsidRPr="002347BE" w:rsidRDefault="001D1862" w:rsidP="001D1862">
            <w:pPr>
              <w:rPr>
                <w:color w:val="000000"/>
                <w:sz w:val="16"/>
                <w:szCs w:val="16"/>
              </w:rPr>
            </w:pPr>
          </w:p>
        </w:tc>
        <w:tc>
          <w:tcPr>
            <w:tcW w:w="236" w:type="pct"/>
          </w:tcPr>
          <w:p w14:paraId="3C1D49D4" w14:textId="77777777" w:rsidR="001D1862" w:rsidRPr="002347BE" w:rsidRDefault="001D1862" w:rsidP="001D1862">
            <w:pPr>
              <w:rPr>
                <w:color w:val="000000"/>
                <w:sz w:val="16"/>
                <w:szCs w:val="16"/>
              </w:rPr>
            </w:pPr>
          </w:p>
        </w:tc>
        <w:tc>
          <w:tcPr>
            <w:tcW w:w="245" w:type="pct"/>
          </w:tcPr>
          <w:p w14:paraId="47FF7AA4" w14:textId="4A681C36" w:rsidR="001D1862" w:rsidRPr="002347BE" w:rsidRDefault="001D1862" w:rsidP="001D1862">
            <w:pPr>
              <w:rPr>
                <w:color w:val="000000"/>
                <w:sz w:val="16"/>
                <w:szCs w:val="16"/>
              </w:rPr>
            </w:pPr>
          </w:p>
        </w:tc>
        <w:tc>
          <w:tcPr>
            <w:tcW w:w="306" w:type="pct"/>
            <w:vMerge/>
            <w:hideMark/>
          </w:tcPr>
          <w:p w14:paraId="520155D4" w14:textId="7F38FAEE" w:rsidR="001D1862" w:rsidRPr="002347BE" w:rsidRDefault="001D1862" w:rsidP="001D1862">
            <w:pPr>
              <w:rPr>
                <w:color w:val="000000"/>
                <w:sz w:val="16"/>
                <w:szCs w:val="16"/>
              </w:rPr>
            </w:pPr>
          </w:p>
        </w:tc>
      </w:tr>
      <w:tr w:rsidR="00507BBF" w:rsidRPr="002347BE" w14:paraId="7BFF7626" w14:textId="77777777" w:rsidTr="00C21F2C">
        <w:trPr>
          <w:trHeight w:val="221"/>
        </w:trPr>
        <w:tc>
          <w:tcPr>
            <w:tcW w:w="170" w:type="pct"/>
            <w:vMerge w:val="restart"/>
            <w:hideMark/>
          </w:tcPr>
          <w:p w14:paraId="638FA722" w14:textId="77777777" w:rsidR="001D1862" w:rsidRPr="002347BE" w:rsidRDefault="001D1862" w:rsidP="001D1862">
            <w:pPr>
              <w:jc w:val="center"/>
              <w:rPr>
                <w:color w:val="000000"/>
                <w:sz w:val="16"/>
                <w:szCs w:val="16"/>
              </w:rPr>
            </w:pPr>
            <w:r w:rsidRPr="002347BE">
              <w:rPr>
                <w:color w:val="000000"/>
                <w:sz w:val="16"/>
                <w:szCs w:val="16"/>
              </w:rPr>
              <w:lastRenderedPageBreak/>
              <w:t>2.2.</w:t>
            </w:r>
          </w:p>
        </w:tc>
        <w:tc>
          <w:tcPr>
            <w:tcW w:w="616" w:type="pct"/>
            <w:vMerge w:val="restart"/>
            <w:hideMark/>
          </w:tcPr>
          <w:p w14:paraId="190BB997" w14:textId="77777777" w:rsidR="001D1862" w:rsidRPr="00122430" w:rsidRDefault="001D1862" w:rsidP="001D1862">
            <w:pPr>
              <w:rPr>
                <w:iCs/>
                <w:color w:val="000000"/>
                <w:sz w:val="16"/>
                <w:szCs w:val="16"/>
              </w:rPr>
            </w:pPr>
            <w:r>
              <w:rPr>
                <w:iCs/>
                <w:color w:val="000000"/>
                <w:sz w:val="16"/>
                <w:szCs w:val="16"/>
              </w:rPr>
              <w:t>Мероприятие 01.02.</w:t>
            </w:r>
            <w:r w:rsidRPr="00122430">
              <w:rPr>
                <w:iCs/>
                <w:color w:val="000000"/>
                <w:sz w:val="16"/>
                <w:szCs w:val="16"/>
              </w:rPr>
              <w:br/>
              <w:t>Создание и ремонт пешеходных коммуникаций</w:t>
            </w:r>
          </w:p>
        </w:tc>
        <w:tc>
          <w:tcPr>
            <w:tcW w:w="379" w:type="pct"/>
            <w:vMerge w:val="restart"/>
            <w:hideMark/>
          </w:tcPr>
          <w:p w14:paraId="71DBA175" w14:textId="0A9F6C16" w:rsidR="001D1862" w:rsidRPr="005E69C6" w:rsidRDefault="001D1862" w:rsidP="001D1862">
            <w:pPr>
              <w:jc w:val="center"/>
              <w:rPr>
                <w:color w:val="000000"/>
                <w:sz w:val="16"/>
                <w:szCs w:val="16"/>
              </w:rPr>
            </w:pPr>
            <w:r w:rsidRPr="005E69C6">
              <w:rPr>
                <w:i/>
                <w:iCs/>
                <w:sz w:val="16"/>
                <w:szCs w:val="16"/>
              </w:rPr>
              <w:t>2023-2030</w:t>
            </w:r>
          </w:p>
        </w:tc>
        <w:tc>
          <w:tcPr>
            <w:tcW w:w="609" w:type="pct"/>
            <w:hideMark/>
          </w:tcPr>
          <w:p w14:paraId="11CDE9E9" w14:textId="77777777" w:rsidR="001D1862" w:rsidRPr="002A49B7" w:rsidRDefault="001D1862" w:rsidP="001D1862">
            <w:pPr>
              <w:rPr>
                <w:sz w:val="15"/>
                <w:szCs w:val="15"/>
              </w:rPr>
            </w:pPr>
            <w:r w:rsidRPr="002A49B7">
              <w:rPr>
                <w:sz w:val="15"/>
                <w:szCs w:val="15"/>
              </w:rPr>
              <w:t>Итого</w:t>
            </w:r>
          </w:p>
        </w:tc>
        <w:tc>
          <w:tcPr>
            <w:tcW w:w="343" w:type="pct"/>
            <w:vAlign w:val="center"/>
            <w:hideMark/>
          </w:tcPr>
          <w:p w14:paraId="23935268" w14:textId="21500E5D" w:rsidR="001D1862" w:rsidRPr="00027E82" w:rsidRDefault="008C37AE" w:rsidP="00FA33C4">
            <w:pPr>
              <w:jc w:val="center"/>
              <w:rPr>
                <w:color w:val="000000"/>
                <w:sz w:val="16"/>
                <w:szCs w:val="16"/>
              </w:rPr>
            </w:pPr>
            <w:r w:rsidRPr="00027E82">
              <w:rPr>
                <w:color w:val="000000"/>
                <w:sz w:val="16"/>
                <w:szCs w:val="16"/>
              </w:rPr>
              <w:t>4 302,</w:t>
            </w:r>
            <w:r w:rsidR="000F43AA">
              <w:rPr>
                <w:color w:val="000000"/>
                <w:sz w:val="16"/>
                <w:szCs w:val="16"/>
              </w:rPr>
              <w:t>36</w:t>
            </w:r>
          </w:p>
        </w:tc>
        <w:tc>
          <w:tcPr>
            <w:tcW w:w="875" w:type="pct"/>
            <w:gridSpan w:val="6"/>
            <w:vAlign w:val="center"/>
          </w:tcPr>
          <w:p w14:paraId="65CD338D" w14:textId="7BEA39D5" w:rsidR="001D1862" w:rsidRPr="00027E82" w:rsidRDefault="008C37AE" w:rsidP="00FA33C4">
            <w:pPr>
              <w:jc w:val="center"/>
              <w:rPr>
                <w:color w:val="000000"/>
                <w:sz w:val="16"/>
                <w:szCs w:val="16"/>
              </w:rPr>
            </w:pPr>
            <w:r w:rsidRPr="00027E82">
              <w:rPr>
                <w:color w:val="000000"/>
                <w:sz w:val="16"/>
                <w:szCs w:val="16"/>
              </w:rPr>
              <w:t>4 302,</w:t>
            </w:r>
            <w:r w:rsidR="000F43AA">
              <w:rPr>
                <w:color w:val="000000"/>
                <w:sz w:val="16"/>
                <w:szCs w:val="16"/>
              </w:rPr>
              <w:t>36</w:t>
            </w:r>
          </w:p>
        </w:tc>
        <w:tc>
          <w:tcPr>
            <w:tcW w:w="234" w:type="pct"/>
            <w:vAlign w:val="center"/>
            <w:hideMark/>
          </w:tcPr>
          <w:p w14:paraId="0C3F84EA" w14:textId="1F82B967" w:rsidR="001D1862" w:rsidRPr="00027E82" w:rsidRDefault="001D1862" w:rsidP="00FA33C4">
            <w:pPr>
              <w:jc w:val="center"/>
              <w:rPr>
                <w:color w:val="000000"/>
                <w:sz w:val="16"/>
                <w:szCs w:val="16"/>
              </w:rPr>
            </w:pPr>
            <w:r w:rsidRPr="00027E82">
              <w:rPr>
                <w:color w:val="000000"/>
                <w:sz w:val="16"/>
                <w:szCs w:val="16"/>
              </w:rPr>
              <w:t>0</w:t>
            </w:r>
          </w:p>
        </w:tc>
        <w:tc>
          <w:tcPr>
            <w:tcW w:w="280" w:type="pct"/>
            <w:vAlign w:val="center"/>
            <w:hideMark/>
          </w:tcPr>
          <w:p w14:paraId="7BDAAC91" w14:textId="750F58B7" w:rsidR="001D1862" w:rsidRPr="00027E82" w:rsidRDefault="001D1862" w:rsidP="00FA33C4">
            <w:pPr>
              <w:jc w:val="center"/>
              <w:rPr>
                <w:color w:val="000000"/>
                <w:sz w:val="16"/>
                <w:szCs w:val="16"/>
              </w:rPr>
            </w:pPr>
            <w:r w:rsidRPr="00027E82">
              <w:rPr>
                <w:color w:val="000000"/>
                <w:sz w:val="16"/>
                <w:szCs w:val="16"/>
              </w:rPr>
              <w:t>0</w:t>
            </w:r>
          </w:p>
        </w:tc>
        <w:tc>
          <w:tcPr>
            <w:tcW w:w="235" w:type="pct"/>
            <w:vAlign w:val="center"/>
            <w:hideMark/>
          </w:tcPr>
          <w:p w14:paraId="0F1B3349" w14:textId="68CB5C70" w:rsidR="001D1862" w:rsidRPr="00027E82" w:rsidRDefault="001D1862" w:rsidP="00FA33C4">
            <w:pPr>
              <w:jc w:val="center"/>
              <w:rPr>
                <w:color w:val="000000"/>
                <w:sz w:val="16"/>
                <w:szCs w:val="16"/>
              </w:rPr>
            </w:pPr>
            <w:r w:rsidRPr="00027E82">
              <w:rPr>
                <w:color w:val="000000"/>
                <w:sz w:val="16"/>
                <w:szCs w:val="16"/>
              </w:rPr>
              <w:t>0</w:t>
            </w:r>
          </w:p>
        </w:tc>
        <w:tc>
          <w:tcPr>
            <w:tcW w:w="236" w:type="pct"/>
            <w:vAlign w:val="center"/>
            <w:hideMark/>
          </w:tcPr>
          <w:p w14:paraId="218B2DB2" w14:textId="5CA62D8C"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57CAD7BF" w14:textId="6E2E2D2C"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1BC3A71C" w14:textId="7C87DE9A" w:rsidR="001D1862" w:rsidRPr="002347BE" w:rsidRDefault="001D1862" w:rsidP="00FA33C4">
            <w:pPr>
              <w:jc w:val="center"/>
              <w:rPr>
                <w:color w:val="000000"/>
                <w:sz w:val="16"/>
                <w:szCs w:val="16"/>
              </w:rPr>
            </w:pPr>
            <w:r>
              <w:rPr>
                <w:color w:val="000000"/>
                <w:sz w:val="16"/>
                <w:szCs w:val="16"/>
              </w:rPr>
              <w:t>0</w:t>
            </w:r>
          </w:p>
        </w:tc>
        <w:tc>
          <w:tcPr>
            <w:tcW w:w="245" w:type="pct"/>
            <w:vAlign w:val="center"/>
          </w:tcPr>
          <w:p w14:paraId="2FDFC54E" w14:textId="0373B043" w:rsidR="001D1862" w:rsidRPr="002347BE" w:rsidRDefault="001D1862" w:rsidP="00FA33C4">
            <w:pPr>
              <w:jc w:val="center"/>
              <w:rPr>
                <w:color w:val="000000"/>
                <w:sz w:val="16"/>
                <w:szCs w:val="16"/>
              </w:rPr>
            </w:pPr>
            <w:r>
              <w:rPr>
                <w:color w:val="000000"/>
                <w:sz w:val="16"/>
                <w:szCs w:val="16"/>
              </w:rPr>
              <w:t>0</w:t>
            </w:r>
          </w:p>
        </w:tc>
        <w:tc>
          <w:tcPr>
            <w:tcW w:w="306" w:type="pct"/>
            <w:vMerge w:val="restart"/>
            <w:hideMark/>
          </w:tcPr>
          <w:p w14:paraId="7364C5A6" w14:textId="690CFF0B" w:rsidR="001D1862" w:rsidRPr="002347BE" w:rsidRDefault="001D1862" w:rsidP="001D1862">
            <w:pPr>
              <w:jc w:val="center"/>
              <w:rPr>
                <w:color w:val="000000"/>
                <w:sz w:val="16"/>
                <w:szCs w:val="16"/>
              </w:rPr>
            </w:pPr>
            <w:r w:rsidRPr="002347BE">
              <w:rPr>
                <w:color w:val="000000"/>
                <w:sz w:val="16"/>
                <w:szCs w:val="16"/>
              </w:rPr>
              <w:t> </w:t>
            </w:r>
            <w:r>
              <w:rPr>
                <w:color w:val="000000"/>
                <w:sz w:val="16"/>
                <w:szCs w:val="16"/>
              </w:rPr>
              <w:t>Управление ЖКХ и РГИ г.Лыткарино</w:t>
            </w:r>
            <w:r w:rsidRPr="002347BE">
              <w:rPr>
                <w:color w:val="000000"/>
                <w:sz w:val="16"/>
                <w:szCs w:val="16"/>
              </w:rPr>
              <w:t> </w:t>
            </w:r>
          </w:p>
        </w:tc>
      </w:tr>
      <w:tr w:rsidR="00507BBF" w:rsidRPr="002347BE" w14:paraId="15B6360E" w14:textId="77777777" w:rsidTr="00C21F2C">
        <w:trPr>
          <w:trHeight w:val="60"/>
        </w:trPr>
        <w:tc>
          <w:tcPr>
            <w:tcW w:w="170" w:type="pct"/>
            <w:vMerge/>
            <w:hideMark/>
          </w:tcPr>
          <w:p w14:paraId="126491F5" w14:textId="77777777" w:rsidR="001D1862" w:rsidRPr="002347BE" w:rsidRDefault="001D1862" w:rsidP="001D1862">
            <w:pPr>
              <w:rPr>
                <w:color w:val="000000"/>
                <w:sz w:val="16"/>
                <w:szCs w:val="16"/>
              </w:rPr>
            </w:pPr>
          </w:p>
        </w:tc>
        <w:tc>
          <w:tcPr>
            <w:tcW w:w="616" w:type="pct"/>
            <w:vMerge/>
            <w:hideMark/>
          </w:tcPr>
          <w:p w14:paraId="37402B1D" w14:textId="77777777" w:rsidR="001D1862" w:rsidRPr="00122430" w:rsidRDefault="001D1862" w:rsidP="001D1862">
            <w:pPr>
              <w:rPr>
                <w:i/>
                <w:iCs/>
                <w:color w:val="000000"/>
                <w:sz w:val="16"/>
                <w:szCs w:val="16"/>
              </w:rPr>
            </w:pPr>
          </w:p>
        </w:tc>
        <w:tc>
          <w:tcPr>
            <w:tcW w:w="379" w:type="pct"/>
            <w:vMerge/>
            <w:hideMark/>
          </w:tcPr>
          <w:p w14:paraId="33C2B979" w14:textId="77777777" w:rsidR="001D1862" w:rsidRPr="005E69C6" w:rsidRDefault="001D1862" w:rsidP="001D1862">
            <w:pPr>
              <w:rPr>
                <w:color w:val="000000"/>
                <w:sz w:val="16"/>
                <w:szCs w:val="16"/>
              </w:rPr>
            </w:pPr>
          </w:p>
        </w:tc>
        <w:tc>
          <w:tcPr>
            <w:tcW w:w="609" w:type="pct"/>
            <w:hideMark/>
          </w:tcPr>
          <w:p w14:paraId="50522ACD" w14:textId="77777777" w:rsidR="001D1862" w:rsidRPr="002A49B7" w:rsidRDefault="001D1862" w:rsidP="001D1862">
            <w:pPr>
              <w:rPr>
                <w:sz w:val="15"/>
                <w:szCs w:val="15"/>
              </w:rPr>
            </w:pPr>
            <w:r w:rsidRPr="002A49B7">
              <w:rPr>
                <w:sz w:val="15"/>
                <w:szCs w:val="15"/>
              </w:rPr>
              <w:t>Средства бюджета Московской области</w:t>
            </w:r>
          </w:p>
        </w:tc>
        <w:tc>
          <w:tcPr>
            <w:tcW w:w="343" w:type="pct"/>
            <w:vAlign w:val="center"/>
            <w:hideMark/>
          </w:tcPr>
          <w:p w14:paraId="7B40DE20" w14:textId="304ECFAF" w:rsidR="001D1862" w:rsidRPr="00027E82" w:rsidRDefault="008C37AE" w:rsidP="00FA33C4">
            <w:pPr>
              <w:jc w:val="center"/>
              <w:rPr>
                <w:color w:val="000000"/>
                <w:sz w:val="16"/>
                <w:szCs w:val="16"/>
              </w:rPr>
            </w:pPr>
            <w:r w:rsidRPr="00027E82">
              <w:rPr>
                <w:color w:val="000000"/>
                <w:sz w:val="16"/>
                <w:szCs w:val="16"/>
              </w:rPr>
              <w:t>3 579,</w:t>
            </w:r>
            <w:r w:rsidR="000F43AA">
              <w:rPr>
                <w:color w:val="000000"/>
                <w:sz w:val="16"/>
                <w:szCs w:val="16"/>
              </w:rPr>
              <w:t>5</w:t>
            </w:r>
            <w:r w:rsidRPr="00027E82">
              <w:rPr>
                <w:color w:val="000000"/>
                <w:sz w:val="16"/>
                <w:szCs w:val="16"/>
              </w:rPr>
              <w:t>6</w:t>
            </w:r>
          </w:p>
        </w:tc>
        <w:tc>
          <w:tcPr>
            <w:tcW w:w="875" w:type="pct"/>
            <w:gridSpan w:val="6"/>
            <w:vAlign w:val="center"/>
          </w:tcPr>
          <w:p w14:paraId="029661CC" w14:textId="387309E1" w:rsidR="001D1862" w:rsidRPr="00027E82" w:rsidRDefault="008C37AE" w:rsidP="00FA33C4">
            <w:pPr>
              <w:jc w:val="center"/>
              <w:rPr>
                <w:color w:val="000000"/>
                <w:sz w:val="16"/>
                <w:szCs w:val="16"/>
              </w:rPr>
            </w:pPr>
            <w:r w:rsidRPr="00027E82">
              <w:rPr>
                <w:color w:val="000000"/>
                <w:sz w:val="16"/>
                <w:szCs w:val="16"/>
              </w:rPr>
              <w:t>3 579,</w:t>
            </w:r>
            <w:r w:rsidR="000F43AA">
              <w:rPr>
                <w:color w:val="000000"/>
                <w:sz w:val="16"/>
                <w:szCs w:val="16"/>
              </w:rPr>
              <w:t>5</w:t>
            </w:r>
            <w:r w:rsidRPr="00027E82">
              <w:rPr>
                <w:color w:val="000000"/>
                <w:sz w:val="16"/>
                <w:szCs w:val="16"/>
              </w:rPr>
              <w:t>6</w:t>
            </w:r>
          </w:p>
        </w:tc>
        <w:tc>
          <w:tcPr>
            <w:tcW w:w="234" w:type="pct"/>
            <w:vAlign w:val="center"/>
            <w:hideMark/>
          </w:tcPr>
          <w:p w14:paraId="5E327F70" w14:textId="083DA6A0" w:rsidR="001D1862" w:rsidRPr="00027E82" w:rsidRDefault="001D1862" w:rsidP="00FA33C4">
            <w:pPr>
              <w:jc w:val="center"/>
              <w:rPr>
                <w:color w:val="000000"/>
                <w:sz w:val="16"/>
                <w:szCs w:val="16"/>
              </w:rPr>
            </w:pPr>
            <w:r w:rsidRPr="00027E82">
              <w:rPr>
                <w:color w:val="000000"/>
                <w:sz w:val="16"/>
                <w:szCs w:val="16"/>
              </w:rPr>
              <w:t>0</w:t>
            </w:r>
          </w:p>
        </w:tc>
        <w:tc>
          <w:tcPr>
            <w:tcW w:w="280" w:type="pct"/>
            <w:vAlign w:val="center"/>
            <w:hideMark/>
          </w:tcPr>
          <w:p w14:paraId="524FCB99" w14:textId="402E0903" w:rsidR="001D1862" w:rsidRPr="00027E82" w:rsidRDefault="001D1862" w:rsidP="00FA33C4">
            <w:pPr>
              <w:jc w:val="center"/>
              <w:rPr>
                <w:color w:val="000000"/>
                <w:sz w:val="16"/>
                <w:szCs w:val="16"/>
              </w:rPr>
            </w:pPr>
            <w:r w:rsidRPr="00027E82">
              <w:rPr>
                <w:color w:val="000000"/>
                <w:sz w:val="16"/>
                <w:szCs w:val="16"/>
              </w:rPr>
              <w:t>0</w:t>
            </w:r>
          </w:p>
        </w:tc>
        <w:tc>
          <w:tcPr>
            <w:tcW w:w="235" w:type="pct"/>
            <w:vAlign w:val="center"/>
            <w:hideMark/>
          </w:tcPr>
          <w:p w14:paraId="5A428A3E" w14:textId="411C9D78" w:rsidR="001D1862" w:rsidRPr="00027E82" w:rsidRDefault="001D1862" w:rsidP="00FA33C4">
            <w:pPr>
              <w:jc w:val="center"/>
              <w:rPr>
                <w:color w:val="000000"/>
                <w:sz w:val="16"/>
                <w:szCs w:val="16"/>
              </w:rPr>
            </w:pPr>
            <w:r w:rsidRPr="00027E82">
              <w:rPr>
                <w:color w:val="000000"/>
                <w:sz w:val="16"/>
                <w:szCs w:val="16"/>
              </w:rPr>
              <w:t>0</w:t>
            </w:r>
          </w:p>
        </w:tc>
        <w:tc>
          <w:tcPr>
            <w:tcW w:w="236" w:type="pct"/>
            <w:vAlign w:val="center"/>
            <w:hideMark/>
          </w:tcPr>
          <w:p w14:paraId="45BE4850" w14:textId="01D1D539"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2CEAC8D6" w14:textId="69ED89E7"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462774DC" w14:textId="58D0447A" w:rsidR="001D1862" w:rsidRPr="002347BE" w:rsidRDefault="001D1862" w:rsidP="00FA33C4">
            <w:pPr>
              <w:jc w:val="center"/>
              <w:rPr>
                <w:color w:val="000000"/>
                <w:sz w:val="16"/>
                <w:szCs w:val="16"/>
              </w:rPr>
            </w:pPr>
            <w:r>
              <w:rPr>
                <w:color w:val="000000"/>
                <w:sz w:val="16"/>
                <w:szCs w:val="16"/>
              </w:rPr>
              <w:t>0</w:t>
            </w:r>
          </w:p>
        </w:tc>
        <w:tc>
          <w:tcPr>
            <w:tcW w:w="245" w:type="pct"/>
            <w:vAlign w:val="center"/>
          </w:tcPr>
          <w:p w14:paraId="5A5AC486" w14:textId="48DFD9D5" w:rsidR="001D1862" w:rsidRPr="002347BE" w:rsidRDefault="001D1862" w:rsidP="00FA33C4">
            <w:pPr>
              <w:jc w:val="center"/>
              <w:rPr>
                <w:color w:val="000000"/>
                <w:sz w:val="16"/>
                <w:szCs w:val="16"/>
              </w:rPr>
            </w:pPr>
            <w:r>
              <w:rPr>
                <w:color w:val="000000"/>
                <w:sz w:val="16"/>
                <w:szCs w:val="16"/>
              </w:rPr>
              <w:t>0</w:t>
            </w:r>
          </w:p>
        </w:tc>
        <w:tc>
          <w:tcPr>
            <w:tcW w:w="306" w:type="pct"/>
            <w:vMerge/>
            <w:hideMark/>
          </w:tcPr>
          <w:p w14:paraId="2FE8EC19" w14:textId="36A10572" w:rsidR="001D1862" w:rsidRPr="002347BE" w:rsidRDefault="001D1862" w:rsidP="001D1862">
            <w:pPr>
              <w:rPr>
                <w:color w:val="000000"/>
                <w:sz w:val="16"/>
                <w:szCs w:val="16"/>
              </w:rPr>
            </w:pPr>
          </w:p>
        </w:tc>
      </w:tr>
      <w:tr w:rsidR="00507BBF" w:rsidRPr="002347BE" w14:paraId="0AF6EBF9" w14:textId="77777777" w:rsidTr="00C21F2C">
        <w:trPr>
          <w:trHeight w:val="63"/>
        </w:trPr>
        <w:tc>
          <w:tcPr>
            <w:tcW w:w="170" w:type="pct"/>
            <w:vMerge/>
            <w:hideMark/>
          </w:tcPr>
          <w:p w14:paraId="0A4468B1" w14:textId="77777777" w:rsidR="001D1862" w:rsidRPr="002347BE" w:rsidRDefault="001D1862" w:rsidP="001D1862">
            <w:pPr>
              <w:rPr>
                <w:color w:val="000000"/>
                <w:sz w:val="16"/>
                <w:szCs w:val="16"/>
              </w:rPr>
            </w:pPr>
          </w:p>
        </w:tc>
        <w:tc>
          <w:tcPr>
            <w:tcW w:w="616" w:type="pct"/>
            <w:vMerge/>
            <w:hideMark/>
          </w:tcPr>
          <w:p w14:paraId="7D710B37" w14:textId="77777777" w:rsidR="001D1862" w:rsidRPr="00122430" w:rsidRDefault="001D1862" w:rsidP="001D1862">
            <w:pPr>
              <w:rPr>
                <w:i/>
                <w:iCs/>
                <w:color w:val="000000"/>
                <w:sz w:val="16"/>
                <w:szCs w:val="16"/>
              </w:rPr>
            </w:pPr>
          </w:p>
        </w:tc>
        <w:tc>
          <w:tcPr>
            <w:tcW w:w="379" w:type="pct"/>
            <w:vMerge/>
            <w:hideMark/>
          </w:tcPr>
          <w:p w14:paraId="74C830AB" w14:textId="77777777" w:rsidR="001D1862" w:rsidRPr="005E69C6" w:rsidRDefault="001D1862" w:rsidP="001D1862">
            <w:pPr>
              <w:rPr>
                <w:color w:val="000000"/>
                <w:sz w:val="16"/>
                <w:szCs w:val="16"/>
              </w:rPr>
            </w:pPr>
          </w:p>
        </w:tc>
        <w:tc>
          <w:tcPr>
            <w:tcW w:w="609" w:type="pct"/>
            <w:hideMark/>
          </w:tcPr>
          <w:p w14:paraId="3EFFFB58" w14:textId="77777777" w:rsidR="001D1862" w:rsidRPr="002A49B7" w:rsidRDefault="001D1862" w:rsidP="001D1862">
            <w:pPr>
              <w:rPr>
                <w:sz w:val="15"/>
                <w:szCs w:val="15"/>
              </w:rPr>
            </w:pPr>
            <w:r w:rsidRPr="002A49B7">
              <w:rPr>
                <w:sz w:val="15"/>
                <w:szCs w:val="15"/>
              </w:rPr>
              <w:t>Средства Дорожного фонда Московской области</w:t>
            </w:r>
          </w:p>
        </w:tc>
        <w:tc>
          <w:tcPr>
            <w:tcW w:w="343" w:type="pct"/>
            <w:vAlign w:val="center"/>
            <w:hideMark/>
          </w:tcPr>
          <w:p w14:paraId="7D5A361B" w14:textId="5B0AFD78" w:rsidR="001D1862" w:rsidRPr="00027E82" w:rsidRDefault="001D1862" w:rsidP="00FA33C4">
            <w:pPr>
              <w:jc w:val="center"/>
              <w:rPr>
                <w:color w:val="000000"/>
                <w:sz w:val="16"/>
                <w:szCs w:val="16"/>
              </w:rPr>
            </w:pPr>
            <w:r w:rsidRPr="00027E82">
              <w:rPr>
                <w:color w:val="000000"/>
                <w:sz w:val="16"/>
                <w:szCs w:val="16"/>
              </w:rPr>
              <w:t>0</w:t>
            </w:r>
          </w:p>
        </w:tc>
        <w:tc>
          <w:tcPr>
            <w:tcW w:w="875" w:type="pct"/>
            <w:gridSpan w:val="6"/>
            <w:vAlign w:val="center"/>
            <w:hideMark/>
          </w:tcPr>
          <w:p w14:paraId="08DAB388" w14:textId="77777777" w:rsidR="001D1862" w:rsidRPr="00027E82" w:rsidRDefault="001D1862" w:rsidP="00FA33C4">
            <w:pPr>
              <w:jc w:val="center"/>
              <w:rPr>
                <w:color w:val="000000"/>
                <w:sz w:val="16"/>
                <w:szCs w:val="16"/>
              </w:rPr>
            </w:pPr>
            <w:r w:rsidRPr="00027E82">
              <w:rPr>
                <w:color w:val="000000"/>
                <w:sz w:val="16"/>
                <w:szCs w:val="16"/>
              </w:rPr>
              <w:t>0</w:t>
            </w:r>
          </w:p>
        </w:tc>
        <w:tc>
          <w:tcPr>
            <w:tcW w:w="234" w:type="pct"/>
            <w:vAlign w:val="center"/>
            <w:hideMark/>
          </w:tcPr>
          <w:p w14:paraId="4926167D" w14:textId="4EB48E3B" w:rsidR="001D1862" w:rsidRPr="00027E82" w:rsidRDefault="001D1862" w:rsidP="00FA33C4">
            <w:pPr>
              <w:jc w:val="center"/>
              <w:rPr>
                <w:color w:val="000000"/>
                <w:sz w:val="16"/>
                <w:szCs w:val="16"/>
              </w:rPr>
            </w:pPr>
            <w:r w:rsidRPr="00027E82">
              <w:rPr>
                <w:color w:val="000000"/>
                <w:sz w:val="16"/>
                <w:szCs w:val="16"/>
              </w:rPr>
              <w:t>0</w:t>
            </w:r>
          </w:p>
        </w:tc>
        <w:tc>
          <w:tcPr>
            <w:tcW w:w="280" w:type="pct"/>
            <w:vAlign w:val="center"/>
            <w:hideMark/>
          </w:tcPr>
          <w:p w14:paraId="55398815" w14:textId="7FC13CB4" w:rsidR="001D1862" w:rsidRPr="00027E82" w:rsidRDefault="001D1862" w:rsidP="00FA33C4">
            <w:pPr>
              <w:jc w:val="center"/>
              <w:rPr>
                <w:color w:val="000000"/>
                <w:sz w:val="16"/>
                <w:szCs w:val="16"/>
              </w:rPr>
            </w:pPr>
            <w:r w:rsidRPr="00027E82">
              <w:rPr>
                <w:color w:val="000000"/>
                <w:sz w:val="16"/>
                <w:szCs w:val="16"/>
              </w:rPr>
              <w:t>0</w:t>
            </w:r>
          </w:p>
        </w:tc>
        <w:tc>
          <w:tcPr>
            <w:tcW w:w="235" w:type="pct"/>
            <w:vAlign w:val="center"/>
            <w:hideMark/>
          </w:tcPr>
          <w:p w14:paraId="1B268332" w14:textId="3342CC56" w:rsidR="001D1862" w:rsidRPr="00027E82" w:rsidRDefault="001D1862" w:rsidP="00FA33C4">
            <w:pPr>
              <w:jc w:val="center"/>
              <w:rPr>
                <w:color w:val="000000"/>
                <w:sz w:val="16"/>
                <w:szCs w:val="16"/>
              </w:rPr>
            </w:pPr>
            <w:r w:rsidRPr="00027E82">
              <w:rPr>
                <w:color w:val="000000"/>
                <w:sz w:val="16"/>
                <w:szCs w:val="16"/>
              </w:rPr>
              <w:t>0</w:t>
            </w:r>
          </w:p>
        </w:tc>
        <w:tc>
          <w:tcPr>
            <w:tcW w:w="236" w:type="pct"/>
            <w:vAlign w:val="center"/>
            <w:hideMark/>
          </w:tcPr>
          <w:p w14:paraId="2F83C86B" w14:textId="24A5DE54"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7A18D269" w14:textId="0A4F0340"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254CFC75" w14:textId="143C73B6" w:rsidR="001D1862" w:rsidRPr="002347BE" w:rsidRDefault="001D1862" w:rsidP="00FA33C4">
            <w:pPr>
              <w:jc w:val="center"/>
              <w:rPr>
                <w:color w:val="000000"/>
                <w:sz w:val="16"/>
                <w:szCs w:val="16"/>
              </w:rPr>
            </w:pPr>
            <w:r>
              <w:rPr>
                <w:color w:val="000000"/>
                <w:sz w:val="16"/>
                <w:szCs w:val="16"/>
              </w:rPr>
              <w:t>0</w:t>
            </w:r>
          </w:p>
        </w:tc>
        <w:tc>
          <w:tcPr>
            <w:tcW w:w="245" w:type="pct"/>
            <w:vAlign w:val="center"/>
          </w:tcPr>
          <w:p w14:paraId="0A3210AE" w14:textId="6E2FCF34" w:rsidR="001D1862" w:rsidRPr="002347BE" w:rsidRDefault="001D1862" w:rsidP="00FA33C4">
            <w:pPr>
              <w:jc w:val="center"/>
              <w:rPr>
                <w:color w:val="000000"/>
                <w:sz w:val="16"/>
                <w:szCs w:val="16"/>
              </w:rPr>
            </w:pPr>
            <w:r>
              <w:rPr>
                <w:color w:val="000000"/>
                <w:sz w:val="16"/>
                <w:szCs w:val="16"/>
              </w:rPr>
              <w:t>0</w:t>
            </w:r>
          </w:p>
        </w:tc>
        <w:tc>
          <w:tcPr>
            <w:tcW w:w="306" w:type="pct"/>
            <w:vMerge/>
            <w:hideMark/>
          </w:tcPr>
          <w:p w14:paraId="6DAC6DA3" w14:textId="673227E9" w:rsidR="001D1862" w:rsidRPr="002347BE" w:rsidRDefault="001D1862" w:rsidP="001D1862">
            <w:pPr>
              <w:rPr>
                <w:color w:val="000000"/>
                <w:sz w:val="16"/>
                <w:szCs w:val="16"/>
              </w:rPr>
            </w:pPr>
          </w:p>
        </w:tc>
      </w:tr>
      <w:tr w:rsidR="00507BBF" w:rsidRPr="002347BE" w14:paraId="4481F97C" w14:textId="77777777" w:rsidTr="00C21F2C">
        <w:trPr>
          <w:trHeight w:val="60"/>
        </w:trPr>
        <w:tc>
          <w:tcPr>
            <w:tcW w:w="170" w:type="pct"/>
            <w:vMerge/>
            <w:hideMark/>
          </w:tcPr>
          <w:p w14:paraId="3DC75658" w14:textId="77777777" w:rsidR="001D1862" w:rsidRPr="002347BE" w:rsidRDefault="001D1862" w:rsidP="001D1862">
            <w:pPr>
              <w:rPr>
                <w:color w:val="000000"/>
                <w:sz w:val="16"/>
                <w:szCs w:val="16"/>
              </w:rPr>
            </w:pPr>
          </w:p>
        </w:tc>
        <w:tc>
          <w:tcPr>
            <w:tcW w:w="616" w:type="pct"/>
            <w:vMerge/>
            <w:hideMark/>
          </w:tcPr>
          <w:p w14:paraId="2348523A" w14:textId="77777777" w:rsidR="001D1862" w:rsidRPr="00122430" w:rsidRDefault="001D1862" w:rsidP="001D1862">
            <w:pPr>
              <w:rPr>
                <w:i/>
                <w:iCs/>
                <w:color w:val="000000"/>
                <w:sz w:val="16"/>
                <w:szCs w:val="16"/>
              </w:rPr>
            </w:pPr>
          </w:p>
        </w:tc>
        <w:tc>
          <w:tcPr>
            <w:tcW w:w="379" w:type="pct"/>
            <w:vMerge/>
            <w:hideMark/>
          </w:tcPr>
          <w:p w14:paraId="28872FE6" w14:textId="77777777" w:rsidR="001D1862" w:rsidRPr="005E69C6" w:rsidRDefault="001D1862" w:rsidP="001D1862">
            <w:pPr>
              <w:rPr>
                <w:color w:val="000000"/>
                <w:sz w:val="16"/>
                <w:szCs w:val="16"/>
              </w:rPr>
            </w:pPr>
          </w:p>
        </w:tc>
        <w:tc>
          <w:tcPr>
            <w:tcW w:w="609" w:type="pct"/>
            <w:hideMark/>
          </w:tcPr>
          <w:p w14:paraId="65454034" w14:textId="77777777" w:rsidR="001D1862" w:rsidRPr="002A49B7" w:rsidRDefault="001D1862" w:rsidP="001D1862">
            <w:pPr>
              <w:rPr>
                <w:sz w:val="15"/>
                <w:szCs w:val="15"/>
              </w:rPr>
            </w:pPr>
            <w:r w:rsidRPr="002A49B7">
              <w:rPr>
                <w:sz w:val="15"/>
                <w:szCs w:val="15"/>
              </w:rPr>
              <w:t xml:space="preserve">Средства федерального бюджета </w:t>
            </w:r>
          </w:p>
        </w:tc>
        <w:tc>
          <w:tcPr>
            <w:tcW w:w="343" w:type="pct"/>
            <w:vAlign w:val="center"/>
            <w:hideMark/>
          </w:tcPr>
          <w:p w14:paraId="2CBCE6D4" w14:textId="4FAABB83" w:rsidR="001D1862" w:rsidRPr="00027E82" w:rsidRDefault="001D1862" w:rsidP="00FA33C4">
            <w:pPr>
              <w:jc w:val="center"/>
              <w:rPr>
                <w:color w:val="000000"/>
                <w:sz w:val="16"/>
                <w:szCs w:val="16"/>
              </w:rPr>
            </w:pPr>
            <w:r w:rsidRPr="00027E82">
              <w:rPr>
                <w:color w:val="000000"/>
                <w:sz w:val="16"/>
                <w:szCs w:val="16"/>
              </w:rPr>
              <w:t>0</w:t>
            </w:r>
          </w:p>
        </w:tc>
        <w:tc>
          <w:tcPr>
            <w:tcW w:w="875" w:type="pct"/>
            <w:gridSpan w:val="6"/>
            <w:vAlign w:val="center"/>
          </w:tcPr>
          <w:p w14:paraId="65F027FB" w14:textId="77777777" w:rsidR="001D1862" w:rsidRPr="00027E82" w:rsidRDefault="001D1862" w:rsidP="00FA33C4">
            <w:pPr>
              <w:jc w:val="center"/>
              <w:rPr>
                <w:color w:val="000000"/>
                <w:sz w:val="16"/>
                <w:szCs w:val="16"/>
              </w:rPr>
            </w:pPr>
            <w:r w:rsidRPr="00027E82">
              <w:rPr>
                <w:color w:val="000000"/>
                <w:sz w:val="16"/>
                <w:szCs w:val="16"/>
              </w:rPr>
              <w:t>0</w:t>
            </w:r>
          </w:p>
        </w:tc>
        <w:tc>
          <w:tcPr>
            <w:tcW w:w="234" w:type="pct"/>
            <w:vAlign w:val="center"/>
            <w:hideMark/>
          </w:tcPr>
          <w:p w14:paraId="493AC7A3" w14:textId="3B2CDFAC" w:rsidR="001D1862" w:rsidRPr="00027E82" w:rsidRDefault="001D1862" w:rsidP="00FA33C4">
            <w:pPr>
              <w:jc w:val="center"/>
              <w:rPr>
                <w:color w:val="000000"/>
                <w:sz w:val="16"/>
                <w:szCs w:val="16"/>
              </w:rPr>
            </w:pPr>
            <w:r w:rsidRPr="00027E82">
              <w:rPr>
                <w:color w:val="000000"/>
                <w:sz w:val="16"/>
                <w:szCs w:val="16"/>
              </w:rPr>
              <w:t>0</w:t>
            </w:r>
          </w:p>
        </w:tc>
        <w:tc>
          <w:tcPr>
            <w:tcW w:w="280" w:type="pct"/>
            <w:vAlign w:val="center"/>
            <w:hideMark/>
          </w:tcPr>
          <w:p w14:paraId="6F0990ED" w14:textId="438DA4F9" w:rsidR="001D1862" w:rsidRPr="00027E82" w:rsidRDefault="001D1862" w:rsidP="00FA33C4">
            <w:pPr>
              <w:jc w:val="center"/>
              <w:rPr>
                <w:color w:val="000000"/>
                <w:sz w:val="16"/>
                <w:szCs w:val="16"/>
              </w:rPr>
            </w:pPr>
            <w:r w:rsidRPr="00027E82">
              <w:rPr>
                <w:color w:val="000000"/>
                <w:sz w:val="16"/>
                <w:szCs w:val="16"/>
              </w:rPr>
              <w:t>0</w:t>
            </w:r>
          </w:p>
        </w:tc>
        <w:tc>
          <w:tcPr>
            <w:tcW w:w="235" w:type="pct"/>
            <w:vAlign w:val="center"/>
            <w:hideMark/>
          </w:tcPr>
          <w:p w14:paraId="5D09D6B2" w14:textId="2BFEB5FB" w:rsidR="001D1862" w:rsidRPr="00027E82" w:rsidRDefault="001D1862" w:rsidP="00FA33C4">
            <w:pPr>
              <w:jc w:val="center"/>
              <w:rPr>
                <w:color w:val="000000"/>
                <w:sz w:val="16"/>
                <w:szCs w:val="16"/>
              </w:rPr>
            </w:pPr>
            <w:r w:rsidRPr="00027E82">
              <w:rPr>
                <w:color w:val="000000"/>
                <w:sz w:val="16"/>
                <w:szCs w:val="16"/>
              </w:rPr>
              <w:t>0</w:t>
            </w:r>
          </w:p>
        </w:tc>
        <w:tc>
          <w:tcPr>
            <w:tcW w:w="236" w:type="pct"/>
            <w:vAlign w:val="center"/>
            <w:hideMark/>
          </w:tcPr>
          <w:p w14:paraId="5D7E5B94" w14:textId="659829A2"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6F712587" w14:textId="198228AF"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62B99FE1" w14:textId="315F8C94" w:rsidR="001D1862" w:rsidRPr="002347BE" w:rsidRDefault="001D1862" w:rsidP="00FA33C4">
            <w:pPr>
              <w:jc w:val="center"/>
              <w:rPr>
                <w:color w:val="000000"/>
                <w:sz w:val="16"/>
                <w:szCs w:val="16"/>
              </w:rPr>
            </w:pPr>
            <w:r>
              <w:rPr>
                <w:color w:val="000000"/>
                <w:sz w:val="16"/>
                <w:szCs w:val="16"/>
              </w:rPr>
              <w:t>0</w:t>
            </w:r>
          </w:p>
        </w:tc>
        <w:tc>
          <w:tcPr>
            <w:tcW w:w="245" w:type="pct"/>
            <w:vAlign w:val="center"/>
          </w:tcPr>
          <w:p w14:paraId="22355ECD" w14:textId="39A0DCC9" w:rsidR="001D1862" w:rsidRPr="002347BE" w:rsidRDefault="001D1862" w:rsidP="00FA33C4">
            <w:pPr>
              <w:jc w:val="center"/>
              <w:rPr>
                <w:color w:val="000000"/>
                <w:sz w:val="16"/>
                <w:szCs w:val="16"/>
              </w:rPr>
            </w:pPr>
            <w:r>
              <w:rPr>
                <w:color w:val="000000"/>
                <w:sz w:val="16"/>
                <w:szCs w:val="16"/>
              </w:rPr>
              <w:t>0</w:t>
            </w:r>
          </w:p>
        </w:tc>
        <w:tc>
          <w:tcPr>
            <w:tcW w:w="306" w:type="pct"/>
            <w:vMerge/>
            <w:hideMark/>
          </w:tcPr>
          <w:p w14:paraId="538C32B4" w14:textId="3DB6A06E" w:rsidR="001D1862" w:rsidRPr="002347BE" w:rsidRDefault="001D1862" w:rsidP="001D1862">
            <w:pPr>
              <w:rPr>
                <w:color w:val="000000"/>
                <w:sz w:val="16"/>
                <w:szCs w:val="16"/>
              </w:rPr>
            </w:pPr>
          </w:p>
        </w:tc>
      </w:tr>
      <w:tr w:rsidR="00507BBF" w:rsidRPr="002347BE" w14:paraId="20B50575" w14:textId="77777777" w:rsidTr="00C21F2C">
        <w:trPr>
          <w:trHeight w:val="150"/>
        </w:trPr>
        <w:tc>
          <w:tcPr>
            <w:tcW w:w="170" w:type="pct"/>
            <w:vMerge/>
            <w:hideMark/>
          </w:tcPr>
          <w:p w14:paraId="494CD892" w14:textId="77777777" w:rsidR="001D1862" w:rsidRPr="002347BE" w:rsidRDefault="001D1862" w:rsidP="001D1862">
            <w:pPr>
              <w:rPr>
                <w:color w:val="000000"/>
                <w:sz w:val="16"/>
                <w:szCs w:val="16"/>
              </w:rPr>
            </w:pPr>
          </w:p>
        </w:tc>
        <w:tc>
          <w:tcPr>
            <w:tcW w:w="616" w:type="pct"/>
            <w:vMerge/>
            <w:hideMark/>
          </w:tcPr>
          <w:p w14:paraId="241D40AB" w14:textId="77777777" w:rsidR="001D1862" w:rsidRPr="00122430" w:rsidRDefault="001D1862" w:rsidP="001D1862">
            <w:pPr>
              <w:rPr>
                <w:i/>
                <w:iCs/>
                <w:color w:val="000000"/>
                <w:sz w:val="16"/>
                <w:szCs w:val="16"/>
              </w:rPr>
            </w:pPr>
          </w:p>
        </w:tc>
        <w:tc>
          <w:tcPr>
            <w:tcW w:w="379" w:type="pct"/>
            <w:vMerge/>
            <w:hideMark/>
          </w:tcPr>
          <w:p w14:paraId="11469B9E" w14:textId="77777777" w:rsidR="001D1862" w:rsidRPr="005E69C6" w:rsidRDefault="001D1862" w:rsidP="001D1862">
            <w:pPr>
              <w:rPr>
                <w:color w:val="000000"/>
                <w:sz w:val="16"/>
                <w:szCs w:val="16"/>
              </w:rPr>
            </w:pPr>
          </w:p>
        </w:tc>
        <w:tc>
          <w:tcPr>
            <w:tcW w:w="609" w:type="pct"/>
            <w:hideMark/>
          </w:tcPr>
          <w:p w14:paraId="5CCCB86A" w14:textId="26E88ED4" w:rsidR="001D1862" w:rsidRPr="002A49B7" w:rsidRDefault="006973B3" w:rsidP="001D1862">
            <w:pPr>
              <w:rPr>
                <w:sz w:val="15"/>
                <w:szCs w:val="15"/>
              </w:rPr>
            </w:pPr>
            <w:r w:rsidRPr="00C50583">
              <w:rPr>
                <w:sz w:val="15"/>
                <w:szCs w:val="15"/>
              </w:rPr>
              <w:t>Средства бюджета городского округа</w:t>
            </w:r>
            <w:r>
              <w:rPr>
                <w:sz w:val="15"/>
                <w:szCs w:val="15"/>
              </w:rPr>
              <w:t xml:space="preserve"> Лыткарино</w:t>
            </w:r>
          </w:p>
        </w:tc>
        <w:tc>
          <w:tcPr>
            <w:tcW w:w="343" w:type="pct"/>
            <w:vAlign w:val="center"/>
            <w:hideMark/>
          </w:tcPr>
          <w:p w14:paraId="34CBA74E" w14:textId="63E85F0A" w:rsidR="001D1862" w:rsidRPr="00027E82" w:rsidRDefault="001D1862" w:rsidP="00FA33C4">
            <w:pPr>
              <w:jc w:val="center"/>
              <w:rPr>
                <w:color w:val="000000"/>
                <w:sz w:val="16"/>
                <w:szCs w:val="16"/>
              </w:rPr>
            </w:pPr>
            <w:r w:rsidRPr="00027E82">
              <w:rPr>
                <w:color w:val="000000"/>
                <w:sz w:val="16"/>
                <w:szCs w:val="16"/>
              </w:rPr>
              <w:t>722,80</w:t>
            </w:r>
          </w:p>
        </w:tc>
        <w:tc>
          <w:tcPr>
            <w:tcW w:w="875" w:type="pct"/>
            <w:gridSpan w:val="6"/>
            <w:vAlign w:val="center"/>
          </w:tcPr>
          <w:p w14:paraId="03DE2B4A" w14:textId="77777777" w:rsidR="001D1862" w:rsidRPr="00027E82" w:rsidRDefault="001D1862" w:rsidP="00FA33C4">
            <w:pPr>
              <w:jc w:val="center"/>
              <w:rPr>
                <w:color w:val="000000"/>
                <w:sz w:val="16"/>
                <w:szCs w:val="16"/>
              </w:rPr>
            </w:pPr>
            <w:r w:rsidRPr="00027E82">
              <w:rPr>
                <w:color w:val="000000"/>
                <w:sz w:val="16"/>
                <w:szCs w:val="16"/>
              </w:rPr>
              <w:t>722,80</w:t>
            </w:r>
          </w:p>
        </w:tc>
        <w:tc>
          <w:tcPr>
            <w:tcW w:w="234" w:type="pct"/>
            <w:vAlign w:val="center"/>
            <w:hideMark/>
          </w:tcPr>
          <w:p w14:paraId="7D2F6216" w14:textId="6B42EEBF" w:rsidR="001D1862" w:rsidRPr="00027E82" w:rsidRDefault="001D1862" w:rsidP="00FA33C4">
            <w:pPr>
              <w:jc w:val="center"/>
              <w:rPr>
                <w:color w:val="000000"/>
                <w:sz w:val="16"/>
                <w:szCs w:val="16"/>
              </w:rPr>
            </w:pPr>
            <w:r w:rsidRPr="00027E82">
              <w:rPr>
                <w:color w:val="000000"/>
                <w:sz w:val="16"/>
                <w:szCs w:val="16"/>
              </w:rPr>
              <w:t>0</w:t>
            </w:r>
          </w:p>
        </w:tc>
        <w:tc>
          <w:tcPr>
            <w:tcW w:w="280" w:type="pct"/>
            <w:vAlign w:val="center"/>
            <w:hideMark/>
          </w:tcPr>
          <w:p w14:paraId="1DD2ECA4" w14:textId="01CE0C87" w:rsidR="001D1862" w:rsidRPr="00027E82" w:rsidRDefault="001D1862" w:rsidP="00FA33C4">
            <w:pPr>
              <w:jc w:val="center"/>
              <w:rPr>
                <w:color w:val="000000"/>
                <w:sz w:val="16"/>
                <w:szCs w:val="16"/>
              </w:rPr>
            </w:pPr>
            <w:r w:rsidRPr="00027E82">
              <w:rPr>
                <w:color w:val="000000"/>
                <w:sz w:val="16"/>
                <w:szCs w:val="16"/>
              </w:rPr>
              <w:t>0</w:t>
            </w:r>
          </w:p>
        </w:tc>
        <w:tc>
          <w:tcPr>
            <w:tcW w:w="235" w:type="pct"/>
            <w:vAlign w:val="center"/>
            <w:hideMark/>
          </w:tcPr>
          <w:p w14:paraId="3FCD12CA" w14:textId="58C3432D" w:rsidR="001D1862" w:rsidRPr="00027E82" w:rsidRDefault="001D1862" w:rsidP="00FA33C4">
            <w:pPr>
              <w:jc w:val="center"/>
              <w:rPr>
                <w:color w:val="000000"/>
                <w:sz w:val="16"/>
                <w:szCs w:val="16"/>
              </w:rPr>
            </w:pPr>
            <w:r w:rsidRPr="00027E82">
              <w:rPr>
                <w:color w:val="000000"/>
                <w:sz w:val="16"/>
                <w:szCs w:val="16"/>
              </w:rPr>
              <w:t>0</w:t>
            </w:r>
          </w:p>
        </w:tc>
        <w:tc>
          <w:tcPr>
            <w:tcW w:w="236" w:type="pct"/>
            <w:vAlign w:val="center"/>
            <w:hideMark/>
          </w:tcPr>
          <w:p w14:paraId="3956A69A" w14:textId="55F4EEAA"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190FB6BA" w14:textId="3074CE05"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0AE1CB93" w14:textId="0C105CA1" w:rsidR="001D1862" w:rsidRPr="002347BE" w:rsidRDefault="001D1862" w:rsidP="00FA33C4">
            <w:pPr>
              <w:jc w:val="center"/>
              <w:rPr>
                <w:color w:val="000000"/>
                <w:sz w:val="16"/>
                <w:szCs w:val="16"/>
              </w:rPr>
            </w:pPr>
            <w:r>
              <w:rPr>
                <w:color w:val="000000"/>
                <w:sz w:val="16"/>
                <w:szCs w:val="16"/>
              </w:rPr>
              <w:t>0</w:t>
            </w:r>
          </w:p>
        </w:tc>
        <w:tc>
          <w:tcPr>
            <w:tcW w:w="245" w:type="pct"/>
            <w:vAlign w:val="center"/>
          </w:tcPr>
          <w:p w14:paraId="50486766" w14:textId="6ABE328D" w:rsidR="001D1862" w:rsidRPr="002347BE" w:rsidRDefault="001D1862" w:rsidP="00FA33C4">
            <w:pPr>
              <w:jc w:val="center"/>
              <w:rPr>
                <w:color w:val="000000"/>
                <w:sz w:val="16"/>
                <w:szCs w:val="16"/>
              </w:rPr>
            </w:pPr>
            <w:r>
              <w:rPr>
                <w:color w:val="000000"/>
                <w:sz w:val="16"/>
                <w:szCs w:val="16"/>
              </w:rPr>
              <w:t>0</w:t>
            </w:r>
          </w:p>
        </w:tc>
        <w:tc>
          <w:tcPr>
            <w:tcW w:w="306" w:type="pct"/>
            <w:vMerge/>
            <w:hideMark/>
          </w:tcPr>
          <w:p w14:paraId="4C4225E8" w14:textId="748292D8" w:rsidR="001D1862" w:rsidRPr="002347BE" w:rsidRDefault="001D1862" w:rsidP="001D1862">
            <w:pPr>
              <w:rPr>
                <w:color w:val="000000"/>
                <w:sz w:val="16"/>
                <w:szCs w:val="16"/>
              </w:rPr>
            </w:pPr>
          </w:p>
        </w:tc>
      </w:tr>
      <w:tr w:rsidR="00507BBF" w:rsidRPr="002347BE" w14:paraId="2C7933A3" w14:textId="77777777" w:rsidTr="00C21F2C">
        <w:trPr>
          <w:trHeight w:val="60"/>
        </w:trPr>
        <w:tc>
          <w:tcPr>
            <w:tcW w:w="170" w:type="pct"/>
            <w:vMerge/>
            <w:hideMark/>
          </w:tcPr>
          <w:p w14:paraId="5B9F1A9E" w14:textId="77777777" w:rsidR="001D1862" w:rsidRPr="002347BE" w:rsidRDefault="001D1862" w:rsidP="001D1862">
            <w:pPr>
              <w:rPr>
                <w:color w:val="000000"/>
                <w:sz w:val="16"/>
                <w:szCs w:val="16"/>
              </w:rPr>
            </w:pPr>
          </w:p>
        </w:tc>
        <w:tc>
          <w:tcPr>
            <w:tcW w:w="616" w:type="pct"/>
            <w:vMerge/>
            <w:hideMark/>
          </w:tcPr>
          <w:p w14:paraId="01CCF352" w14:textId="77777777" w:rsidR="001D1862" w:rsidRPr="00122430" w:rsidRDefault="001D1862" w:rsidP="001D1862">
            <w:pPr>
              <w:rPr>
                <w:i/>
                <w:iCs/>
                <w:color w:val="000000"/>
                <w:sz w:val="16"/>
                <w:szCs w:val="16"/>
              </w:rPr>
            </w:pPr>
          </w:p>
        </w:tc>
        <w:tc>
          <w:tcPr>
            <w:tcW w:w="379" w:type="pct"/>
            <w:vMerge/>
            <w:hideMark/>
          </w:tcPr>
          <w:p w14:paraId="2E9F550D" w14:textId="77777777" w:rsidR="001D1862" w:rsidRPr="005E69C6" w:rsidRDefault="001D1862" w:rsidP="001D1862">
            <w:pPr>
              <w:rPr>
                <w:color w:val="000000"/>
                <w:sz w:val="16"/>
                <w:szCs w:val="16"/>
              </w:rPr>
            </w:pPr>
          </w:p>
        </w:tc>
        <w:tc>
          <w:tcPr>
            <w:tcW w:w="609" w:type="pct"/>
            <w:hideMark/>
          </w:tcPr>
          <w:p w14:paraId="318E9969" w14:textId="77777777" w:rsidR="001D1862" w:rsidRPr="002A49B7" w:rsidRDefault="001D1862" w:rsidP="001D1862">
            <w:pPr>
              <w:rPr>
                <w:sz w:val="15"/>
                <w:szCs w:val="15"/>
              </w:rPr>
            </w:pPr>
            <w:r w:rsidRPr="002A49B7">
              <w:rPr>
                <w:sz w:val="15"/>
                <w:szCs w:val="15"/>
              </w:rPr>
              <w:t>Внебюджетные источники</w:t>
            </w:r>
          </w:p>
        </w:tc>
        <w:tc>
          <w:tcPr>
            <w:tcW w:w="343" w:type="pct"/>
            <w:vAlign w:val="center"/>
            <w:hideMark/>
          </w:tcPr>
          <w:p w14:paraId="46A018C7" w14:textId="6492E34A" w:rsidR="001D1862" w:rsidRPr="00027E82" w:rsidRDefault="001D1862" w:rsidP="00FA33C4">
            <w:pPr>
              <w:jc w:val="center"/>
              <w:rPr>
                <w:color w:val="000000"/>
                <w:sz w:val="16"/>
                <w:szCs w:val="16"/>
              </w:rPr>
            </w:pPr>
            <w:r w:rsidRPr="00027E82">
              <w:rPr>
                <w:color w:val="000000"/>
                <w:sz w:val="16"/>
                <w:szCs w:val="16"/>
              </w:rPr>
              <w:t>0</w:t>
            </w:r>
          </w:p>
        </w:tc>
        <w:tc>
          <w:tcPr>
            <w:tcW w:w="875" w:type="pct"/>
            <w:gridSpan w:val="6"/>
            <w:vAlign w:val="center"/>
          </w:tcPr>
          <w:p w14:paraId="06E356A6" w14:textId="77777777" w:rsidR="001D1862" w:rsidRPr="00027E82" w:rsidRDefault="001D1862" w:rsidP="00FA33C4">
            <w:pPr>
              <w:jc w:val="center"/>
              <w:rPr>
                <w:color w:val="000000"/>
                <w:sz w:val="16"/>
                <w:szCs w:val="16"/>
              </w:rPr>
            </w:pPr>
            <w:r w:rsidRPr="00027E82">
              <w:rPr>
                <w:color w:val="000000"/>
                <w:sz w:val="16"/>
                <w:szCs w:val="16"/>
              </w:rPr>
              <w:t>0</w:t>
            </w:r>
          </w:p>
        </w:tc>
        <w:tc>
          <w:tcPr>
            <w:tcW w:w="234" w:type="pct"/>
            <w:vAlign w:val="center"/>
            <w:hideMark/>
          </w:tcPr>
          <w:p w14:paraId="5A7FD54D" w14:textId="1DA62F8E" w:rsidR="001D1862" w:rsidRPr="00027E82" w:rsidRDefault="001D1862" w:rsidP="00FA33C4">
            <w:pPr>
              <w:jc w:val="center"/>
              <w:rPr>
                <w:color w:val="000000"/>
                <w:sz w:val="16"/>
                <w:szCs w:val="16"/>
              </w:rPr>
            </w:pPr>
            <w:r w:rsidRPr="00027E82">
              <w:rPr>
                <w:color w:val="000000"/>
                <w:sz w:val="16"/>
                <w:szCs w:val="16"/>
              </w:rPr>
              <w:t>0</w:t>
            </w:r>
          </w:p>
        </w:tc>
        <w:tc>
          <w:tcPr>
            <w:tcW w:w="280" w:type="pct"/>
            <w:vAlign w:val="center"/>
            <w:hideMark/>
          </w:tcPr>
          <w:p w14:paraId="7526D13F" w14:textId="0B7B1662" w:rsidR="001D1862" w:rsidRPr="00027E82" w:rsidRDefault="001D1862" w:rsidP="00FA33C4">
            <w:pPr>
              <w:jc w:val="center"/>
              <w:rPr>
                <w:color w:val="000000"/>
                <w:sz w:val="16"/>
                <w:szCs w:val="16"/>
              </w:rPr>
            </w:pPr>
            <w:r w:rsidRPr="00027E82">
              <w:rPr>
                <w:color w:val="000000"/>
                <w:sz w:val="16"/>
                <w:szCs w:val="16"/>
              </w:rPr>
              <w:t>0</w:t>
            </w:r>
          </w:p>
        </w:tc>
        <w:tc>
          <w:tcPr>
            <w:tcW w:w="235" w:type="pct"/>
            <w:vAlign w:val="center"/>
            <w:hideMark/>
          </w:tcPr>
          <w:p w14:paraId="6D365BC4" w14:textId="0C165F22" w:rsidR="001D1862" w:rsidRPr="00027E82" w:rsidRDefault="001D1862" w:rsidP="00FA33C4">
            <w:pPr>
              <w:jc w:val="center"/>
              <w:rPr>
                <w:color w:val="000000"/>
                <w:sz w:val="16"/>
                <w:szCs w:val="16"/>
              </w:rPr>
            </w:pPr>
            <w:r w:rsidRPr="00027E82">
              <w:rPr>
                <w:color w:val="000000"/>
                <w:sz w:val="16"/>
                <w:szCs w:val="16"/>
              </w:rPr>
              <w:t>0</w:t>
            </w:r>
          </w:p>
        </w:tc>
        <w:tc>
          <w:tcPr>
            <w:tcW w:w="236" w:type="pct"/>
            <w:vAlign w:val="center"/>
            <w:hideMark/>
          </w:tcPr>
          <w:p w14:paraId="596B4E09" w14:textId="514C514D"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59A7A8F7" w14:textId="77D7C86B"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1009F010" w14:textId="2C309BB8" w:rsidR="001D1862" w:rsidRPr="002347BE" w:rsidRDefault="001D1862" w:rsidP="00FA33C4">
            <w:pPr>
              <w:jc w:val="center"/>
              <w:rPr>
                <w:color w:val="000000"/>
                <w:sz w:val="16"/>
                <w:szCs w:val="16"/>
              </w:rPr>
            </w:pPr>
            <w:r>
              <w:rPr>
                <w:color w:val="000000"/>
                <w:sz w:val="16"/>
                <w:szCs w:val="16"/>
              </w:rPr>
              <w:t>0</w:t>
            </w:r>
          </w:p>
        </w:tc>
        <w:tc>
          <w:tcPr>
            <w:tcW w:w="245" w:type="pct"/>
            <w:vAlign w:val="center"/>
          </w:tcPr>
          <w:p w14:paraId="75A26F85" w14:textId="5FD2BC6E" w:rsidR="001D1862" w:rsidRPr="002347BE" w:rsidRDefault="001D1862" w:rsidP="00FA33C4">
            <w:pPr>
              <w:jc w:val="center"/>
              <w:rPr>
                <w:color w:val="000000"/>
                <w:sz w:val="16"/>
                <w:szCs w:val="16"/>
              </w:rPr>
            </w:pPr>
            <w:r>
              <w:rPr>
                <w:color w:val="000000"/>
                <w:sz w:val="16"/>
                <w:szCs w:val="16"/>
              </w:rPr>
              <w:t>0</w:t>
            </w:r>
          </w:p>
        </w:tc>
        <w:tc>
          <w:tcPr>
            <w:tcW w:w="306" w:type="pct"/>
            <w:vMerge/>
            <w:hideMark/>
          </w:tcPr>
          <w:p w14:paraId="049D9567" w14:textId="04B38282" w:rsidR="001D1862" w:rsidRPr="002347BE" w:rsidRDefault="001D1862" w:rsidP="001D1862">
            <w:pPr>
              <w:rPr>
                <w:color w:val="000000"/>
                <w:sz w:val="16"/>
                <w:szCs w:val="16"/>
              </w:rPr>
            </w:pPr>
          </w:p>
        </w:tc>
      </w:tr>
      <w:tr w:rsidR="00507BBF" w:rsidRPr="002347BE" w14:paraId="405EFF0C" w14:textId="77777777" w:rsidTr="00C21F2C">
        <w:trPr>
          <w:trHeight w:val="70"/>
        </w:trPr>
        <w:tc>
          <w:tcPr>
            <w:tcW w:w="170" w:type="pct"/>
            <w:vMerge/>
            <w:hideMark/>
          </w:tcPr>
          <w:p w14:paraId="40BEB5ED" w14:textId="77777777" w:rsidR="001D1862" w:rsidRPr="002347BE" w:rsidRDefault="001D1862" w:rsidP="001D1862">
            <w:pPr>
              <w:rPr>
                <w:color w:val="000000"/>
                <w:sz w:val="16"/>
                <w:szCs w:val="16"/>
              </w:rPr>
            </w:pPr>
          </w:p>
        </w:tc>
        <w:tc>
          <w:tcPr>
            <w:tcW w:w="616" w:type="pct"/>
            <w:vMerge w:val="restart"/>
            <w:hideMark/>
          </w:tcPr>
          <w:p w14:paraId="6F562A66" w14:textId="6F3D445C" w:rsidR="001D1862" w:rsidRPr="00122430" w:rsidRDefault="001D1862" w:rsidP="001D1862">
            <w:pPr>
              <w:rPr>
                <w:i/>
                <w:iCs/>
                <w:color w:val="000000"/>
                <w:sz w:val="16"/>
                <w:szCs w:val="16"/>
              </w:rPr>
            </w:pPr>
            <w:r w:rsidRPr="002601A2">
              <w:rPr>
                <w:i/>
                <w:iCs/>
                <w:color w:val="000000"/>
                <w:sz w:val="16"/>
                <w:szCs w:val="16"/>
              </w:rPr>
              <w:t>Количество созданных и отремонтированных пешеходных коммуникаций</w:t>
            </w:r>
            <w:r w:rsidRPr="00122430">
              <w:rPr>
                <w:i/>
                <w:iCs/>
                <w:color w:val="000000"/>
                <w:sz w:val="16"/>
                <w:szCs w:val="16"/>
              </w:rPr>
              <w:t>, ед.</w:t>
            </w:r>
          </w:p>
        </w:tc>
        <w:tc>
          <w:tcPr>
            <w:tcW w:w="379" w:type="pct"/>
            <w:vMerge w:val="restart"/>
            <w:hideMark/>
          </w:tcPr>
          <w:p w14:paraId="57A57B12" w14:textId="77777777" w:rsidR="001D1862" w:rsidRPr="005E69C6" w:rsidRDefault="001D1862" w:rsidP="001D1862">
            <w:pPr>
              <w:jc w:val="center"/>
              <w:rPr>
                <w:color w:val="000000"/>
                <w:sz w:val="16"/>
                <w:szCs w:val="16"/>
              </w:rPr>
            </w:pPr>
            <w:r w:rsidRPr="005E69C6">
              <w:rPr>
                <w:color w:val="000000"/>
                <w:sz w:val="16"/>
                <w:szCs w:val="16"/>
              </w:rPr>
              <w:t> </w:t>
            </w:r>
          </w:p>
        </w:tc>
        <w:tc>
          <w:tcPr>
            <w:tcW w:w="609" w:type="pct"/>
            <w:vMerge w:val="restart"/>
            <w:hideMark/>
          </w:tcPr>
          <w:p w14:paraId="026F50A9" w14:textId="77777777" w:rsidR="001D1862" w:rsidRPr="002A49B7" w:rsidRDefault="001D1862" w:rsidP="001D1862">
            <w:pPr>
              <w:rPr>
                <w:sz w:val="15"/>
                <w:szCs w:val="15"/>
              </w:rPr>
            </w:pPr>
            <w:r w:rsidRPr="002A49B7">
              <w:rPr>
                <w:sz w:val="15"/>
                <w:szCs w:val="15"/>
              </w:rPr>
              <w:t> </w:t>
            </w:r>
          </w:p>
        </w:tc>
        <w:tc>
          <w:tcPr>
            <w:tcW w:w="343" w:type="pct"/>
            <w:vMerge w:val="restart"/>
            <w:hideMark/>
          </w:tcPr>
          <w:p w14:paraId="03762530" w14:textId="77777777" w:rsidR="001D1862" w:rsidRPr="00027E82" w:rsidRDefault="001D1862" w:rsidP="001D1862">
            <w:pPr>
              <w:jc w:val="center"/>
              <w:rPr>
                <w:color w:val="000000"/>
                <w:sz w:val="16"/>
                <w:szCs w:val="16"/>
              </w:rPr>
            </w:pPr>
            <w:r w:rsidRPr="00027E82">
              <w:rPr>
                <w:color w:val="000000"/>
                <w:sz w:val="16"/>
                <w:szCs w:val="16"/>
              </w:rPr>
              <w:t>Всего</w:t>
            </w:r>
          </w:p>
        </w:tc>
        <w:tc>
          <w:tcPr>
            <w:tcW w:w="215" w:type="pct"/>
            <w:gridSpan w:val="2"/>
            <w:vMerge w:val="restart"/>
            <w:hideMark/>
          </w:tcPr>
          <w:p w14:paraId="667D41FC" w14:textId="77777777" w:rsidR="001D1862" w:rsidRPr="00027E82" w:rsidRDefault="001D1862" w:rsidP="001D1862">
            <w:pPr>
              <w:jc w:val="center"/>
              <w:rPr>
                <w:color w:val="000000"/>
                <w:sz w:val="16"/>
                <w:szCs w:val="16"/>
              </w:rPr>
            </w:pPr>
            <w:r w:rsidRPr="00027E82">
              <w:rPr>
                <w:color w:val="000000"/>
                <w:sz w:val="16"/>
                <w:szCs w:val="16"/>
              </w:rPr>
              <w:t>Итого 2023 год</w:t>
            </w:r>
          </w:p>
        </w:tc>
        <w:tc>
          <w:tcPr>
            <w:tcW w:w="660" w:type="pct"/>
            <w:gridSpan w:val="4"/>
            <w:hideMark/>
          </w:tcPr>
          <w:p w14:paraId="6E593D12" w14:textId="77777777" w:rsidR="001D1862" w:rsidRPr="00027E82" w:rsidRDefault="001D1862" w:rsidP="001D1862">
            <w:pPr>
              <w:jc w:val="center"/>
              <w:rPr>
                <w:color w:val="000000"/>
                <w:sz w:val="16"/>
                <w:szCs w:val="16"/>
              </w:rPr>
            </w:pPr>
            <w:r w:rsidRPr="00027E82">
              <w:rPr>
                <w:color w:val="000000"/>
                <w:sz w:val="16"/>
                <w:szCs w:val="16"/>
              </w:rPr>
              <w:t>В том числе по кварталам</w:t>
            </w:r>
          </w:p>
        </w:tc>
        <w:tc>
          <w:tcPr>
            <w:tcW w:w="234" w:type="pct"/>
            <w:vMerge w:val="restart"/>
            <w:hideMark/>
          </w:tcPr>
          <w:p w14:paraId="7088D8F7" w14:textId="77777777" w:rsidR="001D1862" w:rsidRPr="00027E82" w:rsidRDefault="001D1862" w:rsidP="001D1862">
            <w:pPr>
              <w:jc w:val="center"/>
              <w:rPr>
                <w:color w:val="000000"/>
                <w:sz w:val="16"/>
                <w:szCs w:val="16"/>
              </w:rPr>
            </w:pPr>
            <w:r w:rsidRPr="00027E82">
              <w:rPr>
                <w:color w:val="000000"/>
                <w:sz w:val="16"/>
                <w:szCs w:val="16"/>
              </w:rPr>
              <w:t>2024 год</w:t>
            </w:r>
          </w:p>
        </w:tc>
        <w:tc>
          <w:tcPr>
            <w:tcW w:w="280" w:type="pct"/>
            <w:vMerge w:val="restart"/>
            <w:hideMark/>
          </w:tcPr>
          <w:p w14:paraId="4CF87EA1" w14:textId="77777777" w:rsidR="001D1862" w:rsidRPr="00027E82" w:rsidRDefault="001D1862" w:rsidP="001D1862">
            <w:pPr>
              <w:jc w:val="center"/>
              <w:rPr>
                <w:color w:val="000000"/>
                <w:sz w:val="16"/>
                <w:szCs w:val="16"/>
              </w:rPr>
            </w:pPr>
            <w:r w:rsidRPr="00027E82">
              <w:rPr>
                <w:color w:val="000000"/>
                <w:sz w:val="16"/>
                <w:szCs w:val="16"/>
              </w:rPr>
              <w:t>2025 год</w:t>
            </w:r>
          </w:p>
        </w:tc>
        <w:tc>
          <w:tcPr>
            <w:tcW w:w="235" w:type="pct"/>
            <w:vMerge w:val="restart"/>
            <w:hideMark/>
          </w:tcPr>
          <w:p w14:paraId="741ECCEA" w14:textId="77777777" w:rsidR="001D1862" w:rsidRPr="00027E82" w:rsidRDefault="001D1862" w:rsidP="001D1862">
            <w:pPr>
              <w:jc w:val="center"/>
              <w:rPr>
                <w:color w:val="000000"/>
                <w:sz w:val="16"/>
                <w:szCs w:val="16"/>
              </w:rPr>
            </w:pPr>
            <w:r w:rsidRPr="00027E82">
              <w:rPr>
                <w:color w:val="000000"/>
                <w:sz w:val="16"/>
                <w:szCs w:val="16"/>
              </w:rPr>
              <w:t>2026 год</w:t>
            </w:r>
          </w:p>
        </w:tc>
        <w:tc>
          <w:tcPr>
            <w:tcW w:w="236" w:type="pct"/>
            <w:vMerge w:val="restart"/>
            <w:hideMark/>
          </w:tcPr>
          <w:p w14:paraId="5CA81276" w14:textId="77777777" w:rsidR="001D1862" w:rsidRPr="002347BE" w:rsidRDefault="001D1862" w:rsidP="001D1862">
            <w:pPr>
              <w:jc w:val="center"/>
              <w:rPr>
                <w:color w:val="000000"/>
                <w:sz w:val="16"/>
                <w:szCs w:val="16"/>
              </w:rPr>
            </w:pPr>
            <w:r w:rsidRPr="002347BE">
              <w:rPr>
                <w:color w:val="000000"/>
                <w:sz w:val="16"/>
                <w:szCs w:val="16"/>
              </w:rPr>
              <w:t>2027 год</w:t>
            </w:r>
          </w:p>
        </w:tc>
        <w:tc>
          <w:tcPr>
            <w:tcW w:w="236" w:type="pct"/>
            <w:vMerge w:val="restart"/>
          </w:tcPr>
          <w:p w14:paraId="33842947" w14:textId="6AEA6F9B" w:rsidR="001D1862" w:rsidRPr="002347BE" w:rsidRDefault="001D1862" w:rsidP="001D1862">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6" w:type="pct"/>
            <w:vMerge w:val="restart"/>
          </w:tcPr>
          <w:p w14:paraId="7030615B" w14:textId="276F22D8" w:rsidR="001D1862" w:rsidRPr="002347BE" w:rsidRDefault="001D1862" w:rsidP="001D1862">
            <w:pPr>
              <w:rPr>
                <w:color w:val="000000"/>
                <w:sz w:val="16"/>
                <w:szCs w:val="16"/>
              </w:rPr>
            </w:pPr>
            <w:proofErr w:type="gramStart"/>
            <w:r w:rsidRPr="002347BE">
              <w:rPr>
                <w:color w:val="000000"/>
                <w:sz w:val="16"/>
                <w:szCs w:val="16"/>
              </w:rPr>
              <w:t>202</w:t>
            </w:r>
            <w:r>
              <w:rPr>
                <w:color w:val="000000"/>
                <w:sz w:val="16"/>
                <w:szCs w:val="16"/>
              </w:rPr>
              <w:t xml:space="preserve">9  </w:t>
            </w:r>
            <w:r w:rsidRPr="002347BE">
              <w:rPr>
                <w:color w:val="000000"/>
                <w:sz w:val="16"/>
                <w:szCs w:val="16"/>
              </w:rPr>
              <w:t>год</w:t>
            </w:r>
            <w:proofErr w:type="gramEnd"/>
          </w:p>
        </w:tc>
        <w:tc>
          <w:tcPr>
            <w:tcW w:w="245" w:type="pct"/>
            <w:vMerge w:val="restart"/>
          </w:tcPr>
          <w:p w14:paraId="6EF94A53" w14:textId="6ABDBF66" w:rsidR="001D1862" w:rsidRPr="002347BE" w:rsidRDefault="001D1862" w:rsidP="001D1862">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06" w:type="pct"/>
            <w:vMerge/>
            <w:hideMark/>
          </w:tcPr>
          <w:p w14:paraId="36D9109C" w14:textId="739D274A" w:rsidR="001D1862" w:rsidRPr="002347BE" w:rsidRDefault="001D1862" w:rsidP="001D1862">
            <w:pPr>
              <w:rPr>
                <w:color w:val="000000"/>
                <w:sz w:val="16"/>
                <w:szCs w:val="16"/>
              </w:rPr>
            </w:pPr>
          </w:p>
        </w:tc>
      </w:tr>
      <w:tr w:rsidR="00507BBF" w:rsidRPr="002347BE" w14:paraId="322B173B" w14:textId="77777777" w:rsidTr="00C21F2C">
        <w:trPr>
          <w:trHeight w:val="60"/>
        </w:trPr>
        <w:tc>
          <w:tcPr>
            <w:tcW w:w="170" w:type="pct"/>
            <w:vMerge/>
            <w:hideMark/>
          </w:tcPr>
          <w:p w14:paraId="176B490D" w14:textId="77777777" w:rsidR="001D1862" w:rsidRPr="002347BE" w:rsidRDefault="001D1862" w:rsidP="001D1862">
            <w:pPr>
              <w:rPr>
                <w:color w:val="000000"/>
                <w:sz w:val="16"/>
                <w:szCs w:val="16"/>
              </w:rPr>
            </w:pPr>
          </w:p>
        </w:tc>
        <w:tc>
          <w:tcPr>
            <w:tcW w:w="616" w:type="pct"/>
            <w:vMerge/>
            <w:hideMark/>
          </w:tcPr>
          <w:p w14:paraId="09DE3B76" w14:textId="77777777" w:rsidR="001D1862" w:rsidRPr="00122430" w:rsidRDefault="001D1862" w:rsidP="001D1862">
            <w:pPr>
              <w:rPr>
                <w:i/>
                <w:iCs/>
                <w:color w:val="000000"/>
                <w:sz w:val="16"/>
                <w:szCs w:val="16"/>
              </w:rPr>
            </w:pPr>
          </w:p>
        </w:tc>
        <w:tc>
          <w:tcPr>
            <w:tcW w:w="379" w:type="pct"/>
            <w:vMerge/>
            <w:hideMark/>
          </w:tcPr>
          <w:p w14:paraId="2D9BD923" w14:textId="77777777" w:rsidR="001D1862" w:rsidRPr="005E69C6" w:rsidRDefault="001D1862" w:rsidP="001D1862">
            <w:pPr>
              <w:rPr>
                <w:color w:val="000000"/>
                <w:sz w:val="16"/>
                <w:szCs w:val="16"/>
              </w:rPr>
            </w:pPr>
          </w:p>
        </w:tc>
        <w:tc>
          <w:tcPr>
            <w:tcW w:w="609" w:type="pct"/>
            <w:vMerge/>
            <w:hideMark/>
          </w:tcPr>
          <w:p w14:paraId="4EE5E131" w14:textId="77777777" w:rsidR="001D1862" w:rsidRPr="002A49B7" w:rsidRDefault="001D1862" w:rsidP="001D1862">
            <w:pPr>
              <w:rPr>
                <w:sz w:val="15"/>
                <w:szCs w:val="15"/>
              </w:rPr>
            </w:pPr>
          </w:p>
        </w:tc>
        <w:tc>
          <w:tcPr>
            <w:tcW w:w="343" w:type="pct"/>
            <w:vMerge/>
            <w:hideMark/>
          </w:tcPr>
          <w:p w14:paraId="63FCE798" w14:textId="77777777" w:rsidR="001D1862" w:rsidRPr="00027E82" w:rsidRDefault="001D1862" w:rsidP="001D1862">
            <w:pPr>
              <w:rPr>
                <w:color w:val="000000"/>
                <w:sz w:val="16"/>
                <w:szCs w:val="16"/>
              </w:rPr>
            </w:pPr>
          </w:p>
        </w:tc>
        <w:tc>
          <w:tcPr>
            <w:tcW w:w="215" w:type="pct"/>
            <w:gridSpan w:val="2"/>
            <w:vMerge/>
            <w:hideMark/>
          </w:tcPr>
          <w:p w14:paraId="784DA767" w14:textId="77777777" w:rsidR="001D1862" w:rsidRPr="00027E82" w:rsidRDefault="001D1862" w:rsidP="001D1862">
            <w:pPr>
              <w:rPr>
                <w:color w:val="000000"/>
                <w:sz w:val="16"/>
                <w:szCs w:val="16"/>
              </w:rPr>
            </w:pPr>
          </w:p>
        </w:tc>
        <w:tc>
          <w:tcPr>
            <w:tcW w:w="147" w:type="pct"/>
            <w:hideMark/>
          </w:tcPr>
          <w:p w14:paraId="561C1DEB" w14:textId="77777777" w:rsidR="001D1862" w:rsidRPr="00027E82" w:rsidRDefault="001D1862" w:rsidP="001D1862">
            <w:pPr>
              <w:jc w:val="center"/>
              <w:rPr>
                <w:color w:val="000000"/>
                <w:sz w:val="16"/>
                <w:szCs w:val="16"/>
              </w:rPr>
            </w:pPr>
            <w:r w:rsidRPr="00027E82">
              <w:rPr>
                <w:color w:val="000000"/>
                <w:sz w:val="16"/>
                <w:szCs w:val="16"/>
              </w:rPr>
              <w:t>I</w:t>
            </w:r>
          </w:p>
        </w:tc>
        <w:tc>
          <w:tcPr>
            <w:tcW w:w="135" w:type="pct"/>
            <w:hideMark/>
          </w:tcPr>
          <w:p w14:paraId="0FB491D2" w14:textId="77777777" w:rsidR="001D1862" w:rsidRPr="00027E82" w:rsidRDefault="001D1862" w:rsidP="001D1862">
            <w:pPr>
              <w:jc w:val="center"/>
              <w:rPr>
                <w:color w:val="000000"/>
                <w:sz w:val="16"/>
                <w:szCs w:val="16"/>
              </w:rPr>
            </w:pPr>
            <w:r w:rsidRPr="00027E82">
              <w:rPr>
                <w:color w:val="000000"/>
                <w:sz w:val="16"/>
                <w:szCs w:val="16"/>
              </w:rPr>
              <w:t>II</w:t>
            </w:r>
          </w:p>
        </w:tc>
        <w:tc>
          <w:tcPr>
            <w:tcW w:w="191" w:type="pct"/>
            <w:hideMark/>
          </w:tcPr>
          <w:p w14:paraId="1D4AE9C7" w14:textId="77777777" w:rsidR="001D1862" w:rsidRPr="00027E82" w:rsidRDefault="001D1862" w:rsidP="001D1862">
            <w:pPr>
              <w:jc w:val="center"/>
              <w:rPr>
                <w:color w:val="000000"/>
                <w:sz w:val="16"/>
                <w:szCs w:val="16"/>
              </w:rPr>
            </w:pPr>
            <w:r w:rsidRPr="00027E82">
              <w:rPr>
                <w:color w:val="000000"/>
                <w:sz w:val="16"/>
                <w:szCs w:val="16"/>
              </w:rPr>
              <w:t>III</w:t>
            </w:r>
          </w:p>
        </w:tc>
        <w:tc>
          <w:tcPr>
            <w:tcW w:w="187" w:type="pct"/>
            <w:hideMark/>
          </w:tcPr>
          <w:p w14:paraId="5DF72B84" w14:textId="77777777" w:rsidR="001D1862" w:rsidRPr="00027E82" w:rsidRDefault="001D1862" w:rsidP="001D1862">
            <w:pPr>
              <w:jc w:val="center"/>
              <w:rPr>
                <w:color w:val="000000"/>
                <w:sz w:val="16"/>
                <w:szCs w:val="16"/>
              </w:rPr>
            </w:pPr>
            <w:r w:rsidRPr="00027E82">
              <w:rPr>
                <w:color w:val="000000"/>
                <w:sz w:val="16"/>
                <w:szCs w:val="16"/>
              </w:rPr>
              <w:t>IV</w:t>
            </w:r>
          </w:p>
        </w:tc>
        <w:tc>
          <w:tcPr>
            <w:tcW w:w="234" w:type="pct"/>
            <w:vMerge/>
            <w:hideMark/>
          </w:tcPr>
          <w:p w14:paraId="6E4D57F1" w14:textId="77777777" w:rsidR="001D1862" w:rsidRPr="00027E82" w:rsidRDefault="001D1862" w:rsidP="001D1862">
            <w:pPr>
              <w:rPr>
                <w:color w:val="000000"/>
                <w:sz w:val="16"/>
                <w:szCs w:val="16"/>
              </w:rPr>
            </w:pPr>
          </w:p>
        </w:tc>
        <w:tc>
          <w:tcPr>
            <w:tcW w:w="280" w:type="pct"/>
            <w:vMerge/>
            <w:hideMark/>
          </w:tcPr>
          <w:p w14:paraId="2833B575" w14:textId="77777777" w:rsidR="001D1862" w:rsidRPr="00027E82" w:rsidRDefault="001D1862" w:rsidP="001D1862">
            <w:pPr>
              <w:rPr>
                <w:color w:val="000000"/>
                <w:sz w:val="16"/>
                <w:szCs w:val="16"/>
              </w:rPr>
            </w:pPr>
          </w:p>
        </w:tc>
        <w:tc>
          <w:tcPr>
            <w:tcW w:w="235" w:type="pct"/>
            <w:vMerge/>
            <w:hideMark/>
          </w:tcPr>
          <w:p w14:paraId="62C51B8C" w14:textId="77777777" w:rsidR="001D1862" w:rsidRPr="00027E82" w:rsidRDefault="001D1862" w:rsidP="001D1862">
            <w:pPr>
              <w:rPr>
                <w:color w:val="000000"/>
                <w:sz w:val="16"/>
                <w:szCs w:val="16"/>
              </w:rPr>
            </w:pPr>
          </w:p>
        </w:tc>
        <w:tc>
          <w:tcPr>
            <w:tcW w:w="236" w:type="pct"/>
            <w:vMerge/>
            <w:hideMark/>
          </w:tcPr>
          <w:p w14:paraId="3EBEC617" w14:textId="77777777" w:rsidR="001D1862" w:rsidRPr="002347BE" w:rsidRDefault="001D1862" w:rsidP="001D1862">
            <w:pPr>
              <w:rPr>
                <w:color w:val="000000"/>
                <w:sz w:val="16"/>
                <w:szCs w:val="16"/>
              </w:rPr>
            </w:pPr>
          </w:p>
        </w:tc>
        <w:tc>
          <w:tcPr>
            <w:tcW w:w="236" w:type="pct"/>
            <w:vMerge/>
          </w:tcPr>
          <w:p w14:paraId="211D3EAF" w14:textId="77777777" w:rsidR="001D1862" w:rsidRPr="002347BE" w:rsidRDefault="001D1862" w:rsidP="001D1862">
            <w:pPr>
              <w:rPr>
                <w:color w:val="000000"/>
                <w:sz w:val="16"/>
                <w:szCs w:val="16"/>
              </w:rPr>
            </w:pPr>
          </w:p>
        </w:tc>
        <w:tc>
          <w:tcPr>
            <w:tcW w:w="236" w:type="pct"/>
            <w:vMerge/>
          </w:tcPr>
          <w:p w14:paraId="79FA8ACD" w14:textId="77777777" w:rsidR="001D1862" w:rsidRPr="002347BE" w:rsidRDefault="001D1862" w:rsidP="001D1862">
            <w:pPr>
              <w:rPr>
                <w:color w:val="000000"/>
                <w:sz w:val="16"/>
                <w:szCs w:val="16"/>
              </w:rPr>
            </w:pPr>
          </w:p>
        </w:tc>
        <w:tc>
          <w:tcPr>
            <w:tcW w:w="245" w:type="pct"/>
            <w:vMerge/>
          </w:tcPr>
          <w:p w14:paraId="1C020E11" w14:textId="23341BDA" w:rsidR="001D1862" w:rsidRPr="002347BE" w:rsidRDefault="001D1862" w:rsidP="001D1862">
            <w:pPr>
              <w:rPr>
                <w:color w:val="000000"/>
                <w:sz w:val="16"/>
                <w:szCs w:val="16"/>
              </w:rPr>
            </w:pPr>
          </w:p>
        </w:tc>
        <w:tc>
          <w:tcPr>
            <w:tcW w:w="306" w:type="pct"/>
            <w:vMerge/>
            <w:hideMark/>
          </w:tcPr>
          <w:p w14:paraId="37C24057" w14:textId="6CA54983" w:rsidR="001D1862" w:rsidRPr="002347BE" w:rsidRDefault="001D1862" w:rsidP="001D1862">
            <w:pPr>
              <w:rPr>
                <w:color w:val="000000"/>
                <w:sz w:val="16"/>
                <w:szCs w:val="16"/>
              </w:rPr>
            </w:pPr>
          </w:p>
        </w:tc>
      </w:tr>
      <w:tr w:rsidR="00507BBF" w:rsidRPr="002347BE" w14:paraId="15F1F6EB" w14:textId="77777777" w:rsidTr="00C21F2C">
        <w:trPr>
          <w:trHeight w:val="70"/>
        </w:trPr>
        <w:tc>
          <w:tcPr>
            <w:tcW w:w="170" w:type="pct"/>
            <w:vMerge/>
            <w:hideMark/>
          </w:tcPr>
          <w:p w14:paraId="3A27132B" w14:textId="77777777" w:rsidR="001D1862" w:rsidRPr="002347BE" w:rsidRDefault="001D1862" w:rsidP="001D1862">
            <w:pPr>
              <w:rPr>
                <w:color w:val="000000"/>
                <w:sz w:val="16"/>
                <w:szCs w:val="16"/>
              </w:rPr>
            </w:pPr>
          </w:p>
        </w:tc>
        <w:tc>
          <w:tcPr>
            <w:tcW w:w="616" w:type="pct"/>
            <w:vMerge/>
            <w:hideMark/>
          </w:tcPr>
          <w:p w14:paraId="08171F35" w14:textId="77777777" w:rsidR="001D1862" w:rsidRPr="00122430" w:rsidRDefault="001D1862" w:rsidP="001D1862">
            <w:pPr>
              <w:rPr>
                <w:i/>
                <w:iCs/>
                <w:color w:val="000000"/>
                <w:sz w:val="16"/>
                <w:szCs w:val="16"/>
              </w:rPr>
            </w:pPr>
          </w:p>
        </w:tc>
        <w:tc>
          <w:tcPr>
            <w:tcW w:w="379" w:type="pct"/>
            <w:vMerge/>
            <w:hideMark/>
          </w:tcPr>
          <w:p w14:paraId="7A14EBC6" w14:textId="77777777" w:rsidR="001D1862" w:rsidRPr="005E69C6" w:rsidRDefault="001D1862" w:rsidP="001D1862">
            <w:pPr>
              <w:rPr>
                <w:color w:val="000000"/>
                <w:sz w:val="16"/>
                <w:szCs w:val="16"/>
              </w:rPr>
            </w:pPr>
          </w:p>
        </w:tc>
        <w:tc>
          <w:tcPr>
            <w:tcW w:w="609" w:type="pct"/>
            <w:vMerge/>
            <w:hideMark/>
          </w:tcPr>
          <w:p w14:paraId="0FA5FBA0" w14:textId="77777777" w:rsidR="001D1862" w:rsidRPr="002A49B7" w:rsidRDefault="001D1862" w:rsidP="001D1862">
            <w:pPr>
              <w:rPr>
                <w:sz w:val="15"/>
                <w:szCs w:val="15"/>
              </w:rPr>
            </w:pPr>
          </w:p>
        </w:tc>
        <w:tc>
          <w:tcPr>
            <w:tcW w:w="343" w:type="pct"/>
            <w:hideMark/>
          </w:tcPr>
          <w:p w14:paraId="6DB2E3CB" w14:textId="095EB5DE" w:rsidR="001D1862" w:rsidRPr="00AE38AC" w:rsidRDefault="00BF3DA6" w:rsidP="001D1862">
            <w:pPr>
              <w:jc w:val="center"/>
              <w:rPr>
                <w:i/>
                <w:iCs/>
                <w:color w:val="000000" w:themeColor="text1"/>
                <w:sz w:val="16"/>
                <w:szCs w:val="16"/>
              </w:rPr>
            </w:pPr>
            <w:r>
              <w:rPr>
                <w:i/>
                <w:iCs/>
                <w:color w:val="000000" w:themeColor="text1"/>
                <w:sz w:val="16"/>
                <w:szCs w:val="16"/>
              </w:rPr>
              <w:t>3</w:t>
            </w:r>
          </w:p>
        </w:tc>
        <w:tc>
          <w:tcPr>
            <w:tcW w:w="215" w:type="pct"/>
            <w:gridSpan w:val="2"/>
            <w:hideMark/>
          </w:tcPr>
          <w:p w14:paraId="02D9C535" w14:textId="2CBA95A3" w:rsidR="001D1862" w:rsidRPr="00AE38AC" w:rsidRDefault="00BF3DA6" w:rsidP="001D1862">
            <w:pPr>
              <w:jc w:val="center"/>
              <w:rPr>
                <w:i/>
                <w:iCs/>
                <w:color w:val="000000" w:themeColor="text1"/>
                <w:sz w:val="16"/>
                <w:szCs w:val="16"/>
              </w:rPr>
            </w:pPr>
            <w:r>
              <w:rPr>
                <w:i/>
                <w:iCs/>
                <w:color w:val="000000" w:themeColor="text1"/>
                <w:sz w:val="16"/>
                <w:szCs w:val="16"/>
              </w:rPr>
              <w:t>3</w:t>
            </w:r>
          </w:p>
        </w:tc>
        <w:tc>
          <w:tcPr>
            <w:tcW w:w="147" w:type="pct"/>
            <w:hideMark/>
          </w:tcPr>
          <w:p w14:paraId="776F2970" w14:textId="3664E550" w:rsidR="001D1862" w:rsidRPr="00AE38AC" w:rsidRDefault="001D1862" w:rsidP="001D1862">
            <w:pPr>
              <w:jc w:val="center"/>
              <w:rPr>
                <w:i/>
                <w:iCs/>
                <w:color w:val="000000" w:themeColor="text1"/>
                <w:sz w:val="16"/>
                <w:szCs w:val="16"/>
              </w:rPr>
            </w:pPr>
            <w:r w:rsidRPr="00AE38AC">
              <w:rPr>
                <w:i/>
                <w:iCs/>
                <w:color w:val="000000" w:themeColor="text1"/>
                <w:sz w:val="16"/>
                <w:szCs w:val="16"/>
              </w:rPr>
              <w:t> </w:t>
            </w:r>
            <w:r w:rsidR="00507BBF" w:rsidRPr="00AE38AC">
              <w:rPr>
                <w:i/>
                <w:iCs/>
                <w:color w:val="000000" w:themeColor="text1"/>
                <w:sz w:val="16"/>
                <w:szCs w:val="16"/>
              </w:rPr>
              <w:t>-</w:t>
            </w:r>
          </w:p>
        </w:tc>
        <w:tc>
          <w:tcPr>
            <w:tcW w:w="135" w:type="pct"/>
            <w:hideMark/>
          </w:tcPr>
          <w:p w14:paraId="7E95ADD0" w14:textId="2F95825A" w:rsidR="001D1862" w:rsidRPr="00AE38AC" w:rsidRDefault="00507BBF" w:rsidP="001D1862">
            <w:pPr>
              <w:jc w:val="center"/>
              <w:rPr>
                <w:i/>
                <w:iCs/>
                <w:color w:val="000000" w:themeColor="text1"/>
                <w:sz w:val="16"/>
                <w:szCs w:val="16"/>
              </w:rPr>
            </w:pPr>
            <w:r w:rsidRPr="00AE38AC">
              <w:rPr>
                <w:i/>
                <w:iCs/>
                <w:color w:val="000000" w:themeColor="text1"/>
                <w:sz w:val="16"/>
                <w:szCs w:val="16"/>
              </w:rPr>
              <w:t>-</w:t>
            </w:r>
          </w:p>
        </w:tc>
        <w:tc>
          <w:tcPr>
            <w:tcW w:w="191" w:type="pct"/>
            <w:hideMark/>
          </w:tcPr>
          <w:p w14:paraId="4F3A0CB5" w14:textId="168D4BAC" w:rsidR="001D1862" w:rsidRPr="00AE38AC" w:rsidRDefault="00BF3DA6" w:rsidP="001D1862">
            <w:pPr>
              <w:jc w:val="center"/>
              <w:rPr>
                <w:i/>
                <w:iCs/>
                <w:color w:val="000000" w:themeColor="text1"/>
                <w:sz w:val="16"/>
                <w:szCs w:val="16"/>
              </w:rPr>
            </w:pPr>
            <w:r>
              <w:rPr>
                <w:i/>
                <w:iCs/>
                <w:color w:val="000000" w:themeColor="text1"/>
                <w:sz w:val="16"/>
                <w:szCs w:val="16"/>
              </w:rPr>
              <w:t>3</w:t>
            </w:r>
          </w:p>
        </w:tc>
        <w:tc>
          <w:tcPr>
            <w:tcW w:w="187" w:type="pct"/>
            <w:hideMark/>
          </w:tcPr>
          <w:p w14:paraId="0106573F" w14:textId="14920EF3" w:rsidR="001D1862" w:rsidRPr="00AE38AC" w:rsidRDefault="00507BBF" w:rsidP="001D1862">
            <w:pPr>
              <w:jc w:val="center"/>
              <w:rPr>
                <w:i/>
                <w:iCs/>
                <w:color w:val="000000" w:themeColor="text1"/>
                <w:sz w:val="16"/>
                <w:szCs w:val="16"/>
              </w:rPr>
            </w:pPr>
            <w:r w:rsidRPr="00AE38AC">
              <w:rPr>
                <w:i/>
                <w:iCs/>
                <w:color w:val="000000" w:themeColor="text1"/>
                <w:sz w:val="16"/>
                <w:szCs w:val="16"/>
              </w:rPr>
              <w:t>-</w:t>
            </w:r>
            <w:r w:rsidR="001D1862" w:rsidRPr="00AE38AC">
              <w:rPr>
                <w:i/>
                <w:iCs/>
                <w:color w:val="000000" w:themeColor="text1"/>
                <w:sz w:val="16"/>
                <w:szCs w:val="16"/>
              </w:rPr>
              <w:t> </w:t>
            </w:r>
          </w:p>
        </w:tc>
        <w:tc>
          <w:tcPr>
            <w:tcW w:w="234" w:type="pct"/>
            <w:hideMark/>
          </w:tcPr>
          <w:p w14:paraId="6B4DB70B" w14:textId="77777777" w:rsidR="001D1862" w:rsidRPr="00AE38AC" w:rsidRDefault="001D1862" w:rsidP="001D1862">
            <w:pPr>
              <w:jc w:val="center"/>
              <w:rPr>
                <w:i/>
                <w:iCs/>
                <w:color w:val="000000" w:themeColor="text1"/>
                <w:sz w:val="16"/>
                <w:szCs w:val="16"/>
              </w:rPr>
            </w:pPr>
            <w:r w:rsidRPr="00AE38AC">
              <w:rPr>
                <w:i/>
                <w:iCs/>
                <w:color w:val="000000" w:themeColor="text1"/>
                <w:sz w:val="16"/>
                <w:szCs w:val="16"/>
              </w:rPr>
              <w:t> </w:t>
            </w:r>
          </w:p>
        </w:tc>
        <w:tc>
          <w:tcPr>
            <w:tcW w:w="280" w:type="pct"/>
            <w:hideMark/>
          </w:tcPr>
          <w:p w14:paraId="1F7412D1" w14:textId="77777777" w:rsidR="001D1862" w:rsidRPr="00027E82" w:rsidRDefault="001D1862" w:rsidP="001D1862">
            <w:pPr>
              <w:jc w:val="center"/>
              <w:rPr>
                <w:i/>
                <w:iCs/>
                <w:color w:val="000000"/>
                <w:sz w:val="16"/>
                <w:szCs w:val="16"/>
              </w:rPr>
            </w:pPr>
            <w:r w:rsidRPr="00027E82">
              <w:rPr>
                <w:i/>
                <w:iCs/>
                <w:color w:val="000000"/>
                <w:sz w:val="16"/>
                <w:szCs w:val="16"/>
              </w:rPr>
              <w:t> </w:t>
            </w:r>
          </w:p>
        </w:tc>
        <w:tc>
          <w:tcPr>
            <w:tcW w:w="235" w:type="pct"/>
            <w:hideMark/>
          </w:tcPr>
          <w:p w14:paraId="430297A5" w14:textId="77777777" w:rsidR="001D1862" w:rsidRPr="00027E82" w:rsidRDefault="001D1862" w:rsidP="001D1862">
            <w:pPr>
              <w:jc w:val="center"/>
              <w:rPr>
                <w:i/>
                <w:iCs/>
                <w:color w:val="000000"/>
                <w:sz w:val="16"/>
                <w:szCs w:val="16"/>
              </w:rPr>
            </w:pPr>
            <w:r w:rsidRPr="00027E82">
              <w:rPr>
                <w:i/>
                <w:iCs/>
                <w:color w:val="000000"/>
                <w:sz w:val="16"/>
                <w:szCs w:val="16"/>
              </w:rPr>
              <w:t> </w:t>
            </w:r>
          </w:p>
        </w:tc>
        <w:tc>
          <w:tcPr>
            <w:tcW w:w="236" w:type="pct"/>
            <w:hideMark/>
          </w:tcPr>
          <w:p w14:paraId="558065DD" w14:textId="77777777" w:rsidR="001D1862" w:rsidRPr="002347BE" w:rsidRDefault="001D1862" w:rsidP="001D1862">
            <w:pPr>
              <w:jc w:val="center"/>
              <w:rPr>
                <w:i/>
                <w:iCs/>
                <w:color w:val="000000"/>
                <w:sz w:val="16"/>
                <w:szCs w:val="16"/>
              </w:rPr>
            </w:pPr>
            <w:r w:rsidRPr="002347BE">
              <w:rPr>
                <w:i/>
                <w:iCs/>
                <w:color w:val="000000"/>
                <w:sz w:val="16"/>
                <w:szCs w:val="16"/>
              </w:rPr>
              <w:t> </w:t>
            </w:r>
          </w:p>
        </w:tc>
        <w:tc>
          <w:tcPr>
            <w:tcW w:w="236" w:type="pct"/>
          </w:tcPr>
          <w:p w14:paraId="23D69CD9" w14:textId="77777777" w:rsidR="001D1862" w:rsidRPr="002347BE" w:rsidRDefault="001D1862" w:rsidP="001D1862">
            <w:pPr>
              <w:rPr>
                <w:color w:val="000000"/>
                <w:sz w:val="16"/>
                <w:szCs w:val="16"/>
              </w:rPr>
            </w:pPr>
          </w:p>
        </w:tc>
        <w:tc>
          <w:tcPr>
            <w:tcW w:w="236" w:type="pct"/>
          </w:tcPr>
          <w:p w14:paraId="7B4C0400" w14:textId="77777777" w:rsidR="001D1862" w:rsidRPr="002347BE" w:rsidRDefault="001D1862" w:rsidP="001D1862">
            <w:pPr>
              <w:rPr>
                <w:color w:val="000000"/>
                <w:sz w:val="16"/>
                <w:szCs w:val="16"/>
              </w:rPr>
            </w:pPr>
          </w:p>
        </w:tc>
        <w:tc>
          <w:tcPr>
            <w:tcW w:w="245" w:type="pct"/>
          </w:tcPr>
          <w:p w14:paraId="2BDC4137" w14:textId="60792D95" w:rsidR="001D1862" w:rsidRPr="002347BE" w:rsidRDefault="001D1862" w:rsidP="001D1862">
            <w:pPr>
              <w:rPr>
                <w:color w:val="000000"/>
                <w:sz w:val="16"/>
                <w:szCs w:val="16"/>
              </w:rPr>
            </w:pPr>
          </w:p>
        </w:tc>
        <w:tc>
          <w:tcPr>
            <w:tcW w:w="306" w:type="pct"/>
            <w:vMerge/>
            <w:hideMark/>
          </w:tcPr>
          <w:p w14:paraId="39D0AFB8" w14:textId="15E2762C" w:rsidR="001D1862" w:rsidRPr="002347BE" w:rsidRDefault="001D1862" w:rsidP="001D1862">
            <w:pPr>
              <w:rPr>
                <w:color w:val="000000"/>
                <w:sz w:val="16"/>
                <w:szCs w:val="16"/>
              </w:rPr>
            </w:pPr>
          </w:p>
        </w:tc>
      </w:tr>
      <w:tr w:rsidR="00507BBF" w:rsidRPr="002347BE" w14:paraId="733AACF7" w14:textId="77777777" w:rsidTr="00C21F2C">
        <w:trPr>
          <w:trHeight w:val="256"/>
        </w:trPr>
        <w:tc>
          <w:tcPr>
            <w:tcW w:w="170" w:type="pct"/>
            <w:vMerge/>
          </w:tcPr>
          <w:p w14:paraId="7E9A5D60" w14:textId="77777777" w:rsidR="001D1862" w:rsidRPr="002347BE" w:rsidRDefault="001D1862" w:rsidP="001D1862">
            <w:pPr>
              <w:rPr>
                <w:color w:val="000000"/>
                <w:sz w:val="16"/>
                <w:szCs w:val="16"/>
              </w:rPr>
            </w:pPr>
          </w:p>
        </w:tc>
        <w:tc>
          <w:tcPr>
            <w:tcW w:w="616" w:type="pct"/>
            <w:vMerge w:val="restart"/>
          </w:tcPr>
          <w:p w14:paraId="02FD1B13" w14:textId="4FDD0F2A" w:rsidR="001D1862" w:rsidRPr="004D2986" w:rsidRDefault="001D1862" w:rsidP="004A0FF6">
            <w:pPr>
              <w:rPr>
                <w:i/>
                <w:iCs/>
                <w:color w:val="000000"/>
                <w:sz w:val="16"/>
                <w:szCs w:val="16"/>
              </w:rPr>
            </w:pPr>
            <w:r w:rsidRPr="004D2986">
              <w:rPr>
                <w:i/>
                <w:iCs/>
                <w:color w:val="000000"/>
                <w:sz w:val="16"/>
                <w:szCs w:val="16"/>
              </w:rPr>
              <w:t>Количество созданных и отремонтированных пешеходных коммуни</w:t>
            </w:r>
            <w:r w:rsidR="007846A6">
              <w:rPr>
                <w:i/>
                <w:iCs/>
                <w:color w:val="000000"/>
                <w:sz w:val="16"/>
                <w:szCs w:val="16"/>
              </w:rPr>
              <w:t>-</w:t>
            </w:r>
            <w:r w:rsidRPr="004D2986">
              <w:rPr>
                <w:i/>
                <w:iCs/>
                <w:color w:val="000000"/>
                <w:sz w:val="16"/>
                <w:szCs w:val="16"/>
              </w:rPr>
              <w:t>каций</w:t>
            </w:r>
            <w:r w:rsidRPr="004D2986">
              <w:t xml:space="preserve"> </w:t>
            </w:r>
            <w:r w:rsidRPr="004D2986">
              <w:rPr>
                <w:i/>
                <w:iCs/>
                <w:color w:val="000000"/>
                <w:sz w:val="16"/>
                <w:szCs w:val="16"/>
              </w:rPr>
              <w:t>за счет средств муниципального обра</w:t>
            </w:r>
            <w:r w:rsidR="007846A6">
              <w:rPr>
                <w:i/>
                <w:iCs/>
                <w:color w:val="000000"/>
                <w:sz w:val="16"/>
                <w:szCs w:val="16"/>
              </w:rPr>
              <w:t>-</w:t>
            </w:r>
            <w:r w:rsidRPr="004D2986">
              <w:rPr>
                <w:i/>
                <w:iCs/>
                <w:color w:val="000000"/>
                <w:sz w:val="16"/>
                <w:szCs w:val="16"/>
              </w:rPr>
              <w:t>зования Московской области, ед.</w:t>
            </w:r>
          </w:p>
        </w:tc>
        <w:tc>
          <w:tcPr>
            <w:tcW w:w="379" w:type="pct"/>
            <w:vMerge w:val="restart"/>
          </w:tcPr>
          <w:p w14:paraId="43044A4B" w14:textId="77777777" w:rsidR="001D1862" w:rsidRPr="005E69C6" w:rsidRDefault="001D1862" w:rsidP="001D1862">
            <w:pPr>
              <w:rPr>
                <w:color w:val="000000"/>
                <w:sz w:val="16"/>
                <w:szCs w:val="16"/>
              </w:rPr>
            </w:pPr>
          </w:p>
        </w:tc>
        <w:tc>
          <w:tcPr>
            <w:tcW w:w="609" w:type="pct"/>
            <w:vMerge w:val="restart"/>
          </w:tcPr>
          <w:p w14:paraId="16A30767" w14:textId="77777777" w:rsidR="001D1862" w:rsidRPr="002A49B7" w:rsidRDefault="001D1862" w:rsidP="001D1862">
            <w:pPr>
              <w:rPr>
                <w:sz w:val="15"/>
                <w:szCs w:val="15"/>
              </w:rPr>
            </w:pPr>
          </w:p>
        </w:tc>
        <w:tc>
          <w:tcPr>
            <w:tcW w:w="343" w:type="pct"/>
            <w:vMerge w:val="restart"/>
          </w:tcPr>
          <w:p w14:paraId="075FB0F8" w14:textId="77777777" w:rsidR="001D1862" w:rsidRPr="00027E82" w:rsidRDefault="001D1862" w:rsidP="001D1862">
            <w:pPr>
              <w:jc w:val="center"/>
              <w:rPr>
                <w:color w:val="000000"/>
                <w:sz w:val="16"/>
                <w:szCs w:val="16"/>
              </w:rPr>
            </w:pPr>
            <w:r w:rsidRPr="00027E82">
              <w:rPr>
                <w:color w:val="000000"/>
                <w:sz w:val="16"/>
                <w:szCs w:val="16"/>
              </w:rPr>
              <w:t>Всего</w:t>
            </w:r>
          </w:p>
        </w:tc>
        <w:tc>
          <w:tcPr>
            <w:tcW w:w="215" w:type="pct"/>
            <w:gridSpan w:val="2"/>
            <w:vMerge w:val="restart"/>
          </w:tcPr>
          <w:p w14:paraId="7D14D68F" w14:textId="77777777" w:rsidR="001D1862" w:rsidRPr="00027E82" w:rsidRDefault="001D1862" w:rsidP="001D1862">
            <w:pPr>
              <w:jc w:val="center"/>
              <w:rPr>
                <w:color w:val="000000"/>
                <w:sz w:val="16"/>
                <w:szCs w:val="16"/>
              </w:rPr>
            </w:pPr>
            <w:r w:rsidRPr="00027E82">
              <w:rPr>
                <w:color w:val="000000"/>
                <w:sz w:val="16"/>
                <w:szCs w:val="16"/>
              </w:rPr>
              <w:t>Итого 2023 год</w:t>
            </w:r>
          </w:p>
        </w:tc>
        <w:tc>
          <w:tcPr>
            <w:tcW w:w="660" w:type="pct"/>
            <w:gridSpan w:val="4"/>
          </w:tcPr>
          <w:p w14:paraId="23781C32" w14:textId="77777777" w:rsidR="001D1862" w:rsidRPr="00027E82" w:rsidRDefault="001D1862" w:rsidP="001D1862">
            <w:pPr>
              <w:jc w:val="center"/>
              <w:rPr>
                <w:i/>
                <w:iCs/>
                <w:color w:val="000000"/>
                <w:sz w:val="16"/>
                <w:szCs w:val="16"/>
              </w:rPr>
            </w:pPr>
            <w:r w:rsidRPr="00027E82">
              <w:rPr>
                <w:color w:val="000000"/>
                <w:sz w:val="16"/>
                <w:szCs w:val="16"/>
              </w:rPr>
              <w:t>В том числе по кварталам</w:t>
            </w:r>
          </w:p>
        </w:tc>
        <w:tc>
          <w:tcPr>
            <w:tcW w:w="234" w:type="pct"/>
            <w:vMerge w:val="restart"/>
          </w:tcPr>
          <w:p w14:paraId="51DE6189" w14:textId="77777777" w:rsidR="001D1862" w:rsidRPr="00027E82" w:rsidRDefault="001D1862" w:rsidP="001D1862">
            <w:pPr>
              <w:jc w:val="center"/>
              <w:rPr>
                <w:i/>
                <w:iCs/>
                <w:color w:val="000000"/>
                <w:sz w:val="16"/>
                <w:szCs w:val="16"/>
              </w:rPr>
            </w:pPr>
            <w:r w:rsidRPr="00027E82">
              <w:rPr>
                <w:color w:val="000000"/>
                <w:sz w:val="16"/>
                <w:szCs w:val="16"/>
              </w:rPr>
              <w:t>2024 год</w:t>
            </w:r>
          </w:p>
        </w:tc>
        <w:tc>
          <w:tcPr>
            <w:tcW w:w="280" w:type="pct"/>
            <w:vMerge w:val="restart"/>
          </w:tcPr>
          <w:p w14:paraId="5B50A786" w14:textId="77777777" w:rsidR="001D1862" w:rsidRPr="00027E82" w:rsidRDefault="001D1862" w:rsidP="001D1862">
            <w:pPr>
              <w:jc w:val="center"/>
              <w:rPr>
                <w:i/>
                <w:iCs/>
                <w:color w:val="000000"/>
                <w:sz w:val="16"/>
                <w:szCs w:val="16"/>
              </w:rPr>
            </w:pPr>
            <w:r w:rsidRPr="00027E82">
              <w:rPr>
                <w:color w:val="000000"/>
                <w:sz w:val="16"/>
                <w:szCs w:val="16"/>
              </w:rPr>
              <w:t>2025 год</w:t>
            </w:r>
          </w:p>
        </w:tc>
        <w:tc>
          <w:tcPr>
            <w:tcW w:w="235" w:type="pct"/>
            <w:vMerge w:val="restart"/>
          </w:tcPr>
          <w:p w14:paraId="4037A8F4" w14:textId="77777777" w:rsidR="001D1862" w:rsidRPr="00027E82" w:rsidRDefault="001D1862" w:rsidP="001D1862">
            <w:pPr>
              <w:jc w:val="center"/>
              <w:rPr>
                <w:i/>
                <w:iCs/>
                <w:color w:val="000000"/>
                <w:sz w:val="16"/>
                <w:szCs w:val="16"/>
              </w:rPr>
            </w:pPr>
            <w:r w:rsidRPr="00027E82">
              <w:rPr>
                <w:color w:val="000000"/>
                <w:sz w:val="16"/>
                <w:szCs w:val="16"/>
              </w:rPr>
              <w:t>2026 год</w:t>
            </w:r>
          </w:p>
        </w:tc>
        <w:tc>
          <w:tcPr>
            <w:tcW w:w="236" w:type="pct"/>
            <w:vMerge w:val="restart"/>
          </w:tcPr>
          <w:p w14:paraId="32597A59" w14:textId="77777777" w:rsidR="001D1862" w:rsidRPr="002347BE" w:rsidRDefault="001D1862" w:rsidP="001D1862">
            <w:pPr>
              <w:jc w:val="center"/>
              <w:rPr>
                <w:i/>
                <w:iCs/>
                <w:color w:val="000000"/>
                <w:sz w:val="16"/>
                <w:szCs w:val="16"/>
              </w:rPr>
            </w:pPr>
            <w:r w:rsidRPr="002347BE">
              <w:rPr>
                <w:color w:val="000000"/>
                <w:sz w:val="16"/>
                <w:szCs w:val="16"/>
              </w:rPr>
              <w:t>2027 год</w:t>
            </w:r>
          </w:p>
        </w:tc>
        <w:tc>
          <w:tcPr>
            <w:tcW w:w="236" w:type="pct"/>
            <w:vMerge w:val="restart"/>
          </w:tcPr>
          <w:p w14:paraId="56B1DCAA" w14:textId="09C1993A" w:rsidR="001D1862" w:rsidRPr="002347BE" w:rsidRDefault="001D1862" w:rsidP="001D1862">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6" w:type="pct"/>
            <w:vMerge w:val="restart"/>
          </w:tcPr>
          <w:p w14:paraId="006B4645" w14:textId="699DFA59" w:rsidR="001D1862" w:rsidRPr="002347BE" w:rsidRDefault="001D1862" w:rsidP="001D1862">
            <w:pPr>
              <w:rPr>
                <w:color w:val="000000"/>
                <w:sz w:val="16"/>
                <w:szCs w:val="16"/>
              </w:rPr>
            </w:pPr>
            <w:r w:rsidRPr="002347BE">
              <w:rPr>
                <w:color w:val="000000"/>
                <w:sz w:val="16"/>
                <w:szCs w:val="16"/>
              </w:rPr>
              <w:t>20</w:t>
            </w:r>
            <w:r>
              <w:rPr>
                <w:color w:val="000000"/>
                <w:sz w:val="16"/>
                <w:szCs w:val="16"/>
              </w:rPr>
              <w:t>29</w:t>
            </w:r>
            <w:r w:rsidRPr="002347BE">
              <w:rPr>
                <w:color w:val="000000"/>
                <w:sz w:val="16"/>
                <w:szCs w:val="16"/>
              </w:rPr>
              <w:t xml:space="preserve"> год</w:t>
            </w:r>
          </w:p>
        </w:tc>
        <w:tc>
          <w:tcPr>
            <w:tcW w:w="245" w:type="pct"/>
            <w:vMerge w:val="restart"/>
          </w:tcPr>
          <w:p w14:paraId="1A8857DD" w14:textId="0918CBE2" w:rsidR="001D1862" w:rsidRPr="002347BE" w:rsidRDefault="001D1862" w:rsidP="001D1862">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06" w:type="pct"/>
            <w:vMerge/>
          </w:tcPr>
          <w:p w14:paraId="2DB77CC7" w14:textId="3BBE9C8B" w:rsidR="001D1862" w:rsidRPr="002347BE" w:rsidRDefault="001D1862" w:rsidP="001D1862">
            <w:pPr>
              <w:rPr>
                <w:color w:val="000000"/>
                <w:sz w:val="16"/>
                <w:szCs w:val="16"/>
              </w:rPr>
            </w:pPr>
          </w:p>
        </w:tc>
      </w:tr>
      <w:tr w:rsidR="00507BBF" w:rsidRPr="002347BE" w14:paraId="5E23E3BA" w14:textId="77777777" w:rsidTr="00C21F2C">
        <w:trPr>
          <w:trHeight w:val="70"/>
        </w:trPr>
        <w:tc>
          <w:tcPr>
            <w:tcW w:w="170" w:type="pct"/>
            <w:vMerge/>
          </w:tcPr>
          <w:p w14:paraId="2D0A754B" w14:textId="77777777" w:rsidR="001D1862" w:rsidRPr="002347BE" w:rsidRDefault="001D1862" w:rsidP="001D1862">
            <w:pPr>
              <w:rPr>
                <w:color w:val="000000"/>
                <w:sz w:val="16"/>
                <w:szCs w:val="16"/>
              </w:rPr>
            </w:pPr>
          </w:p>
        </w:tc>
        <w:tc>
          <w:tcPr>
            <w:tcW w:w="616" w:type="pct"/>
            <w:vMerge/>
          </w:tcPr>
          <w:p w14:paraId="054297F0" w14:textId="77777777" w:rsidR="001D1862" w:rsidRPr="004D2986" w:rsidRDefault="001D1862" w:rsidP="001D1862">
            <w:pPr>
              <w:rPr>
                <w:i/>
                <w:iCs/>
                <w:color w:val="000000"/>
                <w:sz w:val="16"/>
                <w:szCs w:val="16"/>
              </w:rPr>
            </w:pPr>
          </w:p>
        </w:tc>
        <w:tc>
          <w:tcPr>
            <w:tcW w:w="379" w:type="pct"/>
            <w:vMerge/>
          </w:tcPr>
          <w:p w14:paraId="66CB95EC" w14:textId="77777777" w:rsidR="001D1862" w:rsidRPr="005E69C6" w:rsidRDefault="001D1862" w:rsidP="001D1862">
            <w:pPr>
              <w:rPr>
                <w:color w:val="000000"/>
                <w:sz w:val="16"/>
                <w:szCs w:val="16"/>
              </w:rPr>
            </w:pPr>
          </w:p>
        </w:tc>
        <w:tc>
          <w:tcPr>
            <w:tcW w:w="609" w:type="pct"/>
            <w:vMerge/>
          </w:tcPr>
          <w:p w14:paraId="2B43605E" w14:textId="77777777" w:rsidR="001D1862" w:rsidRPr="002A49B7" w:rsidRDefault="001D1862" w:rsidP="001D1862">
            <w:pPr>
              <w:rPr>
                <w:sz w:val="15"/>
                <w:szCs w:val="15"/>
              </w:rPr>
            </w:pPr>
          </w:p>
        </w:tc>
        <w:tc>
          <w:tcPr>
            <w:tcW w:w="343" w:type="pct"/>
            <w:vMerge/>
          </w:tcPr>
          <w:p w14:paraId="52D4C3A0" w14:textId="77777777" w:rsidR="001D1862" w:rsidRPr="00027E82" w:rsidRDefault="001D1862" w:rsidP="001D1862">
            <w:pPr>
              <w:jc w:val="center"/>
              <w:rPr>
                <w:color w:val="000000"/>
                <w:sz w:val="16"/>
                <w:szCs w:val="16"/>
              </w:rPr>
            </w:pPr>
          </w:p>
        </w:tc>
        <w:tc>
          <w:tcPr>
            <w:tcW w:w="215" w:type="pct"/>
            <w:gridSpan w:val="2"/>
            <w:vMerge/>
          </w:tcPr>
          <w:p w14:paraId="4761A3EC" w14:textId="77777777" w:rsidR="001D1862" w:rsidRPr="00027E82" w:rsidRDefault="001D1862" w:rsidP="001D1862">
            <w:pPr>
              <w:jc w:val="center"/>
              <w:rPr>
                <w:color w:val="000000"/>
                <w:sz w:val="16"/>
                <w:szCs w:val="16"/>
              </w:rPr>
            </w:pPr>
          </w:p>
        </w:tc>
        <w:tc>
          <w:tcPr>
            <w:tcW w:w="147" w:type="pct"/>
          </w:tcPr>
          <w:p w14:paraId="07DA6390" w14:textId="77777777" w:rsidR="001D1862" w:rsidRPr="00027E82" w:rsidRDefault="001D1862" w:rsidP="001D1862">
            <w:pPr>
              <w:jc w:val="center"/>
              <w:rPr>
                <w:i/>
                <w:iCs/>
                <w:color w:val="000000"/>
                <w:sz w:val="16"/>
                <w:szCs w:val="16"/>
              </w:rPr>
            </w:pPr>
            <w:r w:rsidRPr="00027E82">
              <w:rPr>
                <w:color w:val="000000"/>
                <w:sz w:val="16"/>
                <w:szCs w:val="16"/>
              </w:rPr>
              <w:t>I</w:t>
            </w:r>
          </w:p>
        </w:tc>
        <w:tc>
          <w:tcPr>
            <w:tcW w:w="135" w:type="pct"/>
          </w:tcPr>
          <w:p w14:paraId="602A4215" w14:textId="77777777" w:rsidR="001D1862" w:rsidRPr="00027E82" w:rsidRDefault="001D1862" w:rsidP="001D1862">
            <w:pPr>
              <w:jc w:val="center"/>
              <w:rPr>
                <w:i/>
                <w:iCs/>
                <w:color w:val="000000"/>
                <w:sz w:val="16"/>
                <w:szCs w:val="16"/>
              </w:rPr>
            </w:pPr>
            <w:r w:rsidRPr="00027E82">
              <w:rPr>
                <w:color w:val="000000"/>
                <w:sz w:val="16"/>
                <w:szCs w:val="16"/>
              </w:rPr>
              <w:t>II</w:t>
            </w:r>
          </w:p>
        </w:tc>
        <w:tc>
          <w:tcPr>
            <w:tcW w:w="191" w:type="pct"/>
          </w:tcPr>
          <w:p w14:paraId="5036175D" w14:textId="77777777" w:rsidR="001D1862" w:rsidRPr="00027E82" w:rsidRDefault="001D1862" w:rsidP="001D1862">
            <w:pPr>
              <w:jc w:val="center"/>
              <w:rPr>
                <w:i/>
                <w:iCs/>
                <w:color w:val="000000"/>
                <w:sz w:val="16"/>
                <w:szCs w:val="16"/>
              </w:rPr>
            </w:pPr>
            <w:r w:rsidRPr="00027E82">
              <w:rPr>
                <w:color w:val="000000"/>
                <w:sz w:val="16"/>
                <w:szCs w:val="16"/>
              </w:rPr>
              <w:t>III</w:t>
            </w:r>
          </w:p>
        </w:tc>
        <w:tc>
          <w:tcPr>
            <w:tcW w:w="187" w:type="pct"/>
          </w:tcPr>
          <w:p w14:paraId="462B2EAA" w14:textId="77777777" w:rsidR="001D1862" w:rsidRPr="00027E82" w:rsidRDefault="001D1862" w:rsidP="001D1862">
            <w:pPr>
              <w:jc w:val="center"/>
              <w:rPr>
                <w:i/>
                <w:iCs/>
                <w:color w:val="000000"/>
                <w:sz w:val="16"/>
                <w:szCs w:val="16"/>
              </w:rPr>
            </w:pPr>
            <w:r w:rsidRPr="00027E82">
              <w:rPr>
                <w:color w:val="000000"/>
                <w:sz w:val="16"/>
                <w:szCs w:val="16"/>
              </w:rPr>
              <w:t>IV</w:t>
            </w:r>
          </w:p>
        </w:tc>
        <w:tc>
          <w:tcPr>
            <w:tcW w:w="234" w:type="pct"/>
            <w:vMerge/>
          </w:tcPr>
          <w:p w14:paraId="01AA0E79" w14:textId="77777777" w:rsidR="001D1862" w:rsidRPr="00027E82" w:rsidRDefault="001D1862" w:rsidP="001D1862">
            <w:pPr>
              <w:jc w:val="center"/>
              <w:rPr>
                <w:i/>
                <w:iCs/>
                <w:color w:val="000000"/>
                <w:sz w:val="16"/>
                <w:szCs w:val="16"/>
              </w:rPr>
            </w:pPr>
          </w:p>
        </w:tc>
        <w:tc>
          <w:tcPr>
            <w:tcW w:w="280" w:type="pct"/>
            <w:vMerge/>
          </w:tcPr>
          <w:p w14:paraId="73F9DBD8" w14:textId="77777777" w:rsidR="001D1862" w:rsidRPr="00027E82" w:rsidRDefault="001D1862" w:rsidP="001D1862">
            <w:pPr>
              <w:jc w:val="center"/>
              <w:rPr>
                <w:i/>
                <w:iCs/>
                <w:color w:val="000000"/>
                <w:sz w:val="16"/>
                <w:szCs w:val="16"/>
              </w:rPr>
            </w:pPr>
          </w:p>
        </w:tc>
        <w:tc>
          <w:tcPr>
            <w:tcW w:w="235" w:type="pct"/>
            <w:vMerge/>
          </w:tcPr>
          <w:p w14:paraId="5373EDE5" w14:textId="77777777" w:rsidR="001D1862" w:rsidRPr="00027E82" w:rsidRDefault="001D1862" w:rsidP="001D1862">
            <w:pPr>
              <w:jc w:val="center"/>
              <w:rPr>
                <w:i/>
                <w:iCs/>
                <w:color w:val="000000"/>
                <w:sz w:val="16"/>
                <w:szCs w:val="16"/>
              </w:rPr>
            </w:pPr>
          </w:p>
        </w:tc>
        <w:tc>
          <w:tcPr>
            <w:tcW w:w="236" w:type="pct"/>
            <w:vMerge/>
          </w:tcPr>
          <w:p w14:paraId="217A5C4F" w14:textId="77777777" w:rsidR="001D1862" w:rsidRPr="002347BE" w:rsidRDefault="001D1862" w:rsidP="001D1862">
            <w:pPr>
              <w:jc w:val="center"/>
              <w:rPr>
                <w:i/>
                <w:iCs/>
                <w:color w:val="000000"/>
                <w:sz w:val="16"/>
                <w:szCs w:val="16"/>
              </w:rPr>
            </w:pPr>
          </w:p>
        </w:tc>
        <w:tc>
          <w:tcPr>
            <w:tcW w:w="236" w:type="pct"/>
            <w:vMerge/>
          </w:tcPr>
          <w:p w14:paraId="54ED031F" w14:textId="77777777" w:rsidR="001D1862" w:rsidRPr="002347BE" w:rsidRDefault="001D1862" w:rsidP="001D1862">
            <w:pPr>
              <w:rPr>
                <w:color w:val="000000"/>
                <w:sz w:val="16"/>
                <w:szCs w:val="16"/>
              </w:rPr>
            </w:pPr>
          </w:p>
        </w:tc>
        <w:tc>
          <w:tcPr>
            <w:tcW w:w="236" w:type="pct"/>
            <w:vMerge/>
          </w:tcPr>
          <w:p w14:paraId="239DA84F" w14:textId="77777777" w:rsidR="001D1862" w:rsidRPr="002347BE" w:rsidRDefault="001D1862" w:rsidP="001D1862">
            <w:pPr>
              <w:rPr>
                <w:color w:val="000000"/>
                <w:sz w:val="16"/>
                <w:szCs w:val="16"/>
              </w:rPr>
            </w:pPr>
          </w:p>
        </w:tc>
        <w:tc>
          <w:tcPr>
            <w:tcW w:w="245" w:type="pct"/>
            <w:vMerge/>
          </w:tcPr>
          <w:p w14:paraId="32AB5202" w14:textId="611DF280" w:rsidR="001D1862" w:rsidRPr="002347BE" w:rsidRDefault="001D1862" w:rsidP="001D1862">
            <w:pPr>
              <w:rPr>
                <w:color w:val="000000"/>
                <w:sz w:val="16"/>
                <w:szCs w:val="16"/>
              </w:rPr>
            </w:pPr>
          </w:p>
        </w:tc>
        <w:tc>
          <w:tcPr>
            <w:tcW w:w="306" w:type="pct"/>
            <w:vMerge/>
          </w:tcPr>
          <w:p w14:paraId="6E340EAD" w14:textId="7B9F8B2E" w:rsidR="001D1862" w:rsidRPr="002347BE" w:rsidRDefault="001D1862" w:rsidP="001D1862">
            <w:pPr>
              <w:rPr>
                <w:color w:val="000000"/>
                <w:sz w:val="16"/>
                <w:szCs w:val="16"/>
              </w:rPr>
            </w:pPr>
          </w:p>
        </w:tc>
      </w:tr>
      <w:tr w:rsidR="00914CB1" w:rsidRPr="002347BE" w14:paraId="48C2D970" w14:textId="77777777" w:rsidTr="00C21F2C">
        <w:trPr>
          <w:trHeight w:val="256"/>
        </w:trPr>
        <w:tc>
          <w:tcPr>
            <w:tcW w:w="170" w:type="pct"/>
            <w:vMerge/>
          </w:tcPr>
          <w:p w14:paraId="21E45188" w14:textId="77777777" w:rsidR="00914CB1" w:rsidRPr="002347BE" w:rsidRDefault="00914CB1" w:rsidP="001D1862">
            <w:pPr>
              <w:rPr>
                <w:color w:val="000000"/>
                <w:sz w:val="16"/>
                <w:szCs w:val="16"/>
              </w:rPr>
            </w:pPr>
          </w:p>
        </w:tc>
        <w:tc>
          <w:tcPr>
            <w:tcW w:w="616" w:type="pct"/>
            <w:vMerge/>
          </w:tcPr>
          <w:p w14:paraId="4F1884A7" w14:textId="77777777" w:rsidR="00914CB1" w:rsidRPr="004D2986" w:rsidRDefault="00914CB1" w:rsidP="001D1862">
            <w:pPr>
              <w:rPr>
                <w:i/>
                <w:iCs/>
                <w:color w:val="000000"/>
                <w:sz w:val="16"/>
                <w:szCs w:val="16"/>
              </w:rPr>
            </w:pPr>
          </w:p>
        </w:tc>
        <w:tc>
          <w:tcPr>
            <w:tcW w:w="379" w:type="pct"/>
            <w:vMerge/>
          </w:tcPr>
          <w:p w14:paraId="7AA5E7FC" w14:textId="77777777" w:rsidR="00914CB1" w:rsidRPr="005E69C6" w:rsidRDefault="00914CB1" w:rsidP="001D1862">
            <w:pPr>
              <w:rPr>
                <w:color w:val="000000"/>
                <w:sz w:val="16"/>
                <w:szCs w:val="16"/>
              </w:rPr>
            </w:pPr>
          </w:p>
        </w:tc>
        <w:tc>
          <w:tcPr>
            <w:tcW w:w="609" w:type="pct"/>
            <w:vMerge/>
          </w:tcPr>
          <w:p w14:paraId="49C1AF46" w14:textId="77777777" w:rsidR="00914CB1" w:rsidRPr="002A49B7" w:rsidRDefault="00914CB1" w:rsidP="001D1862">
            <w:pPr>
              <w:rPr>
                <w:sz w:val="15"/>
                <w:szCs w:val="15"/>
              </w:rPr>
            </w:pPr>
          </w:p>
        </w:tc>
        <w:tc>
          <w:tcPr>
            <w:tcW w:w="343" w:type="pct"/>
          </w:tcPr>
          <w:p w14:paraId="266DECAB" w14:textId="2BA155CF" w:rsidR="00914CB1" w:rsidRPr="00027E82" w:rsidRDefault="00027E82" w:rsidP="001D1862">
            <w:pPr>
              <w:jc w:val="center"/>
              <w:rPr>
                <w:i/>
                <w:iCs/>
                <w:color w:val="000000"/>
                <w:sz w:val="16"/>
                <w:szCs w:val="16"/>
              </w:rPr>
            </w:pPr>
            <w:r>
              <w:rPr>
                <w:i/>
                <w:iCs/>
                <w:color w:val="000000"/>
                <w:sz w:val="16"/>
                <w:szCs w:val="16"/>
              </w:rPr>
              <w:t>-</w:t>
            </w:r>
          </w:p>
        </w:tc>
        <w:tc>
          <w:tcPr>
            <w:tcW w:w="215" w:type="pct"/>
            <w:gridSpan w:val="2"/>
          </w:tcPr>
          <w:p w14:paraId="621D2699" w14:textId="456292DB" w:rsidR="00914CB1" w:rsidRPr="00027E82" w:rsidRDefault="00027E82" w:rsidP="001D1862">
            <w:pPr>
              <w:jc w:val="center"/>
              <w:rPr>
                <w:i/>
                <w:iCs/>
                <w:color w:val="000000"/>
                <w:sz w:val="16"/>
                <w:szCs w:val="16"/>
              </w:rPr>
            </w:pPr>
            <w:r>
              <w:rPr>
                <w:i/>
                <w:iCs/>
                <w:color w:val="000000"/>
                <w:sz w:val="16"/>
                <w:szCs w:val="16"/>
              </w:rPr>
              <w:t>-</w:t>
            </w:r>
            <w:r w:rsidR="00914CB1" w:rsidRPr="00027E82">
              <w:rPr>
                <w:i/>
                <w:iCs/>
                <w:color w:val="000000"/>
                <w:sz w:val="16"/>
                <w:szCs w:val="16"/>
              </w:rPr>
              <w:t> </w:t>
            </w:r>
          </w:p>
        </w:tc>
        <w:tc>
          <w:tcPr>
            <w:tcW w:w="147" w:type="pct"/>
          </w:tcPr>
          <w:p w14:paraId="135EAA8E" w14:textId="71DC095C" w:rsidR="00914CB1" w:rsidRPr="00027E82" w:rsidRDefault="00027E82" w:rsidP="001D1862">
            <w:pPr>
              <w:jc w:val="center"/>
              <w:rPr>
                <w:i/>
                <w:iCs/>
                <w:color w:val="000000"/>
                <w:sz w:val="16"/>
                <w:szCs w:val="16"/>
              </w:rPr>
            </w:pPr>
            <w:r>
              <w:rPr>
                <w:i/>
                <w:iCs/>
                <w:color w:val="000000"/>
                <w:sz w:val="16"/>
                <w:szCs w:val="16"/>
              </w:rPr>
              <w:t>-</w:t>
            </w:r>
          </w:p>
        </w:tc>
        <w:tc>
          <w:tcPr>
            <w:tcW w:w="135" w:type="pct"/>
          </w:tcPr>
          <w:p w14:paraId="31C1BD70" w14:textId="7B96F375" w:rsidR="00914CB1" w:rsidRPr="00027E82" w:rsidRDefault="00027E82" w:rsidP="001D1862">
            <w:pPr>
              <w:jc w:val="center"/>
              <w:rPr>
                <w:i/>
                <w:iCs/>
                <w:color w:val="000000"/>
                <w:sz w:val="16"/>
                <w:szCs w:val="16"/>
              </w:rPr>
            </w:pPr>
            <w:r>
              <w:rPr>
                <w:i/>
                <w:iCs/>
                <w:color w:val="000000"/>
                <w:sz w:val="16"/>
                <w:szCs w:val="16"/>
              </w:rPr>
              <w:t>-</w:t>
            </w:r>
          </w:p>
        </w:tc>
        <w:tc>
          <w:tcPr>
            <w:tcW w:w="191" w:type="pct"/>
          </w:tcPr>
          <w:p w14:paraId="708D3FD6" w14:textId="44165331" w:rsidR="00914CB1" w:rsidRPr="00027E82" w:rsidRDefault="00027E82" w:rsidP="001D1862">
            <w:pPr>
              <w:jc w:val="center"/>
              <w:rPr>
                <w:i/>
                <w:iCs/>
                <w:color w:val="000000"/>
                <w:sz w:val="16"/>
                <w:szCs w:val="16"/>
              </w:rPr>
            </w:pPr>
            <w:r>
              <w:rPr>
                <w:i/>
                <w:iCs/>
                <w:color w:val="000000"/>
                <w:sz w:val="16"/>
                <w:szCs w:val="16"/>
              </w:rPr>
              <w:t>-</w:t>
            </w:r>
          </w:p>
        </w:tc>
        <w:tc>
          <w:tcPr>
            <w:tcW w:w="187" w:type="pct"/>
          </w:tcPr>
          <w:p w14:paraId="75D6DFE3" w14:textId="4BA11F01" w:rsidR="00914CB1" w:rsidRPr="00027E82" w:rsidRDefault="00027E82" w:rsidP="001D1862">
            <w:pPr>
              <w:jc w:val="center"/>
              <w:rPr>
                <w:i/>
                <w:iCs/>
                <w:color w:val="000000"/>
                <w:sz w:val="16"/>
                <w:szCs w:val="16"/>
              </w:rPr>
            </w:pPr>
            <w:r>
              <w:rPr>
                <w:i/>
                <w:iCs/>
                <w:color w:val="000000"/>
                <w:sz w:val="16"/>
                <w:szCs w:val="16"/>
              </w:rPr>
              <w:t>-</w:t>
            </w:r>
          </w:p>
        </w:tc>
        <w:tc>
          <w:tcPr>
            <w:tcW w:w="234" w:type="pct"/>
          </w:tcPr>
          <w:p w14:paraId="4F57FE13" w14:textId="77777777" w:rsidR="00914CB1" w:rsidRPr="00027E82" w:rsidRDefault="00914CB1" w:rsidP="001D1862">
            <w:pPr>
              <w:jc w:val="center"/>
              <w:rPr>
                <w:i/>
                <w:iCs/>
                <w:color w:val="000000"/>
                <w:sz w:val="16"/>
                <w:szCs w:val="16"/>
              </w:rPr>
            </w:pPr>
          </w:p>
        </w:tc>
        <w:tc>
          <w:tcPr>
            <w:tcW w:w="280" w:type="pct"/>
          </w:tcPr>
          <w:p w14:paraId="7DBB0D6B" w14:textId="77777777" w:rsidR="00914CB1" w:rsidRPr="00027E82" w:rsidRDefault="00914CB1" w:rsidP="001D1862">
            <w:pPr>
              <w:jc w:val="center"/>
              <w:rPr>
                <w:i/>
                <w:iCs/>
                <w:color w:val="000000"/>
                <w:sz w:val="16"/>
                <w:szCs w:val="16"/>
              </w:rPr>
            </w:pPr>
          </w:p>
        </w:tc>
        <w:tc>
          <w:tcPr>
            <w:tcW w:w="235" w:type="pct"/>
          </w:tcPr>
          <w:p w14:paraId="0BFEBF01" w14:textId="77777777" w:rsidR="00914CB1" w:rsidRPr="00027E82" w:rsidRDefault="00914CB1" w:rsidP="001D1862">
            <w:pPr>
              <w:jc w:val="center"/>
              <w:rPr>
                <w:i/>
                <w:iCs/>
                <w:color w:val="000000"/>
                <w:sz w:val="16"/>
                <w:szCs w:val="16"/>
              </w:rPr>
            </w:pPr>
          </w:p>
        </w:tc>
        <w:tc>
          <w:tcPr>
            <w:tcW w:w="236" w:type="pct"/>
          </w:tcPr>
          <w:p w14:paraId="46F24A07" w14:textId="77777777" w:rsidR="00914CB1" w:rsidRPr="002347BE" w:rsidRDefault="00914CB1" w:rsidP="001D1862">
            <w:pPr>
              <w:jc w:val="center"/>
              <w:rPr>
                <w:i/>
                <w:iCs/>
                <w:color w:val="000000"/>
                <w:sz w:val="16"/>
                <w:szCs w:val="16"/>
              </w:rPr>
            </w:pPr>
          </w:p>
        </w:tc>
        <w:tc>
          <w:tcPr>
            <w:tcW w:w="236" w:type="pct"/>
          </w:tcPr>
          <w:p w14:paraId="38603652" w14:textId="77777777" w:rsidR="00914CB1" w:rsidRPr="002347BE" w:rsidRDefault="00914CB1" w:rsidP="001D1862">
            <w:pPr>
              <w:rPr>
                <w:color w:val="000000"/>
                <w:sz w:val="16"/>
                <w:szCs w:val="16"/>
              </w:rPr>
            </w:pPr>
          </w:p>
        </w:tc>
        <w:tc>
          <w:tcPr>
            <w:tcW w:w="236" w:type="pct"/>
          </w:tcPr>
          <w:p w14:paraId="5E10A7DA" w14:textId="77777777" w:rsidR="00914CB1" w:rsidRPr="002347BE" w:rsidRDefault="00914CB1" w:rsidP="001D1862">
            <w:pPr>
              <w:rPr>
                <w:color w:val="000000"/>
                <w:sz w:val="16"/>
                <w:szCs w:val="16"/>
              </w:rPr>
            </w:pPr>
          </w:p>
        </w:tc>
        <w:tc>
          <w:tcPr>
            <w:tcW w:w="245" w:type="pct"/>
          </w:tcPr>
          <w:p w14:paraId="5102E5BB" w14:textId="69388556" w:rsidR="00914CB1" w:rsidRPr="002347BE" w:rsidRDefault="00914CB1" w:rsidP="001D1862">
            <w:pPr>
              <w:rPr>
                <w:color w:val="000000"/>
                <w:sz w:val="16"/>
                <w:szCs w:val="16"/>
              </w:rPr>
            </w:pPr>
          </w:p>
        </w:tc>
        <w:tc>
          <w:tcPr>
            <w:tcW w:w="306" w:type="pct"/>
            <w:vMerge/>
          </w:tcPr>
          <w:p w14:paraId="580EBF04" w14:textId="7175D896" w:rsidR="00914CB1" w:rsidRPr="002347BE" w:rsidRDefault="00914CB1" w:rsidP="001D1862">
            <w:pPr>
              <w:rPr>
                <w:color w:val="000000"/>
                <w:sz w:val="16"/>
                <w:szCs w:val="16"/>
              </w:rPr>
            </w:pPr>
          </w:p>
        </w:tc>
      </w:tr>
      <w:tr w:rsidR="00507BBF" w:rsidRPr="002347BE" w14:paraId="6F4078DE" w14:textId="77777777" w:rsidTr="00C21F2C">
        <w:trPr>
          <w:trHeight w:val="70"/>
        </w:trPr>
        <w:tc>
          <w:tcPr>
            <w:tcW w:w="170" w:type="pct"/>
            <w:vMerge w:val="restart"/>
          </w:tcPr>
          <w:p w14:paraId="761C877C" w14:textId="77777777" w:rsidR="001D1862" w:rsidRPr="002347BE" w:rsidRDefault="001D1862" w:rsidP="001D1862">
            <w:pPr>
              <w:rPr>
                <w:color w:val="000000"/>
                <w:sz w:val="16"/>
                <w:szCs w:val="16"/>
              </w:rPr>
            </w:pPr>
            <w:r>
              <w:rPr>
                <w:color w:val="000000"/>
                <w:sz w:val="16"/>
                <w:szCs w:val="16"/>
              </w:rPr>
              <w:t>2.3.</w:t>
            </w:r>
          </w:p>
        </w:tc>
        <w:tc>
          <w:tcPr>
            <w:tcW w:w="616" w:type="pct"/>
            <w:vMerge w:val="restart"/>
          </w:tcPr>
          <w:p w14:paraId="3F868C2B" w14:textId="77777777" w:rsidR="001D1862" w:rsidRPr="004D2986" w:rsidRDefault="001D1862" w:rsidP="001D1862">
            <w:pPr>
              <w:rPr>
                <w:iCs/>
                <w:color w:val="000000"/>
                <w:sz w:val="16"/>
                <w:szCs w:val="16"/>
              </w:rPr>
            </w:pPr>
            <w:r w:rsidRPr="004D2986">
              <w:rPr>
                <w:iCs/>
                <w:color w:val="000000"/>
                <w:sz w:val="16"/>
                <w:szCs w:val="16"/>
              </w:rPr>
              <w:t>Мероприятие 01.03.</w:t>
            </w:r>
          </w:p>
          <w:p w14:paraId="27BC2BA8" w14:textId="77777777" w:rsidR="001D1862" w:rsidRPr="004D2986" w:rsidRDefault="001D1862" w:rsidP="001D1862">
            <w:pPr>
              <w:rPr>
                <w:iCs/>
                <w:color w:val="000000"/>
                <w:sz w:val="16"/>
                <w:szCs w:val="16"/>
              </w:rPr>
            </w:pPr>
            <w:r w:rsidRPr="004D2986">
              <w:rPr>
                <w:iCs/>
                <w:color w:val="000000"/>
                <w:sz w:val="16"/>
                <w:szCs w:val="16"/>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379" w:type="pct"/>
            <w:vMerge w:val="restart"/>
          </w:tcPr>
          <w:p w14:paraId="78E3A44B" w14:textId="2A6556BA" w:rsidR="001D1862" w:rsidRPr="005E69C6" w:rsidRDefault="001D1862" w:rsidP="001D1862">
            <w:pPr>
              <w:rPr>
                <w:color w:val="000000"/>
                <w:sz w:val="16"/>
                <w:szCs w:val="16"/>
              </w:rPr>
            </w:pPr>
            <w:r w:rsidRPr="005E69C6">
              <w:rPr>
                <w:i/>
                <w:iCs/>
                <w:sz w:val="16"/>
                <w:szCs w:val="16"/>
              </w:rPr>
              <w:t>2023-2030</w:t>
            </w:r>
          </w:p>
        </w:tc>
        <w:tc>
          <w:tcPr>
            <w:tcW w:w="609" w:type="pct"/>
          </w:tcPr>
          <w:p w14:paraId="5022D066" w14:textId="77777777" w:rsidR="001D1862" w:rsidRPr="002A49B7" w:rsidRDefault="001D1862" w:rsidP="001D1862">
            <w:pPr>
              <w:rPr>
                <w:sz w:val="15"/>
                <w:szCs w:val="15"/>
              </w:rPr>
            </w:pPr>
            <w:r w:rsidRPr="002A49B7">
              <w:rPr>
                <w:sz w:val="15"/>
                <w:szCs w:val="15"/>
              </w:rPr>
              <w:t>Итого</w:t>
            </w:r>
          </w:p>
        </w:tc>
        <w:tc>
          <w:tcPr>
            <w:tcW w:w="343" w:type="pct"/>
            <w:vAlign w:val="center"/>
          </w:tcPr>
          <w:p w14:paraId="62A1BC55" w14:textId="32805F40" w:rsidR="001D1862" w:rsidRPr="00027E82" w:rsidRDefault="00EA4073" w:rsidP="00FA33C4">
            <w:pPr>
              <w:jc w:val="center"/>
              <w:rPr>
                <w:iCs/>
                <w:color w:val="000000"/>
                <w:sz w:val="16"/>
                <w:szCs w:val="16"/>
              </w:rPr>
            </w:pPr>
            <w:r w:rsidRPr="00027E82">
              <w:rPr>
                <w:iCs/>
                <w:color w:val="000000"/>
                <w:sz w:val="16"/>
                <w:szCs w:val="16"/>
              </w:rPr>
              <w:t>2 013,0</w:t>
            </w:r>
          </w:p>
        </w:tc>
        <w:tc>
          <w:tcPr>
            <w:tcW w:w="875" w:type="pct"/>
            <w:gridSpan w:val="6"/>
            <w:vAlign w:val="center"/>
          </w:tcPr>
          <w:p w14:paraId="71C2FC91" w14:textId="77777777" w:rsidR="001D1862" w:rsidRPr="00027E82" w:rsidRDefault="001D1862" w:rsidP="00FA33C4">
            <w:pPr>
              <w:jc w:val="center"/>
              <w:rPr>
                <w:iCs/>
                <w:color w:val="000000"/>
                <w:sz w:val="16"/>
                <w:szCs w:val="16"/>
              </w:rPr>
            </w:pPr>
            <w:r w:rsidRPr="00027E82">
              <w:rPr>
                <w:iCs/>
                <w:color w:val="000000"/>
                <w:sz w:val="16"/>
                <w:szCs w:val="16"/>
              </w:rPr>
              <w:t>671,00</w:t>
            </w:r>
          </w:p>
        </w:tc>
        <w:tc>
          <w:tcPr>
            <w:tcW w:w="234" w:type="pct"/>
            <w:vAlign w:val="center"/>
          </w:tcPr>
          <w:p w14:paraId="606031E6" w14:textId="77777777" w:rsidR="001D1862" w:rsidRPr="00027E82" w:rsidRDefault="001D1862" w:rsidP="00FA33C4">
            <w:pPr>
              <w:jc w:val="center"/>
              <w:rPr>
                <w:iCs/>
                <w:color w:val="000000"/>
                <w:sz w:val="16"/>
                <w:szCs w:val="16"/>
              </w:rPr>
            </w:pPr>
            <w:r w:rsidRPr="00027E82">
              <w:rPr>
                <w:iCs/>
                <w:color w:val="000000"/>
                <w:sz w:val="16"/>
                <w:szCs w:val="16"/>
              </w:rPr>
              <w:t>671,00</w:t>
            </w:r>
          </w:p>
        </w:tc>
        <w:tc>
          <w:tcPr>
            <w:tcW w:w="280" w:type="pct"/>
            <w:vAlign w:val="center"/>
          </w:tcPr>
          <w:p w14:paraId="65671BB2" w14:textId="3293B8F4" w:rsidR="001D1862" w:rsidRPr="00027E82" w:rsidRDefault="001D1862" w:rsidP="00FA33C4">
            <w:pPr>
              <w:jc w:val="center"/>
              <w:rPr>
                <w:iCs/>
                <w:color w:val="000000"/>
                <w:sz w:val="16"/>
                <w:szCs w:val="16"/>
              </w:rPr>
            </w:pPr>
            <w:r w:rsidRPr="00027E82">
              <w:rPr>
                <w:iCs/>
                <w:color w:val="000000"/>
                <w:sz w:val="16"/>
                <w:szCs w:val="16"/>
              </w:rPr>
              <w:t>671,0</w:t>
            </w:r>
          </w:p>
        </w:tc>
        <w:tc>
          <w:tcPr>
            <w:tcW w:w="235" w:type="pct"/>
            <w:vAlign w:val="center"/>
          </w:tcPr>
          <w:p w14:paraId="3F9E5F05" w14:textId="77777777" w:rsidR="001D1862" w:rsidRPr="00027E82" w:rsidRDefault="001D1862" w:rsidP="00FA33C4">
            <w:pPr>
              <w:jc w:val="center"/>
              <w:rPr>
                <w:iCs/>
                <w:color w:val="000000"/>
                <w:sz w:val="16"/>
                <w:szCs w:val="16"/>
              </w:rPr>
            </w:pPr>
            <w:r w:rsidRPr="00027E82">
              <w:rPr>
                <w:iCs/>
                <w:color w:val="000000"/>
                <w:sz w:val="16"/>
                <w:szCs w:val="16"/>
              </w:rPr>
              <w:t>0</w:t>
            </w:r>
          </w:p>
        </w:tc>
        <w:tc>
          <w:tcPr>
            <w:tcW w:w="236" w:type="pct"/>
            <w:vAlign w:val="center"/>
          </w:tcPr>
          <w:p w14:paraId="39B0171D"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36" w:type="pct"/>
            <w:vAlign w:val="center"/>
          </w:tcPr>
          <w:p w14:paraId="798E6BB4" w14:textId="1B00BC8E" w:rsidR="001D1862" w:rsidRPr="006973B3" w:rsidRDefault="001D1862" w:rsidP="00FA33C4">
            <w:pPr>
              <w:jc w:val="center"/>
              <w:rPr>
                <w:color w:val="000000"/>
                <w:sz w:val="16"/>
                <w:szCs w:val="16"/>
              </w:rPr>
            </w:pPr>
            <w:r w:rsidRPr="006973B3">
              <w:rPr>
                <w:iCs/>
                <w:color w:val="000000"/>
                <w:sz w:val="16"/>
                <w:szCs w:val="16"/>
              </w:rPr>
              <w:t>0</w:t>
            </w:r>
          </w:p>
        </w:tc>
        <w:tc>
          <w:tcPr>
            <w:tcW w:w="236" w:type="pct"/>
            <w:vAlign w:val="center"/>
          </w:tcPr>
          <w:p w14:paraId="67C6CB1B" w14:textId="064E56E0" w:rsidR="001D1862" w:rsidRPr="006973B3" w:rsidRDefault="001D1862" w:rsidP="00FA33C4">
            <w:pPr>
              <w:jc w:val="center"/>
              <w:rPr>
                <w:color w:val="000000"/>
                <w:sz w:val="16"/>
                <w:szCs w:val="16"/>
              </w:rPr>
            </w:pPr>
            <w:r w:rsidRPr="006973B3">
              <w:rPr>
                <w:iCs/>
                <w:color w:val="000000"/>
                <w:sz w:val="16"/>
                <w:szCs w:val="16"/>
              </w:rPr>
              <w:t>0</w:t>
            </w:r>
          </w:p>
        </w:tc>
        <w:tc>
          <w:tcPr>
            <w:tcW w:w="245" w:type="pct"/>
            <w:vAlign w:val="center"/>
          </w:tcPr>
          <w:p w14:paraId="2590B54A" w14:textId="06678733" w:rsidR="001D1862" w:rsidRPr="006973B3" w:rsidRDefault="001D1862" w:rsidP="00FA33C4">
            <w:pPr>
              <w:jc w:val="center"/>
              <w:rPr>
                <w:color w:val="000000"/>
                <w:sz w:val="16"/>
                <w:szCs w:val="16"/>
              </w:rPr>
            </w:pPr>
            <w:r w:rsidRPr="006973B3">
              <w:rPr>
                <w:iCs/>
                <w:color w:val="000000"/>
                <w:sz w:val="16"/>
                <w:szCs w:val="16"/>
              </w:rPr>
              <w:t>0</w:t>
            </w:r>
          </w:p>
        </w:tc>
        <w:tc>
          <w:tcPr>
            <w:tcW w:w="306" w:type="pct"/>
            <w:vMerge w:val="restart"/>
          </w:tcPr>
          <w:p w14:paraId="33737446" w14:textId="32A14441" w:rsidR="001D1862" w:rsidRPr="002347BE" w:rsidRDefault="001D1862" w:rsidP="001D1862">
            <w:pPr>
              <w:rPr>
                <w:color w:val="000000"/>
                <w:sz w:val="16"/>
                <w:szCs w:val="16"/>
              </w:rPr>
            </w:pPr>
            <w:r>
              <w:rPr>
                <w:color w:val="000000"/>
                <w:sz w:val="16"/>
                <w:szCs w:val="16"/>
              </w:rPr>
              <w:t>Управление ЖКХ и РГИ г.Лыткарино</w:t>
            </w:r>
            <w:r w:rsidRPr="002347BE">
              <w:rPr>
                <w:color w:val="000000"/>
                <w:sz w:val="16"/>
                <w:szCs w:val="16"/>
              </w:rPr>
              <w:t> </w:t>
            </w:r>
          </w:p>
        </w:tc>
      </w:tr>
      <w:tr w:rsidR="00507BBF" w:rsidRPr="002347BE" w14:paraId="58C82A6A" w14:textId="77777777" w:rsidTr="00C21F2C">
        <w:trPr>
          <w:trHeight w:val="70"/>
        </w:trPr>
        <w:tc>
          <w:tcPr>
            <w:tcW w:w="170" w:type="pct"/>
            <w:vMerge/>
          </w:tcPr>
          <w:p w14:paraId="1769DBE1" w14:textId="77777777" w:rsidR="001D1862" w:rsidRPr="002347BE" w:rsidRDefault="001D1862" w:rsidP="001D1862">
            <w:pPr>
              <w:rPr>
                <w:color w:val="000000"/>
                <w:sz w:val="16"/>
                <w:szCs w:val="16"/>
              </w:rPr>
            </w:pPr>
          </w:p>
        </w:tc>
        <w:tc>
          <w:tcPr>
            <w:tcW w:w="616" w:type="pct"/>
            <w:vMerge/>
          </w:tcPr>
          <w:p w14:paraId="53250AB3" w14:textId="77777777" w:rsidR="001D1862" w:rsidRPr="00122430" w:rsidRDefault="001D1862" w:rsidP="001D1862">
            <w:pPr>
              <w:rPr>
                <w:i/>
                <w:iCs/>
                <w:color w:val="000000"/>
                <w:sz w:val="16"/>
                <w:szCs w:val="16"/>
              </w:rPr>
            </w:pPr>
          </w:p>
        </w:tc>
        <w:tc>
          <w:tcPr>
            <w:tcW w:w="379" w:type="pct"/>
            <w:vMerge/>
          </w:tcPr>
          <w:p w14:paraId="4F184533" w14:textId="77777777" w:rsidR="001D1862" w:rsidRPr="002347BE" w:rsidRDefault="001D1862" w:rsidP="001D1862">
            <w:pPr>
              <w:rPr>
                <w:color w:val="000000"/>
                <w:sz w:val="16"/>
                <w:szCs w:val="16"/>
              </w:rPr>
            </w:pPr>
          </w:p>
        </w:tc>
        <w:tc>
          <w:tcPr>
            <w:tcW w:w="609" w:type="pct"/>
          </w:tcPr>
          <w:p w14:paraId="71239D00" w14:textId="77777777" w:rsidR="001D1862" w:rsidRPr="002A49B7" w:rsidRDefault="001D1862" w:rsidP="001D1862">
            <w:pPr>
              <w:rPr>
                <w:sz w:val="15"/>
                <w:szCs w:val="15"/>
              </w:rPr>
            </w:pPr>
            <w:r w:rsidRPr="002A49B7">
              <w:rPr>
                <w:sz w:val="15"/>
                <w:szCs w:val="15"/>
              </w:rPr>
              <w:t>Средства бюджета Московской области</w:t>
            </w:r>
          </w:p>
        </w:tc>
        <w:tc>
          <w:tcPr>
            <w:tcW w:w="343" w:type="pct"/>
            <w:vAlign w:val="center"/>
          </w:tcPr>
          <w:p w14:paraId="7E4B0348" w14:textId="158F8347" w:rsidR="001D1862" w:rsidRPr="00027E82" w:rsidRDefault="00EA4073" w:rsidP="00FA33C4">
            <w:pPr>
              <w:jc w:val="center"/>
              <w:rPr>
                <w:iCs/>
                <w:color w:val="000000"/>
                <w:sz w:val="16"/>
                <w:szCs w:val="16"/>
              </w:rPr>
            </w:pPr>
            <w:r w:rsidRPr="00027E82">
              <w:rPr>
                <w:iCs/>
                <w:color w:val="000000"/>
                <w:sz w:val="16"/>
                <w:szCs w:val="16"/>
              </w:rPr>
              <w:t>2 013,0</w:t>
            </w:r>
          </w:p>
        </w:tc>
        <w:tc>
          <w:tcPr>
            <w:tcW w:w="875" w:type="pct"/>
            <w:gridSpan w:val="6"/>
            <w:vAlign w:val="center"/>
          </w:tcPr>
          <w:p w14:paraId="1EC9CBC8" w14:textId="77777777" w:rsidR="001D1862" w:rsidRPr="00027E82" w:rsidRDefault="001D1862" w:rsidP="00FA33C4">
            <w:pPr>
              <w:jc w:val="center"/>
              <w:rPr>
                <w:iCs/>
                <w:color w:val="000000"/>
                <w:sz w:val="16"/>
                <w:szCs w:val="16"/>
              </w:rPr>
            </w:pPr>
            <w:r w:rsidRPr="00027E82">
              <w:rPr>
                <w:iCs/>
                <w:color w:val="000000"/>
                <w:sz w:val="16"/>
                <w:szCs w:val="16"/>
              </w:rPr>
              <w:t>671,00</w:t>
            </w:r>
          </w:p>
        </w:tc>
        <w:tc>
          <w:tcPr>
            <w:tcW w:w="234" w:type="pct"/>
            <w:vAlign w:val="center"/>
          </w:tcPr>
          <w:p w14:paraId="3E9B7D6A" w14:textId="77777777" w:rsidR="001D1862" w:rsidRPr="00027E82" w:rsidRDefault="001D1862" w:rsidP="00FA33C4">
            <w:pPr>
              <w:jc w:val="center"/>
              <w:rPr>
                <w:iCs/>
                <w:color w:val="000000"/>
                <w:sz w:val="16"/>
                <w:szCs w:val="16"/>
              </w:rPr>
            </w:pPr>
            <w:r w:rsidRPr="00027E82">
              <w:rPr>
                <w:iCs/>
                <w:color w:val="000000"/>
                <w:sz w:val="16"/>
                <w:szCs w:val="16"/>
              </w:rPr>
              <w:t>671,00</w:t>
            </w:r>
          </w:p>
        </w:tc>
        <w:tc>
          <w:tcPr>
            <w:tcW w:w="280" w:type="pct"/>
            <w:vAlign w:val="center"/>
          </w:tcPr>
          <w:p w14:paraId="6E272977" w14:textId="2D71A643" w:rsidR="001D1862" w:rsidRPr="00027E82" w:rsidRDefault="001D1862" w:rsidP="00FA33C4">
            <w:pPr>
              <w:jc w:val="center"/>
              <w:rPr>
                <w:iCs/>
                <w:color w:val="000000"/>
                <w:sz w:val="16"/>
                <w:szCs w:val="16"/>
              </w:rPr>
            </w:pPr>
            <w:r w:rsidRPr="00027E82">
              <w:rPr>
                <w:iCs/>
                <w:color w:val="000000"/>
                <w:sz w:val="16"/>
                <w:szCs w:val="16"/>
              </w:rPr>
              <w:t>671,0</w:t>
            </w:r>
          </w:p>
        </w:tc>
        <w:tc>
          <w:tcPr>
            <w:tcW w:w="235" w:type="pct"/>
            <w:vAlign w:val="center"/>
          </w:tcPr>
          <w:p w14:paraId="6F6EB1E3" w14:textId="77777777" w:rsidR="001D1862" w:rsidRPr="00027E82" w:rsidRDefault="001D1862" w:rsidP="00FA33C4">
            <w:pPr>
              <w:jc w:val="center"/>
              <w:rPr>
                <w:iCs/>
                <w:color w:val="000000"/>
                <w:sz w:val="16"/>
                <w:szCs w:val="16"/>
              </w:rPr>
            </w:pPr>
            <w:r w:rsidRPr="00027E82">
              <w:rPr>
                <w:iCs/>
                <w:color w:val="000000"/>
                <w:sz w:val="16"/>
                <w:szCs w:val="16"/>
              </w:rPr>
              <w:t>0</w:t>
            </w:r>
          </w:p>
        </w:tc>
        <w:tc>
          <w:tcPr>
            <w:tcW w:w="236" w:type="pct"/>
            <w:vAlign w:val="center"/>
          </w:tcPr>
          <w:p w14:paraId="04AB54D1"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36" w:type="pct"/>
            <w:vAlign w:val="center"/>
          </w:tcPr>
          <w:p w14:paraId="4300D632" w14:textId="4CBA6F5E" w:rsidR="001D1862" w:rsidRPr="006973B3" w:rsidRDefault="001D1862" w:rsidP="00FA33C4">
            <w:pPr>
              <w:jc w:val="center"/>
              <w:rPr>
                <w:color w:val="000000"/>
                <w:sz w:val="16"/>
                <w:szCs w:val="16"/>
              </w:rPr>
            </w:pPr>
            <w:r w:rsidRPr="006973B3">
              <w:rPr>
                <w:iCs/>
                <w:color w:val="000000"/>
                <w:sz w:val="16"/>
                <w:szCs w:val="16"/>
              </w:rPr>
              <w:t>0</w:t>
            </w:r>
          </w:p>
        </w:tc>
        <w:tc>
          <w:tcPr>
            <w:tcW w:w="236" w:type="pct"/>
            <w:vAlign w:val="center"/>
          </w:tcPr>
          <w:p w14:paraId="122603E0" w14:textId="274F39B3" w:rsidR="001D1862" w:rsidRPr="006973B3" w:rsidRDefault="001D1862" w:rsidP="00FA33C4">
            <w:pPr>
              <w:jc w:val="center"/>
              <w:rPr>
                <w:color w:val="000000"/>
                <w:sz w:val="16"/>
                <w:szCs w:val="16"/>
              </w:rPr>
            </w:pPr>
            <w:r w:rsidRPr="006973B3">
              <w:rPr>
                <w:iCs/>
                <w:color w:val="000000"/>
                <w:sz w:val="16"/>
                <w:szCs w:val="16"/>
              </w:rPr>
              <w:t>0</w:t>
            </w:r>
          </w:p>
        </w:tc>
        <w:tc>
          <w:tcPr>
            <w:tcW w:w="245" w:type="pct"/>
            <w:vAlign w:val="center"/>
          </w:tcPr>
          <w:p w14:paraId="5E8EE554" w14:textId="2565459F" w:rsidR="001D1862" w:rsidRPr="006973B3" w:rsidRDefault="001D1862" w:rsidP="00FA33C4">
            <w:pPr>
              <w:jc w:val="center"/>
              <w:rPr>
                <w:color w:val="000000"/>
                <w:sz w:val="16"/>
                <w:szCs w:val="16"/>
              </w:rPr>
            </w:pPr>
            <w:r w:rsidRPr="006973B3">
              <w:rPr>
                <w:iCs/>
                <w:color w:val="000000"/>
                <w:sz w:val="16"/>
                <w:szCs w:val="16"/>
              </w:rPr>
              <w:t>0</w:t>
            </w:r>
          </w:p>
        </w:tc>
        <w:tc>
          <w:tcPr>
            <w:tcW w:w="306" w:type="pct"/>
            <w:vMerge/>
          </w:tcPr>
          <w:p w14:paraId="3BE19970" w14:textId="3B87A9EE" w:rsidR="001D1862" w:rsidRPr="002347BE" w:rsidRDefault="001D1862" w:rsidP="001D1862">
            <w:pPr>
              <w:rPr>
                <w:color w:val="000000"/>
                <w:sz w:val="16"/>
                <w:szCs w:val="16"/>
              </w:rPr>
            </w:pPr>
          </w:p>
        </w:tc>
      </w:tr>
      <w:tr w:rsidR="00507BBF" w:rsidRPr="002347BE" w14:paraId="1A08B193" w14:textId="77777777" w:rsidTr="00C21F2C">
        <w:trPr>
          <w:trHeight w:val="133"/>
        </w:trPr>
        <w:tc>
          <w:tcPr>
            <w:tcW w:w="170" w:type="pct"/>
            <w:vMerge/>
          </w:tcPr>
          <w:p w14:paraId="120FFE5A" w14:textId="77777777" w:rsidR="001D1862" w:rsidRPr="002347BE" w:rsidRDefault="001D1862" w:rsidP="001D1862">
            <w:pPr>
              <w:rPr>
                <w:color w:val="000000"/>
                <w:sz w:val="16"/>
                <w:szCs w:val="16"/>
              </w:rPr>
            </w:pPr>
          </w:p>
        </w:tc>
        <w:tc>
          <w:tcPr>
            <w:tcW w:w="616" w:type="pct"/>
            <w:vMerge/>
          </w:tcPr>
          <w:p w14:paraId="0A9D6E02" w14:textId="77777777" w:rsidR="001D1862" w:rsidRPr="00122430" w:rsidRDefault="001D1862" w:rsidP="001D1862">
            <w:pPr>
              <w:rPr>
                <w:i/>
                <w:iCs/>
                <w:color w:val="000000"/>
                <w:sz w:val="16"/>
                <w:szCs w:val="16"/>
              </w:rPr>
            </w:pPr>
          </w:p>
        </w:tc>
        <w:tc>
          <w:tcPr>
            <w:tcW w:w="379" w:type="pct"/>
            <w:vMerge/>
          </w:tcPr>
          <w:p w14:paraId="5491F5C0" w14:textId="77777777" w:rsidR="001D1862" w:rsidRPr="002347BE" w:rsidRDefault="001D1862" w:rsidP="001D1862">
            <w:pPr>
              <w:rPr>
                <w:color w:val="000000"/>
                <w:sz w:val="16"/>
                <w:szCs w:val="16"/>
              </w:rPr>
            </w:pPr>
          </w:p>
        </w:tc>
        <w:tc>
          <w:tcPr>
            <w:tcW w:w="609" w:type="pct"/>
          </w:tcPr>
          <w:p w14:paraId="7E8DBB56" w14:textId="77777777" w:rsidR="001D1862" w:rsidRPr="002A49B7" w:rsidRDefault="001D1862" w:rsidP="001D1862">
            <w:pPr>
              <w:rPr>
                <w:sz w:val="15"/>
                <w:szCs w:val="15"/>
              </w:rPr>
            </w:pPr>
            <w:r w:rsidRPr="002A49B7">
              <w:rPr>
                <w:sz w:val="15"/>
                <w:szCs w:val="15"/>
              </w:rPr>
              <w:t>Средства Дорожного фонда Московской области</w:t>
            </w:r>
          </w:p>
        </w:tc>
        <w:tc>
          <w:tcPr>
            <w:tcW w:w="343" w:type="pct"/>
            <w:vAlign w:val="center"/>
          </w:tcPr>
          <w:p w14:paraId="1E58C45C"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875" w:type="pct"/>
            <w:gridSpan w:val="6"/>
            <w:vAlign w:val="center"/>
          </w:tcPr>
          <w:p w14:paraId="4E71C979"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34" w:type="pct"/>
            <w:vAlign w:val="center"/>
          </w:tcPr>
          <w:p w14:paraId="7E4B0ECE"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80" w:type="pct"/>
            <w:vAlign w:val="center"/>
          </w:tcPr>
          <w:p w14:paraId="2083EB99"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35" w:type="pct"/>
            <w:vAlign w:val="center"/>
          </w:tcPr>
          <w:p w14:paraId="7FF222AC"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36" w:type="pct"/>
            <w:vAlign w:val="center"/>
          </w:tcPr>
          <w:p w14:paraId="07291560"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36" w:type="pct"/>
            <w:vAlign w:val="center"/>
          </w:tcPr>
          <w:p w14:paraId="44536FF8" w14:textId="392CA414" w:rsidR="001D1862" w:rsidRPr="006973B3" w:rsidRDefault="001D1862" w:rsidP="00FA33C4">
            <w:pPr>
              <w:jc w:val="center"/>
              <w:rPr>
                <w:color w:val="000000"/>
                <w:sz w:val="16"/>
                <w:szCs w:val="16"/>
              </w:rPr>
            </w:pPr>
            <w:r w:rsidRPr="006973B3">
              <w:rPr>
                <w:iCs/>
                <w:color w:val="000000"/>
                <w:sz w:val="16"/>
                <w:szCs w:val="16"/>
              </w:rPr>
              <w:t>0</w:t>
            </w:r>
          </w:p>
        </w:tc>
        <w:tc>
          <w:tcPr>
            <w:tcW w:w="236" w:type="pct"/>
            <w:vAlign w:val="center"/>
          </w:tcPr>
          <w:p w14:paraId="4FFB4B65" w14:textId="009F5967" w:rsidR="001D1862" w:rsidRPr="006973B3" w:rsidRDefault="001D1862" w:rsidP="00FA33C4">
            <w:pPr>
              <w:jc w:val="center"/>
              <w:rPr>
                <w:color w:val="000000"/>
                <w:sz w:val="16"/>
                <w:szCs w:val="16"/>
              </w:rPr>
            </w:pPr>
            <w:r w:rsidRPr="006973B3">
              <w:rPr>
                <w:iCs/>
                <w:color w:val="000000"/>
                <w:sz w:val="16"/>
                <w:szCs w:val="16"/>
              </w:rPr>
              <w:t>0</w:t>
            </w:r>
          </w:p>
        </w:tc>
        <w:tc>
          <w:tcPr>
            <w:tcW w:w="245" w:type="pct"/>
            <w:vAlign w:val="center"/>
          </w:tcPr>
          <w:p w14:paraId="5326A720" w14:textId="7C35787D" w:rsidR="001D1862" w:rsidRPr="006973B3" w:rsidRDefault="001D1862" w:rsidP="00FA33C4">
            <w:pPr>
              <w:jc w:val="center"/>
              <w:rPr>
                <w:color w:val="000000"/>
                <w:sz w:val="16"/>
                <w:szCs w:val="16"/>
              </w:rPr>
            </w:pPr>
            <w:r w:rsidRPr="006973B3">
              <w:rPr>
                <w:iCs/>
                <w:color w:val="000000"/>
                <w:sz w:val="16"/>
                <w:szCs w:val="16"/>
              </w:rPr>
              <w:t>0</w:t>
            </w:r>
          </w:p>
        </w:tc>
        <w:tc>
          <w:tcPr>
            <w:tcW w:w="306" w:type="pct"/>
            <w:vMerge/>
          </w:tcPr>
          <w:p w14:paraId="4E25C523" w14:textId="2B00A780" w:rsidR="001D1862" w:rsidRPr="002347BE" w:rsidRDefault="001D1862" w:rsidP="001D1862">
            <w:pPr>
              <w:rPr>
                <w:color w:val="000000"/>
                <w:sz w:val="16"/>
                <w:szCs w:val="16"/>
              </w:rPr>
            </w:pPr>
          </w:p>
        </w:tc>
      </w:tr>
      <w:tr w:rsidR="00507BBF" w:rsidRPr="002347BE" w14:paraId="3FBA1032" w14:textId="77777777" w:rsidTr="00C21F2C">
        <w:trPr>
          <w:trHeight w:val="256"/>
        </w:trPr>
        <w:tc>
          <w:tcPr>
            <w:tcW w:w="170" w:type="pct"/>
            <w:vMerge/>
          </w:tcPr>
          <w:p w14:paraId="5A91106B" w14:textId="77777777" w:rsidR="001D1862" w:rsidRPr="002347BE" w:rsidRDefault="001D1862" w:rsidP="001D1862">
            <w:pPr>
              <w:rPr>
                <w:color w:val="000000"/>
                <w:sz w:val="16"/>
                <w:szCs w:val="16"/>
              </w:rPr>
            </w:pPr>
          </w:p>
        </w:tc>
        <w:tc>
          <w:tcPr>
            <w:tcW w:w="616" w:type="pct"/>
            <w:vMerge/>
          </w:tcPr>
          <w:p w14:paraId="0A2FC5AC" w14:textId="77777777" w:rsidR="001D1862" w:rsidRPr="00122430" w:rsidRDefault="001D1862" w:rsidP="001D1862">
            <w:pPr>
              <w:rPr>
                <w:i/>
                <w:iCs/>
                <w:color w:val="000000"/>
                <w:sz w:val="16"/>
                <w:szCs w:val="16"/>
              </w:rPr>
            </w:pPr>
          </w:p>
        </w:tc>
        <w:tc>
          <w:tcPr>
            <w:tcW w:w="379" w:type="pct"/>
            <w:vMerge/>
          </w:tcPr>
          <w:p w14:paraId="65BF0111" w14:textId="77777777" w:rsidR="001D1862" w:rsidRPr="002347BE" w:rsidRDefault="001D1862" w:rsidP="001D1862">
            <w:pPr>
              <w:rPr>
                <w:color w:val="000000"/>
                <w:sz w:val="16"/>
                <w:szCs w:val="16"/>
              </w:rPr>
            </w:pPr>
          </w:p>
        </w:tc>
        <w:tc>
          <w:tcPr>
            <w:tcW w:w="609" w:type="pct"/>
          </w:tcPr>
          <w:p w14:paraId="6B98E21C" w14:textId="77777777" w:rsidR="001D1862" w:rsidRPr="002A49B7" w:rsidRDefault="001D1862" w:rsidP="001D1862">
            <w:pPr>
              <w:rPr>
                <w:sz w:val="15"/>
                <w:szCs w:val="15"/>
              </w:rPr>
            </w:pPr>
            <w:r w:rsidRPr="002A49B7">
              <w:rPr>
                <w:sz w:val="15"/>
                <w:szCs w:val="15"/>
              </w:rPr>
              <w:t xml:space="preserve">Средства федерального бюджета </w:t>
            </w:r>
          </w:p>
        </w:tc>
        <w:tc>
          <w:tcPr>
            <w:tcW w:w="343" w:type="pct"/>
            <w:vAlign w:val="center"/>
          </w:tcPr>
          <w:p w14:paraId="63272C74"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875" w:type="pct"/>
            <w:gridSpan w:val="6"/>
            <w:vAlign w:val="center"/>
          </w:tcPr>
          <w:p w14:paraId="70E147B6"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34" w:type="pct"/>
            <w:vAlign w:val="center"/>
          </w:tcPr>
          <w:p w14:paraId="0D890EB3"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80" w:type="pct"/>
            <w:vAlign w:val="center"/>
          </w:tcPr>
          <w:p w14:paraId="5E05ACFC"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35" w:type="pct"/>
            <w:vAlign w:val="center"/>
          </w:tcPr>
          <w:p w14:paraId="1ACA3616"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36" w:type="pct"/>
            <w:vAlign w:val="center"/>
          </w:tcPr>
          <w:p w14:paraId="5A89AB1B"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36" w:type="pct"/>
            <w:vAlign w:val="center"/>
          </w:tcPr>
          <w:p w14:paraId="48FC6E00" w14:textId="2A5C5CD5" w:rsidR="001D1862" w:rsidRPr="006973B3" w:rsidRDefault="001D1862" w:rsidP="00FA33C4">
            <w:pPr>
              <w:jc w:val="center"/>
              <w:rPr>
                <w:color w:val="000000"/>
                <w:sz w:val="16"/>
                <w:szCs w:val="16"/>
              </w:rPr>
            </w:pPr>
            <w:r w:rsidRPr="006973B3">
              <w:rPr>
                <w:iCs/>
                <w:color w:val="000000"/>
                <w:sz w:val="16"/>
                <w:szCs w:val="16"/>
              </w:rPr>
              <w:t>0</w:t>
            </w:r>
          </w:p>
        </w:tc>
        <w:tc>
          <w:tcPr>
            <w:tcW w:w="236" w:type="pct"/>
            <w:vAlign w:val="center"/>
          </w:tcPr>
          <w:p w14:paraId="1714E13A" w14:textId="34621B57" w:rsidR="001D1862" w:rsidRPr="006973B3" w:rsidRDefault="001D1862" w:rsidP="00FA33C4">
            <w:pPr>
              <w:jc w:val="center"/>
              <w:rPr>
                <w:color w:val="000000"/>
                <w:sz w:val="16"/>
                <w:szCs w:val="16"/>
              </w:rPr>
            </w:pPr>
            <w:r w:rsidRPr="006973B3">
              <w:rPr>
                <w:iCs/>
                <w:color w:val="000000"/>
                <w:sz w:val="16"/>
                <w:szCs w:val="16"/>
              </w:rPr>
              <w:t>0</w:t>
            </w:r>
          </w:p>
        </w:tc>
        <w:tc>
          <w:tcPr>
            <w:tcW w:w="245" w:type="pct"/>
            <w:vAlign w:val="center"/>
          </w:tcPr>
          <w:p w14:paraId="7BB22B00" w14:textId="32BFA8C8" w:rsidR="001D1862" w:rsidRPr="006973B3" w:rsidRDefault="001D1862" w:rsidP="00FA33C4">
            <w:pPr>
              <w:jc w:val="center"/>
              <w:rPr>
                <w:color w:val="000000"/>
                <w:sz w:val="16"/>
                <w:szCs w:val="16"/>
              </w:rPr>
            </w:pPr>
            <w:r w:rsidRPr="006973B3">
              <w:rPr>
                <w:iCs/>
                <w:color w:val="000000"/>
                <w:sz w:val="16"/>
                <w:szCs w:val="16"/>
              </w:rPr>
              <w:t>0</w:t>
            </w:r>
          </w:p>
        </w:tc>
        <w:tc>
          <w:tcPr>
            <w:tcW w:w="306" w:type="pct"/>
            <w:vMerge/>
          </w:tcPr>
          <w:p w14:paraId="6E75FEBA" w14:textId="0CE6575C" w:rsidR="001D1862" w:rsidRPr="002347BE" w:rsidRDefault="001D1862" w:rsidP="001D1862">
            <w:pPr>
              <w:rPr>
                <w:color w:val="000000"/>
                <w:sz w:val="16"/>
                <w:szCs w:val="16"/>
              </w:rPr>
            </w:pPr>
          </w:p>
        </w:tc>
      </w:tr>
      <w:tr w:rsidR="00507BBF" w:rsidRPr="002347BE" w14:paraId="04727D79" w14:textId="77777777" w:rsidTr="00C21F2C">
        <w:trPr>
          <w:trHeight w:val="256"/>
        </w:trPr>
        <w:tc>
          <w:tcPr>
            <w:tcW w:w="170" w:type="pct"/>
            <w:vMerge/>
          </w:tcPr>
          <w:p w14:paraId="600C13EC" w14:textId="77777777" w:rsidR="001D1862" w:rsidRPr="002347BE" w:rsidRDefault="001D1862" w:rsidP="001D1862">
            <w:pPr>
              <w:rPr>
                <w:color w:val="000000"/>
                <w:sz w:val="16"/>
                <w:szCs w:val="16"/>
              </w:rPr>
            </w:pPr>
          </w:p>
        </w:tc>
        <w:tc>
          <w:tcPr>
            <w:tcW w:w="616" w:type="pct"/>
            <w:vMerge/>
          </w:tcPr>
          <w:p w14:paraId="4A6522B2" w14:textId="77777777" w:rsidR="001D1862" w:rsidRPr="00122430" w:rsidRDefault="001D1862" w:rsidP="001D1862">
            <w:pPr>
              <w:rPr>
                <w:i/>
                <w:iCs/>
                <w:color w:val="000000"/>
                <w:sz w:val="16"/>
                <w:szCs w:val="16"/>
              </w:rPr>
            </w:pPr>
          </w:p>
        </w:tc>
        <w:tc>
          <w:tcPr>
            <w:tcW w:w="379" w:type="pct"/>
            <w:vMerge/>
          </w:tcPr>
          <w:p w14:paraId="24F0D7F7" w14:textId="77777777" w:rsidR="001D1862" w:rsidRPr="002347BE" w:rsidRDefault="001D1862" w:rsidP="001D1862">
            <w:pPr>
              <w:rPr>
                <w:color w:val="000000"/>
                <w:sz w:val="16"/>
                <w:szCs w:val="16"/>
              </w:rPr>
            </w:pPr>
          </w:p>
        </w:tc>
        <w:tc>
          <w:tcPr>
            <w:tcW w:w="609" w:type="pct"/>
          </w:tcPr>
          <w:p w14:paraId="4699D547" w14:textId="0143FC33" w:rsidR="001D1862" w:rsidRPr="002A49B7" w:rsidRDefault="006973B3" w:rsidP="001D1862">
            <w:pPr>
              <w:rPr>
                <w:sz w:val="15"/>
                <w:szCs w:val="15"/>
              </w:rPr>
            </w:pPr>
            <w:r w:rsidRPr="00C50583">
              <w:rPr>
                <w:sz w:val="15"/>
                <w:szCs w:val="15"/>
              </w:rPr>
              <w:t>Средства бюджета городского округа</w:t>
            </w:r>
            <w:r>
              <w:rPr>
                <w:sz w:val="15"/>
                <w:szCs w:val="15"/>
              </w:rPr>
              <w:t xml:space="preserve"> Лыткарино</w:t>
            </w:r>
          </w:p>
        </w:tc>
        <w:tc>
          <w:tcPr>
            <w:tcW w:w="343" w:type="pct"/>
            <w:vAlign w:val="center"/>
          </w:tcPr>
          <w:p w14:paraId="1697E7A0"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875" w:type="pct"/>
            <w:gridSpan w:val="6"/>
            <w:vAlign w:val="center"/>
          </w:tcPr>
          <w:p w14:paraId="5C9DAF01"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34" w:type="pct"/>
            <w:vAlign w:val="center"/>
          </w:tcPr>
          <w:p w14:paraId="284F96F3"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80" w:type="pct"/>
            <w:vAlign w:val="center"/>
          </w:tcPr>
          <w:p w14:paraId="105EBD19"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35" w:type="pct"/>
            <w:vAlign w:val="center"/>
          </w:tcPr>
          <w:p w14:paraId="1D89333D"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36" w:type="pct"/>
            <w:vAlign w:val="center"/>
          </w:tcPr>
          <w:p w14:paraId="337F65C1"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36" w:type="pct"/>
            <w:vAlign w:val="center"/>
          </w:tcPr>
          <w:p w14:paraId="2F3E07F3" w14:textId="7DBAC1C4" w:rsidR="001D1862" w:rsidRPr="006973B3" w:rsidRDefault="001D1862" w:rsidP="00FA33C4">
            <w:pPr>
              <w:jc w:val="center"/>
              <w:rPr>
                <w:color w:val="000000"/>
                <w:sz w:val="16"/>
                <w:szCs w:val="16"/>
              </w:rPr>
            </w:pPr>
            <w:r w:rsidRPr="006973B3">
              <w:rPr>
                <w:iCs/>
                <w:color w:val="000000"/>
                <w:sz w:val="16"/>
                <w:szCs w:val="16"/>
              </w:rPr>
              <w:t>0</w:t>
            </w:r>
          </w:p>
        </w:tc>
        <w:tc>
          <w:tcPr>
            <w:tcW w:w="236" w:type="pct"/>
            <w:vAlign w:val="center"/>
          </w:tcPr>
          <w:p w14:paraId="79C3B33D" w14:textId="00A8767E" w:rsidR="001D1862" w:rsidRPr="006973B3" w:rsidRDefault="001D1862" w:rsidP="00FA33C4">
            <w:pPr>
              <w:jc w:val="center"/>
              <w:rPr>
                <w:color w:val="000000"/>
                <w:sz w:val="16"/>
                <w:szCs w:val="16"/>
              </w:rPr>
            </w:pPr>
            <w:r w:rsidRPr="006973B3">
              <w:rPr>
                <w:iCs/>
                <w:color w:val="000000"/>
                <w:sz w:val="16"/>
                <w:szCs w:val="16"/>
              </w:rPr>
              <w:t>0</w:t>
            </w:r>
          </w:p>
        </w:tc>
        <w:tc>
          <w:tcPr>
            <w:tcW w:w="245" w:type="pct"/>
            <w:vAlign w:val="center"/>
          </w:tcPr>
          <w:p w14:paraId="1B0B98A8" w14:textId="59D65DAB" w:rsidR="001D1862" w:rsidRPr="006973B3" w:rsidRDefault="001D1862" w:rsidP="00FA33C4">
            <w:pPr>
              <w:jc w:val="center"/>
              <w:rPr>
                <w:color w:val="000000"/>
                <w:sz w:val="16"/>
                <w:szCs w:val="16"/>
              </w:rPr>
            </w:pPr>
            <w:r w:rsidRPr="006973B3">
              <w:rPr>
                <w:iCs/>
                <w:color w:val="000000"/>
                <w:sz w:val="16"/>
                <w:szCs w:val="16"/>
              </w:rPr>
              <w:t>0</w:t>
            </w:r>
          </w:p>
        </w:tc>
        <w:tc>
          <w:tcPr>
            <w:tcW w:w="306" w:type="pct"/>
            <w:vMerge/>
          </w:tcPr>
          <w:p w14:paraId="396F789A" w14:textId="7D28A33F" w:rsidR="001D1862" w:rsidRPr="002347BE" w:rsidRDefault="001D1862" w:rsidP="001D1862">
            <w:pPr>
              <w:rPr>
                <w:color w:val="000000"/>
                <w:sz w:val="16"/>
                <w:szCs w:val="16"/>
              </w:rPr>
            </w:pPr>
          </w:p>
        </w:tc>
      </w:tr>
      <w:tr w:rsidR="00507BBF" w:rsidRPr="002347BE" w14:paraId="4E6A985F" w14:textId="77777777" w:rsidTr="00C21F2C">
        <w:trPr>
          <w:trHeight w:val="256"/>
        </w:trPr>
        <w:tc>
          <w:tcPr>
            <w:tcW w:w="170" w:type="pct"/>
            <w:vMerge/>
          </w:tcPr>
          <w:p w14:paraId="3744300C" w14:textId="77777777" w:rsidR="001D1862" w:rsidRPr="002347BE" w:rsidRDefault="001D1862" w:rsidP="001D1862">
            <w:pPr>
              <w:rPr>
                <w:color w:val="000000"/>
                <w:sz w:val="16"/>
                <w:szCs w:val="16"/>
              </w:rPr>
            </w:pPr>
          </w:p>
        </w:tc>
        <w:tc>
          <w:tcPr>
            <w:tcW w:w="616" w:type="pct"/>
            <w:vMerge/>
          </w:tcPr>
          <w:p w14:paraId="4DF412D3" w14:textId="77777777" w:rsidR="001D1862" w:rsidRPr="00122430" w:rsidRDefault="001D1862" w:rsidP="001D1862">
            <w:pPr>
              <w:rPr>
                <w:i/>
                <w:iCs/>
                <w:color w:val="000000"/>
                <w:sz w:val="16"/>
                <w:szCs w:val="16"/>
              </w:rPr>
            </w:pPr>
          </w:p>
        </w:tc>
        <w:tc>
          <w:tcPr>
            <w:tcW w:w="379" w:type="pct"/>
            <w:vMerge/>
          </w:tcPr>
          <w:p w14:paraId="27831A05" w14:textId="77777777" w:rsidR="001D1862" w:rsidRPr="002347BE" w:rsidRDefault="001D1862" w:rsidP="001D1862">
            <w:pPr>
              <w:rPr>
                <w:color w:val="000000"/>
                <w:sz w:val="16"/>
                <w:szCs w:val="16"/>
              </w:rPr>
            </w:pPr>
          </w:p>
        </w:tc>
        <w:tc>
          <w:tcPr>
            <w:tcW w:w="609" w:type="pct"/>
          </w:tcPr>
          <w:p w14:paraId="6B8A04D6" w14:textId="77777777" w:rsidR="001D1862" w:rsidRPr="002A49B7" w:rsidRDefault="001D1862" w:rsidP="001D1862">
            <w:pPr>
              <w:rPr>
                <w:sz w:val="15"/>
                <w:szCs w:val="15"/>
              </w:rPr>
            </w:pPr>
            <w:r w:rsidRPr="002A49B7">
              <w:rPr>
                <w:sz w:val="15"/>
                <w:szCs w:val="15"/>
              </w:rPr>
              <w:t>Внебюджетные источники</w:t>
            </w:r>
          </w:p>
        </w:tc>
        <w:tc>
          <w:tcPr>
            <w:tcW w:w="343" w:type="pct"/>
            <w:vAlign w:val="center"/>
          </w:tcPr>
          <w:p w14:paraId="28E86979"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875" w:type="pct"/>
            <w:gridSpan w:val="6"/>
            <w:vAlign w:val="center"/>
          </w:tcPr>
          <w:p w14:paraId="772317CD"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34" w:type="pct"/>
            <w:vAlign w:val="center"/>
          </w:tcPr>
          <w:p w14:paraId="1855134E"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80" w:type="pct"/>
            <w:vAlign w:val="center"/>
          </w:tcPr>
          <w:p w14:paraId="12D24652"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35" w:type="pct"/>
            <w:vAlign w:val="center"/>
          </w:tcPr>
          <w:p w14:paraId="27E066FF"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36" w:type="pct"/>
            <w:vAlign w:val="center"/>
          </w:tcPr>
          <w:p w14:paraId="66DC08BF"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36" w:type="pct"/>
            <w:vAlign w:val="center"/>
          </w:tcPr>
          <w:p w14:paraId="5DEB1774" w14:textId="2098513A" w:rsidR="001D1862" w:rsidRPr="006973B3" w:rsidRDefault="001D1862" w:rsidP="00FA33C4">
            <w:pPr>
              <w:jc w:val="center"/>
              <w:rPr>
                <w:color w:val="000000"/>
                <w:sz w:val="16"/>
                <w:szCs w:val="16"/>
              </w:rPr>
            </w:pPr>
            <w:r w:rsidRPr="006973B3">
              <w:rPr>
                <w:iCs/>
                <w:color w:val="000000"/>
                <w:sz w:val="16"/>
                <w:szCs w:val="16"/>
              </w:rPr>
              <w:t>0</w:t>
            </w:r>
          </w:p>
        </w:tc>
        <w:tc>
          <w:tcPr>
            <w:tcW w:w="236" w:type="pct"/>
            <w:vAlign w:val="center"/>
          </w:tcPr>
          <w:p w14:paraId="1EEFAB4A" w14:textId="0E70D479" w:rsidR="001D1862" w:rsidRPr="006973B3" w:rsidRDefault="001D1862" w:rsidP="00FA33C4">
            <w:pPr>
              <w:jc w:val="center"/>
              <w:rPr>
                <w:color w:val="000000"/>
                <w:sz w:val="16"/>
                <w:szCs w:val="16"/>
              </w:rPr>
            </w:pPr>
            <w:r w:rsidRPr="006973B3">
              <w:rPr>
                <w:iCs/>
                <w:color w:val="000000"/>
                <w:sz w:val="16"/>
                <w:szCs w:val="16"/>
              </w:rPr>
              <w:t>0</w:t>
            </w:r>
          </w:p>
        </w:tc>
        <w:tc>
          <w:tcPr>
            <w:tcW w:w="245" w:type="pct"/>
            <w:vAlign w:val="center"/>
          </w:tcPr>
          <w:p w14:paraId="4C972C53" w14:textId="1993D47D" w:rsidR="001D1862" w:rsidRPr="006973B3" w:rsidRDefault="001D1862" w:rsidP="00FA33C4">
            <w:pPr>
              <w:jc w:val="center"/>
              <w:rPr>
                <w:color w:val="000000"/>
                <w:sz w:val="16"/>
                <w:szCs w:val="16"/>
              </w:rPr>
            </w:pPr>
            <w:r w:rsidRPr="006973B3">
              <w:rPr>
                <w:iCs/>
                <w:color w:val="000000"/>
                <w:sz w:val="16"/>
                <w:szCs w:val="16"/>
              </w:rPr>
              <w:t>0</w:t>
            </w:r>
          </w:p>
        </w:tc>
        <w:tc>
          <w:tcPr>
            <w:tcW w:w="306" w:type="pct"/>
            <w:vMerge/>
          </w:tcPr>
          <w:p w14:paraId="22486580" w14:textId="26EC26BF" w:rsidR="001D1862" w:rsidRPr="002347BE" w:rsidRDefault="001D1862" w:rsidP="001D1862">
            <w:pPr>
              <w:rPr>
                <w:color w:val="000000"/>
                <w:sz w:val="16"/>
                <w:szCs w:val="16"/>
              </w:rPr>
            </w:pPr>
          </w:p>
        </w:tc>
      </w:tr>
      <w:tr w:rsidR="00507BBF" w:rsidRPr="002347BE" w14:paraId="6F369CE8" w14:textId="77777777" w:rsidTr="00C21F2C">
        <w:trPr>
          <w:trHeight w:val="256"/>
        </w:trPr>
        <w:tc>
          <w:tcPr>
            <w:tcW w:w="170" w:type="pct"/>
            <w:vMerge/>
          </w:tcPr>
          <w:p w14:paraId="6A64492E" w14:textId="77777777" w:rsidR="001D1862" w:rsidRPr="002347BE" w:rsidRDefault="001D1862" w:rsidP="001D1862">
            <w:pPr>
              <w:rPr>
                <w:color w:val="000000"/>
                <w:sz w:val="16"/>
                <w:szCs w:val="16"/>
              </w:rPr>
            </w:pPr>
          </w:p>
        </w:tc>
        <w:tc>
          <w:tcPr>
            <w:tcW w:w="616" w:type="pct"/>
            <w:vMerge w:val="restart"/>
            <w:shd w:val="clear" w:color="auto" w:fill="auto"/>
          </w:tcPr>
          <w:p w14:paraId="24584D4B" w14:textId="77777777" w:rsidR="001D1862" w:rsidRPr="00122430" w:rsidRDefault="001D1862" w:rsidP="001D1862">
            <w:pPr>
              <w:rPr>
                <w:i/>
                <w:iCs/>
                <w:color w:val="000000"/>
                <w:sz w:val="16"/>
                <w:szCs w:val="16"/>
              </w:rPr>
            </w:pPr>
            <w:r w:rsidRPr="004455AD">
              <w:rPr>
                <w:i/>
                <w:iCs/>
                <w:color w:val="000000"/>
                <w:sz w:val="16"/>
                <w:szCs w:val="16"/>
              </w:rPr>
              <w:t>Количество созданных административных комиссий, ед.</w:t>
            </w:r>
          </w:p>
        </w:tc>
        <w:tc>
          <w:tcPr>
            <w:tcW w:w="379" w:type="pct"/>
            <w:vMerge w:val="restart"/>
          </w:tcPr>
          <w:p w14:paraId="6A99F914" w14:textId="77777777" w:rsidR="001D1862" w:rsidRPr="002347BE" w:rsidRDefault="001D1862" w:rsidP="001D1862">
            <w:pPr>
              <w:rPr>
                <w:color w:val="000000"/>
                <w:sz w:val="16"/>
                <w:szCs w:val="16"/>
              </w:rPr>
            </w:pPr>
          </w:p>
        </w:tc>
        <w:tc>
          <w:tcPr>
            <w:tcW w:w="609" w:type="pct"/>
            <w:vMerge w:val="restart"/>
          </w:tcPr>
          <w:p w14:paraId="2FF5755E" w14:textId="77777777" w:rsidR="001D1862" w:rsidRPr="002A49B7" w:rsidRDefault="001D1862" w:rsidP="001D1862">
            <w:pPr>
              <w:rPr>
                <w:sz w:val="15"/>
                <w:szCs w:val="15"/>
              </w:rPr>
            </w:pPr>
          </w:p>
        </w:tc>
        <w:tc>
          <w:tcPr>
            <w:tcW w:w="343" w:type="pct"/>
            <w:vMerge w:val="restart"/>
          </w:tcPr>
          <w:p w14:paraId="76A46FB6" w14:textId="77777777" w:rsidR="001D1862" w:rsidRPr="002347BE" w:rsidRDefault="001D1862" w:rsidP="001D1862">
            <w:pPr>
              <w:jc w:val="center"/>
              <w:rPr>
                <w:i/>
                <w:iCs/>
                <w:color w:val="000000"/>
                <w:sz w:val="16"/>
                <w:szCs w:val="16"/>
              </w:rPr>
            </w:pPr>
            <w:r w:rsidRPr="002347BE">
              <w:rPr>
                <w:color w:val="000000"/>
                <w:sz w:val="16"/>
                <w:szCs w:val="16"/>
              </w:rPr>
              <w:t>Всего</w:t>
            </w:r>
          </w:p>
        </w:tc>
        <w:tc>
          <w:tcPr>
            <w:tcW w:w="215" w:type="pct"/>
            <w:gridSpan w:val="2"/>
            <w:vMerge w:val="restart"/>
          </w:tcPr>
          <w:p w14:paraId="1D5E8DC8" w14:textId="77777777" w:rsidR="001D1862" w:rsidRPr="002347BE" w:rsidRDefault="001D1862" w:rsidP="001D1862">
            <w:pPr>
              <w:jc w:val="center"/>
              <w:rPr>
                <w:i/>
                <w:iCs/>
                <w:color w:val="000000"/>
                <w:sz w:val="16"/>
                <w:szCs w:val="16"/>
              </w:rPr>
            </w:pPr>
            <w:r w:rsidRPr="002347BE">
              <w:rPr>
                <w:color w:val="000000"/>
                <w:sz w:val="16"/>
                <w:szCs w:val="16"/>
              </w:rPr>
              <w:t>Итого 2023 год</w:t>
            </w:r>
          </w:p>
        </w:tc>
        <w:tc>
          <w:tcPr>
            <w:tcW w:w="660" w:type="pct"/>
            <w:gridSpan w:val="4"/>
          </w:tcPr>
          <w:p w14:paraId="4F720474" w14:textId="77777777" w:rsidR="001D1862" w:rsidRPr="002347BE" w:rsidRDefault="001D1862" w:rsidP="001D1862">
            <w:pPr>
              <w:jc w:val="center"/>
              <w:rPr>
                <w:i/>
                <w:iCs/>
                <w:color w:val="000000"/>
                <w:sz w:val="16"/>
                <w:szCs w:val="16"/>
              </w:rPr>
            </w:pPr>
            <w:r w:rsidRPr="002347BE">
              <w:rPr>
                <w:color w:val="000000"/>
                <w:sz w:val="16"/>
                <w:szCs w:val="16"/>
              </w:rPr>
              <w:t>В том числе по кварталам</w:t>
            </w:r>
          </w:p>
        </w:tc>
        <w:tc>
          <w:tcPr>
            <w:tcW w:w="234" w:type="pct"/>
            <w:vAlign w:val="center"/>
          </w:tcPr>
          <w:p w14:paraId="6421A4F7" w14:textId="77777777" w:rsidR="001D1862" w:rsidRPr="006973B3" w:rsidRDefault="001D1862" w:rsidP="006973B3">
            <w:pPr>
              <w:jc w:val="center"/>
              <w:rPr>
                <w:iCs/>
                <w:color w:val="000000"/>
                <w:sz w:val="16"/>
                <w:szCs w:val="16"/>
              </w:rPr>
            </w:pPr>
          </w:p>
        </w:tc>
        <w:tc>
          <w:tcPr>
            <w:tcW w:w="280" w:type="pct"/>
            <w:vAlign w:val="center"/>
          </w:tcPr>
          <w:p w14:paraId="79C274DD" w14:textId="77777777" w:rsidR="001D1862" w:rsidRPr="006973B3" w:rsidRDefault="001D1862" w:rsidP="006973B3">
            <w:pPr>
              <w:jc w:val="center"/>
              <w:rPr>
                <w:iCs/>
                <w:color w:val="000000"/>
                <w:sz w:val="16"/>
                <w:szCs w:val="16"/>
              </w:rPr>
            </w:pPr>
          </w:p>
        </w:tc>
        <w:tc>
          <w:tcPr>
            <w:tcW w:w="235" w:type="pct"/>
            <w:vAlign w:val="center"/>
          </w:tcPr>
          <w:p w14:paraId="340A3A06" w14:textId="77777777" w:rsidR="001D1862" w:rsidRPr="006973B3" w:rsidRDefault="001D1862" w:rsidP="006973B3">
            <w:pPr>
              <w:jc w:val="center"/>
              <w:rPr>
                <w:iCs/>
                <w:color w:val="000000"/>
                <w:sz w:val="16"/>
                <w:szCs w:val="16"/>
              </w:rPr>
            </w:pPr>
          </w:p>
        </w:tc>
        <w:tc>
          <w:tcPr>
            <w:tcW w:w="236" w:type="pct"/>
            <w:vAlign w:val="center"/>
          </w:tcPr>
          <w:p w14:paraId="0760B5D9" w14:textId="77777777" w:rsidR="001D1862" w:rsidRPr="006973B3" w:rsidRDefault="001D1862" w:rsidP="006973B3">
            <w:pPr>
              <w:jc w:val="center"/>
              <w:rPr>
                <w:iCs/>
                <w:color w:val="000000"/>
                <w:sz w:val="16"/>
                <w:szCs w:val="16"/>
              </w:rPr>
            </w:pPr>
          </w:p>
        </w:tc>
        <w:tc>
          <w:tcPr>
            <w:tcW w:w="236" w:type="pct"/>
            <w:vAlign w:val="center"/>
          </w:tcPr>
          <w:p w14:paraId="1B43209E" w14:textId="77777777" w:rsidR="001D1862" w:rsidRPr="006973B3" w:rsidRDefault="001D1862" w:rsidP="006973B3">
            <w:pPr>
              <w:jc w:val="center"/>
              <w:rPr>
                <w:color w:val="000000"/>
                <w:sz w:val="16"/>
                <w:szCs w:val="16"/>
              </w:rPr>
            </w:pPr>
          </w:p>
        </w:tc>
        <w:tc>
          <w:tcPr>
            <w:tcW w:w="236" w:type="pct"/>
            <w:vAlign w:val="center"/>
          </w:tcPr>
          <w:p w14:paraId="79471327" w14:textId="77777777" w:rsidR="001D1862" w:rsidRPr="006973B3" w:rsidRDefault="001D1862" w:rsidP="006973B3">
            <w:pPr>
              <w:jc w:val="center"/>
              <w:rPr>
                <w:color w:val="000000"/>
                <w:sz w:val="16"/>
                <w:szCs w:val="16"/>
              </w:rPr>
            </w:pPr>
          </w:p>
        </w:tc>
        <w:tc>
          <w:tcPr>
            <w:tcW w:w="245" w:type="pct"/>
            <w:vAlign w:val="center"/>
          </w:tcPr>
          <w:p w14:paraId="49B8CCAA" w14:textId="71E5E305" w:rsidR="001D1862" w:rsidRPr="006973B3" w:rsidRDefault="001D1862" w:rsidP="006973B3">
            <w:pPr>
              <w:jc w:val="center"/>
              <w:rPr>
                <w:color w:val="000000"/>
                <w:sz w:val="16"/>
                <w:szCs w:val="16"/>
              </w:rPr>
            </w:pPr>
          </w:p>
        </w:tc>
        <w:tc>
          <w:tcPr>
            <w:tcW w:w="306" w:type="pct"/>
            <w:vMerge/>
          </w:tcPr>
          <w:p w14:paraId="242D0C1E" w14:textId="5E8C5C2B" w:rsidR="001D1862" w:rsidRPr="002347BE" w:rsidRDefault="001D1862" w:rsidP="001D1862">
            <w:pPr>
              <w:rPr>
                <w:color w:val="000000"/>
                <w:sz w:val="16"/>
                <w:szCs w:val="16"/>
              </w:rPr>
            </w:pPr>
          </w:p>
        </w:tc>
      </w:tr>
      <w:tr w:rsidR="00507BBF" w:rsidRPr="002347BE" w14:paraId="662914F8" w14:textId="77777777" w:rsidTr="00C21F2C">
        <w:trPr>
          <w:trHeight w:val="60"/>
        </w:trPr>
        <w:tc>
          <w:tcPr>
            <w:tcW w:w="170" w:type="pct"/>
            <w:vMerge/>
          </w:tcPr>
          <w:p w14:paraId="1D2E7176" w14:textId="77777777" w:rsidR="001D1862" w:rsidRPr="002347BE" w:rsidRDefault="001D1862" w:rsidP="001D1862">
            <w:pPr>
              <w:rPr>
                <w:color w:val="000000"/>
                <w:sz w:val="16"/>
                <w:szCs w:val="16"/>
              </w:rPr>
            </w:pPr>
          </w:p>
        </w:tc>
        <w:tc>
          <w:tcPr>
            <w:tcW w:w="616" w:type="pct"/>
            <w:vMerge/>
            <w:shd w:val="clear" w:color="auto" w:fill="auto"/>
          </w:tcPr>
          <w:p w14:paraId="19C3750A" w14:textId="77777777" w:rsidR="001D1862" w:rsidRPr="00122430" w:rsidRDefault="001D1862" w:rsidP="001D1862">
            <w:pPr>
              <w:rPr>
                <w:i/>
                <w:iCs/>
                <w:color w:val="000000"/>
                <w:sz w:val="16"/>
                <w:szCs w:val="16"/>
              </w:rPr>
            </w:pPr>
          </w:p>
        </w:tc>
        <w:tc>
          <w:tcPr>
            <w:tcW w:w="379" w:type="pct"/>
            <w:vMerge/>
          </w:tcPr>
          <w:p w14:paraId="7A6DCACF" w14:textId="77777777" w:rsidR="001D1862" w:rsidRPr="002347BE" w:rsidRDefault="001D1862" w:rsidP="001D1862">
            <w:pPr>
              <w:rPr>
                <w:color w:val="000000"/>
                <w:sz w:val="16"/>
                <w:szCs w:val="16"/>
              </w:rPr>
            </w:pPr>
          </w:p>
        </w:tc>
        <w:tc>
          <w:tcPr>
            <w:tcW w:w="609" w:type="pct"/>
            <w:vMerge/>
          </w:tcPr>
          <w:p w14:paraId="610A60A8" w14:textId="77777777" w:rsidR="001D1862" w:rsidRPr="002A49B7" w:rsidRDefault="001D1862" w:rsidP="001D1862">
            <w:pPr>
              <w:rPr>
                <w:sz w:val="15"/>
                <w:szCs w:val="15"/>
              </w:rPr>
            </w:pPr>
          </w:p>
        </w:tc>
        <w:tc>
          <w:tcPr>
            <w:tcW w:w="343" w:type="pct"/>
            <w:vMerge/>
          </w:tcPr>
          <w:p w14:paraId="662AF7CD" w14:textId="77777777" w:rsidR="001D1862" w:rsidRPr="002347BE" w:rsidRDefault="001D1862" w:rsidP="001D1862">
            <w:pPr>
              <w:jc w:val="center"/>
              <w:rPr>
                <w:i/>
                <w:iCs/>
                <w:color w:val="000000"/>
                <w:sz w:val="16"/>
                <w:szCs w:val="16"/>
              </w:rPr>
            </w:pPr>
          </w:p>
        </w:tc>
        <w:tc>
          <w:tcPr>
            <w:tcW w:w="215" w:type="pct"/>
            <w:gridSpan w:val="2"/>
            <w:vMerge/>
          </w:tcPr>
          <w:p w14:paraId="19716D75" w14:textId="77777777" w:rsidR="001D1862" w:rsidRPr="002347BE" w:rsidRDefault="001D1862" w:rsidP="001D1862">
            <w:pPr>
              <w:jc w:val="center"/>
              <w:rPr>
                <w:i/>
                <w:iCs/>
                <w:color w:val="000000"/>
                <w:sz w:val="16"/>
                <w:szCs w:val="16"/>
              </w:rPr>
            </w:pPr>
          </w:p>
        </w:tc>
        <w:tc>
          <w:tcPr>
            <w:tcW w:w="147" w:type="pct"/>
          </w:tcPr>
          <w:p w14:paraId="2F80F041" w14:textId="77777777" w:rsidR="001D1862" w:rsidRPr="002347BE" w:rsidRDefault="001D1862" w:rsidP="001D1862">
            <w:pPr>
              <w:jc w:val="center"/>
              <w:rPr>
                <w:i/>
                <w:iCs/>
                <w:color w:val="000000"/>
                <w:sz w:val="16"/>
                <w:szCs w:val="16"/>
              </w:rPr>
            </w:pPr>
            <w:r w:rsidRPr="002347BE">
              <w:rPr>
                <w:color w:val="000000"/>
                <w:sz w:val="16"/>
                <w:szCs w:val="16"/>
              </w:rPr>
              <w:t>I</w:t>
            </w:r>
          </w:p>
        </w:tc>
        <w:tc>
          <w:tcPr>
            <w:tcW w:w="135" w:type="pct"/>
          </w:tcPr>
          <w:p w14:paraId="008DC3C9" w14:textId="77777777" w:rsidR="001D1862" w:rsidRPr="002347BE" w:rsidRDefault="001D1862" w:rsidP="001D1862">
            <w:pPr>
              <w:jc w:val="center"/>
              <w:rPr>
                <w:i/>
                <w:iCs/>
                <w:color w:val="000000"/>
                <w:sz w:val="16"/>
                <w:szCs w:val="16"/>
              </w:rPr>
            </w:pPr>
            <w:r w:rsidRPr="002347BE">
              <w:rPr>
                <w:color w:val="000000"/>
                <w:sz w:val="16"/>
                <w:szCs w:val="16"/>
              </w:rPr>
              <w:t>II</w:t>
            </w:r>
          </w:p>
        </w:tc>
        <w:tc>
          <w:tcPr>
            <w:tcW w:w="191" w:type="pct"/>
          </w:tcPr>
          <w:p w14:paraId="599CA526" w14:textId="77777777" w:rsidR="001D1862" w:rsidRPr="002347BE" w:rsidRDefault="001D1862" w:rsidP="001D1862">
            <w:pPr>
              <w:jc w:val="center"/>
              <w:rPr>
                <w:i/>
                <w:iCs/>
                <w:color w:val="000000"/>
                <w:sz w:val="16"/>
                <w:szCs w:val="16"/>
              </w:rPr>
            </w:pPr>
            <w:r w:rsidRPr="002347BE">
              <w:rPr>
                <w:color w:val="000000"/>
                <w:sz w:val="16"/>
                <w:szCs w:val="16"/>
              </w:rPr>
              <w:t>III</w:t>
            </w:r>
          </w:p>
        </w:tc>
        <w:tc>
          <w:tcPr>
            <w:tcW w:w="187" w:type="pct"/>
          </w:tcPr>
          <w:p w14:paraId="6978864F" w14:textId="77777777" w:rsidR="001D1862" w:rsidRPr="002347BE" w:rsidRDefault="001D1862" w:rsidP="001D1862">
            <w:pPr>
              <w:jc w:val="center"/>
              <w:rPr>
                <w:i/>
                <w:iCs/>
                <w:color w:val="000000"/>
                <w:sz w:val="16"/>
                <w:szCs w:val="16"/>
              </w:rPr>
            </w:pPr>
            <w:r w:rsidRPr="002347BE">
              <w:rPr>
                <w:color w:val="000000"/>
                <w:sz w:val="16"/>
                <w:szCs w:val="16"/>
              </w:rPr>
              <w:t>IV</w:t>
            </w:r>
          </w:p>
        </w:tc>
        <w:tc>
          <w:tcPr>
            <w:tcW w:w="234" w:type="pct"/>
            <w:vAlign w:val="center"/>
          </w:tcPr>
          <w:p w14:paraId="4FC57265" w14:textId="77777777" w:rsidR="001D1862" w:rsidRPr="006973B3" w:rsidRDefault="001D1862" w:rsidP="006973B3">
            <w:pPr>
              <w:jc w:val="center"/>
              <w:rPr>
                <w:iCs/>
                <w:color w:val="000000"/>
                <w:sz w:val="16"/>
                <w:szCs w:val="16"/>
              </w:rPr>
            </w:pPr>
          </w:p>
        </w:tc>
        <w:tc>
          <w:tcPr>
            <w:tcW w:w="280" w:type="pct"/>
            <w:vAlign w:val="center"/>
          </w:tcPr>
          <w:p w14:paraId="64C26388" w14:textId="77777777" w:rsidR="001D1862" w:rsidRPr="006973B3" w:rsidRDefault="001D1862" w:rsidP="006973B3">
            <w:pPr>
              <w:jc w:val="center"/>
              <w:rPr>
                <w:iCs/>
                <w:color w:val="000000"/>
                <w:sz w:val="16"/>
                <w:szCs w:val="16"/>
              </w:rPr>
            </w:pPr>
          </w:p>
        </w:tc>
        <w:tc>
          <w:tcPr>
            <w:tcW w:w="235" w:type="pct"/>
            <w:vAlign w:val="center"/>
          </w:tcPr>
          <w:p w14:paraId="10714641" w14:textId="77777777" w:rsidR="001D1862" w:rsidRPr="006973B3" w:rsidRDefault="001D1862" w:rsidP="006973B3">
            <w:pPr>
              <w:jc w:val="center"/>
              <w:rPr>
                <w:iCs/>
                <w:color w:val="000000"/>
                <w:sz w:val="16"/>
                <w:szCs w:val="16"/>
              </w:rPr>
            </w:pPr>
          </w:p>
        </w:tc>
        <w:tc>
          <w:tcPr>
            <w:tcW w:w="236" w:type="pct"/>
            <w:vAlign w:val="center"/>
          </w:tcPr>
          <w:p w14:paraId="64A0EA07" w14:textId="77777777" w:rsidR="001D1862" w:rsidRPr="006973B3" w:rsidRDefault="001D1862" w:rsidP="006973B3">
            <w:pPr>
              <w:jc w:val="center"/>
              <w:rPr>
                <w:iCs/>
                <w:color w:val="000000"/>
                <w:sz w:val="16"/>
                <w:szCs w:val="16"/>
              </w:rPr>
            </w:pPr>
          </w:p>
        </w:tc>
        <w:tc>
          <w:tcPr>
            <w:tcW w:w="236" w:type="pct"/>
            <w:vAlign w:val="center"/>
          </w:tcPr>
          <w:p w14:paraId="05E0F28D" w14:textId="77777777" w:rsidR="001D1862" w:rsidRPr="006973B3" w:rsidRDefault="001D1862" w:rsidP="006973B3">
            <w:pPr>
              <w:jc w:val="center"/>
              <w:rPr>
                <w:color w:val="000000"/>
                <w:sz w:val="16"/>
                <w:szCs w:val="16"/>
              </w:rPr>
            </w:pPr>
          </w:p>
        </w:tc>
        <w:tc>
          <w:tcPr>
            <w:tcW w:w="236" w:type="pct"/>
            <w:vAlign w:val="center"/>
          </w:tcPr>
          <w:p w14:paraId="21C5B6D5" w14:textId="77777777" w:rsidR="001D1862" w:rsidRPr="006973B3" w:rsidRDefault="001D1862" w:rsidP="006973B3">
            <w:pPr>
              <w:jc w:val="center"/>
              <w:rPr>
                <w:color w:val="000000"/>
                <w:sz w:val="16"/>
                <w:szCs w:val="16"/>
              </w:rPr>
            </w:pPr>
          </w:p>
        </w:tc>
        <w:tc>
          <w:tcPr>
            <w:tcW w:w="245" w:type="pct"/>
            <w:vAlign w:val="center"/>
          </w:tcPr>
          <w:p w14:paraId="2E2FC595" w14:textId="490CA9F5" w:rsidR="001D1862" w:rsidRPr="006973B3" w:rsidRDefault="001D1862" w:rsidP="006973B3">
            <w:pPr>
              <w:jc w:val="center"/>
              <w:rPr>
                <w:color w:val="000000"/>
                <w:sz w:val="16"/>
                <w:szCs w:val="16"/>
              </w:rPr>
            </w:pPr>
          </w:p>
        </w:tc>
        <w:tc>
          <w:tcPr>
            <w:tcW w:w="306" w:type="pct"/>
            <w:vMerge/>
          </w:tcPr>
          <w:p w14:paraId="0C3EF426" w14:textId="519076F0" w:rsidR="001D1862" w:rsidRPr="002347BE" w:rsidRDefault="001D1862" w:rsidP="001D1862">
            <w:pPr>
              <w:rPr>
                <w:color w:val="000000"/>
                <w:sz w:val="16"/>
                <w:szCs w:val="16"/>
              </w:rPr>
            </w:pPr>
          </w:p>
        </w:tc>
      </w:tr>
      <w:tr w:rsidR="00507BBF" w:rsidRPr="002347BE" w14:paraId="62A6433E" w14:textId="77777777" w:rsidTr="00C21F2C">
        <w:trPr>
          <w:trHeight w:val="256"/>
        </w:trPr>
        <w:tc>
          <w:tcPr>
            <w:tcW w:w="170" w:type="pct"/>
            <w:vMerge/>
          </w:tcPr>
          <w:p w14:paraId="51164CA7" w14:textId="77777777" w:rsidR="001D1862" w:rsidRPr="002347BE" w:rsidRDefault="001D1862" w:rsidP="001D1862">
            <w:pPr>
              <w:rPr>
                <w:color w:val="000000"/>
                <w:sz w:val="16"/>
                <w:szCs w:val="16"/>
              </w:rPr>
            </w:pPr>
          </w:p>
        </w:tc>
        <w:tc>
          <w:tcPr>
            <w:tcW w:w="616" w:type="pct"/>
            <w:vMerge/>
            <w:shd w:val="clear" w:color="auto" w:fill="auto"/>
          </w:tcPr>
          <w:p w14:paraId="5F878559" w14:textId="77777777" w:rsidR="001D1862" w:rsidRPr="00122430" w:rsidRDefault="001D1862" w:rsidP="001D1862">
            <w:pPr>
              <w:rPr>
                <w:i/>
                <w:iCs/>
                <w:color w:val="000000"/>
                <w:sz w:val="16"/>
                <w:szCs w:val="16"/>
              </w:rPr>
            </w:pPr>
          </w:p>
        </w:tc>
        <w:tc>
          <w:tcPr>
            <w:tcW w:w="379" w:type="pct"/>
            <w:vMerge/>
          </w:tcPr>
          <w:p w14:paraId="6D1389A3" w14:textId="77777777" w:rsidR="001D1862" w:rsidRPr="002347BE" w:rsidRDefault="001D1862" w:rsidP="001D1862">
            <w:pPr>
              <w:rPr>
                <w:color w:val="000000"/>
                <w:sz w:val="16"/>
                <w:szCs w:val="16"/>
              </w:rPr>
            </w:pPr>
          </w:p>
        </w:tc>
        <w:tc>
          <w:tcPr>
            <w:tcW w:w="609" w:type="pct"/>
            <w:vMerge/>
          </w:tcPr>
          <w:p w14:paraId="2194180B" w14:textId="77777777" w:rsidR="001D1862" w:rsidRPr="002A49B7" w:rsidRDefault="001D1862" w:rsidP="001D1862">
            <w:pPr>
              <w:rPr>
                <w:sz w:val="15"/>
                <w:szCs w:val="15"/>
              </w:rPr>
            </w:pPr>
          </w:p>
        </w:tc>
        <w:tc>
          <w:tcPr>
            <w:tcW w:w="343" w:type="pct"/>
          </w:tcPr>
          <w:p w14:paraId="496B3224" w14:textId="77777777" w:rsidR="001D1862" w:rsidRPr="006973B3" w:rsidRDefault="001D1862" w:rsidP="001D1862">
            <w:pPr>
              <w:jc w:val="center"/>
              <w:rPr>
                <w:iCs/>
                <w:color w:val="000000"/>
                <w:sz w:val="16"/>
                <w:szCs w:val="16"/>
              </w:rPr>
            </w:pPr>
            <w:r w:rsidRPr="006973B3">
              <w:rPr>
                <w:iCs/>
                <w:color w:val="000000"/>
                <w:sz w:val="16"/>
                <w:szCs w:val="16"/>
              </w:rPr>
              <w:t>1</w:t>
            </w:r>
          </w:p>
        </w:tc>
        <w:tc>
          <w:tcPr>
            <w:tcW w:w="215" w:type="pct"/>
            <w:gridSpan w:val="2"/>
          </w:tcPr>
          <w:p w14:paraId="306F683E" w14:textId="77777777" w:rsidR="001D1862" w:rsidRPr="006973B3" w:rsidRDefault="001D1862" w:rsidP="001D1862">
            <w:pPr>
              <w:jc w:val="center"/>
              <w:rPr>
                <w:iCs/>
                <w:color w:val="000000"/>
                <w:sz w:val="16"/>
                <w:szCs w:val="16"/>
              </w:rPr>
            </w:pPr>
            <w:r w:rsidRPr="006973B3">
              <w:rPr>
                <w:iCs/>
                <w:color w:val="000000"/>
                <w:sz w:val="16"/>
                <w:szCs w:val="16"/>
              </w:rPr>
              <w:t>1</w:t>
            </w:r>
          </w:p>
        </w:tc>
        <w:tc>
          <w:tcPr>
            <w:tcW w:w="147" w:type="pct"/>
          </w:tcPr>
          <w:p w14:paraId="3CFEF235" w14:textId="00CECB96" w:rsidR="001D1862" w:rsidRPr="006973B3" w:rsidRDefault="00914CB1" w:rsidP="001D1862">
            <w:pPr>
              <w:jc w:val="center"/>
              <w:rPr>
                <w:iCs/>
                <w:color w:val="000000"/>
                <w:sz w:val="16"/>
                <w:szCs w:val="16"/>
              </w:rPr>
            </w:pPr>
            <w:r>
              <w:rPr>
                <w:iCs/>
                <w:color w:val="000000"/>
                <w:sz w:val="16"/>
                <w:szCs w:val="16"/>
              </w:rPr>
              <w:t>-</w:t>
            </w:r>
          </w:p>
        </w:tc>
        <w:tc>
          <w:tcPr>
            <w:tcW w:w="135" w:type="pct"/>
          </w:tcPr>
          <w:p w14:paraId="1B9EB35F" w14:textId="1864FB0F" w:rsidR="001D1862" w:rsidRPr="006973B3" w:rsidRDefault="00914CB1" w:rsidP="001D1862">
            <w:pPr>
              <w:jc w:val="center"/>
              <w:rPr>
                <w:iCs/>
                <w:color w:val="000000"/>
                <w:sz w:val="16"/>
                <w:szCs w:val="16"/>
              </w:rPr>
            </w:pPr>
            <w:r>
              <w:rPr>
                <w:iCs/>
                <w:color w:val="000000"/>
                <w:sz w:val="16"/>
                <w:szCs w:val="16"/>
              </w:rPr>
              <w:t>-</w:t>
            </w:r>
          </w:p>
        </w:tc>
        <w:tc>
          <w:tcPr>
            <w:tcW w:w="191" w:type="pct"/>
          </w:tcPr>
          <w:p w14:paraId="32540E5E" w14:textId="75001F73" w:rsidR="001D1862" w:rsidRPr="006973B3" w:rsidRDefault="00914CB1" w:rsidP="001D1862">
            <w:pPr>
              <w:jc w:val="center"/>
              <w:rPr>
                <w:iCs/>
                <w:color w:val="000000"/>
                <w:sz w:val="16"/>
                <w:szCs w:val="16"/>
              </w:rPr>
            </w:pPr>
            <w:r>
              <w:rPr>
                <w:iCs/>
                <w:color w:val="000000"/>
                <w:sz w:val="16"/>
                <w:szCs w:val="16"/>
              </w:rPr>
              <w:t>-</w:t>
            </w:r>
          </w:p>
        </w:tc>
        <w:tc>
          <w:tcPr>
            <w:tcW w:w="187" w:type="pct"/>
          </w:tcPr>
          <w:p w14:paraId="5DB7F13B" w14:textId="20C3828A" w:rsidR="001D1862" w:rsidRPr="006973B3" w:rsidRDefault="00914CB1" w:rsidP="001D1862">
            <w:pPr>
              <w:jc w:val="center"/>
              <w:rPr>
                <w:iCs/>
                <w:color w:val="000000"/>
                <w:sz w:val="16"/>
                <w:szCs w:val="16"/>
              </w:rPr>
            </w:pPr>
            <w:r>
              <w:rPr>
                <w:iCs/>
                <w:color w:val="000000"/>
                <w:sz w:val="16"/>
                <w:szCs w:val="16"/>
              </w:rPr>
              <w:t>1</w:t>
            </w:r>
          </w:p>
        </w:tc>
        <w:tc>
          <w:tcPr>
            <w:tcW w:w="234" w:type="pct"/>
            <w:vAlign w:val="center"/>
          </w:tcPr>
          <w:p w14:paraId="74AE5067" w14:textId="77777777" w:rsidR="001D1862" w:rsidRPr="006973B3" w:rsidRDefault="001D1862" w:rsidP="006973B3">
            <w:pPr>
              <w:jc w:val="center"/>
              <w:rPr>
                <w:iCs/>
                <w:color w:val="000000"/>
                <w:sz w:val="16"/>
                <w:szCs w:val="16"/>
              </w:rPr>
            </w:pPr>
          </w:p>
        </w:tc>
        <w:tc>
          <w:tcPr>
            <w:tcW w:w="280" w:type="pct"/>
            <w:vAlign w:val="center"/>
          </w:tcPr>
          <w:p w14:paraId="5E4F75CE" w14:textId="77777777" w:rsidR="001D1862" w:rsidRPr="006973B3" w:rsidRDefault="001D1862" w:rsidP="006973B3">
            <w:pPr>
              <w:jc w:val="center"/>
              <w:rPr>
                <w:iCs/>
                <w:color w:val="000000"/>
                <w:sz w:val="16"/>
                <w:szCs w:val="16"/>
              </w:rPr>
            </w:pPr>
          </w:p>
        </w:tc>
        <w:tc>
          <w:tcPr>
            <w:tcW w:w="235" w:type="pct"/>
            <w:vAlign w:val="center"/>
          </w:tcPr>
          <w:p w14:paraId="29673960" w14:textId="77777777" w:rsidR="001D1862" w:rsidRPr="006973B3" w:rsidRDefault="001D1862" w:rsidP="006973B3">
            <w:pPr>
              <w:jc w:val="center"/>
              <w:rPr>
                <w:iCs/>
                <w:color w:val="000000"/>
                <w:sz w:val="16"/>
                <w:szCs w:val="16"/>
              </w:rPr>
            </w:pPr>
          </w:p>
        </w:tc>
        <w:tc>
          <w:tcPr>
            <w:tcW w:w="236" w:type="pct"/>
            <w:vAlign w:val="center"/>
          </w:tcPr>
          <w:p w14:paraId="7810F409" w14:textId="77777777" w:rsidR="001D1862" w:rsidRPr="006973B3" w:rsidRDefault="001D1862" w:rsidP="006973B3">
            <w:pPr>
              <w:jc w:val="center"/>
              <w:rPr>
                <w:iCs/>
                <w:color w:val="000000"/>
                <w:sz w:val="16"/>
                <w:szCs w:val="16"/>
              </w:rPr>
            </w:pPr>
          </w:p>
        </w:tc>
        <w:tc>
          <w:tcPr>
            <w:tcW w:w="236" w:type="pct"/>
            <w:vAlign w:val="center"/>
          </w:tcPr>
          <w:p w14:paraId="5E904782" w14:textId="77777777" w:rsidR="001D1862" w:rsidRPr="006973B3" w:rsidRDefault="001D1862" w:rsidP="006973B3">
            <w:pPr>
              <w:jc w:val="center"/>
              <w:rPr>
                <w:color w:val="000000"/>
                <w:sz w:val="16"/>
                <w:szCs w:val="16"/>
              </w:rPr>
            </w:pPr>
          </w:p>
        </w:tc>
        <w:tc>
          <w:tcPr>
            <w:tcW w:w="236" w:type="pct"/>
            <w:vAlign w:val="center"/>
          </w:tcPr>
          <w:p w14:paraId="6014392A" w14:textId="77777777" w:rsidR="001D1862" w:rsidRPr="006973B3" w:rsidRDefault="001D1862" w:rsidP="006973B3">
            <w:pPr>
              <w:jc w:val="center"/>
              <w:rPr>
                <w:color w:val="000000"/>
                <w:sz w:val="16"/>
                <w:szCs w:val="16"/>
              </w:rPr>
            </w:pPr>
          </w:p>
        </w:tc>
        <w:tc>
          <w:tcPr>
            <w:tcW w:w="245" w:type="pct"/>
            <w:vAlign w:val="center"/>
          </w:tcPr>
          <w:p w14:paraId="2F80A576" w14:textId="3831838B" w:rsidR="001D1862" w:rsidRPr="006973B3" w:rsidRDefault="001D1862" w:rsidP="006973B3">
            <w:pPr>
              <w:jc w:val="center"/>
              <w:rPr>
                <w:color w:val="000000"/>
                <w:sz w:val="16"/>
                <w:szCs w:val="16"/>
              </w:rPr>
            </w:pPr>
          </w:p>
        </w:tc>
        <w:tc>
          <w:tcPr>
            <w:tcW w:w="306" w:type="pct"/>
            <w:vMerge/>
          </w:tcPr>
          <w:p w14:paraId="3D6EE725" w14:textId="79BBAA49" w:rsidR="001D1862" w:rsidRPr="002347BE" w:rsidRDefault="001D1862" w:rsidP="001D1862">
            <w:pPr>
              <w:rPr>
                <w:color w:val="000000"/>
                <w:sz w:val="16"/>
                <w:szCs w:val="16"/>
              </w:rPr>
            </w:pPr>
          </w:p>
        </w:tc>
      </w:tr>
      <w:tr w:rsidR="00507BBF" w:rsidRPr="002347BE" w14:paraId="5A9C827E" w14:textId="77777777" w:rsidTr="00C21F2C">
        <w:trPr>
          <w:trHeight w:val="60"/>
        </w:trPr>
        <w:tc>
          <w:tcPr>
            <w:tcW w:w="170" w:type="pct"/>
            <w:vMerge w:val="restart"/>
            <w:hideMark/>
          </w:tcPr>
          <w:p w14:paraId="1F6E8255" w14:textId="77777777" w:rsidR="001D1862" w:rsidRPr="002347BE" w:rsidRDefault="001D1862" w:rsidP="001D1862">
            <w:pPr>
              <w:jc w:val="center"/>
              <w:rPr>
                <w:color w:val="000000"/>
                <w:sz w:val="16"/>
                <w:szCs w:val="16"/>
              </w:rPr>
            </w:pPr>
            <w:r>
              <w:rPr>
                <w:color w:val="000000"/>
                <w:sz w:val="16"/>
                <w:szCs w:val="16"/>
              </w:rPr>
              <w:t>2.4</w:t>
            </w:r>
            <w:r w:rsidRPr="002347BE">
              <w:rPr>
                <w:color w:val="000000"/>
                <w:sz w:val="16"/>
                <w:szCs w:val="16"/>
              </w:rPr>
              <w:t>.</w:t>
            </w:r>
          </w:p>
        </w:tc>
        <w:tc>
          <w:tcPr>
            <w:tcW w:w="616" w:type="pct"/>
            <w:vMerge w:val="restart"/>
            <w:hideMark/>
          </w:tcPr>
          <w:p w14:paraId="6D8AC46D" w14:textId="77777777" w:rsidR="001D1862" w:rsidRPr="004D2986" w:rsidRDefault="001D1862" w:rsidP="001D1862">
            <w:pPr>
              <w:rPr>
                <w:iCs/>
                <w:color w:val="000000"/>
                <w:sz w:val="16"/>
                <w:szCs w:val="16"/>
              </w:rPr>
            </w:pPr>
            <w:r w:rsidRPr="004D2986">
              <w:rPr>
                <w:iCs/>
                <w:color w:val="000000"/>
                <w:sz w:val="16"/>
                <w:szCs w:val="16"/>
              </w:rPr>
              <w:t>Мероприятие 01.04.</w:t>
            </w:r>
            <w:r w:rsidRPr="004D2986">
              <w:rPr>
                <w:iCs/>
                <w:color w:val="000000"/>
                <w:sz w:val="16"/>
                <w:szCs w:val="16"/>
              </w:rPr>
              <w:br/>
              <w:t>Приобретение коммунальной техники</w:t>
            </w:r>
          </w:p>
        </w:tc>
        <w:tc>
          <w:tcPr>
            <w:tcW w:w="379" w:type="pct"/>
            <w:vMerge w:val="restart"/>
            <w:hideMark/>
          </w:tcPr>
          <w:p w14:paraId="7F9E89B9" w14:textId="46A10F70" w:rsidR="001D1862" w:rsidRPr="005E69C6" w:rsidRDefault="001D1862" w:rsidP="001D1862">
            <w:pPr>
              <w:jc w:val="center"/>
              <w:rPr>
                <w:i/>
                <w:iCs/>
                <w:color w:val="000000"/>
                <w:sz w:val="16"/>
                <w:szCs w:val="16"/>
              </w:rPr>
            </w:pPr>
            <w:r w:rsidRPr="005E69C6">
              <w:rPr>
                <w:i/>
                <w:iCs/>
                <w:sz w:val="16"/>
                <w:szCs w:val="16"/>
              </w:rPr>
              <w:t>2023-2030</w:t>
            </w:r>
          </w:p>
        </w:tc>
        <w:tc>
          <w:tcPr>
            <w:tcW w:w="609" w:type="pct"/>
            <w:hideMark/>
          </w:tcPr>
          <w:p w14:paraId="00166F6E" w14:textId="77777777" w:rsidR="001D1862" w:rsidRPr="002A49B7" w:rsidRDefault="001D1862" w:rsidP="001D1862">
            <w:pPr>
              <w:rPr>
                <w:sz w:val="15"/>
                <w:szCs w:val="15"/>
              </w:rPr>
            </w:pPr>
            <w:r w:rsidRPr="002A49B7">
              <w:rPr>
                <w:sz w:val="15"/>
                <w:szCs w:val="15"/>
              </w:rPr>
              <w:t>Итого</w:t>
            </w:r>
          </w:p>
        </w:tc>
        <w:tc>
          <w:tcPr>
            <w:tcW w:w="343" w:type="pct"/>
            <w:hideMark/>
          </w:tcPr>
          <w:p w14:paraId="77BD6DC1" w14:textId="77777777" w:rsidR="001D1862" w:rsidRPr="002347BE" w:rsidRDefault="001D1862" w:rsidP="001D1862">
            <w:pPr>
              <w:jc w:val="center"/>
              <w:rPr>
                <w:color w:val="000000"/>
                <w:sz w:val="16"/>
                <w:szCs w:val="16"/>
              </w:rPr>
            </w:pPr>
            <w:r w:rsidRPr="002347BE">
              <w:rPr>
                <w:color w:val="000000"/>
                <w:sz w:val="16"/>
                <w:szCs w:val="16"/>
              </w:rPr>
              <w:t> </w:t>
            </w:r>
          </w:p>
        </w:tc>
        <w:tc>
          <w:tcPr>
            <w:tcW w:w="875" w:type="pct"/>
            <w:gridSpan w:val="6"/>
          </w:tcPr>
          <w:p w14:paraId="3928780E" w14:textId="77777777" w:rsidR="001D1862" w:rsidRPr="002347BE" w:rsidRDefault="001D1862" w:rsidP="001D1862">
            <w:pPr>
              <w:jc w:val="center"/>
              <w:rPr>
                <w:color w:val="000000"/>
                <w:sz w:val="16"/>
                <w:szCs w:val="16"/>
              </w:rPr>
            </w:pPr>
          </w:p>
        </w:tc>
        <w:tc>
          <w:tcPr>
            <w:tcW w:w="234" w:type="pct"/>
            <w:vAlign w:val="center"/>
            <w:hideMark/>
          </w:tcPr>
          <w:p w14:paraId="60928AC6" w14:textId="682B3F2E" w:rsidR="001D1862" w:rsidRPr="006973B3" w:rsidRDefault="001D1862" w:rsidP="006973B3">
            <w:pPr>
              <w:jc w:val="center"/>
              <w:rPr>
                <w:color w:val="000000"/>
                <w:sz w:val="16"/>
                <w:szCs w:val="16"/>
              </w:rPr>
            </w:pPr>
          </w:p>
        </w:tc>
        <w:tc>
          <w:tcPr>
            <w:tcW w:w="280" w:type="pct"/>
            <w:vAlign w:val="center"/>
            <w:hideMark/>
          </w:tcPr>
          <w:p w14:paraId="70E2B807" w14:textId="5E23C00B" w:rsidR="001D1862" w:rsidRPr="006973B3" w:rsidRDefault="001D1862" w:rsidP="006973B3">
            <w:pPr>
              <w:jc w:val="center"/>
              <w:rPr>
                <w:color w:val="000000"/>
                <w:sz w:val="16"/>
                <w:szCs w:val="16"/>
              </w:rPr>
            </w:pPr>
          </w:p>
        </w:tc>
        <w:tc>
          <w:tcPr>
            <w:tcW w:w="235" w:type="pct"/>
            <w:vAlign w:val="center"/>
            <w:hideMark/>
          </w:tcPr>
          <w:p w14:paraId="44BAC62D" w14:textId="1C8B5B43" w:rsidR="001D1862" w:rsidRPr="006973B3" w:rsidRDefault="001D1862" w:rsidP="006973B3">
            <w:pPr>
              <w:jc w:val="center"/>
              <w:rPr>
                <w:color w:val="000000"/>
                <w:sz w:val="16"/>
                <w:szCs w:val="16"/>
              </w:rPr>
            </w:pPr>
          </w:p>
        </w:tc>
        <w:tc>
          <w:tcPr>
            <w:tcW w:w="236" w:type="pct"/>
            <w:vAlign w:val="center"/>
            <w:hideMark/>
          </w:tcPr>
          <w:p w14:paraId="4C5179E6" w14:textId="2938D715" w:rsidR="001D1862" w:rsidRPr="006973B3" w:rsidRDefault="001D1862" w:rsidP="006973B3">
            <w:pPr>
              <w:jc w:val="center"/>
              <w:rPr>
                <w:color w:val="000000"/>
                <w:sz w:val="16"/>
                <w:szCs w:val="16"/>
              </w:rPr>
            </w:pPr>
          </w:p>
        </w:tc>
        <w:tc>
          <w:tcPr>
            <w:tcW w:w="236" w:type="pct"/>
            <w:vAlign w:val="center"/>
          </w:tcPr>
          <w:p w14:paraId="6B484A07" w14:textId="77777777" w:rsidR="001D1862" w:rsidRPr="006973B3" w:rsidRDefault="001D1862" w:rsidP="006973B3">
            <w:pPr>
              <w:jc w:val="center"/>
              <w:rPr>
                <w:color w:val="000000"/>
                <w:sz w:val="16"/>
                <w:szCs w:val="16"/>
              </w:rPr>
            </w:pPr>
          </w:p>
        </w:tc>
        <w:tc>
          <w:tcPr>
            <w:tcW w:w="236" w:type="pct"/>
            <w:vAlign w:val="center"/>
          </w:tcPr>
          <w:p w14:paraId="4F4CCF20" w14:textId="77777777" w:rsidR="001D1862" w:rsidRPr="006973B3" w:rsidRDefault="001D1862" w:rsidP="006973B3">
            <w:pPr>
              <w:jc w:val="center"/>
              <w:rPr>
                <w:color w:val="000000"/>
                <w:sz w:val="16"/>
                <w:szCs w:val="16"/>
              </w:rPr>
            </w:pPr>
          </w:p>
        </w:tc>
        <w:tc>
          <w:tcPr>
            <w:tcW w:w="245" w:type="pct"/>
            <w:vAlign w:val="center"/>
          </w:tcPr>
          <w:p w14:paraId="5C30FE38" w14:textId="755C26C5" w:rsidR="001D1862" w:rsidRPr="006973B3" w:rsidRDefault="001D1862" w:rsidP="006973B3">
            <w:pPr>
              <w:jc w:val="center"/>
              <w:rPr>
                <w:color w:val="000000"/>
                <w:sz w:val="16"/>
                <w:szCs w:val="16"/>
              </w:rPr>
            </w:pPr>
          </w:p>
        </w:tc>
        <w:tc>
          <w:tcPr>
            <w:tcW w:w="306" w:type="pct"/>
            <w:vMerge w:val="restart"/>
            <w:hideMark/>
          </w:tcPr>
          <w:p w14:paraId="6CBE4651" w14:textId="6FC443BB" w:rsidR="001D1862" w:rsidRPr="002347BE" w:rsidRDefault="001D1862" w:rsidP="001D1862">
            <w:pPr>
              <w:jc w:val="center"/>
              <w:rPr>
                <w:color w:val="000000"/>
                <w:sz w:val="16"/>
                <w:szCs w:val="16"/>
              </w:rPr>
            </w:pPr>
            <w:r w:rsidRPr="002347BE">
              <w:rPr>
                <w:color w:val="000000"/>
                <w:sz w:val="16"/>
                <w:szCs w:val="16"/>
              </w:rPr>
              <w:t> </w:t>
            </w:r>
            <w:r>
              <w:rPr>
                <w:color w:val="000000"/>
                <w:sz w:val="16"/>
                <w:szCs w:val="16"/>
              </w:rPr>
              <w:t>Управление ЖКХ и РГИ г.Лыткарино</w:t>
            </w:r>
            <w:r w:rsidRPr="002347BE">
              <w:rPr>
                <w:color w:val="000000"/>
                <w:sz w:val="16"/>
                <w:szCs w:val="16"/>
              </w:rPr>
              <w:t> </w:t>
            </w:r>
          </w:p>
        </w:tc>
      </w:tr>
      <w:tr w:rsidR="00507BBF" w:rsidRPr="002347BE" w14:paraId="7F8E4EC7" w14:textId="77777777" w:rsidTr="00C21F2C">
        <w:trPr>
          <w:trHeight w:val="346"/>
        </w:trPr>
        <w:tc>
          <w:tcPr>
            <w:tcW w:w="170" w:type="pct"/>
            <w:vMerge/>
            <w:hideMark/>
          </w:tcPr>
          <w:p w14:paraId="4146F95C" w14:textId="77777777" w:rsidR="001D1862" w:rsidRPr="002347BE" w:rsidRDefault="001D1862" w:rsidP="001D1862">
            <w:pPr>
              <w:rPr>
                <w:color w:val="000000"/>
                <w:sz w:val="16"/>
                <w:szCs w:val="16"/>
              </w:rPr>
            </w:pPr>
          </w:p>
        </w:tc>
        <w:tc>
          <w:tcPr>
            <w:tcW w:w="616" w:type="pct"/>
            <w:vMerge/>
            <w:hideMark/>
          </w:tcPr>
          <w:p w14:paraId="5AD9133D" w14:textId="77777777" w:rsidR="001D1862" w:rsidRPr="004D2986" w:rsidRDefault="001D1862" w:rsidP="001D1862">
            <w:pPr>
              <w:rPr>
                <w:i/>
                <w:iCs/>
                <w:color w:val="000000"/>
                <w:sz w:val="16"/>
                <w:szCs w:val="16"/>
              </w:rPr>
            </w:pPr>
          </w:p>
        </w:tc>
        <w:tc>
          <w:tcPr>
            <w:tcW w:w="379" w:type="pct"/>
            <w:vMerge/>
            <w:hideMark/>
          </w:tcPr>
          <w:p w14:paraId="54C3FCAD" w14:textId="77777777" w:rsidR="001D1862" w:rsidRPr="005E69C6" w:rsidRDefault="001D1862" w:rsidP="001D1862">
            <w:pPr>
              <w:rPr>
                <w:i/>
                <w:iCs/>
                <w:color w:val="000000"/>
                <w:sz w:val="16"/>
                <w:szCs w:val="16"/>
              </w:rPr>
            </w:pPr>
          </w:p>
        </w:tc>
        <w:tc>
          <w:tcPr>
            <w:tcW w:w="609" w:type="pct"/>
            <w:hideMark/>
          </w:tcPr>
          <w:p w14:paraId="7DC159CD" w14:textId="77777777" w:rsidR="001D1862" w:rsidRPr="002A49B7" w:rsidRDefault="001D1862" w:rsidP="001D1862">
            <w:pPr>
              <w:rPr>
                <w:sz w:val="15"/>
                <w:szCs w:val="15"/>
              </w:rPr>
            </w:pPr>
            <w:r w:rsidRPr="002A49B7">
              <w:rPr>
                <w:sz w:val="15"/>
                <w:szCs w:val="15"/>
              </w:rPr>
              <w:t>Средства бюджета Московской области</w:t>
            </w:r>
          </w:p>
        </w:tc>
        <w:tc>
          <w:tcPr>
            <w:tcW w:w="343" w:type="pct"/>
            <w:hideMark/>
          </w:tcPr>
          <w:p w14:paraId="7D9F0F52" w14:textId="77777777" w:rsidR="001D1862" w:rsidRPr="002347BE" w:rsidRDefault="001D1862" w:rsidP="001D1862">
            <w:pPr>
              <w:jc w:val="center"/>
              <w:rPr>
                <w:color w:val="000000"/>
                <w:sz w:val="16"/>
                <w:szCs w:val="16"/>
              </w:rPr>
            </w:pPr>
            <w:r w:rsidRPr="002347BE">
              <w:rPr>
                <w:color w:val="000000"/>
                <w:sz w:val="16"/>
                <w:szCs w:val="16"/>
              </w:rPr>
              <w:t> </w:t>
            </w:r>
          </w:p>
        </w:tc>
        <w:tc>
          <w:tcPr>
            <w:tcW w:w="875" w:type="pct"/>
            <w:gridSpan w:val="6"/>
          </w:tcPr>
          <w:p w14:paraId="5A1BB4BF" w14:textId="77777777" w:rsidR="001D1862" w:rsidRPr="002347BE" w:rsidRDefault="001D1862" w:rsidP="001D1862">
            <w:pPr>
              <w:jc w:val="center"/>
              <w:rPr>
                <w:color w:val="000000"/>
                <w:sz w:val="16"/>
                <w:szCs w:val="16"/>
              </w:rPr>
            </w:pPr>
          </w:p>
        </w:tc>
        <w:tc>
          <w:tcPr>
            <w:tcW w:w="234" w:type="pct"/>
            <w:vAlign w:val="center"/>
            <w:hideMark/>
          </w:tcPr>
          <w:p w14:paraId="73F1FC3E" w14:textId="04A00DE2" w:rsidR="001D1862" w:rsidRPr="006973B3" w:rsidRDefault="001D1862" w:rsidP="006973B3">
            <w:pPr>
              <w:jc w:val="center"/>
              <w:rPr>
                <w:color w:val="000000"/>
                <w:sz w:val="16"/>
                <w:szCs w:val="16"/>
              </w:rPr>
            </w:pPr>
          </w:p>
        </w:tc>
        <w:tc>
          <w:tcPr>
            <w:tcW w:w="280" w:type="pct"/>
            <w:vAlign w:val="center"/>
            <w:hideMark/>
          </w:tcPr>
          <w:p w14:paraId="2566D634" w14:textId="0B4154FF" w:rsidR="001D1862" w:rsidRPr="006973B3" w:rsidRDefault="001D1862" w:rsidP="006973B3">
            <w:pPr>
              <w:jc w:val="center"/>
              <w:rPr>
                <w:color w:val="000000"/>
                <w:sz w:val="16"/>
                <w:szCs w:val="16"/>
              </w:rPr>
            </w:pPr>
          </w:p>
        </w:tc>
        <w:tc>
          <w:tcPr>
            <w:tcW w:w="235" w:type="pct"/>
            <w:vAlign w:val="center"/>
            <w:hideMark/>
          </w:tcPr>
          <w:p w14:paraId="75345025" w14:textId="64666F76" w:rsidR="001D1862" w:rsidRPr="006973B3" w:rsidRDefault="001D1862" w:rsidP="006973B3">
            <w:pPr>
              <w:jc w:val="center"/>
              <w:rPr>
                <w:color w:val="000000"/>
                <w:sz w:val="16"/>
                <w:szCs w:val="16"/>
              </w:rPr>
            </w:pPr>
          </w:p>
        </w:tc>
        <w:tc>
          <w:tcPr>
            <w:tcW w:w="236" w:type="pct"/>
            <w:vAlign w:val="center"/>
            <w:hideMark/>
          </w:tcPr>
          <w:p w14:paraId="72F391AD" w14:textId="48CEDDE1" w:rsidR="001D1862" w:rsidRPr="006973B3" w:rsidRDefault="001D1862" w:rsidP="006973B3">
            <w:pPr>
              <w:jc w:val="center"/>
              <w:rPr>
                <w:color w:val="000000"/>
                <w:sz w:val="16"/>
                <w:szCs w:val="16"/>
              </w:rPr>
            </w:pPr>
          </w:p>
        </w:tc>
        <w:tc>
          <w:tcPr>
            <w:tcW w:w="236" w:type="pct"/>
            <w:vAlign w:val="center"/>
          </w:tcPr>
          <w:p w14:paraId="7C047483" w14:textId="77777777" w:rsidR="001D1862" w:rsidRPr="006973B3" w:rsidRDefault="001D1862" w:rsidP="006973B3">
            <w:pPr>
              <w:jc w:val="center"/>
              <w:rPr>
                <w:color w:val="000000"/>
                <w:sz w:val="16"/>
                <w:szCs w:val="16"/>
              </w:rPr>
            </w:pPr>
          </w:p>
        </w:tc>
        <w:tc>
          <w:tcPr>
            <w:tcW w:w="236" w:type="pct"/>
            <w:vAlign w:val="center"/>
          </w:tcPr>
          <w:p w14:paraId="51F6B6E1" w14:textId="77777777" w:rsidR="001D1862" w:rsidRPr="006973B3" w:rsidRDefault="001D1862" w:rsidP="006973B3">
            <w:pPr>
              <w:jc w:val="center"/>
              <w:rPr>
                <w:color w:val="000000"/>
                <w:sz w:val="16"/>
                <w:szCs w:val="16"/>
              </w:rPr>
            </w:pPr>
          </w:p>
        </w:tc>
        <w:tc>
          <w:tcPr>
            <w:tcW w:w="245" w:type="pct"/>
            <w:vAlign w:val="center"/>
          </w:tcPr>
          <w:p w14:paraId="2D581E92" w14:textId="39CCAC8D" w:rsidR="001D1862" w:rsidRPr="006973B3" w:rsidRDefault="001D1862" w:rsidP="006973B3">
            <w:pPr>
              <w:jc w:val="center"/>
              <w:rPr>
                <w:color w:val="000000"/>
                <w:sz w:val="16"/>
                <w:szCs w:val="16"/>
              </w:rPr>
            </w:pPr>
          </w:p>
        </w:tc>
        <w:tc>
          <w:tcPr>
            <w:tcW w:w="306" w:type="pct"/>
            <w:vMerge/>
            <w:hideMark/>
          </w:tcPr>
          <w:p w14:paraId="05288BF8" w14:textId="5E95A141" w:rsidR="001D1862" w:rsidRPr="002347BE" w:rsidRDefault="001D1862" w:rsidP="001D1862">
            <w:pPr>
              <w:rPr>
                <w:color w:val="000000"/>
                <w:sz w:val="16"/>
                <w:szCs w:val="16"/>
              </w:rPr>
            </w:pPr>
          </w:p>
        </w:tc>
      </w:tr>
      <w:tr w:rsidR="00507BBF" w:rsidRPr="002347BE" w14:paraId="074345F5" w14:textId="77777777" w:rsidTr="00C21F2C">
        <w:trPr>
          <w:trHeight w:val="64"/>
        </w:trPr>
        <w:tc>
          <w:tcPr>
            <w:tcW w:w="170" w:type="pct"/>
            <w:vMerge/>
            <w:hideMark/>
          </w:tcPr>
          <w:p w14:paraId="11713683" w14:textId="77777777" w:rsidR="001D1862" w:rsidRPr="002347BE" w:rsidRDefault="001D1862" w:rsidP="001D1862">
            <w:pPr>
              <w:rPr>
                <w:color w:val="000000"/>
                <w:sz w:val="16"/>
                <w:szCs w:val="16"/>
              </w:rPr>
            </w:pPr>
          </w:p>
        </w:tc>
        <w:tc>
          <w:tcPr>
            <w:tcW w:w="616" w:type="pct"/>
            <w:vMerge/>
            <w:hideMark/>
          </w:tcPr>
          <w:p w14:paraId="3F44E9C6" w14:textId="77777777" w:rsidR="001D1862" w:rsidRPr="004D2986" w:rsidRDefault="001D1862" w:rsidP="001D1862">
            <w:pPr>
              <w:rPr>
                <w:i/>
                <w:iCs/>
                <w:color w:val="000000"/>
                <w:sz w:val="16"/>
                <w:szCs w:val="16"/>
              </w:rPr>
            </w:pPr>
          </w:p>
        </w:tc>
        <w:tc>
          <w:tcPr>
            <w:tcW w:w="379" w:type="pct"/>
            <w:vMerge/>
            <w:hideMark/>
          </w:tcPr>
          <w:p w14:paraId="51C934E2" w14:textId="77777777" w:rsidR="001D1862" w:rsidRPr="005E69C6" w:rsidRDefault="001D1862" w:rsidP="001D1862">
            <w:pPr>
              <w:rPr>
                <w:i/>
                <w:iCs/>
                <w:color w:val="000000"/>
                <w:sz w:val="16"/>
                <w:szCs w:val="16"/>
              </w:rPr>
            </w:pPr>
          </w:p>
        </w:tc>
        <w:tc>
          <w:tcPr>
            <w:tcW w:w="609" w:type="pct"/>
            <w:hideMark/>
          </w:tcPr>
          <w:p w14:paraId="2EFEA7C8" w14:textId="77777777" w:rsidR="001D1862" w:rsidRPr="002A49B7" w:rsidRDefault="001D1862" w:rsidP="001D1862">
            <w:pPr>
              <w:rPr>
                <w:sz w:val="15"/>
                <w:szCs w:val="15"/>
              </w:rPr>
            </w:pPr>
            <w:r w:rsidRPr="002A49B7">
              <w:rPr>
                <w:sz w:val="15"/>
                <w:szCs w:val="15"/>
              </w:rPr>
              <w:t>Средства Дорожного фонда Московской области</w:t>
            </w:r>
          </w:p>
        </w:tc>
        <w:tc>
          <w:tcPr>
            <w:tcW w:w="343" w:type="pct"/>
            <w:hideMark/>
          </w:tcPr>
          <w:p w14:paraId="7A7769C9" w14:textId="77777777" w:rsidR="001D1862" w:rsidRPr="002347BE" w:rsidRDefault="001D1862" w:rsidP="001D1862">
            <w:pPr>
              <w:jc w:val="center"/>
              <w:rPr>
                <w:color w:val="000000"/>
                <w:sz w:val="16"/>
                <w:szCs w:val="16"/>
              </w:rPr>
            </w:pPr>
            <w:r w:rsidRPr="002347BE">
              <w:rPr>
                <w:color w:val="000000"/>
                <w:sz w:val="16"/>
                <w:szCs w:val="16"/>
              </w:rPr>
              <w:t> </w:t>
            </w:r>
          </w:p>
        </w:tc>
        <w:tc>
          <w:tcPr>
            <w:tcW w:w="875" w:type="pct"/>
            <w:gridSpan w:val="6"/>
          </w:tcPr>
          <w:p w14:paraId="522244D2" w14:textId="77777777" w:rsidR="001D1862" w:rsidRPr="002347BE" w:rsidRDefault="001D1862" w:rsidP="001D1862">
            <w:pPr>
              <w:jc w:val="center"/>
              <w:rPr>
                <w:color w:val="000000"/>
                <w:sz w:val="16"/>
                <w:szCs w:val="16"/>
              </w:rPr>
            </w:pPr>
          </w:p>
        </w:tc>
        <w:tc>
          <w:tcPr>
            <w:tcW w:w="234" w:type="pct"/>
            <w:hideMark/>
          </w:tcPr>
          <w:p w14:paraId="07B70F6C" w14:textId="77777777" w:rsidR="001D1862" w:rsidRPr="002347BE" w:rsidRDefault="001D1862" w:rsidP="001D1862">
            <w:pPr>
              <w:jc w:val="center"/>
              <w:rPr>
                <w:color w:val="000000"/>
                <w:sz w:val="16"/>
                <w:szCs w:val="16"/>
              </w:rPr>
            </w:pPr>
            <w:r w:rsidRPr="002347BE">
              <w:rPr>
                <w:color w:val="000000"/>
                <w:sz w:val="16"/>
                <w:szCs w:val="16"/>
              </w:rPr>
              <w:t> </w:t>
            </w:r>
          </w:p>
        </w:tc>
        <w:tc>
          <w:tcPr>
            <w:tcW w:w="280" w:type="pct"/>
            <w:hideMark/>
          </w:tcPr>
          <w:p w14:paraId="14D761A0" w14:textId="77777777" w:rsidR="001D1862" w:rsidRPr="002347BE" w:rsidRDefault="001D1862" w:rsidP="001D1862">
            <w:pPr>
              <w:jc w:val="center"/>
              <w:rPr>
                <w:color w:val="000000"/>
                <w:sz w:val="16"/>
                <w:szCs w:val="16"/>
              </w:rPr>
            </w:pPr>
            <w:r w:rsidRPr="002347BE">
              <w:rPr>
                <w:color w:val="000000"/>
                <w:sz w:val="16"/>
                <w:szCs w:val="16"/>
              </w:rPr>
              <w:t> </w:t>
            </w:r>
          </w:p>
        </w:tc>
        <w:tc>
          <w:tcPr>
            <w:tcW w:w="235" w:type="pct"/>
            <w:hideMark/>
          </w:tcPr>
          <w:p w14:paraId="25C9043A" w14:textId="77777777" w:rsidR="001D1862" w:rsidRPr="002347BE" w:rsidRDefault="001D1862" w:rsidP="001D1862">
            <w:pPr>
              <w:jc w:val="center"/>
              <w:rPr>
                <w:color w:val="000000"/>
                <w:sz w:val="16"/>
                <w:szCs w:val="16"/>
              </w:rPr>
            </w:pPr>
            <w:r w:rsidRPr="002347BE">
              <w:rPr>
                <w:color w:val="000000"/>
                <w:sz w:val="16"/>
                <w:szCs w:val="16"/>
              </w:rPr>
              <w:t> </w:t>
            </w:r>
          </w:p>
        </w:tc>
        <w:tc>
          <w:tcPr>
            <w:tcW w:w="236" w:type="pct"/>
            <w:hideMark/>
          </w:tcPr>
          <w:p w14:paraId="2BB3FB64" w14:textId="77777777" w:rsidR="001D1862" w:rsidRPr="002347BE" w:rsidRDefault="001D1862" w:rsidP="001D1862">
            <w:pPr>
              <w:jc w:val="center"/>
              <w:rPr>
                <w:color w:val="000000"/>
                <w:sz w:val="16"/>
                <w:szCs w:val="16"/>
              </w:rPr>
            </w:pPr>
            <w:r w:rsidRPr="002347BE">
              <w:rPr>
                <w:color w:val="000000"/>
                <w:sz w:val="16"/>
                <w:szCs w:val="16"/>
              </w:rPr>
              <w:t> </w:t>
            </w:r>
          </w:p>
        </w:tc>
        <w:tc>
          <w:tcPr>
            <w:tcW w:w="236" w:type="pct"/>
          </w:tcPr>
          <w:p w14:paraId="262F6897" w14:textId="77777777" w:rsidR="001D1862" w:rsidRPr="002347BE" w:rsidRDefault="001D1862" w:rsidP="001D1862">
            <w:pPr>
              <w:rPr>
                <w:color w:val="000000"/>
                <w:sz w:val="16"/>
                <w:szCs w:val="16"/>
              </w:rPr>
            </w:pPr>
          </w:p>
        </w:tc>
        <w:tc>
          <w:tcPr>
            <w:tcW w:w="236" w:type="pct"/>
          </w:tcPr>
          <w:p w14:paraId="03CC276D" w14:textId="77777777" w:rsidR="001D1862" w:rsidRPr="002347BE" w:rsidRDefault="001D1862" w:rsidP="001D1862">
            <w:pPr>
              <w:rPr>
                <w:color w:val="000000"/>
                <w:sz w:val="16"/>
                <w:szCs w:val="16"/>
              </w:rPr>
            </w:pPr>
          </w:p>
        </w:tc>
        <w:tc>
          <w:tcPr>
            <w:tcW w:w="245" w:type="pct"/>
          </w:tcPr>
          <w:p w14:paraId="24C41732" w14:textId="2D475FB5" w:rsidR="001D1862" w:rsidRPr="002347BE" w:rsidRDefault="001D1862" w:rsidP="001D1862">
            <w:pPr>
              <w:rPr>
                <w:color w:val="000000"/>
                <w:sz w:val="16"/>
                <w:szCs w:val="16"/>
              </w:rPr>
            </w:pPr>
          </w:p>
        </w:tc>
        <w:tc>
          <w:tcPr>
            <w:tcW w:w="306" w:type="pct"/>
            <w:vMerge/>
            <w:hideMark/>
          </w:tcPr>
          <w:p w14:paraId="32BFE865" w14:textId="2899865B" w:rsidR="001D1862" w:rsidRPr="002347BE" w:rsidRDefault="001D1862" w:rsidP="001D1862">
            <w:pPr>
              <w:rPr>
                <w:color w:val="000000"/>
                <w:sz w:val="16"/>
                <w:szCs w:val="16"/>
              </w:rPr>
            </w:pPr>
          </w:p>
        </w:tc>
      </w:tr>
      <w:tr w:rsidR="00507BBF" w:rsidRPr="002347BE" w14:paraId="3F575DD6" w14:textId="77777777" w:rsidTr="00C21F2C">
        <w:trPr>
          <w:trHeight w:val="64"/>
        </w:trPr>
        <w:tc>
          <w:tcPr>
            <w:tcW w:w="170" w:type="pct"/>
            <w:vMerge/>
            <w:hideMark/>
          </w:tcPr>
          <w:p w14:paraId="3ADF849F" w14:textId="77777777" w:rsidR="001D1862" w:rsidRPr="002347BE" w:rsidRDefault="001D1862" w:rsidP="001D1862">
            <w:pPr>
              <w:rPr>
                <w:color w:val="000000"/>
                <w:sz w:val="16"/>
                <w:szCs w:val="16"/>
              </w:rPr>
            </w:pPr>
          </w:p>
        </w:tc>
        <w:tc>
          <w:tcPr>
            <w:tcW w:w="616" w:type="pct"/>
            <w:vMerge/>
            <w:hideMark/>
          </w:tcPr>
          <w:p w14:paraId="2BEF9F94" w14:textId="77777777" w:rsidR="001D1862" w:rsidRPr="004D2986" w:rsidRDefault="001D1862" w:rsidP="001D1862">
            <w:pPr>
              <w:rPr>
                <w:i/>
                <w:iCs/>
                <w:color w:val="000000"/>
                <w:sz w:val="16"/>
                <w:szCs w:val="16"/>
              </w:rPr>
            </w:pPr>
          </w:p>
        </w:tc>
        <w:tc>
          <w:tcPr>
            <w:tcW w:w="379" w:type="pct"/>
            <w:vMerge/>
            <w:hideMark/>
          </w:tcPr>
          <w:p w14:paraId="22C9C61C" w14:textId="77777777" w:rsidR="001D1862" w:rsidRPr="005E69C6" w:rsidRDefault="001D1862" w:rsidP="001D1862">
            <w:pPr>
              <w:rPr>
                <w:i/>
                <w:iCs/>
                <w:color w:val="000000"/>
                <w:sz w:val="16"/>
                <w:szCs w:val="16"/>
              </w:rPr>
            </w:pPr>
          </w:p>
        </w:tc>
        <w:tc>
          <w:tcPr>
            <w:tcW w:w="609" w:type="pct"/>
            <w:hideMark/>
          </w:tcPr>
          <w:p w14:paraId="31C1F5BE" w14:textId="77777777" w:rsidR="001D1862" w:rsidRPr="002A49B7" w:rsidRDefault="001D1862" w:rsidP="001D1862">
            <w:pPr>
              <w:rPr>
                <w:sz w:val="15"/>
                <w:szCs w:val="15"/>
              </w:rPr>
            </w:pPr>
            <w:r w:rsidRPr="002A49B7">
              <w:rPr>
                <w:sz w:val="15"/>
                <w:szCs w:val="15"/>
              </w:rPr>
              <w:t xml:space="preserve">Средства федерального бюджета </w:t>
            </w:r>
          </w:p>
        </w:tc>
        <w:tc>
          <w:tcPr>
            <w:tcW w:w="343" w:type="pct"/>
            <w:hideMark/>
          </w:tcPr>
          <w:p w14:paraId="78FD3E21" w14:textId="77777777" w:rsidR="001D1862" w:rsidRPr="002347BE" w:rsidRDefault="001D1862" w:rsidP="001D1862">
            <w:pPr>
              <w:jc w:val="center"/>
              <w:rPr>
                <w:color w:val="000000"/>
                <w:sz w:val="16"/>
                <w:szCs w:val="16"/>
              </w:rPr>
            </w:pPr>
            <w:r w:rsidRPr="002347BE">
              <w:rPr>
                <w:color w:val="000000"/>
                <w:sz w:val="16"/>
                <w:szCs w:val="16"/>
              </w:rPr>
              <w:t> </w:t>
            </w:r>
          </w:p>
        </w:tc>
        <w:tc>
          <w:tcPr>
            <w:tcW w:w="875" w:type="pct"/>
            <w:gridSpan w:val="6"/>
          </w:tcPr>
          <w:p w14:paraId="26457C77" w14:textId="77777777" w:rsidR="001D1862" w:rsidRPr="002347BE" w:rsidRDefault="001D1862" w:rsidP="001D1862">
            <w:pPr>
              <w:jc w:val="center"/>
              <w:rPr>
                <w:color w:val="000000"/>
                <w:sz w:val="16"/>
                <w:szCs w:val="16"/>
              </w:rPr>
            </w:pPr>
          </w:p>
        </w:tc>
        <w:tc>
          <w:tcPr>
            <w:tcW w:w="234" w:type="pct"/>
            <w:hideMark/>
          </w:tcPr>
          <w:p w14:paraId="52C49A1A" w14:textId="77777777" w:rsidR="001D1862" w:rsidRPr="002347BE" w:rsidRDefault="001D1862" w:rsidP="001D1862">
            <w:pPr>
              <w:jc w:val="center"/>
              <w:rPr>
                <w:color w:val="000000"/>
                <w:sz w:val="16"/>
                <w:szCs w:val="16"/>
              </w:rPr>
            </w:pPr>
            <w:r w:rsidRPr="002347BE">
              <w:rPr>
                <w:color w:val="000000"/>
                <w:sz w:val="16"/>
                <w:szCs w:val="16"/>
              </w:rPr>
              <w:t> </w:t>
            </w:r>
          </w:p>
        </w:tc>
        <w:tc>
          <w:tcPr>
            <w:tcW w:w="280" w:type="pct"/>
            <w:hideMark/>
          </w:tcPr>
          <w:p w14:paraId="5B58AC1D" w14:textId="77777777" w:rsidR="001D1862" w:rsidRPr="002347BE" w:rsidRDefault="001D1862" w:rsidP="001D1862">
            <w:pPr>
              <w:jc w:val="center"/>
              <w:rPr>
                <w:color w:val="000000"/>
                <w:sz w:val="16"/>
                <w:szCs w:val="16"/>
              </w:rPr>
            </w:pPr>
            <w:r w:rsidRPr="002347BE">
              <w:rPr>
                <w:color w:val="000000"/>
                <w:sz w:val="16"/>
                <w:szCs w:val="16"/>
              </w:rPr>
              <w:t> </w:t>
            </w:r>
          </w:p>
        </w:tc>
        <w:tc>
          <w:tcPr>
            <w:tcW w:w="235" w:type="pct"/>
            <w:hideMark/>
          </w:tcPr>
          <w:p w14:paraId="73CFB81D" w14:textId="77777777" w:rsidR="001D1862" w:rsidRPr="002347BE" w:rsidRDefault="001D1862" w:rsidP="001D1862">
            <w:pPr>
              <w:jc w:val="center"/>
              <w:rPr>
                <w:color w:val="000000"/>
                <w:sz w:val="16"/>
                <w:szCs w:val="16"/>
              </w:rPr>
            </w:pPr>
            <w:r w:rsidRPr="002347BE">
              <w:rPr>
                <w:color w:val="000000"/>
                <w:sz w:val="16"/>
                <w:szCs w:val="16"/>
              </w:rPr>
              <w:t> </w:t>
            </w:r>
          </w:p>
        </w:tc>
        <w:tc>
          <w:tcPr>
            <w:tcW w:w="236" w:type="pct"/>
            <w:hideMark/>
          </w:tcPr>
          <w:p w14:paraId="02D719BD" w14:textId="77777777" w:rsidR="001D1862" w:rsidRPr="002347BE" w:rsidRDefault="001D1862" w:rsidP="001D1862">
            <w:pPr>
              <w:jc w:val="center"/>
              <w:rPr>
                <w:color w:val="000000"/>
                <w:sz w:val="16"/>
                <w:szCs w:val="16"/>
              </w:rPr>
            </w:pPr>
            <w:r w:rsidRPr="002347BE">
              <w:rPr>
                <w:color w:val="000000"/>
                <w:sz w:val="16"/>
                <w:szCs w:val="16"/>
              </w:rPr>
              <w:t> </w:t>
            </w:r>
          </w:p>
        </w:tc>
        <w:tc>
          <w:tcPr>
            <w:tcW w:w="236" w:type="pct"/>
          </w:tcPr>
          <w:p w14:paraId="7DEEF367" w14:textId="77777777" w:rsidR="001D1862" w:rsidRPr="002347BE" w:rsidRDefault="001D1862" w:rsidP="001D1862">
            <w:pPr>
              <w:rPr>
                <w:color w:val="000000"/>
                <w:sz w:val="16"/>
                <w:szCs w:val="16"/>
              </w:rPr>
            </w:pPr>
          </w:p>
        </w:tc>
        <w:tc>
          <w:tcPr>
            <w:tcW w:w="236" w:type="pct"/>
          </w:tcPr>
          <w:p w14:paraId="52FCB412" w14:textId="77777777" w:rsidR="001D1862" w:rsidRPr="002347BE" w:rsidRDefault="001D1862" w:rsidP="001D1862">
            <w:pPr>
              <w:rPr>
                <w:color w:val="000000"/>
                <w:sz w:val="16"/>
                <w:szCs w:val="16"/>
              </w:rPr>
            </w:pPr>
          </w:p>
        </w:tc>
        <w:tc>
          <w:tcPr>
            <w:tcW w:w="245" w:type="pct"/>
          </w:tcPr>
          <w:p w14:paraId="3CC94037" w14:textId="780549D9" w:rsidR="001D1862" w:rsidRPr="002347BE" w:rsidRDefault="001D1862" w:rsidP="001D1862">
            <w:pPr>
              <w:rPr>
                <w:color w:val="000000"/>
                <w:sz w:val="16"/>
                <w:szCs w:val="16"/>
              </w:rPr>
            </w:pPr>
          </w:p>
        </w:tc>
        <w:tc>
          <w:tcPr>
            <w:tcW w:w="306" w:type="pct"/>
            <w:vMerge/>
            <w:hideMark/>
          </w:tcPr>
          <w:p w14:paraId="11031C0A" w14:textId="11BA8D3E" w:rsidR="001D1862" w:rsidRPr="002347BE" w:rsidRDefault="001D1862" w:rsidP="001D1862">
            <w:pPr>
              <w:rPr>
                <w:color w:val="000000"/>
                <w:sz w:val="16"/>
                <w:szCs w:val="16"/>
              </w:rPr>
            </w:pPr>
          </w:p>
        </w:tc>
      </w:tr>
      <w:tr w:rsidR="00507BBF" w:rsidRPr="002347BE" w14:paraId="382E654D" w14:textId="77777777" w:rsidTr="00C21F2C">
        <w:trPr>
          <w:trHeight w:val="64"/>
        </w:trPr>
        <w:tc>
          <w:tcPr>
            <w:tcW w:w="170" w:type="pct"/>
            <w:vMerge/>
            <w:hideMark/>
          </w:tcPr>
          <w:p w14:paraId="15B7C00C" w14:textId="77777777" w:rsidR="001D1862" w:rsidRPr="002347BE" w:rsidRDefault="001D1862" w:rsidP="001D1862">
            <w:pPr>
              <w:rPr>
                <w:color w:val="000000"/>
                <w:sz w:val="16"/>
                <w:szCs w:val="16"/>
              </w:rPr>
            </w:pPr>
          </w:p>
        </w:tc>
        <w:tc>
          <w:tcPr>
            <w:tcW w:w="616" w:type="pct"/>
            <w:vMerge/>
            <w:hideMark/>
          </w:tcPr>
          <w:p w14:paraId="454F5604" w14:textId="77777777" w:rsidR="001D1862" w:rsidRPr="004D2986" w:rsidRDefault="001D1862" w:rsidP="001D1862">
            <w:pPr>
              <w:rPr>
                <w:i/>
                <w:iCs/>
                <w:color w:val="000000"/>
                <w:sz w:val="16"/>
                <w:szCs w:val="16"/>
              </w:rPr>
            </w:pPr>
          </w:p>
        </w:tc>
        <w:tc>
          <w:tcPr>
            <w:tcW w:w="379" w:type="pct"/>
            <w:vMerge/>
            <w:hideMark/>
          </w:tcPr>
          <w:p w14:paraId="0FA3A023" w14:textId="77777777" w:rsidR="001D1862" w:rsidRPr="005E69C6" w:rsidRDefault="001D1862" w:rsidP="001D1862">
            <w:pPr>
              <w:rPr>
                <w:i/>
                <w:iCs/>
                <w:color w:val="000000"/>
                <w:sz w:val="16"/>
                <w:szCs w:val="16"/>
              </w:rPr>
            </w:pPr>
          </w:p>
        </w:tc>
        <w:tc>
          <w:tcPr>
            <w:tcW w:w="609" w:type="pct"/>
            <w:hideMark/>
          </w:tcPr>
          <w:p w14:paraId="13431989" w14:textId="59293F0B" w:rsidR="001D1862" w:rsidRPr="002A49B7" w:rsidRDefault="006973B3" w:rsidP="001D1862">
            <w:pPr>
              <w:rPr>
                <w:sz w:val="15"/>
                <w:szCs w:val="15"/>
              </w:rPr>
            </w:pPr>
            <w:r w:rsidRPr="00C50583">
              <w:rPr>
                <w:sz w:val="15"/>
                <w:szCs w:val="15"/>
              </w:rPr>
              <w:t>Средства бюджета городского округа</w:t>
            </w:r>
            <w:r>
              <w:rPr>
                <w:sz w:val="15"/>
                <w:szCs w:val="15"/>
              </w:rPr>
              <w:t xml:space="preserve"> Лыткарино</w:t>
            </w:r>
          </w:p>
        </w:tc>
        <w:tc>
          <w:tcPr>
            <w:tcW w:w="343" w:type="pct"/>
            <w:hideMark/>
          </w:tcPr>
          <w:p w14:paraId="103766CD" w14:textId="77777777" w:rsidR="001D1862" w:rsidRPr="002347BE" w:rsidRDefault="001D1862" w:rsidP="001D1862">
            <w:pPr>
              <w:jc w:val="center"/>
              <w:rPr>
                <w:color w:val="000000"/>
                <w:sz w:val="16"/>
                <w:szCs w:val="16"/>
              </w:rPr>
            </w:pPr>
            <w:r w:rsidRPr="002347BE">
              <w:rPr>
                <w:color w:val="000000"/>
                <w:sz w:val="16"/>
                <w:szCs w:val="16"/>
              </w:rPr>
              <w:t> </w:t>
            </w:r>
          </w:p>
        </w:tc>
        <w:tc>
          <w:tcPr>
            <w:tcW w:w="875" w:type="pct"/>
            <w:gridSpan w:val="6"/>
          </w:tcPr>
          <w:p w14:paraId="386F8BA2" w14:textId="77777777" w:rsidR="001D1862" w:rsidRPr="002347BE" w:rsidRDefault="001D1862" w:rsidP="001D1862">
            <w:pPr>
              <w:jc w:val="center"/>
              <w:rPr>
                <w:color w:val="000000"/>
                <w:sz w:val="16"/>
                <w:szCs w:val="16"/>
              </w:rPr>
            </w:pPr>
          </w:p>
        </w:tc>
        <w:tc>
          <w:tcPr>
            <w:tcW w:w="234" w:type="pct"/>
            <w:hideMark/>
          </w:tcPr>
          <w:p w14:paraId="2A4C926E" w14:textId="77777777" w:rsidR="001D1862" w:rsidRPr="002347BE" w:rsidRDefault="001D1862" w:rsidP="001D1862">
            <w:pPr>
              <w:jc w:val="center"/>
              <w:rPr>
                <w:color w:val="000000"/>
                <w:sz w:val="16"/>
                <w:szCs w:val="16"/>
              </w:rPr>
            </w:pPr>
            <w:r w:rsidRPr="002347BE">
              <w:rPr>
                <w:color w:val="000000"/>
                <w:sz w:val="16"/>
                <w:szCs w:val="16"/>
              </w:rPr>
              <w:t> </w:t>
            </w:r>
          </w:p>
        </w:tc>
        <w:tc>
          <w:tcPr>
            <w:tcW w:w="280" w:type="pct"/>
            <w:hideMark/>
          </w:tcPr>
          <w:p w14:paraId="569A51DD" w14:textId="77777777" w:rsidR="001D1862" w:rsidRPr="002347BE" w:rsidRDefault="001D1862" w:rsidP="001D1862">
            <w:pPr>
              <w:jc w:val="center"/>
              <w:rPr>
                <w:color w:val="000000"/>
                <w:sz w:val="16"/>
                <w:szCs w:val="16"/>
              </w:rPr>
            </w:pPr>
            <w:r w:rsidRPr="002347BE">
              <w:rPr>
                <w:color w:val="000000"/>
                <w:sz w:val="16"/>
                <w:szCs w:val="16"/>
              </w:rPr>
              <w:t> </w:t>
            </w:r>
          </w:p>
        </w:tc>
        <w:tc>
          <w:tcPr>
            <w:tcW w:w="235" w:type="pct"/>
            <w:hideMark/>
          </w:tcPr>
          <w:p w14:paraId="79436532" w14:textId="77777777" w:rsidR="001D1862" w:rsidRPr="002347BE" w:rsidRDefault="001D1862" w:rsidP="001D1862">
            <w:pPr>
              <w:jc w:val="center"/>
              <w:rPr>
                <w:color w:val="000000"/>
                <w:sz w:val="16"/>
                <w:szCs w:val="16"/>
              </w:rPr>
            </w:pPr>
            <w:r w:rsidRPr="002347BE">
              <w:rPr>
                <w:color w:val="000000"/>
                <w:sz w:val="16"/>
                <w:szCs w:val="16"/>
              </w:rPr>
              <w:t> </w:t>
            </w:r>
          </w:p>
        </w:tc>
        <w:tc>
          <w:tcPr>
            <w:tcW w:w="236" w:type="pct"/>
            <w:hideMark/>
          </w:tcPr>
          <w:p w14:paraId="298E2E2B" w14:textId="77777777" w:rsidR="001D1862" w:rsidRPr="002347BE" w:rsidRDefault="001D1862" w:rsidP="001D1862">
            <w:pPr>
              <w:jc w:val="center"/>
              <w:rPr>
                <w:color w:val="000000"/>
                <w:sz w:val="16"/>
                <w:szCs w:val="16"/>
              </w:rPr>
            </w:pPr>
            <w:r w:rsidRPr="002347BE">
              <w:rPr>
                <w:color w:val="000000"/>
                <w:sz w:val="16"/>
                <w:szCs w:val="16"/>
              </w:rPr>
              <w:t> </w:t>
            </w:r>
          </w:p>
        </w:tc>
        <w:tc>
          <w:tcPr>
            <w:tcW w:w="236" w:type="pct"/>
          </w:tcPr>
          <w:p w14:paraId="1F21CB6E" w14:textId="77777777" w:rsidR="001D1862" w:rsidRPr="002347BE" w:rsidRDefault="001D1862" w:rsidP="001D1862">
            <w:pPr>
              <w:rPr>
                <w:color w:val="000000"/>
                <w:sz w:val="16"/>
                <w:szCs w:val="16"/>
              </w:rPr>
            </w:pPr>
          </w:p>
        </w:tc>
        <w:tc>
          <w:tcPr>
            <w:tcW w:w="236" w:type="pct"/>
          </w:tcPr>
          <w:p w14:paraId="6E860237" w14:textId="77777777" w:rsidR="001D1862" w:rsidRPr="002347BE" w:rsidRDefault="001D1862" w:rsidP="001D1862">
            <w:pPr>
              <w:rPr>
                <w:color w:val="000000"/>
                <w:sz w:val="16"/>
                <w:szCs w:val="16"/>
              </w:rPr>
            </w:pPr>
          </w:p>
        </w:tc>
        <w:tc>
          <w:tcPr>
            <w:tcW w:w="245" w:type="pct"/>
          </w:tcPr>
          <w:p w14:paraId="22409C6D" w14:textId="2F8BBEC1" w:rsidR="001D1862" w:rsidRPr="002347BE" w:rsidRDefault="001D1862" w:rsidP="001D1862">
            <w:pPr>
              <w:rPr>
                <w:color w:val="000000"/>
                <w:sz w:val="16"/>
                <w:szCs w:val="16"/>
              </w:rPr>
            </w:pPr>
          </w:p>
        </w:tc>
        <w:tc>
          <w:tcPr>
            <w:tcW w:w="306" w:type="pct"/>
            <w:vMerge/>
            <w:hideMark/>
          </w:tcPr>
          <w:p w14:paraId="4E8DFCF7" w14:textId="0FB15CC5" w:rsidR="001D1862" w:rsidRPr="002347BE" w:rsidRDefault="001D1862" w:rsidP="001D1862">
            <w:pPr>
              <w:rPr>
                <w:color w:val="000000"/>
                <w:sz w:val="16"/>
                <w:szCs w:val="16"/>
              </w:rPr>
            </w:pPr>
          </w:p>
        </w:tc>
      </w:tr>
      <w:tr w:rsidR="00507BBF" w:rsidRPr="002347BE" w14:paraId="5932A767" w14:textId="77777777" w:rsidTr="00C21F2C">
        <w:trPr>
          <w:trHeight w:val="64"/>
        </w:trPr>
        <w:tc>
          <w:tcPr>
            <w:tcW w:w="170" w:type="pct"/>
            <w:vMerge/>
            <w:hideMark/>
          </w:tcPr>
          <w:p w14:paraId="66F0FF15" w14:textId="77777777" w:rsidR="001D1862" w:rsidRPr="002347BE" w:rsidRDefault="001D1862" w:rsidP="001D1862">
            <w:pPr>
              <w:rPr>
                <w:color w:val="000000"/>
                <w:sz w:val="16"/>
                <w:szCs w:val="16"/>
              </w:rPr>
            </w:pPr>
          </w:p>
        </w:tc>
        <w:tc>
          <w:tcPr>
            <w:tcW w:w="616" w:type="pct"/>
            <w:vMerge/>
            <w:hideMark/>
          </w:tcPr>
          <w:p w14:paraId="4676A6BD" w14:textId="77777777" w:rsidR="001D1862" w:rsidRPr="004D2986" w:rsidRDefault="001D1862" w:rsidP="001D1862">
            <w:pPr>
              <w:rPr>
                <w:i/>
                <w:iCs/>
                <w:color w:val="000000"/>
                <w:sz w:val="16"/>
                <w:szCs w:val="16"/>
              </w:rPr>
            </w:pPr>
          </w:p>
        </w:tc>
        <w:tc>
          <w:tcPr>
            <w:tcW w:w="379" w:type="pct"/>
            <w:vMerge/>
            <w:hideMark/>
          </w:tcPr>
          <w:p w14:paraId="50E77FE5" w14:textId="77777777" w:rsidR="001D1862" w:rsidRPr="005E69C6" w:rsidRDefault="001D1862" w:rsidP="001D1862">
            <w:pPr>
              <w:rPr>
                <w:i/>
                <w:iCs/>
                <w:color w:val="000000"/>
                <w:sz w:val="16"/>
                <w:szCs w:val="16"/>
              </w:rPr>
            </w:pPr>
          </w:p>
        </w:tc>
        <w:tc>
          <w:tcPr>
            <w:tcW w:w="609" w:type="pct"/>
            <w:hideMark/>
          </w:tcPr>
          <w:p w14:paraId="5C2248DC" w14:textId="77777777" w:rsidR="001D1862" w:rsidRPr="002A49B7" w:rsidRDefault="001D1862" w:rsidP="001D1862">
            <w:pPr>
              <w:rPr>
                <w:sz w:val="15"/>
                <w:szCs w:val="15"/>
              </w:rPr>
            </w:pPr>
            <w:r w:rsidRPr="002A49B7">
              <w:rPr>
                <w:sz w:val="15"/>
                <w:szCs w:val="15"/>
              </w:rPr>
              <w:t>Внебюджетные источники</w:t>
            </w:r>
          </w:p>
        </w:tc>
        <w:tc>
          <w:tcPr>
            <w:tcW w:w="343" w:type="pct"/>
            <w:hideMark/>
          </w:tcPr>
          <w:p w14:paraId="2A520381" w14:textId="77777777" w:rsidR="001D1862" w:rsidRPr="002347BE" w:rsidRDefault="001D1862" w:rsidP="001D1862">
            <w:pPr>
              <w:jc w:val="center"/>
              <w:rPr>
                <w:color w:val="000000"/>
                <w:sz w:val="16"/>
                <w:szCs w:val="16"/>
              </w:rPr>
            </w:pPr>
            <w:r w:rsidRPr="002347BE">
              <w:rPr>
                <w:color w:val="000000"/>
                <w:sz w:val="16"/>
                <w:szCs w:val="16"/>
              </w:rPr>
              <w:t> </w:t>
            </w:r>
          </w:p>
        </w:tc>
        <w:tc>
          <w:tcPr>
            <w:tcW w:w="875" w:type="pct"/>
            <w:gridSpan w:val="6"/>
          </w:tcPr>
          <w:p w14:paraId="275D2EB3" w14:textId="77777777" w:rsidR="001D1862" w:rsidRPr="002347BE" w:rsidRDefault="001D1862" w:rsidP="001D1862">
            <w:pPr>
              <w:jc w:val="center"/>
              <w:rPr>
                <w:color w:val="000000"/>
                <w:sz w:val="16"/>
                <w:szCs w:val="16"/>
              </w:rPr>
            </w:pPr>
          </w:p>
        </w:tc>
        <w:tc>
          <w:tcPr>
            <w:tcW w:w="234" w:type="pct"/>
            <w:hideMark/>
          </w:tcPr>
          <w:p w14:paraId="3CD563C4" w14:textId="77777777" w:rsidR="001D1862" w:rsidRPr="002347BE" w:rsidRDefault="001D1862" w:rsidP="001D1862">
            <w:pPr>
              <w:jc w:val="center"/>
              <w:rPr>
                <w:color w:val="000000"/>
                <w:sz w:val="16"/>
                <w:szCs w:val="16"/>
              </w:rPr>
            </w:pPr>
            <w:r w:rsidRPr="002347BE">
              <w:rPr>
                <w:color w:val="000000"/>
                <w:sz w:val="16"/>
                <w:szCs w:val="16"/>
              </w:rPr>
              <w:t> </w:t>
            </w:r>
          </w:p>
        </w:tc>
        <w:tc>
          <w:tcPr>
            <w:tcW w:w="280" w:type="pct"/>
            <w:hideMark/>
          </w:tcPr>
          <w:p w14:paraId="61612EC4" w14:textId="77777777" w:rsidR="001D1862" w:rsidRPr="002347BE" w:rsidRDefault="001D1862" w:rsidP="001D1862">
            <w:pPr>
              <w:jc w:val="center"/>
              <w:rPr>
                <w:color w:val="000000"/>
                <w:sz w:val="16"/>
                <w:szCs w:val="16"/>
              </w:rPr>
            </w:pPr>
            <w:r w:rsidRPr="002347BE">
              <w:rPr>
                <w:color w:val="000000"/>
                <w:sz w:val="16"/>
                <w:szCs w:val="16"/>
              </w:rPr>
              <w:t> </w:t>
            </w:r>
          </w:p>
        </w:tc>
        <w:tc>
          <w:tcPr>
            <w:tcW w:w="235" w:type="pct"/>
            <w:hideMark/>
          </w:tcPr>
          <w:p w14:paraId="684C09DD" w14:textId="77777777" w:rsidR="001D1862" w:rsidRPr="002347BE" w:rsidRDefault="001D1862" w:rsidP="001D1862">
            <w:pPr>
              <w:jc w:val="center"/>
              <w:rPr>
                <w:color w:val="000000"/>
                <w:sz w:val="16"/>
                <w:szCs w:val="16"/>
              </w:rPr>
            </w:pPr>
            <w:r w:rsidRPr="002347BE">
              <w:rPr>
                <w:color w:val="000000"/>
                <w:sz w:val="16"/>
                <w:szCs w:val="16"/>
              </w:rPr>
              <w:t> </w:t>
            </w:r>
          </w:p>
        </w:tc>
        <w:tc>
          <w:tcPr>
            <w:tcW w:w="236" w:type="pct"/>
            <w:hideMark/>
          </w:tcPr>
          <w:p w14:paraId="48235C5E" w14:textId="77777777" w:rsidR="001D1862" w:rsidRPr="002347BE" w:rsidRDefault="001D1862" w:rsidP="001D1862">
            <w:pPr>
              <w:jc w:val="center"/>
              <w:rPr>
                <w:color w:val="000000"/>
                <w:sz w:val="16"/>
                <w:szCs w:val="16"/>
              </w:rPr>
            </w:pPr>
            <w:r w:rsidRPr="002347BE">
              <w:rPr>
                <w:color w:val="000000"/>
                <w:sz w:val="16"/>
                <w:szCs w:val="16"/>
              </w:rPr>
              <w:t> </w:t>
            </w:r>
          </w:p>
        </w:tc>
        <w:tc>
          <w:tcPr>
            <w:tcW w:w="236" w:type="pct"/>
          </w:tcPr>
          <w:p w14:paraId="637A28B2" w14:textId="77777777" w:rsidR="001D1862" w:rsidRPr="002347BE" w:rsidRDefault="001D1862" w:rsidP="001D1862">
            <w:pPr>
              <w:rPr>
                <w:color w:val="000000"/>
                <w:sz w:val="16"/>
                <w:szCs w:val="16"/>
              </w:rPr>
            </w:pPr>
          </w:p>
        </w:tc>
        <w:tc>
          <w:tcPr>
            <w:tcW w:w="236" w:type="pct"/>
          </w:tcPr>
          <w:p w14:paraId="6078261B" w14:textId="77777777" w:rsidR="001D1862" w:rsidRPr="002347BE" w:rsidRDefault="001D1862" w:rsidP="001D1862">
            <w:pPr>
              <w:rPr>
                <w:color w:val="000000"/>
                <w:sz w:val="16"/>
                <w:szCs w:val="16"/>
              </w:rPr>
            </w:pPr>
          </w:p>
        </w:tc>
        <w:tc>
          <w:tcPr>
            <w:tcW w:w="245" w:type="pct"/>
          </w:tcPr>
          <w:p w14:paraId="4502B016" w14:textId="3AA19266" w:rsidR="001D1862" w:rsidRPr="002347BE" w:rsidRDefault="001D1862" w:rsidP="001D1862">
            <w:pPr>
              <w:rPr>
                <w:color w:val="000000"/>
                <w:sz w:val="16"/>
                <w:szCs w:val="16"/>
              </w:rPr>
            </w:pPr>
          </w:p>
        </w:tc>
        <w:tc>
          <w:tcPr>
            <w:tcW w:w="306" w:type="pct"/>
            <w:vMerge/>
            <w:hideMark/>
          </w:tcPr>
          <w:p w14:paraId="0F9B705F" w14:textId="23BDD78B" w:rsidR="001D1862" w:rsidRPr="002347BE" w:rsidRDefault="001D1862" w:rsidP="001D1862">
            <w:pPr>
              <w:rPr>
                <w:color w:val="000000"/>
                <w:sz w:val="16"/>
                <w:szCs w:val="16"/>
              </w:rPr>
            </w:pPr>
          </w:p>
        </w:tc>
      </w:tr>
      <w:tr w:rsidR="00507BBF" w:rsidRPr="002347BE" w14:paraId="1408C0E6" w14:textId="77777777" w:rsidTr="00C21F2C">
        <w:trPr>
          <w:trHeight w:val="70"/>
        </w:trPr>
        <w:tc>
          <w:tcPr>
            <w:tcW w:w="170" w:type="pct"/>
            <w:vMerge/>
            <w:hideMark/>
          </w:tcPr>
          <w:p w14:paraId="074D11C8" w14:textId="77777777" w:rsidR="001D1862" w:rsidRPr="002347BE" w:rsidRDefault="001D1862" w:rsidP="001D1862">
            <w:pPr>
              <w:rPr>
                <w:color w:val="000000"/>
                <w:sz w:val="16"/>
                <w:szCs w:val="16"/>
              </w:rPr>
            </w:pPr>
          </w:p>
        </w:tc>
        <w:tc>
          <w:tcPr>
            <w:tcW w:w="616" w:type="pct"/>
            <w:vMerge w:val="restart"/>
            <w:hideMark/>
          </w:tcPr>
          <w:p w14:paraId="32AFE6B2" w14:textId="4A8E63E0" w:rsidR="001D1862" w:rsidRPr="004D2986" w:rsidRDefault="001D1862" w:rsidP="001D1862">
            <w:pPr>
              <w:rPr>
                <w:i/>
                <w:iCs/>
                <w:color w:val="000000"/>
                <w:sz w:val="16"/>
                <w:szCs w:val="16"/>
              </w:rPr>
            </w:pPr>
            <w:r w:rsidRPr="003344F6">
              <w:rPr>
                <w:i/>
                <w:iCs/>
                <w:color w:val="000000"/>
                <w:sz w:val="16"/>
                <w:szCs w:val="16"/>
              </w:rPr>
              <w:t>Количество приоб</w:t>
            </w:r>
            <w:r w:rsidR="009F2647">
              <w:rPr>
                <w:i/>
                <w:iCs/>
                <w:color w:val="000000"/>
                <w:sz w:val="16"/>
                <w:szCs w:val="16"/>
              </w:rPr>
              <w:t>-</w:t>
            </w:r>
            <w:r w:rsidRPr="003344F6">
              <w:rPr>
                <w:i/>
                <w:iCs/>
                <w:color w:val="000000"/>
                <w:sz w:val="16"/>
                <w:szCs w:val="16"/>
              </w:rPr>
              <w:t xml:space="preserve">ретенной </w:t>
            </w:r>
            <w:proofErr w:type="gramStart"/>
            <w:r w:rsidRPr="003344F6">
              <w:rPr>
                <w:i/>
                <w:iCs/>
                <w:color w:val="000000"/>
                <w:sz w:val="16"/>
                <w:szCs w:val="16"/>
              </w:rPr>
              <w:t>коммуналь</w:t>
            </w:r>
            <w:r w:rsidR="009F2647">
              <w:rPr>
                <w:i/>
                <w:iCs/>
                <w:color w:val="000000"/>
                <w:sz w:val="16"/>
                <w:szCs w:val="16"/>
              </w:rPr>
              <w:t>-</w:t>
            </w:r>
            <w:r w:rsidRPr="003344F6">
              <w:rPr>
                <w:i/>
                <w:iCs/>
                <w:color w:val="000000"/>
                <w:sz w:val="16"/>
                <w:szCs w:val="16"/>
              </w:rPr>
              <w:t>ной</w:t>
            </w:r>
            <w:proofErr w:type="gramEnd"/>
            <w:r w:rsidRPr="003344F6">
              <w:rPr>
                <w:i/>
                <w:iCs/>
                <w:color w:val="000000"/>
                <w:sz w:val="16"/>
                <w:szCs w:val="16"/>
              </w:rPr>
              <w:t xml:space="preserve"> техники</w:t>
            </w:r>
            <w:r w:rsidRPr="004D2986">
              <w:rPr>
                <w:i/>
                <w:iCs/>
                <w:color w:val="000000"/>
                <w:sz w:val="16"/>
                <w:szCs w:val="16"/>
              </w:rPr>
              <w:t>, ед.</w:t>
            </w:r>
          </w:p>
        </w:tc>
        <w:tc>
          <w:tcPr>
            <w:tcW w:w="379" w:type="pct"/>
            <w:vMerge w:val="restart"/>
            <w:hideMark/>
          </w:tcPr>
          <w:p w14:paraId="2132079E" w14:textId="77777777" w:rsidR="001D1862" w:rsidRPr="005E69C6" w:rsidRDefault="001D1862" w:rsidP="001D1862">
            <w:pPr>
              <w:jc w:val="center"/>
              <w:rPr>
                <w:color w:val="000000"/>
                <w:sz w:val="16"/>
                <w:szCs w:val="16"/>
              </w:rPr>
            </w:pPr>
            <w:r w:rsidRPr="005E69C6">
              <w:rPr>
                <w:color w:val="000000"/>
                <w:sz w:val="16"/>
                <w:szCs w:val="16"/>
              </w:rPr>
              <w:t> </w:t>
            </w:r>
          </w:p>
        </w:tc>
        <w:tc>
          <w:tcPr>
            <w:tcW w:w="609" w:type="pct"/>
            <w:vMerge w:val="restart"/>
            <w:hideMark/>
          </w:tcPr>
          <w:p w14:paraId="175B00C8" w14:textId="77777777" w:rsidR="001D1862" w:rsidRPr="002A49B7" w:rsidRDefault="001D1862" w:rsidP="001D1862">
            <w:pPr>
              <w:rPr>
                <w:sz w:val="15"/>
                <w:szCs w:val="15"/>
              </w:rPr>
            </w:pPr>
            <w:r w:rsidRPr="002A49B7">
              <w:rPr>
                <w:sz w:val="15"/>
                <w:szCs w:val="15"/>
              </w:rPr>
              <w:t> </w:t>
            </w:r>
          </w:p>
        </w:tc>
        <w:tc>
          <w:tcPr>
            <w:tcW w:w="343" w:type="pct"/>
            <w:vMerge w:val="restart"/>
            <w:hideMark/>
          </w:tcPr>
          <w:p w14:paraId="1939BDF8" w14:textId="77777777" w:rsidR="001D1862" w:rsidRPr="00AE38AC" w:rsidRDefault="001D1862" w:rsidP="001D1862">
            <w:pPr>
              <w:jc w:val="center"/>
              <w:rPr>
                <w:color w:val="000000" w:themeColor="text1"/>
                <w:sz w:val="16"/>
                <w:szCs w:val="16"/>
              </w:rPr>
            </w:pPr>
            <w:r w:rsidRPr="00AE38AC">
              <w:rPr>
                <w:color w:val="000000" w:themeColor="text1"/>
                <w:sz w:val="16"/>
                <w:szCs w:val="16"/>
              </w:rPr>
              <w:t>Всего</w:t>
            </w:r>
          </w:p>
        </w:tc>
        <w:tc>
          <w:tcPr>
            <w:tcW w:w="215" w:type="pct"/>
            <w:gridSpan w:val="2"/>
            <w:vMerge w:val="restart"/>
            <w:hideMark/>
          </w:tcPr>
          <w:p w14:paraId="5739873E" w14:textId="77777777" w:rsidR="001D1862" w:rsidRPr="00AE38AC" w:rsidRDefault="001D1862" w:rsidP="001D1862">
            <w:pPr>
              <w:jc w:val="center"/>
              <w:rPr>
                <w:color w:val="000000" w:themeColor="text1"/>
                <w:sz w:val="16"/>
                <w:szCs w:val="16"/>
              </w:rPr>
            </w:pPr>
            <w:r w:rsidRPr="00AE38AC">
              <w:rPr>
                <w:color w:val="000000" w:themeColor="text1"/>
                <w:sz w:val="16"/>
                <w:szCs w:val="16"/>
              </w:rPr>
              <w:t>Итого 2023 год</w:t>
            </w:r>
          </w:p>
        </w:tc>
        <w:tc>
          <w:tcPr>
            <w:tcW w:w="660" w:type="pct"/>
            <w:gridSpan w:val="4"/>
            <w:hideMark/>
          </w:tcPr>
          <w:p w14:paraId="55063F8C" w14:textId="77777777" w:rsidR="001D1862" w:rsidRPr="00AE38AC" w:rsidRDefault="001D1862" w:rsidP="001D1862">
            <w:pPr>
              <w:jc w:val="center"/>
              <w:rPr>
                <w:color w:val="000000" w:themeColor="text1"/>
                <w:sz w:val="16"/>
                <w:szCs w:val="16"/>
              </w:rPr>
            </w:pPr>
            <w:r w:rsidRPr="00AE38AC">
              <w:rPr>
                <w:color w:val="000000" w:themeColor="text1"/>
                <w:sz w:val="16"/>
                <w:szCs w:val="16"/>
              </w:rPr>
              <w:t>В том числе по кварталам</w:t>
            </w:r>
          </w:p>
        </w:tc>
        <w:tc>
          <w:tcPr>
            <w:tcW w:w="234" w:type="pct"/>
            <w:vMerge w:val="restart"/>
            <w:hideMark/>
          </w:tcPr>
          <w:p w14:paraId="6BC0B885" w14:textId="77777777" w:rsidR="001D1862" w:rsidRPr="00AE38AC" w:rsidRDefault="001D1862" w:rsidP="001D1862">
            <w:pPr>
              <w:jc w:val="center"/>
              <w:rPr>
                <w:color w:val="000000"/>
                <w:sz w:val="16"/>
                <w:szCs w:val="16"/>
              </w:rPr>
            </w:pPr>
            <w:r w:rsidRPr="00AE38AC">
              <w:rPr>
                <w:color w:val="000000"/>
                <w:sz w:val="16"/>
                <w:szCs w:val="16"/>
              </w:rPr>
              <w:t>2024 год</w:t>
            </w:r>
          </w:p>
        </w:tc>
        <w:tc>
          <w:tcPr>
            <w:tcW w:w="280" w:type="pct"/>
            <w:vMerge w:val="restart"/>
            <w:hideMark/>
          </w:tcPr>
          <w:p w14:paraId="5B73BE46" w14:textId="77777777" w:rsidR="001D1862" w:rsidRPr="002347BE" w:rsidRDefault="001D1862" w:rsidP="001D1862">
            <w:pPr>
              <w:jc w:val="center"/>
              <w:rPr>
                <w:color w:val="000000"/>
                <w:sz w:val="16"/>
                <w:szCs w:val="16"/>
              </w:rPr>
            </w:pPr>
            <w:r w:rsidRPr="002347BE">
              <w:rPr>
                <w:color w:val="000000"/>
                <w:sz w:val="16"/>
                <w:szCs w:val="16"/>
              </w:rPr>
              <w:t>2025 год</w:t>
            </w:r>
          </w:p>
        </w:tc>
        <w:tc>
          <w:tcPr>
            <w:tcW w:w="235" w:type="pct"/>
            <w:vMerge w:val="restart"/>
            <w:hideMark/>
          </w:tcPr>
          <w:p w14:paraId="02577C4B" w14:textId="77777777" w:rsidR="001D1862" w:rsidRPr="002347BE" w:rsidRDefault="001D1862" w:rsidP="001D1862">
            <w:pPr>
              <w:jc w:val="center"/>
              <w:rPr>
                <w:color w:val="000000"/>
                <w:sz w:val="16"/>
                <w:szCs w:val="16"/>
              </w:rPr>
            </w:pPr>
            <w:r w:rsidRPr="002347BE">
              <w:rPr>
                <w:color w:val="000000"/>
                <w:sz w:val="16"/>
                <w:szCs w:val="16"/>
              </w:rPr>
              <w:t>2026 год</w:t>
            </w:r>
          </w:p>
        </w:tc>
        <w:tc>
          <w:tcPr>
            <w:tcW w:w="236" w:type="pct"/>
            <w:vMerge w:val="restart"/>
            <w:hideMark/>
          </w:tcPr>
          <w:p w14:paraId="7147FC32" w14:textId="77777777" w:rsidR="001D1862" w:rsidRPr="002347BE" w:rsidRDefault="001D1862" w:rsidP="001D1862">
            <w:pPr>
              <w:jc w:val="center"/>
              <w:rPr>
                <w:color w:val="000000"/>
                <w:sz w:val="16"/>
                <w:szCs w:val="16"/>
              </w:rPr>
            </w:pPr>
            <w:r w:rsidRPr="002347BE">
              <w:rPr>
                <w:color w:val="000000"/>
                <w:sz w:val="16"/>
                <w:szCs w:val="16"/>
              </w:rPr>
              <w:t>2027 год</w:t>
            </w:r>
          </w:p>
        </w:tc>
        <w:tc>
          <w:tcPr>
            <w:tcW w:w="236" w:type="pct"/>
            <w:vMerge w:val="restart"/>
          </w:tcPr>
          <w:p w14:paraId="6AE2B37F" w14:textId="7F9D8032" w:rsidR="001D1862" w:rsidRPr="002347BE" w:rsidRDefault="001D1862" w:rsidP="001D1862">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6" w:type="pct"/>
            <w:vMerge w:val="restart"/>
          </w:tcPr>
          <w:p w14:paraId="160CFF45" w14:textId="747EA3EF" w:rsidR="001D1862" w:rsidRPr="002347BE" w:rsidRDefault="001D1862" w:rsidP="001D1862">
            <w:pPr>
              <w:rPr>
                <w:color w:val="000000"/>
                <w:sz w:val="16"/>
                <w:szCs w:val="16"/>
              </w:rPr>
            </w:pPr>
            <w:r w:rsidRPr="002347BE">
              <w:rPr>
                <w:color w:val="000000"/>
                <w:sz w:val="16"/>
                <w:szCs w:val="16"/>
              </w:rPr>
              <w:t>202</w:t>
            </w:r>
            <w:r>
              <w:rPr>
                <w:color w:val="000000"/>
                <w:sz w:val="16"/>
                <w:szCs w:val="16"/>
              </w:rPr>
              <w:t>9</w:t>
            </w:r>
            <w:r w:rsidRPr="002347BE">
              <w:rPr>
                <w:color w:val="000000"/>
                <w:sz w:val="16"/>
                <w:szCs w:val="16"/>
              </w:rPr>
              <w:t xml:space="preserve"> год</w:t>
            </w:r>
          </w:p>
        </w:tc>
        <w:tc>
          <w:tcPr>
            <w:tcW w:w="245" w:type="pct"/>
            <w:vMerge w:val="restart"/>
          </w:tcPr>
          <w:p w14:paraId="4E21BA3E" w14:textId="2CA59CCF" w:rsidR="001D1862" w:rsidRPr="002347BE" w:rsidRDefault="001D1862" w:rsidP="001D1862">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06" w:type="pct"/>
            <w:vMerge/>
            <w:hideMark/>
          </w:tcPr>
          <w:p w14:paraId="71A2F7C9" w14:textId="132A0580" w:rsidR="001D1862" w:rsidRPr="002347BE" w:rsidRDefault="001D1862" w:rsidP="001D1862">
            <w:pPr>
              <w:rPr>
                <w:color w:val="000000"/>
                <w:sz w:val="16"/>
                <w:szCs w:val="16"/>
              </w:rPr>
            </w:pPr>
          </w:p>
        </w:tc>
      </w:tr>
      <w:tr w:rsidR="00507BBF" w:rsidRPr="002347BE" w14:paraId="6B0CD6E7" w14:textId="77777777" w:rsidTr="00C21F2C">
        <w:trPr>
          <w:trHeight w:val="124"/>
        </w:trPr>
        <w:tc>
          <w:tcPr>
            <w:tcW w:w="170" w:type="pct"/>
            <w:vMerge/>
            <w:hideMark/>
          </w:tcPr>
          <w:p w14:paraId="2EDCFA2B" w14:textId="77777777" w:rsidR="001D1862" w:rsidRPr="002347BE" w:rsidRDefault="001D1862" w:rsidP="001D1862">
            <w:pPr>
              <w:rPr>
                <w:color w:val="000000"/>
                <w:sz w:val="16"/>
                <w:szCs w:val="16"/>
              </w:rPr>
            </w:pPr>
          </w:p>
        </w:tc>
        <w:tc>
          <w:tcPr>
            <w:tcW w:w="616" w:type="pct"/>
            <w:vMerge/>
            <w:hideMark/>
          </w:tcPr>
          <w:p w14:paraId="6E760974" w14:textId="77777777" w:rsidR="001D1862" w:rsidRPr="004D2986" w:rsidRDefault="001D1862" w:rsidP="001D1862">
            <w:pPr>
              <w:rPr>
                <w:i/>
                <w:iCs/>
                <w:color w:val="000000"/>
                <w:sz w:val="16"/>
                <w:szCs w:val="16"/>
              </w:rPr>
            </w:pPr>
          </w:p>
        </w:tc>
        <w:tc>
          <w:tcPr>
            <w:tcW w:w="379" w:type="pct"/>
            <w:vMerge/>
            <w:hideMark/>
          </w:tcPr>
          <w:p w14:paraId="41558C12" w14:textId="77777777" w:rsidR="001D1862" w:rsidRPr="005E69C6" w:rsidRDefault="001D1862" w:rsidP="001D1862">
            <w:pPr>
              <w:rPr>
                <w:color w:val="000000"/>
                <w:sz w:val="16"/>
                <w:szCs w:val="16"/>
              </w:rPr>
            </w:pPr>
          </w:p>
        </w:tc>
        <w:tc>
          <w:tcPr>
            <w:tcW w:w="609" w:type="pct"/>
            <w:vMerge/>
            <w:hideMark/>
          </w:tcPr>
          <w:p w14:paraId="09EB5BCB" w14:textId="77777777" w:rsidR="001D1862" w:rsidRPr="002A49B7" w:rsidRDefault="001D1862" w:rsidP="001D1862">
            <w:pPr>
              <w:rPr>
                <w:sz w:val="15"/>
                <w:szCs w:val="15"/>
              </w:rPr>
            </w:pPr>
          </w:p>
        </w:tc>
        <w:tc>
          <w:tcPr>
            <w:tcW w:w="343" w:type="pct"/>
            <w:vMerge/>
            <w:hideMark/>
          </w:tcPr>
          <w:p w14:paraId="252D38A4" w14:textId="77777777" w:rsidR="001D1862" w:rsidRPr="00AE38AC" w:rsidRDefault="001D1862" w:rsidP="001D1862">
            <w:pPr>
              <w:rPr>
                <w:color w:val="000000" w:themeColor="text1"/>
                <w:sz w:val="16"/>
                <w:szCs w:val="16"/>
              </w:rPr>
            </w:pPr>
          </w:p>
        </w:tc>
        <w:tc>
          <w:tcPr>
            <w:tcW w:w="215" w:type="pct"/>
            <w:gridSpan w:val="2"/>
            <w:vMerge/>
            <w:hideMark/>
          </w:tcPr>
          <w:p w14:paraId="52E2A067" w14:textId="77777777" w:rsidR="001D1862" w:rsidRPr="00AE38AC" w:rsidRDefault="001D1862" w:rsidP="001D1862">
            <w:pPr>
              <w:rPr>
                <w:color w:val="000000" w:themeColor="text1"/>
                <w:sz w:val="16"/>
                <w:szCs w:val="16"/>
              </w:rPr>
            </w:pPr>
          </w:p>
        </w:tc>
        <w:tc>
          <w:tcPr>
            <w:tcW w:w="147" w:type="pct"/>
            <w:hideMark/>
          </w:tcPr>
          <w:p w14:paraId="5B306B6E" w14:textId="77777777" w:rsidR="001D1862" w:rsidRPr="00AE38AC" w:rsidRDefault="001D1862" w:rsidP="001D1862">
            <w:pPr>
              <w:jc w:val="center"/>
              <w:rPr>
                <w:color w:val="000000" w:themeColor="text1"/>
                <w:sz w:val="16"/>
                <w:szCs w:val="16"/>
              </w:rPr>
            </w:pPr>
            <w:r w:rsidRPr="00AE38AC">
              <w:rPr>
                <w:color w:val="000000" w:themeColor="text1"/>
                <w:sz w:val="16"/>
                <w:szCs w:val="16"/>
              </w:rPr>
              <w:t>I</w:t>
            </w:r>
          </w:p>
        </w:tc>
        <w:tc>
          <w:tcPr>
            <w:tcW w:w="135" w:type="pct"/>
            <w:hideMark/>
          </w:tcPr>
          <w:p w14:paraId="6B9636E5" w14:textId="77777777" w:rsidR="001D1862" w:rsidRPr="00AE38AC" w:rsidRDefault="001D1862" w:rsidP="001D1862">
            <w:pPr>
              <w:jc w:val="center"/>
              <w:rPr>
                <w:color w:val="000000" w:themeColor="text1"/>
                <w:sz w:val="16"/>
                <w:szCs w:val="16"/>
              </w:rPr>
            </w:pPr>
            <w:r w:rsidRPr="00AE38AC">
              <w:rPr>
                <w:color w:val="000000" w:themeColor="text1"/>
                <w:sz w:val="16"/>
                <w:szCs w:val="16"/>
              </w:rPr>
              <w:t>II</w:t>
            </w:r>
          </w:p>
        </w:tc>
        <w:tc>
          <w:tcPr>
            <w:tcW w:w="191" w:type="pct"/>
            <w:hideMark/>
          </w:tcPr>
          <w:p w14:paraId="7CC4EA85" w14:textId="77777777" w:rsidR="001D1862" w:rsidRPr="00AE38AC" w:rsidRDefault="001D1862" w:rsidP="001D1862">
            <w:pPr>
              <w:jc w:val="center"/>
              <w:rPr>
                <w:color w:val="000000" w:themeColor="text1"/>
                <w:sz w:val="16"/>
                <w:szCs w:val="16"/>
              </w:rPr>
            </w:pPr>
            <w:r w:rsidRPr="00AE38AC">
              <w:rPr>
                <w:color w:val="000000" w:themeColor="text1"/>
                <w:sz w:val="16"/>
                <w:szCs w:val="16"/>
              </w:rPr>
              <w:t>III</w:t>
            </w:r>
          </w:p>
        </w:tc>
        <w:tc>
          <w:tcPr>
            <w:tcW w:w="187" w:type="pct"/>
            <w:hideMark/>
          </w:tcPr>
          <w:p w14:paraId="2965EFEC" w14:textId="77777777" w:rsidR="001D1862" w:rsidRPr="00AE38AC" w:rsidRDefault="001D1862" w:rsidP="001D1862">
            <w:pPr>
              <w:jc w:val="center"/>
              <w:rPr>
                <w:color w:val="000000" w:themeColor="text1"/>
                <w:sz w:val="16"/>
                <w:szCs w:val="16"/>
              </w:rPr>
            </w:pPr>
            <w:r w:rsidRPr="00AE38AC">
              <w:rPr>
                <w:color w:val="000000" w:themeColor="text1"/>
                <w:sz w:val="16"/>
                <w:szCs w:val="16"/>
              </w:rPr>
              <w:t>IV</w:t>
            </w:r>
          </w:p>
        </w:tc>
        <w:tc>
          <w:tcPr>
            <w:tcW w:w="234" w:type="pct"/>
            <w:vMerge/>
            <w:hideMark/>
          </w:tcPr>
          <w:p w14:paraId="46B1F119" w14:textId="77777777" w:rsidR="001D1862" w:rsidRPr="00AE38AC" w:rsidRDefault="001D1862" w:rsidP="001D1862">
            <w:pPr>
              <w:rPr>
                <w:color w:val="000000"/>
                <w:sz w:val="16"/>
                <w:szCs w:val="16"/>
              </w:rPr>
            </w:pPr>
          </w:p>
        </w:tc>
        <w:tc>
          <w:tcPr>
            <w:tcW w:w="280" w:type="pct"/>
            <w:vMerge/>
            <w:hideMark/>
          </w:tcPr>
          <w:p w14:paraId="337B270C" w14:textId="77777777" w:rsidR="001D1862" w:rsidRPr="002347BE" w:rsidRDefault="001D1862" w:rsidP="001D1862">
            <w:pPr>
              <w:rPr>
                <w:color w:val="000000"/>
                <w:sz w:val="16"/>
                <w:szCs w:val="16"/>
              </w:rPr>
            </w:pPr>
          </w:p>
        </w:tc>
        <w:tc>
          <w:tcPr>
            <w:tcW w:w="235" w:type="pct"/>
            <w:vMerge/>
            <w:hideMark/>
          </w:tcPr>
          <w:p w14:paraId="1695BE78" w14:textId="77777777" w:rsidR="001D1862" w:rsidRPr="002347BE" w:rsidRDefault="001D1862" w:rsidP="001D1862">
            <w:pPr>
              <w:rPr>
                <w:color w:val="000000"/>
                <w:sz w:val="16"/>
                <w:szCs w:val="16"/>
              </w:rPr>
            </w:pPr>
          </w:p>
        </w:tc>
        <w:tc>
          <w:tcPr>
            <w:tcW w:w="236" w:type="pct"/>
            <w:vMerge/>
            <w:hideMark/>
          </w:tcPr>
          <w:p w14:paraId="09B8C389" w14:textId="77777777" w:rsidR="001D1862" w:rsidRPr="002347BE" w:rsidRDefault="001D1862" w:rsidP="001D1862">
            <w:pPr>
              <w:rPr>
                <w:color w:val="000000"/>
                <w:sz w:val="16"/>
                <w:szCs w:val="16"/>
              </w:rPr>
            </w:pPr>
          </w:p>
        </w:tc>
        <w:tc>
          <w:tcPr>
            <w:tcW w:w="236" w:type="pct"/>
            <w:vMerge/>
          </w:tcPr>
          <w:p w14:paraId="07799AF9" w14:textId="77777777" w:rsidR="001D1862" w:rsidRPr="002347BE" w:rsidRDefault="001D1862" w:rsidP="001D1862">
            <w:pPr>
              <w:rPr>
                <w:color w:val="000000"/>
                <w:sz w:val="16"/>
                <w:szCs w:val="16"/>
              </w:rPr>
            </w:pPr>
          </w:p>
        </w:tc>
        <w:tc>
          <w:tcPr>
            <w:tcW w:w="236" w:type="pct"/>
            <w:vMerge/>
          </w:tcPr>
          <w:p w14:paraId="5F3B04C4" w14:textId="77777777" w:rsidR="001D1862" w:rsidRPr="002347BE" w:rsidRDefault="001D1862" w:rsidP="001D1862">
            <w:pPr>
              <w:rPr>
                <w:color w:val="000000"/>
                <w:sz w:val="16"/>
                <w:szCs w:val="16"/>
              </w:rPr>
            </w:pPr>
          </w:p>
        </w:tc>
        <w:tc>
          <w:tcPr>
            <w:tcW w:w="245" w:type="pct"/>
            <w:vMerge/>
          </w:tcPr>
          <w:p w14:paraId="42A0C48F" w14:textId="431B402B" w:rsidR="001D1862" w:rsidRPr="002347BE" w:rsidRDefault="001D1862" w:rsidP="001D1862">
            <w:pPr>
              <w:rPr>
                <w:color w:val="000000"/>
                <w:sz w:val="16"/>
                <w:szCs w:val="16"/>
              </w:rPr>
            </w:pPr>
          </w:p>
        </w:tc>
        <w:tc>
          <w:tcPr>
            <w:tcW w:w="306" w:type="pct"/>
            <w:vMerge/>
            <w:hideMark/>
          </w:tcPr>
          <w:p w14:paraId="10320C41" w14:textId="7EF2C5F2" w:rsidR="001D1862" w:rsidRPr="002347BE" w:rsidRDefault="001D1862" w:rsidP="001D1862">
            <w:pPr>
              <w:rPr>
                <w:color w:val="000000"/>
                <w:sz w:val="16"/>
                <w:szCs w:val="16"/>
              </w:rPr>
            </w:pPr>
          </w:p>
        </w:tc>
      </w:tr>
      <w:tr w:rsidR="00507BBF" w:rsidRPr="002347BE" w14:paraId="5302D796" w14:textId="77777777" w:rsidTr="00C21F2C">
        <w:trPr>
          <w:trHeight w:val="85"/>
        </w:trPr>
        <w:tc>
          <w:tcPr>
            <w:tcW w:w="170" w:type="pct"/>
            <w:vMerge/>
            <w:hideMark/>
          </w:tcPr>
          <w:p w14:paraId="669D4C15" w14:textId="77777777" w:rsidR="001D1862" w:rsidRPr="002347BE" w:rsidRDefault="001D1862" w:rsidP="001D1862">
            <w:pPr>
              <w:rPr>
                <w:color w:val="000000"/>
                <w:sz w:val="16"/>
                <w:szCs w:val="16"/>
              </w:rPr>
            </w:pPr>
          </w:p>
        </w:tc>
        <w:tc>
          <w:tcPr>
            <w:tcW w:w="616" w:type="pct"/>
            <w:vMerge/>
            <w:hideMark/>
          </w:tcPr>
          <w:p w14:paraId="3B7CBEAF" w14:textId="77777777" w:rsidR="001D1862" w:rsidRPr="004D2986" w:rsidRDefault="001D1862" w:rsidP="001D1862">
            <w:pPr>
              <w:rPr>
                <w:i/>
                <w:iCs/>
                <w:color w:val="000000"/>
                <w:sz w:val="16"/>
                <w:szCs w:val="16"/>
              </w:rPr>
            </w:pPr>
          </w:p>
        </w:tc>
        <w:tc>
          <w:tcPr>
            <w:tcW w:w="379" w:type="pct"/>
            <w:vMerge/>
            <w:hideMark/>
          </w:tcPr>
          <w:p w14:paraId="3BAC1F7C" w14:textId="77777777" w:rsidR="001D1862" w:rsidRPr="005E69C6" w:rsidRDefault="001D1862" w:rsidP="001D1862">
            <w:pPr>
              <w:rPr>
                <w:color w:val="000000"/>
                <w:sz w:val="16"/>
                <w:szCs w:val="16"/>
              </w:rPr>
            </w:pPr>
          </w:p>
        </w:tc>
        <w:tc>
          <w:tcPr>
            <w:tcW w:w="609" w:type="pct"/>
            <w:vMerge/>
            <w:hideMark/>
          </w:tcPr>
          <w:p w14:paraId="55409EB4" w14:textId="77777777" w:rsidR="001D1862" w:rsidRPr="002A49B7" w:rsidRDefault="001D1862" w:rsidP="001D1862">
            <w:pPr>
              <w:rPr>
                <w:sz w:val="15"/>
                <w:szCs w:val="15"/>
              </w:rPr>
            </w:pPr>
          </w:p>
        </w:tc>
        <w:tc>
          <w:tcPr>
            <w:tcW w:w="343" w:type="pct"/>
            <w:hideMark/>
          </w:tcPr>
          <w:p w14:paraId="2B15443F" w14:textId="21FE0F3F" w:rsidR="001D1862" w:rsidRPr="00AE38AC" w:rsidRDefault="001D1862" w:rsidP="001D1862">
            <w:pPr>
              <w:jc w:val="center"/>
              <w:rPr>
                <w:i/>
                <w:iCs/>
                <w:color w:val="000000" w:themeColor="text1"/>
                <w:sz w:val="16"/>
                <w:szCs w:val="16"/>
              </w:rPr>
            </w:pPr>
            <w:r w:rsidRPr="00AE38AC">
              <w:rPr>
                <w:i/>
                <w:iCs/>
                <w:color w:val="000000" w:themeColor="text1"/>
                <w:sz w:val="16"/>
                <w:szCs w:val="16"/>
              </w:rPr>
              <w:t> </w:t>
            </w:r>
            <w:r w:rsidR="009F2647" w:rsidRPr="00AE38AC">
              <w:rPr>
                <w:i/>
                <w:iCs/>
                <w:color w:val="000000" w:themeColor="text1"/>
                <w:sz w:val="16"/>
                <w:szCs w:val="16"/>
              </w:rPr>
              <w:t>-</w:t>
            </w:r>
          </w:p>
        </w:tc>
        <w:tc>
          <w:tcPr>
            <w:tcW w:w="215" w:type="pct"/>
            <w:gridSpan w:val="2"/>
            <w:hideMark/>
          </w:tcPr>
          <w:p w14:paraId="69E7EB18" w14:textId="3E9D36C4" w:rsidR="001D1862" w:rsidRPr="00AE38AC" w:rsidRDefault="00D73BB1" w:rsidP="001D1862">
            <w:pPr>
              <w:jc w:val="center"/>
              <w:rPr>
                <w:i/>
                <w:iCs/>
                <w:color w:val="000000" w:themeColor="text1"/>
                <w:sz w:val="16"/>
                <w:szCs w:val="16"/>
              </w:rPr>
            </w:pPr>
            <w:r w:rsidRPr="00AE38AC">
              <w:rPr>
                <w:i/>
                <w:iCs/>
                <w:color w:val="000000" w:themeColor="text1"/>
                <w:sz w:val="16"/>
                <w:szCs w:val="16"/>
              </w:rPr>
              <w:t>2</w:t>
            </w:r>
          </w:p>
        </w:tc>
        <w:tc>
          <w:tcPr>
            <w:tcW w:w="147" w:type="pct"/>
            <w:hideMark/>
          </w:tcPr>
          <w:p w14:paraId="0132D921" w14:textId="2E3E5A21" w:rsidR="001D1862" w:rsidRPr="00AE38AC" w:rsidRDefault="001D1862" w:rsidP="001D1862">
            <w:pPr>
              <w:jc w:val="center"/>
              <w:rPr>
                <w:i/>
                <w:iCs/>
                <w:color w:val="000000" w:themeColor="text1"/>
                <w:sz w:val="16"/>
                <w:szCs w:val="16"/>
              </w:rPr>
            </w:pPr>
            <w:r w:rsidRPr="00AE38AC">
              <w:rPr>
                <w:i/>
                <w:iCs/>
                <w:color w:val="000000" w:themeColor="text1"/>
                <w:sz w:val="16"/>
                <w:szCs w:val="16"/>
              </w:rPr>
              <w:t> </w:t>
            </w:r>
            <w:r w:rsidR="009F2647" w:rsidRPr="00AE38AC">
              <w:rPr>
                <w:i/>
                <w:iCs/>
                <w:color w:val="000000" w:themeColor="text1"/>
                <w:sz w:val="16"/>
                <w:szCs w:val="16"/>
              </w:rPr>
              <w:t>-</w:t>
            </w:r>
          </w:p>
        </w:tc>
        <w:tc>
          <w:tcPr>
            <w:tcW w:w="135" w:type="pct"/>
            <w:hideMark/>
          </w:tcPr>
          <w:p w14:paraId="16C07F90" w14:textId="29147FED" w:rsidR="001D1862" w:rsidRPr="00AE38AC" w:rsidRDefault="009F2647" w:rsidP="001D1862">
            <w:pPr>
              <w:jc w:val="center"/>
              <w:rPr>
                <w:i/>
                <w:iCs/>
                <w:color w:val="000000" w:themeColor="text1"/>
                <w:sz w:val="16"/>
                <w:szCs w:val="16"/>
              </w:rPr>
            </w:pPr>
            <w:r w:rsidRPr="00AE38AC">
              <w:rPr>
                <w:i/>
                <w:iCs/>
                <w:color w:val="000000" w:themeColor="text1"/>
                <w:sz w:val="16"/>
                <w:szCs w:val="16"/>
              </w:rPr>
              <w:t>-</w:t>
            </w:r>
            <w:r w:rsidR="001D1862" w:rsidRPr="00AE38AC">
              <w:rPr>
                <w:i/>
                <w:iCs/>
                <w:color w:val="000000" w:themeColor="text1"/>
                <w:sz w:val="16"/>
                <w:szCs w:val="16"/>
              </w:rPr>
              <w:t> </w:t>
            </w:r>
          </w:p>
        </w:tc>
        <w:tc>
          <w:tcPr>
            <w:tcW w:w="191" w:type="pct"/>
            <w:hideMark/>
          </w:tcPr>
          <w:p w14:paraId="71EA701B" w14:textId="127C7C12" w:rsidR="001D1862" w:rsidRPr="00AE38AC" w:rsidRDefault="009F2647" w:rsidP="001D1862">
            <w:pPr>
              <w:jc w:val="center"/>
              <w:rPr>
                <w:i/>
                <w:iCs/>
                <w:color w:val="000000" w:themeColor="text1"/>
                <w:sz w:val="16"/>
                <w:szCs w:val="16"/>
              </w:rPr>
            </w:pPr>
            <w:r w:rsidRPr="00AE38AC">
              <w:rPr>
                <w:i/>
                <w:iCs/>
                <w:color w:val="000000" w:themeColor="text1"/>
                <w:sz w:val="16"/>
                <w:szCs w:val="16"/>
              </w:rPr>
              <w:t>-</w:t>
            </w:r>
            <w:r w:rsidR="001D1862" w:rsidRPr="00AE38AC">
              <w:rPr>
                <w:i/>
                <w:iCs/>
                <w:color w:val="000000" w:themeColor="text1"/>
                <w:sz w:val="16"/>
                <w:szCs w:val="16"/>
              </w:rPr>
              <w:t> </w:t>
            </w:r>
          </w:p>
        </w:tc>
        <w:tc>
          <w:tcPr>
            <w:tcW w:w="187" w:type="pct"/>
            <w:hideMark/>
          </w:tcPr>
          <w:p w14:paraId="49DBBB60" w14:textId="2B81F5B3" w:rsidR="001D1862" w:rsidRPr="00AE38AC" w:rsidRDefault="00D73BB1" w:rsidP="001D1862">
            <w:pPr>
              <w:jc w:val="center"/>
              <w:rPr>
                <w:i/>
                <w:iCs/>
                <w:color w:val="000000" w:themeColor="text1"/>
                <w:sz w:val="16"/>
                <w:szCs w:val="16"/>
              </w:rPr>
            </w:pPr>
            <w:r w:rsidRPr="00AE38AC">
              <w:rPr>
                <w:i/>
                <w:iCs/>
                <w:color w:val="000000" w:themeColor="text1"/>
                <w:sz w:val="16"/>
                <w:szCs w:val="16"/>
              </w:rPr>
              <w:t>2</w:t>
            </w:r>
          </w:p>
        </w:tc>
        <w:tc>
          <w:tcPr>
            <w:tcW w:w="234" w:type="pct"/>
            <w:hideMark/>
          </w:tcPr>
          <w:p w14:paraId="0DB021FA" w14:textId="77777777" w:rsidR="001D1862" w:rsidRPr="00AE38AC" w:rsidRDefault="001D1862" w:rsidP="001D1862">
            <w:pPr>
              <w:jc w:val="center"/>
              <w:rPr>
                <w:i/>
                <w:iCs/>
                <w:color w:val="000000" w:themeColor="text1"/>
                <w:sz w:val="16"/>
                <w:szCs w:val="16"/>
              </w:rPr>
            </w:pPr>
            <w:r w:rsidRPr="00AE38AC">
              <w:rPr>
                <w:i/>
                <w:iCs/>
                <w:color w:val="000000"/>
                <w:sz w:val="16"/>
                <w:szCs w:val="16"/>
              </w:rPr>
              <w:t> </w:t>
            </w:r>
          </w:p>
        </w:tc>
        <w:tc>
          <w:tcPr>
            <w:tcW w:w="280" w:type="pct"/>
            <w:hideMark/>
          </w:tcPr>
          <w:p w14:paraId="39142DF7" w14:textId="77777777" w:rsidR="001D1862" w:rsidRPr="002347BE" w:rsidRDefault="001D1862" w:rsidP="001D1862">
            <w:pPr>
              <w:jc w:val="center"/>
              <w:rPr>
                <w:i/>
                <w:iCs/>
                <w:color w:val="000000"/>
                <w:sz w:val="16"/>
                <w:szCs w:val="16"/>
              </w:rPr>
            </w:pPr>
            <w:r w:rsidRPr="002347BE">
              <w:rPr>
                <w:i/>
                <w:iCs/>
                <w:color w:val="000000"/>
                <w:sz w:val="16"/>
                <w:szCs w:val="16"/>
              </w:rPr>
              <w:t> </w:t>
            </w:r>
          </w:p>
        </w:tc>
        <w:tc>
          <w:tcPr>
            <w:tcW w:w="235" w:type="pct"/>
            <w:hideMark/>
          </w:tcPr>
          <w:p w14:paraId="563434C5" w14:textId="77777777" w:rsidR="001D1862" w:rsidRPr="002347BE" w:rsidRDefault="001D1862" w:rsidP="001D1862">
            <w:pPr>
              <w:jc w:val="center"/>
              <w:rPr>
                <w:i/>
                <w:iCs/>
                <w:color w:val="000000"/>
                <w:sz w:val="16"/>
                <w:szCs w:val="16"/>
              </w:rPr>
            </w:pPr>
            <w:r w:rsidRPr="002347BE">
              <w:rPr>
                <w:i/>
                <w:iCs/>
                <w:color w:val="000000"/>
                <w:sz w:val="16"/>
                <w:szCs w:val="16"/>
              </w:rPr>
              <w:t> </w:t>
            </w:r>
          </w:p>
        </w:tc>
        <w:tc>
          <w:tcPr>
            <w:tcW w:w="236" w:type="pct"/>
            <w:hideMark/>
          </w:tcPr>
          <w:p w14:paraId="2BD953D1" w14:textId="77777777" w:rsidR="001D1862" w:rsidRPr="002347BE" w:rsidRDefault="001D1862" w:rsidP="001D1862">
            <w:pPr>
              <w:jc w:val="center"/>
              <w:rPr>
                <w:i/>
                <w:iCs/>
                <w:color w:val="000000"/>
                <w:sz w:val="16"/>
                <w:szCs w:val="16"/>
              </w:rPr>
            </w:pPr>
            <w:r w:rsidRPr="002347BE">
              <w:rPr>
                <w:i/>
                <w:iCs/>
                <w:color w:val="000000"/>
                <w:sz w:val="16"/>
                <w:szCs w:val="16"/>
              </w:rPr>
              <w:t> </w:t>
            </w:r>
          </w:p>
        </w:tc>
        <w:tc>
          <w:tcPr>
            <w:tcW w:w="236" w:type="pct"/>
          </w:tcPr>
          <w:p w14:paraId="4EEB2B5F" w14:textId="77777777" w:rsidR="001D1862" w:rsidRPr="002347BE" w:rsidRDefault="001D1862" w:rsidP="001D1862">
            <w:pPr>
              <w:rPr>
                <w:color w:val="000000"/>
                <w:sz w:val="16"/>
                <w:szCs w:val="16"/>
              </w:rPr>
            </w:pPr>
          </w:p>
        </w:tc>
        <w:tc>
          <w:tcPr>
            <w:tcW w:w="236" w:type="pct"/>
          </w:tcPr>
          <w:p w14:paraId="2EEBB128" w14:textId="77777777" w:rsidR="001D1862" w:rsidRPr="002347BE" w:rsidRDefault="001D1862" w:rsidP="001D1862">
            <w:pPr>
              <w:rPr>
                <w:color w:val="000000"/>
                <w:sz w:val="16"/>
                <w:szCs w:val="16"/>
              </w:rPr>
            </w:pPr>
          </w:p>
        </w:tc>
        <w:tc>
          <w:tcPr>
            <w:tcW w:w="245" w:type="pct"/>
          </w:tcPr>
          <w:p w14:paraId="48115D55" w14:textId="185D50A3" w:rsidR="001D1862" w:rsidRPr="002347BE" w:rsidRDefault="001D1862" w:rsidP="001D1862">
            <w:pPr>
              <w:rPr>
                <w:color w:val="000000"/>
                <w:sz w:val="16"/>
                <w:szCs w:val="16"/>
              </w:rPr>
            </w:pPr>
          </w:p>
        </w:tc>
        <w:tc>
          <w:tcPr>
            <w:tcW w:w="306" w:type="pct"/>
            <w:vMerge/>
            <w:hideMark/>
          </w:tcPr>
          <w:p w14:paraId="4B714221" w14:textId="2CA16E4D" w:rsidR="001D1862" w:rsidRPr="002347BE" w:rsidRDefault="001D1862" w:rsidP="001D1862">
            <w:pPr>
              <w:rPr>
                <w:color w:val="000000"/>
                <w:sz w:val="16"/>
                <w:szCs w:val="16"/>
              </w:rPr>
            </w:pPr>
          </w:p>
        </w:tc>
      </w:tr>
      <w:tr w:rsidR="00507BBF" w:rsidRPr="002347BE" w14:paraId="5D580894" w14:textId="77777777" w:rsidTr="00C21F2C">
        <w:trPr>
          <w:trHeight w:val="365"/>
        </w:trPr>
        <w:tc>
          <w:tcPr>
            <w:tcW w:w="170" w:type="pct"/>
            <w:vMerge/>
          </w:tcPr>
          <w:p w14:paraId="2F15690A" w14:textId="77777777" w:rsidR="001D1862" w:rsidRPr="002347BE" w:rsidRDefault="001D1862" w:rsidP="001D1862">
            <w:pPr>
              <w:rPr>
                <w:color w:val="000000"/>
                <w:sz w:val="16"/>
                <w:szCs w:val="16"/>
              </w:rPr>
            </w:pPr>
          </w:p>
        </w:tc>
        <w:tc>
          <w:tcPr>
            <w:tcW w:w="616" w:type="pct"/>
            <w:vMerge w:val="restart"/>
          </w:tcPr>
          <w:p w14:paraId="636B6C6A" w14:textId="4A6A65DE" w:rsidR="001D1862" w:rsidRPr="004D2986" w:rsidRDefault="001D1862" w:rsidP="009F2647">
            <w:pPr>
              <w:rPr>
                <w:i/>
                <w:iCs/>
                <w:color w:val="000000"/>
                <w:sz w:val="16"/>
                <w:szCs w:val="16"/>
              </w:rPr>
            </w:pPr>
            <w:r w:rsidRPr="004D2986">
              <w:rPr>
                <w:i/>
                <w:iCs/>
                <w:color w:val="000000"/>
                <w:sz w:val="16"/>
                <w:szCs w:val="16"/>
              </w:rPr>
              <w:t>Количество приобре</w:t>
            </w:r>
            <w:r w:rsidR="009F2647">
              <w:rPr>
                <w:i/>
                <w:iCs/>
                <w:color w:val="000000"/>
                <w:sz w:val="16"/>
                <w:szCs w:val="16"/>
              </w:rPr>
              <w:t>-</w:t>
            </w:r>
            <w:r w:rsidRPr="004D2986">
              <w:rPr>
                <w:i/>
                <w:iCs/>
                <w:color w:val="000000"/>
                <w:sz w:val="16"/>
                <w:szCs w:val="16"/>
              </w:rPr>
              <w:t>тенной коммунальной техники</w:t>
            </w:r>
            <w:r w:rsidRPr="004D2986">
              <w:t xml:space="preserve"> </w:t>
            </w:r>
            <w:r w:rsidRPr="004D2986">
              <w:rPr>
                <w:i/>
                <w:iCs/>
                <w:color w:val="000000"/>
                <w:sz w:val="16"/>
                <w:szCs w:val="16"/>
              </w:rPr>
              <w:t xml:space="preserve">за счет средств </w:t>
            </w:r>
            <w:proofErr w:type="gramStart"/>
            <w:r w:rsidRPr="004D2986">
              <w:rPr>
                <w:i/>
                <w:iCs/>
                <w:color w:val="000000"/>
                <w:sz w:val="16"/>
                <w:szCs w:val="16"/>
              </w:rPr>
              <w:t>муниципаль</w:t>
            </w:r>
            <w:r w:rsidR="009F2647">
              <w:rPr>
                <w:i/>
                <w:iCs/>
                <w:color w:val="000000"/>
                <w:sz w:val="16"/>
                <w:szCs w:val="16"/>
              </w:rPr>
              <w:t>-</w:t>
            </w:r>
            <w:r w:rsidRPr="004D2986">
              <w:rPr>
                <w:i/>
                <w:iCs/>
                <w:color w:val="000000"/>
                <w:sz w:val="16"/>
                <w:szCs w:val="16"/>
              </w:rPr>
              <w:t>ного</w:t>
            </w:r>
            <w:proofErr w:type="gramEnd"/>
            <w:r w:rsidRPr="004D2986">
              <w:rPr>
                <w:i/>
                <w:iCs/>
                <w:color w:val="000000"/>
                <w:sz w:val="16"/>
                <w:szCs w:val="16"/>
              </w:rPr>
              <w:t xml:space="preserve"> образования Мос</w:t>
            </w:r>
            <w:r w:rsidR="009F2647">
              <w:rPr>
                <w:i/>
                <w:iCs/>
                <w:color w:val="000000"/>
                <w:sz w:val="16"/>
                <w:szCs w:val="16"/>
              </w:rPr>
              <w:t>-</w:t>
            </w:r>
            <w:r w:rsidRPr="004D2986">
              <w:rPr>
                <w:i/>
                <w:iCs/>
                <w:color w:val="000000"/>
                <w:sz w:val="16"/>
                <w:szCs w:val="16"/>
              </w:rPr>
              <w:t>ковской области, ед.</w:t>
            </w:r>
          </w:p>
        </w:tc>
        <w:tc>
          <w:tcPr>
            <w:tcW w:w="379" w:type="pct"/>
            <w:vMerge w:val="restart"/>
          </w:tcPr>
          <w:p w14:paraId="2B2AF8CC" w14:textId="77777777" w:rsidR="001D1862" w:rsidRPr="005E69C6" w:rsidRDefault="001D1862" w:rsidP="001D1862">
            <w:pPr>
              <w:rPr>
                <w:color w:val="000000"/>
                <w:sz w:val="16"/>
                <w:szCs w:val="16"/>
              </w:rPr>
            </w:pPr>
          </w:p>
        </w:tc>
        <w:tc>
          <w:tcPr>
            <w:tcW w:w="609" w:type="pct"/>
            <w:vMerge w:val="restart"/>
          </w:tcPr>
          <w:p w14:paraId="2A977F3B" w14:textId="77777777" w:rsidR="001D1862" w:rsidRPr="002A49B7" w:rsidRDefault="001D1862" w:rsidP="001D1862">
            <w:pPr>
              <w:rPr>
                <w:sz w:val="15"/>
                <w:szCs w:val="15"/>
              </w:rPr>
            </w:pPr>
          </w:p>
        </w:tc>
        <w:tc>
          <w:tcPr>
            <w:tcW w:w="343" w:type="pct"/>
            <w:vMerge w:val="restart"/>
          </w:tcPr>
          <w:p w14:paraId="10F8BB1A" w14:textId="77777777" w:rsidR="001D1862" w:rsidRPr="002347BE" w:rsidRDefault="001D1862" w:rsidP="001D1862">
            <w:pPr>
              <w:jc w:val="center"/>
              <w:rPr>
                <w:i/>
                <w:iCs/>
                <w:color w:val="000000"/>
                <w:sz w:val="16"/>
                <w:szCs w:val="16"/>
              </w:rPr>
            </w:pPr>
            <w:r w:rsidRPr="002347BE">
              <w:rPr>
                <w:color w:val="000000"/>
                <w:sz w:val="16"/>
                <w:szCs w:val="16"/>
              </w:rPr>
              <w:t>Всего</w:t>
            </w:r>
          </w:p>
        </w:tc>
        <w:tc>
          <w:tcPr>
            <w:tcW w:w="215" w:type="pct"/>
            <w:gridSpan w:val="2"/>
            <w:vMerge w:val="restart"/>
          </w:tcPr>
          <w:p w14:paraId="312E7E8E" w14:textId="77777777" w:rsidR="001D1862" w:rsidRPr="002347BE" w:rsidRDefault="001D1862" w:rsidP="001D1862">
            <w:pPr>
              <w:jc w:val="center"/>
              <w:rPr>
                <w:i/>
                <w:iCs/>
                <w:color w:val="000000"/>
                <w:sz w:val="16"/>
                <w:szCs w:val="16"/>
              </w:rPr>
            </w:pPr>
            <w:r w:rsidRPr="002347BE">
              <w:rPr>
                <w:color w:val="000000"/>
                <w:sz w:val="16"/>
                <w:szCs w:val="16"/>
              </w:rPr>
              <w:t>Итого 2023 год</w:t>
            </w:r>
          </w:p>
        </w:tc>
        <w:tc>
          <w:tcPr>
            <w:tcW w:w="660" w:type="pct"/>
            <w:gridSpan w:val="4"/>
          </w:tcPr>
          <w:p w14:paraId="5FB9EA92" w14:textId="77777777" w:rsidR="001D1862" w:rsidRPr="002347BE" w:rsidRDefault="001D1862" w:rsidP="001D1862">
            <w:pPr>
              <w:jc w:val="center"/>
              <w:rPr>
                <w:i/>
                <w:iCs/>
                <w:color w:val="000000"/>
                <w:sz w:val="16"/>
                <w:szCs w:val="16"/>
              </w:rPr>
            </w:pPr>
            <w:r w:rsidRPr="002347BE">
              <w:rPr>
                <w:color w:val="000000"/>
                <w:sz w:val="16"/>
                <w:szCs w:val="16"/>
              </w:rPr>
              <w:t>В том числе по кварталам</w:t>
            </w:r>
          </w:p>
        </w:tc>
        <w:tc>
          <w:tcPr>
            <w:tcW w:w="234" w:type="pct"/>
            <w:vMerge w:val="restart"/>
          </w:tcPr>
          <w:p w14:paraId="7A68CCD6" w14:textId="77777777" w:rsidR="001D1862" w:rsidRPr="002347BE" w:rsidRDefault="001D1862" w:rsidP="001D1862">
            <w:pPr>
              <w:jc w:val="center"/>
              <w:rPr>
                <w:i/>
                <w:iCs/>
                <w:color w:val="000000"/>
                <w:sz w:val="16"/>
                <w:szCs w:val="16"/>
              </w:rPr>
            </w:pPr>
            <w:r w:rsidRPr="002347BE">
              <w:rPr>
                <w:color w:val="000000"/>
                <w:sz w:val="16"/>
                <w:szCs w:val="16"/>
              </w:rPr>
              <w:t>2024 год</w:t>
            </w:r>
          </w:p>
        </w:tc>
        <w:tc>
          <w:tcPr>
            <w:tcW w:w="280" w:type="pct"/>
            <w:vMerge w:val="restart"/>
          </w:tcPr>
          <w:p w14:paraId="218719DE" w14:textId="77777777" w:rsidR="001D1862" w:rsidRPr="002347BE" w:rsidRDefault="001D1862" w:rsidP="001D1862">
            <w:pPr>
              <w:jc w:val="center"/>
              <w:rPr>
                <w:i/>
                <w:iCs/>
                <w:color w:val="000000"/>
                <w:sz w:val="16"/>
                <w:szCs w:val="16"/>
              </w:rPr>
            </w:pPr>
            <w:r w:rsidRPr="002347BE">
              <w:rPr>
                <w:color w:val="000000"/>
                <w:sz w:val="16"/>
                <w:szCs w:val="16"/>
              </w:rPr>
              <w:t>2025 год</w:t>
            </w:r>
          </w:p>
        </w:tc>
        <w:tc>
          <w:tcPr>
            <w:tcW w:w="235" w:type="pct"/>
            <w:vMerge w:val="restart"/>
          </w:tcPr>
          <w:p w14:paraId="56F81152" w14:textId="77777777" w:rsidR="001D1862" w:rsidRPr="002347BE" w:rsidRDefault="001D1862" w:rsidP="001D1862">
            <w:pPr>
              <w:jc w:val="center"/>
              <w:rPr>
                <w:i/>
                <w:iCs/>
                <w:color w:val="000000"/>
                <w:sz w:val="16"/>
                <w:szCs w:val="16"/>
              </w:rPr>
            </w:pPr>
            <w:r w:rsidRPr="002347BE">
              <w:rPr>
                <w:color w:val="000000"/>
                <w:sz w:val="16"/>
                <w:szCs w:val="16"/>
              </w:rPr>
              <w:t>2026 год</w:t>
            </w:r>
          </w:p>
        </w:tc>
        <w:tc>
          <w:tcPr>
            <w:tcW w:w="236" w:type="pct"/>
            <w:vMerge w:val="restart"/>
          </w:tcPr>
          <w:p w14:paraId="05BD4F0F" w14:textId="77777777" w:rsidR="001D1862" w:rsidRPr="002347BE" w:rsidRDefault="001D1862" w:rsidP="001D1862">
            <w:pPr>
              <w:jc w:val="center"/>
              <w:rPr>
                <w:i/>
                <w:iCs/>
                <w:color w:val="000000"/>
                <w:sz w:val="16"/>
                <w:szCs w:val="16"/>
              </w:rPr>
            </w:pPr>
            <w:r w:rsidRPr="002347BE">
              <w:rPr>
                <w:color w:val="000000"/>
                <w:sz w:val="16"/>
                <w:szCs w:val="16"/>
              </w:rPr>
              <w:t>2027 год</w:t>
            </w:r>
          </w:p>
        </w:tc>
        <w:tc>
          <w:tcPr>
            <w:tcW w:w="236" w:type="pct"/>
            <w:vMerge w:val="restart"/>
          </w:tcPr>
          <w:p w14:paraId="4768D563" w14:textId="10DFBBE7" w:rsidR="001D1862" w:rsidRPr="002347BE" w:rsidRDefault="001D1862" w:rsidP="001D1862">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6" w:type="pct"/>
            <w:vMerge w:val="restart"/>
          </w:tcPr>
          <w:p w14:paraId="1BCF0019" w14:textId="72F43565" w:rsidR="001D1862" w:rsidRPr="002347BE" w:rsidRDefault="001D1862" w:rsidP="001D1862">
            <w:pPr>
              <w:rPr>
                <w:color w:val="000000"/>
                <w:sz w:val="16"/>
                <w:szCs w:val="16"/>
              </w:rPr>
            </w:pPr>
            <w:r w:rsidRPr="002347BE">
              <w:rPr>
                <w:color w:val="000000"/>
                <w:sz w:val="16"/>
                <w:szCs w:val="16"/>
              </w:rPr>
              <w:t>202</w:t>
            </w:r>
            <w:r>
              <w:rPr>
                <w:color w:val="000000"/>
                <w:sz w:val="16"/>
                <w:szCs w:val="16"/>
              </w:rPr>
              <w:t>9</w:t>
            </w:r>
            <w:r w:rsidRPr="002347BE">
              <w:rPr>
                <w:color w:val="000000"/>
                <w:sz w:val="16"/>
                <w:szCs w:val="16"/>
              </w:rPr>
              <w:t xml:space="preserve"> год</w:t>
            </w:r>
          </w:p>
        </w:tc>
        <w:tc>
          <w:tcPr>
            <w:tcW w:w="245" w:type="pct"/>
            <w:vMerge w:val="restart"/>
          </w:tcPr>
          <w:p w14:paraId="0BE0120D" w14:textId="060CB18F" w:rsidR="001D1862" w:rsidRPr="002347BE" w:rsidRDefault="001D1862" w:rsidP="001D1862">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06" w:type="pct"/>
            <w:vMerge/>
          </w:tcPr>
          <w:p w14:paraId="4A8EA4E0" w14:textId="5D366C28" w:rsidR="001D1862" w:rsidRPr="002347BE" w:rsidRDefault="001D1862" w:rsidP="001D1862">
            <w:pPr>
              <w:rPr>
                <w:color w:val="000000"/>
                <w:sz w:val="16"/>
                <w:szCs w:val="16"/>
              </w:rPr>
            </w:pPr>
          </w:p>
        </w:tc>
      </w:tr>
      <w:tr w:rsidR="00507BBF" w:rsidRPr="002347BE" w14:paraId="3DE07B65" w14:textId="77777777" w:rsidTr="00C21F2C">
        <w:trPr>
          <w:trHeight w:val="60"/>
        </w:trPr>
        <w:tc>
          <w:tcPr>
            <w:tcW w:w="170" w:type="pct"/>
            <w:vMerge/>
          </w:tcPr>
          <w:p w14:paraId="154E027D" w14:textId="77777777" w:rsidR="001D1862" w:rsidRPr="002347BE" w:rsidRDefault="001D1862" w:rsidP="001D1862">
            <w:pPr>
              <w:rPr>
                <w:color w:val="000000"/>
                <w:sz w:val="16"/>
                <w:szCs w:val="16"/>
              </w:rPr>
            </w:pPr>
          </w:p>
        </w:tc>
        <w:tc>
          <w:tcPr>
            <w:tcW w:w="616" w:type="pct"/>
            <w:vMerge/>
          </w:tcPr>
          <w:p w14:paraId="6CC23E63" w14:textId="77777777" w:rsidR="001D1862" w:rsidRPr="004D2986" w:rsidRDefault="001D1862" w:rsidP="001D1862">
            <w:pPr>
              <w:rPr>
                <w:i/>
                <w:iCs/>
                <w:color w:val="000000"/>
                <w:sz w:val="16"/>
                <w:szCs w:val="16"/>
              </w:rPr>
            </w:pPr>
          </w:p>
        </w:tc>
        <w:tc>
          <w:tcPr>
            <w:tcW w:w="379" w:type="pct"/>
            <w:vMerge/>
          </w:tcPr>
          <w:p w14:paraId="72E05904" w14:textId="77777777" w:rsidR="001D1862" w:rsidRPr="005E69C6" w:rsidRDefault="001D1862" w:rsidP="001D1862">
            <w:pPr>
              <w:rPr>
                <w:color w:val="000000"/>
                <w:sz w:val="16"/>
                <w:szCs w:val="16"/>
              </w:rPr>
            </w:pPr>
          </w:p>
        </w:tc>
        <w:tc>
          <w:tcPr>
            <w:tcW w:w="609" w:type="pct"/>
            <w:vMerge/>
          </w:tcPr>
          <w:p w14:paraId="23C3F4CD" w14:textId="77777777" w:rsidR="001D1862" w:rsidRPr="002A49B7" w:rsidRDefault="001D1862" w:rsidP="001D1862">
            <w:pPr>
              <w:rPr>
                <w:sz w:val="15"/>
                <w:szCs w:val="15"/>
              </w:rPr>
            </w:pPr>
          </w:p>
        </w:tc>
        <w:tc>
          <w:tcPr>
            <w:tcW w:w="343" w:type="pct"/>
            <w:vMerge/>
          </w:tcPr>
          <w:p w14:paraId="2F932A2D" w14:textId="77777777" w:rsidR="001D1862" w:rsidRPr="002347BE" w:rsidRDefault="001D1862" w:rsidP="001D1862">
            <w:pPr>
              <w:jc w:val="center"/>
              <w:rPr>
                <w:i/>
                <w:iCs/>
                <w:color w:val="000000"/>
                <w:sz w:val="16"/>
                <w:szCs w:val="16"/>
              </w:rPr>
            </w:pPr>
          </w:p>
        </w:tc>
        <w:tc>
          <w:tcPr>
            <w:tcW w:w="215" w:type="pct"/>
            <w:gridSpan w:val="2"/>
            <w:vMerge/>
          </w:tcPr>
          <w:p w14:paraId="3BC5C1B0" w14:textId="77777777" w:rsidR="001D1862" w:rsidRPr="002347BE" w:rsidRDefault="001D1862" w:rsidP="001D1862">
            <w:pPr>
              <w:jc w:val="center"/>
              <w:rPr>
                <w:i/>
                <w:iCs/>
                <w:color w:val="000000"/>
                <w:sz w:val="16"/>
                <w:szCs w:val="16"/>
              </w:rPr>
            </w:pPr>
          </w:p>
        </w:tc>
        <w:tc>
          <w:tcPr>
            <w:tcW w:w="147" w:type="pct"/>
          </w:tcPr>
          <w:p w14:paraId="2CA43F67" w14:textId="77777777" w:rsidR="001D1862" w:rsidRPr="002347BE" w:rsidRDefault="001D1862" w:rsidP="001D1862">
            <w:pPr>
              <w:jc w:val="center"/>
              <w:rPr>
                <w:i/>
                <w:iCs/>
                <w:color w:val="000000"/>
                <w:sz w:val="16"/>
                <w:szCs w:val="16"/>
              </w:rPr>
            </w:pPr>
            <w:r w:rsidRPr="002347BE">
              <w:rPr>
                <w:color w:val="000000"/>
                <w:sz w:val="16"/>
                <w:szCs w:val="16"/>
              </w:rPr>
              <w:t>I</w:t>
            </w:r>
          </w:p>
        </w:tc>
        <w:tc>
          <w:tcPr>
            <w:tcW w:w="135" w:type="pct"/>
          </w:tcPr>
          <w:p w14:paraId="34210A51" w14:textId="77777777" w:rsidR="001D1862" w:rsidRPr="002347BE" w:rsidRDefault="001D1862" w:rsidP="001D1862">
            <w:pPr>
              <w:jc w:val="center"/>
              <w:rPr>
                <w:i/>
                <w:iCs/>
                <w:color w:val="000000"/>
                <w:sz w:val="16"/>
                <w:szCs w:val="16"/>
              </w:rPr>
            </w:pPr>
            <w:r w:rsidRPr="002347BE">
              <w:rPr>
                <w:color w:val="000000"/>
                <w:sz w:val="16"/>
                <w:szCs w:val="16"/>
              </w:rPr>
              <w:t>II</w:t>
            </w:r>
          </w:p>
        </w:tc>
        <w:tc>
          <w:tcPr>
            <w:tcW w:w="191" w:type="pct"/>
          </w:tcPr>
          <w:p w14:paraId="72958C3B" w14:textId="77777777" w:rsidR="001D1862" w:rsidRPr="002347BE" w:rsidRDefault="001D1862" w:rsidP="001D1862">
            <w:pPr>
              <w:jc w:val="center"/>
              <w:rPr>
                <w:i/>
                <w:iCs/>
                <w:color w:val="000000"/>
                <w:sz w:val="16"/>
                <w:szCs w:val="16"/>
              </w:rPr>
            </w:pPr>
            <w:r w:rsidRPr="002347BE">
              <w:rPr>
                <w:color w:val="000000"/>
                <w:sz w:val="16"/>
                <w:szCs w:val="16"/>
              </w:rPr>
              <w:t>III</w:t>
            </w:r>
          </w:p>
        </w:tc>
        <w:tc>
          <w:tcPr>
            <w:tcW w:w="187" w:type="pct"/>
          </w:tcPr>
          <w:p w14:paraId="6E31A639" w14:textId="77777777" w:rsidR="001D1862" w:rsidRPr="002347BE" w:rsidRDefault="001D1862" w:rsidP="001D1862">
            <w:pPr>
              <w:jc w:val="center"/>
              <w:rPr>
                <w:i/>
                <w:iCs/>
                <w:color w:val="000000"/>
                <w:sz w:val="16"/>
                <w:szCs w:val="16"/>
              </w:rPr>
            </w:pPr>
            <w:r w:rsidRPr="002347BE">
              <w:rPr>
                <w:color w:val="000000"/>
                <w:sz w:val="16"/>
                <w:szCs w:val="16"/>
              </w:rPr>
              <w:t>IV</w:t>
            </w:r>
          </w:p>
        </w:tc>
        <w:tc>
          <w:tcPr>
            <w:tcW w:w="234" w:type="pct"/>
            <w:vMerge/>
          </w:tcPr>
          <w:p w14:paraId="01C2BD0A" w14:textId="77777777" w:rsidR="001D1862" w:rsidRPr="002347BE" w:rsidRDefault="001D1862" w:rsidP="001D1862">
            <w:pPr>
              <w:jc w:val="center"/>
              <w:rPr>
                <w:i/>
                <w:iCs/>
                <w:color w:val="000000"/>
                <w:sz w:val="16"/>
                <w:szCs w:val="16"/>
              </w:rPr>
            </w:pPr>
          </w:p>
        </w:tc>
        <w:tc>
          <w:tcPr>
            <w:tcW w:w="280" w:type="pct"/>
            <w:vMerge/>
          </w:tcPr>
          <w:p w14:paraId="26DAE481" w14:textId="77777777" w:rsidR="001D1862" w:rsidRPr="002347BE" w:rsidRDefault="001D1862" w:rsidP="001D1862">
            <w:pPr>
              <w:jc w:val="center"/>
              <w:rPr>
                <w:i/>
                <w:iCs/>
                <w:color w:val="000000"/>
                <w:sz w:val="16"/>
                <w:szCs w:val="16"/>
              </w:rPr>
            </w:pPr>
          </w:p>
        </w:tc>
        <w:tc>
          <w:tcPr>
            <w:tcW w:w="235" w:type="pct"/>
            <w:vMerge/>
          </w:tcPr>
          <w:p w14:paraId="367CE15D" w14:textId="77777777" w:rsidR="001D1862" w:rsidRPr="002347BE" w:rsidRDefault="001D1862" w:rsidP="001D1862">
            <w:pPr>
              <w:jc w:val="center"/>
              <w:rPr>
                <w:i/>
                <w:iCs/>
                <w:color w:val="000000"/>
                <w:sz w:val="16"/>
                <w:szCs w:val="16"/>
              </w:rPr>
            </w:pPr>
          </w:p>
        </w:tc>
        <w:tc>
          <w:tcPr>
            <w:tcW w:w="236" w:type="pct"/>
            <w:vMerge/>
          </w:tcPr>
          <w:p w14:paraId="6FDE759D" w14:textId="77777777" w:rsidR="001D1862" w:rsidRPr="002347BE" w:rsidRDefault="001D1862" w:rsidP="001D1862">
            <w:pPr>
              <w:jc w:val="center"/>
              <w:rPr>
                <w:i/>
                <w:iCs/>
                <w:color w:val="000000"/>
                <w:sz w:val="16"/>
                <w:szCs w:val="16"/>
              </w:rPr>
            </w:pPr>
          </w:p>
        </w:tc>
        <w:tc>
          <w:tcPr>
            <w:tcW w:w="236" w:type="pct"/>
            <w:vMerge/>
          </w:tcPr>
          <w:p w14:paraId="533E4A53" w14:textId="77777777" w:rsidR="001D1862" w:rsidRPr="002347BE" w:rsidRDefault="001D1862" w:rsidP="001D1862">
            <w:pPr>
              <w:rPr>
                <w:color w:val="000000"/>
                <w:sz w:val="16"/>
                <w:szCs w:val="16"/>
              </w:rPr>
            </w:pPr>
          </w:p>
        </w:tc>
        <w:tc>
          <w:tcPr>
            <w:tcW w:w="236" w:type="pct"/>
            <w:vMerge/>
          </w:tcPr>
          <w:p w14:paraId="17B62D31" w14:textId="77777777" w:rsidR="001D1862" w:rsidRPr="002347BE" w:rsidRDefault="001D1862" w:rsidP="001D1862">
            <w:pPr>
              <w:rPr>
                <w:color w:val="000000"/>
                <w:sz w:val="16"/>
                <w:szCs w:val="16"/>
              </w:rPr>
            </w:pPr>
          </w:p>
        </w:tc>
        <w:tc>
          <w:tcPr>
            <w:tcW w:w="245" w:type="pct"/>
            <w:vMerge/>
          </w:tcPr>
          <w:p w14:paraId="4B28DBDA" w14:textId="31E2575D" w:rsidR="001D1862" w:rsidRPr="002347BE" w:rsidRDefault="001D1862" w:rsidP="001D1862">
            <w:pPr>
              <w:rPr>
                <w:color w:val="000000"/>
                <w:sz w:val="16"/>
                <w:szCs w:val="16"/>
              </w:rPr>
            </w:pPr>
          </w:p>
        </w:tc>
        <w:tc>
          <w:tcPr>
            <w:tcW w:w="306" w:type="pct"/>
            <w:vMerge/>
          </w:tcPr>
          <w:p w14:paraId="4452F727" w14:textId="2E213632" w:rsidR="001D1862" w:rsidRPr="002347BE" w:rsidRDefault="001D1862" w:rsidP="001D1862">
            <w:pPr>
              <w:rPr>
                <w:color w:val="000000"/>
                <w:sz w:val="16"/>
                <w:szCs w:val="16"/>
              </w:rPr>
            </w:pPr>
          </w:p>
        </w:tc>
      </w:tr>
      <w:tr w:rsidR="00507BBF" w:rsidRPr="002347BE" w14:paraId="2D3ADB87" w14:textId="77777777" w:rsidTr="00C21F2C">
        <w:trPr>
          <w:trHeight w:val="365"/>
        </w:trPr>
        <w:tc>
          <w:tcPr>
            <w:tcW w:w="170" w:type="pct"/>
            <w:vMerge/>
          </w:tcPr>
          <w:p w14:paraId="67EA9E91" w14:textId="77777777" w:rsidR="001D1862" w:rsidRPr="002347BE" w:rsidRDefault="001D1862" w:rsidP="001D1862">
            <w:pPr>
              <w:rPr>
                <w:color w:val="000000"/>
                <w:sz w:val="16"/>
                <w:szCs w:val="16"/>
              </w:rPr>
            </w:pPr>
          </w:p>
        </w:tc>
        <w:tc>
          <w:tcPr>
            <w:tcW w:w="616" w:type="pct"/>
            <w:vMerge/>
          </w:tcPr>
          <w:p w14:paraId="2ED20874" w14:textId="77777777" w:rsidR="001D1862" w:rsidRPr="004D2986" w:rsidRDefault="001D1862" w:rsidP="001D1862">
            <w:pPr>
              <w:rPr>
                <w:i/>
                <w:iCs/>
                <w:color w:val="000000"/>
                <w:sz w:val="16"/>
                <w:szCs w:val="16"/>
              </w:rPr>
            </w:pPr>
          </w:p>
        </w:tc>
        <w:tc>
          <w:tcPr>
            <w:tcW w:w="379" w:type="pct"/>
            <w:vMerge/>
          </w:tcPr>
          <w:p w14:paraId="4A9B1392" w14:textId="77777777" w:rsidR="001D1862" w:rsidRPr="005E69C6" w:rsidRDefault="001D1862" w:rsidP="001D1862">
            <w:pPr>
              <w:rPr>
                <w:color w:val="000000"/>
                <w:sz w:val="16"/>
                <w:szCs w:val="16"/>
              </w:rPr>
            </w:pPr>
          </w:p>
        </w:tc>
        <w:tc>
          <w:tcPr>
            <w:tcW w:w="609" w:type="pct"/>
            <w:vMerge/>
          </w:tcPr>
          <w:p w14:paraId="3A4AA22E" w14:textId="77777777" w:rsidR="001D1862" w:rsidRPr="002A49B7" w:rsidRDefault="001D1862" w:rsidP="001D1862">
            <w:pPr>
              <w:rPr>
                <w:sz w:val="15"/>
                <w:szCs w:val="15"/>
              </w:rPr>
            </w:pPr>
          </w:p>
        </w:tc>
        <w:tc>
          <w:tcPr>
            <w:tcW w:w="343" w:type="pct"/>
            <w:vAlign w:val="center"/>
          </w:tcPr>
          <w:p w14:paraId="5C3C85E4" w14:textId="26C6E31C" w:rsidR="001D1862" w:rsidRPr="002347BE" w:rsidRDefault="009F2647" w:rsidP="009F2647">
            <w:pPr>
              <w:jc w:val="center"/>
              <w:rPr>
                <w:i/>
                <w:iCs/>
                <w:color w:val="000000"/>
                <w:sz w:val="16"/>
                <w:szCs w:val="16"/>
              </w:rPr>
            </w:pPr>
            <w:r>
              <w:rPr>
                <w:i/>
                <w:iCs/>
                <w:color w:val="000000"/>
                <w:sz w:val="16"/>
                <w:szCs w:val="16"/>
              </w:rPr>
              <w:t>-</w:t>
            </w:r>
          </w:p>
        </w:tc>
        <w:tc>
          <w:tcPr>
            <w:tcW w:w="215" w:type="pct"/>
            <w:gridSpan w:val="2"/>
            <w:vAlign w:val="center"/>
          </w:tcPr>
          <w:p w14:paraId="18E96B19" w14:textId="370373A7" w:rsidR="001D1862" w:rsidRPr="002347BE" w:rsidRDefault="009F2647" w:rsidP="009F2647">
            <w:pPr>
              <w:jc w:val="center"/>
              <w:rPr>
                <w:i/>
                <w:iCs/>
                <w:color w:val="000000"/>
                <w:sz w:val="16"/>
                <w:szCs w:val="16"/>
              </w:rPr>
            </w:pPr>
            <w:r>
              <w:rPr>
                <w:i/>
                <w:iCs/>
                <w:color w:val="000000"/>
                <w:sz w:val="16"/>
                <w:szCs w:val="16"/>
              </w:rPr>
              <w:t>-</w:t>
            </w:r>
          </w:p>
        </w:tc>
        <w:tc>
          <w:tcPr>
            <w:tcW w:w="147" w:type="pct"/>
            <w:vAlign w:val="center"/>
          </w:tcPr>
          <w:p w14:paraId="4DBE6DCE" w14:textId="1A789647" w:rsidR="001D1862" w:rsidRPr="002347BE" w:rsidRDefault="009F2647" w:rsidP="009F2647">
            <w:pPr>
              <w:jc w:val="center"/>
              <w:rPr>
                <w:i/>
                <w:iCs/>
                <w:color w:val="000000"/>
                <w:sz w:val="16"/>
                <w:szCs w:val="16"/>
              </w:rPr>
            </w:pPr>
            <w:r>
              <w:rPr>
                <w:i/>
                <w:iCs/>
                <w:color w:val="000000"/>
                <w:sz w:val="16"/>
                <w:szCs w:val="16"/>
              </w:rPr>
              <w:t>-</w:t>
            </w:r>
          </w:p>
        </w:tc>
        <w:tc>
          <w:tcPr>
            <w:tcW w:w="135" w:type="pct"/>
            <w:vAlign w:val="center"/>
          </w:tcPr>
          <w:p w14:paraId="1D875BDE" w14:textId="1F29D5A5" w:rsidR="001D1862" w:rsidRPr="002347BE" w:rsidRDefault="009F2647" w:rsidP="009F2647">
            <w:pPr>
              <w:jc w:val="center"/>
              <w:rPr>
                <w:i/>
                <w:iCs/>
                <w:color w:val="000000"/>
                <w:sz w:val="16"/>
                <w:szCs w:val="16"/>
              </w:rPr>
            </w:pPr>
            <w:r>
              <w:rPr>
                <w:i/>
                <w:iCs/>
                <w:color w:val="000000"/>
                <w:sz w:val="16"/>
                <w:szCs w:val="16"/>
              </w:rPr>
              <w:t>-</w:t>
            </w:r>
          </w:p>
        </w:tc>
        <w:tc>
          <w:tcPr>
            <w:tcW w:w="191" w:type="pct"/>
            <w:vAlign w:val="center"/>
          </w:tcPr>
          <w:p w14:paraId="6CDC19EE" w14:textId="22F5E918" w:rsidR="001D1862" w:rsidRPr="002347BE" w:rsidRDefault="009F2647" w:rsidP="009F2647">
            <w:pPr>
              <w:jc w:val="center"/>
              <w:rPr>
                <w:i/>
                <w:iCs/>
                <w:color w:val="000000"/>
                <w:sz w:val="16"/>
                <w:szCs w:val="16"/>
              </w:rPr>
            </w:pPr>
            <w:r>
              <w:rPr>
                <w:i/>
                <w:iCs/>
                <w:color w:val="000000"/>
                <w:sz w:val="16"/>
                <w:szCs w:val="16"/>
              </w:rPr>
              <w:t>-</w:t>
            </w:r>
          </w:p>
        </w:tc>
        <w:tc>
          <w:tcPr>
            <w:tcW w:w="187" w:type="pct"/>
            <w:vAlign w:val="center"/>
          </w:tcPr>
          <w:p w14:paraId="52DBA7D6" w14:textId="4EFC0281" w:rsidR="001D1862" w:rsidRPr="002347BE" w:rsidRDefault="009F2647" w:rsidP="009F2647">
            <w:pPr>
              <w:jc w:val="center"/>
              <w:rPr>
                <w:i/>
                <w:iCs/>
                <w:color w:val="000000"/>
                <w:sz w:val="16"/>
                <w:szCs w:val="16"/>
              </w:rPr>
            </w:pPr>
            <w:r>
              <w:rPr>
                <w:i/>
                <w:iCs/>
                <w:color w:val="000000"/>
                <w:sz w:val="16"/>
                <w:szCs w:val="16"/>
              </w:rPr>
              <w:t>-</w:t>
            </w:r>
          </w:p>
        </w:tc>
        <w:tc>
          <w:tcPr>
            <w:tcW w:w="234" w:type="pct"/>
          </w:tcPr>
          <w:p w14:paraId="4FC297A1" w14:textId="77777777" w:rsidR="001D1862" w:rsidRPr="002347BE" w:rsidRDefault="001D1862" w:rsidP="001D1862">
            <w:pPr>
              <w:jc w:val="center"/>
              <w:rPr>
                <w:i/>
                <w:iCs/>
                <w:color w:val="000000"/>
                <w:sz w:val="16"/>
                <w:szCs w:val="16"/>
              </w:rPr>
            </w:pPr>
          </w:p>
        </w:tc>
        <w:tc>
          <w:tcPr>
            <w:tcW w:w="280" w:type="pct"/>
          </w:tcPr>
          <w:p w14:paraId="773FE1FD" w14:textId="77777777" w:rsidR="001D1862" w:rsidRPr="002347BE" w:rsidRDefault="001D1862" w:rsidP="001D1862">
            <w:pPr>
              <w:jc w:val="center"/>
              <w:rPr>
                <w:i/>
                <w:iCs/>
                <w:color w:val="000000"/>
                <w:sz w:val="16"/>
                <w:szCs w:val="16"/>
              </w:rPr>
            </w:pPr>
          </w:p>
        </w:tc>
        <w:tc>
          <w:tcPr>
            <w:tcW w:w="235" w:type="pct"/>
          </w:tcPr>
          <w:p w14:paraId="68CD9354" w14:textId="77777777" w:rsidR="001D1862" w:rsidRPr="002347BE" w:rsidRDefault="001D1862" w:rsidP="001D1862">
            <w:pPr>
              <w:jc w:val="center"/>
              <w:rPr>
                <w:i/>
                <w:iCs/>
                <w:color w:val="000000"/>
                <w:sz w:val="16"/>
                <w:szCs w:val="16"/>
              </w:rPr>
            </w:pPr>
          </w:p>
        </w:tc>
        <w:tc>
          <w:tcPr>
            <w:tcW w:w="236" w:type="pct"/>
          </w:tcPr>
          <w:p w14:paraId="3199F76D" w14:textId="77777777" w:rsidR="001D1862" w:rsidRPr="002347BE" w:rsidRDefault="001D1862" w:rsidP="001D1862">
            <w:pPr>
              <w:jc w:val="center"/>
              <w:rPr>
                <w:i/>
                <w:iCs/>
                <w:color w:val="000000"/>
                <w:sz w:val="16"/>
                <w:szCs w:val="16"/>
              </w:rPr>
            </w:pPr>
          </w:p>
        </w:tc>
        <w:tc>
          <w:tcPr>
            <w:tcW w:w="236" w:type="pct"/>
          </w:tcPr>
          <w:p w14:paraId="74A09664" w14:textId="77777777" w:rsidR="001D1862" w:rsidRPr="002347BE" w:rsidRDefault="001D1862" w:rsidP="001D1862">
            <w:pPr>
              <w:rPr>
                <w:color w:val="000000"/>
                <w:sz w:val="16"/>
                <w:szCs w:val="16"/>
              </w:rPr>
            </w:pPr>
          </w:p>
        </w:tc>
        <w:tc>
          <w:tcPr>
            <w:tcW w:w="236" w:type="pct"/>
          </w:tcPr>
          <w:p w14:paraId="4FB66F66" w14:textId="77777777" w:rsidR="001D1862" w:rsidRPr="002347BE" w:rsidRDefault="001D1862" w:rsidP="001D1862">
            <w:pPr>
              <w:rPr>
                <w:color w:val="000000"/>
                <w:sz w:val="16"/>
                <w:szCs w:val="16"/>
              </w:rPr>
            </w:pPr>
          </w:p>
        </w:tc>
        <w:tc>
          <w:tcPr>
            <w:tcW w:w="245" w:type="pct"/>
          </w:tcPr>
          <w:p w14:paraId="505D14D1" w14:textId="045965BC" w:rsidR="001D1862" w:rsidRPr="002347BE" w:rsidRDefault="001D1862" w:rsidP="001D1862">
            <w:pPr>
              <w:rPr>
                <w:color w:val="000000"/>
                <w:sz w:val="16"/>
                <w:szCs w:val="16"/>
              </w:rPr>
            </w:pPr>
          </w:p>
        </w:tc>
        <w:tc>
          <w:tcPr>
            <w:tcW w:w="306" w:type="pct"/>
            <w:vMerge/>
          </w:tcPr>
          <w:p w14:paraId="7AB5D860" w14:textId="7987232B" w:rsidR="001D1862" w:rsidRPr="002347BE" w:rsidRDefault="001D1862" w:rsidP="001D1862">
            <w:pPr>
              <w:rPr>
                <w:color w:val="000000"/>
                <w:sz w:val="16"/>
                <w:szCs w:val="16"/>
              </w:rPr>
            </w:pPr>
          </w:p>
        </w:tc>
      </w:tr>
      <w:tr w:rsidR="00507BBF" w:rsidRPr="002347BE" w14:paraId="17461876" w14:textId="77777777" w:rsidTr="00C21F2C">
        <w:trPr>
          <w:trHeight w:val="60"/>
        </w:trPr>
        <w:tc>
          <w:tcPr>
            <w:tcW w:w="170" w:type="pct"/>
            <w:vMerge w:val="restart"/>
            <w:hideMark/>
          </w:tcPr>
          <w:p w14:paraId="46049F3D" w14:textId="77777777" w:rsidR="00B830F9" w:rsidRPr="002347BE" w:rsidRDefault="00B830F9" w:rsidP="001D1862">
            <w:pPr>
              <w:jc w:val="center"/>
              <w:rPr>
                <w:color w:val="000000"/>
                <w:sz w:val="16"/>
                <w:szCs w:val="16"/>
              </w:rPr>
            </w:pPr>
            <w:r>
              <w:rPr>
                <w:color w:val="000000"/>
                <w:sz w:val="16"/>
                <w:szCs w:val="16"/>
              </w:rPr>
              <w:t>2.5</w:t>
            </w:r>
            <w:r w:rsidRPr="002347BE">
              <w:rPr>
                <w:color w:val="000000"/>
                <w:sz w:val="16"/>
                <w:szCs w:val="16"/>
              </w:rPr>
              <w:t>.</w:t>
            </w:r>
          </w:p>
        </w:tc>
        <w:tc>
          <w:tcPr>
            <w:tcW w:w="616" w:type="pct"/>
            <w:vMerge w:val="restart"/>
          </w:tcPr>
          <w:p w14:paraId="3A5DAECB" w14:textId="77777777" w:rsidR="00B830F9" w:rsidRPr="004D2986" w:rsidRDefault="00B830F9" w:rsidP="001D1862">
            <w:pPr>
              <w:rPr>
                <w:iCs/>
                <w:color w:val="000000"/>
                <w:sz w:val="16"/>
                <w:szCs w:val="16"/>
              </w:rPr>
            </w:pPr>
            <w:r w:rsidRPr="004D2986">
              <w:rPr>
                <w:iCs/>
                <w:color w:val="000000"/>
                <w:sz w:val="16"/>
                <w:szCs w:val="16"/>
              </w:rPr>
              <w:t>Мероприятие 01.15.</w:t>
            </w:r>
          </w:p>
          <w:p w14:paraId="37076E19" w14:textId="77777777" w:rsidR="00B830F9" w:rsidRPr="004D2986" w:rsidRDefault="00B830F9" w:rsidP="001D1862">
            <w:pPr>
              <w:rPr>
                <w:iCs/>
                <w:color w:val="000000"/>
                <w:sz w:val="16"/>
                <w:szCs w:val="16"/>
              </w:rPr>
            </w:pPr>
            <w:r w:rsidRPr="004D2986">
              <w:rPr>
                <w:iCs/>
                <w:color w:val="000000"/>
                <w:sz w:val="16"/>
                <w:szCs w:val="16"/>
              </w:rPr>
              <w:t xml:space="preserve">Содержание дворовых территорий </w:t>
            </w:r>
          </w:p>
        </w:tc>
        <w:tc>
          <w:tcPr>
            <w:tcW w:w="379" w:type="pct"/>
            <w:vMerge w:val="restart"/>
            <w:hideMark/>
          </w:tcPr>
          <w:p w14:paraId="33179272" w14:textId="623075D3" w:rsidR="00B830F9" w:rsidRPr="005E69C6" w:rsidRDefault="00B830F9" w:rsidP="001D1862">
            <w:pPr>
              <w:jc w:val="center"/>
              <w:rPr>
                <w:i/>
                <w:iCs/>
                <w:color w:val="000000"/>
                <w:sz w:val="16"/>
                <w:szCs w:val="16"/>
              </w:rPr>
            </w:pPr>
            <w:r w:rsidRPr="005E69C6">
              <w:rPr>
                <w:i/>
                <w:iCs/>
                <w:sz w:val="16"/>
                <w:szCs w:val="16"/>
              </w:rPr>
              <w:t>2023-2030</w:t>
            </w:r>
          </w:p>
        </w:tc>
        <w:tc>
          <w:tcPr>
            <w:tcW w:w="609" w:type="pct"/>
            <w:hideMark/>
          </w:tcPr>
          <w:p w14:paraId="2A59DF54" w14:textId="77777777" w:rsidR="00B830F9" w:rsidRPr="002A49B7" w:rsidRDefault="00B830F9" w:rsidP="001D1862">
            <w:pPr>
              <w:rPr>
                <w:sz w:val="15"/>
                <w:szCs w:val="15"/>
              </w:rPr>
            </w:pPr>
            <w:r w:rsidRPr="002A49B7">
              <w:rPr>
                <w:sz w:val="15"/>
                <w:szCs w:val="15"/>
              </w:rPr>
              <w:t>Итого</w:t>
            </w:r>
          </w:p>
        </w:tc>
        <w:tc>
          <w:tcPr>
            <w:tcW w:w="343" w:type="pct"/>
            <w:vAlign w:val="center"/>
            <w:hideMark/>
          </w:tcPr>
          <w:p w14:paraId="54D97108" w14:textId="6E397DB9" w:rsidR="00B830F9" w:rsidRPr="00027E82" w:rsidRDefault="00B830F9" w:rsidP="006973B3">
            <w:pPr>
              <w:jc w:val="center"/>
              <w:rPr>
                <w:color w:val="000000"/>
                <w:sz w:val="16"/>
                <w:szCs w:val="16"/>
              </w:rPr>
            </w:pPr>
            <w:r w:rsidRPr="00027E82">
              <w:rPr>
                <w:color w:val="000000"/>
                <w:sz w:val="16"/>
                <w:szCs w:val="16"/>
              </w:rPr>
              <w:t>1 000,0</w:t>
            </w:r>
          </w:p>
        </w:tc>
        <w:tc>
          <w:tcPr>
            <w:tcW w:w="875" w:type="pct"/>
            <w:gridSpan w:val="6"/>
            <w:vAlign w:val="center"/>
          </w:tcPr>
          <w:p w14:paraId="34D21FBE" w14:textId="41E13DE0" w:rsidR="00B830F9" w:rsidRPr="00027E82" w:rsidRDefault="00B830F9" w:rsidP="006973B3">
            <w:pPr>
              <w:jc w:val="center"/>
              <w:rPr>
                <w:color w:val="000000"/>
                <w:sz w:val="16"/>
                <w:szCs w:val="16"/>
              </w:rPr>
            </w:pPr>
            <w:r w:rsidRPr="00027E82">
              <w:rPr>
                <w:color w:val="000000"/>
                <w:sz w:val="16"/>
                <w:szCs w:val="16"/>
              </w:rPr>
              <w:t>1 000,0</w:t>
            </w:r>
          </w:p>
        </w:tc>
        <w:tc>
          <w:tcPr>
            <w:tcW w:w="234" w:type="pct"/>
            <w:vAlign w:val="center"/>
            <w:hideMark/>
          </w:tcPr>
          <w:p w14:paraId="7C187BB6" w14:textId="14BB6714" w:rsidR="00B830F9" w:rsidRPr="00691E26" w:rsidRDefault="00B830F9" w:rsidP="006973B3">
            <w:pPr>
              <w:jc w:val="center"/>
              <w:rPr>
                <w:color w:val="000000"/>
                <w:sz w:val="16"/>
                <w:szCs w:val="16"/>
              </w:rPr>
            </w:pPr>
            <w:r w:rsidRPr="00691E26">
              <w:rPr>
                <w:color w:val="000000"/>
                <w:sz w:val="16"/>
                <w:szCs w:val="16"/>
              </w:rPr>
              <w:t>0</w:t>
            </w:r>
          </w:p>
        </w:tc>
        <w:tc>
          <w:tcPr>
            <w:tcW w:w="280" w:type="pct"/>
            <w:vAlign w:val="center"/>
            <w:hideMark/>
          </w:tcPr>
          <w:p w14:paraId="524EDE17" w14:textId="416BFD31" w:rsidR="00B830F9" w:rsidRPr="00691E26" w:rsidRDefault="00B830F9" w:rsidP="006973B3">
            <w:pPr>
              <w:jc w:val="center"/>
              <w:rPr>
                <w:color w:val="000000"/>
                <w:sz w:val="16"/>
                <w:szCs w:val="16"/>
              </w:rPr>
            </w:pPr>
            <w:r w:rsidRPr="00691E26">
              <w:rPr>
                <w:color w:val="000000"/>
                <w:sz w:val="16"/>
                <w:szCs w:val="16"/>
              </w:rPr>
              <w:t>0</w:t>
            </w:r>
          </w:p>
        </w:tc>
        <w:tc>
          <w:tcPr>
            <w:tcW w:w="235" w:type="pct"/>
            <w:vAlign w:val="center"/>
            <w:hideMark/>
          </w:tcPr>
          <w:p w14:paraId="36AB04A1" w14:textId="2D838510" w:rsidR="00B830F9" w:rsidRPr="002347BE" w:rsidRDefault="00B830F9" w:rsidP="006973B3">
            <w:pPr>
              <w:jc w:val="center"/>
              <w:rPr>
                <w:color w:val="000000"/>
                <w:sz w:val="16"/>
                <w:szCs w:val="16"/>
              </w:rPr>
            </w:pPr>
            <w:r>
              <w:rPr>
                <w:color w:val="000000"/>
                <w:sz w:val="16"/>
                <w:szCs w:val="16"/>
              </w:rPr>
              <w:t>0</w:t>
            </w:r>
          </w:p>
        </w:tc>
        <w:tc>
          <w:tcPr>
            <w:tcW w:w="236" w:type="pct"/>
            <w:vAlign w:val="center"/>
            <w:hideMark/>
          </w:tcPr>
          <w:p w14:paraId="59DD5A05" w14:textId="29947D9F" w:rsidR="00B830F9" w:rsidRPr="002347BE" w:rsidRDefault="00B830F9" w:rsidP="006973B3">
            <w:pPr>
              <w:jc w:val="center"/>
              <w:rPr>
                <w:color w:val="000000"/>
                <w:sz w:val="16"/>
                <w:szCs w:val="16"/>
              </w:rPr>
            </w:pPr>
            <w:r>
              <w:rPr>
                <w:color w:val="000000"/>
                <w:sz w:val="16"/>
                <w:szCs w:val="16"/>
              </w:rPr>
              <w:t>0</w:t>
            </w:r>
          </w:p>
        </w:tc>
        <w:tc>
          <w:tcPr>
            <w:tcW w:w="236" w:type="pct"/>
            <w:vAlign w:val="center"/>
          </w:tcPr>
          <w:p w14:paraId="22A6F479" w14:textId="0C23F8D3" w:rsidR="00B830F9" w:rsidRPr="002347BE" w:rsidRDefault="00B830F9" w:rsidP="006973B3">
            <w:pPr>
              <w:jc w:val="center"/>
              <w:rPr>
                <w:color w:val="000000"/>
                <w:sz w:val="16"/>
                <w:szCs w:val="16"/>
              </w:rPr>
            </w:pPr>
            <w:r>
              <w:rPr>
                <w:color w:val="000000"/>
                <w:sz w:val="16"/>
                <w:szCs w:val="16"/>
              </w:rPr>
              <w:t>0</w:t>
            </w:r>
          </w:p>
        </w:tc>
        <w:tc>
          <w:tcPr>
            <w:tcW w:w="236" w:type="pct"/>
            <w:vAlign w:val="center"/>
          </w:tcPr>
          <w:p w14:paraId="79FD84BE" w14:textId="5B0D7C56" w:rsidR="00B830F9" w:rsidRPr="002347BE" w:rsidRDefault="00B830F9" w:rsidP="006973B3">
            <w:pPr>
              <w:jc w:val="center"/>
              <w:rPr>
                <w:color w:val="000000"/>
                <w:sz w:val="16"/>
                <w:szCs w:val="16"/>
              </w:rPr>
            </w:pPr>
            <w:r>
              <w:rPr>
                <w:color w:val="000000"/>
                <w:sz w:val="16"/>
                <w:szCs w:val="16"/>
              </w:rPr>
              <w:t>0</w:t>
            </w:r>
          </w:p>
        </w:tc>
        <w:tc>
          <w:tcPr>
            <w:tcW w:w="245" w:type="pct"/>
            <w:vAlign w:val="center"/>
          </w:tcPr>
          <w:p w14:paraId="4719F0BC" w14:textId="2F67C63C" w:rsidR="00B830F9" w:rsidRPr="002347BE" w:rsidRDefault="00B830F9" w:rsidP="006973B3">
            <w:pPr>
              <w:jc w:val="center"/>
              <w:rPr>
                <w:color w:val="000000"/>
                <w:sz w:val="16"/>
                <w:szCs w:val="16"/>
              </w:rPr>
            </w:pPr>
            <w:r>
              <w:rPr>
                <w:color w:val="000000"/>
                <w:sz w:val="16"/>
                <w:szCs w:val="16"/>
              </w:rPr>
              <w:t>0</w:t>
            </w:r>
          </w:p>
        </w:tc>
        <w:tc>
          <w:tcPr>
            <w:tcW w:w="306" w:type="pct"/>
            <w:vMerge w:val="restart"/>
            <w:hideMark/>
          </w:tcPr>
          <w:p w14:paraId="1BD3613D" w14:textId="57676022" w:rsidR="00B830F9" w:rsidRPr="002347BE" w:rsidRDefault="00B830F9" w:rsidP="001D1862">
            <w:pPr>
              <w:jc w:val="center"/>
              <w:rPr>
                <w:color w:val="000000"/>
                <w:sz w:val="16"/>
                <w:szCs w:val="16"/>
              </w:rPr>
            </w:pPr>
            <w:r>
              <w:rPr>
                <w:color w:val="000000"/>
                <w:sz w:val="16"/>
                <w:szCs w:val="16"/>
              </w:rPr>
              <w:t>Управление ЖКХ и РГИ г.Лыткарино</w:t>
            </w:r>
            <w:r w:rsidRPr="002347BE">
              <w:rPr>
                <w:color w:val="000000"/>
                <w:sz w:val="16"/>
                <w:szCs w:val="16"/>
              </w:rPr>
              <w:t>  </w:t>
            </w:r>
          </w:p>
        </w:tc>
      </w:tr>
      <w:tr w:rsidR="00507BBF" w:rsidRPr="002347BE" w14:paraId="6520B615" w14:textId="77777777" w:rsidTr="00C21F2C">
        <w:trPr>
          <w:trHeight w:val="201"/>
        </w:trPr>
        <w:tc>
          <w:tcPr>
            <w:tcW w:w="170" w:type="pct"/>
            <w:vMerge/>
            <w:hideMark/>
          </w:tcPr>
          <w:p w14:paraId="77251C4A" w14:textId="77777777" w:rsidR="001D1862" w:rsidRPr="002347BE" w:rsidRDefault="001D1862" w:rsidP="001D1862">
            <w:pPr>
              <w:rPr>
                <w:color w:val="000000"/>
                <w:sz w:val="16"/>
                <w:szCs w:val="16"/>
              </w:rPr>
            </w:pPr>
          </w:p>
        </w:tc>
        <w:tc>
          <w:tcPr>
            <w:tcW w:w="616" w:type="pct"/>
            <w:vMerge/>
          </w:tcPr>
          <w:p w14:paraId="65BB3047" w14:textId="77777777" w:rsidR="001D1862" w:rsidRPr="00122430" w:rsidRDefault="001D1862" w:rsidP="001D1862">
            <w:pPr>
              <w:rPr>
                <w:i/>
                <w:iCs/>
                <w:color w:val="000000"/>
                <w:sz w:val="16"/>
                <w:szCs w:val="16"/>
              </w:rPr>
            </w:pPr>
          </w:p>
        </w:tc>
        <w:tc>
          <w:tcPr>
            <w:tcW w:w="379" w:type="pct"/>
            <w:vMerge/>
            <w:hideMark/>
          </w:tcPr>
          <w:p w14:paraId="5937F520" w14:textId="77777777" w:rsidR="001D1862" w:rsidRPr="002347BE" w:rsidRDefault="001D1862" w:rsidP="001D1862">
            <w:pPr>
              <w:rPr>
                <w:i/>
                <w:iCs/>
                <w:color w:val="000000"/>
                <w:sz w:val="16"/>
                <w:szCs w:val="16"/>
              </w:rPr>
            </w:pPr>
          </w:p>
        </w:tc>
        <w:tc>
          <w:tcPr>
            <w:tcW w:w="609" w:type="pct"/>
            <w:hideMark/>
          </w:tcPr>
          <w:p w14:paraId="52C3A497" w14:textId="77777777" w:rsidR="001D1862" w:rsidRPr="002A49B7" w:rsidRDefault="001D1862" w:rsidP="001D1862">
            <w:pPr>
              <w:rPr>
                <w:sz w:val="15"/>
                <w:szCs w:val="15"/>
              </w:rPr>
            </w:pPr>
            <w:r w:rsidRPr="002A49B7">
              <w:rPr>
                <w:sz w:val="15"/>
                <w:szCs w:val="15"/>
              </w:rPr>
              <w:t>Средства бюджета Московской области</w:t>
            </w:r>
          </w:p>
        </w:tc>
        <w:tc>
          <w:tcPr>
            <w:tcW w:w="343" w:type="pct"/>
            <w:vAlign w:val="center"/>
            <w:hideMark/>
          </w:tcPr>
          <w:p w14:paraId="368E1823" w14:textId="40A40930" w:rsidR="001D1862" w:rsidRPr="00027E82" w:rsidRDefault="001D1862" w:rsidP="006973B3">
            <w:pPr>
              <w:jc w:val="center"/>
              <w:rPr>
                <w:color w:val="000000"/>
                <w:sz w:val="16"/>
                <w:szCs w:val="16"/>
              </w:rPr>
            </w:pPr>
            <w:r w:rsidRPr="00027E82">
              <w:rPr>
                <w:color w:val="000000"/>
                <w:sz w:val="16"/>
                <w:szCs w:val="16"/>
              </w:rPr>
              <w:t>0</w:t>
            </w:r>
          </w:p>
        </w:tc>
        <w:tc>
          <w:tcPr>
            <w:tcW w:w="875" w:type="pct"/>
            <w:gridSpan w:val="6"/>
            <w:vAlign w:val="center"/>
          </w:tcPr>
          <w:p w14:paraId="0440C40B" w14:textId="2FCA7FA0" w:rsidR="001D1862" w:rsidRPr="00027E82" w:rsidRDefault="001D1862" w:rsidP="006973B3">
            <w:pPr>
              <w:jc w:val="center"/>
              <w:rPr>
                <w:color w:val="000000"/>
                <w:sz w:val="16"/>
                <w:szCs w:val="16"/>
              </w:rPr>
            </w:pPr>
            <w:r w:rsidRPr="00027E82">
              <w:rPr>
                <w:color w:val="000000"/>
                <w:sz w:val="16"/>
                <w:szCs w:val="16"/>
              </w:rPr>
              <w:t>0</w:t>
            </w:r>
          </w:p>
        </w:tc>
        <w:tc>
          <w:tcPr>
            <w:tcW w:w="234" w:type="pct"/>
            <w:vAlign w:val="center"/>
            <w:hideMark/>
          </w:tcPr>
          <w:p w14:paraId="43AD9EDB" w14:textId="70015AC4" w:rsidR="001D1862" w:rsidRPr="00691E26" w:rsidRDefault="001D1862" w:rsidP="006973B3">
            <w:pPr>
              <w:jc w:val="center"/>
              <w:rPr>
                <w:color w:val="000000"/>
                <w:sz w:val="16"/>
                <w:szCs w:val="16"/>
              </w:rPr>
            </w:pPr>
            <w:r>
              <w:rPr>
                <w:color w:val="000000"/>
                <w:sz w:val="16"/>
                <w:szCs w:val="16"/>
              </w:rPr>
              <w:t>0</w:t>
            </w:r>
          </w:p>
        </w:tc>
        <w:tc>
          <w:tcPr>
            <w:tcW w:w="280" w:type="pct"/>
            <w:vAlign w:val="center"/>
            <w:hideMark/>
          </w:tcPr>
          <w:p w14:paraId="76B40E9F" w14:textId="7F03F35B" w:rsidR="001D1862" w:rsidRPr="00691E26" w:rsidRDefault="001D1862" w:rsidP="006973B3">
            <w:pPr>
              <w:jc w:val="center"/>
              <w:rPr>
                <w:color w:val="000000"/>
                <w:sz w:val="16"/>
                <w:szCs w:val="16"/>
              </w:rPr>
            </w:pPr>
            <w:r>
              <w:rPr>
                <w:color w:val="000000"/>
                <w:sz w:val="16"/>
                <w:szCs w:val="16"/>
              </w:rPr>
              <w:t>0</w:t>
            </w:r>
          </w:p>
        </w:tc>
        <w:tc>
          <w:tcPr>
            <w:tcW w:w="235" w:type="pct"/>
            <w:vAlign w:val="center"/>
            <w:hideMark/>
          </w:tcPr>
          <w:p w14:paraId="74A1EC82" w14:textId="559BE850" w:rsidR="001D1862" w:rsidRPr="002347BE" w:rsidRDefault="001D1862" w:rsidP="006973B3">
            <w:pPr>
              <w:jc w:val="center"/>
              <w:rPr>
                <w:color w:val="000000"/>
                <w:sz w:val="16"/>
                <w:szCs w:val="16"/>
              </w:rPr>
            </w:pPr>
            <w:r>
              <w:rPr>
                <w:color w:val="000000"/>
                <w:sz w:val="16"/>
                <w:szCs w:val="16"/>
              </w:rPr>
              <w:t>0</w:t>
            </w:r>
          </w:p>
        </w:tc>
        <w:tc>
          <w:tcPr>
            <w:tcW w:w="236" w:type="pct"/>
            <w:vAlign w:val="center"/>
            <w:hideMark/>
          </w:tcPr>
          <w:p w14:paraId="02FB3616" w14:textId="592C2173" w:rsidR="001D1862" w:rsidRPr="002347BE" w:rsidRDefault="001D1862" w:rsidP="006973B3">
            <w:pPr>
              <w:jc w:val="center"/>
              <w:rPr>
                <w:color w:val="000000"/>
                <w:sz w:val="16"/>
                <w:szCs w:val="16"/>
              </w:rPr>
            </w:pPr>
            <w:r>
              <w:rPr>
                <w:color w:val="000000"/>
                <w:sz w:val="16"/>
                <w:szCs w:val="16"/>
              </w:rPr>
              <w:t>0</w:t>
            </w:r>
          </w:p>
        </w:tc>
        <w:tc>
          <w:tcPr>
            <w:tcW w:w="236" w:type="pct"/>
            <w:vAlign w:val="center"/>
          </w:tcPr>
          <w:p w14:paraId="32CA22A6" w14:textId="17B407E6" w:rsidR="001D1862" w:rsidRPr="002347BE" w:rsidRDefault="001D1862" w:rsidP="006973B3">
            <w:pPr>
              <w:jc w:val="center"/>
              <w:rPr>
                <w:color w:val="000000"/>
                <w:sz w:val="16"/>
                <w:szCs w:val="16"/>
              </w:rPr>
            </w:pPr>
            <w:r>
              <w:rPr>
                <w:color w:val="000000"/>
                <w:sz w:val="16"/>
                <w:szCs w:val="16"/>
              </w:rPr>
              <w:t>0</w:t>
            </w:r>
          </w:p>
        </w:tc>
        <w:tc>
          <w:tcPr>
            <w:tcW w:w="236" w:type="pct"/>
            <w:vAlign w:val="center"/>
          </w:tcPr>
          <w:p w14:paraId="0FA010B3" w14:textId="709FB3A1" w:rsidR="001D1862" w:rsidRPr="002347BE" w:rsidRDefault="001D1862" w:rsidP="006973B3">
            <w:pPr>
              <w:jc w:val="center"/>
              <w:rPr>
                <w:color w:val="000000"/>
                <w:sz w:val="16"/>
                <w:szCs w:val="16"/>
              </w:rPr>
            </w:pPr>
            <w:r>
              <w:rPr>
                <w:color w:val="000000"/>
                <w:sz w:val="16"/>
                <w:szCs w:val="16"/>
              </w:rPr>
              <w:t>0</w:t>
            </w:r>
          </w:p>
        </w:tc>
        <w:tc>
          <w:tcPr>
            <w:tcW w:w="245" w:type="pct"/>
            <w:vAlign w:val="center"/>
          </w:tcPr>
          <w:p w14:paraId="19EEE871" w14:textId="39BB26B8" w:rsidR="001D1862" w:rsidRPr="002347BE" w:rsidRDefault="001D1862" w:rsidP="006973B3">
            <w:pPr>
              <w:jc w:val="center"/>
              <w:rPr>
                <w:color w:val="000000"/>
                <w:sz w:val="16"/>
                <w:szCs w:val="16"/>
              </w:rPr>
            </w:pPr>
            <w:r>
              <w:rPr>
                <w:color w:val="000000"/>
                <w:sz w:val="16"/>
                <w:szCs w:val="16"/>
              </w:rPr>
              <w:t>0</w:t>
            </w:r>
          </w:p>
        </w:tc>
        <w:tc>
          <w:tcPr>
            <w:tcW w:w="306" w:type="pct"/>
            <w:vMerge/>
            <w:hideMark/>
          </w:tcPr>
          <w:p w14:paraId="7A568B08" w14:textId="49353995" w:rsidR="001D1862" w:rsidRPr="002347BE" w:rsidRDefault="001D1862" w:rsidP="001D1862">
            <w:pPr>
              <w:rPr>
                <w:color w:val="000000"/>
                <w:sz w:val="16"/>
                <w:szCs w:val="16"/>
              </w:rPr>
            </w:pPr>
          </w:p>
        </w:tc>
      </w:tr>
      <w:tr w:rsidR="00507BBF" w:rsidRPr="002347BE" w14:paraId="73C2083B" w14:textId="77777777" w:rsidTr="00C21F2C">
        <w:trPr>
          <w:trHeight w:val="64"/>
        </w:trPr>
        <w:tc>
          <w:tcPr>
            <w:tcW w:w="170" w:type="pct"/>
            <w:vMerge/>
            <w:hideMark/>
          </w:tcPr>
          <w:p w14:paraId="32F61E12" w14:textId="77777777" w:rsidR="001D1862" w:rsidRPr="002347BE" w:rsidRDefault="001D1862" w:rsidP="001D1862">
            <w:pPr>
              <w:rPr>
                <w:color w:val="000000"/>
                <w:sz w:val="16"/>
                <w:szCs w:val="16"/>
              </w:rPr>
            </w:pPr>
          </w:p>
        </w:tc>
        <w:tc>
          <w:tcPr>
            <w:tcW w:w="616" w:type="pct"/>
            <w:vMerge/>
          </w:tcPr>
          <w:p w14:paraId="26EC553C" w14:textId="77777777" w:rsidR="001D1862" w:rsidRPr="00122430" w:rsidRDefault="001D1862" w:rsidP="001D1862">
            <w:pPr>
              <w:rPr>
                <w:i/>
                <w:iCs/>
                <w:color w:val="000000"/>
                <w:sz w:val="16"/>
                <w:szCs w:val="16"/>
              </w:rPr>
            </w:pPr>
          </w:p>
        </w:tc>
        <w:tc>
          <w:tcPr>
            <w:tcW w:w="379" w:type="pct"/>
            <w:vMerge/>
            <w:hideMark/>
          </w:tcPr>
          <w:p w14:paraId="538E9738" w14:textId="77777777" w:rsidR="001D1862" w:rsidRPr="002347BE" w:rsidRDefault="001D1862" w:rsidP="001D1862">
            <w:pPr>
              <w:rPr>
                <w:i/>
                <w:iCs/>
                <w:color w:val="000000"/>
                <w:sz w:val="16"/>
                <w:szCs w:val="16"/>
              </w:rPr>
            </w:pPr>
          </w:p>
        </w:tc>
        <w:tc>
          <w:tcPr>
            <w:tcW w:w="609" w:type="pct"/>
            <w:hideMark/>
          </w:tcPr>
          <w:p w14:paraId="204C1091" w14:textId="77777777" w:rsidR="001D1862" w:rsidRPr="002A49B7" w:rsidRDefault="001D1862" w:rsidP="001D1862">
            <w:pPr>
              <w:rPr>
                <w:sz w:val="15"/>
                <w:szCs w:val="15"/>
              </w:rPr>
            </w:pPr>
            <w:r w:rsidRPr="002A49B7">
              <w:rPr>
                <w:sz w:val="15"/>
                <w:szCs w:val="15"/>
              </w:rPr>
              <w:t>Средства Дорожного фонда Московской области</w:t>
            </w:r>
          </w:p>
        </w:tc>
        <w:tc>
          <w:tcPr>
            <w:tcW w:w="343" w:type="pct"/>
            <w:vAlign w:val="center"/>
            <w:hideMark/>
          </w:tcPr>
          <w:p w14:paraId="2124609F" w14:textId="0D0C1132" w:rsidR="001D1862" w:rsidRPr="00027E82" w:rsidRDefault="001D1862" w:rsidP="006973B3">
            <w:pPr>
              <w:jc w:val="center"/>
              <w:rPr>
                <w:color w:val="000000"/>
                <w:sz w:val="16"/>
                <w:szCs w:val="16"/>
              </w:rPr>
            </w:pPr>
            <w:r w:rsidRPr="00027E82">
              <w:rPr>
                <w:color w:val="000000"/>
                <w:sz w:val="16"/>
                <w:szCs w:val="16"/>
              </w:rPr>
              <w:t>0</w:t>
            </w:r>
          </w:p>
        </w:tc>
        <w:tc>
          <w:tcPr>
            <w:tcW w:w="875" w:type="pct"/>
            <w:gridSpan w:val="6"/>
            <w:vAlign w:val="center"/>
          </w:tcPr>
          <w:p w14:paraId="0B9B745A" w14:textId="1E731F05" w:rsidR="001D1862" w:rsidRPr="00027E82" w:rsidRDefault="001D1862" w:rsidP="006973B3">
            <w:pPr>
              <w:jc w:val="center"/>
              <w:rPr>
                <w:color w:val="000000"/>
                <w:sz w:val="16"/>
                <w:szCs w:val="16"/>
              </w:rPr>
            </w:pPr>
            <w:r w:rsidRPr="00027E82">
              <w:rPr>
                <w:color w:val="000000"/>
                <w:sz w:val="16"/>
                <w:szCs w:val="16"/>
              </w:rPr>
              <w:t>0</w:t>
            </w:r>
          </w:p>
        </w:tc>
        <w:tc>
          <w:tcPr>
            <w:tcW w:w="234" w:type="pct"/>
            <w:vAlign w:val="center"/>
            <w:hideMark/>
          </w:tcPr>
          <w:p w14:paraId="65CB6A33" w14:textId="22FC6B88" w:rsidR="001D1862" w:rsidRPr="00691E26" w:rsidRDefault="001D1862" w:rsidP="006973B3">
            <w:pPr>
              <w:jc w:val="center"/>
              <w:rPr>
                <w:color w:val="000000"/>
                <w:sz w:val="16"/>
                <w:szCs w:val="16"/>
              </w:rPr>
            </w:pPr>
            <w:r>
              <w:rPr>
                <w:color w:val="000000"/>
                <w:sz w:val="16"/>
                <w:szCs w:val="16"/>
              </w:rPr>
              <w:t>0</w:t>
            </w:r>
          </w:p>
        </w:tc>
        <w:tc>
          <w:tcPr>
            <w:tcW w:w="280" w:type="pct"/>
            <w:vAlign w:val="center"/>
            <w:hideMark/>
          </w:tcPr>
          <w:p w14:paraId="47B607A2" w14:textId="48B5F501" w:rsidR="001D1862" w:rsidRPr="00691E26" w:rsidRDefault="001D1862" w:rsidP="006973B3">
            <w:pPr>
              <w:jc w:val="center"/>
              <w:rPr>
                <w:color w:val="000000"/>
                <w:sz w:val="16"/>
                <w:szCs w:val="16"/>
              </w:rPr>
            </w:pPr>
            <w:r>
              <w:rPr>
                <w:color w:val="000000"/>
                <w:sz w:val="16"/>
                <w:szCs w:val="16"/>
              </w:rPr>
              <w:t>0</w:t>
            </w:r>
          </w:p>
        </w:tc>
        <w:tc>
          <w:tcPr>
            <w:tcW w:w="235" w:type="pct"/>
            <w:vAlign w:val="center"/>
            <w:hideMark/>
          </w:tcPr>
          <w:p w14:paraId="2D4FBB47" w14:textId="078514D6" w:rsidR="001D1862" w:rsidRPr="002347BE" w:rsidRDefault="001D1862" w:rsidP="006973B3">
            <w:pPr>
              <w:jc w:val="center"/>
              <w:rPr>
                <w:color w:val="000000"/>
                <w:sz w:val="16"/>
                <w:szCs w:val="16"/>
              </w:rPr>
            </w:pPr>
            <w:r>
              <w:rPr>
                <w:color w:val="000000"/>
                <w:sz w:val="16"/>
                <w:szCs w:val="16"/>
              </w:rPr>
              <w:t>0</w:t>
            </w:r>
          </w:p>
        </w:tc>
        <w:tc>
          <w:tcPr>
            <w:tcW w:w="236" w:type="pct"/>
            <w:vAlign w:val="center"/>
            <w:hideMark/>
          </w:tcPr>
          <w:p w14:paraId="66D05C12" w14:textId="177D17AF" w:rsidR="001D1862" w:rsidRPr="002347BE" w:rsidRDefault="001D1862" w:rsidP="006973B3">
            <w:pPr>
              <w:jc w:val="center"/>
              <w:rPr>
                <w:color w:val="000000"/>
                <w:sz w:val="16"/>
                <w:szCs w:val="16"/>
              </w:rPr>
            </w:pPr>
            <w:r>
              <w:rPr>
                <w:color w:val="000000"/>
                <w:sz w:val="16"/>
                <w:szCs w:val="16"/>
              </w:rPr>
              <w:t>0</w:t>
            </w:r>
          </w:p>
        </w:tc>
        <w:tc>
          <w:tcPr>
            <w:tcW w:w="236" w:type="pct"/>
            <w:vAlign w:val="center"/>
          </w:tcPr>
          <w:p w14:paraId="185468A1" w14:textId="5BDE962B" w:rsidR="001D1862" w:rsidRPr="002347BE" w:rsidRDefault="001D1862" w:rsidP="006973B3">
            <w:pPr>
              <w:jc w:val="center"/>
              <w:rPr>
                <w:color w:val="000000"/>
                <w:sz w:val="16"/>
                <w:szCs w:val="16"/>
              </w:rPr>
            </w:pPr>
            <w:r>
              <w:rPr>
                <w:color w:val="000000"/>
                <w:sz w:val="16"/>
                <w:szCs w:val="16"/>
              </w:rPr>
              <w:t>0</w:t>
            </w:r>
          </w:p>
        </w:tc>
        <w:tc>
          <w:tcPr>
            <w:tcW w:w="236" w:type="pct"/>
            <w:vAlign w:val="center"/>
          </w:tcPr>
          <w:p w14:paraId="793E96DE" w14:textId="0533E244" w:rsidR="001D1862" w:rsidRPr="002347BE" w:rsidRDefault="001D1862" w:rsidP="006973B3">
            <w:pPr>
              <w:jc w:val="center"/>
              <w:rPr>
                <w:color w:val="000000"/>
                <w:sz w:val="16"/>
                <w:szCs w:val="16"/>
              </w:rPr>
            </w:pPr>
            <w:r>
              <w:rPr>
                <w:color w:val="000000"/>
                <w:sz w:val="16"/>
                <w:szCs w:val="16"/>
              </w:rPr>
              <w:t>0</w:t>
            </w:r>
          </w:p>
        </w:tc>
        <w:tc>
          <w:tcPr>
            <w:tcW w:w="245" w:type="pct"/>
            <w:vAlign w:val="center"/>
          </w:tcPr>
          <w:p w14:paraId="31120B9D" w14:textId="327BFABC" w:rsidR="001D1862" w:rsidRPr="002347BE" w:rsidRDefault="001D1862" w:rsidP="006973B3">
            <w:pPr>
              <w:jc w:val="center"/>
              <w:rPr>
                <w:color w:val="000000"/>
                <w:sz w:val="16"/>
                <w:szCs w:val="16"/>
              </w:rPr>
            </w:pPr>
            <w:r>
              <w:rPr>
                <w:color w:val="000000"/>
                <w:sz w:val="16"/>
                <w:szCs w:val="16"/>
              </w:rPr>
              <w:t>0</w:t>
            </w:r>
          </w:p>
        </w:tc>
        <w:tc>
          <w:tcPr>
            <w:tcW w:w="306" w:type="pct"/>
            <w:vMerge/>
            <w:hideMark/>
          </w:tcPr>
          <w:p w14:paraId="6269111A" w14:textId="7D57EC52" w:rsidR="001D1862" w:rsidRPr="002347BE" w:rsidRDefault="001D1862" w:rsidP="001D1862">
            <w:pPr>
              <w:rPr>
                <w:color w:val="000000"/>
                <w:sz w:val="16"/>
                <w:szCs w:val="16"/>
              </w:rPr>
            </w:pPr>
          </w:p>
        </w:tc>
      </w:tr>
      <w:tr w:rsidR="00507BBF" w:rsidRPr="002347BE" w14:paraId="1FE7C3AC" w14:textId="77777777" w:rsidTr="00C21F2C">
        <w:trPr>
          <w:trHeight w:val="60"/>
        </w:trPr>
        <w:tc>
          <w:tcPr>
            <w:tcW w:w="170" w:type="pct"/>
            <w:vMerge/>
            <w:hideMark/>
          </w:tcPr>
          <w:p w14:paraId="75C2ADF3" w14:textId="77777777" w:rsidR="001D1862" w:rsidRPr="002347BE" w:rsidRDefault="001D1862" w:rsidP="001D1862">
            <w:pPr>
              <w:rPr>
                <w:color w:val="000000"/>
                <w:sz w:val="16"/>
                <w:szCs w:val="16"/>
              </w:rPr>
            </w:pPr>
          </w:p>
        </w:tc>
        <w:tc>
          <w:tcPr>
            <w:tcW w:w="616" w:type="pct"/>
            <w:vMerge/>
          </w:tcPr>
          <w:p w14:paraId="4898407B" w14:textId="77777777" w:rsidR="001D1862" w:rsidRPr="00122430" w:rsidRDefault="001D1862" w:rsidP="001D1862">
            <w:pPr>
              <w:rPr>
                <w:i/>
                <w:iCs/>
                <w:color w:val="000000"/>
                <w:sz w:val="16"/>
                <w:szCs w:val="16"/>
              </w:rPr>
            </w:pPr>
          </w:p>
        </w:tc>
        <w:tc>
          <w:tcPr>
            <w:tcW w:w="379" w:type="pct"/>
            <w:vMerge/>
            <w:hideMark/>
          </w:tcPr>
          <w:p w14:paraId="13EE9C9B" w14:textId="77777777" w:rsidR="001D1862" w:rsidRPr="002347BE" w:rsidRDefault="001D1862" w:rsidP="001D1862">
            <w:pPr>
              <w:rPr>
                <w:i/>
                <w:iCs/>
                <w:color w:val="000000"/>
                <w:sz w:val="16"/>
                <w:szCs w:val="16"/>
              </w:rPr>
            </w:pPr>
          </w:p>
        </w:tc>
        <w:tc>
          <w:tcPr>
            <w:tcW w:w="609" w:type="pct"/>
            <w:hideMark/>
          </w:tcPr>
          <w:p w14:paraId="43FAABB1" w14:textId="77777777" w:rsidR="001D1862" w:rsidRPr="002A49B7" w:rsidRDefault="001D1862" w:rsidP="001D1862">
            <w:pPr>
              <w:rPr>
                <w:sz w:val="15"/>
                <w:szCs w:val="15"/>
              </w:rPr>
            </w:pPr>
            <w:r w:rsidRPr="002A49B7">
              <w:rPr>
                <w:sz w:val="15"/>
                <w:szCs w:val="15"/>
              </w:rPr>
              <w:t xml:space="preserve">Средства федерального бюджета </w:t>
            </w:r>
          </w:p>
        </w:tc>
        <w:tc>
          <w:tcPr>
            <w:tcW w:w="343" w:type="pct"/>
            <w:vAlign w:val="center"/>
            <w:hideMark/>
          </w:tcPr>
          <w:p w14:paraId="029986C9" w14:textId="3502420F" w:rsidR="001D1862" w:rsidRPr="00027E82" w:rsidRDefault="001D1862" w:rsidP="006973B3">
            <w:pPr>
              <w:jc w:val="center"/>
              <w:rPr>
                <w:color w:val="000000"/>
                <w:sz w:val="16"/>
                <w:szCs w:val="16"/>
              </w:rPr>
            </w:pPr>
            <w:r w:rsidRPr="00027E82">
              <w:rPr>
                <w:color w:val="000000"/>
                <w:sz w:val="16"/>
                <w:szCs w:val="16"/>
              </w:rPr>
              <w:t>0</w:t>
            </w:r>
          </w:p>
        </w:tc>
        <w:tc>
          <w:tcPr>
            <w:tcW w:w="875" w:type="pct"/>
            <w:gridSpan w:val="6"/>
            <w:vAlign w:val="center"/>
          </w:tcPr>
          <w:p w14:paraId="56D48C8F" w14:textId="311CBBE9" w:rsidR="001D1862" w:rsidRPr="00027E82" w:rsidRDefault="001D1862" w:rsidP="006973B3">
            <w:pPr>
              <w:jc w:val="center"/>
              <w:rPr>
                <w:color w:val="000000"/>
                <w:sz w:val="16"/>
                <w:szCs w:val="16"/>
              </w:rPr>
            </w:pPr>
            <w:r w:rsidRPr="00027E82">
              <w:rPr>
                <w:color w:val="000000"/>
                <w:sz w:val="16"/>
                <w:szCs w:val="16"/>
              </w:rPr>
              <w:t>0</w:t>
            </w:r>
          </w:p>
        </w:tc>
        <w:tc>
          <w:tcPr>
            <w:tcW w:w="234" w:type="pct"/>
            <w:vAlign w:val="center"/>
            <w:hideMark/>
          </w:tcPr>
          <w:p w14:paraId="332124FE" w14:textId="32ACF6BE" w:rsidR="001D1862" w:rsidRPr="00691E26" w:rsidRDefault="001D1862" w:rsidP="006973B3">
            <w:pPr>
              <w:jc w:val="center"/>
              <w:rPr>
                <w:color w:val="000000"/>
                <w:sz w:val="16"/>
                <w:szCs w:val="16"/>
              </w:rPr>
            </w:pPr>
            <w:r>
              <w:rPr>
                <w:color w:val="000000"/>
                <w:sz w:val="16"/>
                <w:szCs w:val="16"/>
              </w:rPr>
              <w:t>0</w:t>
            </w:r>
          </w:p>
        </w:tc>
        <w:tc>
          <w:tcPr>
            <w:tcW w:w="280" w:type="pct"/>
            <w:vAlign w:val="center"/>
            <w:hideMark/>
          </w:tcPr>
          <w:p w14:paraId="1994E2FE" w14:textId="3082A0D4" w:rsidR="001D1862" w:rsidRPr="00691E26" w:rsidRDefault="001D1862" w:rsidP="006973B3">
            <w:pPr>
              <w:jc w:val="center"/>
              <w:rPr>
                <w:color w:val="000000"/>
                <w:sz w:val="16"/>
                <w:szCs w:val="16"/>
              </w:rPr>
            </w:pPr>
            <w:r>
              <w:rPr>
                <w:color w:val="000000"/>
                <w:sz w:val="16"/>
                <w:szCs w:val="16"/>
              </w:rPr>
              <w:t>0</w:t>
            </w:r>
          </w:p>
        </w:tc>
        <w:tc>
          <w:tcPr>
            <w:tcW w:w="235" w:type="pct"/>
            <w:vAlign w:val="center"/>
            <w:hideMark/>
          </w:tcPr>
          <w:p w14:paraId="7FD4DF05" w14:textId="1E60BBA3" w:rsidR="001D1862" w:rsidRPr="002347BE" w:rsidRDefault="001D1862" w:rsidP="006973B3">
            <w:pPr>
              <w:jc w:val="center"/>
              <w:rPr>
                <w:color w:val="000000"/>
                <w:sz w:val="16"/>
                <w:szCs w:val="16"/>
              </w:rPr>
            </w:pPr>
            <w:r>
              <w:rPr>
                <w:color w:val="000000"/>
                <w:sz w:val="16"/>
                <w:szCs w:val="16"/>
              </w:rPr>
              <w:t>0</w:t>
            </w:r>
          </w:p>
        </w:tc>
        <w:tc>
          <w:tcPr>
            <w:tcW w:w="236" w:type="pct"/>
            <w:vAlign w:val="center"/>
            <w:hideMark/>
          </w:tcPr>
          <w:p w14:paraId="247CBE3A" w14:textId="000B0ECC" w:rsidR="001D1862" w:rsidRPr="002347BE" w:rsidRDefault="001D1862" w:rsidP="006973B3">
            <w:pPr>
              <w:jc w:val="center"/>
              <w:rPr>
                <w:color w:val="000000"/>
                <w:sz w:val="16"/>
                <w:szCs w:val="16"/>
              </w:rPr>
            </w:pPr>
            <w:r>
              <w:rPr>
                <w:color w:val="000000"/>
                <w:sz w:val="16"/>
                <w:szCs w:val="16"/>
              </w:rPr>
              <w:t>0</w:t>
            </w:r>
          </w:p>
        </w:tc>
        <w:tc>
          <w:tcPr>
            <w:tcW w:w="236" w:type="pct"/>
            <w:vAlign w:val="center"/>
          </w:tcPr>
          <w:p w14:paraId="1C06E7CF" w14:textId="36CB5871" w:rsidR="001D1862" w:rsidRPr="002347BE" w:rsidRDefault="001D1862" w:rsidP="006973B3">
            <w:pPr>
              <w:jc w:val="center"/>
              <w:rPr>
                <w:color w:val="000000"/>
                <w:sz w:val="16"/>
                <w:szCs w:val="16"/>
              </w:rPr>
            </w:pPr>
            <w:r>
              <w:rPr>
                <w:color w:val="000000"/>
                <w:sz w:val="16"/>
                <w:szCs w:val="16"/>
              </w:rPr>
              <w:t>0</w:t>
            </w:r>
          </w:p>
        </w:tc>
        <w:tc>
          <w:tcPr>
            <w:tcW w:w="236" w:type="pct"/>
            <w:vAlign w:val="center"/>
          </w:tcPr>
          <w:p w14:paraId="4FF7A014" w14:textId="320CBCD8" w:rsidR="001D1862" w:rsidRPr="002347BE" w:rsidRDefault="001D1862" w:rsidP="006973B3">
            <w:pPr>
              <w:jc w:val="center"/>
              <w:rPr>
                <w:color w:val="000000"/>
                <w:sz w:val="16"/>
                <w:szCs w:val="16"/>
              </w:rPr>
            </w:pPr>
            <w:r>
              <w:rPr>
                <w:color w:val="000000"/>
                <w:sz w:val="16"/>
                <w:szCs w:val="16"/>
              </w:rPr>
              <w:t>0</w:t>
            </w:r>
          </w:p>
        </w:tc>
        <w:tc>
          <w:tcPr>
            <w:tcW w:w="245" w:type="pct"/>
            <w:vAlign w:val="center"/>
          </w:tcPr>
          <w:p w14:paraId="68908CD8" w14:textId="2DB5837C" w:rsidR="001D1862" w:rsidRPr="002347BE" w:rsidRDefault="001D1862" w:rsidP="006973B3">
            <w:pPr>
              <w:jc w:val="center"/>
              <w:rPr>
                <w:color w:val="000000"/>
                <w:sz w:val="16"/>
                <w:szCs w:val="16"/>
              </w:rPr>
            </w:pPr>
            <w:r>
              <w:rPr>
                <w:color w:val="000000"/>
                <w:sz w:val="16"/>
                <w:szCs w:val="16"/>
              </w:rPr>
              <w:t>0</w:t>
            </w:r>
          </w:p>
        </w:tc>
        <w:tc>
          <w:tcPr>
            <w:tcW w:w="306" w:type="pct"/>
            <w:vMerge/>
            <w:hideMark/>
          </w:tcPr>
          <w:p w14:paraId="609A70D7" w14:textId="1C544966" w:rsidR="001D1862" w:rsidRPr="002347BE" w:rsidRDefault="001D1862" w:rsidP="001D1862">
            <w:pPr>
              <w:rPr>
                <w:color w:val="000000"/>
                <w:sz w:val="16"/>
                <w:szCs w:val="16"/>
              </w:rPr>
            </w:pPr>
          </w:p>
        </w:tc>
      </w:tr>
      <w:tr w:rsidR="00507BBF" w:rsidRPr="002347BE" w14:paraId="4C04418D" w14:textId="77777777" w:rsidTr="00C21F2C">
        <w:trPr>
          <w:trHeight w:val="70"/>
        </w:trPr>
        <w:tc>
          <w:tcPr>
            <w:tcW w:w="170" w:type="pct"/>
            <w:vMerge/>
            <w:hideMark/>
          </w:tcPr>
          <w:p w14:paraId="194A4F9D" w14:textId="77777777" w:rsidR="001D1862" w:rsidRPr="002347BE" w:rsidRDefault="001D1862" w:rsidP="001D1862">
            <w:pPr>
              <w:rPr>
                <w:color w:val="000000"/>
                <w:sz w:val="16"/>
                <w:szCs w:val="16"/>
              </w:rPr>
            </w:pPr>
          </w:p>
        </w:tc>
        <w:tc>
          <w:tcPr>
            <w:tcW w:w="616" w:type="pct"/>
            <w:vMerge/>
          </w:tcPr>
          <w:p w14:paraId="52DD015E" w14:textId="77777777" w:rsidR="001D1862" w:rsidRPr="00122430" w:rsidRDefault="001D1862" w:rsidP="001D1862">
            <w:pPr>
              <w:rPr>
                <w:i/>
                <w:iCs/>
                <w:color w:val="000000"/>
                <w:sz w:val="16"/>
                <w:szCs w:val="16"/>
              </w:rPr>
            </w:pPr>
          </w:p>
        </w:tc>
        <w:tc>
          <w:tcPr>
            <w:tcW w:w="379" w:type="pct"/>
            <w:vMerge/>
            <w:hideMark/>
          </w:tcPr>
          <w:p w14:paraId="038A49FF" w14:textId="77777777" w:rsidR="001D1862" w:rsidRPr="002347BE" w:rsidRDefault="001D1862" w:rsidP="001D1862">
            <w:pPr>
              <w:rPr>
                <w:i/>
                <w:iCs/>
                <w:color w:val="000000"/>
                <w:sz w:val="16"/>
                <w:szCs w:val="16"/>
              </w:rPr>
            </w:pPr>
          </w:p>
        </w:tc>
        <w:tc>
          <w:tcPr>
            <w:tcW w:w="609" w:type="pct"/>
            <w:hideMark/>
          </w:tcPr>
          <w:p w14:paraId="6B455CC1" w14:textId="1616F28E" w:rsidR="001D1862" w:rsidRPr="002A49B7" w:rsidRDefault="006973B3" w:rsidP="001D1862">
            <w:pPr>
              <w:rPr>
                <w:sz w:val="15"/>
                <w:szCs w:val="15"/>
              </w:rPr>
            </w:pPr>
            <w:r w:rsidRPr="00C50583">
              <w:rPr>
                <w:sz w:val="15"/>
                <w:szCs w:val="15"/>
              </w:rPr>
              <w:t>Средства бюджета городского округа</w:t>
            </w:r>
            <w:r>
              <w:rPr>
                <w:sz w:val="15"/>
                <w:szCs w:val="15"/>
              </w:rPr>
              <w:t xml:space="preserve"> Лыткарино</w:t>
            </w:r>
          </w:p>
        </w:tc>
        <w:tc>
          <w:tcPr>
            <w:tcW w:w="343" w:type="pct"/>
            <w:vAlign w:val="center"/>
            <w:hideMark/>
          </w:tcPr>
          <w:p w14:paraId="5F043CE4" w14:textId="6CD1531C" w:rsidR="001D1862" w:rsidRPr="00027E82" w:rsidRDefault="00B830F9" w:rsidP="006973B3">
            <w:pPr>
              <w:jc w:val="center"/>
              <w:rPr>
                <w:color w:val="000000"/>
                <w:sz w:val="16"/>
                <w:szCs w:val="16"/>
              </w:rPr>
            </w:pPr>
            <w:r w:rsidRPr="00027E82">
              <w:rPr>
                <w:color w:val="000000"/>
                <w:sz w:val="16"/>
                <w:szCs w:val="16"/>
              </w:rPr>
              <w:t>1 000,0</w:t>
            </w:r>
          </w:p>
        </w:tc>
        <w:tc>
          <w:tcPr>
            <w:tcW w:w="875" w:type="pct"/>
            <w:gridSpan w:val="6"/>
            <w:vAlign w:val="center"/>
          </w:tcPr>
          <w:p w14:paraId="40A0DC82" w14:textId="1041CD67" w:rsidR="001D1862" w:rsidRPr="00027E82" w:rsidRDefault="00B830F9" w:rsidP="006973B3">
            <w:pPr>
              <w:jc w:val="center"/>
              <w:rPr>
                <w:color w:val="000000"/>
                <w:sz w:val="16"/>
                <w:szCs w:val="16"/>
              </w:rPr>
            </w:pPr>
            <w:r w:rsidRPr="00027E82">
              <w:rPr>
                <w:color w:val="000000"/>
                <w:sz w:val="16"/>
                <w:szCs w:val="16"/>
              </w:rPr>
              <w:t>1 000,0</w:t>
            </w:r>
          </w:p>
        </w:tc>
        <w:tc>
          <w:tcPr>
            <w:tcW w:w="234" w:type="pct"/>
            <w:vAlign w:val="center"/>
            <w:hideMark/>
          </w:tcPr>
          <w:p w14:paraId="76382D5B" w14:textId="07DB952A" w:rsidR="001D1862" w:rsidRPr="00691E26" w:rsidRDefault="001D1862" w:rsidP="006973B3">
            <w:pPr>
              <w:jc w:val="center"/>
              <w:rPr>
                <w:color w:val="000000"/>
                <w:sz w:val="16"/>
                <w:szCs w:val="16"/>
              </w:rPr>
            </w:pPr>
            <w:r>
              <w:rPr>
                <w:color w:val="000000"/>
                <w:sz w:val="16"/>
                <w:szCs w:val="16"/>
              </w:rPr>
              <w:t>0</w:t>
            </w:r>
          </w:p>
        </w:tc>
        <w:tc>
          <w:tcPr>
            <w:tcW w:w="280" w:type="pct"/>
            <w:vAlign w:val="center"/>
            <w:hideMark/>
          </w:tcPr>
          <w:p w14:paraId="6430FCDC" w14:textId="0DF61D44" w:rsidR="001D1862" w:rsidRPr="00691E26" w:rsidRDefault="001D1862" w:rsidP="006973B3">
            <w:pPr>
              <w:jc w:val="center"/>
              <w:rPr>
                <w:color w:val="000000"/>
                <w:sz w:val="16"/>
                <w:szCs w:val="16"/>
              </w:rPr>
            </w:pPr>
            <w:r>
              <w:rPr>
                <w:color w:val="000000"/>
                <w:sz w:val="16"/>
                <w:szCs w:val="16"/>
              </w:rPr>
              <w:t>0</w:t>
            </w:r>
          </w:p>
        </w:tc>
        <w:tc>
          <w:tcPr>
            <w:tcW w:w="235" w:type="pct"/>
            <w:vAlign w:val="center"/>
            <w:hideMark/>
          </w:tcPr>
          <w:p w14:paraId="4661670D" w14:textId="35CD653D" w:rsidR="001D1862" w:rsidRPr="002347BE" w:rsidRDefault="001D1862" w:rsidP="006973B3">
            <w:pPr>
              <w:jc w:val="center"/>
              <w:rPr>
                <w:color w:val="000000"/>
                <w:sz w:val="16"/>
                <w:szCs w:val="16"/>
              </w:rPr>
            </w:pPr>
            <w:r>
              <w:rPr>
                <w:color w:val="000000"/>
                <w:sz w:val="16"/>
                <w:szCs w:val="16"/>
              </w:rPr>
              <w:t>0</w:t>
            </w:r>
          </w:p>
        </w:tc>
        <w:tc>
          <w:tcPr>
            <w:tcW w:w="236" w:type="pct"/>
            <w:vAlign w:val="center"/>
            <w:hideMark/>
          </w:tcPr>
          <w:p w14:paraId="21BB437A" w14:textId="23B19D18" w:rsidR="001D1862" w:rsidRPr="002347BE" w:rsidRDefault="001D1862" w:rsidP="006973B3">
            <w:pPr>
              <w:jc w:val="center"/>
              <w:rPr>
                <w:color w:val="000000"/>
                <w:sz w:val="16"/>
                <w:szCs w:val="16"/>
              </w:rPr>
            </w:pPr>
            <w:r>
              <w:rPr>
                <w:color w:val="000000"/>
                <w:sz w:val="16"/>
                <w:szCs w:val="16"/>
              </w:rPr>
              <w:t>0</w:t>
            </w:r>
          </w:p>
        </w:tc>
        <w:tc>
          <w:tcPr>
            <w:tcW w:w="236" w:type="pct"/>
            <w:vAlign w:val="center"/>
          </w:tcPr>
          <w:p w14:paraId="00FB8CBB" w14:textId="2EADCDEA" w:rsidR="001D1862" w:rsidRPr="002347BE" w:rsidRDefault="001D1862" w:rsidP="006973B3">
            <w:pPr>
              <w:jc w:val="center"/>
              <w:rPr>
                <w:color w:val="000000"/>
                <w:sz w:val="16"/>
                <w:szCs w:val="16"/>
              </w:rPr>
            </w:pPr>
            <w:r>
              <w:rPr>
                <w:color w:val="000000"/>
                <w:sz w:val="16"/>
                <w:szCs w:val="16"/>
              </w:rPr>
              <w:t>0</w:t>
            </w:r>
          </w:p>
        </w:tc>
        <w:tc>
          <w:tcPr>
            <w:tcW w:w="236" w:type="pct"/>
            <w:vAlign w:val="center"/>
          </w:tcPr>
          <w:p w14:paraId="4D52914A" w14:textId="5CC15F5A" w:rsidR="001D1862" w:rsidRPr="002347BE" w:rsidRDefault="001D1862" w:rsidP="006973B3">
            <w:pPr>
              <w:jc w:val="center"/>
              <w:rPr>
                <w:color w:val="000000"/>
                <w:sz w:val="16"/>
                <w:szCs w:val="16"/>
              </w:rPr>
            </w:pPr>
            <w:r>
              <w:rPr>
                <w:color w:val="000000"/>
                <w:sz w:val="16"/>
                <w:szCs w:val="16"/>
              </w:rPr>
              <w:t>0</w:t>
            </w:r>
          </w:p>
        </w:tc>
        <w:tc>
          <w:tcPr>
            <w:tcW w:w="245" w:type="pct"/>
            <w:vAlign w:val="center"/>
          </w:tcPr>
          <w:p w14:paraId="76EC1E24" w14:textId="0173D544" w:rsidR="001D1862" w:rsidRPr="002347BE" w:rsidRDefault="001D1862" w:rsidP="006973B3">
            <w:pPr>
              <w:jc w:val="center"/>
              <w:rPr>
                <w:color w:val="000000"/>
                <w:sz w:val="16"/>
                <w:szCs w:val="16"/>
              </w:rPr>
            </w:pPr>
            <w:r>
              <w:rPr>
                <w:color w:val="000000"/>
                <w:sz w:val="16"/>
                <w:szCs w:val="16"/>
              </w:rPr>
              <w:t>0</w:t>
            </w:r>
          </w:p>
        </w:tc>
        <w:tc>
          <w:tcPr>
            <w:tcW w:w="306" w:type="pct"/>
            <w:vMerge/>
            <w:hideMark/>
          </w:tcPr>
          <w:p w14:paraId="28186C6C" w14:textId="0C781C8E" w:rsidR="001D1862" w:rsidRPr="002347BE" w:rsidRDefault="001D1862" w:rsidP="001D1862">
            <w:pPr>
              <w:rPr>
                <w:color w:val="000000"/>
                <w:sz w:val="16"/>
                <w:szCs w:val="16"/>
              </w:rPr>
            </w:pPr>
          </w:p>
        </w:tc>
      </w:tr>
      <w:tr w:rsidR="00507BBF" w:rsidRPr="002347BE" w14:paraId="18E17DCC" w14:textId="77777777" w:rsidTr="00C21F2C">
        <w:trPr>
          <w:trHeight w:val="60"/>
        </w:trPr>
        <w:tc>
          <w:tcPr>
            <w:tcW w:w="170" w:type="pct"/>
            <w:vMerge/>
            <w:hideMark/>
          </w:tcPr>
          <w:p w14:paraId="5A53A1A7" w14:textId="77777777" w:rsidR="001D1862" w:rsidRPr="002347BE" w:rsidRDefault="001D1862" w:rsidP="001D1862">
            <w:pPr>
              <w:rPr>
                <w:color w:val="000000"/>
                <w:sz w:val="16"/>
                <w:szCs w:val="16"/>
              </w:rPr>
            </w:pPr>
          </w:p>
        </w:tc>
        <w:tc>
          <w:tcPr>
            <w:tcW w:w="616" w:type="pct"/>
            <w:vMerge/>
          </w:tcPr>
          <w:p w14:paraId="556D5EEE" w14:textId="77777777" w:rsidR="001D1862" w:rsidRPr="00122430" w:rsidRDefault="001D1862" w:rsidP="001D1862">
            <w:pPr>
              <w:rPr>
                <w:i/>
                <w:iCs/>
                <w:color w:val="000000"/>
                <w:sz w:val="16"/>
                <w:szCs w:val="16"/>
              </w:rPr>
            </w:pPr>
          </w:p>
        </w:tc>
        <w:tc>
          <w:tcPr>
            <w:tcW w:w="379" w:type="pct"/>
            <w:vMerge/>
            <w:hideMark/>
          </w:tcPr>
          <w:p w14:paraId="5FDFB371" w14:textId="77777777" w:rsidR="001D1862" w:rsidRPr="002347BE" w:rsidRDefault="001D1862" w:rsidP="001D1862">
            <w:pPr>
              <w:rPr>
                <w:i/>
                <w:iCs/>
                <w:color w:val="000000"/>
                <w:sz w:val="16"/>
                <w:szCs w:val="16"/>
              </w:rPr>
            </w:pPr>
          </w:p>
        </w:tc>
        <w:tc>
          <w:tcPr>
            <w:tcW w:w="609" w:type="pct"/>
            <w:hideMark/>
          </w:tcPr>
          <w:p w14:paraId="23F3CDDE" w14:textId="77777777" w:rsidR="001D1862" w:rsidRPr="002A49B7" w:rsidRDefault="001D1862" w:rsidP="001D1862">
            <w:pPr>
              <w:rPr>
                <w:sz w:val="15"/>
                <w:szCs w:val="15"/>
              </w:rPr>
            </w:pPr>
            <w:r w:rsidRPr="002A49B7">
              <w:rPr>
                <w:sz w:val="15"/>
                <w:szCs w:val="15"/>
              </w:rPr>
              <w:t>Внебюджетные источники</w:t>
            </w:r>
          </w:p>
        </w:tc>
        <w:tc>
          <w:tcPr>
            <w:tcW w:w="343" w:type="pct"/>
            <w:vAlign w:val="center"/>
            <w:hideMark/>
          </w:tcPr>
          <w:p w14:paraId="5B2D92FE" w14:textId="6FE46394" w:rsidR="001D1862" w:rsidRPr="00691E26" w:rsidRDefault="001D1862" w:rsidP="006973B3">
            <w:pPr>
              <w:jc w:val="center"/>
              <w:rPr>
                <w:color w:val="000000"/>
                <w:sz w:val="16"/>
                <w:szCs w:val="16"/>
              </w:rPr>
            </w:pPr>
            <w:r>
              <w:rPr>
                <w:color w:val="000000"/>
                <w:sz w:val="16"/>
                <w:szCs w:val="16"/>
              </w:rPr>
              <w:t>0</w:t>
            </w:r>
          </w:p>
        </w:tc>
        <w:tc>
          <w:tcPr>
            <w:tcW w:w="875" w:type="pct"/>
            <w:gridSpan w:val="6"/>
            <w:vAlign w:val="center"/>
          </w:tcPr>
          <w:p w14:paraId="7E6CEFD7" w14:textId="2D99C288" w:rsidR="001D1862" w:rsidRPr="00691E26" w:rsidRDefault="001D1862" w:rsidP="006973B3">
            <w:pPr>
              <w:jc w:val="center"/>
              <w:rPr>
                <w:color w:val="000000"/>
                <w:sz w:val="16"/>
                <w:szCs w:val="16"/>
              </w:rPr>
            </w:pPr>
            <w:r>
              <w:rPr>
                <w:color w:val="000000"/>
                <w:sz w:val="16"/>
                <w:szCs w:val="16"/>
              </w:rPr>
              <w:t>0</w:t>
            </w:r>
          </w:p>
        </w:tc>
        <w:tc>
          <w:tcPr>
            <w:tcW w:w="234" w:type="pct"/>
            <w:vAlign w:val="center"/>
            <w:hideMark/>
          </w:tcPr>
          <w:p w14:paraId="3439F594" w14:textId="27CD1802" w:rsidR="001D1862" w:rsidRPr="00691E26" w:rsidRDefault="001D1862" w:rsidP="006973B3">
            <w:pPr>
              <w:jc w:val="center"/>
              <w:rPr>
                <w:color w:val="000000"/>
                <w:sz w:val="16"/>
                <w:szCs w:val="16"/>
              </w:rPr>
            </w:pPr>
            <w:r>
              <w:rPr>
                <w:color w:val="000000"/>
                <w:sz w:val="16"/>
                <w:szCs w:val="16"/>
              </w:rPr>
              <w:t>0</w:t>
            </w:r>
          </w:p>
        </w:tc>
        <w:tc>
          <w:tcPr>
            <w:tcW w:w="280" w:type="pct"/>
            <w:vAlign w:val="center"/>
            <w:hideMark/>
          </w:tcPr>
          <w:p w14:paraId="2E8F0CF4" w14:textId="021EC625" w:rsidR="001D1862" w:rsidRPr="00691E26" w:rsidRDefault="001D1862" w:rsidP="006973B3">
            <w:pPr>
              <w:jc w:val="center"/>
              <w:rPr>
                <w:color w:val="000000"/>
                <w:sz w:val="16"/>
                <w:szCs w:val="16"/>
              </w:rPr>
            </w:pPr>
            <w:r>
              <w:rPr>
                <w:color w:val="000000"/>
                <w:sz w:val="16"/>
                <w:szCs w:val="16"/>
              </w:rPr>
              <w:t>0</w:t>
            </w:r>
          </w:p>
        </w:tc>
        <w:tc>
          <w:tcPr>
            <w:tcW w:w="235" w:type="pct"/>
            <w:vAlign w:val="center"/>
            <w:hideMark/>
          </w:tcPr>
          <w:p w14:paraId="40F0AC7B" w14:textId="71A41C81" w:rsidR="001D1862" w:rsidRPr="002347BE" w:rsidRDefault="001D1862" w:rsidP="006973B3">
            <w:pPr>
              <w:jc w:val="center"/>
              <w:rPr>
                <w:color w:val="000000"/>
                <w:sz w:val="16"/>
                <w:szCs w:val="16"/>
              </w:rPr>
            </w:pPr>
            <w:r>
              <w:rPr>
                <w:color w:val="000000"/>
                <w:sz w:val="16"/>
                <w:szCs w:val="16"/>
              </w:rPr>
              <w:t>0</w:t>
            </w:r>
          </w:p>
        </w:tc>
        <w:tc>
          <w:tcPr>
            <w:tcW w:w="236" w:type="pct"/>
            <w:vAlign w:val="center"/>
            <w:hideMark/>
          </w:tcPr>
          <w:p w14:paraId="6C15BB3B" w14:textId="3FE6815E" w:rsidR="001D1862" w:rsidRPr="002347BE" w:rsidRDefault="001D1862" w:rsidP="006973B3">
            <w:pPr>
              <w:jc w:val="center"/>
              <w:rPr>
                <w:color w:val="000000"/>
                <w:sz w:val="16"/>
                <w:szCs w:val="16"/>
              </w:rPr>
            </w:pPr>
            <w:r>
              <w:rPr>
                <w:color w:val="000000"/>
                <w:sz w:val="16"/>
                <w:szCs w:val="16"/>
              </w:rPr>
              <w:t>0</w:t>
            </w:r>
          </w:p>
        </w:tc>
        <w:tc>
          <w:tcPr>
            <w:tcW w:w="236" w:type="pct"/>
            <w:vAlign w:val="center"/>
          </w:tcPr>
          <w:p w14:paraId="25CDAEAA" w14:textId="0FF58825" w:rsidR="001D1862" w:rsidRPr="002347BE" w:rsidRDefault="001D1862" w:rsidP="006973B3">
            <w:pPr>
              <w:jc w:val="center"/>
              <w:rPr>
                <w:color w:val="000000"/>
                <w:sz w:val="16"/>
                <w:szCs w:val="16"/>
              </w:rPr>
            </w:pPr>
            <w:r>
              <w:rPr>
                <w:color w:val="000000"/>
                <w:sz w:val="16"/>
                <w:szCs w:val="16"/>
              </w:rPr>
              <w:t>0</w:t>
            </w:r>
          </w:p>
        </w:tc>
        <w:tc>
          <w:tcPr>
            <w:tcW w:w="236" w:type="pct"/>
            <w:vAlign w:val="center"/>
          </w:tcPr>
          <w:p w14:paraId="5EB2834D" w14:textId="5974BA79" w:rsidR="001D1862" w:rsidRPr="002347BE" w:rsidRDefault="001D1862" w:rsidP="006973B3">
            <w:pPr>
              <w:jc w:val="center"/>
              <w:rPr>
                <w:color w:val="000000"/>
                <w:sz w:val="16"/>
                <w:szCs w:val="16"/>
              </w:rPr>
            </w:pPr>
            <w:r>
              <w:rPr>
                <w:color w:val="000000"/>
                <w:sz w:val="16"/>
                <w:szCs w:val="16"/>
              </w:rPr>
              <w:t>0</w:t>
            </w:r>
          </w:p>
        </w:tc>
        <w:tc>
          <w:tcPr>
            <w:tcW w:w="245" w:type="pct"/>
            <w:vAlign w:val="center"/>
          </w:tcPr>
          <w:p w14:paraId="404ACF86" w14:textId="6E229549" w:rsidR="001D1862" w:rsidRPr="002347BE" w:rsidRDefault="001D1862" w:rsidP="006973B3">
            <w:pPr>
              <w:jc w:val="center"/>
              <w:rPr>
                <w:color w:val="000000"/>
                <w:sz w:val="16"/>
                <w:szCs w:val="16"/>
              </w:rPr>
            </w:pPr>
            <w:r>
              <w:rPr>
                <w:color w:val="000000"/>
                <w:sz w:val="16"/>
                <w:szCs w:val="16"/>
              </w:rPr>
              <w:t>0</w:t>
            </w:r>
          </w:p>
        </w:tc>
        <w:tc>
          <w:tcPr>
            <w:tcW w:w="306" w:type="pct"/>
            <w:vMerge/>
            <w:hideMark/>
          </w:tcPr>
          <w:p w14:paraId="18BCAA64" w14:textId="5B4D51DF" w:rsidR="001D1862" w:rsidRPr="002347BE" w:rsidRDefault="001D1862" w:rsidP="001D1862">
            <w:pPr>
              <w:rPr>
                <w:color w:val="000000"/>
                <w:sz w:val="16"/>
                <w:szCs w:val="16"/>
              </w:rPr>
            </w:pPr>
          </w:p>
        </w:tc>
      </w:tr>
      <w:tr w:rsidR="00507BBF" w:rsidRPr="002347BE" w14:paraId="4DB0DD19" w14:textId="77777777" w:rsidTr="00C21F2C">
        <w:trPr>
          <w:trHeight w:val="163"/>
        </w:trPr>
        <w:tc>
          <w:tcPr>
            <w:tcW w:w="170" w:type="pct"/>
            <w:vMerge/>
            <w:hideMark/>
          </w:tcPr>
          <w:p w14:paraId="1DA3A8D1" w14:textId="77777777" w:rsidR="001D1862" w:rsidRPr="002347BE" w:rsidRDefault="001D1862" w:rsidP="001D1862">
            <w:pPr>
              <w:rPr>
                <w:color w:val="000000"/>
                <w:sz w:val="16"/>
                <w:szCs w:val="16"/>
              </w:rPr>
            </w:pPr>
          </w:p>
        </w:tc>
        <w:tc>
          <w:tcPr>
            <w:tcW w:w="616" w:type="pct"/>
            <w:vMerge w:val="restart"/>
            <w:shd w:val="clear" w:color="auto" w:fill="auto"/>
          </w:tcPr>
          <w:p w14:paraId="2A902C20" w14:textId="6EEAD275" w:rsidR="001D1862" w:rsidRPr="00122430" w:rsidRDefault="001D1862" w:rsidP="001D1862">
            <w:pPr>
              <w:rPr>
                <w:i/>
                <w:iCs/>
                <w:color w:val="000000"/>
                <w:sz w:val="16"/>
                <w:szCs w:val="16"/>
              </w:rPr>
            </w:pPr>
            <w:r w:rsidRPr="004455AD">
              <w:rPr>
                <w:i/>
                <w:iCs/>
                <w:color w:val="000000"/>
                <w:sz w:val="16"/>
                <w:szCs w:val="16"/>
              </w:rPr>
              <w:t xml:space="preserve">Площадь дворовых территорий, </w:t>
            </w:r>
            <w:proofErr w:type="gramStart"/>
            <w:r w:rsidRPr="004455AD">
              <w:rPr>
                <w:i/>
                <w:iCs/>
                <w:color w:val="000000"/>
                <w:sz w:val="16"/>
                <w:szCs w:val="16"/>
              </w:rPr>
              <w:t>содержа</w:t>
            </w:r>
            <w:r w:rsidR="00D92453">
              <w:rPr>
                <w:i/>
                <w:iCs/>
                <w:color w:val="000000"/>
                <w:sz w:val="16"/>
                <w:szCs w:val="16"/>
              </w:rPr>
              <w:t>-</w:t>
            </w:r>
            <w:r w:rsidRPr="004455AD">
              <w:rPr>
                <w:i/>
                <w:iCs/>
                <w:color w:val="000000"/>
                <w:sz w:val="16"/>
                <w:szCs w:val="16"/>
              </w:rPr>
              <w:t>щихся</w:t>
            </w:r>
            <w:proofErr w:type="gramEnd"/>
            <w:r w:rsidRPr="004455AD">
              <w:rPr>
                <w:i/>
                <w:iCs/>
                <w:color w:val="000000"/>
                <w:sz w:val="16"/>
                <w:szCs w:val="16"/>
              </w:rPr>
              <w:t xml:space="preserve"> за счет бюд</w:t>
            </w:r>
            <w:r w:rsidR="00D92453">
              <w:rPr>
                <w:i/>
                <w:iCs/>
                <w:color w:val="000000"/>
                <w:sz w:val="16"/>
                <w:szCs w:val="16"/>
              </w:rPr>
              <w:t>-</w:t>
            </w:r>
            <w:r w:rsidRPr="004455AD">
              <w:rPr>
                <w:i/>
                <w:iCs/>
                <w:color w:val="000000"/>
                <w:sz w:val="16"/>
                <w:szCs w:val="16"/>
              </w:rPr>
              <w:t>жетных средств, кв. м</w:t>
            </w:r>
          </w:p>
        </w:tc>
        <w:tc>
          <w:tcPr>
            <w:tcW w:w="379" w:type="pct"/>
            <w:vMerge w:val="restart"/>
            <w:hideMark/>
          </w:tcPr>
          <w:p w14:paraId="77F98510" w14:textId="77777777" w:rsidR="001D1862" w:rsidRPr="002347BE" w:rsidRDefault="001D1862" w:rsidP="001D1862">
            <w:pPr>
              <w:jc w:val="center"/>
              <w:rPr>
                <w:color w:val="000000"/>
                <w:sz w:val="16"/>
                <w:szCs w:val="16"/>
              </w:rPr>
            </w:pPr>
            <w:r w:rsidRPr="002347BE">
              <w:rPr>
                <w:color w:val="000000"/>
                <w:sz w:val="16"/>
                <w:szCs w:val="16"/>
              </w:rPr>
              <w:t> </w:t>
            </w:r>
          </w:p>
        </w:tc>
        <w:tc>
          <w:tcPr>
            <w:tcW w:w="609" w:type="pct"/>
            <w:vMerge w:val="restart"/>
            <w:hideMark/>
          </w:tcPr>
          <w:p w14:paraId="3A72B4EB" w14:textId="77777777" w:rsidR="001D1862" w:rsidRPr="002A49B7" w:rsidRDefault="001D1862" w:rsidP="001D1862">
            <w:pPr>
              <w:rPr>
                <w:sz w:val="15"/>
                <w:szCs w:val="15"/>
              </w:rPr>
            </w:pPr>
            <w:r w:rsidRPr="002A49B7">
              <w:rPr>
                <w:sz w:val="15"/>
                <w:szCs w:val="15"/>
              </w:rPr>
              <w:t> </w:t>
            </w:r>
          </w:p>
        </w:tc>
        <w:tc>
          <w:tcPr>
            <w:tcW w:w="343" w:type="pct"/>
            <w:vMerge w:val="restart"/>
            <w:hideMark/>
          </w:tcPr>
          <w:p w14:paraId="5D9369D2" w14:textId="77777777" w:rsidR="001D1862" w:rsidRPr="002347BE" w:rsidRDefault="001D1862" w:rsidP="001D1862">
            <w:pPr>
              <w:jc w:val="center"/>
              <w:rPr>
                <w:color w:val="000000"/>
                <w:sz w:val="16"/>
                <w:szCs w:val="16"/>
              </w:rPr>
            </w:pPr>
            <w:r w:rsidRPr="002347BE">
              <w:rPr>
                <w:color w:val="000000"/>
                <w:sz w:val="16"/>
                <w:szCs w:val="16"/>
              </w:rPr>
              <w:t>Всего</w:t>
            </w:r>
          </w:p>
        </w:tc>
        <w:tc>
          <w:tcPr>
            <w:tcW w:w="215" w:type="pct"/>
            <w:gridSpan w:val="2"/>
            <w:vMerge w:val="restart"/>
            <w:hideMark/>
          </w:tcPr>
          <w:p w14:paraId="7B4F7DF1" w14:textId="77777777" w:rsidR="001D1862" w:rsidRPr="002347BE" w:rsidRDefault="001D1862" w:rsidP="001D1862">
            <w:pPr>
              <w:jc w:val="center"/>
              <w:rPr>
                <w:color w:val="000000"/>
                <w:sz w:val="16"/>
                <w:szCs w:val="16"/>
              </w:rPr>
            </w:pPr>
            <w:r w:rsidRPr="002347BE">
              <w:rPr>
                <w:color w:val="000000"/>
                <w:sz w:val="16"/>
                <w:szCs w:val="16"/>
              </w:rPr>
              <w:t>Итого 2023 год</w:t>
            </w:r>
          </w:p>
        </w:tc>
        <w:tc>
          <w:tcPr>
            <w:tcW w:w="660" w:type="pct"/>
            <w:gridSpan w:val="4"/>
            <w:hideMark/>
          </w:tcPr>
          <w:p w14:paraId="339F92E4" w14:textId="77777777" w:rsidR="001D1862" w:rsidRPr="002347BE" w:rsidRDefault="001D1862" w:rsidP="001D1862">
            <w:pPr>
              <w:jc w:val="center"/>
              <w:rPr>
                <w:color w:val="000000"/>
                <w:sz w:val="16"/>
                <w:szCs w:val="16"/>
              </w:rPr>
            </w:pPr>
            <w:r w:rsidRPr="002347BE">
              <w:rPr>
                <w:color w:val="000000"/>
                <w:sz w:val="16"/>
                <w:szCs w:val="16"/>
              </w:rPr>
              <w:t>В том числе по кварталам</w:t>
            </w:r>
          </w:p>
        </w:tc>
        <w:tc>
          <w:tcPr>
            <w:tcW w:w="234" w:type="pct"/>
            <w:vMerge w:val="restart"/>
            <w:hideMark/>
          </w:tcPr>
          <w:p w14:paraId="0BD316EA" w14:textId="77777777" w:rsidR="001D1862" w:rsidRPr="002347BE" w:rsidRDefault="001D1862" w:rsidP="001D1862">
            <w:pPr>
              <w:jc w:val="center"/>
              <w:rPr>
                <w:color w:val="000000"/>
                <w:sz w:val="16"/>
                <w:szCs w:val="16"/>
              </w:rPr>
            </w:pPr>
            <w:r w:rsidRPr="002347BE">
              <w:rPr>
                <w:color w:val="000000"/>
                <w:sz w:val="16"/>
                <w:szCs w:val="16"/>
              </w:rPr>
              <w:t>2024 год</w:t>
            </w:r>
          </w:p>
        </w:tc>
        <w:tc>
          <w:tcPr>
            <w:tcW w:w="280" w:type="pct"/>
            <w:vMerge w:val="restart"/>
            <w:hideMark/>
          </w:tcPr>
          <w:p w14:paraId="3C22B991" w14:textId="77777777" w:rsidR="001D1862" w:rsidRPr="002347BE" w:rsidRDefault="001D1862" w:rsidP="001D1862">
            <w:pPr>
              <w:jc w:val="center"/>
              <w:rPr>
                <w:color w:val="000000"/>
                <w:sz w:val="16"/>
                <w:szCs w:val="16"/>
              </w:rPr>
            </w:pPr>
            <w:r w:rsidRPr="002347BE">
              <w:rPr>
                <w:color w:val="000000"/>
                <w:sz w:val="16"/>
                <w:szCs w:val="16"/>
              </w:rPr>
              <w:t>2025 год</w:t>
            </w:r>
          </w:p>
        </w:tc>
        <w:tc>
          <w:tcPr>
            <w:tcW w:w="235" w:type="pct"/>
            <w:vMerge w:val="restart"/>
            <w:hideMark/>
          </w:tcPr>
          <w:p w14:paraId="1B35D01C" w14:textId="77777777" w:rsidR="001D1862" w:rsidRPr="002347BE" w:rsidRDefault="001D1862" w:rsidP="001D1862">
            <w:pPr>
              <w:jc w:val="center"/>
              <w:rPr>
                <w:color w:val="000000"/>
                <w:sz w:val="16"/>
                <w:szCs w:val="16"/>
              </w:rPr>
            </w:pPr>
            <w:r w:rsidRPr="002347BE">
              <w:rPr>
                <w:color w:val="000000"/>
                <w:sz w:val="16"/>
                <w:szCs w:val="16"/>
              </w:rPr>
              <w:t>2026 год</w:t>
            </w:r>
          </w:p>
        </w:tc>
        <w:tc>
          <w:tcPr>
            <w:tcW w:w="236" w:type="pct"/>
            <w:vMerge w:val="restart"/>
            <w:hideMark/>
          </w:tcPr>
          <w:p w14:paraId="7A7D933E" w14:textId="77777777" w:rsidR="001D1862" w:rsidRPr="002347BE" w:rsidRDefault="001D1862" w:rsidP="001D1862">
            <w:pPr>
              <w:jc w:val="center"/>
              <w:rPr>
                <w:color w:val="000000"/>
                <w:sz w:val="16"/>
                <w:szCs w:val="16"/>
              </w:rPr>
            </w:pPr>
            <w:r w:rsidRPr="002347BE">
              <w:rPr>
                <w:color w:val="000000"/>
                <w:sz w:val="16"/>
                <w:szCs w:val="16"/>
              </w:rPr>
              <w:t>2027 год</w:t>
            </w:r>
          </w:p>
        </w:tc>
        <w:tc>
          <w:tcPr>
            <w:tcW w:w="236" w:type="pct"/>
            <w:vMerge w:val="restart"/>
          </w:tcPr>
          <w:p w14:paraId="57186E60" w14:textId="3E99F63D" w:rsidR="001D1862" w:rsidRPr="002347BE" w:rsidRDefault="001D1862" w:rsidP="001D1862">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6" w:type="pct"/>
            <w:vMerge w:val="restart"/>
          </w:tcPr>
          <w:p w14:paraId="5F4F2FA4" w14:textId="6D72CA29" w:rsidR="001D1862" w:rsidRPr="002347BE" w:rsidRDefault="001D1862" w:rsidP="001D1862">
            <w:pPr>
              <w:rPr>
                <w:color w:val="000000"/>
                <w:sz w:val="16"/>
                <w:szCs w:val="16"/>
              </w:rPr>
            </w:pPr>
            <w:r w:rsidRPr="002347BE">
              <w:rPr>
                <w:color w:val="000000"/>
                <w:sz w:val="16"/>
                <w:szCs w:val="16"/>
              </w:rPr>
              <w:t>202</w:t>
            </w:r>
            <w:r>
              <w:rPr>
                <w:color w:val="000000"/>
                <w:sz w:val="16"/>
                <w:szCs w:val="16"/>
              </w:rPr>
              <w:t xml:space="preserve">9 </w:t>
            </w:r>
            <w:r w:rsidRPr="002347BE">
              <w:rPr>
                <w:color w:val="000000"/>
                <w:sz w:val="16"/>
                <w:szCs w:val="16"/>
              </w:rPr>
              <w:t>год</w:t>
            </w:r>
          </w:p>
        </w:tc>
        <w:tc>
          <w:tcPr>
            <w:tcW w:w="245" w:type="pct"/>
            <w:vMerge w:val="restart"/>
          </w:tcPr>
          <w:p w14:paraId="7E59EFBD" w14:textId="7F82458C" w:rsidR="001D1862" w:rsidRPr="002347BE" w:rsidRDefault="001D1862" w:rsidP="001D1862">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06" w:type="pct"/>
            <w:vMerge/>
            <w:hideMark/>
          </w:tcPr>
          <w:p w14:paraId="3E869FE5" w14:textId="110816A8" w:rsidR="001D1862" w:rsidRPr="002347BE" w:rsidRDefault="001D1862" w:rsidP="001D1862">
            <w:pPr>
              <w:rPr>
                <w:color w:val="000000"/>
                <w:sz w:val="16"/>
                <w:szCs w:val="16"/>
              </w:rPr>
            </w:pPr>
          </w:p>
        </w:tc>
      </w:tr>
      <w:tr w:rsidR="00507BBF" w:rsidRPr="002347BE" w14:paraId="7CA7B0F1" w14:textId="77777777" w:rsidTr="00C21F2C">
        <w:trPr>
          <w:trHeight w:val="147"/>
        </w:trPr>
        <w:tc>
          <w:tcPr>
            <w:tcW w:w="170" w:type="pct"/>
            <w:vMerge/>
            <w:hideMark/>
          </w:tcPr>
          <w:p w14:paraId="151ED7CF" w14:textId="77777777" w:rsidR="001D1862" w:rsidRPr="002347BE" w:rsidRDefault="001D1862" w:rsidP="001D1862">
            <w:pPr>
              <w:rPr>
                <w:color w:val="000000"/>
                <w:sz w:val="16"/>
                <w:szCs w:val="16"/>
              </w:rPr>
            </w:pPr>
          </w:p>
        </w:tc>
        <w:tc>
          <w:tcPr>
            <w:tcW w:w="616" w:type="pct"/>
            <w:vMerge/>
            <w:shd w:val="clear" w:color="auto" w:fill="auto"/>
          </w:tcPr>
          <w:p w14:paraId="5B49DDDD" w14:textId="77777777" w:rsidR="001D1862" w:rsidRPr="00122430" w:rsidRDefault="001D1862" w:rsidP="001D1862">
            <w:pPr>
              <w:rPr>
                <w:i/>
                <w:iCs/>
                <w:color w:val="000000"/>
                <w:sz w:val="16"/>
                <w:szCs w:val="16"/>
              </w:rPr>
            </w:pPr>
          </w:p>
        </w:tc>
        <w:tc>
          <w:tcPr>
            <w:tcW w:w="379" w:type="pct"/>
            <w:vMerge/>
            <w:hideMark/>
          </w:tcPr>
          <w:p w14:paraId="3BD153EF" w14:textId="77777777" w:rsidR="001D1862" w:rsidRPr="002347BE" w:rsidRDefault="001D1862" w:rsidP="001D1862">
            <w:pPr>
              <w:rPr>
                <w:color w:val="000000"/>
                <w:sz w:val="16"/>
                <w:szCs w:val="16"/>
              </w:rPr>
            </w:pPr>
          </w:p>
        </w:tc>
        <w:tc>
          <w:tcPr>
            <w:tcW w:w="609" w:type="pct"/>
            <w:vMerge/>
            <w:hideMark/>
          </w:tcPr>
          <w:p w14:paraId="688DB9D5" w14:textId="77777777" w:rsidR="001D1862" w:rsidRPr="002A49B7" w:rsidRDefault="001D1862" w:rsidP="001D1862">
            <w:pPr>
              <w:rPr>
                <w:sz w:val="15"/>
                <w:szCs w:val="15"/>
              </w:rPr>
            </w:pPr>
          </w:p>
        </w:tc>
        <w:tc>
          <w:tcPr>
            <w:tcW w:w="343" w:type="pct"/>
            <w:vMerge/>
            <w:hideMark/>
          </w:tcPr>
          <w:p w14:paraId="201F218F" w14:textId="77777777" w:rsidR="001D1862" w:rsidRPr="002347BE" w:rsidRDefault="001D1862" w:rsidP="001D1862">
            <w:pPr>
              <w:rPr>
                <w:color w:val="000000"/>
                <w:sz w:val="16"/>
                <w:szCs w:val="16"/>
              </w:rPr>
            </w:pPr>
          </w:p>
        </w:tc>
        <w:tc>
          <w:tcPr>
            <w:tcW w:w="215" w:type="pct"/>
            <w:gridSpan w:val="2"/>
            <w:vMerge/>
            <w:hideMark/>
          </w:tcPr>
          <w:p w14:paraId="6557241E" w14:textId="77777777" w:rsidR="001D1862" w:rsidRPr="002347BE" w:rsidRDefault="001D1862" w:rsidP="001D1862">
            <w:pPr>
              <w:rPr>
                <w:color w:val="000000"/>
                <w:sz w:val="16"/>
                <w:szCs w:val="16"/>
              </w:rPr>
            </w:pPr>
          </w:p>
        </w:tc>
        <w:tc>
          <w:tcPr>
            <w:tcW w:w="147" w:type="pct"/>
            <w:hideMark/>
          </w:tcPr>
          <w:p w14:paraId="5B118370" w14:textId="77777777" w:rsidR="001D1862" w:rsidRPr="002347BE" w:rsidRDefault="001D1862" w:rsidP="001D1862">
            <w:pPr>
              <w:jc w:val="center"/>
              <w:rPr>
                <w:color w:val="000000"/>
                <w:sz w:val="16"/>
                <w:szCs w:val="16"/>
              </w:rPr>
            </w:pPr>
            <w:r w:rsidRPr="002347BE">
              <w:rPr>
                <w:color w:val="000000"/>
                <w:sz w:val="16"/>
                <w:szCs w:val="16"/>
              </w:rPr>
              <w:t>I</w:t>
            </w:r>
          </w:p>
        </w:tc>
        <w:tc>
          <w:tcPr>
            <w:tcW w:w="135" w:type="pct"/>
            <w:hideMark/>
          </w:tcPr>
          <w:p w14:paraId="49EC5925" w14:textId="77777777" w:rsidR="001D1862" w:rsidRPr="002347BE" w:rsidRDefault="001D1862" w:rsidP="001D1862">
            <w:pPr>
              <w:jc w:val="center"/>
              <w:rPr>
                <w:color w:val="000000"/>
                <w:sz w:val="16"/>
                <w:szCs w:val="16"/>
              </w:rPr>
            </w:pPr>
            <w:r w:rsidRPr="002347BE">
              <w:rPr>
                <w:color w:val="000000"/>
                <w:sz w:val="16"/>
                <w:szCs w:val="16"/>
              </w:rPr>
              <w:t>II</w:t>
            </w:r>
          </w:p>
        </w:tc>
        <w:tc>
          <w:tcPr>
            <w:tcW w:w="191" w:type="pct"/>
            <w:hideMark/>
          </w:tcPr>
          <w:p w14:paraId="0B24CB25" w14:textId="77777777" w:rsidR="001D1862" w:rsidRPr="002347BE" w:rsidRDefault="001D1862" w:rsidP="001D1862">
            <w:pPr>
              <w:jc w:val="center"/>
              <w:rPr>
                <w:color w:val="000000"/>
                <w:sz w:val="16"/>
                <w:szCs w:val="16"/>
              </w:rPr>
            </w:pPr>
            <w:r w:rsidRPr="002347BE">
              <w:rPr>
                <w:color w:val="000000"/>
                <w:sz w:val="16"/>
                <w:szCs w:val="16"/>
              </w:rPr>
              <w:t>III</w:t>
            </w:r>
          </w:p>
        </w:tc>
        <w:tc>
          <w:tcPr>
            <w:tcW w:w="187" w:type="pct"/>
            <w:hideMark/>
          </w:tcPr>
          <w:p w14:paraId="1D91F0BB" w14:textId="77777777" w:rsidR="001D1862" w:rsidRPr="002347BE" w:rsidRDefault="001D1862" w:rsidP="001D1862">
            <w:pPr>
              <w:jc w:val="center"/>
              <w:rPr>
                <w:color w:val="000000"/>
                <w:sz w:val="16"/>
                <w:szCs w:val="16"/>
              </w:rPr>
            </w:pPr>
            <w:r w:rsidRPr="002347BE">
              <w:rPr>
                <w:color w:val="000000"/>
                <w:sz w:val="16"/>
                <w:szCs w:val="16"/>
              </w:rPr>
              <w:t>IV</w:t>
            </w:r>
          </w:p>
        </w:tc>
        <w:tc>
          <w:tcPr>
            <w:tcW w:w="234" w:type="pct"/>
            <w:vMerge/>
            <w:hideMark/>
          </w:tcPr>
          <w:p w14:paraId="02CD08CF" w14:textId="77777777" w:rsidR="001D1862" w:rsidRPr="002347BE" w:rsidRDefault="001D1862" w:rsidP="001D1862">
            <w:pPr>
              <w:rPr>
                <w:color w:val="000000"/>
                <w:sz w:val="16"/>
                <w:szCs w:val="16"/>
              </w:rPr>
            </w:pPr>
          </w:p>
        </w:tc>
        <w:tc>
          <w:tcPr>
            <w:tcW w:w="280" w:type="pct"/>
            <w:vMerge/>
            <w:hideMark/>
          </w:tcPr>
          <w:p w14:paraId="0ED79CA2" w14:textId="77777777" w:rsidR="001D1862" w:rsidRPr="002347BE" w:rsidRDefault="001D1862" w:rsidP="001D1862">
            <w:pPr>
              <w:rPr>
                <w:color w:val="000000"/>
                <w:sz w:val="16"/>
                <w:szCs w:val="16"/>
              </w:rPr>
            </w:pPr>
          </w:p>
        </w:tc>
        <w:tc>
          <w:tcPr>
            <w:tcW w:w="235" w:type="pct"/>
            <w:vMerge/>
            <w:hideMark/>
          </w:tcPr>
          <w:p w14:paraId="00A0A582" w14:textId="77777777" w:rsidR="001D1862" w:rsidRPr="002347BE" w:rsidRDefault="001D1862" w:rsidP="001D1862">
            <w:pPr>
              <w:rPr>
                <w:color w:val="000000"/>
                <w:sz w:val="16"/>
                <w:szCs w:val="16"/>
              </w:rPr>
            </w:pPr>
          </w:p>
        </w:tc>
        <w:tc>
          <w:tcPr>
            <w:tcW w:w="236" w:type="pct"/>
            <w:vMerge/>
            <w:hideMark/>
          </w:tcPr>
          <w:p w14:paraId="2DFA2E9D" w14:textId="77777777" w:rsidR="001D1862" w:rsidRPr="002347BE" w:rsidRDefault="001D1862" w:rsidP="001D1862">
            <w:pPr>
              <w:rPr>
                <w:color w:val="000000"/>
                <w:sz w:val="16"/>
                <w:szCs w:val="16"/>
              </w:rPr>
            </w:pPr>
          </w:p>
        </w:tc>
        <w:tc>
          <w:tcPr>
            <w:tcW w:w="236" w:type="pct"/>
            <w:vMerge/>
          </w:tcPr>
          <w:p w14:paraId="4A89A586" w14:textId="77777777" w:rsidR="001D1862" w:rsidRPr="002347BE" w:rsidRDefault="001D1862" w:rsidP="001D1862">
            <w:pPr>
              <w:rPr>
                <w:color w:val="000000"/>
                <w:sz w:val="16"/>
                <w:szCs w:val="16"/>
              </w:rPr>
            </w:pPr>
          </w:p>
        </w:tc>
        <w:tc>
          <w:tcPr>
            <w:tcW w:w="236" w:type="pct"/>
            <w:vMerge/>
          </w:tcPr>
          <w:p w14:paraId="1D9FF15B" w14:textId="77777777" w:rsidR="001D1862" w:rsidRPr="002347BE" w:rsidRDefault="001D1862" w:rsidP="001D1862">
            <w:pPr>
              <w:rPr>
                <w:color w:val="000000"/>
                <w:sz w:val="16"/>
                <w:szCs w:val="16"/>
              </w:rPr>
            </w:pPr>
          </w:p>
        </w:tc>
        <w:tc>
          <w:tcPr>
            <w:tcW w:w="245" w:type="pct"/>
            <w:vMerge/>
          </w:tcPr>
          <w:p w14:paraId="03EB5DCD" w14:textId="19ED9569" w:rsidR="001D1862" w:rsidRPr="002347BE" w:rsidRDefault="001D1862" w:rsidP="001D1862">
            <w:pPr>
              <w:rPr>
                <w:color w:val="000000"/>
                <w:sz w:val="16"/>
                <w:szCs w:val="16"/>
              </w:rPr>
            </w:pPr>
          </w:p>
        </w:tc>
        <w:tc>
          <w:tcPr>
            <w:tcW w:w="306" w:type="pct"/>
            <w:vMerge/>
            <w:hideMark/>
          </w:tcPr>
          <w:p w14:paraId="71DB1453" w14:textId="5B4F1527" w:rsidR="001D1862" w:rsidRPr="002347BE" w:rsidRDefault="001D1862" w:rsidP="001D1862">
            <w:pPr>
              <w:rPr>
                <w:color w:val="000000"/>
                <w:sz w:val="16"/>
                <w:szCs w:val="16"/>
              </w:rPr>
            </w:pPr>
          </w:p>
        </w:tc>
      </w:tr>
      <w:tr w:rsidR="00027E82" w:rsidRPr="002347BE" w14:paraId="6EE2956F" w14:textId="77777777" w:rsidTr="00C21F2C">
        <w:trPr>
          <w:trHeight w:val="60"/>
        </w:trPr>
        <w:tc>
          <w:tcPr>
            <w:tcW w:w="170" w:type="pct"/>
            <w:vMerge/>
            <w:hideMark/>
          </w:tcPr>
          <w:p w14:paraId="483C0EA7" w14:textId="77777777" w:rsidR="00027E82" w:rsidRPr="002347BE" w:rsidRDefault="00027E82" w:rsidP="00027E82">
            <w:pPr>
              <w:rPr>
                <w:color w:val="000000"/>
                <w:sz w:val="16"/>
                <w:szCs w:val="16"/>
              </w:rPr>
            </w:pPr>
          </w:p>
        </w:tc>
        <w:tc>
          <w:tcPr>
            <w:tcW w:w="616" w:type="pct"/>
            <w:vMerge/>
            <w:shd w:val="clear" w:color="auto" w:fill="auto"/>
          </w:tcPr>
          <w:p w14:paraId="430AF54F" w14:textId="77777777" w:rsidR="00027E82" w:rsidRPr="00122430" w:rsidRDefault="00027E82" w:rsidP="00027E82">
            <w:pPr>
              <w:rPr>
                <w:i/>
                <w:iCs/>
                <w:color w:val="000000"/>
                <w:sz w:val="16"/>
                <w:szCs w:val="16"/>
              </w:rPr>
            </w:pPr>
          </w:p>
        </w:tc>
        <w:tc>
          <w:tcPr>
            <w:tcW w:w="379" w:type="pct"/>
            <w:vMerge/>
            <w:hideMark/>
          </w:tcPr>
          <w:p w14:paraId="1671ACF8" w14:textId="77777777" w:rsidR="00027E82" w:rsidRPr="002347BE" w:rsidRDefault="00027E82" w:rsidP="00027E82">
            <w:pPr>
              <w:rPr>
                <w:color w:val="000000"/>
                <w:sz w:val="16"/>
                <w:szCs w:val="16"/>
              </w:rPr>
            </w:pPr>
          </w:p>
        </w:tc>
        <w:tc>
          <w:tcPr>
            <w:tcW w:w="609" w:type="pct"/>
            <w:vMerge/>
            <w:hideMark/>
          </w:tcPr>
          <w:p w14:paraId="220574B2" w14:textId="77777777" w:rsidR="00027E82" w:rsidRPr="002A49B7" w:rsidRDefault="00027E82" w:rsidP="00027E82">
            <w:pPr>
              <w:rPr>
                <w:sz w:val="15"/>
                <w:szCs w:val="15"/>
              </w:rPr>
            </w:pPr>
          </w:p>
        </w:tc>
        <w:tc>
          <w:tcPr>
            <w:tcW w:w="343" w:type="pct"/>
            <w:vAlign w:val="center"/>
            <w:hideMark/>
          </w:tcPr>
          <w:p w14:paraId="465A98E5" w14:textId="3C5D5377" w:rsidR="00027E82" w:rsidRPr="00507BBF" w:rsidRDefault="00027E82" w:rsidP="00027E82">
            <w:pPr>
              <w:jc w:val="center"/>
              <w:rPr>
                <w:i/>
                <w:iCs/>
                <w:color w:val="000000"/>
                <w:sz w:val="16"/>
                <w:szCs w:val="16"/>
                <w:highlight w:val="yellow"/>
              </w:rPr>
            </w:pPr>
            <w:r>
              <w:rPr>
                <w:color w:val="000000"/>
                <w:sz w:val="16"/>
                <w:szCs w:val="16"/>
              </w:rPr>
              <w:t>0</w:t>
            </w:r>
          </w:p>
        </w:tc>
        <w:tc>
          <w:tcPr>
            <w:tcW w:w="215" w:type="pct"/>
            <w:gridSpan w:val="2"/>
            <w:vAlign w:val="center"/>
            <w:hideMark/>
          </w:tcPr>
          <w:p w14:paraId="1CA866EE" w14:textId="3DBBEB31" w:rsidR="00027E82" w:rsidRPr="00507BBF" w:rsidRDefault="00027E82" w:rsidP="00027E82">
            <w:pPr>
              <w:jc w:val="center"/>
              <w:rPr>
                <w:i/>
                <w:iCs/>
                <w:color w:val="000000"/>
                <w:sz w:val="16"/>
                <w:szCs w:val="16"/>
                <w:highlight w:val="yellow"/>
              </w:rPr>
            </w:pPr>
            <w:r>
              <w:rPr>
                <w:color w:val="000000"/>
                <w:sz w:val="16"/>
                <w:szCs w:val="16"/>
              </w:rPr>
              <w:t>0</w:t>
            </w:r>
          </w:p>
        </w:tc>
        <w:tc>
          <w:tcPr>
            <w:tcW w:w="147" w:type="pct"/>
            <w:vAlign w:val="center"/>
            <w:hideMark/>
          </w:tcPr>
          <w:p w14:paraId="038174DB" w14:textId="7A083E0A" w:rsidR="00027E82" w:rsidRPr="00507BBF" w:rsidRDefault="00027E82" w:rsidP="00027E82">
            <w:pPr>
              <w:jc w:val="center"/>
              <w:rPr>
                <w:i/>
                <w:iCs/>
                <w:color w:val="000000"/>
                <w:sz w:val="16"/>
                <w:szCs w:val="16"/>
                <w:highlight w:val="yellow"/>
              </w:rPr>
            </w:pPr>
            <w:r>
              <w:rPr>
                <w:color w:val="000000"/>
                <w:sz w:val="16"/>
                <w:szCs w:val="16"/>
              </w:rPr>
              <w:t>0</w:t>
            </w:r>
          </w:p>
        </w:tc>
        <w:tc>
          <w:tcPr>
            <w:tcW w:w="135" w:type="pct"/>
            <w:vAlign w:val="center"/>
            <w:hideMark/>
          </w:tcPr>
          <w:p w14:paraId="186CB879" w14:textId="403EA0D5" w:rsidR="00027E82" w:rsidRPr="00507BBF" w:rsidRDefault="00027E82" w:rsidP="00027E82">
            <w:pPr>
              <w:jc w:val="center"/>
              <w:rPr>
                <w:i/>
                <w:iCs/>
                <w:color w:val="000000"/>
                <w:sz w:val="16"/>
                <w:szCs w:val="16"/>
                <w:highlight w:val="yellow"/>
              </w:rPr>
            </w:pPr>
            <w:r>
              <w:rPr>
                <w:color w:val="000000"/>
                <w:sz w:val="16"/>
                <w:szCs w:val="16"/>
              </w:rPr>
              <w:t>0</w:t>
            </w:r>
          </w:p>
        </w:tc>
        <w:tc>
          <w:tcPr>
            <w:tcW w:w="191" w:type="pct"/>
            <w:vAlign w:val="center"/>
            <w:hideMark/>
          </w:tcPr>
          <w:p w14:paraId="1DEDB54D" w14:textId="2BF9917E" w:rsidR="00027E82" w:rsidRPr="00507BBF" w:rsidRDefault="00027E82" w:rsidP="00027E82">
            <w:pPr>
              <w:jc w:val="center"/>
              <w:rPr>
                <w:i/>
                <w:iCs/>
                <w:color w:val="000000"/>
                <w:sz w:val="16"/>
                <w:szCs w:val="16"/>
                <w:highlight w:val="yellow"/>
              </w:rPr>
            </w:pPr>
            <w:r>
              <w:rPr>
                <w:color w:val="000000"/>
                <w:sz w:val="16"/>
                <w:szCs w:val="16"/>
              </w:rPr>
              <w:t>0</w:t>
            </w:r>
          </w:p>
        </w:tc>
        <w:tc>
          <w:tcPr>
            <w:tcW w:w="187" w:type="pct"/>
            <w:vAlign w:val="center"/>
            <w:hideMark/>
          </w:tcPr>
          <w:p w14:paraId="43511F6B" w14:textId="1FA41546" w:rsidR="00027E82" w:rsidRPr="00507BBF" w:rsidRDefault="00027E82" w:rsidP="00027E82">
            <w:pPr>
              <w:jc w:val="center"/>
              <w:rPr>
                <w:i/>
                <w:iCs/>
                <w:color w:val="000000"/>
                <w:sz w:val="16"/>
                <w:szCs w:val="16"/>
                <w:highlight w:val="yellow"/>
              </w:rPr>
            </w:pPr>
            <w:r>
              <w:rPr>
                <w:color w:val="000000"/>
                <w:sz w:val="16"/>
                <w:szCs w:val="16"/>
              </w:rPr>
              <w:t>0</w:t>
            </w:r>
          </w:p>
        </w:tc>
        <w:tc>
          <w:tcPr>
            <w:tcW w:w="234" w:type="pct"/>
            <w:hideMark/>
          </w:tcPr>
          <w:p w14:paraId="1A2F1A8C" w14:textId="77777777" w:rsidR="00027E82" w:rsidRPr="002347BE" w:rsidRDefault="00027E82" w:rsidP="00027E82">
            <w:pPr>
              <w:jc w:val="center"/>
              <w:rPr>
                <w:i/>
                <w:iCs/>
                <w:color w:val="000000"/>
                <w:sz w:val="16"/>
                <w:szCs w:val="16"/>
              </w:rPr>
            </w:pPr>
            <w:r w:rsidRPr="002347BE">
              <w:rPr>
                <w:i/>
                <w:iCs/>
                <w:color w:val="000000"/>
                <w:sz w:val="16"/>
                <w:szCs w:val="16"/>
              </w:rPr>
              <w:t> </w:t>
            </w:r>
          </w:p>
        </w:tc>
        <w:tc>
          <w:tcPr>
            <w:tcW w:w="280" w:type="pct"/>
            <w:hideMark/>
          </w:tcPr>
          <w:p w14:paraId="1C1A3C10" w14:textId="77777777" w:rsidR="00027E82" w:rsidRPr="002347BE" w:rsidRDefault="00027E82" w:rsidP="00027E82">
            <w:pPr>
              <w:jc w:val="center"/>
              <w:rPr>
                <w:i/>
                <w:iCs/>
                <w:color w:val="000000"/>
                <w:sz w:val="16"/>
                <w:szCs w:val="16"/>
              </w:rPr>
            </w:pPr>
            <w:r w:rsidRPr="002347BE">
              <w:rPr>
                <w:i/>
                <w:iCs/>
                <w:color w:val="000000"/>
                <w:sz w:val="16"/>
                <w:szCs w:val="16"/>
              </w:rPr>
              <w:t> </w:t>
            </w:r>
          </w:p>
        </w:tc>
        <w:tc>
          <w:tcPr>
            <w:tcW w:w="235" w:type="pct"/>
            <w:hideMark/>
          </w:tcPr>
          <w:p w14:paraId="357EE510" w14:textId="77777777" w:rsidR="00027E82" w:rsidRPr="002347BE" w:rsidRDefault="00027E82" w:rsidP="00027E82">
            <w:pPr>
              <w:jc w:val="center"/>
              <w:rPr>
                <w:i/>
                <w:iCs/>
                <w:color w:val="000000"/>
                <w:sz w:val="16"/>
                <w:szCs w:val="16"/>
              </w:rPr>
            </w:pPr>
            <w:r w:rsidRPr="002347BE">
              <w:rPr>
                <w:i/>
                <w:iCs/>
                <w:color w:val="000000"/>
                <w:sz w:val="16"/>
                <w:szCs w:val="16"/>
              </w:rPr>
              <w:t> </w:t>
            </w:r>
          </w:p>
        </w:tc>
        <w:tc>
          <w:tcPr>
            <w:tcW w:w="236" w:type="pct"/>
            <w:hideMark/>
          </w:tcPr>
          <w:p w14:paraId="602679F1" w14:textId="77777777" w:rsidR="00027E82" w:rsidRPr="002347BE" w:rsidRDefault="00027E82" w:rsidP="00027E82">
            <w:pPr>
              <w:jc w:val="center"/>
              <w:rPr>
                <w:i/>
                <w:iCs/>
                <w:color w:val="000000"/>
                <w:sz w:val="16"/>
                <w:szCs w:val="16"/>
              </w:rPr>
            </w:pPr>
            <w:r w:rsidRPr="002347BE">
              <w:rPr>
                <w:i/>
                <w:iCs/>
                <w:color w:val="000000"/>
                <w:sz w:val="16"/>
                <w:szCs w:val="16"/>
              </w:rPr>
              <w:t> </w:t>
            </w:r>
          </w:p>
        </w:tc>
        <w:tc>
          <w:tcPr>
            <w:tcW w:w="236" w:type="pct"/>
          </w:tcPr>
          <w:p w14:paraId="02E2095F" w14:textId="77777777" w:rsidR="00027E82" w:rsidRPr="002347BE" w:rsidRDefault="00027E82" w:rsidP="00027E82">
            <w:pPr>
              <w:rPr>
                <w:color w:val="000000"/>
                <w:sz w:val="16"/>
                <w:szCs w:val="16"/>
              </w:rPr>
            </w:pPr>
          </w:p>
        </w:tc>
        <w:tc>
          <w:tcPr>
            <w:tcW w:w="236" w:type="pct"/>
          </w:tcPr>
          <w:p w14:paraId="348E2E52" w14:textId="77777777" w:rsidR="00027E82" w:rsidRPr="002347BE" w:rsidRDefault="00027E82" w:rsidP="00027E82">
            <w:pPr>
              <w:rPr>
                <w:color w:val="000000"/>
                <w:sz w:val="16"/>
                <w:szCs w:val="16"/>
              </w:rPr>
            </w:pPr>
          </w:p>
        </w:tc>
        <w:tc>
          <w:tcPr>
            <w:tcW w:w="245" w:type="pct"/>
          </w:tcPr>
          <w:p w14:paraId="25FAC3B4" w14:textId="32FBD9DF" w:rsidR="00027E82" w:rsidRPr="002347BE" w:rsidRDefault="00027E82" w:rsidP="00027E82">
            <w:pPr>
              <w:rPr>
                <w:color w:val="000000"/>
                <w:sz w:val="16"/>
                <w:szCs w:val="16"/>
              </w:rPr>
            </w:pPr>
          </w:p>
        </w:tc>
        <w:tc>
          <w:tcPr>
            <w:tcW w:w="306" w:type="pct"/>
            <w:vMerge/>
            <w:hideMark/>
          </w:tcPr>
          <w:p w14:paraId="3F20F84E" w14:textId="777A32C6" w:rsidR="00027E82" w:rsidRPr="002347BE" w:rsidRDefault="00027E82" w:rsidP="00027E82">
            <w:pPr>
              <w:rPr>
                <w:color w:val="000000"/>
                <w:sz w:val="16"/>
                <w:szCs w:val="16"/>
              </w:rPr>
            </w:pPr>
          </w:p>
        </w:tc>
      </w:tr>
      <w:tr w:rsidR="00507BBF" w:rsidRPr="002347BE" w14:paraId="2128FCF4" w14:textId="77777777" w:rsidTr="00C21F2C">
        <w:trPr>
          <w:trHeight w:val="122"/>
        </w:trPr>
        <w:tc>
          <w:tcPr>
            <w:tcW w:w="170" w:type="pct"/>
            <w:vMerge w:val="restart"/>
            <w:hideMark/>
          </w:tcPr>
          <w:p w14:paraId="058BC002" w14:textId="77777777" w:rsidR="00780E10" w:rsidRPr="002347BE" w:rsidRDefault="00780E10" w:rsidP="001D1862">
            <w:pPr>
              <w:jc w:val="center"/>
              <w:rPr>
                <w:color w:val="000000"/>
                <w:sz w:val="16"/>
                <w:szCs w:val="16"/>
              </w:rPr>
            </w:pPr>
            <w:r w:rsidRPr="002347BE">
              <w:rPr>
                <w:color w:val="000000"/>
                <w:sz w:val="16"/>
                <w:szCs w:val="16"/>
              </w:rPr>
              <w:t>2.</w:t>
            </w:r>
            <w:r>
              <w:rPr>
                <w:color w:val="000000"/>
                <w:sz w:val="16"/>
                <w:szCs w:val="16"/>
              </w:rPr>
              <w:t>6</w:t>
            </w:r>
            <w:r w:rsidRPr="002347BE">
              <w:rPr>
                <w:color w:val="000000"/>
                <w:sz w:val="16"/>
                <w:szCs w:val="16"/>
              </w:rPr>
              <w:t>.</w:t>
            </w:r>
          </w:p>
        </w:tc>
        <w:tc>
          <w:tcPr>
            <w:tcW w:w="616" w:type="pct"/>
            <w:vMerge w:val="restart"/>
            <w:hideMark/>
          </w:tcPr>
          <w:p w14:paraId="5D51C9CB" w14:textId="77777777" w:rsidR="00780E10" w:rsidRPr="00122430" w:rsidRDefault="00780E10" w:rsidP="001D1862">
            <w:pPr>
              <w:rPr>
                <w:iCs/>
                <w:color w:val="000000"/>
                <w:sz w:val="16"/>
                <w:szCs w:val="16"/>
              </w:rPr>
            </w:pPr>
            <w:r>
              <w:rPr>
                <w:iCs/>
                <w:color w:val="000000"/>
                <w:sz w:val="16"/>
                <w:szCs w:val="16"/>
              </w:rPr>
              <w:t>Мероприятие 01.16.</w:t>
            </w:r>
            <w:r w:rsidRPr="00122430">
              <w:rPr>
                <w:iCs/>
                <w:color w:val="000000"/>
                <w:sz w:val="16"/>
                <w:szCs w:val="16"/>
              </w:rPr>
              <w:t xml:space="preserve"> </w:t>
            </w:r>
            <w:r w:rsidRPr="00122430">
              <w:rPr>
                <w:iCs/>
                <w:color w:val="000000"/>
                <w:sz w:val="16"/>
                <w:szCs w:val="16"/>
              </w:rPr>
              <w:br/>
              <w:t>Содержание</w:t>
            </w:r>
            <w:r>
              <w:rPr>
                <w:iCs/>
                <w:color w:val="000000"/>
                <w:sz w:val="16"/>
                <w:szCs w:val="16"/>
              </w:rPr>
              <w:t xml:space="preserve"> в чистоте территории </w:t>
            </w:r>
            <w:r w:rsidRPr="003F2134">
              <w:rPr>
                <w:iCs/>
                <w:color w:val="000000"/>
                <w:sz w:val="16"/>
                <w:szCs w:val="16"/>
              </w:rPr>
              <w:t xml:space="preserve">городского округа </w:t>
            </w:r>
            <w:r>
              <w:rPr>
                <w:iCs/>
                <w:color w:val="000000"/>
                <w:sz w:val="16"/>
                <w:szCs w:val="16"/>
              </w:rPr>
              <w:t>(общественные пространства)</w:t>
            </w:r>
          </w:p>
        </w:tc>
        <w:tc>
          <w:tcPr>
            <w:tcW w:w="379" w:type="pct"/>
            <w:vMerge w:val="restart"/>
            <w:hideMark/>
          </w:tcPr>
          <w:p w14:paraId="25B74C03" w14:textId="6C7D5BCF" w:rsidR="00780E10" w:rsidRPr="005E69C6" w:rsidRDefault="00780E10" w:rsidP="001D1862">
            <w:pPr>
              <w:jc w:val="center"/>
              <w:rPr>
                <w:i/>
                <w:iCs/>
                <w:color w:val="000000"/>
                <w:sz w:val="16"/>
                <w:szCs w:val="16"/>
              </w:rPr>
            </w:pPr>
            <w:r w:rsidRPr="005E69C6">
              <w:rPr>
                <w:i/>
                <w:iCs/>
                <w:sz w:val="16"/>
                <w:szCs w:val="16"/>
              </w:rPr>
              <w:t>2023-2030</w:t>
            </w:r>
          </w:p>
        </w:tc>
        <w:tc>
          <w:tcPr>
            <w:tcW w:w="609" w:type="pct"/>
            <w:hideMark/>
          </w:tcPr>
          <w:p w14:paraId="03EBCBB6" w14:textId="77777777" w:rsidR="00780E10" w:rsidRPr="002A49B7" w:rsidRDefault="00780E10" w:rsidP="001D1862">
            <w:pPr>
              <w:rPr>
                <w:sz w:val="15"/>
                <w:szCs w:val="15"/>
              </w:rPr>
            </w:pPr>
            <w:r w:rsidRPr="002A49B7">
              <w:rPr>
                <w:sz w:val="15"/>
                <w:szCs w:val="15"/>
              </w:rPr>
              <w:t>Итого</w:t>
            </w:r>
          </w:p>
        </w:tc>
        <w:tc>
          <w:tcPr>
            <w:tcW w:w="343" w:type="pct"/>
            <w:vAlign w:val="center"/>
            <w:hideMark/>
          </w:tcPr>
          <w:p w14:paraId="07F2B693" w14:textId="09146189" w:rsidR="00780E10" w:rsidRPr="00027E82" w:rsidRDefault="00780E10" w:rsidP="00FA33C4">
            <w:pPr>
              <w:jc w:val="center"/>
              <w:rPr>
                <w:color w:val="000000"/>
                <w:sz w:val="16"/>
                <w:szCs w:val="16"/>
              </w:rPr>
            </w:pPr>
            <w:r w:rsidRPr="00027E82">
              <w:rPr>
                <w:color w:val="000000"/>
                <w:sz w:val="16"/>
                <w:szCs w:val="16"/>
              </w:rPr>
              <w:t>191 716,5</w:t>
            </w:r>
          </w:p>
        </w:tc>
        <w:tc>
          <w:tcPr>
            <w:tcW w:w="875" w:type="pct"/>
            <w:gridSpan w:val="6"/>
            <w:vAlign w:val="center"/>
          </w:tcPr>
          <w:p w14:paraId="0552D463" w14:textId="6EDE6DB2" w:rsidR="00780E10" w:rsidRPr="00027E82" w:rsidRDefault="00780E10" w:rsidP="00FA33C4">
            <w:pPr>
              <w:jc w:val="center"/>
              <w:rPr>
                <w:color w:val="000000"/>
                <w:sz w:val="16"/>
                <w:szCs w:val="16"/>
              </w:rPr>
            </w:pPr>
            <w:r w:rsidRPr="00027E82">
              <w:rPr>
                <w:color w:val="000000"/>
                <w:sz w:val="16"/>
                <w:szCs w:val="16"/>
              </w:rPr>
              <w:t>57 631,0</w:t>
            </w:r>
          </w:p>
        </w:tc>
        <w:tc>
          <w:tcPr>
            <w:tcW w:w="234" w:type="pct"/>
            <w:vAlign w:val="center"/>
            <w:hideMark/>
          </w:tcPr>
          <w:p w14:paraId="55AA892B" w14:textId="719B2EA2" w:rsidR="00780E10" w:rsidRPr="00027E82" w:rsidRDefault="00780E10" w:rsidP="00FA33C4">
            <w:pPr>
              <w:jc w:val="center"/>
              <w:rPr>
                <w:color w:val="000000"/>
                <w:sz w:val="16"/>
                <w:szCs w:val="16"/>
              </w:rPr>
            </w:pPr>
            <w:r w:rsidRPr="00027E82">
              <w:rPr>
                <w:color w:val="000000"/>
                <w:sz w:val="16"/>
                <w:szCs w:val="16"/>
              </w:rPr>
              <w:t>69 101,2</w:t>
            </w:r>
          </w:p>
        </w:tc>
        <w:tc>
          <w:tcPr>
            <w:tcW w:w="280" w:type="pct"/>
            <w:vAlign w:val="center"/>
            <w:hideMark/>
          </w:tcPr>
          <w:p w14:paraId="0A5D2119" w14:textId="1701E7A0" w:rsidR="00780E10" w:rsidRPr="00027E82" w:rsidRDefault="00780E10" w:rsidP="00FA33C4">
            <w:pPr>
              <w:jc w:val="center"/>
              <w:rPr>
                <w:color w:val="000000"/>
                <w:sz w:val="16"/>
                <w:szCs w:val="16"/>
              </w:rPr>
            </w:pPr>
            <w:r w:rsidRPr="00027E82">
              <w:rPr>
                <w:color w:val="000000"/>
                <w:sz w:val="16"/>
                <w:szCs w:val="16"/>
              </w:rPr>
              <w:t>64 984,2</w:t>
            </w:r>
          </w:p>
        </w:tc>
        <w:tc>
          <w:tcPr>
            <w:tcW w:w="235" w:type="pct"/>
            <w:vAlign w:val="center"/>
            <w:hideMark/>
          </w:tcPr>
          <w:p w14:paraId="31CB73D4" w14:textId="5B19104D" w:rsidR="00780E10" w:rsidRPr="002347BE" w:rsidRDefault="00780E10" w:rsidP="00FA33C4">
            <w:pPr>
              <w:jc w:val="center"/>
              <w:rPr>
                <w:color w:val="000000"/>
                <w:sz w:val="16"/>
                <w:szCs w:val="16"/>
              </w:rPr>
            </w:pPr>
            <w:r>
              <w:rPr>
                <w:color w:val="000000"/>
                <w:sz w:val="16"/>
                <w:szCs w:val="16"/>
              </w:rPr>
              <w:t>0</w:t>
            </w:r>
          </w:p>
        </w:tc>
        <w:tc>
          <w:tcPr>
            <w:tcW w:w="236" w:type="pct"/>
            <w:vAlign w:val="center"/>
            <w:hideMark/>
          </w:tcPr>
          <w:p w14:paraId="65276B3F" w14:textId="6B933FA6" w:rsidR="00780E10" w:rsidRPr="002347BE" w:rsidRDefault="00780E10" w:rsidP="00FA33C4">
            <w:pPr>
              <w:jc w:val="center"/>
              <w:rPr>
                <w:color w:val="000000"/>
                <w:sz w:val="16"/>
                <w:szCs w:val="16"/>
              </w:rPr>
            </w:pPr>
            <w:r>
              <w:rPr>
                <w:color w:val="000000"/>
                <w:sz w:val="16"/>
                <w:szCs w:val="16"/>
              </w:rPr>
              <w:t>0</w:t>
            </w:r>
          </w:p>
        </w:tc>
        <w:tc>
          <w:tcPr>
            <w:tcW w:w="236" w:type="pct"/>
            <w:vAlign w:val="center"/>
          </w:tcPr>
          <w:p w14:paraId="24E03D7D" w14:textId="53FBA2AF" w:rsidR="00780E10" w:rsidRPr="002347BE" w:rsidRDefault="00780E10" w:rsidP="00FA33C4">
            <w:pPr>
              <w:jc w:val="center"/>
              <w:rPr>
                <w:color w:val="000000"/>
                <w:sz w:val="16"/>
                <w:szCs w:val="16"/>
              </w:rPr>
            </w:pPr>
            <w:r>
              <w:rPr>
                <w:color w:val="000000"/>
                <w:sz w:val="16"/>
                <w:szCs w:val="16"/>
              </w:rPr>
              <w:t>0</w:t>
            </w:r>
          </w:p>
        </w:tc>
        <w:tc>
          <w:tcPr>
            <w:tcW w:w="236" w:type="pct"/>
            <w:vAlign w:val="center"/>
          </w:tcPr>
          <w:p w14:paraId="49A3B75B" w14:textId="779CF9A0" w:rsidR="00780E10" w:rsidRPr="002347BE" w:rsidRDefault="00780E10" w:rsidP="00FA33C4">
            <w:pPr>
              <w:jc w:val="center"/>
              <w:rPr>
                <w:color w:val="000000"/>
                <w:sz w:val="16"/>
                <w:szCs w:val="16"/>
              </w:rPr>
            </w:pPr>
            <w:r>
              <w:rPr>
                <w:color w:val="000000"/>
                <w:sz w:val="16"/>
                <w:szCs w:val="16"/>
              </w:rPr>
              <w:t>0</w:t>
            </w:r>
          </w:p>
        </w:tc>
        <w:tc>
          <w:tcPr>
            <w:tcW w:w="245" w:type="pct"/>
            <w:vAlign w:val="center"/>
          </w:tcPr>
          <w:p w14:paraId="4D94E656" w14:textId="5C215819" w:rsidR="00780E10" w:rsidRPr="002347BE" w:rsidRDefault="00780E10" w:rsidP="00FA33C4">
            <w:pPr>
              <w:jc w:val="center"/>
              <w:rPr>
                <w:color w:val="000000"/>
                <w:sz w:val="16"/>
                <w:szCs w:val="16"/>
              </w:rPr>
            </w:pPr>
            <w:r>
              <w:rPr>
                <w:color w:val="000000"/>
                <w:sz w:val="16"/>
                <w:szCs w:val="16"/>
              </w:rPr>
              <w:t>0</w:t>
            </w:r>
          </w:p>
        </w:tc>
        <w:tc>
          <w:tcPr>
            <w:tcW w:w="306" w:type="pct"/>
            <w:vMerge w:val="restart"/>
            <w:hideMark/>
          </w:tcPr>
          <w:p w14:paraId="344A4AEC" w14:textId="3554864E" w:rsidR="00780E10" w:rsidRPr="002347BE" w:rsidRDefault="00780E10" w:rsidP="001D1862">
            <w:pPr>
              <w:jc w:val="center"/>
              <w:rPr>
                <w:color w:val="000000"/>
                <w:sz w:val="16"/>
                <w:szCs w:val="16"/>
              </w:rPr>
            </w:pPr>
            <w:r>
              <w:rPr>
                <w:color w:val="000000"/>
                <w:sz w:val="16"/>
                <w:szCs w:val="16"/>
              </w:rPr>
              <w:t>Управление ЖКХ и РГИ г.Лыткарино, МУ Лесопарк-Лыткарино</w:t>
            </w:r>
          </w:p>
        </w:tc>
      </w:tr>
      <w:tr w:rsidR="00507BBF" w:rsidRPr="002347BE" w14:paraId="02A4E2A3" w14:textId="77777777" w:rsidTr="00C21F2C">
        <w:trPr>
          <w:trHeight w:val="70"/>
        </w:trPr>
        <w:tc>
          <w:tcPr>
            <w:tcW w:w="170" w:type="pct"/>
            <w:vMerge/>
            <w:hideMark/>
          </w:tcPr>
          <w:p w14:paraId="3C7CDF7A" w14:textId="77777777" w:rsidR="001D1862" w:rsidRPr="002347BE" w:rsidRDefault="001D1862" w:rsidP="001D1862">
            <w:pPr>
              <w:rPr>
                <w:color w:val="000000"/>
                <w:sz w:val="16"/>
                <w:szCs w:val="16"/>
              </w:rPr>
            </w:pPr>
          </w:p>
        </w:tc>
        <w:tc>
          <w:tcPr>
            <w:tcW w:w="616" w:type="pct"/>
            <w:vMerge/>
            <w:hideMark/>
          </w:tcPr>
          <w:p w14:paraId="1D962610" w14:textId="77777777" w:rsidR="001D1862" w:rsidRPr="00122430" w:rsidRDefault="001D1862" w:rsidP="001D1862">
            <w:pPr>
              <w:rPr>
                <w:i/>
                <w:iCs/>
                <w:color w:val="000000"/>
                <w:sz w:val="16"/>
                <w:szCs w:val="16"/>
              </w:rPr>
            </w:pPr>
          </w:p>
        </w:tc>
        <w:tc>
          <w:tcPr>
            <w:tcW w:w="379" w:type="pct"/>
            <w:vMerge/>
            <w:hideMark/>
          </w:tcPr>
          <w:p w14:paraId="243EE604" w14:textId="77777777" w:rsidR="001D1862" w:rsidRPr="005E69C6" w:rsidRDefault="001D1862" w:rsidP="001D1862">
            <w:pPr>
              <w:rPr>
                <w:i/>
                <w:iCs/>
                <w:color w:val="000000"/>
                <w:sz w:val="16"/>
                <w:szCs w:val="16"/>
              </w:rPr>
            </w:pPr>
          </w:p>
        </w:tc>
        <w:tc>
          <w:tcPr>
            <w:tcW w:w="609" w:type="pct"/>
            <w:hideMark/>
          </w:tcPr>
          <w:p w14:paraId="1C0AF5C1" w14:textId="77777777" w:rsidR="001D1862" w:rsidRPr="002A49B7" w:rsidRDefault="001D1862" w:rsidP="001D1862">
            <w:pPr>
              <w:rPr>
                <w:sz w:val="15"/>
                <w:szCs w:val="15"/>
              </w:rPr>
            </w:pPr>
            <w:r w:rsidRPr="002A49B7">
              <w:rPr>
                <w:sz w:val="15"/>
                <w:szCs w:val="15"/>
              </w:rPr>
              <w:t>Средства бюджета Московской области</w:t>
            </w:r>
          </w:p>
        </w:tc>
        <w:tc>
          <w:tcPr>
            <w:tcW w:w="343" w:type="pct"/>
            <w:vAlign w:val="center"/>
            <w:hideMark/>
          </w:tcPr>
          <w:p w14:paraId="6B82BFD5" w14:textId="0AFDAFCE" w:rsidR="001D1862" w:rsidRPr="00027E82" w:rsidRDefault="001D1862" w:rsidP="00FA33C4">
            <w:pPr>
              <w:jc w:val="center"/>
              <w:rPr>
                <w:color w:val="000000"/>
                <w:sz w:val="16"/>
                <w:szCs w:val="16"/>
              </w:rPr>
            </w:pPr>
            <w:r w:rsidRPr="00027E82">
              <w:rPr>
                <w:color w:val="000000"/>
                <w:sz w:val="16"/>
                <w:szCs w:val="16"/>
              </w:rPr>
              <w:t>0</w:t>
            </w:r>
          </w:p>
        </w:tc>
        <w:tc>
          <w:tcPr>
            <w:tcW w:w="875" w:type="pct"/>
            <w:gridSpan w:val="6"/>
            <w:vAlign w:val="center"/>
          </w:tcPr>
          <w:p w14:paraId="12063C9A" w14:textId="77777777" w:rsidR="001D1862" w:rsidRPr="00027E82" w:rsidRDefault="001D1862" w:rsidP="00FA33C4">
            <w:pPr>
              <w:jc w:val="center"/>
              <w:rPr>
                <w:color w:val="000000"/>
                <w:sz w:val="16"/>
                <w:szCs w:val="16"/>
              </w:rPr>
            </w:pPr>
            <w:r w:rsidRPr="00027E82">
              <w:rPr>
                <w:color w:val="000000"/>
                <w:sz w:val="16"/>
                <w:szCs w:val="16"/>
              </w:rPr>
              <w:t>0</w:t>
            </w:r>
          </w:p>
        </w:tc>
        <w:tc>
          <w:tcPr>
            <w:tcW w:w="234" w:type="pct"/>
            <w:vAlign w:val="center"/>
            <w:hideMark/>
          </w:tcPr>
          <w:p w14:paraId="144F9AEB" w14:textId="414E25E9" w:rsidR="001D1862" w:rsidRPr="00027E82" w:rsidRDefault="001D1862" w:rsidP="00FA33C4">
            <w:pPr>
              <w:jc w:val="center"/>
              <w:rPr>
                <w:color w:val="000000"/>
                <w:sz w:val="16"/>
                <w:szCs w:val="16"/>
              </w:rPr>
            </w:pPr>
            <w:r w:rsidRPr="00027E82">
              <w:rPr>
                <w:color w:val="000000"/>
                <w:sz w:val="16"/>
                <w:szCs w:val="16"/>
              </w:rPr>
              <w:t>0</w:t>
            </w:r>
          </w:p>
        </w:tc>
        <w:tc>
          <w:tcPr>
            <w:tcW w:w="280" w:type="pct"/>
            <w:vAlign w:val="center"/>
            <w:hideMark/>
          </w:tcPr>
          <w:p w14:paraId="4CF6DAF9" w14:textId="6E113EB2" w:rsidR="001D1862" w:rsidRPr="00027E82" w:rsidRDefault="001D1862" w:rsidP="00FA33C4">
            <w:pPr>
              <w:jc w:val="center"/>
              <w:rPr>
                <w:color w:val="000000"/>
                <w:sz w:val="16"/>
                <w:szCs w:val="16"/>
              </w:rPr>
            </w:pPr>
            <w:r w:rsidRPr="00027E82">
              <w:rPr>
                <w:color w:val="000000"/>
                <w:sz w:val="16"/>
                <w:szCs w:val="16"/>
              </w:rPr>
              <w:t>0</w:t>
            </w:r>
          </w:p>
        </w:tc>
        <w:tc>
          <w:tcPr>
            <w:tcW w:w="235" w:type="pct"/>
            <w:vAlign w:val="center"/>
            <w:hideMark/>
          </w:tcPr>
          <w:p w14:paraId="353B65BD" w14:textId="269F37D0" w:rsidR="001D1862" w:rsidRPr="002347BE" w:rsidRDefault="001D1862" w:rsidP="00FA33C4">
            <w:pPr>
              <w:jc w:val="center"/>
              <w:rPr>
                <w:color w:val="000000"/>
                <w:sz w:val="16"/>
                <w:szCs w:val="16"/>
              </w:rPr>
            </w:pPr>
            <w:r>
              <w:rPr>
                <w:color w:val="000000"/>
                <w:sz w:val="16"/>
                <w:szCs w:val="16"/>
              </w:rPr>
              <w:t>0</w:t>
            </w:r>
          </w:p>
        </w:tc>
        <w:tc>
          <w:tcPr>
            <w:tcW w:w="236" w:type="pct"/>
            <w:vAlign w:val="center"/>
            <w:hideMark/>
          </w:tcPr>
          <w:p w14:paraId="42BAD0FC" w14:textId="452CF7DC"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032F8E4A" w14:textId="4E23ECEB"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527263BB" w14:textId="5344C57E" w:rsidR="001D1862" w:rsidRPr="002347BE" w:rsidRDefault="001D1862" w:rsidP="00FA33C4">
            <w:pPr>
              <w:jc w:val="center"/>
              <w:rPr>
                <w:color w:val="000000"/>
                <w:sz w:val="16"/>
                <w:szCs w:val="16"/>
              </w:rPr>
            </w:pPr>
            <w:r>
              <w:rPr>
                <w:color w:val="000000"/>
                <w:sz w:val="16"/>
                <w:szCs w:val="16"/>
              </w:rPr>
              <w:t>0</w:t>
            </w:r>
          </w:p>
        </w:tc>
        <w:tc>
          <w:tcPr>
            <w:tcW w:w="245" w:type="pct"/>
            <w:vAlign w:val="center"/>
          </w:tcPr>
          <w:p w14:paraId="384229E3" w14:textId="10594F9D" w:rsidR="001D1862" w:rsidRPr="002347BE" w:rsidRDefault="001D1862" w:rsidP="00FA33C4">
            <w:pPr>
              <w:jc w:val="center"/>
              <w:rPr>
                <w:color w:val="000000"/>
                <w:sz w:val="16"/>
                <w:szCs w:val="16"/>
              </w:rPr>
            </w:pPr>
            <w:r>
              <w:rPr>
                <w:color w:val="000000"/>
                <w:sz w:val="16"/>
                <w:szCs w:val="16"/>
              </w:rPr>
              <w:t>0</w:t>
            </w:r>
          </w:p>
        </w:tc>
        <w:tc>
          <w:tcPr>
            <w:tcW w:w="306" w:type="pct"/>
            <w:vMerge/>
            <w:hideMark/>
          </w:tcPr>
          <w:p w14:paraId="13F03EC6" w14:textId="64555246" w:rsidR="001D1862" w:rsidRPr="002347BE" w:rsidRDefault="001D1862" w:rsidP="001D1862">
            <w:pPr>
              <w:rPr>
                <w:color w:val="000000"/>
                <w:sz w:val="16"/>
                <w:szCs w:val="16"/>
              </w:rPr>
            </w:pPr>
          </w:p>
        </w:tc>
      </w:tr>
      <w:tr w:rsidR="00507BBF" w:rsidRPr="002347BE" w14:paraId="62E3E375" w14:textId="77777777" w:rsidTr="00C21F2C">
        <w:trPr>
          <w:trHeight w:val="515"/>
        </w:trPr>
        <w:tc>
          <w:tcPr>
            <w:tcW w:w="170" w:type="pct"/>
            <w:vMerge/>
            <w:hideMark/>
          </w:tcPr>
          <w:p w14:paraId="0A973D3E" w14:textId="77777777" w:rsidR="001D1862" w:rsidRPr="002347BE" w:rsidRDefault="001D1862" w:rsidP="001D1862">
            <w:pPr>
              <w:rPr>
                <w:color w:val="000000"/>
                <w:sz w:val="16"/>
                <w:szCs w:val="16"/>
              </w:rPr>
            </w:pPr>
          </w:p>
        </w:tc>
        <w:tc>
          <w:tcPr>
            <w:tcW w:w="616" w:type="pct"/>
            <w:vMerge/>
            <w:hideMark/>
          </w:tcPr>
          <w:p w14:paraId="67152593" w14:textId="77777777" w:rsidR="001D1862" w:rsidRPr="00122430" w:rsidRDefault="001D1862" w:rsidP="001D1862">
            <w:pPr>
              <w:rPr>
                <w:i/>
                <w:iCs/>
                <w:color w:val="000000"/>
                <w:sz w:val="16"/>
                <w:szCs w:val="16"/>
              </w:rPr>
            </w:pPr>
          </w:p>
        </w:tc>
        <w:tc>
          <w:tcPr>
            <w:tcW w:w="379" w:type="pct"/>
            <w:vMerge/>
            <w:hideMark/>
          </w:tcPr>
          <w:p w14:paraId="314F7620" w14:textId="77777777" w:rsidR="001D1862" w:rsidRPr="005E69C6" w:rsidRDefault="001D1862" w:rsidP="001D1862">
            <w:pPr>
              <w:rPr>
                <w:i/>
                <w:iCs/>
                <w:color w:val="000000"/>
                <w:sz w:val="16"/>
                <w:szCs w:val="16"/>
              </w:rPr>
            </w:pPr>
          </w:p>
        </w:tc>
        <w:tc>
          <w:tcPr>
            <w:tcW w:w="609" w:type="pct"/>
            <w:hideMark/>
          </w:tcPr>
          <w:p w14:paraId="50736C3C" w14:textId="77777777" w:rsidR="001D1862" w:rsidRPr="002A49B7" w:rsidRDefault="001D1862" w:rsidP="001D1862">
            <w:pPr>
              <w:rPr>
                <w:sz w:val="15"/>
                <w:szCs w:val="15"/>
              </w:rPr>
            </w:pPr>
            <w:r w:rsidRPr="002A49B7">
              <w:rPr>
                <w:sz w:val="15"/>
                <w:szCs w:val="15"/>
              </w:rPr>
              <w:t>Средства Дорожного фонда Московской области</w:t>
            </w:r>
          </w:p>
        </w:tc>
        <w:tc>
          <w:tcPr>
            <w:tcW w:w="343" w:type="pct"/>
            <w:vAlign w:val="center"/>
            <w:hideMark/>
          </w:tcPr>
          <w:p w14:paraId="770C25FE" w14:textId="692D8FD5" w:rsidR="001D1862" w:rsidRPr="00027E82" w:rsidRDefault="001D1862" w:rsidP="00FA33C4">
            <w:pPr>
              <w:jc w:val="center"/>
              <w:rPr>
                <w:color w:val="000000"/>
                <w:sz w:val="16"/>
                <w:szCs w:val="16"/>
              </w:rPr>
            </w:pPr>
            <w:r w:rsidRPr="00027E82">
              <w:rPr>
                <w:color w:val="000000"/>
                <w:sz w:val="16"/>
                <w:szCs w:val="16"/>
              </w:rPr>
              <w:t>0</w:t>
            </w:r>
          </w:p>
        </w:tc>
        <w:tc>
          <w:tcPr>
            <w:tcW w:w="875" w:type="pct"/>
            <w:gridSpan w:val="6"/>
            <w:vAlign w:val="center"/>
          </w:tcPr>
          <w:p w14:paraId="281A6634" w14:textId="77777777" w:rsidR="001D1862" w:rsidRPr="00027E82" w:rsidRDefault="001D1862" w:rsidP="00FA33C4">
            <w:pPr>
              <w:jc w:val="center"/>
              <w:rPr>
                <w:color w:val="000000"/>
                <w:sz w:val="16"/>
                <w:szCs w:val="16"/>
              </w:rPr>
            </w:pPr>
            <w:r w:rsidRPr="00027E82">
              <w:rPr>
                <w:color w:val="000000"/>
                <w:sz w:val="16"/>
                <w:szCs w:val="16"/>
              </w:rPr>
              <w:t>0</w:t>
            </w:r>
          </w:p>
        </w:tc>
        <w:tc>
          <w:tcPr>
            <w:tcW w:w="234" w:type="pct"/>
            <w:vAlign w:val="center"/>
            <w:hideMark/>
          </w:tcPr>
          <w:p w14:paraId="17CFA625" w14:textId="13F3C136" w:rsidR="001D1862" w:rsidRPr="00027E82" w:rsidRDefault="001D1862" w:rsidP="00FA33C4">
            <w:pPr>
              <w:jc w:val="center"/>
              <w:rPr>
                <w:color w:val="000000"/>
                <w:sz w:val="16"/>
                <w:szCs w:val="16"/>
              </w:rPr>
            </w:pPr>
            <w:r w:rsidRPr="00027E82">
              <w:rPr>
                <w:color w:val="000000"/>
                <w:sz w:val="16"/>
                <w:szCs w:val="16"/>
              </w:rPr>
              <w:t>0</w:t>
            </w:r>
          </w:p>
        </w:tc>
        <w:tc>
          <w:tcPr>
            <w:tcW w:w="280" w:type="pct"/>
            <w:vAlign w:val="center"/>
            <w:hideMark/>
          </w:tcPr>
          <w:p w14:paraId="14259756" w14:textId="0947FE80" w:rsidR="001D1862" w:rsidRPr="00027E82" w:rsidRDefault="001D1862" w:rsidP="00FA33C4">
            <w:pPr>
              <w:jc w:val="center"/>
              <w:rPr>
                <w:color w:val="000000"/>
                <w:sz w:val="16"/>
                <w:szCs w:val="16"/>
              </w:rPr>
            </w:pPr>
            <w:r w:rsidRPr="00027E82">
              <w:rPr>
                <w:color w:val="000000"/>
                <w:sz w:val="16"/>
                <w:szCs w:val="16"/>
              </w:rPr>
              <w:t>0</w:t>
            </w:r>
          </w:p>
        </w:tc>
        <w:tc>
          <w:tcPr>
            <w:tcW w:w="235" w:type="pct"/>
            <w:vAlign w:val="center"/>
            <w:hideMark/>
          </w:tcPr>
          <w:p w14:paraId="012B7312" w14:textId="29FB2BB9" w:rsidR="001D1862" w:rsidRPr="002347BE" w:rsidRDefault="001D1862" w:rsidP="00FA33C4">
            <w:pPr>
              <w:jc w:val="center"/>
              <w:rPr>
                <w:color w:val="000000"/>
                <w:sz w:val="16"/>
                <w:szCs w:val="16"/>
              </w:rPr>
            </w:pPr>
            <w:r>
              <w:rPr>
                <w:color w:val="000000"/>
                <w:sz w:val="16"/>
                <w:szCs w:val="16"/>
              </w:rPr>
              <w:t>0</w:t>
            </w:r>
          </w:p>
        </w:tc>
        <w:tc>
          <w:tcPr>
            <w:tcW w:w="236" w:type="pct"/>
            <w:vAlign w:val="center"/>
            <w:hideMark/>
          </w:tcPr>
          <w:p w14:paraId="7AEA2F2F" w14:textId="23C92D07"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38557698" w14:textId="67939EB5"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41B36475" w14:textId="253C66CA" w:rsidR="001D1862" w:rsidRPr="002347BE" w:rsidRDefault="001D1862" w:rsidP="00FA33C4">
            <w:pPr>
              <w:jc w:val="center"/>
              <w:rPr>
                <w:color w:val="000000"/>
                <w:sz w:val="16"/>
                <w:szCs w:val="16"/>
              </w:rPr>
            </w:pPr>
            <w:r>
              <w:rPr>
                <w:color w:val="000000"/>
                <w:sz w:val="16"/>
                <w:szCs w:val="16"/>
              </w:rPr>
              <w:t>0</w:t>
            </w:r>
          </w:p>
        </w:tc>
        <w:tc>
          <w:tcPr>
            <w:tcW w:w="245" w:type="pct"/>
            <w:vAlign w:val="center"/>
          </w:tcPr>
          <w:p w14:paraId="096D2E7B" w14:textId="19400F7A" w:rsidR="001D1862" w:rsidRPr="002347BE" w:rsidRDefault="001D1862" w:rsidP="00FA33C4">
            <w:pPr>
              <w:jc w:val="center"/>
              <w:rPr>
                <w:color w:val="000000"/>
                <w:sz w:val="16"/>
                <w:szCs w:val="16"/>
              </w:rPr>
            </w:pPr>
            <w:r>
              <w:rPr>
                <w:color w:val="000000"/>
                <w:sz w:val="16"/>
                <w:szCs w:val="16"/>
              </w:rPr>
              <w:t>0</w:t>
            </w:r>
          </w:p>
        </w:tc>
        <w:tc>
          <w:tcPr>
            <w:tcW w:w="306" w:type="pct"/>
            <w:vMerge/>
            <w:hideMark/>
          </w:tcPr>
          <w:p w14:paraId="05212061" w14:textId="5D4DB6DD" w:rsidR="001D1862" w:rsidRPr="002347BE" w:rsidRDefault="001D1862" w:rsidP="001D1862">
            <w:pPr>
              <w:rPr>
                <w:color w:val="000000"/>
                <w:sz w:val="16"/>
                <w:szCs w:val="16"/>
              </w:rPr>
            </w:pPr>
          </w:p>
        </w:tc>
      </w:tr>
      <w:tr w:rsidR="00507BBF" w:rsidRPr="002347BE" w14:paraId="074FDD0B" w14:textId="77777777" w:rsidTr="00C21F2C">
        <w:trPr>
          <w:trHeight w:val="60"/>
        </w:trPr>
        <w:tc>
          <w:tcPr>
            <w:tcW w:w="170" w:type="pct"/>
            <w:vMerge/>
            <w:hideMark/>
          </w:tcPr>
          <w:p w14:paraId="5B99DE83" w14:textId="77777777" w:rsidR="001D1862" w:rsidRPr="002347BE" w:rsidRDefault="001D1862" w:rsidP="001D1862">
            <w:pPr>
              <w:rPr>
                <w:color w:val="000000"/>
                <w:sz w:val="16"/>
                <w:szCs w:val="16"/>
              </w:rPr>
            </w:pPr>
          </w:p>
        </w:tc>
        <w:tc>
          <w:tcPr>
            <w:tcW w:w="616" w:type="pct"/>
            <w:vMerge/>
            <w:hideMark/>
          </w:tcPr>
          <w:p w14:paraId="38FA2DB8" w14:textId="77777777" w:rsidR="001D1862" w:rsidRPr="00122430" w:rsidRDefault="001D1862" w:rsidP="001D1862">
            <w:pPr>
              <w:rPr>
                <w:i/>
                <w:iCs/>
                <w:color w:val="000000"/>
                <w:sz w:val="16"/>
                <w:szCs w:val="16"/>
              </w:rPr>
            </w:pPr>
          </w:p>
        </w:tc>
        <w:tc>
          <w:tcPr>
            <w:tcW w:w="379" w:type="pct"/>
            <w:vMerge/>
            <w:hideMark/>
          </w:tcPr>
          <w:p w14:paraId="70B8B56C" w14:textId="77777777" w:rsidR="001D1862" w:rsidRPr="005E69C6" w:rsidRDefault="001D1862" w:rsidP="001D1862">
            <w:pPr>
              <w:rPr>
                <w:i/>
                <w:iCs/>
                <w:color w:val="000000"/>
                <w:sz w:val="16"/>
                <w:szCs w:val="16"/>
              </w:rPr>
            </w:pPr>
          </w:p>
        </w:tc>
        <w:tc>
          <w:tcPr>
            <w:tcW w:w="609" w:type="pct"/>
            <w:hideMark/>
          </w:tcPr>
          <w:p w14:paraId="7914D84E" w14:textId="77777777" w:rsidR="001D1862" w:rsidRPr="002A49B7" w:rsidRDefault="001D1862" w:rsidP="001D1862">
            <w:pPr>
              <w:rPr>
                <w:sz w:val="15"/>
                <w:szCs w:val="15"/>
              </w:rPr>
            </w:pPr>
            <w:r w:rsidRPr="002A49B7">
              <w:rPr>
                <w:sz w:val="15"/>
                <w:szCs w:val="15"/>
              </w:rPr>
              <w:t xml:space="preserve">Средства федерального бюджета </w:t>
            </w:r>
          </w:p>
        </w:tc>
        <w:tc>
          <w:tcPr>
            <w:tcW w:w="343" w:type="pct"/>
            <w:vAlign w:val="center"/>
            <w:hideMark/>
          </w:tcPr>
          <w:p w14:paraId="2FBB3414" w14:textId="77D130B1" w:rsidR="001D1862" w:rsidRPr="00027E82" w:rsidRDefault="001D1862" w:rsidP="00FA33C4">
            <w:pPr>
              <w:jc w:val="center"/>
              <w:rPr>
                <w:color w:val="000000"/>
                <w:sz w:val="16"/>
                <w:szCs w:val="16"/>
              </w:rPr>
            </w:pPr>
            <w:r w:rsidRPr="00027E82">
              <w:rPr>
                <w:color w:val="000000"/>
                <w:sz w:val="16"/>
                <w:szCs w:val="16"/>
              </w:rPr>
              <w:t>0</w:t>
            </w:r>
          </w:p>
        </w:tc>
        <w:tc>
          <w:tcPr>
            <w:tcW w:w="875" w:type="pct"/>
            <w:gridSpan w:val="6"/>
            <w:vAlign w:val="center"/>
          </w:tcPr>
          <w:p w14:paraId="3BC9B3F7" w14:textId="77777777" w:rsidR="001D1862" w:rsidRPr="00027E82" w:rsidRDefault="001D1862" w:rsidP="00FA33C4">
            <w:pPr>
              <w:jc w:val="center"/>
              <w:rPr>
                <w:color w:val="000000"/>
                <w:sz w:val="16"/>
                <w:szCs w:val="16"/>
              </w:rPr>
            </w:pPr>
            <w:r w:rsidRPr="00027E82">
              <w:rPr>
                <w:color w:val="000000"/>
                <w:sz w:val="16"/>
                <w:szCs w:val="16"/>
              </w:rPr>
              <w:t>0</w:t>
            </w:r>
          </w:p>
        </w:tc>
        <w:tc>
          <w:tcPr>
            <w:tcW w:w="234" w:type="pct"/>
            <w:vAlign w:val="center"/>
            <w:hideMark/>
          </w:tcPr>
          <w:p w14:paraId="4409D642" w14:textId="2F45FD9F" w:rsidR="001D1862" w:rsidRPr="00027E82" w:rsidRDefault="001D1862" w:rsidP="00FA33C4">
            <w:pPr>
              <w:jc w:val="center"/>
              <w:rPr>
                <w:color w:val="000000"/>
                <w:sz w:val="16"/>
                <w:szCs w:val="16"/>
              </w:rPr>
            </w:pPr>
            <w:r w:rsidRPr="00027E82">
              <w:rPr>
                <w:color w:val="000000"/>
                <w:sz w:val="16"/>
                <w:szCs w:val="16"/>
              </w:rPr>
              <w:t>0</w:t>
            </w:r>
          </w:p>
        </w:tc>
        <w:tc>
          <w:tcPr>
            <w:tcW w:w="280" w:type="pct"/>
            <w:vAlign w:val="center"/>
            <w:hideMark/>
          </w:tcPr>
          <w:p w14:paraId="486D7F69" w14:textId="2B1F9840" w:rsidR="001D1862" w:rsidRPr="00027E82" w:rsidRDefault="001D1862" w:rsidP="00FA33C4">
            <w:pPr>
              <w:jc w:val="center"/>
              <w:rPr>
                <w:color w:val="000000"/>
                <w:sz w:val="16"/>
                <w:szCs w:val="16"/>
              </w:rPr>
            </w:pPr>
            <w:r w:rsidRPr="00027E82">
              <w:rPr>
                <w:color w:val="000000"/>
                <w:sz w:val="16"/>
                <w:szCs w:val="16"/>
              </w:rPr>
              <w:t>0</w:t>
            </w:r>
          </w:p>
        </w:tc>
        <w:tc>
          <w:tcPr>
            <w:tcW w:w="235" w:type="pct"/>
            <w:vAlign w:val="center"/>
            <w:hideMark/>
          </w:tcPr>
          <w:p w14:paraId="2BBDCC64" w14:textId="7620A0C5" w:rsidR="001D1862" w:rsidRPr="002347BE" w:rsidRDefault="001D1862" w:rsidP="00FA33C4">
            <w:pPr>
              <w:jc w:val="center"/>
              <w:rPr>
                <w:color w:val="000000"/>
                <w:sz w:val="16"/>
                <w:szCs w:val="16"/>
              </w:rPr>
            </w:pPr>
            <w:r>
              <w:rPr>
                <w:color w:val="000000"/>
                <w:sz w:val="16"/>
                <w:szCs w:val="16"/>
              </w:rPr>
              <w:t>0</w:t>
            </w:r>
          </w:p>
        </w:tc>
        <w:tc>
          <w:tcPr>
            <w:tcW w:w="236" w:type="pct"/>
            <w:vAlign w:val="center"/>
            <w:hideMark/>
          </w:tcPr>
          <w:p w14:paraId="2B56EBBA" w14:textId="5CC49762"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369B29E1" w14:textId="0DA16544"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79A26EEE" w14:textId="03B68812" w:rsidR="001D1862" w:rsidRPr="002347BE" w:rsidRDefault="001D1862" w:rsidP="00FA33C4">
            <w:pPr>
              <w:jc w:val="center"/>
              <w:rPr>
                <w:color w:val="000000"/>
                <w:sz w:val="16"/>
                <w:szCs w:val="16"/>
              </w:rPr>
            </w:pPr>
            <w:r>
              <w:rPr>
                <w:color w:val="000000"/>
                <w:sz w:val="16"/>
                <w:szCs w:val="16"/>
              </w:rPr>
              <w:t>0</w:t>
            </w:r>
          </w:p>
        </w:tc>
        <w:tc>
          <w:tcPr>
            <w:tcW w:w="245" w:type="pct"/>
            <w:vAlign w:val="center"/>
          </w:tcPr>
          <w:p w14:paraId="6714FA76" w14:textId="0C8ECE05" w:rsidR="001D1862" w:rsidRPr="002347BE" w:rsidRDefault="001D1862" w:rsidP="00FA33C4">
            <w:pPr>
              <w:jc w:val="center"/>
              <w:rPr>
                <w:color w:val="000000"/>
                <w:sz w:val="16"/>
                <w:szCs w:val="16"/>
              </w:rPr>
            </w:pPr>
            <w:r>
              <w:rPr>
                <w:color w:val="000000"/>
                <w:sz w:val="16"/>
                <w:szCs w:val="16"/>
              </w:rPr>
              <w:t>0</w:t>
            </w:r>
          </w:p>
        </w:tc>
        <w:tc>
          <w:tcPr>
            <w:tcW w:w="306" w:type="pct"/>
            <w:vMerge/>
            <w:hideMark/>
          </w:tcPr>
          <w:p w14:paraId="409DF86A" w14:textId="3C9CD144" w:rsidR="001D1862" w:rsidRPr="002347BE" w:rsidRDefault="001D1862" w:rsidP="001D1862">
            <w:pPr>
              <w:rPr>
                <w:color w:val="000000"/>
                <w:sz w:val="16"/>
                <w:szCs w:val="16"/>
              </w:rPr>
            </w:pPr>
          </w:p>
        </w:tc>
      </w:tr>
      <w:tr w:rsidR="00507BBF" w:rsidRPr="002347BE" w14:paraId="6B0E8C95" w14:textId="77777777" w:rsidTr="00C21F2C">
        <w:trPr>
          <w:trHeight w:val="358"/>
        </w:trPr>
        <w:tc>
          <w:tcPr>
            <w:tcW w:w="170" w:type="pct"/>
            <w:vMerge/>
            <w:hideMark/>
          </w:tcPr>
          <w:p w14:paraId="1DDF9D01" w14:textId="77777777" w:rsidR="001D1862" w:rsidRPr="002347BE" w:rsidRDefault="001D1862" w:rsidP="001D1862">
            <w:pPr>
              <w:rPr>
                <w:color w:val="000000"/>
                <w:sz w:val="16"/>
                <w:szCs w:val="16"/>
              </w:rPr>
            </w:pPr>
          </w:p>
        </w:tc>
        <w:tc>
          <w:tcPr>
            <w:tcW w:w="616" w:type="pct"/>
            <w:vMerge/>
            <w:hideMark/>
          </w:tcPr>
          <w:p w14:paraId="2696F712" w14:textId="77777777" w:rsidR="001D1862" w:rsidRPr="00122430" w:rsidRDefault="001D1862" w:rsidP="001D1862">
            <w:pPr>
              <w:rPr>
                <w:i/>
                <w:iCs/>
                <w:color w:val="000000"/>
                <w:sz w:val="16"/>
                <w:szCs w:val="16"/>
              </w:rPr>
            </w:pPr>
          </w:p>
        </w:tc>
        <w:tc>
          <w:tcPr>
            <w:tcW w:w="379" w:type="pct"/>
            <w:vMerge/>
            <w:hideMark/>
          </w:tcPr>
          <w:p w14:paraId="089140DD" w14:textId="77777777" w:rsidR="001D1862" w:rsidRPr="005E69C6" w:rsidRDefault="001D1862" w:rsidP="001D1862">
            <w:pPr>
              <w:rPr>
                <w:i/>
                <w:iCs/>
                <w:color w:val="000000"/>
                <w:sz w:val="16"/>
                <w:szCs w:val="16"/>
              </w:rPr>
            </w:pPr>
          </w:p>
        </w:tc>
        <w:tc>
          <w:tcPr>
            <w:tcW w:w="609" w:type="pct"/>
            <w:hideMark/>
          </w:tcPr>
          <w:p w14:paraId="47721129" w14:textId="792F9723" w:rsidR="001D1862" w:rsidRPr="002A49B7" w:rsidRDefault="006973B3" w:rsidP="001D1862">
            <w:pPr>
              <w:rPr>
                <w:sz w:val="15"/>
                <w:szCs w:val="15"/>
              </w:rPr>
            </w:pPr>
            <w:r w:rsidRPr="00C50583">
              <w:rPr>
                <w:sz w:val="15"/>
                <w:szCs w:val="15"/>
              </w:rPr>
              <w:t>Средства бюджета городского округа</w:t>
            </w:r>
            <w:r>
              <w:rPr>
                <w:sz w:val="15"/>
                <w:szCs w:val="15"/>
              </w:rPr>
              <w:t xml:space="preserve"> Лыткарино</w:t>
            </w:r>
          </w:p>
        </w:tc>
        <w:tc>
          <w:tcPr>
            <w:tcW w:w="343" w:type="pct"/>
            <w:vAlign w:val="center"/>
            <w:hideMark/>
          </w:tcPr>
          <w:p w14:paraId="7E09388B" w14:textId="4B906086" w:rsidR="001D1862" w:rsidRPr="00027E82" w:rsidRDefault="00780E10" w:rsidP="00FA33C4">
            <w:pPr>
              <w:jc w:val="center"/>
              <w:rPr>
                <w:color w:val="000000"/>
                <w:sz w:val="16"/>
                <w:szCs w:val="16"/>
              </w:rPr>
            </w:pPr>
            <w:r w:rsidRPr="00027E82">
              <w:rPr>
                <w:color w:val="000000"/>
                <w:sz w:val="16"/>
                <w:szCs w:val="16"/>
              </w:rPr>
              <w:t>191 716,5</w:t>
            </w:r>
          </w:p>
        </w:tc>
        <w:tc>
          <w:tcPr>
            <w:tcW w:w="875" w:type="pct"/>
            <w:gridSpan w:val="6"/>
            <w:vAlign w:val="center"/>
          </w:tcPr>
          <w:p w14:paraId="42CB26DB" w14:textId="0B38F9A9" w:rsidR="001D1862" w:rsidRPr="00027E82" w:rsidRDefault="00780E10" w:rsidP="00FA33C4">
            <w:pPr>
              <w:jc w:val="center"/>
              <w:rPr>
                <w:color w:val="000000"/>
                <w:sz w:val="16"/>
                <w:szCs w:val="16"/>
              </w:rPr>
            </w:pPr>
            <w:r w:rsidRPr="00027E82">
              <w:rPr>
                <w:color w:val="000000"/>
                <w:sz w:val="16"/>
                <w:szCs w:val="16"/>
              </w:rPr>
              <w:t>57 631,0</w:t>
            </w:r>
          </w:p>
        </w:tc>
        <w:tc>
          <w:tcPr>
            <w:tcW w:w="234" w:type="pct"/>
            <w:vAlign w:val="center"/>
            <w:hideMark/>
          </w:tcPr>
          <w:p w14:paraId="069E6ADE" w14:textId="01468A79" w:rsidR="001D1862" w:rsidRPr="00027E82" w:rsidRDefault="00780E10" w:rsidP="00FA33C4">
            <w:pPr>
              <w:jc w:val="center"/>
              <w:rPr>
                <w:color w:val="000000"/>
                <w:sz w:val="16"/>
                <w:szCs w:val="16"/>
              </w:rPr>
            </w:pPr>
            <w:r w:rsidRPr="00027E82">
              <w:rPr>
                <w:color w:val="000000"/>
                <w:sz w:val="16"/>
                <w:szCs w:val="16"/>
              </w:rPr>
              <w:t>69 101,2</w:t>
            </w:r>
          </w:p>
        </w:tc>
        <w:tc>
          <w:tcPr>
            <w:tcW w:w="280" w:type="pct"/>
            <w:vAlign w:val="center"/>
            <w:hideMark/>
          </w:tcPr>
          <w:p w14:paraId="067668D2" w14:textId="7CC10DA2" w:rsidR="001D1862" w:rsidRPr="00027E82" w:rsidRDefault="00780E10" w:rsidP="00FA33C4">
            <w:pPr>
              <w:jc w:val="center"/>
              <w:rPr>
                <w:color w:val="000000"/>
                <w:sz w:val="16"/>
                <w:szCs w:val="16"/>
              </w:rPr>
            </w:pPr>
            <w:r w:rsidRPr="00027E82">
              <w:rPr>
                <w:color w:val="000000"/>
                <w:sz w:val="16"/>
                <w:szCs w:val="16"/>
              </w:rPr>
              <w:t>64 984,2</w:t>
            </w:r>
          </w:p>
        </w:tc>
        <w:tc>
          <w:tcPr>
            <w:tcW w:w="235" w:type="pct"/>
            <w:vAlign w:val="center"/>
            <w:hideMark/>
          </w:tcPr>
          <w:p w14:paraId="079FED2D" w14:textId="195CB0E3" w:rsidR="001D1862" w:rsidRPr="002347BE" w:rsidRDefault="001D1862" w:rsidP="00FA33C4">
            <w:pPr>
              <w:jc w:val="center"/>
              <w:rPr>
                <w:color w:val="000000"/>
                <w:sz w:val="16"/>
                <w:szCs w:val="16"/>
              </w:rPr>
            </w:pPr>
            <w:r>
              <w:rPr>
                <w:color w:val="000000"/>
                <w:sz w:val="16"/>
                <w:szCs w:val="16"/>
              </w:rPr>
              <w:t>0</w:t>
            </w:r>
          </w:p>
        </w:tc>
        <w:tc>
          <w:tcPr>
            <w:tcW w:w="236" w:type="pct"/>
            <w:vAlign w:val="center"/>
            <w:hideMark/>
          </w:tcPr>
          <w:p w14:paraId="1D5A8342" w14:textId="13FAC1B8"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0DAB2CD1" w14:textId="4862B085"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7AE31747" w14:textId="0D1AA92C" w:rsidR="001D1862" w:rsidRPr="002347BE" w:rsidRDefault="001D1862" w:rsidP="00FA33C4">
            <w:pPr>
              <w:jc w:val="center"/>
              <w:rPr>
                <w:color w:val="000000"/>
                <w:sz w:val="16"/>
                <w:szCs w:val="16"/>
              </w:rPr>
            </w:pPr>
            <w:r>
              <w:rPr>
                <w:color w:val="000000"/>
                <w:sz w:val="16"/>
                <w:szCs w:val="16"/>
              </w:rPr>
              <w:t>0</w:t>
            </w:r>
          </w:p>
        </w:tc>
        <w:tc>
          <w:tcPr>
            <w:tcW w:w="245" w:type="pct"/>
            <w:vAlign w:val="center"/>
          </w:tcPr>
          <w:p w14:paraId="747BA9BE" w14:textId="52D8C211" w:rsidR="001D1862" w:rsidRPr="002347BE" w:rsidRDefault="001D1862" w:rsidP="00FA33C4">
            <w:pPr>
              <w:jc w:val="center"/>
              <w:rPr>
                <w:color w:val="000000"/>
                <w:sz w:val="16"/>
                <w:szCs w:val="16"/>
              </w:rPr>
            </w:pPr>
            <w:r>
              <w:rPr>
                <w:color w:val="000000"/>
                <w:sz w:val="16"/>
                <w:szCs w:val="16"/>
              </w:rPr>
              <w:t>0</w:t>
            </w:r>
          </w:p>
        </w:tc>
        <w:tc>
          <w:tcPr>
            <w:tcW w:w="306" w:type="pct"/>
            <w:vMerge/>
            <w:hideMark/>
          </w:tcPr>
          <w:p w14:paraId="346A3F63" w14:textId="2AD97C20" w:rsidR="001D1862" w:rsidRPr="002347BE" w:rsidRDefault="001D1862" w:rsidP="001D1862">
            <w:pPr>
              <w:rPr>
                <w:color w:val="000000"/>
                <w:sz w:val="16"/>
                <w:szCs w:val="16"/>
              </w:rPr>
            </w:pPr>
          </w:p>
        </w:tc>
      </w:tr>
      <w:tr w:rsidR="00507BBF" w:rsidRPr="002347BE" w14:paraId="0FD2407D" w14:textId="77777777" w:rsidTr="00C21F2C">
        <w:trPr>
          <w:trHeight w:val="103"/>
        </w:trPr>
        <w:tc>
          <w:tcPr>
            <w:tcW w:w="170" w:type="pct"/>
            <w:vMerge/>
            <w:hideMark/>
          </w:tcPr>
          <w:p w14:paraId="2834253E" w14:textId="77777777" w:rsidR="001D1862" w:rsidRPr="002347BE" w:rsidRDefault="001D1862" w:rsidP="001D1862">
            <w:pPr>
              <w:rPr>
                <w:color w:val="000000"/>
                <w:sz w:val="16"/>
                <w:szCs w:val="16"/>
              </w:rPr>
            </w:pPr>
          </w:p>
        </w:tc>
        <w:tc>
          <w:tcPr>
            <w:tcW w:w="616" w:type="pct"/>
            <w:vMerge/>
            <w:hideMark/>
          </w:tcPr>
          <w:p w14:paraId="738591C3" w14:textId="77777777" w:rsidR="001D1862" w:rsidRPr="00122430" w:rsidRDefault="001D1862" w:rsidP="001D1862">
            <w:pPr>
              <w:rPr>
                <w:i/>
                <w:iCs/>
                <w:color w:val="000000"/>
                <w:sz w:val="16"/>
                <w:szCs w:val="16"/>
              </w:rPr>
            </w:pPr>
          </w:p>
        </w:tc>
        <w:tc>
          <w:tcPr>
            <w:tcW w:w="379" w:type="pct"/>
            <w:vMerge/>
            <w:hideMark/>
          </w:tcPr>
          <w:p w14:paraId="6635E8AA" w14:textId="77777777" w:rsidR="001D1862" w:rsidRPr="005E69C6" w:rsidRDefault="001D1862" w:rsidP="001D1862">
            <w:pPr>
              <w:rPr>
                <w:i/>
                <w:iCs/>
                <w:color w:val="000000"/>
                <w:sz w:val="16"/>
                <w:szCs w:val="16"/>
              </w:rPr>
            </w:pPr>
          </w:p>
        </w:tc>
        <w:tc>
          <w:tcPr>
            <w:tcW w:w="609" w:type="pct"/>
            <w:hideMark/>
          </w:tcPr>
          <w:p w14:paraId="3D2BA14B" w14:textId="77777777" w:rsidR="001D1862" w:rsidRPr="002A49B7" w:rsidRDefault="001D1862" w:rsidP="001D1862">
            <w:pPr>
              <w:rPr>
                <w:sz w:val="15"/>
                <w:szCs w:val="15"/>
              </w:rPr>
            </w:pPr>
            <w:r w:rsidRPr="002A49B7">
              <w:rPr>
                <w:sz w:val="15"/>
                <w:szCs w:val="15"/>
              </w:rPr>
              <w:t>Внебюджетные источники</w:t>
            </w:r>
          </w:p>
        </w:tc>
        <w:tc>
          <w:tcPr>
            <w:tcW w:w="343" w:type="pct"/>
            <w:vAlign w:val="center"/>
            <w:hideMark/>
          </w:tcPr>
          <w:p w14:paraId="4DD7846D" w14:textId="38181256" w:rsidR="001D1862" w:rsidRPr="002347BE" w:rsidRDefault="001D1862" w:rsidP="00FA33C4">
            <w:pPr>
              <w:jc w:val="center"/>
              <w:rPr>
                <w:color w:val="000000"/>
                <w:sz w:val="16"/>
                <w:szCs w:val="16"/>
              </w:rPr>
            </w:pPr>
            <w:r>
              <w:rPr>
                <w:color w:val="000000"/>
                <w:sz w:val="16"/>
                <w:szCs w:val="16"/>
              </w:rPr>
              <w:t>0</w:t>
            </w:r>
          </w:p>
        </w:tc>
        <w:tc>
          <w:tcPr>
            <w:tcW w:w="875" w:type="pct"/>
            <w:gridSpan w:val="6"/>
            <w:vAlign w:val="center"/>
          </w:tcPr>
          <w:p w14:paraId="60001CB1" w14:textId="77777777" w:rsidR="001D1862" w:rsidRPr="002347BE" w:rsidRDefault="001D1862" w:rsidP="00FA33C4">
            <w:pPr>
              <w:jc w:val="center"/>
              <w:rPr>
                <w:color w:val="000000"/>
                <w:sz w:val="16"/>
                <w:szCs w:val="16"/>
              </w:rPr>
            </w:pPr>
            <w:r>
              <w:rPr>
                <w:color w:val="000000"/>
                <w:sz w:val="16"/>
                <w:szCs w:val="16"/>
              </w:rPr>
              <w:t>0</w:t>
            </w:r>
          </w:p>
        </w:tc>
        <w:tc>
          <w:tcPr>
            <w:tcW w:w="234" w:type="pct"/>
            <w:vAlign w:val="center"/>
            <w:hideMark/>
          </w:tcPr>
          <w:p w14:paraId="7F599CFF" w14:textId="0E843421" w:rsidR="001D1862" w:rsidRPr="002347BE" w:rsidRDefault="001D1862" w:rsidP="00FA33C4">
            <w:pPr>
              <w:jc w:val="center"/>
              <w:rPr>
                <w:color w:val="000000"/>
                <w:sz w:val="16"/>
                <w:szCs w:val="16"/>
              </w:rPr>
            </w:pPr>
            <w:r>
              <w:rPr>
                <w:color w:val="000000"/>
                <w:sz w:val="16"/>
                <w:szCs w:val="16"/>
              </w:rPr>
              <w:t>0</w:t>
            </w:r>
          </w:p>
        </w:tc>
        <w:tc>
          <w:tcPr>
            <w:tcW w:w="280" w:type="pct"/>
            <w:vAlign w:val="center"/>
            <w:hideMark/>
          </w:tcPr>
          <w:p w14:paraId="2BE8D5A7" w14:textId="00D08306" w:rsidR="001D1862" w:rsidRPr="002347BE" w:rsidRDefault="001D1862" w:rsidP="00FA33C4">
            <w:pPr>
              <w:jc w:val="center"/>
              <w:rPr>
                <w:color w:val="000000"/>
                <w:sz w:val="16"/>
                <w:szCs w:val="16"/>
              </w:rPr>
            </w:pPr>
            <w:r>
              <w:rPr>
                <w:color w:val="000000"/>
                <w:sz w:val="16"/>
                <w:szCs w:val="16"/>
              </w:rPr>
              <w:t>0</w:t>
            </w:r>
          </w:p>
        </w:tc>
        <w:tc>
          <w:tcPr>
            <w:tcW w:w="235" w:type="pct"/>
            <w:vAlign w:val="center"/>
            <w:hideMark/>
          </w:tcPr>
          <w:p w14:paraId="1E593A9E" w14:textId="5A3F3706" w:rsidR="001D1862" w:rsidRPr="002347BE" w:rsidRDefault="001D1862" w:rsidP="00FA33C4">
            <w:pPr>
              <w:jc w:val="center"/>
              <w:rPr>
                <w:color w:val="000000"/>
                <w:sz w:val="16"/>
                <w:szCs w:val="16"/>
              </w:rPr>
            </w:pPr>
            <w:r>
              <w:rPr>
                <w:color w:val="000000"/>
                <w:sz w:val="16"/>
                <w:szCs w:val="16"/>
              </w:rPr>
              <w:t>0</w:t>
            </w:r>
          </w:p>
        </w:tc>
        <w:tc>
          <w:tcPr>
            <w:tcW w:w="236" w:type="pct"/>
            <w:vAlign w:val="center"/>
            <w:hideMark/>
          </w:tcPr>
          <w:p w14:paraId="602A75CB" w14:textId="462EC3B6"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5FDE0758" w14:textId="3011CEB6"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63CCAE95" w14:textId="3633D86F" w:rsidR="001D1862" w:rsidRPr="002347BE" w:rsidRDefault="001D1862" w:rsidP="00FA33C4">
            <w:pPr>
              <w:jc w:val="center"/>
              <w:rPr>
                <w:color w:val="000000"/>
                <w:sz w:val="16"/>
                <w:szCs w:val="16"/>
              </w:rPr>
            </w:pPr>
            <w:r>
              <w:rPr>
                <w:color w:val="000000"/>
                <w:sz w:val="16"/>
                <w:szCs w:val="16"/>
              </w:rPr>
              <w:t>0</w:t>
            </w:r>
          </w:p>
        </w:tc>
        <w:tc>
          <w:tcPr>
            <w:tcW w:w="245" w:type="pct"/>
            <w:vAlign w:val="center"/>
          </w:tcPr>
          <w:p w14:paraId="796C23A4" w14:textId="7E02FCA0" w:rsidR="001D1862" w:rsidRPr="002347BE" w:rsidRDefault="001D1862" w:rsidP="00FA33C4">
            <w:pPr>
              <w:jc w:val="center"/>
              <w:rPr>
                <w:color w:val="000000"/>
                <w:sz w:val="16"/>
                <w:szCs w:val="16"/>
              </w:rPr>
            </w:pPr>
            <w:r>
              <w:rPr>
                <w:color w:val="000000"/>
                <w:sz w:val="16"/>
                <w:szCs w:val="16"/>
              </w:rPr>
              <w:t>0</w:t>
            </w:r>
          </w:p>
        </w:tc>
        <w:tc>
          <w:tcPr>
            <w:tcW w:w="306" w:type="pct"/>
            <w:vMerge/>
            <w:hideMark/>
          </w:tcPr>
          <w:p w14:paraId="57F5E801" w14:textId="472BE139" w:rsidR="001D1862" w:rsidRPr="002347BE" w:rsidRDefault="001D1862" w:rsidP="001D1862">
            <w:pPr>
              <w:rPr>
                <w:color w:val="000000"/>
                <w:sz w:val="16"/>
                <w:szCs w:val="16"/>
              </w:rPr>
            </w:pPr>
          </w:p>
        </w:tc>
      </w:tr>
      <w:tr w:rsidR="00507BBF" w:rsidRPr="002347BE" w14:paraId="0E7FE37D" w14:textId="77777777" w:rsidTr="00C21F2C">
        <w:trPr>
          <w:trHeight w:val="101"/>
        </w:trPr>
        <w:tc>
          <w:tcPr>
            <w:tcW w:w="170" w:type="pct"/>
            <w:vMerge/>
            <w:hideMark/>
          </w:tcPr>
          <w:p w14:paraId="1000B1E3" w14:textId="77777777" w:rsidR="001D1862" w:rsidRPr="002347BE" w:rsidRDefault="001D1862" w:rsidP="001D1862">
            <w:pPr>
              <w:rPr>
                <w:color w:val="000000"/>
                <w:sz w:val="16"/>
                <w:szCs w:val="16"/>
              </w:rPr>
            </w:pPr>
          </w:p>
        </w:tc>
        <w:tc>
          <w:tcPr>
            <w:tcW w:w="616" w:type="pct"/>
            <w:vMerge w:val="restart"/>
            <w:shd w:val="clear" w:color="auto" w:fill="auto"/>
            <w:hideMark/>
          </w:tcPr>
          <w:p w14:paraId="05B506F8" w14:textId="1EE21692" w:rsidR="001D1862" w:rsidRPr="00122430" w:rsidRDefault="001D1862" w:rsidP="001D1862">
            <w:pPr>
              <w:rPr>
                <w:i/>
                <w:iCs/>
                <w:color w:val="000000"/>
                <w:sz w:val="16"/>
                <w:szCs w:val="16"/>
              </w:rPr>
            </w:pPr>
            <w:r w:rsidRPr="004455AD">
              <w:rPr>
                <w:i/>
                <w:iCs/>
                <w:color w:val="000000"/>
                <w:sz w:val="16"/>
                <w:szCs w:val="16"/>
              </w:rPr>
              <w:t xml:space="preserve">Площадь </w:t>
            </w:r>
            <w:proofErr w:type="gramStart"/>
            <w:r w:rsidRPr="004455AD">
              <w:rPr>
                <w:i/>
                <w:iCs/>
                <w:color w:val="000000"/>
                <w:sz w:val="16"/>
                <w:szCs w:val="16"/>
              </w:rPr>
              <w:t>обществен</w:t>
            </w:r>
            <w:r w:rsidR="00780E10">
              <w:rPr>
                <w:i/>
                <w:iCs/>
                <w:color w:val="000000"/>
                <w:sz w:val="16"/>
                <w:szCs w:val="16"/>
              </w:rPr>
              <w:t>-</w:t>
            </w:r>
            <w:r w:rsidRPr="004455AD">
              <w:rPr>
                <w:i/>
                <w:iCs/>
                <w:color w:val="000000"/>
                <w:sz w:val="16"/>
                <w:szCs w:val="16"/>
              </w:rPr>
              <w:t>ных</w:t>
            </w:r>
            <w:proofErr w:type="gramEnd"/>
            <w:r w:rsidRPr="004455AD">
              <w:rPr>
                <w:i/>
                <w:iCs/>
                <w:color w:val="000000"/>
                <w:sz w:val="16"/>
                <w:szCs w:val="16"/>
              </w:rPr>
              <w:t xml:space="preserve"> пространств, содержащихся за счет бюджетных средств (за исключением парков культуры и отдыха), кв. м</w:t>
            </w:r>
          </w:p>
        </w:tc>
        <w:tc>
          <w:tcPr>
            <w:tcW w:w="379" w:type="pct"/>
            <w:vMerge w:val="restart"/>
            <w:hideMark/>
          </w:tcPr>
          <w:p w14:paraId="0CD8FFBC" w14:textId="77777777" w:rsidR="001D1862" w:rsidRPr="005E69C6" w:rsidRDefault="001D1862" w:rsidP="001D1862">
            <w:pPr>
              <w:jc w:val="center"/>
              <w:rPr>
                <w:color w:val="000000"/>
                <w:sz w:val="16"/>
                <w:szCs w:val="16"/>
              </w:rPr>
            </w:pPr>
            <w:r w:rsidRPr="005E69C6">
              <w:rPr>
                <w:color w:val="000000"/>
                <w:sz w:val="16"/>
                <w:szCs w:val="16"/>
              </w:rPr>
              <w:t> </w:t>
            </w:r>
          </w:p>
        </w:tc>
        <w:tc>
          <w:tcPr>
            <w:tcW w:w="609" w:type="pct"/>
            <w:vMerge w:val="restart"/>
            <w:hideMark/>
          </w:tcPr>
          <w:p w14:paraId="7BD78624" w14:textId="77777777" w:rsidR="001D1862" w:rsidRPr="002A49B7" w:rsidRDefault="001D1862" w:rsidP="001D1862">
            <w:pPr>
              <w:rPr>
                <w:sz w:val="15"/>
                <w:szCs w:val="15"/>
              </w:rPr>
            </w:pPr>
            <w:r w:rsidRPr="002A49B7">
              <w:rPr>
                <w:sz w:val="15"/>
                <w:szCs w:val="15"/>
              </w:rPr>
              <w:t> </w:t>
            </w:r>
          </w:p>
        </w:tc>
        <w:tc>
          <w:tcPr>
            <w:tcW w:w="343" w:type="pct"/>
            <w:vMerge w:val="restart"/>
            <w:hideMark/>
          </w:tcPr>
          <w:p w14:paraId="164211C9" w14:textId="77777777" w:rsidR="001D1862" w:rsidRPr="002347BE" w:rsidRDefault="001D1862" w:rsidP="001D1862">
            <w:pPr>
              <w:jc w:val="center"/>
              <w:rPr>
                <w:color w:val="000000"/>
                <w:sz w:val="16"/>
                <w:szCs w:val="16"/>
              </w:rPr>
            </w:pPr>
            <w:r w:rsidRPr="002347BE">
              <w:rPr>
                <w:color w:val="000000"/>
                <w:sz w:val="16"/>
                <w:szCs w:val="16"/>
              </w:rPr>
              <w:t>Всего</w:t>
            </w:r>
          </w:p>
        </w:tc>
        <w:tc>
          <w:tcPr>
            <w:tcW w:w="215" w:type="pct"/>
            <w:gridSpan w:val="2"/>
            <w:vMerge w:val="restart"/>
            <w:hideMark/>
          </w:tcPr>
          <w:p w14:paraId="7FB1057C" w14:textId="77777777" w:rsidR="001D1862" w:rsidRPr="002347BE" w:rsidRDefault="001D1862" w:rsidP="001D1862">
            <w:pPr>
              <w:jc w:val="center"/>
              <w:rPr>
                <w:color w:val="000000"/>
                <w:sz w:val="16"/>
                <w:szCs w:val="16"/>
              </w:rPr>
            </w:pPr>
            <w:r w:rsidRPr="002347BE">
              <w:rPr>
                <w:color w:val="000000"/>
                <w:sz w:val="16"/>
                <w:szCs w:val="16"/>
              </w:rPr>
              <w:t>Итого 2023 год</w:t>
            </w:r>
          </w:p>
        </w:tc>
        <w:tc>
          <w:tcPr>
            <w:tcW w:w="660" w:type="pct"/>
            <w:gridSpan w:val="4"/>
            <w:hideMark/>
          </w:tcPr>
          <w:p w14:paraId="452C7276" w14:textId="77777777" w:rsidR="001D1862" w:rsidRPr="002347BE" w:rsidRDefault="001D1862" w:rsidP="001D1862">
            <w:pPr>
              <w:jc w:val="center"/>
              <w:rPr>
                <w:color w:val="000000"/>
                <w:sz w:val="16"/>
                <w:szCs w:val="16"/>
              </w:rPr>
            </w:pPr>
            <w:r w:rsidRPr="002347BE">
              <w:rPr>
                <w:color w:val="000000"/>
                <w:sz w:val="16"/>
                <w:szCs w:val="16"/>
              </w:rPr>
              <w:t>В том числе по кварталам</w:t>
            </w:r>
          </w:p>
        </w:tc>
        <w:tc>
          <w:tcPr>
            <w:tcW w:w="234" w:type="pct"/>
            <w:vMerge w:val="restart"/>
            <w:hideMark/>
          </w:tcPr>
          <w:p w14:paraId="553001FE" w14:textId="77777777" w:rsidR="001D1862" w:rsidRPr="002347BE" w:rsidRDefault="001D1862" w:rsidP="001D1862">
            <w:pPr>
              <w:jc w:val="center"/>
              <w:rPr>
                <w:color w:val="000000"/>
                <w:sz w:val="16"/>
                <w:szCs w:val="16"/>
              </w:rPr>
            </w:pPr>
            <w:r w:rsidRPr="002347BE">
              <w:rPr>
                <w:color w:val="000000"/>
                <w:sz w:val="16"/>
                <w:szCs w:val="16"/>
              </w:rPr>
              <w:t>2024 год</w:t>
            </w:r>
          </w:p>
        </w:tc>
        <w:tc>
          <w:tcPr>
            <w:tcW w:w="280" w:type="pct"/>
            <w:vMerge w:val="restart"/>
            <w:hideMark/>
          </w:tcPr>
          <w:p w14:paraId="2DC9410B" w14:textId="77777777" w:rsidR="001D1862" w:rsidRPr="002347BE" w:rsidRDefault="001D1862" w:rsidP="001D1862">
            <w:pPr>
              <w:jc w:val="center"/>
              <w:rPr>
                <w:color w:val="000000"/>
                <w:sz w:val="16"/>
                <w:szCs w:val="16"/>
              </w:rPr>
            </w:pPr>
            <w:r w:rsidRPr="002347BE">
              <w:rPr>
                <w:color w:val="000000"/>
                <w:sz w:val="16"/>
                <w:szCs w:val="16"/>
              </w:rPr>
              <w:t>2025 год</w:t>
            </w:r>
          </w:p>
        </w:tc>
        <w:tc>
          <w:tcPr>
            <w:tcW w:w="235" w:type="pct"/>
            <w:vMerge w:val="restart"/>
            <w:hideMark/>
          </w:tcPr>
          <w:p w14:paraId="1CD11FAF" w14:textId="77777777" w:rsidR="001D1862" w:rsidRPr="002347BE" w:rsidRDefault="001D1862" w:rsidP="001D1862">
            <w:pPr>
              <w:jc w:val="center"/>
              <w:rPr>
                <w:color w:val="000000"/>
                <w:sz w:val="16"/>
                <w:szCs w:val="16"/>
              </w:rPr>
            </w:pPr>
            <w:r w:rsidRPr="002347BE">
              <w:rPr>
                <w:color w:val="000000"/>
                <w:sz w:val="16"/>
                <w:szCs w:val="16"/>
              </w:rPr>
              <w:t>2026 год</w:t>
            </w:r>
          </w:p>
        </w:tc>
        <w:tc>
          <w:tcPr>
            <w:tcW w:w="236" w:type="pct"/>
            <w:vMerge w:val="restart"/>
            <w:hideMark/>
          </w:tcPr>
          <w:p w14:paraId="1DB94A81" w14:textId="77777777" w:rsidR="001D1862" w:rsidRPr="002347BE" w:rsidRDefault="001D1862" w:rsidP="001D1862">
            <w:pPr>
              <w:jc w:val="center"/>
              <w:rPr>
                <w:color w:val="000000"/>
                <w:sz w:val="16"/>
                <w:szCs w:val="16"/>
              </w:rPr>
            </w:pPr>
            <w:r w:rsidRPr="002347BE">
              <w:rPr>
                <w:color w:val="000000"/>
                <w:sz w:val="16"/>
                <w:szCs w:val="16"/>
              </w:rPr>
              <w:t>2027 год</w:t>
            </w:r>
          </w:p>
        </w:tc>
        <w:tc>
          <w:tcPr>
            <w:tcW w:w="236" w:type="pct"/>
            <w:vMerge w:val="restart"/>
          </w:tcPr>
          <w:p w14:paraId="15C74487" w14:textId="60E2CCE4" w:rsidR="001D1862" w:rsidRPr="002347BE" w:rsidRDefault="001D1862" w:rsidP="001D1862">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6" w:type="pct"/>
            <w:vMerge w:val="restart"/>
          </w:tcPr>
          <w:p w14:paraId="189CB09C" w14:textId="31D6745D" w:rsidR="001D1862" w:rsidRPr="002347BE" w:rsidRDefault="001D1862" w:rsidP="001D1862">
            <w:pPr>
              <w:rPr>
                <w:color w:val="000000"/>
                <w:sz w:val="16"/>
                <w:szCs w:val="16"/>
              </w:rPr>
            </w:pPr>
            <w:r w:rsidRPr="002347BE">
              <w:rPr>
                <w:color w:val="000000"/>
                <w:sz w:val="16"/>
                <w:szCs w:val="16"/>
              </w:rPr>
              <w:t>202</w:t>
            </w:r>
            <w:r>
              <w:rPr>
                <w:color w:val="000000"/>
                <w:sz w:val="16"/>
                <w:szCs w:val="16"/>
              </w:rPr>
              <w:t xml:space="preserve">9 </w:t>
            </w:r>
            <w:r w:rsidRPr="002347BE">
              <w:rPr>
                <w:color w:val="000000"/>
                <w:sz w:val="16"/>
                <w:szCs w:val="16"/>
              </w:rPr>
              <w:t>год</w:t>
            </w:r>
          </w:p>
        </w:tc>
        <w:tc>
          <w:tcPr>
            <w:tcW w:w="245" w:type="pct"/>
            <w:vMerge w:val="restart"/>
          </w:tcPr>
          <w:p w14:paraId="53A6D4E2" w14:textId="6E87271F" w:rsidR="001D1862" w:rsidRPr="002347BE" w:rsidRDefault="001D1862" w:rsidP="001D1862">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06" w:type="pct"/>
            <w:vMerge/>
            <w:hideMark/>
          </w:tcPr>
          <w:p w14:paraId="686BE6BE" w14:textId="44A045E9" w:rsidR="001D1862" w:rsidRPr="002347BE" w:rsidRDefault="001D1862" w:rsidP="001D1862">
            <w:pPr>
              <w:rPr>
                <w:color w:val="000000"/>
                <w:sz w:val="16"/>
                <w:szCs w:val="16"/>
              </w:rPr>
            </w:pPr>
          </w:p>
        </w:tc>
      </w:tr>
      <w:tr w:rsidR="00507BBF" w:rsidRPr="002347BE" w14:paraId="2320E0D3" w14:textId="77777777" w:rsidTr="00C21F2C">
        <w:trPr>
          <w:trHeight w:val="64"/>
        </w:trPr>
        <w:tc>
          <w:tcPr>
            <w:tcW w:w="170" w:type="pct"/>
            <w:vMerge/>
            <w:hideMark/>
          </w:tcPr>
          <w:p w14:paraId="5B46EB6E" w14:textId="77777777" w:rsidR="001D1862" w:rsidRPr="002347BE" w:rsidRDefault="001D1862" w:rsidP="001D1862">
            <w:pPr>
              <w:rPr>
                <w:color w:val="000000"/>
                <w:sz w:val="16"/>
                <w:szCs w:val="16"/>
              </w:rPr>
            </w:pPr>
          </w:p>
        </w:tc>
        <w:tc>
          <w:tcPr>
            <w:tcW w:w="616" w:type="pct"/>
            <w:vMerge/>
            <w:shd w:val="clear" w:color="auto" w:fill="auto"/>
            <w:hideMark/>
          </w:tcPr>
          <w:p w14:paraId="4AC2BD91" w14:textId="77777777" w:rsidR="001D1862" w:rsidRPr="00122430" w:rsidRDefault="001D1862" w:rsidP="001D1862">
            <w:pPr>
              <w:rPr>
                <w:i/>
                <w:iCs/>
                <w:color w:val="000000"/>
                <w:sz w:val="16"/>
                <w:szCs w:val="16"/>
              </w:rPr>
            </w:pPr>
          </w:p>
        </w:tc>
        <w:tc>
          <w:tcPr>
            <w:tcW w:w="379" w:type="pct"/>
            <w:vMerge/>
            <w:hideMark/>
          </w:tcPr>
          <w:p w14:paraId="2BEF3F04" w14:textId="77777777" w:rsidR="001D1862" w:rsidRPr="005E69C6" w:rsidRDefault="001D1862" w:rsidP="001D1862">
            <w:pPr>
              <w:rPr>
                <w:color w:val="000000"/>
                <w:sz w:val="16"/>
                <w:szCs w:val="16"/>
              </w:rPr>
            </w:pPr>
          </w:p>
        </w:tc>
        <w:tc>
          <w:tcPr>
            <w:tcW w:w="609" w:type="pct"/>
            <w:vMerge/>
            <w:hideMark/>
          </w:tcPr>
          <w:p w14:paraId="1451400B" w14:textId="77777777" w:rsidR="001D1862" w:rsidRPr="002A49B7" w:rsidRDefault="001D1862" w:rsidP="001D1862">
            <w:pPr>
              <w:rPr>
                <w:sz w:val="15"/>
                <w:szCs w:val="15"/>
              </w:rPr>
            </w:pPr>
          </w:p>
        </w:tc>
        <w:tc>
          <w:tcPr>
            <w:tcW w:w="343" w:type="pct"/>
            <w:vMerge/>
            <w:hideMark/>
          </w:tcPr>
          <w:p w14:paraId="0C129355" w14:textId="77777777" w:rsidR="001D1862" w:rsidRPr="002347BE" w:rsidRDefault="001D1862" w:rsidP="001D1862">
            <w:pPr>
              <w:rPr>
                <w:color w:val="000000"/>
                <w:sz w:val="16"/>
                <w:szCs w:val="16"/>
              </w:rPr>
            </w:pPr>
          </w:p>
        </w:tc>
        <w:tc>
          <w:tcPr>
            <w:tcW w:w="215" w:type="pct"/>
            <w:gridSpan w:val="2"/>
            <w:vMerge/>
            <w:hideMark/>
          </w:tcPr>
          <w:p w14:paraId="3FAAD33C" w14:textId="77777777" w:rsidR="001D1862" w:rsidRPr="002347BE" w:rsidRDefault="001D1862" w:rsidP="001D1862">
            <w:pPr>
              <w:rPr>
                <w:color w:val="000000"/>
                <w:sz w:val="16"/>
                <w:szCs w:val="16"/>
              </w:rPr>
            </w:pPr>
          </w:p>
        </w:tc>
        <w:tc>
          <w:tcPr>
            <w:tcW w:w="147" w:type="pct"/>
            <w:hideMark/>
          </w:tcPr>
          <w:p w14:paraId="177676D9" w14:textId="77777777" w:rsidR="001D1862" w:rsidRPr="002347BE" w:rsidRDefault="001D1862" w:rsidP="001D1862">
            <w:pPr>
              <w:jc w:val="center"/>
              <w:rPr>
                <w:color w:val="000000"/>
                <w:sz w:val="16"/>
                <w:szCs w:val="16"/>
              </w:rPr>
            </w:pPr>
            <w:r w:rsidRPr="002347BE">
              <w:rPr>
                <w:color w:val="000000"/>
                <w:sz w:val="16"/>
                <w:szCs w:val="16"/>
              </w:rPr>
              <w:t>I</w:t>
            </w:r>
          </w:p>
        </w:tc>
        <w:tc>
          <w:tcPr>
            <w:tcW w:w="135" w:type="pct"/>
            <w:hideMark/>
          </w:tcPr>
          <w:p w14:paraId="36BA1256" w14:textId="77777777" w:rsidR="001D1862" w:rsidRPr="002347BE" w:rsidRDefault="001D1862" w:rsidP="001D1862">
            <w:pPr>
              <w:jc w:val="center"/>
              <w:rPr>
                <w:color w:val="000000"/>
                <w:sz w:val="16"/>
                <w:szCs w:val="16"/>
              </w:rPr>
            </w:pPr>
            <w:r w:rsidRPr="002347BE">
              <w:rPr>
                <w:color w:val="000000"/>
                <w:sz w:val="16"/>
                <w:szCs w:val="16"/>
              </w:rPr>
              <w:t>II</w:t>
            </w:r>
          </w:p>
        </w:tc>
        <w:tc>
          <w:tcPr>
            <w:tcW w:w="191" w:type="pct"/>
            <w:hideMark/>
          </w:tcPr>
          <w:p w14:paraId="1B5E4D3A" w14:textId="77777777" w:rsidR="001D1862" w:rsidRPr="002347BE" w:rsidRDefault="001D1862" w:rsidP="001D1862">
            <w:pPr>
              <w:jc w:val="center"/>
              <w:rPr>
                <w:color w:val="000000"/>
                <w:sz w:val="16"/>
                <w:szCs w:val="16"/>
              </w:rPr>
            </w:pPr>
            <w:r w:rsidRPr="002347BE">
              <w:rPr>
                <w:color w:val="000000"/>
                <w:sz w:val="16"/>
                <w:szCs w:val="16"/>
              </w:rPr>
              <w:t>III</w:t>
            </w:r>
          </w:p>
        </w:tc>
        <w:tc>
          <w:tcPr>
            <w:tcW w:w="187" w:type="pct"/>
            <w:hideMark/>
          </w:tcPr>
          <w:p w14:paraId="0BC577B3" w14:textId="77777777" w:rsidR="001D1862" w:rsidRPr="002347BE" w:rsidRDefault="001D1862" w:rsidP="001D1862">
            <w:pPr>
              <w:jc w:val="center"/>
              <w:rPr>
                <w:color w:val="000000"/>
                <w:sz w:val="16"/>
                <w:szCs w:val="16"/>
              </w:rPr>
            </w:pPr>
            <w:r w:rsidRPr="002347BE">
              <w:rPr>
                <w:color w:val="000000"/>
                <w:sz w:val="16"/>
                <w:szCs w:val="16"/>
              </w:rPr>
              <w:t>IV</w:t>
            </w:r>
          </w:p>
        </w:tc>
        <w:tc>
          <w:tcPr>
            <w:tcW w:w="234" w:type="pct"/>
            <w:vMerge/>
            <w:hideMark/>
          </w:tcPr>
          <w:p w14:paraId="318DC866" w14:textId="77777777" w:rsidR="001D1862" w:rsidRPr="002347BE" w:rsidRDefault="001D1862" w:rsidP="001D1862">
            <w:pPr>
              <w:rPr>
                <w:color w:val="000000"/>
                <w:sz w:val="16"/>
                <w:szCs w:val="16"/>
              </w:rPr>
            </w:pPr>
          </w:p>
        </w:tc>
        <w:tc>
          <w:tcPr>
            <w:tcW w:w="280" w:type="pct"/>
            <w:vMerge/>
            <w:hideMark/>
          </w:tcPr>
          <w:p w14:paraId="274DB7A4" w14:textId="77777777" w:rsidR="001D1862" w:rsidRPr="002347BE" w:rsidRDefault="001D1862" w:rsidP="001D1862">
            <w:pPr>
              <w:rPr>
                <w:color w:val="000000"/>
                <w:sz w:val="16"/>
                <w:szCs w:val="16"/>
              </w:rPr>
            </w:pPr>
          </w:p>
        </w:tc>
        <w:tc>
          <w:tcPr>
            <w:tcW w:w="235" w:type="pct"/>
            <w:vMerge/>
            <w:hideMark/>
          </w:tcPr>
          <w:p w14:paraId="6B8AC619" w14:textId="77777777" w:rsidR="001D1862" w:rsidRPr="002347BE" w:rsidRDefault="001D1862" w:rsidP="001D1862">
            <w:pPr>
              <w:rPr>
                <w:color w:val="000000"/>
                <w:sz w:val="16"/>
                <w:szCs w:val="16"/>
              </w:rPr>
            </w:pPr>
          </w:p>
        </w:tc>
        <w:tc>
          <w:tcPr>
            <w:tcW w:w="236" w:type="pct"/>
            <w:vMerge/>
            <w:hideMark/>
          </w:tcPr>
          <w:p w14:paraId="45DE9DC6" w14:textId="77777777" w:rsidR="001D1862" w:rsidRPr="002347BE" w:rsidRDefault="001D1862" w:rsidP="001D1862">
            <w:pPr>
              <w:rPr>
                <w:color w:val="000000"/>
                <w:sz w:val="16"/>
                <w:szCs w:val="16"/>
              </w:rPr>
            </w:pPr>
          </w:p>
        </w:tc>
        <w:tc>
          <w:tcPr>
            <w:tcW w:w="236" w:type="pct"/>
            <w:vMerge/>
          </w:tcPr>
          <w:p w14:paraId="66DA2182" w14:textId="77777777" w:rsidR="001D1862" w:rsidRPr="002347BE" w:rsidRDefault="001D1862" w:rsidP="001D1862">
            <w:pPr>
              <w:rPr>
                <w:color w:val="000000"/>
                <w:sz w:val="16"/>
                <w:szCs w:val="16"/>
              </w:rPr>
            </w:pPr>
          </w:p>
        </w:tc>
        <w:tc>
          <w:tcPr>
            <w:tcW w:w="236" w:type="pct"/>
            <w:vMerge/>
          </w:tcPr>
          <w:p w14:paraId="59445EE1" w14:textId="77777777" w:rsidR="001D1862" w:rsidRPr="002347BE" w:rsidRDefault="001D1862" w:rsidP="001D1862">
            <w:pPr>
              <w:rPr>
                <w:color w:val="000000"/>
                <w:sz w:val="16"/>
                <w:szCs w:val="16"/>
              </w:rPr>
            </w:pPr>
          </w:p>
        </w:tc>
        <w:tc>
          <w:tcPr>
            <w:tcW w:w="245" w:type="pct"/>
            <w:vMerge/>
          </w:tcPr>
          <w:p w14:paraId="70BF681B" w14:textId="267EBB09" w:rsidR="001D1862" w:rsidRPr="002347BE" w:rsidRDefault="001D1862" w:rsidP="001D1862">
            <w:pPr>
              <w:rPr>
                <w:color w:val="000000"/>
                <w:sz w:val="16"/>
                <w:szCs w:val="16"/>
              </w:rPr>
            </w:pPr>
          </w:p>
        </w:tc>
        <w:tc>
          <w:tcPr>
            <w:tcW w:w="306" w:type="pct"/>
            <w:vMerge/>
            <w:hideMark/>
          </w:tcPr>
          <w:p w14:paraId="085795F7" w14:textId="4241C8C1" w:rsidR="001D1862" w:rsidRPr="002347BE" w:rsidRDefault="001D1862" w:rsidP="001D1862">
            <w:pPr>
              <w:rPr>
                <w:color w:val="000000"/>
                <w:sz w:val="16"/>
                <w:szCs w:val="16"/>
              </w:rPr>
            </w:pPr>
          </w:p>
        </w:tc>
      </w:tr>
      <w:tr w:rsidR="00027E82" w:rsidRPr="002347BE" w14:paraId="784073F3" w14:textId="77777777" w:rsidTr="00C21F2C">
        <w:trPr>
          <w:trHeight w:val="390"/>
        </w:trPr>
        <w:tc>
          <w:tcPr>
            <w:tcW w:w="170" w:type="pct"/>
            <w:vMerge/>
            <w:hideMark/>
          </w:tcPr>
          <w:p w14:paraId="3F5DCC0E" w14:textId="77777777" w:rsidR="00027E82" w:rsidRPr="002347BE" w:rsidRDefault="00027E82" w:rsidP="00027E82">
            <w:pPr>
              <w:rPr>
                <w:color w:val="000000"/>
                <w:sz w:val="16"/>
                <w:szCs w:val="16"/>
              </w:rPr>
            </w:pPr>
          </w:p>
        </w:tc>
        <w:tc>
          <w:tcPr>
            <w:tcW w:w="616" w:type="pct"/>
            <w:vMerge/>
            <w:shd w:val="clear" w:color="auto" w:fill="auto"/>
            <w:hideMark/>
          </w:tcPr>
          <w:p w14:paraId="0C6A00EB" w14:textId="77777777" w:rsidR="00027E82" w:rsidRPr="00122430" w:rsidRDefault="00027E82" w:rsidP="00027E82">
            <w:pPr>
              <w:rPr>
                <w:i/>
                <w:iCs/>
                <w:color w:val="000000"/>
                <w:sz w:val="16"/>
                <w:szCs w:val="16"/>
              </w:rPr>
            </w:pPr>
          </w:p>
        </w:tc>
        <w:tc>
          <w:tcPr>
            <w:tcW w:w="379" w:type="pct"/>
            <w:vMerge/>
            <w:hideMark/>
          </w:tcPr>
          <w:p w14:paraId="59B1E3F4" w14:textId="77777777" w:rsidR="00027E82" w:rsidRPr="005E69C6" w:rsidRDefault="00027E82" w:rsidP="00027E82">
            <w:pPr>
              <w:rPr>
                <w:color w:val="000000"/>
                <w:sz w:val="16"/>
                <w:szCs w:val="16"/>
              </w:rPr>
            </w:pPr>
          </w:p>
        </w:tc>
        <w:tc>
          <w:tcPr>
            <w:tcW w:w="609" w:type="pct"/>
            <w:vMerge/>
            <w:hideMark/>
          </w:tcPr>
          <w:p w14:paraId="1882E468" w14:textId="77777777" w:rsidR="00027E82" w:rsidRPr="002A49B7" w:rsidRDefault="00027E82" w:rsidP="00027E82">
            <w:pPr>
              <w:rPr>
                <w:sz w:val="15"/>
                <w:szCs w:val="15"/>
              </w:rPr>
            </w:pPr>
          </w:p>
        </w:tc>
        <w:tc>
          <w:tcPr>
            <w:tcW w:w="343" w:type="pct"/>
            <w:vAlign w:val="center"/>
            <w:hideMark/>
          </w:tcPr>
          <w:p w14:paraId="7081184F" w14:textId="59CC1EB6" w:rsidR="00027E82" w:rsidRPr="00507BBF" w:rsidRDefault="00027E82" w:rsidP="00027E82">
            <w:pPr>
              <w:jc w:val="center"/>
              <w:rPr>
                <w:i/>
                <w:iCs/>
                <w:color w:val="000000"/>
                <w:sz w:val="16"/>
                <w:szCs w:val="16"/>
                <w:highlight w:val="yellow"/>
              </w:rPr>
            </w:pPr>
            <w:r>
              <w:rPr>
                <w:color w:val="000000"/>
                <w:sz w:val="16"/>
                <w:szCs w:val="16"/>
              </w:rPr>
              <w:t>0</w:t>
            </w:r>
          </w:p>
        </w:tc>
        <w:tc>
          <w:tcPr>
            <w:tcW w:w="215" w:type="pct"/>
            <w:gridSpan w:val="2"/>
            <w:vAlign w:val="center"/>
            <w:hideMark/>
          </w:tcPr>
          <w:p w14:paraId="238E8730" w14:textId="0762E4A8" w:rsidR="00027E82" w:rsidRPr="00507BBF" w:rsidRDefault="00027E82" w:rsidP="00027E82">
            <w:pPr>
              <w:jc w:val="center"/>
              <w:rPr>
                <w:i/>
                <w:iCs/>
                <w:color w:val="000000"/>
                <w:sz w:val="16"/>
                <w:szCs w:val="16"/>
                <w:highlight w:val="yellow"/>
              </w:rPr>
            </w:pPr>
            <w:r>
              <w:rPr>
                <w:color w:val="000000"/>
                <w:sz w:val="16"/>
                <w:szCs w:val="16"/>
              </w:rPr>
              <w:t>0</w:t>
            </w:r>
          </w:p>
        </w:tc>
        <w:tc>
          <w:tcPr>
            <w:tcW w:w="147" w:type="pct"/>
            <w:vAlign w:val="center"/>
            <w:hideMark/>
          </w:tcPr>
          <w:p w14:paraId="2DE4F2E9" w14:textId="01CB3486" w:rsidR="00027E82" w:rsidRPr="00507BBF" w:rsidRDefault="00027E82" w:rsidP="00027E82">
            <w:pPr>
              <w:jc w:val="center"/>
              <w:rPr>
                <w:i/>
                <w:iCs/>
                <w:color w:val="000000"/>
                <w:sz w:val="16"/>
                <w:szCs w:val="16"/>
                <w:highlight w:val="yellow"/>
              </w:rPr>
            </w:pPr>
            <w:r>
              <w:rPr>
                <w:color w:val="000000"/>
                <w:sz w:val="16"/>
                <w:szCs w:val="16"/>
              </w:rPr>
              <w:t>0</w:t>
            </w:r>
          </w:p>
        </w:tc>
        <w:tc>
          <w:tcPr>
            <w:tcW w:w="135" w:type="pct"/>
            <w:vAlign w:val="center"/>
            <w:hideMark/>
          </w:tcPr>
          <w:p w14:paraId="5D33F15D" w14:textId="0D9B4C35" w:rsidR="00027E82" w:rsidRPr="00507BBF" w:rsidRDefault="00027E82" w:rsidP="00027E82">
            <w:pPr>
              <w:jc w:val="center"/>
              <w:rPr>
                <w:sz w:val="16"/>
                <w:szCs w:val="16"/>
                <w:highlight w:val="yellow"/>
              </w:rPr>
            </w:pPr>
            <w:r>
              <w:rPr>
                <w:color w:val="000000"/>
                <w:sz w:val="16"/>
                <w:szCs w:val="16"/>
              </w:rPr>
              <w:t>0</w:t>
            </w:r>
          </w:p>
        </w:tc>
        <w:tc>
          <w:tcPr>
            <w:tcW w:w="191" w:type="pct"/>
            <w:vAlign w:val="center"/>
            <w:hideMark/>
          </w:tcPr>
          <w:p w14:paraId="304B393A" w14:textId="0F6F308D" w:rsidR="00027E82" w:rsidRPr="00507BBF" w:rsidRDefault="00027E82" w:rsidP="00027E82">
            <w:pPr>
              <w:jc w:val="center"/>
              <w:rPr>
                <w:i/>
                <w:iCs/>
                <w:color w:val="000000"/>
                <w:sz w:val="16"/>
                <w:szCs w:val="16"/>
                <w:highlight w:val="yellow"/>
              </w:rPr>
            </w:pPr>
            <w:r>
              <w:rPr>
                <w:color w:val="000000"/>
                <w:sz w:val="16"/>
                <w:szCs w:val="16"/>
              </w:rPr>
              <w:t>0</w:t>
            </w:r>
          </w:p>
        </w:tc>
        <w:tc>
          <w:tcPr>
            <w:tcW w:w="187" w:type="pct"/>
            <w:vAlign w:val="center"/>
            <w:hideMark/>
          </w:tcPr>
          <w:p w14:paraId="50DF4348" w14:textId="03CB347E" w:rsidR="00027E82" w:rsidRPr="00507BBF" w:rsidRDefault="00027E82" w:rsidP="00027E82">
            <w:pPr>
              <w:jc w:val="center"/>
              <w:rPr>
                <w:i/>
                <w:iCs/>
                <w:color w:val="000000"/>
                <w:sz w:val="16"/>
                <w:szCs w:val="16"/>
                <w:highlight w:val="yellow"/>
              </w:rPr>
            </w:pPr>
            <w:r>
              <w:rPr>
                <w:color w:val="000000"/>
                <w:sz w:val="16"/>
                <w:szCs w:val="16"/>
              </w:rPr>
              <w:t>0</w:t>
            </w:r>
          </w:p>
        </w:tc>
        <w:tc>
          <w:tcPr>
            <w:tcW w:w="234" w:type="pct"/>
            <w:hideMark/>
          </w:tcPr>
          <w:p w14:paraId="2024F980" w14:textId="77777777" w:rsidR="00027E82" w:rsidRPr="002347BE" w:rsidRDefault="00027E82" w:rsidP="00027E82">
            <w:pPr>
              <w:jc w:val="center"/>
              <w:rPr>
                <w:i/>
                <w:iCs/>
                <w:color w:val="000000"/>
                <w:sz w:val="16"/>
                <w:szCs w:val="16"/>
              </w:rPr>
            </w:pPr>
            <w:r w:rsidRPr="002347BE">
              <w:rPr>
                <w:i/>
                <w:iCs/>
                <w:color w:val="000000"/>
                <w:sz w:val="16"/>
                <w:szCs w:val="16"/>
              </w:rPr>
              <w:t> </w:t>
            </w:r>
          </w:p>
        </w:tc>
        <w:tc>
          <w:tcPr>
            <w:tcW w:w="280" w:type="pct"/>
            <w:hideMark/>
          </w:tcPr>
          <w:p w14:paraId="45845CE5" w14:textId="77777777" w:rsidR="00027E82" w:rsidRPr="002347BE" w:rsidRDefault="00027E82" w:rsidP="00027E82">
            <w:pPr>
              <w:jc w:val="center"/>
              <w:rPr>
                <w:i/>
                <w:iCs/>
                <w:color w:val="000000"/>
                <w:sz w:val="16"/>
                <w:szCs w:val="16"/>
              </w:rPr>
            </w:pPr>
            <w:r w:rsidRPr="002347BE">
              <w:rPr>
                <w:i/>
                <w:iCs/>
                <w:color w:val="000000"/>
                <w:sz w:val="16"/>
                <w:szCs w:val="16"/>
              </w:rPr>
              <w:t> </w:t>
            </w:r>
          </w:p>
        </w:tc>
        <w:tc>
          <w:tcPr>
            <w:tcW w:w="235" w:type="pct"/>
            <w:hideMark/>
          </w:tcPr>
          <w:p w14:paraId="01EC9C48" w14:textId="77777777" w:rsidR="00027E82" w:rsidRPr="002347BE" w:rsidRDefault="00027E82" w:rsidP="00027E82">
            <w:pPr>
              <w:jc w:val="center"/>
              <w:rPr>
                <w:i/>
                <w:iCs/>
                <w:color w:val="000000"/>
                <w:sz w:val="16"/>
                <w:szCs w:val="16"/>
              </w:rPr>
            </w:pPr>
            <w:r w:rsidRPr="002347BE">
              <w:rPr>
                <w:i/>
                <w:iCs/>
                <w:color w:val="000000"/>
                <w:sz w:val="16"/>
                <w:szCs w:val="16"/>
              </w:rPr>
              <w:t> </w:t>
            </w:r>
          </w:p>
        </w:tc>
        <w:tc>
          <w:tcPr>
            <w:tcW w:w="236" w:type="pct"/>
            <w:hideMark/>
          </w:tcPr>
          <w:p w14:paraId="6D341686" w14:textId="77777777" w:rsidR="00027E82" w:rsidRPr="002347BE" w:rsidRDefault="00027E82" w:rsidP="00027E82">
            <w:pPr>
              <w:jc w:val="center"/>
              <w:rPr>
                <w:i/>
                <w:iCs/>
                <w:color w:val="000000"/>
                <w:sz w:val="16"/>
                <w:szCs w:val="16"/>
              </w:rPr>
            </w:pPr>
            <w:r w:rsidRPr="002347BE">
              <w:rPr>
                <w:i/>
                <w:iCs/>
                <w:color w:val="000000"/>
                <w:sz w:val="16"/>
                <w:szCs w:val="16"/>
              </w:rPr>
              <w:t> </w:t>
            </w:r>
          </w:p>
        </w:tc>
        <w:tc>
          <w:tcPr>
            <w:tcW w:w="236" w:type="pct"/>
          </w:tcPr>
          <w:p w14:paraId="24A0BA4A" w14:textId="77777777" w:rsidR="00027E82" w:rsidRPr="002347BE" w:rsidRDefault="00027E82" w:rsidP="00027E82">
            <w:pPr>
              <w:rPr>
                <w:color w:val="000000"/>
                <w:sz w:val="16"/>
                <w:szCs w:val="16"/>
              </w:rPr>
            </w:pPr>
          </w:p>
        </w:tc>
        <w:tc>
          <w:tcPr>
            <w:tcW w:w="236" w:type="pct"/>
          </w:tcPr>
          <w:p w14:paraId="45176799" w14:textId="77777777" w:rsidR="00027E82" w:rsidRPr="002347BE" w:rsidRDefault="00027E82" w:rsidP="00027E82">
            <w:pPr>
              <w:rPr>
                <w:color w:val="000000"/>
                <w:sz w:val="16"/>
                <w:szCs w:val="16"/>
              </w:rPr>
            </w:pPr>
          </w:p>
        </w:tc>
        <w:tc>
          <w:tcPr>
            <w:tcW w:w="245" w:type="pct"/>
          </w:tcPr>
          <w:p w14:paraId="63E6C1FA" w14:textId="759D0A4A" w:rsidR="00027E82" w:rsidRPr="002347BE" w:rsidRDefault="00027E82" w:rsidP="00027E82">
            <w:pPr>
              <w:rPr>
                <w:color w:val="000000"/>
                <w:sz w:val="16"/>
                <w:szCs w:val="16"/>
              </w:rPr>
            </w:pPr>
          </w:p>
        </w:tc>
        <w:tc>
          <w:tcPr>
            <w:tcW w:w="306" w:type="pct"/>
            <w:vMerge/>
            <w:hideMark/>
          </w:tcPr>
          <w:p w14:paraId="0250FE82" w14:textId="7A09C566" w:rsidR="00027E82" w:rsidRPr="002347BE" w:rsidRDefault="00027E82" w:rsidP="00027E82">
            <w:pPr>
              <w:rPr>
                <w:color w:val="000000"/>
                <w:sz w:val="16"/>
                <w:szCs w:val="16"/>
              </w:rPr>
            </w:pPr>
          </w:p>
        </w:tc>
      </w:tr>
      <w:tr w:rsidR="00507BBF" w:rsidRPr="002347BE" w14:paraId="05B5EA1D" w14:textId="77777777" w:rsidTr="00C21F2C">
        <w:trPr>
          <w:trHeight w:val="217"/>
        </w:trPr>
        <w:tc>
          <w:tcPr>
            <w:tcW w:w="170" w:type="pct"/>
            <w:vMerge w:val="restart"/>
          </w:tcPr>
          <w:p w14:paraId="5BAD305B" w14:textId="77777777" w:rsidR="00D81835" w:rsidRDefault="00D81835" w:rsidP="001D1862">
            <w:pPr>
              <w:jc w:val="center"/>
              <w:rPr>
                <w:color w:val="000000"/>
                <w:sz w:val="16"/>
                <w:szCs w:val="16"/>
              </w:rPr>
            </w:pPr>
            <w:r>
              <w:rPr>
                <w:color w:val="000000"/>
                <w:sz w:val="16"/>
                <w:szCs w:val="16"/>
              </w:rPr>
              <w:t>2.7.</w:t>
            </w:r>
          </w:p>
        </w:tc>
        <w:tc>
          <w:tcPr>
            <w:tcW w:w="616" w:type="pct"/>
            <w:vMerge w:val="restart"/>
            <w:shd w:val="clear" w:color="auto" w:fill="auto"/>
          </w:tcPr>
          <w:p w14:paraId="1E250660" w14:textId="77777777" w:rsidR="00D81835" w:rsidRPr="005A4146" w:rsidRDefault="00D81835" w:rsidP="001D1862">
            <w:pPr>
              <w:rPr>
                <w:iCs/>
                <w:color w:val="000000"/>
                <w:sz w:val="16"/>
                <w:szCs w:val="16"/>
              </w:rPr>
            </w:pPr>
            <w:r w:rsidRPr="005A4146">
              <w:rPr>
                <w:iCs/>
                <w:color w:val="000000"/>
                <w:sz w:val="16"/>
                <w:szCs w:val="16"/>
              </w:rPr>
              <w:t>Мероприятие 01.17.</w:t>
            </w:r>
          </w:p>
          <w:p w14:paraId="0D725942" w14:textId="77777777" w:rsidR="00D81835" w:rsidRDefault="00D81835" w:rsidP="001D1862">
            <w:pPr>
              <w:rPr>
                <w:iCs/>
                <w:color w:val="000000"/>
                <w:sz w:val="16"/>
                <w:szCs w:val="16"/>
              </w:rPr>
            </w:pPr>
            <w:r w:rsidRPr="005A4146">
              <w:rPr>
                <w:iCs/>
                <w:color w:val="000000"/>
                <w:sz w:val="16"/>
                <w:szCs w:val="16"/>
              </w:rPr>
              <w:t xml:space="preserve">Комплексное благоустройство дворовых территорий (установка новых и </w:t>
            </w:r>
            <w:r w:rsidRPr="005A4146">
              <w:rPr>
                <w:iCs/>
                <w:color w:val="000000"/>
                <w:sz w:val="16"/>
                <w:szCs w:val="16"/>
              </w:rPr>
              <w:lastRenderedPageBreak/>
              <w:t>замена существующих элементов)</w:t>
            </w:r>
          </w:p>
        </w:tc>
        <w:tc>
          <w:tcPr>
            <w:tcW w:w="379" w:type="pct"/>
            <w:vMerge w:val="restart"/>
            <w:shd w:val="clear" w:color="auto" w:fill="auto"/>
          </w:tcPr>
          <w:p w14:paraId="76D6FE48" w14:textId="52D6DA28" w:rsidR="00D81835" w:rsidRPr="005E69C6" w:rsidRDefault="00D81835" w:rsidP="001D1862">
            <w:pPr>
              <w:jc w:val="center"/>
              <w:rPr>
                <w:i/>
                <w:iCs/>
                <w:color w:val="000000"/>
                <w:sz w:val="16"/>
                <w:szCs w:val="16"/>
              </w:rPr>
            </w:pPr>
            <w:r w:rsidRPr="005E69C6">
              <w:rPr>
                <w:i/>
                <w:iCs/>
                <w:sz w:val="16"/>
                <w:szCs w:val="16"/>
              </w:rPr>
              <w:lastRenderedPageBreak/>
              <w:t>2023-2030</w:t>
            </w:r>
          </w:p>
        </w:tc>
        <w:tc>
          <w:tcPr>
            <w:tcW w:w="609" w:type="pct"/>
            <w:shd w:val="clear" w:color="auto" w:fill="auto"/>
          </w:tcPr>
          <w:p w14:paraId="30E61109" w14:textId="77777777" w:rsidR="00D81835" w:rsidRPr="002A49B7" w:rsidRDefault="00D81835" w:rsidP="001D1862">
            <w:pPr>
              <w:rPr>
                <w:sz w:val="15"/>
                <w:szCs w:val="15"/>
              </w:rPr>
            </w:pPr>
            <w:r w:rsidRPr="002A49B7">
              <w:rPr>
                <w:sz w:val="15"/>
                <w:szCs w:val="15"/>
              </w:rPr>
              <w:t>Итого</w:t>
            </w:r>
          </w:p>
        </w:tc>
        <w:tc>
          <w:tcPr>
            <w:tcW w:w="343" w:type="pct"/>
            <w:shd w:val="clear" w:color="auto" w:fill="auto"/>
            <w:vAlign w:val="center"/>
          </w:tcPr>
          <w:p w14:paraId="052849EF" w14:textId="104158E6" w:rsidR="00D81835" w:rsidRPr="0058725B" w:rsidRDefault="00D81835" w:rsidP="00FA33C4">
            <w:pPr>
              <w:jc w:val="center"/>
              <w:rPr>
                <w:color w:val="000000"/>
                <w:sz w:val="16"/>
                <w:szCs w:val="16"/>
              </w:rPr>
            </w:pPr>
            <w:r>
              <w:rPr>
                <w:color w:val="000000"/>
                <w:sz w:val="16"/>
                <w:szCs w:val="16"/>
              </w:rPr>
              <w:t>0</w:t>
            </w:r>
          </w:p>
        </w:tc>
        <w:tc>
          <w:tcPr>
            <w:tcW w:w="875" w:type="pct"/>
            <w:gridSpan w:val="6"/>
            <w:shd w:val="clear" w:color="auto" w:fill="auto"/>
            <w:vAlign w:val="center"/>
          </w:tcPr>
          <w:p w14:paraId="75A90A1F" w14:textId="262BEC52" w:rsidR="00D81835" w:rsidRPr="0058725B" w:rsidRDefault="00D81835" w:rsidP="00FA33C4">
            <w:pPr>
              <w:jc w:val="center"/>
              <w:rPr>
                <w:color w:val="000000"/>
                <w:sz w:val="16"/>
                <w:szCs w:val="16"/>
              </w:rPr>
            </w:pPr>
            <w:r>
              <w:rPr>
                <w:color w:val="000000"/>
                <w:sz w:val="16"/>
                <w:szCs w:val="16"/>
              </w:rPr>
              <w:t>0</w:t>
            </w:r>
          </w:p>
        </w:tc>
        <w:tc>
          <w:tcPr>
            <w:tcW w:w="234" w:type="pct"/>
            <w:vAlign w:val="center"/>
          </w:tcPr>
          <w:p w14:paraId="70F63F38" w14:textId="243D22AF" w:rsidR="00D81835" w:rsidRPr="002347BE" w:rsidRDefault="00D81835" w:rsidP="00FA33C4">
            <w:pPr>
              <w:jc w:val="center"/>
              <w:rPr>
                <w:color w:val="000000"/>
                <w:sz w:val="16"/>
                <w:szCs w:val="16"/>
              </w:rPr>
            </w:pPr>
            <w:r>
              <w:rPr>
                <w:color w:val="000000"/>
                <w:sz w:val="16"/>
                <w:szCs w:val="16"/>
              </w:rPr>
              <w:t>0</w:t>
            </w:r>
          </w:p>
        </w:tc>
        <w:tc>
          <w:tcPr>
            <w:tcW w:w="280" w:type="pct"/>
            <w:vAlign w:val="center"/>
          </w:tcPr>
          <w:p w14:paraId="31E44034" w14:textId="381ADA1D" w:rsidR="00D81835" w:rsidRPr="002347BE" w:rsidRDefault="00D81835" w:rsidP="00FA33C4">
            <w:pPr>
              <w:jc w:val="center"/>
              <w:rPr>
                <w:color w:val="000000"/>
                <w:sz w:val="16"/>
                <w:szCs w:val="16"/>
              </w:rPr>
            </w:pPr>
            <w:r>
              <w:rPr>
                <w:color w:val="000000"/>
                <w:sz w:val="16"/>
                <w:szCs w:val="16"/>
              </w:rPr>
              <w:t>0</w:t>
            </w:r>
          </w:p>
        </w:tc>
        <w:tc>
          <w:tcPr>
            <w:tcW w:w="235" w:type="pct"/>
            <w:vAlign w:val="center"/>
          </w:tcPr>
          <w:p w14:paraId="1C7FE448" w14:textId="77777777" w:rsidR="00D81835" w:rsidRPr="002347BE" w:rsidRDefault="00D81835" w:rsidP="00FA33C4">
            <w:pPr>
              <w:jc w:val="center"/>
              <w:rPr>
                <w:color w:val="000000"/>
                <w:sz w:val="16"/>
                <w:szCs w:val="16"/>
              </w:rPr>
            </w:pPr>
            <w:r>
              <w:rPr>
                <w:color w:val="000000"/>
                <w:sz w:val="16"/>
                <w:szCs w:val="16"/>
              </w:rPr>
              <w:t>0</w:t>
            </w:r>
          </w:p>
        </w:tc>
        <w:tc>
          <w:tcPr>
            <w:tcW w:w="236" w:type="pct"/>
            <w:vAlign w:val="center"/>
          </w:tcPr>
          <w:p w14:paraId="71656C61" w14:textId="77777777" w:rsidR="00D81835" w:rsidRPr="002347BE" w:rsidRDefault="00D81835" w:rsidP="00FA33C4">
            <w:pPr>
              <w:jc w:val="center"/>
              <w:rPr>
                <w:color w:val="000000"/>
                <w:sz w:val="16"/>
                <w:szCs w:val="16"/>
              </w:rPr>
            </w:pPr>
            <w:r>
              <w:rPr>
                <w:color w:val="000000"/>
                <w:sz w:val="16"/>
                <w:szCs w:val="16"/>
              </w:rPr>
              <w:t>0</w:t>
            </w:r>
          </w:p>
        </w:tc>
        <w:tc>
          <w:tcPr>
            <w:tcW w:w="236" w:type="pct"/>
            <w:vAlign w:val="center"/>
          </w:tcPr>
          <w:p w14:paraId="501A6466" w14:textId="218FC926" w:rsidR="00D81835" w:rsidRPr="002347BE" w:rsidRDefault="00D81835" w:rsidP="00FA33C4">
            <w:pPr>
              <w:jc w:val="center"/>
              <w:rPr>
                <w:color w:val="000000"/>
                <w:sz w:val="16"/>
                <w:szCs w:val="16"/>
              </w:rPr>
            </w:pPr>
            <w:r>
              <w:rPr>
                <w:color w:val="000000"/>
                <w:sz w:val="16"/>
                <w:szCs w:val="16"/>
              </w:rPr>
              <w:t>0</w:t>
            </w:r>
          </w:p>
        </w:tc>
        <w:tc>
          <w:tcPr>
            <w:tcW w:w="236" w:type="pct"/>
            <w:vAlign w:val="center"/>
          </w:tcPr>
          <w:p w14:paraId="1F8A776C" w14:textId="24246CFB" w:rsidR="00D81835" w:rsidRPr="002347BE" w:rsidRDefault="00D81835" w:rsidP="00FA33C4">
            <w:pPr>
              <w:jc w:val="center"/>
              <w:rPr>
                <w:color w:val="000000"/>
                <w:sz w:val="16"/>
                <w:szCs w:val="16"/>
              </w:rPr>
            </w:pPr>
            <w:r>
              <w:rPr>
                <w:color w:val="000000"/>
                <w:sz w:val="16"/>
                <w:szCs w:val="16"/>
              </w:rPr>
              <w:t>0</w:t>
            </w:r>
          </w:p>
        </w:tc>
        <w:tc>
          <w:tcPr>
            <w:tcW w:w="245" w:type="pct"/>
            <w:vAlign w:val="center"/>
          </w:tcPr>
          <w:p w14:paraId="455B7FFD" w14:textId="2475992D" w:rsidR="00D81835" w:rsidRPr="002347BE" w:rsidRDefault="00D81835" w:rsidP="00FA33C4">
            <w:pPr>
              <w:jc w:val="center"/>
              <w:rPr>
                <w:color w:val="000000"/>
                <w:sz w:val="16"/>
                <w:szCs w:val="16"/>
              </w:rPr>
            </w:pPr>
            <w:r>
              <w:rPr>
                <w:color w:val="000000"/>
                <w:sz w:val="16"/>
                <w:szCs w:val="16"/>
              </w:rPr>
              <w:t>0</w:t>
            </w:r>
          </w:p>
        </w:tc>
        <w:tc>
          <w:tcPr>
            <w:tcW w:w="306" w:type="pct"/>
            <w:vMerge w:val="restart"/>
          </w:tcPr>
          <w:p w14:paraId="5AFBB75A" w14:textId="2CDFEFDA" w:rsidR="00D81835" w:rsidRPr="002347BE" w:rsidRDefault="00D81835" w:rsidP="001D1862">
            <w:pPr>
              <w:jc w:val="center"/>
              <w:rPr>
                <w:color w:val="000000"/>
                <w:sz w:val="16"/>
                <w:szCs w:val="16"/>
              </w:rPr>
            </w:pPr>
            <w:r>
              <w:rPr>
                <w:color w:val="000000"/>
                <w:sz w:val="16"/>
                <w:szCs w:val="16"/>
              </w:rPr>
              <w:t>Управление ЖКХ и РГИ г.Лыткарино</w:t>
            </w:r>
            <w:r w:rsidRPr="002347BE">
              <w:rPr>
                <w:color w:val="000000"/>
                <w:sz w:val="16"/>
                <w:szCs w:val="16"/>
              </w:rPr>
              <w:t> </w:t>
            </w:r>
          </w:p>
        </w:tc>
      </w:tr>
      <w:tr w:rsidR="00507BBF" w:rsidRPr="002347BE" w14:paraId="3565091D" w14:textId="77777777" w:rsidTr="00C21F2C">
        <w:trPr>
          <w:trHeight w:val="217"/>
        </w:trPr>
        <w:tc>
          <w:tcPr>
            <w:tcW w:w="170" w:type="pct"/>
            <w:vMerge/>
          </w:tcPr>
          <w:p w14:paraId="2EE31C06" w14:textId="77777777" w:rsidR="001D1862" w:rsidRDefault="001D1862" w:rsidP="001D1862">
            <w:pPr>
              <w:jc w:val="center"/>
              <w:rPr>
                <w:color w:val="000000"/>
                <w:sz w:val="16"/>
                <w:szCs w:val="16"/>
              </w:rPr>
            </w:pPr>
          </w:p>
        </w:tc>
        <w:tc>
          <w:tcPr>
            <w:tcW w:w="616" w:type="pct"/>
            <w:vMerge/>
            <w:shd w:val="clear" w:color="auto" w:fill="auto"/>
          </w:tcPr>
          <w:p w14:paraId="59B6E294" w14:textId="77777777" w:rsidR="001D1862" w:rsidRDefault="001D1862" w:rsidP="001D1862">
            <w:pPr>
              <w:rPr>
                <w:iCs/>
                <w:color w:val="000000"/>
                <w:sz w:val="16"/>
                <w:szCs w:val="16"/>
              </w:rPr>
            </w:pPr>
          </w:p>
        </w:tc>
        <w:tc>
          <w:tcPr>
            <w:tcW w:w="379" w:type="pct"/>
            <w:vMerge/>
            <w:shd w:val="clear" w:color="auto" w:fill="auto"/>
          </w:tcPr>
          <w:p w14:paraId="581F1DC8" w14:textId="77777777" w:rsidR="001D1862" w:rsidRPr="002347BE" w:rsidRDefault="001D1862" w:rsidP="001D1862">
            <w:pPr>
              <w:jc w:val="center"/>
              <w:rPr>
                <w:i/>
                <w:iCs/>
                <w:color w:val="000000"/>
                <w:sz w:val="16"/>
                <w:szCs w:val="16"/>
              </w:rPr>
            </w:pPr>
          </w:p>
        </w:tc>
        <w:tc>
          <w:tcPr>
            <w:tcW w:w="609" w:type="pct"/>
            <w:shd w:val="clear" w:color="auto" w:fill="auto"/>
          </w:tcPr>
          <w:p w14:paraId="3CC66F94" w14:textId="77777777" w:rsidR="001D1862" w:rsidRPr="002A49B7" w:rsidRDefault="001D1862" w:rsidP="001D1862">
            <w:pPr>
              <w:rPr>
                <w:sz w:val="15"/>
                <w:szCs w:val="15"/>
              </w:rPr>
            </w:pPr>
            <w:r w:rsidRPr="002A49B7">
              <w:rPr>
                <w:sz w:val="15"/>
                <w:szCs w:val="15"/>
              </w:rPr>
              <w:t>Средства бюджета Московской области</w:t>
            </w:r>
          </w:p>
        </w:tc>
        <w:tc>
          <w:tcPr>
            <w:tcW w:w="343" w:type="pct"/>
            <w:shd w:val="clear" w:color="auto" w:fill="auto"/>
            <w:vAlign w:val="center"/>
          </w:tcPr>
          <w:p w14:paraId="23B34627" w14:textId="77777777" w:rsidR="001D1862" w:rsidRPr="002347BE" w:rsidRDefault="001D1862" w:rsidP="00FA33C4">
            <w:pPr>
              <w:jc w:val="center"/>
              <w:rPr>
                <w:color w:val="000000"/>
                <w:sz w:val="16"/>
                <w:szCs w:val="16"/>
              </w:rPr>
            </w:pPr>
            <w:r>
              <w:rPr>
                <w:color w:val="000000"/>
                <w:sz w:val="16"/>
                <w:szCs w:val="16"/>
              </w:rPr>
              <w:t>0</w:t>
            </w:r>
          </w:p>
        </w:tc>
        <w:tc>
          <w:tcPr>
            <w:tcW w:w="875" w:type="pct"/>
            <w:gridSpan w:val="6"/>
            <w:shd w:val="clear" w:color="auto" w:fill="auto"/>
            <w:vAlign w:val="center"/>
          </w:tcPr>
          <w:p w14:paraId="2F97014A" w14:textId="77777777" w:rsidR="001D1862" w:rsidRPr="002347BE" w:rsidRDefault="001D1862" w:rsidP="00FA33C4">
            <w:pPr>
              <w:jc w:val="center"/>
              <w:rPr>
                <w:color w:val="000000"/>
                <w:sz w:val="16"/>
                <w:szCs w:val="16"/>
              </w:rPr>
            </w:pPr>
            <w:r>
              <w:rPr>
                <w:color w:val="000000"/>
                <w:sz w:val="16"/>
                <w:szCs w:val="16"/>
              </w:rPr>
              <w:t>0</w:t>
            </w:r>
          </w:p>
        </w:tc>
        <w:tc>
          <w:tcPr>
            <w:tcW w:w="234" w:type="pct"/>
            <w:vAlign w:val="center"/>
          </w:tcPr>
          <w:p w14:paraId="4F19336C" w14:textId="77777777" w:rsidR="001D1862" w:rsidRPr="002347BE" w:rsidRDefault="001D1862" w:rsidP="00FA33C4">
            <w:pPr>
              <w:jc w:val="center"/>
              <w:rPr>
                <w:color w:val="000000"/>
                <w:sz w:val="16"/>
                <w:szCs w:val="16"/>
              </w:rPr>
            </w:pPr>
            <w:r>
              <w:rPr>
                <w:color w:val="000000"/>
                <w:sz w:val="16"/>
                <w:szCs w:val="16"/>
              </w:rPr>
              <w:t>0</w:t>
            </w:r>
          </w:p>
        </w:tc>
        <w:tc>
          <w:tcPr>
            <w:tcW w:w="280" w:type="pct"/>
            <w:vAlign w:val="center"/>
          </w:tcPr>
          <w:p w14:paraId="14D69146" w14:textId="77777777" w:rsidR="001D1862" w:rsidRPr="002347BE" w:rsidRDefault="001D1862" w:rsidP="00FA33C4">
            <w:pPr>
              <w:jc w:val="center"/>
              <w:rPr>
                <w:color w:val="000000"/>
                <w:sz w:val="16"/>
                <w:szCs w:val="16"/>
              </w:rPr>
            </w:pPr>
            <w:r>
              <w:rPr>
                <w:color w:val="000000"/>
                <w:sz w:val="16"/>
                <w:szCs w:val="16"/>
              </w:rPr>
              <w:t>0</w:t>
            </w:r>
          </w:p>
        </w:tc>
        <w:tc>
          <w:tcPr>
            <w:tcW w:w="235" w:type="pct"/>
            <w:vAlign w:val="center"/>
          </w:tcPr>
          <w:p w14:paraId="068FF882" w14:textId="77777777"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5C3D510A" w14:textId="77777777"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5F82B56E" w14:textId="171836C0"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3477276F" w14:textId="16F91535" w:rsidR="001D1862" w:rsidRPr="002347BE" w:rsidRDefault="001D1862" w:rsidP="00FA33C4">
            <w:pPr>
              <w:jc w:val="center"/>
              <w:rPr>
                <w:color w:val="000000"/>
                <w:sz w:val="16"/>
                <w:szCs w:val="16"/>
              </w:rPr>
            </w:pPr>
            <w:r>
              <w:rPr>
                <w:color w:val="000000"/>
                <w:sz w:val="16"/>
                <w:szCs w:val="16"/>
              </w:rPr>
              <w:t>0</w:t>
            </w:r>
          </w:p>
        </w:tc>
        <w:tc>
          <w:tcPr>
            <w:tcW w:w="245" w:type="pct"/>
            <w:vAlign w:val="center"/>
          </w:tcPr>
          <w:p w14:paraId="4A98C93A" w14:textId="6CAF413B" w:rsidR="001D1862" w:rsidRPr="002347BE" w:rsidRDefault="001D1862" w:rsidP="00FA33C4">
            <w:pPr>
              <w:jc w:val="center"/>
              <w:rPr>
                <w:color w:val="000000"/>
                <w:sz w:val="16"/>
                <w:szCs w:val="16"/>
              </w:rPr>
            </w:pPr>
            <w:r>
              <w:rPr>
                <w:color w:val="000000"/>
                <w:sz w:val="16"/>
                <w:szCs w:val="16"/>
              </w:rPr>
              <w:t>0</w:t>
            </w:r>
          </w:p>
        </w:tc>
        <w:tc>
          <w:tcPr>
            <w:tcW w:w="306" w:type="pct"/>
            <w:vMerge/>
          </w:tcPr>
          <w:p w14:paraId="375AE737" w14:textId="6249F715" w:rsidR="001D1862" w:rsidRPr="002347BE" w:rsidRDefault="001D1862" w:rsidP="001D1862">
            <w:pPr>
              <w:jc w:val="center"/>
              <w:rPr>
                <w:color w:val="000000"/>
                <w:sz w:val="16"/>
                <w:szCs w:val="16"/>
              </w:rPr>
            </w:pPr>
          </w:p>
        </w:tc>
      </w:tr>
      <w:tr w:rsidR="00507BBF" w:rsidRPr="002347BE" w14:paraId="6103C8CF" w14:textId="77777777" w:rsidTr="00C21F2C">
        <w:trPr>
          <w:trHeight w:val="217"/>
        </w:trPr>
        <w:tc>
          <w:tcPr>
            <w:tcW w:w="170" w:type="pct"/>
            <w:vMerge/>
          </w:tcPr>
          <w:p w14:paraId="001B791A" w14:textId="77777777" w:rsidR="001D1862" w:rsidRDefault="001D1862" w:rsidP="001D1862">
            <w:pPr>
              <w:jc w:val="center"/>
              <w:rPr>
                <w:color w:val="000000"/>
                <w:sz w:val="16"/>
                <w:szCs w:val="16"/>
              </w:rPr>
            </w:pPr>
          </w:p>
        </w:tc>
        <w:tc>
          <w:tcPr>
            <w:tcW w:w="616" w:type="pct"/>
            <w:vMerge/>
            <w:shd w:val="clear" w:color="auto" w:fill="auto"/>
          </w:tcPr>
          <w:p w14:paraId="39018C93" w14:textId="77777777" w:rsidR="001D1862" w:rsidRDefault="001D1862" w:rsidP="001D1862">
            <w:pPr>
              <w:rPr>
                <w:iCs/>
                <w:color w:val="000000"/>
                <w:sz w:val="16"/>
                <w:szCs w:val="16"/>
              </w:rPr>
            </w:pPr>
          </w:p>
        </w:tc>
        <w:tc>
          <w:tcPr>
            <w:tcW w:w="379" w:type="pct"/>
            <w:vMerge/>
            <w:shd w:val="clear" w:color="auto" w:fill="auto"/>
          </w:tcPr>
          <w:p w14:paraId="0B7AAABD" w14:textId="77777777" w:rsidR="001D1862" w:rsidRPr="002347BE" w:rsidRDefault="001D1862" w:rsidP="001D1862">
            <w:pPr>
              <w:jc w:val="center"/>
              <w:rPr>
                <w:i/>
                <w:iCs/>
                <w:color w:val="000000"/>
                <w:sz w:val="16"/>
                <w:szCs w:val="16"/>
              </w:rPr>
            </w:pPr>
          </w:p>
        </w:tc>
        <w:tc>
          <w:tcPr>
            <w:tcW w:w="609" w:type="pct"/>
            <w:shd w:val="clear" w:color="auto" w:fill="auto"/>
          </w:tcPr>
          <w:p w14:paraId="7BF4D386" w14:textId="77777777" w:rsidR="001D1862" w:rsidRPr="002A49B7" w:rsidRDefault="001D1862" w:rsidP="001D1862">
            <w:pPr>
              <w:rPr>
                <w:sz w:val="15"/>
                <w:szCs w:val="15"/>
              </w:rPr>
            </w:pPr>
            <w:r w:rsidRPr="002A49B7">
              <w:rPr>
                <w:sz w:val="15"/>
                <w:szCs w:val="15"/>
              </w:rPr>
              <w:t>Средства Дорожного фонда Московской области</w:t>
            </w:r>
          </w:p>
        </w:tc>
        <w:tc>
          <w:tcPr>
            <w:tcW w:w="343" w:type="pct"/>
            <w:shd w:val="clear" w:color="auto" w:fill="auto"/>
            <w:vAlign w:val="center"/>
          </w:tcPr>
          <w:p w14:paraId="7A63A4BA" w14:textId="77777777" w:rsidR="001D1862" w:rsidRPr="002347BE" w:rsidRDefault="001D1862" w:rsidP="00FA33C4">
            <w:pPr>
              <w:jc w:val="center"/>
              <w:rPr>
                <w:color w:val="000000"/>
                <w:sz w:val="16"/>
                <w:szCs w:val="16"/>
              </w:rPr>
            </w:pPr>
            <w:r>
              <w:rPr>
                <w:color w:val="000000"/>
                <w:sz w:val="16"/>
                <w:szCs w:val="16"/>
              </w:rPr>
              <w:t>0</w:t>
            </w:r>
          </w:p>
        </w:tc>
        <w:tc>
          <w:tcPr>
            <w:tcW w:w="875" w:type="pct"/>
            <w:gridSpan w:val="6"/>
            <w:shd w:val="clear" w:color="auto" w:fill="auto"/>
            <w:vAlign w:val="center"/>
          </w:tcPr>
          <w:p w14:paraId="5BB366E2" w14:textId="77777777" w:rsidR="001D1862" w:rsidRPr="002347BE" w:rsidRDefault="001D1862" w:rsidP="00FA33C4">
            <w:pPr>
              <w:jc w:val="center"/>
              <w:rPr>
                <w:color w:val="000000"/>
                <w:sz w:val="16"/>
                <w:szCs w:val="16"/>
              </w:rPr>
            </w:pPr>
            <w:r>
              <w:rPr>
                <w:color w:val="000000"/>
                <w:sz w:val="16"/>
                <w:szCs w:val="16"/>
              </w:rPr>
              <w:t>0</w:t>
            </w:r>
          </w:p>
        </w:tc>
        <w:tc>
          <w:tcPr>
            <w:tcW w:w="234" w:type="pct"/>
            <w:vAlign w:val="center"/>
          </w:tcPr>
          <w:p w14:paraId="0C7EDAED" w14:textId="77777777" w:rsidR="001D1862" w:rsidRPr="002347BE" w:rsidRDefault="001D1862" w:rsidP="00FA33C4">
            <w:pPr>
              <w:jc w:val="center"/>
              <w:rPr>
                <w:color w:val="000000"/>
                <w:sz w:val="16"/>
                <w:szCs w:val="16"/>
              </w:rPr>
            </w:pPr>
            <w:r>
              <w:rPr>
                <w:color w:val="000000"/>
                <w:sz w:val="16"/>
                <w:szCs w:val="16"/>
              </w:rPr>
              <w:t>0</w:t>
            </w:r>
          </w:p>
        </w:tc>
        <w:tc>
          <w:tcPr>
            <w:tcW w:w="280" w:type="pct"/>
            <w:vAlign w:val="center"/>
          </w:tcPr>
          <w:p w14:paraId="79A15C02" w14:textId="77777777" w:rsidR="001D1862" w:rsidRPr="002347BE" w:rsidRDefault="001D1862" w:rsidP="00FA33C4">
            <w:pPr>
              <w:jc w:val="center"/>
              <w:rPr>
                <w:color w:val="000000"/>
                <w:sz w:val="16"/>
                <w:szCs w:val="16"/>
              </w:rPr>
            </w:pPr>
            <w:r>
              <w:rPr>
                <w:color w:val="000000"/>
                <w:sz w:val="16"/>
                <w:szCs w:val="16"/>
              </w:rPr>
              <w:t>0</w:t>
            </w:r>
          </w:p>
        </w:tc>
        <w:tc>
          <w:tcPr>
            <w:tcW w:w="235" w:type="pct"/>
            <w:vAlign w:val="center"/>
          </w:tcPr>
          <w:p w14:paraId="3E53B57C" w14:textId="77777777"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2C661A29" w14:textId="77777777"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7E7A748D" w14:textId="3685B672"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3AD64427" w14:textId="42B5168B" w:rsidR="001D1862" w:rsidRPr="002347BE" w:rsidRDefault="001D1862" w:rsidP="00FA33C4">
            <w:pPr>
              <w:jc w:val="center"/>
              <w:rPr>
                <w:color w:val="000000"/>
                <w:sz w:val="16"/>
                <w:szCs w:val="16"/>
              </w:rPr>
            </w:pPr>
            <w:r>
              <w:rPr>
                <w:color w:val="000000"/>
                <w:sz w:val="16"/>
                <w:szCs w:val="16"/>
              </w:rPr>
              <w:t>0</w:t>
            </w:r>
          </w:p>
        </w:tc>
        <w:tc>
          <w:tcPr>
            <w:tcW w:w="245" w:type="pct"/>
            <w:vAlign w:val="center"/>
          </w:tcPr>
          <w:p w14:paraId="7D21098D" w14:textId="382EB840" w:rsidR="001D1862" w:rsidRPr="002347BE" w:rsidRDefault="001D1862" w:rsidP="00FA33C4">
            <w:pPr>
              <w:jc w:val="center"/>
              <w:rPr>
                <w:color w:val="000000"/>
                <w:sz w:val="16"/>
                <w:szCs w:val="16"/>
              </w:rPr>
            </w:pPr>
            <w:r>
              <w:rPr>
                <w:color w:val="000000"/>
                <w:sz w:val="16"/>
                <w:szCs w:val="16"/>
              </w:rPr>
              <w:t>0</w:t>
            </w:r>
          </w:p>
        </w:tc>
        <w:tc>
          <w:tcPr>
            <w:tcW w:w="306" w:type="pct"/>
            <w:vMerge/>
          </w:tcPr>
          <w:p w14:paraId="64064EA4" w14:textId="626CA5C9" w:rsidR="001D1862" w:rsidRPr="002347BE" w:rsidRDefault="001D1862" w:rsidP="001D1862">
            <w:pPr>
              <w:jc w:val="center"/>
              <w:rPr>
                <w:color w:val="000000"/>
                <w:sz w:val="16"/>
                <w:szCs w:val="16"/>
              </w:rPr>
            </w:pPr>
          </w:p>
        </w:tc>
      </w:tr>
      <w:tr w:rsidR="00507BBF" w:rsidRPr="002347BE" w14:paraId="7F553D8C" w14:textId="77777777" w:rsidTr="00C21F2C">
        <w:trPr>
          <w:trHeight w:val="383"/>
        </w:trPr>
        <w:tc>
          <w:tcPr>
            <w:tcW w:w="170" w:type="pct"/>
            <w:vMerge/>
          </w:tcPr>
          <w:p w14:paraId="693BA83B" w14:textId="77777777" w:rsidR="001D1862" w:rsidRDefault="001D1862" w:rsidP="001D1862">
            <w:pPr>
              <w:jc w:val="center"/>
              <w:rPr>
                <w:color w:val="000000"/>
                <w:sz w:val="16"/>
                <w:szCs w:val="16"/>
              </w:rPr>
            </w:pPr>
          </w:p>
        </w:tc>
        <w:tc>
          <w:tcPr>
            <w:tcW w:w="616" w:type="pct"/>
            <w:vMerge/>
            <w:shd w:val="clear" w:color="auto" w:fill="auto"/>
          </w:tcPr>
          <w:p w14:paraId="30B1C304" w14:textId="77777777" w:rsidR="001D1862" w:rsidRDefault="001D1862" w:rsidP="001D1862">
            <w:pPr>
              <w:rPr>
                <w:iCs/>
                <w:color w:val="000000"/>
                <w:sz w:val="16"/>
                <w:szCs w:val="16"/>
              </w:rPr>
            </w:pPr>
          </w:p>
        </w:tc>
        <w:tc>
          <w:tcPr>
            <w:tcW w:w="379" w:type="pct"/>
            <w:vMerge/>
            <w:shd w:val="clear" w:color="auto" w:fill="auto"/>
          </w:tcPr>
          <w:p w14:paraId="2E93334A" w14:textId="77777777" w:rsidR="001D1862" w:rsidRPr="002347BE" w:rsidRDefault="001D1862" w:rsidP="001D1862">
            <w:pPr>
              <w:jc w:val="center"/>
              <w:rPr>
                <w:i/>
                <w:iCs/>
                <w:color w:val="000000"/>
                <w:sz w:val="16"/>
                <w:szCs w:val="16"/>
              </w:rPr>
            </w:pPr>
          </w:p>
        </w:tc>
        <w:tc>
          <w:tcPr>
            <w:tcW w:w="609" w:type="pct"/>
            <w:shd w:val="clear" w:color="auto" w:fill="auto"/>
          </w:tcPr>
          <w:p w14:paraId="6023789F" w14:textId="77777777" w:rsidR="001D1862" w:rsidRPr="002A49B7" w:rsidRDefault="001D1862" w:rsidP="001D1862">
            <w:pPr>
              <w:rPr>
                <w:sz w:val="15"/>
                <w:szCs w:val="15"/>
              </w:rPr>
            </w:pPr>
            <w:r w:rsidRPr="002A49B7">
              <w:rPr>
                <w:sz w:val="15"/>
                <w:szCs w:val="15"/>
              </w:rPr>
              <w:t xml:space="preserve">Средства федерального бюджета </w:t>
            </w:r>
          </w:p>
        </w:tc>
        <w:tc>
          <w:tcPr>
            <w:tcW w:w="343" w:type="pct"/>
            <w:shd w:val="clear" w:color="auto" w:fill="auto"/>
            <w:vAlign w:val="center"/>
          </w:tcPr>
          <w:p w14:paraId="4BD74454" w14:textId="77777777" w:rsidR="001D1862" w:rsidRPr="002347BE" w:rsidRDefault="001D1862" w:rsidP="00FA33C4">
            <w:pPr>
              <w:jc w:val="center"/>
              <w:rPr>
                <w:color w:val="000000"/>
                <w:sz w:val="16"/>
                <w:szCs w:val="16"/>
              </w:rPr>
            </w:pPr>
            <w:r>
              <w:rPr>
                <w:color w:val="000000"/>
                <w:sz w:val="16"/>
                <w:szCs w:val="16"/>
              </w:rPr>
              <w:t>0</w:t>
            </w:r>
          </w:p>
        </w:tc>
        <w:tc>
          <w:tcPr>
            <w:tcW w:w="875" w:type="pct"/>
            <w:gridSpan w:val="6"/>
            <w:shd w:val="clear" w:color="auto" w:fill="auto"/>
            <w:vAlign w:val="center"/>
          </w:tcPr>
          <w:p w14:paraId="1C6518D1" w14:textId="77777777" w:rsidR="001D1862" w:rsidRPr="002347BE" w:rsidRDefault="001D1862" w:rsidP="00FA33C4">
            <w:pPr>
              <w:jc w:val="center"/>
              <w:rPr>
                <w:color w:val="000000"/>
                <w:sz w:val="16"/>
                <w:szCs w:val="16"/>
              </w:rPr>
            </w:pPr>
            <w:r>
              <w:rPr>
                <w:color w:val="000000"/>
                <w:sz w:val="16"/>
                <w:szCs w:val="16"/>
              </w:rPr>
              <w:t>0</w:t>
            </w:r>
          </w:p>
        </w:tc>
        <w:tc>
          <w:tcPr>
            <w:tcW w:w="234" w:type="pct"/>
            <w:vAlign w:val="center"/>
          </w:tcPr>
          <w:p w14:paraId="6D75DCA5" w14:textId="77777777" w:rsidR="001D1862" w:rsidRPr="002347BE" w:rsidRDefault="001D1862" w:rsidP="00FA33C4">
            <w:pPr>
              <w:jc w:val="center"/>
              <w:rPr>
                <w:color w:val="000000"/>
                <w:sz w:val="16"/>
                <w:szCs w:val="16"/>
              </w:rPr>
            </w:pPr>
            <w:r>
              <w:rPr>
                <w:color w:val="000000"/>
                <w:sz w:val="16"/>
                <w:szCs w:val="16"/>
              </w:rPr>
              <w:t>0</w:t>
            </w:r>
          </w:p>
        </w:tc>
        <w:tc>
          <w:tcPr>
            <w:tcW w:w="280" w:type="pct"/>
            <w:vAlign w:val="center"/>
          </w:tcPr>
          <w:p w14:paraId="5D9E9429" w14:textId="77777777" w:rsidR="001D1862" w:rsidRPr="002347BE" w:rsidRDefault="001D1862" w:rsidP="00FA33C4">
            <w:pPr>
              <w:jc w:val="center"/>
              <w:rPr>
                <w:color w:val="000000"/>
                <w:sz w:val="16"/>
                <w:szCs w:val="16"/>
              </w:rPr>
            </w:pPr>
            <w:r>
              <w:rPr>
                <w:color w:val="000000"/>
                <w:sz w:val="16"/>
                <w:szCs w:val="16"/>
              </w:rPr>
              <w:t>0</w:t>
            </w:r>
          </w:p>
        </w:tc>
        <w:tc>
          <w:tcPr>
            <w:tcW w:w="235" w:type="pct"/>
            <w:vAlign w:val="center"/>
          </w:tcPr>
          <w:p w14:paraId="27A6CA3A" w14:textId="77777777"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44A8EB09" w14:textId="77777777"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2A309C2C" w14:textId="3BC85B47"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25E41642" w14:textId="1062958D" w:rsidR="001D1862" w:rsidRPr="002347BE" w:rsidRDefault="001D1862" w:rsidP="00FA33C4">
            <w:pPr>
              <w:jc w:val="center"/>
              <w:rPr>
                <w:color w:val="000000"/>
                <w:sz w:val="16"/>
                <w:szCs w:val="16"/>
              </w:rPr>
            </w:pPr>
            <w:r>
              <w:rPr>
                <w:color w:val="000000"/>
                <w:sz w:val="16"/>
                <w:szCs w:val="16"/>
              </w:rPr>
              <w:t>0</w:t>
            </w:r>
          </w:p>
        </w:tc>
        <w:tc>
          <w:tcPr>
            <w:tcW w:w="245" w:type="pct"/>
            <w:vAlign w:val="center"/>
          </w:tcPr>
          <w:p w14:paraId="5ED08E6F" w14:textId="31100523" w:rsidR="001D1862" w:rsidRPr="002347BE" w:rsidRDefault="001D1862" w:rsidP="00FA33C4">
            <w:pPr>
              <w:jc w:val="center"/>
              <w:rPr>
                <w:color w:val="000000"/>
                <w:sz w:val="16"/>
                <w:szCs w:val="16"/>
              </w:rPr>
            </w:pPr>
            <w:r>
              <w:rPr>
                <w:color w:val="000000"/>
                <w:sz w:val="16"/>
                <w:szCs w:val="16"/>
              </w:rPr>
              <w:t>0</w:t>
            </w:r>
          </w:p>
        </w:tc>
        <w:tc>
          <w:tcPr>
            <w:tcW w:w="306" w:type="pct"/>
            <w:vMerge/>
          </w:tcPr>
          <w:p w14:paraId="1F4D9B8D" w14:textId="777857E3" w:rsidR="001D1862" w:rsidRPr="002347BE" w:rsidRDefault="001D1862" w:rsidP="001D1862">
            <w:pPr>
              <w:jc w:val="center"/>
              <w:rPr>
                <w:color w:val="000000"/>
                <w:sz w:val="16"/>
                <w:szCs w:val="16"/>
              </w:rPr>
            </w:pPr>
          </w:p>
        </w:tc>
      </w:tr>
      <w:tr w:rsidR="00507BBF" w:rsidRPr="002347BE" w14:paraId="168BA1FD" w14:textId="77777777" w:rsidTr="00C21F2C">
        <w:trPr>
          <w:trHeight w:val="217"/>
        </w:trPr>
        <w:tc>
          <w:tcPr>
            <w:tcW w:w="170" w:type="pct"/>
            <w:vMerge/>
          </w:tcPr>
          <w:p w14:paraId="04270F16" w14:textId="77777777" w:rsidR="00D81835" w:rsidRDefault="00D81835" w:rsidP="001D1862">
            <w:pPr>
              <w:jc w:val="center"/>
              <w:rPr>
                <w:color w:val="000000"/>
                <w:sz w:val="16"/>
                <w:szCs w:val="16"/>
              </w:rPr>
            </w:pPr>
          </w:p>
        </w:tc>
        <w:tc>
          <w:tcPr>
            <w:tcW w:w="616" w:type="pct"/>
            <w:vMerge/>
            <w:shd w:val="clear" w:color="auto" w:fill="auto"/>
          </w:tcPr>
          <w:p w14:paraId="697A6FC5" w14:textId="77777777" w:rsidR="00D81835" w:rsidRDefault="00D81835" w:rsidP="001D1862">
            <w:pPr>
              <w:rPr>
                <w:iCs/>
                <w:color w:val="000000"/>
                <w:sz w:val="16"/>
                <w:szCs w:val="16"/>
              </w:rPr>
            </w:pPr>
          </w:p>
        </w:tc>
        <w:tc>
          <w:tcPr>
            <w:tcW w:w="379" w:type="pct"/>
            <w:vMerge/>
            <w:shd w:val="clear" w:color="auto" w:fill="auto"/>
          </w:tcPr>
          <w:p w14:paraId="191EBBED" w14:textId="77777777" w:rsidR="00D81835" w:rsidRPr="002347BE" w:rsidRDefault="00D81835" w:rsidP="001D1862">
            <w:pPr>
              <w:jc w:val="center"/>
              <w:rPr>
                <w:i/>
                <w:iCs/>
                <w:color w:val="000000"/>
                <w:sz w:val="16"/>
                <w:szCs w:val="16"/>
              </w:rPr>
            </w:pPr>
          </w:p>
        </w:tc>
        <w:tc>
          <w:tcPr>
            <w:tcW w:w="609" w:type="pct"/>
            <w:shd w:val="clear" w:color="auto" w:fill="auto"/>
          </w:tcPr>
          <w:p w14:paraId="4B1C2107" w14:textId="413BE1C1" w:rsidR="00D81835" w:rsidRPr="002A49B7" w:rsidRDefault="00D81835" w:rsidP="001D1862">
            <w:pPr>
              <w:rPr>
                <w:sz w:val="15"/>
                <w:szCs w:val="15"/>
              </w:rPr>
            </w:pPr>
            <w:r w:rsidRPr="00C50583">
              <w:rPr>
                <w:sz w:val="15"/>
                <w:szCs w:val="15"/>
              </w:rPr>
              <w:t>Средства бюджета городского округа</w:t>
            </w:r>
            <w:r>
              <w:rPr>
                <w:sz w:val="15"/>
                <w:szCs w:val="15"/>
              </w:rPr>
              <w:t xml:space="preserve"> Лыткарино</w:t>
            </w:r>
          </w:p>
        </w:tc>
        <w:tc>
          <w:tcPr>
            <w:tcW w:w="343" w:type="pct"/>
            <w:shd w:val="clear" w:color="auto" w:fill="auto"/>
            <w:vAlign w:val="center"/>
          </w:tcPr>
          <w:p w14:paraId="112BF0A6" w14:textId="34976D14" w:rsidR="00D81835" w:rsidRPr="002347BE" w:rsidRDefault="00D81835" w:rsidP="00FA33C4">
            <w:pPr>
              <w:jc w:val="center"/>
              <w:rPr>
                <w:color w:val="000000"/>
                <w:sz w:val="16"/>
                <w:szCs w:val="16"/>
              </w:rPr>
            </w:pPr>
            <w:r>
              <w:rPr>
                <w:color w:val="000000"/>
                <w:sz w:val="16"/>
                <w:szCs w:val="16"/>
              </w:rPr>
              <w:t>0</w:t>
            </w:r>
          </w:p>
        </w:tc>
        <w:tc>
          <w:tcPr>
            <w:tcW w:w="875" w:type="pct"/>
            <w:gridSpan w:val="6"/>
            <w:shd w:val="clear" w:color="auto" w:fill="auto"/>
            <w:vAlign w:val="center"/>
          </w:tcPr>
          <w:p w14:paraId="5DBBC162" w14:textId="30050E69" w:rsidR="00D81835" w:rsidRPr="002347BE" w:rsidRDefault="00D81835" w:rsidP="00FA33C4">
            <w:pPr>
              <w:jc w:val="center"/>
              <w:rPr>
                <w:color w:val="000000"/>
                <w:sz w:val="16"/>
                <w:szCs w:val="16"/>
              </w:rPr>
            </w:pPr>
            <w:r>
              <w:rPr>
                <w:color w:val="000000"/>
                <w:sz w:val="16"/>
                <w:szCs w:val="16"/>
              </w:rPr>
              <w:t>0</w:t>
            </w:r>
          </w:p>
        </w:tc>
        <w:tc>
          <w:tcPr>
            <w:tcW w:w="234" w:type="pct"/>
            <w:vAlign w:val="center"/>
          </w:tcPr>
          <w:p w14:paraId="06F6A578" w14:textId="101B4119" w:rsidR="00D81835" w:rsidRPr="002347BE" w:rsidRDefault="00D81835" w:rsidP="00FA33C4">
            <w:pPr>
              <w:jc w:val="center"/>
              <w:rPr>
                <w:color w:val="000000"/>
                <w:sz w:val="16"/>
                <w:szCs w:val="16"/>
              </w:rPr>
            </w:pPr>
            <w:r>
              <w:rPr>
                <w:color w:val="000000"/>
                <w:sz w:val="16"/>
                <w:szCs w:val="16"/>
              </w:rPr>
              <w:t>0</w:t>
            </w:r>
          </w:p>
        </w:tc>
        <w:tc>
          <w:tcPr>
            <w:tcW w:w="280" w:type="pct"/>
            <w:vAlign w:val="center"/>
          </w:tcPr>
          <w:p w14:paraId="3F36B067" w14:textId="25EEC12A" w:rsidR="00D81835" w:rsidRPr="002347BE" w:rsidRDefault="00D81835" w:rsidP="00FA33C4">
            <w:pPr>
              <w:jc w:val="center"/>
              <w:rPr>
                <w:color w:val="000000"/>
                <w:sz w:val="16"/>
                <w:szCs w:val="16"/>
              </w:rPr>
            </w:pPr>
            <w:r>
              <w:rPr>
                <w:color w:val="000000"/>
                <w:sz w:val="16"/>
                <w:szCs w:val="16"/>
              </w:rPr>
              <w:t>0</w:t>
            </w:r>
          </w:p>
        </w:tc>
        <w:tc>
          <w:tcPr>
            <w:tcW w:w="235" w:type="pct"/>
            <w:vAlign w:val="center"/>
          </w:tcPr>
          <w:p w14:paraId="301A4805" w14:textId="77777777" w:rsidR="00D81835" w:rsidRPr="002347BE" w:rsidRDefault="00D81835" w:rsidP="00FA33C4">
            <w:pPr>
              <w:jc w:val="center"/>
              <w:rPr>
                <w:color w:val="000000"/>
                <w:sz w:val="16"/>
                <w:szCs w:val="16"/>
              </w:rPr>
            </w:pPr>
            <w:r>
              <w:rPr>
                <w:color w:val="000000"/>
                <w:sz w:val="16"/>
                <w:szCs w:val="16"/>
              </w:rPr>
              <w:t>0</w:t>
            </w:r>
          </w:p>
        </w:tc>
        <w:tc>
          <w:tcPr>
            <w:tcW w:w="236" w:type="pct"/>
            <w:vAlign w:val="center"/>
          </w:tcPr>
          <w:p w14:paraId="7B49B12B" w14:textId="77777777" w:rsidR="00D81835" w:rsidRPr="002347BE" w:rsidRDefault="00D81835" w:rsidP="00FA33C4">
            <w:pPr>
              <w:jc w:val="center"/>
              <w:rPr>
                <w:color w:val="000000"/>
                <w:sz w:val="16"/>
                <w:szCs w:val="16"/>
              </w:rPr>
            </w:pPr>
            <w:r>
              <w:rPr>
                <w:color w:val="000000"/>
                <w:sz w:val="16"/>
                <w:szCs w:val="16"/>
              </w:rPr>
              <w:t>0</w:t>
            </w:r>
          </w:p>
        </w:tc>
        <w:tc>
          <w:tcPr>
            <w:tcW w:w="236" w:type="pct"/>
            <w:vAlign w:val="center"/>
          </w:tcPr>
          <w:p w14:paraId="4ACA51FE" w14:textId="1B84F16E" w:rsidR="00D81835" w:rsidRPr="002347BE" w:rsidRDefault="00D81835" w:rsidP="00FA33C4">
            <w:pPr>
              <w:jc w:val="center"/>
              <w:rPr>
                <w:color w:val="000000"/>
                <w:sz w:val="16"/>
                <w:szCs w:val="16"/>
              </w:rPr>
            </w:pPr>
            <w:r>
              <w:rPr>
                <w:color w:val="000000"/>
                <w:sz w:val="16"/>
                <w:szCs w:val="16"/>
              </w:rPr>
              <w:t>0</w:t>
            </w:r>
          </w:p>
        </w:tc>
        <w:tc>
          <w:tcPr>
            <w:tcW w:w="236" w:type="pct"/>
            <w:vAlign w:val="center"/>
          </w:tcPr>
          <w:p w14:paraId="4EB85743" w14:textId="562ED1CA" w:rsidR="00D81835" w:rsidRPr="002347BE" w:rsidRDefault="00D81835" w:rsidP="00FA33C4">
            <w:pPr>
              <w:jc w:val="center"/>
              <w:rPr>
                <w:color w:val="000000"/>
                <w:sz w:val="16"/>
                <w:szCs w:val="16"/>
              </w:rPr>
            </w:pPr>
            <w:r>
              <w:rPr>
                <w:color w:val="000000"/>
                <w:sz w:val="16"/>
                <w:szCs w:val="16"/>
              </w:rPr>
              <w:t>0</w:t>
            </w:r>
          </w:p>
        </w:tc>
        <w:tc>
          <w:tcPr>
            <w:tcW w:w="245" w:type="pct"/>
            <w:vAlign w:val="center"/>
          </w:tcPr>
          <w:p w14:paraId="31D7E628" w14:textId="5D332180" w:rsidR="00D81835" w:rsidRPr="002347BE" w:rsidRDefault="00D81835" w:rsidP="00FA33C4">
            <w:pPr>
              <w:jc w:val="center"/>
              <w:rPr>
                <w:color w:val="000000"/>
                <w:sz w:val="16"/>
                <w:szCs w:val="16"/>
              </w:rPr>
            </w:pPr>
            <w:r>
              <w:rPr>
                <w:color w:val="000000"/>
                <w:sz w:val="16"/>
                <w:szCs w:val="16"/>
              </w:rPr>
              <w:t>0</w:t>
            </w:r>
          </w:p>
        </w:tc>
        <w:tc>
          <w:tcPr>
            <w:tcW w:w="306" w:type="pct"/>
            <w:vMerge/>
          </w:tcPr>
          <w:p w14:paraId="551EB827" w14:textId="01F5129E" w:rsidR="00D81835" w:rsidRPr="002347BE" w:rsidRDefault="00D81835" w:rsidP="001D1862">
            <w:pPr>
              <w:jc w:val="center"/>
              <w:rPr>
                <w:color w:val="000000"/>
                <w:sz w:val="16"/>
                <w:szCs w:val="16"/>
              </w:rPr>
            </w:pPr>
          </w:p>
        </w:tc>
      </w:tr>
      <w:tr w:rsidR="00507BBF" w:rsidRPr="002347BE" w14:paraId="450B4162" w14:textId="77777777" w:rsidTr="00C21F2C">
        <w:trPr>
          <w:trHeight w:val="217"/>
        </w:trPr>
        <w:tc>
          <w:tcPr>
            <w:tcW w:w="170" w:type="pct"/>
            <w:vMerge/>
          </w:tcPr>
          <w:p w14:paraId="05D21705" w14:textId="77777777" w:rsidR="001D1862" w:rsidRDefault="001D1862" w:rsidP="001D1862">
            <w:pPr>
              <w:jc w:val="center"/>
              <w:rPr>
                <w:color w:val="000000"/>
                <w:sz w:val="16"/>
                <w:szCs w:val="16"/>
              </w:rPr>
            </w:pPr>
          </w:p>
        </w:tc>
        <w:tc>
          <w:tcPr>
            <w:tcW w:w="616" w:type="pct"/>
            <w:vMerge/>
            <w:shd w:val="clear" w:color="auto" w:fill="auto"/>
          </w:tcPr>
          <w:p w14:paraId="67C9BF74" w14:textId="77777777" w:rsidR="001D1862" w:rsidRDefault="001D1862" w:rsidP="001D1862">
            <w:pPr>
              <w:rPr>
                <w:iCs/>
                <w:color w:val="000000"/>
                <w:sz w:val="16"/>
                <w:szCs w:val="16"/>
              </w:rPr>
            </w:pPr>
          </w:p>
        </w:tc>
        <w:tc>
          <w:tcPr>
            <w:tcW w:w="379" w:type="pct"/>
            <w:vMerge/>
            <w:shd w:val="clear" w:color="auto" w:fill="auto"/>
          </w:tcPr>
          <w:p w14:paraId="41C2BE86" w14:textId="77777777" w:rsidR="001D1862" w:rsidRPr="002347BE" w:rsidRDefault="001D1862" w:rsidP="001D1862">
            <w:pPr>
              <w:jc w:val="center"/>
              <w:rPr>
                <w:i/>
                <w:iCs/>
                <w:color w:val="000000"/>
                <w:sz w:val="16"/>
                <w:szCs w:val="16"/>
              </w:rPr>
            </w:pPr>
          </w:p>
        </w:tc>
        <w:tc>
          <w:tcPr>
            <w:tcW w:w="609" w:type="pct"/>
            <w:shd w:val="clear" w:color="auto" w:fill="auto"/>
          </w:tcPr>
          <w:p w14:paraId="6713FE68" w14:textId="77777777" w:rsidR="001D1862" w:rsidRPr="002A49B7" w:rsidRDefault="001D1862" w:rsidP="001D1862">
            <w:pPr>
              <w:rPr>
                <w:sz w:val="15"/>
                <w:szCs w:val="15"/>
              </w:rPr>
            </w:pPr>
            <w:r w:rsidRPr="002A49B7">
              <w:rPr>
                <w:sz w:val="15"/>
                <w:szCs w:val="15"/>
              </w:rPr>
              <w:t>Внебюджетные источники</w:t>
            </w:r>
          </w:p>
        </w:tc>
        <w:tc>
          <w:tcPr>
            <w:tcW w:w="343" w:type="pct"/>
            <w:shd w:val="clear" w:color="auto" w:fill="auto"/>
            <w:vAlign w:val="center"/>
          </w:tcPr>
          <w:p w14:paraId="0513D2EC" w14:textId="77777777" w:rsidR="001D1862" w:rsidRPr="002347BE" w:rsidRDefault="001D1862" w:rsidP="00FA33C4">
            <w:pPr>
              <w:jc w:val="center"/>
              <w:rPr>
                <w:color w:val="000000"/>
                <w:sz w:val="16"/>
                <w:szCs w:val="16"/>
              </w:rPr>
            </w:pPr>
            <w:r>
              <w:rPr>
                <w:color w:val="000000"/>
                <w:sz w:val="16"/>
                <w:szCs w:val="16"/>
              </w:rPr>
              <w:t>0</w:t>
            </w:r>
          </w:p>
        </w:tc>
        <w:tc>
          <w:tcPr>
            <w:tcW w:w="875" w:type="pct"/>
            <w:gridSpan w:val="6"/>
            <w:shd w:val="clear" w:color="auto" w:fill="auto"/>
            <w:vAlign w:val="center"/>
          </w:tcPr>
          <w:p w14:paraId="648F53DE" w14:textId="77777777" w:rsidR="001D1862" w:rsidRPr="002347BE" w:rsidRDefault="001D1862" w:rsidP="00FA33C4">
            <w:pPr>
              <w:jc w:val="center"/>
              <w:rPr>
                <w:color w:val="000000"/>
                <w:sz w:val="16"/>
                <w:szCs w:val="16"/>
              </w:rPr>
            </w:pPr>
            <w:r>
              <w:rPr>
                <w:color w:val="000000"/>
                <w:sz w:val="16"/>
                <w:szCs w:val="16"/>
              </w:rPr>
              <w:t>0</w:t>
            </w:r>
          </w:p>
        </w:tc>
        <w:tc>
          <w:tcPr>
            <w:tcW w:w="234" w:type="pct"/>
            <w:vAlign w:val="center"/>
          </w:tcPr>
          <w:p w14:paraId="699144F6" w14:textId="77777777" w:rsidR="001D1862" w:rsidRPr="002347BE" w:rsidRDefault="001D1862" w:rsidP="00FA33C4">
            <w:pPr>
              <w:jc w:val="center"/>
              <w:rPr>
                <w:color w:val="000000"/>
                <w:sz w:val="16"/>
                <w:szCs w:val="16"/>
              </w:rPr>
            </w:pPr>
            <w:r>
              <w:rPr>
                <w:color w:val="000000"/>
                <w:sz w:val="16"/>
                <w:szCs w:val="16"/>
              </w:rPr>
              <w:t>0</w:t>
            </w:r>
          </w:p>
        </w:tc>
        <w:tc>
          <w:tcPr>
            <w:tcW w:w="280" w:type="pct"/>
            <w:vAlign w:val="center"/>
          </w:tcPr>
          <w:p w14:paraId="050F7EFE" w14:textId="77777777" w:rsidR="001D1862" w:rsidRPr="002347BE" w:rsidRDefault="001D1862" w:rsidP="00FA33C4">
            <w:pPr>
              <w:jc w:val="center"/>
              <w:rPr>
                <w:color w:val="000000"/>
                <w:sz w:val="16"/>
                <w:szCs w:val="16"/>
              </w:rPr>
            </w:pPr>
            <w:r>
              <w:rPr>
                <w:color w:val="000000"/>
                <w:sz w:val="16"/>
                <w:szCs w:val="16"/>
              </w:rPr>
              <w:t>0</w:t>
            </w:r>
          </w:p>
        </w:tc>
        <w:tc>
          <w:tcPr>
            <w:tcW w:w="235" w:type="pct"/>
            <w:vAlign w:val="center"/>
          </w:tcPr>
          <w:p w14:paraId="3E877FC9" w14:textId="77777777"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6F3E0D9F" w14:textId="77777777"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76D59A62" w14:textId="6A332CED"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7B909FA1" w14:textId="484F69D2" w:rsidR="001D1862" w:rsidRPr="002347BE" w:rsidRDefault="001D1862" w:rsidP="00FA33C4">
            <w:pPr>
              <w:jc w:val="center"/>
              <w:rPr>
                <w:color w:val="000000"/>
                <w:sz w:val="16"/>
                <w:szCs w:val="16"/>
              </w:rPr>
            </w:pPr>
            <w:r>
              <w:rPr>
                <w:color w:val="000000"/>
                <w:sz w:val="16"/>
                <w:szCs w:val="16"/>
              </w:rPr>
              <w:t>0</w:t>
            </w:r>
          </w:p>
        </w:tc>
        <w:tc>
          <w:tcPr>
            <w:tcW w:w="245" w:type="pct"/>
            <w:vAlign w:val="center"/>
          </w:tcPr>
          <w:p w14:paraId="5A8F5EA4" w14:textId="299B8272" w:rsidR="001D1862" w:rsidRPr="002347BE" w:rsidRDefault="001D1862" w:rsidP="00FA33C4">
            <w:pPr>
              <w:jc w:val="center"/>
              <w:rPr>
                <w:color w:val="000000"/>
                <w:sz w:val="16"/>
                <w:szCs w:val="16"/>
              </w:rPr>
            </w:pPr>
            <w:r>
              <w:rPr>
                <w:color w:val="000000"/>
                <w:sz w:val="16"/>
                <w:szCs w:val="16"/>
              </w:rPr>
              <w:t>0</w:t>
            </w:r>
          </w:p>
        </w:tc>
        <w:tc>
          <w:tcPr>
            <w:tcW w:w="306" w:type="pct"/>
            <w:vMerge/>
          </w:tcPr>
          <w:p w14:paraId="3A9D712B" w14:textId="42A54D32" w:rsidR="001D1862" w:rsidRPr="002347BE" w:rsidRDefault="001D1862" w:rsidP="001D1862">
            <w:pPr>
              <w:jc w:val="center"/>
              <w:rPr>
                <w:color w:val="000000"/>
                <w:sz w:val="16"/>
                <w:szCs w:val="16"/>
              </w:rPr>
            </w:pPr>
          </w:p>
        </w:tc>
      </w:tr>
      <w:tr w:rsidR="00507BBF" w:rsidRPr="002347BE" w14:paraId="7E2B924C" w14:textId="77777777" w:rsidTr="00C21F2C">
        <w:trPr>
          <w:trHeight w:val="217"/>
        </w:trPr>
        <w:tc>
          <w:tcPr>
            <w:tcW w:w="170" w:type="pct"/>
            <w:vMerge/>
          </w:tcPr>
          <w:p w14:paraId="5BD8205F" w14:textId="77777777" w:rsidR="001D1862" w:rsidRDefault="001D1862" w:rsidP="001D1862">
            <w:pPr>
              <w:jc w:val="center"/>
              <w:rPr>
                <w:color w:val="000000"/>
                <w:sz w:val="16"/>
                <w:szCs w:val="16"/>
              </w:rPr>
            </w:pPr>
          </w:p>
        </w:tc>
        <w:tc>
          <w:tcPr>
            <w:tcW w:w="616" w:type="pct"/>
            <w:vMerge w:val="restart"/>
          </w:tcPr>
          <w:p w14:paraId="0D5EB934" w14:textId="5E2D10A9" w:rsidR="001D1862" w:rsidRDefault="001D1862" w:rsidP="00D81835">
            <w:pPr>
              <w:rPr>
                <w:iCs/>
                <w:color w:val="000000"/>
                <w:sz w:val="16"/>
                <w:szCs w:val="16"/>
              </w:rPr>
            </w:pPr>
            <w:r w:rsidRPr="00570A64">
              <w:rPr>
                <w:i/>
                <w:iCs/>
                <w:color w:val="000000"/>
                <w:sz w:val="16"/>
                <w:szCs w:val="16"/>
              </w:rPr>
              <w:t xml:space="preserve">Количество </w:t>
            </w:r>
            <w:proofErr w:type="gramStart"/>
            <w:r w:rsidRPr="00570A64">
              <w:rPr>
                <w:i/>
                <w:iCs/>
                <w:color w:val="000000"/>
                <w:sz w:val="16"/>
                <w:szCs w:val="16"/>
              </w:rPr>
              <w:t>благоуст</w:t>
            </w:r>
            <w:r w:rsidR="00D81835">
              <w:rPr>
                <w:i/>
                <w:iCs/>
                <w:color w:val="000000"/>
                <w:sz w:val="16"/>
                <w:szCs w:val="16"/>
              </w:rPr>
              <w:t>-</w:t>
            </w:r>
            <w:r w:rsidRPr="00570A64">
              <w:rPr>
                <w:i/>
                <w:iCs/>
                <w:color w:val="000000"/>
                <w:sz w:val="16"/>
                <w:szCs w:val="16"/>
              </w:rPr>
              <w:t>роенных</w:t>
            </w:r>
            <w:proofErr w:type="gramEnd"/>
            <w:r w:rsidRPr="00570A64">
              <w:rPr>
                <w:i/>
                <w:iCs/>
                <w:color w:val="000000"/>
                <w:sz w:val="16"/>
                <w:szCs w:val="16"/>
              </w:rPr>
              <w:t xml:space="preserve"> дворовых территорий за счет средств муниципаль</w:t>
            </w:r>
            <w:r w:rsidR="00D81835">
              <w:rPr>
                <w:i/>
                <w:iCs/>
                <w:color w:val="000000"/>
                <w:sz w:val="16"/>
                <w:szCs w:val="16"/>
              </w:rPr>
              <w:t>-</w:t>
            </w:r>
            <w:r w:rsidRPr="00570A64">
              <w:rPr>
                <w:i/>
                <w:iCs/>
                <w:color w:val="000000"/>
                <w:sz w:val="16"/>
                <w:szCs w:val="16"/>
              </w:rPr>
              <w:t>ного образования Мос</w:t>
            </w:r>
            <w:r w:rsidR="00D81835">
              <w:rPr>
                <w:i/>
                <w:iCs/>
                <w:color w:val="000000"/>
                <w:sz w:val="16"/>
                <w:szCs w:val="16"/>
              </w:rPr>
              <w:t>-</w:t>
            </w:r>
            <w:r w:rsidRPr="00570A64">
              <w:rPr>
                <w:i/>
                <w:iCs/>
                <w:color w:val="000000"/>
                <w:sz w:val="16"/>
                <w:szCs w:val="16"/>
              </w:rPr>
              <w:t>ковской области, ед.</w:t>
            </w:r>
          </w:p>
        </w:tc>
        <w:tc>
          <w:tcPr>
            <w:tcW w:w="379" w:type="pct"/>
            <w:vMerge w:val="restart"/>
          </w:tcPr>
          <w:p w14:paraId="05F3A775" w14:textId="77777777" w:rsidR="001D1862" w:rsidRPr="002347BE" w:rsidRDefault="001D1862" w:rsidP="001D1862">
            <w:pPr>
              <w:jc w:val="center"/>
              <w:rPr>
                <w:i/>
                <w:iCs/>
                <w:color w:val="000000"/>
                <w:sz w:val="16"/>
                <w:szCs w:val="16"/>
              </w:rPr>
            </w:pPr>
          </w:p>
        </w:tc>
        <w:tc>
          <w:tcPr>
            <w:tcW w:w="609" w:type="pct"/>
            <w:vMerge w:val="restart"/>
          </w:tcPr>
          <w:p w14:paraId="6F6BE361" w14:textId="77777777" w:rsidR="001D1862" w:rsidRPr="002A49B7" w:rsidRDefault="001D1862" w:rsidP="001D1862">
            <w:pPr>
              <w:rPr>
                <w:sz w:val="15"/>
                <w:szCs w:val="15"/>
              </w:rPr>
            </w:pPr>
          </w:p>
        </w:tc>
        <w:tc>
          <w:tcPr>
            <w:tcW w:w="343" w:type="pct"/>
            <w:vMerge w:val="restart"/>
          </w:tcPr>
          <w:p w14:paraId="18FF0311" w14:textId="77777777" w:rsidR="001D1862" w:rsidRPr="002347BE" w:rsidRDefault="001D1862" w:rsidP="001D1862">
            <w:pPr>
              <w:jc w:val="center"/>
              <w:rPr>
                <w:color w:val="000000"/>
                <w:sz w:val="16"/>
                <w:szCs w:val="16"/>
              </w:rPr>
            </w:pPr>
            <w:r w:rsidRPr="002347BE">
              <w:rPr>
                <w:color w:val="000000"/>
                <w:sz w:val="16"/>
                <w:szCs w:val="16"/>
              </w:rPr>
              <w:t>Всего</w:t>
            </w:r>
          </w:p>
        </w:tc>
        <w:tc>
          <w:tcPr>
            <w:tcW w:w="207" w:type="pct"/>
            <w:vMerge w:val="restart"/>
          </w:tcPr>
          <w:p w14:paraId="0A255C5A" w14:textId="77777777" w:rsidR="001D1862" w:rsidRPr="002347BE" w:rsidRDefault="001D1862" w:rsidP="00121DDC">
            <w:pPr>
              <w:ind w:right="-60"/>
              <w:jc w:val="center"/>
              <w:rPr>
                <w:color w:val="000000"/>
                <w:sz w:val="16"/>
                <w:szCs w:val="16"/>
              </w:rPr>
            </w:pPr>
            <w:r w:rsidRPr="002347BE">
              <w:rPr>
                <w:color w:val="000000"/>
                <w:sz w:val="16"/>
                <w:szCs w:val="16"/>
              </w:rPr>
              <w:t>Итого 2023 год</w:t>
            </w:r>
          </w:p>
        </w:tc>
        <w:tc>
          <w:tcPr>
            <w:tcW w:w="668" w:type="pct"/>
            <w:gridSpan w:val="5"/>
          </w:tcPr>
          <w:p w14:paraId="56548C83" w14:textId="77777777" w:rsidR="001D1862" w:rsidRPr="002347BE" w:rsidRDefault="001D1862" w:rsidP="001D1862">
            <w:pPr>
              <w:jc w:val="center"/>
              <w:rPr>
                <w:color w:val="000000"/>
                <w:sz w:val="16"/>
                <w:szCs w:val="16"/>
              </w:rPr>
            </w:pPr>
            <w:r w:rsidRPr="002347BE">
              <w:rPr>
                <w:color w:val="000000"/>
                <w:sz w:val="16"/>
                <w:szCs w:val="16"/>
              </w:rPr>
              <w:t>В том числе по кварталам</w:t>
            </w:r>
          </w:p>
        </w:tc>
        <w:tc>
          <w:tcPr>
            <w:tcW w:w="234" w:type="pct"/>
            <w:vMerge w:val="restart"/>
          </w:tcPr>
          <w:p w14:paraId="049F50B0" w14:textId="77777777" w:rsidR="001D1862" w:rsidRPr="002347BE" w:rsidRDefault="001D1862" w:rsidP="001D1862">
            <w:pPr>
              <w:jc w:val="center"/>
              <w:rPr>
                <w:color w:val="000000"/>
                <w:sz w:val="16"/>
                <w:szCs w:val="16"/>
              </w:rPr>
            </w:pPr>
            <w:r w:rsidRPr="002347BE">
              <w:rPr>
                <w:color w:val="000000"/>
                <w:sz w:val="16"/>
                <w:szCs w:val="16"/>
              </w:rPr>
              <w:t>2024 год</w:t>
            </w:r>
          </w:p>
        </w:tc>
        <w:tc>
          <w:tcPr>
            <w:tcW w:w="280" w:type="pct"/>
            <w:vMerge w:val="restart"/>
          </w:tcPr>
          <w:p w14:paraId="6EE73445" w14:textId="77777777" w:rsidR="001D1862" w:rsidRPr="002347BE" w:rsidRDefault="001D1862" w:rsidP="001D1862">
            <w:pPr>
              <w:jc w:val="center"/>
              <w:rPr>
                <w:color w:val="000000"/>
                <w:sz w:val="16"/>
                <w:szCs w:val="16"/>
              </w:rPr>
            </w:pPr>
            <w:r w:rsidRPr="002347BE">
              <w:rPr>
                <w:color w:val="000000"/>
                <w:sz w:val="16"/>
                <w:szCs w:val="16"/>
              </w:rPr>
              <w:t>2025 год</w:t>
            </w:r>
          </w:p>
        </w:tc>
        <w:tc>
          <w:tcPr>
            <w:tcW w:w="235" w:type="pct"/>
            <w:vMerge w:val="restart"/>
          </w:tcPr>
          <w:p w14:paraId="36CD2E15" w14:textId="77777777" w:rsidR="001D1862" w:rsidRPr="002347BE" w:rsidRDefault="001D1862" w:rsidP="001D1862">
            <w:pPr>
              <w:jc w:val="center"/>
              <w:rPr>
                <w:color w:val="000000"/>
                <w:sz w:val="16"/>
                <w:szCs w:val="16"/>
              </w:rPr>
            </w:pPr>
            <w:r w:rsidRPr="002347BE">
              <w:rPr>
                <w:color w:val="000000"/>
                <w:sz w:val="16"/>
                <w:szCs w:val="16"/>
              </w:rPr>
              <w:t>2026 год</w:t>
            </w:r>
          </w:p>
        </w:tc>
        <w:tc>
          <w:tcPr>
            <w:tcW w:w="236" w:type="pct"/>
            <w:vMerge w:val="restart"/>
          </w:tcPr>
          <w:p w14:paraId="786DAE92" w14:textId="77777777" w:rsidR="001D1862" w:rsidRPr="002347BE" w:rsidRDefault="001D1862" w:rsidP="001D1862">
            <w:pPr>
              <w:jc w:val="center"/>
              <w:rPr>
                <w:color w:val="000000"/>
                <w:sz w:val="16"/>
                <w:szCs w:val="16"/>
              </w:rPr>
            </w:pPr>
            <w:r w:rsidRPr="002347BE">
              <w:rPr>
                <w:color w:val="000000"/>
                <w:sz w:val="16"/>
                <w:szCs w:val="16"/>
              </w:rPr>
              <w:t>2027 год</w:t>
            </w:r>
          </w:p>
        </w:tc>
        <w:tc>
          <w:tcPr>
            <w:tcW w:w="236" w:type="pct"/>
            <w:vMerge w:val="restart"/>
          </w:tcPr>
          <w:p w14:paraId="21D01E45" w14:textId="048784DB" w:rsidR="001D1862" w:rsidRPr="002347BE" w:rsidRDefault="001D1862" w:rsidP="001D1862">
            <w:pPr>
              <w:jc w:val="cente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6" w:type="pct"/>
            <w:vMerge w:val="restart"/>
          </w:tcPr>
          <w:p w14:paraId="4826091E" w14:textId="545552C0" w:rsidR="001D1862" w:rsidRPr="002347BE" w:rsidRDefault="001D1862" w:rsidP="001D1862">
            <w:pPr>
              <w:jc w:val="center"/>
              <w:rPr>
                <w:color w:val="000000"/>
                <w:sz w:val="16"/>
                <w:szCs w:val="16"/>
              </w:rPr>
            </w:pPr>
            <w:r w:rsidRPr="002347BE">
              <w:rPr>
                <w:color w:val="000000"/>
                <w:sz w:val="16"/>
                <w:szCs w:val="16"/>
              </w:rPr>
              <w:t>202</w:t>
            </w:r>
            <w:r>
              <w:rPr>
                <w:color w:val="000000"/>
                <w:sz w:val="16"/>
                <w:szCs w:val="16"/>
              </w:rPr>
              <w:t>9</w:t>
            </w:r>
            <w:r w:rsidRPr="002347BE">
              <w:rPr>
                <w:color w:val="000000"/>
                <w:sz w:val="16"/>
                <w:szCs w:val="16"/>
              </w:rPr>
              <w:t xml:space="preserve"> год</w:t>
            </w:r>
          </w:p>
        </w:tc>
        <w:tc>
          <w:tcPr>
            <w:tcW w:w="245" w:type="pct"/>
            <w:vMerge w:val="restart"/>
          </w:tcPr>
          <w:p w14:paraId="19F72BC3" w14:textId="228B46CC" w:rsidR="001D1862" w:rsidRPr="002347BE" w:rsidRDefault="001D1862" w:rsidP="001D1862">
            <w:pPr>
              <w:jc w:val="cente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06" w:type="pct"/>
            <w:vMerge/>
          </w:tcPr>
          <w:p w14:paraId="22CF1A2A" w14:textId="492E8D7F" w:rsidR="001D1862" w:rsidRPr="002347BE" w:rsidRDefault="001D1862" w:rsidP="001D1862">
            <w:pPr>
              <w:jc w:val="center"/>
              <w:rPr>
                <w:color w:val="000000"/>
                <w:sz w:val="16"/>
                <w:szCs w:val="16"/>
              </w:rPr>
            </w:pPr>
          </w:p>
        </w:tc>
      </w:tr>
      <w:tr w:rsidR="00507BBF" w:rsidRPr="002347BE" w14:paraId="68D26280" w14:textId="77777777" w:rsidTr="00C21F2C">
        <w:trPr>
          <w:trHeight w:val="217"/>
        </w:trPr>
        <w:tc>
          <w:tcPr>
            <w:tcW w:w="170" w:type="pct"/>
            <w:vMerge/>
          </w:tcPr>
          <w:p w14:paraId="68987407" w14:textId="77777777" w:rsidR="001D1862" w:rsidRDefault="001D1862" w:rsidP="001D1862">
            <w:pPr>
              <w:jc w:val="center"/>
              <w:rPr>
                <w:color w:val="000000"/>
                <w:sz w:val="16"/>
                <w:szCs w:val="16"/>
              </w:rPr>
            </w:pPr>
          </w:p>
        </w:tc>
        <w:tc>
          <w:tcPr>
            <w:tcW w:w="616" w:type="pct"/>
            <w:vMerge/>
          </w:tcPr>
          <w:p w14:paraId="3BA82BA7" w14:textId="77777777" w:rsidR="001D1862" w:rsidRDefault="001D1862" w:rsidP="001D1862">
            <w:pPr>
              <w:rPr>
                <w:iCs/>
                <w:color w:val="000000"/>
                <w:sz w:val="16"/>
                <w:szCs w:val="16"/>
              </w:rPr>
            </w:pPr>
          </w:p>
        </w:tc>
        <w:tc>
          <w:tcPr>
            <w:tcW w:w="379" w:type="pct"/>
            <w:vMerge/>
          </w:tcPr>
          <w:p w14:paraId="3D9F69DA" w14:textId="77777777" w:rsidR="001D1862" w:rsidRPr="002347BE" w:rsidRDefault="001D1862" w:rsidP="001D1862">
            <w:pPr>
              <w:jc w:val="center"/>
              <w:rPr>
                <w:i/>
                <w:iCs/>
                <w:color w:val="000000"/>
                <w:sz w:val="16"/>
                <w:szCs w:val="16"/>
              </w:rPr>
            </w:pPr>
          </w:p>
        </w:tc>
        <w:tc>
          <w:tcPr>
            <w:tcW w:w="609" w:type="pct"/>
            <w:vMerge/>
          </w:tcPr>
          <w:p w14:paraId="27ACB546" w14:textId="77777777" w:rsidR="001D1862" w:rsidRPr="002A49B7" w:rsidRDefault="001D1862" w:rsidP="001D1862">
            <w:pPr>
              <w:rPr>
                <w:sz w:val="15"/>
                <w:szCs w:val="15"/>
              </w:rPr>
            </w:pPr>
          </w:p>
        </w:tc>
        <w:tc>
          <w:tcPr>
            <w:tcW w:w="343" w:type="pct"/>
            <w:vMerge/>
          </w:tcPr>
          <w:p w14:paraId="27B3198B" w14:textId="77777777" w:rsidR="001D1862" w:rsidRPr="002347BE" w:rsidRDefault="001D1862" w:rsidP="001D1862">
            <w:pPr>
              <w:jc w:val="center"/>
              <w:rPr>
                <w:color w:val="000000"/>
                <w:sz w:val="16"/>
                <w:szCs w:val="16"/>
              </w:rPr>
            </w:pPr>
          </w:p>
        </w:tc>
        <w:tc>
          <w:tcPr>
            <w:tcW w:w="207" w:type="pct"/>
            <w:vMerge/>
          </w:tcPr>
          <w:p w14:paraId="1CE7BE8B" w14:textId="77777777" w:rsidR="001D1862" w:rsidRPr="002347BE" w:rsidRDefault="001D1862" w:rsidP="001D1862">
            <w:pPr>
              <w:jc w:val="center"/>
              <w:rPr>
                <w:color w:val="000000"/>
                <w:sz w:val="16"/>
                <w:szCs w:val="16"/>
              </w:rPr>
            </w:pPr>
          </w:p>
        </w:tc>
        <w:tc>
          <w:tcPr>
            <w:tcW w:w="155" w:type="pct"/>
            <w:gridSpan w:val="2"/>
          </w:tcPr>
          <w:p w14:paraId="01859432" w14:textId="77777777" w:rsidR="001D1862" w:rsidRPr="002347BE" w:rsidRDefault="001D1862" w:rsidP="001D1862">
            <w:pPr>
              <w:jc w:val="center"/>
              <w:rPr>
                <w:color w:val="000000"/>
                <w:sz w:val="16"/>
                <w:szCs w:val="16"/>
              </w:rPr>
            </w:pPr>
            <w:r w:rsidRPr="002347BE">
              <w:rPr>
                <w:color w:val="000000"/>
                <w:sz w:val="16"/>
                <w:szCs w:val="16"/>
              </w:rPr>
              <w:t>I</w:t>
            </w:r>
          </w:p>
        </w:tc>
        <w:tc>
          <w:tcPr>
            <w:tcW w:w="135" w:type="pct"/>
          </w:tcPr>
          <w:p w14:paraId="7C92F064" w14:textId="77777777" w:rsidR="001D1862" w:rsidRPr="002347BE" w:rsidRDefault="001D1862" w:rsidP="001D1862">
            <w:pPr>
              <w:jc w:val="center"/>
              <w:rPr>
                <w:color w:val="000000"/>
                <w:sz w:val="16"/>
                <w:szCs w:val="16"/>
              </w:rPr>
            </w:pPr>
            <w:r w:rsidRPr="002347BE">
              <w:rPr>
                <w:color w:val="000000"/>
                <w:sz w:val="16"/>
                <w:szCs w:val="16"/>
              </w:rPr>
              <w:t>II</w:t>
            </w:r>
          </w:p>
        </w:tc>
        <w:tc>
          <w:tcPr>
            <w:tcW w:w="191" w:type="pct"/>
          </w:tcPr>
          <w:p w14:paraId="2C1D2F4E" w14:textId="77777777" w:rsidR="001D1862" w:rsidRPr="002347BE" w:rsidRDefault="001D1862" w:rsidP="001D1862">
            <w:pPr>
              <w:jc w:val="center"/>
              <w:rPr>
                <w:color w:val="000000"/>
                <w:sz w:val="16"/>
                <w:szCs w:val="16"/>
              </w:rPr>
            </w:pPr>
            <w:r w:rsidRPr="002347BE">
              <w:rPr>
                <w:color w:val="000000"/>
                <w:sz w:val="16"/>
                <w:szCs w:val="16"/>
              </w:rPr>
              <w:t>III</w:t>
            </w:r>
          </w:p>
        </w:tc>
        <w:tc>
          <w:tcPr>
            <w:tcW w:w="187" w:type="pct"/>
          </w:tcPr>
          <w:p w14:paraId="76AC95D4" w14:textId="77777777" w:rsidR="001D1862" w:rsidRPr="002347BE" w:rsidRDefault="001D1862" w:rsidP="001D1862">
            <w:pPr>
              <w:jc w:val="center"/>
              <w:rPr>
                <w:color w:val="000000"/>
                <w:sz w:val="16"/>
                <w:szCs w:val="16"/>
              </w:rPr>
            </w:pPr>
            <w:r w:rsidRPr="002347BE">
              <w:rPr>
                <w:color w:val="000000"/>
                <w:sz w:val="16"/>
                <w:szCs w:val="16"/>
              </w:rPr>
              <w:t>IV</w:t>
            </w:r>
          </w:p>
        </w:tc>
        <w:tc>
          <w:tcPr>
            <w:tcW w:w="234" w:type="pct"/>
            <w:vMerge/>
          </w:tcPr>
          <w:p w14:paraId="55FCE5B1" w14:textId="77777777" w:rsidR="001D1862" w:rsidRPr="002347BE" w:rsidRDefault="001D1862" w:rsidP="001D1862">
            <w:pPr>
              <w:jc w:val="center"/>
              <w:rPr>
                <w:color w:val="000000"/>
                <w:sz w:val="16"/>
                <w:szCs w:val="16"/>
              </w:rPr>
            </w:pPr>
          </w:p>
        </w:tc>
        <w:tc>
          <w:tcPr>
            <w:tcW w:w="280" w:type="pct"/>
            <w:vMerge/>
          </w:tcPr>
          <w:p w14:paraId="6204A4EB" w14:textId="77777777" w:rsidR="001D1862" w:rsidRPr="002347BE" w:rsidRDefault="001D1862" w:rsidP="001D1862">
            <w:pPr>
              <w:jc w:val="center"/>
              <w:rPr>
                <w:color w:val="000000"/>
                <w:sz w:val="16"/>
                <w:szCs w:val="16"/>
              </w:rPr>
            </w:pPr>
          </w:p>
        </w:tc>
        <w:tc>
          <w:tcPr>
            <w:tcW w:w="235" w:type="pct"/>
            <w:vMerge/>
          </w:tcPr>
          <w:p w14:paraId="6737C19B" w14:textId="77777777" w:rsidR="001D1862" w:rsidRPr="002347BE" w:rsidRDefault="001D1862" w:rsidP="001D1862">
            <w:pPr>
              <w:jc w:val="center"/>
              <w:rPr>
                <w:color w:val="000000"/>
                <w:sz w:val="16"/>
                <w:szCs w:val="16"/>
              </w:rPr>
            </w:pPr>
          </w:p>
        </w:tc>
        <w:tc>
          <w:tcPr>
            <w:tcW w:w="236" w:type="pct"/>
            <w:vMerge/>
          </w:tcPr>
          <w:p w14:paraId="610B4946" w14:textId="77777777" w:rsidR="001D1862" w:rsidRPr="002347BE" w:rsidRDefault="001D1862" w:rsidP="001D1862">
            <w:pPr>
              <w:jc w:val="center"/>
              <w:rPr>
                <w:color w:val="000000"/>
                <w:sz w:val="16"/>
                <w:szCs w:val="16"/>
              </w:rPr>
            </w:pPr>
          </w:p>
        </w:tc>
        <w:tc>
          <w:tcPr>
            <w:tcW w:w="236" w:type="pct"/>
            <w:vMerge/>
          </w:tcPr>
          <w:p w14:paraId="6B586293" w14:textId="77777777" w:rsidR="001D1862" w:rsidRPr="002347BE" w:rsidRDefault="001D1862" w:rsidP="001D1862">
            <w:pPr>
              <w:jc w:val="center"/>
              <w:rPr>
                <w:color w:val="000000"/>
                <w:sz w:val="16"/>
                <w:szCs w:val="16"/>
              </w:rPr>
            </w:pPr>
          </w:p>
        </w:tc>
        <w:tc>
          <w:tcPr>
            <w:tcW w:w="236" w:type="pct"/>
            <w:vMerge/>
          </w:tcPr>
          <w:p w14:paraId="38CA843C" w14:textId="77777777" w:rsidR="001D1862" w:rsidRPr="002347BE" w:rsidRDefault="001D1862" w:rsidP="001D1862">
            <w:pPr>
              <w:jc w:val="center"/>
              <w:rPr>
                <w:color w:val="000000"/>
                <w:sz w:val="16"/>
                <w:szCs w:val="16"/>
              </w:rPr>
            </w:pPr>
          </w:p>
        </w:tc>
        <w:tc>
          <w:tcPr>
            <w:tcW w:w="245" w:type="pct"/>
            <w:vMerge/>
          </w:tcPr>
          <w:p w14:paraId="27E5F4AC" w14:textId="7FEABCC2" w:rsidR="001D1862" w:rsidRPr="002347BE" w:rsidRDefault="001D1862" w:rsidP="001D1862">
            <w:pPr>
              <w:jc w:val="center"/>
              <w:rPr>
                <w:color w:val="000000"/>
                <w:sz w:val="16"/>
                <w:szCs w:val="16"/>
              </w:rPr>
            </w:pPr>
          </w:p>
        </w:tc>
        <w:tc>
          <w:tcPr>
            <w:tcW w:w="306" w:type="pct"/>
            <w:vMerge/>
          </w:tcPr>
          <w:p w14:paraId="0906E6D6" w14:textId="3A569D86" w:rsidR="001D1862" w:rsidRPr="002347BE" w:rsidRDefault="001D1862" w:rsidP="001D1862">
            <w:pPr>
              <w:jc w:val="center"/>
              <w:rPr>
                <w:color w:val="000000"/>
                <w:sz w:val="16"/>
                <w:szCs w:val="16"/>
              </w:rPr>
            </w:pPr>
          </w:p>
        </w:tc>
      </w:tr>
      <w:tr w:rsidR="00507BBF" w:rsidRPr="002347BE" w14:paraId="6228CA72" w14:textId="77777777" w:rsidTr="00C21F2C">
        <w:trPr>
          <w:trHeight w:val="505"/>
        </w:trPr>
        <w:tc>
          <w:tcPr>
            <w:tcW w:w="170" w:type="pct"/>
            <w:vMerge/>
          </w:tcPr>
          <w:p w14:paraId="6A19C2A2" w14:textId="77777777" w:rsidR="001D1862" w:rsidRDefault="001D1862" w:rsidP="001D1862">
            <w:pPr>
              <w:jc w:val="center"/>
              <w:rPr>
                <w:color w:val="000000"/>
                <w:sz w:val="16"/>
                <w:szCs w:val="16"/>
              </w:rPr>
            </w:pPr>
          </w:p>
        </w:tc>
        <w:tc>
          <w:tcPr>
            <w:tcW w:w="616" w:type="pct"/>
            <w:vMerge/>
          </w:tcPr>
          <w:p w14:paraId="794C9D89" w14:textId="77777777" w:rsidR="001D1862" w:rsidRDefault="001D1862" w:rsidP="001D1862">
            <w:pPr>
              <w:rPr>
                <w:iCs/>
                <w:color w:val="000000"/>
                <w:sz w:val="16"/>
                <w:szCs w:val="16"/>
              </w:rPr>
            </w:pPr>
          </w:p>
        </w:tc>
        <w:tc>
          <w:tcPr>
            <w:tcW w:w="379" w:type="pct"/>
            <w:vMerge/>
          </w:tcPr>
          <w:p w14:paraId="0B448510" w14:textId="77777777" w:rsidR="001D1862" w:rsidRPr="002347BE" w:rsidRDefault="001D1862" w:rsidP="001D1862">
            <w:pPr>
              <w:jc w:val="center"/>
              <w:rPr>
                <w:i/>
                <w:iCs/>
                <w:color w:val="000000"/>
                <w:sz w:val="16"/>
                <w:szCs w:val="16"/>
              </w:rPr>
            </w:pPr>
          </w:p>
        </w:tc>
        <w:tc>
          <w:tcPr>
            <w:tcW w:w="609" w:type="pct"/>
            <w:vMerge/>
          </w:tcPr>
          <w:p w14:paraId="5EB166B1" w14:textId="77777777" w:rsidR="001D1862" w:rsidRPr="002A49B7" w:rsidRDefault="001D1862" w:rsidP="001D1862">
            <w:pPr>
              <w:rPr>
                <w:sz w:val="15"/>
                <w:szCs w:val="15"/>
              </w:rPr>
            </w:pPr>
          </w:p>
        </w:tc>
        <w:tc>
          <w:tcPr>
            <w:tcW w:w="343" w:type="pct"/>
          </w:tcPr>
          <w:p w14:paraId="56BD70C3" w14:textId="77777777" w:rsidR="001D1862" w:rsidRPr="002347BE" w:rsidRDefault="001D1862" w:rsidP="001D1862">
            <w:pPr>
              <w:jc w:val="center"/>
              <w:rPr>
                <w:color w:val="000000"/>
                <w:sz w:val="16"/>
                <w:szCs w:val="16"/>
              </w:rPr>
            </w:pPr>
          </w:p>
        </w:tc>
        <w:tc>
          <w:tcPr>
            <w:tcW w:w="875" w:type="pct"/>
            <w:gridSpan w:val="6"/>
          </w:tcPr>
          <w:p w14:paraId="3C9BC839" w14:textId="77777777" w:rsidR="001D1862" w:rsidRPr="002347BE" w:rsidRDefault="001D1862" w:rsidP="001D1862">
            <w:pPr>
              <w:jc w:val="center"/>
              <w:rPr>
                <w:color w:val="000000"/>
                <w:sz w:val="16"/>
                <w:szCs w:val="16"/>
              </w:rPr>
            </w:pPr>
          </w:p>
        </w:tc>
        <w:tc>
          <w:tcPr>
            <w:tcW w:w="234" w:type="pct"/>
          </w:tcPr>
          <w:p w14:paraId="3F5D1550" w14:textId="77777777" w:rsidR="001D1862" w:rsidRPr="002347BE" w:rsidRDefault="001D1862" w:rsidP="001D1862">
            <w:pPr>
              <w:jc w:val="center"/>
              <w:rPr>
                <w:color w:val="000000"/>
                <w:sz w:val="16"/>
                <w:szCs w:val="16"/>
              </w:rPr>
            </w:pPr>
          </w:p>
        </w:tc>
        <w:tc>
          <w:tcPr>
            <w:tcW w:w="280" w:type="pct"/>
          </w:tcPr>
          <w:p w14:paraId="71077966" w14:textId="77777777" w:rsidR="001D1862" w:rsidRPr="002347BE" w:rsidRDefault="001D1862" w:rsidP="001D1862">
            <w:pPr>
              <w:jc w:val="center"/>
              <w:rPr>
                <w:color w:val="000000"/>
                <w:sz w:val="16"/>
                <w:szCs w:val="16"/>
              </w:rPr>
            </w:pPr>
          </w:p>
        </w:tc>
        <w:tc>
          <w:tcPr>
            <w:tcW w:w="235" w:type="pct"/>
          </w:tcPr>
          <w:p w14:paraId="46C92801" w14:textId="77777777" w:rsidR="001D1862" w:rsidRPr="002347BE" w:rsidRDefault="001D1862" w:rsidP="001D1862">
            <w:pPr>
              <w:jc w:val="center"/>
              <w:rPr>
                <w:color w:val="000000"/>
                <w:sz w:val="16"/>
                <w:szCs w:val="16"/>
              </w:rPr>
            </w:pPr>
          </w:p>
        </w:tc>
        <w:tc>
          <w:tcPr>
            <w:tcW w:w="236" w:type="pct"/>
          </w:tcPr>
          <w:p w14:paraId="2E108236" w14:textId="77777777" w:rsidR="001D1862" w:rsidRPr="002347BE" w:rsidRDefault="001D1862" w:rsidP="001D1862">
            <w:pPr>
              <w:jc w:val="center"/>
              <w:rPr>
                <w:color w:val="000000"/>
                <w:sz w:val="16"/>
                <w:szCs w:val="16"/>
              </w:rPr>
            </w:pPr>
          </w:p>
        </w:tc>
        <w:tc>
          <w:tcPr>
            <w:tcW w:w="236" w:type="pct"/>
          </w:tcPr>
          <w:p w14:paraId="2511C6BE" w14:textId="77777777" w:rsidR="001D1862" w:rsidRPr="002347BE" w:rsidRDefault="001D1862" w:rsidP="001D1862">
            <w:pPr>
              <w:jc w:val="center"/>
              <w:rPr>
                <w:color w:val="000000"/>
                <w:sz w:val="16"/>
                <w:szCs w:val="16"/>
              </w:rPr>
            </w:pPr>
          </w:p>
        </w:tc>
        <w:tc>
          <w:tcPr>
            <w:tcW w:w="236" w:type="pct"/>
          </w:tcPr>
          <w:p w14:paraId="36023A6B" w14:textId="77777777" w:rsidR="001D1862" w:rsidRPr="002347BE" w:rsidRDefault="001D1862" w:rsidP="001D1862">
            <w:pPr>
              <w:jc w:val="center"/>
              <w:rPr>
                <w:color w:val="000000"/>
                <w:sz w:val="16"/>
                <w:szCs w:val="16"/>
              </w:rPr>
            </w:pPr>
          </w:p>
        </w:tc>
        <w:tc>
          <w:tcPr>
            <w:tcW w:w="245" w:type="pct"/>
          </w:tcPr>
          <w:p w14:paraId="57E85D74" w14:textId="1C05C98C" w:rsidR="001D1862" w:rsidRPr="002347BE" w:rsidRDefault="001D1862" w:rsidP="001D1862">
            <w:pPr>
              <w:jc w:val="center"/>
              <w:rPr>
                <w:color w:val="000000"/>
                <w:sz w:val="16"/>
                <w:szCs w:val="16"/>
              </w:rPr>
            </w:pPr>
          </w:p>
        </w:tc>
        <w:tc>
          <w:tcPr>
            <w:tcW w:w="306" w:type="pct"/>
            <w:vMerge/>
          </w:tcPr>
          <w:p w14:paraId="4A600EE9" w14:textId="3BE83FE7" w:rsidR="001D1862" w:rsidRPr="002347BE" w:rsidRDefault="001D1862" w:rsidP="001D1862">
            <w:pPr>
              <w:jc w:val="center"/>
              <w:rPr>
                <w:color w:val="000000"/>
                <w:sz w:val="16"/>
                <w:szCs w:val="16"/>
              </w:rPr>
            </w:pPr>
          </w:p>
        </w:tc>
      </w:tr>
      <w:tr w:rsidR="00507BBF" w:rsidRPr="002347BE" w14:paraId="1F8E8EB2" w14:textId="77777777" w:rsidTr="00C21F2C">
        <w:trPr>
          <w:trHeight w:val="64"/>
        </w:trPr>
        <w:tc>
          <w:tcPr>
            <w:tcW w:w="170" w:type="pct"/>
            <w:vMerge w:val="restart"/>
            <w:hideMark/>
          </w:tcPr>
          <w:p w14:paraId="51EB7465" w14:textId="77777777" w:rsidR="00E07F5C" w:rsidRPr="002347BE" w:rsidRDefault="00E07F5C" w:rsidP="001D1862">
            <w:pPr>
              <w:jc w:val="center"/>
              <w:rPr>
                <w:color w:val="000000"/>
                <w:sz w:val="16"/>
                <w:szCs w:val="16"/>
              </w:rPr>
            </w:pPr>
            <w:r>
              <w:rPr>
                <w:color w:val="000000"/>
                <w:sz w:val="16"/>
                <w:szCs w:val="16"/>
              </w:rPr>
              <w:t>2.8</w:t>
            </w:r>
            <w:r w:rsidRPr="002347BE">
              <w:rPr>
                <w:color w:val="000000"/>
                <w:sz w:val="16"/>
                <w:szCs w:val="16"/>
              </w:rPr>
              <w:t>.</w:t>
            </w:r>
          </w:p>
        </w:tc>
        <w:tc>
          <w:tcPr>
            <w:tcW w:w="616" w:type="pct"/>
            <w:vMerge w:val="restart"/>
            <w:hideMark/>
          </w:tcPr>
          <w:p w14:paraId="50DD1FA1" w14:textId="77777777" w:rsidR="00E07F5C" w:rsidRPr="00122430" w:rsidRDefault="00E07F5C" w:rsidP="001D1862">
            <w:pPr>
              <w:rPr>
                <w:iCs/>
                <w:color w:val="000000"/>
                <w:sz w:val="16"/>
                <w:szCs w:val="16"/>
              </w:rPr>
            </w:pPr>
            <w:r>
              <w:rPr>
                <w:iCs/>
                <w:color w:val="000000"/>
                <w:sz w:val="16"/>
                <w:szCs w:val="16"/>
              </w:rPr>
              <w:t>Мероприятие 01.18.</w:t>
            </w:r>
            <w:r w:rsidRPr="00122430">
              <w:rPr>
                <w:iCs/>
                <w:color w:val="000000"/>
                <w:sz w:val="16"/>
                <w:szCs w:val="16"/>
              </w:rPr>
              <w:br/>
            </w:r>
            <w:r>
              <w:rPr>
                <w:iCs/>
                <w:color w:val="000000"/>
                <w:sz w:val="16"/>
                <w:szCs w:val="16"/>
              </w:rPr>
              <w:t xml:space="preserve">Содержание парков культуры и отдыха </w:t>
            </w:r>
          </w:p>
        </w:tc>
        <w:tc>
          <w:tcPr>
            <w:tcW w:w="379" w:type="pct"/>
            <w:vMerge w:val="restart"/>
            <w:hideMark/>
          </w:tcPr>
          <w:p w14:paraId="4E1354A1" w14:textId="355002A3" w:rsidR="00E07F5C" w:rsidRPr="005E69C6" w:rsidRDefault="00E07F5C" w:rsidP="001D1862">
            <w:pPr>
              <w:jc w:val="center"/>
              <w:rPr>
                <w:i/>
                <w:iCs/>
                <w:color w:val="000000"/>
                <w:sz w:val="16"/>
                <w:szCs w:val="16"/>
              </w:rPr>
            </w:pPr>
            <w:r w:rsidRPr="005E69C6">
              <w:rPr>
                <w:i/>
                <w:iCs/>
                <w:sz w:val="16"/>
                <w:szCs w:val="16"/>
              </w:rPr>
              <w:t>2023-2030</w:t>
            </w:r>
          </w:p>
        </w:tc>
        <w:tc>
          <w:tcPr>
            <w:tcW w:w="609" w:type="pct"/>
            <w:hideMark/>
          </w:tcPr>
          <w:p w14:paraId="56A288F7" w14:textId="77777777" w:rsidR="00E07F5C" w:rsidRPr="002A49B7" w:rsidRDefault="00E07F5C" w:rsidP="001D1862">
            <w:pPr>
              <w:rPr>
                <w:sz w:val="15"/>
                <w:szCs w:val="15"/>
              </w:rPr>
            </w:pPr>
            <w:r w:rsidRPr="002A49B7">
              <w:rPr>
                <w:sz w:val="15"/>
                <w:szCs w:val="15"/>
              </w:rPr>
              <w:t>Итого</w:t>
            </w:r>
          </w:p>
        </w:tc>
        <w:tc>
          <w:tcPr>
            <w:tcW w:w="343" w:type="pct"/>
            <w:vAlign w:val="center"/>
            <w:hideMark/>
          </w:tcPr>
          <w:p w14:paraId="346D5BD3" w14:textId="4FDB9BAE" w:rsidR="00E07F5C" w:rsidRPr="00027E82" w:rsidRDefault="00E07F5C" w:rsidP="001D1862">
            <w:pPr>
              <w:jc w:val="center"/>
              <w:rPr>
                <w:color w:val="000000"/>
                <w:sz w:val="16"/>
                <w:szCs w:val="16"/>
              </w:rPr>
            </w:pPr>
            <w:r w:rsidRPr="00027E82">
              <w:rPr>
                <w:color w:val="000000"/>
                <w:sz w:val="16"/>
                <w:szCs w:val="16"/>
              </w:rPr>
              <w:t>20 947,2</w:t>
            </w:r>
          </w:p>
        </w:tc>
        <w:tc>
          <w:tcPr>
            <w:tcW w:w="875" w:type="pct"/>
            <w:gridSpan w:val="6"/>
            <w:vAlign w:val="center"/>
          </w:tcPr>
          <w:p w14:paraId="62687D4D" w14:textId="36F04BF0" w:rsidR="00E07F5C" w:rsidRPr="00027E82" w:rsidRDefault="00E07F5C" w:rsidP="001D1862">
            <w:pPr>
              <w:jc w:val="center"/>
              <w:rPr>
                <w:color w:val="000000"/>
                <w:sz w:val="16"/>
                <w:szCs w:val="16"/>
              </w:rPr>
            </w:pPr>
            <w:r w:rsidRPr="00027E82">
              <w:rPr>
                <w:color w:val="000000"/>
                <w:sz w:val="16"/>
                <w:szCs w:val="16"/>
              </w:rPr>
              <w:t>6 982,4</w:t>
            </w:r>
          </w:p>
        </w:tc>
        <w:tc>
          <w:tcPr>
            <w:tcW w:w="234" w:type="pct"/>
            <w:vAlign w:val="center"/>
            <w:hideMark/>
          </w:tcPr>
          <w:p w14:paraId="5D9BD008" w14:textId="35CBFCE7" w:rsidR="00E07F5C" w:rsidRPr="00027E82" w:rsidRDefault="00E07F5C" w:rsidP="001D1862">
            <w:pPr>
              <w:jc w:val="center"/>
              <w:rPr>
                <w:color w:val="000000"/>
                <w:sz w:val="16"/>
                <w:szCs w:val="16"/>
              </w:rPr>
            </w:pPr>
            <w:r w:rsidRPr="00027E82">
              <w:rPr>
                <w:color w:val="000000"/>
                <w:sz w:val="16"/>
                <w:szCs w:val="16"/>
              </w:rPr>
              <w:t>6 982,4</w:t>
            </w:r>
          </w:p>
        </w:tc>
        <w:tc>
          <w:tcPr>
            <w:tcW w:w="280" w:type="pct"/>
            <w:vAlign w:val="center"/>
            <w:hideMark/>
          </w:tcPr>
          <w:p w14:paraId="3D88B3AC" w14:textId="5FF0EA89" w:rsidR="00E07F5C" w:rsidRPr="00027E82" w:rsidRDefault="00E07F5C" w:rsidP="001D1862">
            <w:pPr>
              <w:jc w:val="center"/>
              <w:rPr>
                <w:color w:val="000000"/>
                <w:sz w:val="16"/>
                <w:szCs w:val="16"/>
              </w:rPr>
            </w:pPr>
            <w:r w:rsidRPr="00027E82">
              <w:rPr>
                <w:color w:val="000000"/>
                <w:sz w:val="16"/>
                <w:szCs w:val="16"/>
              </w:rPr>
              <w:t>6 982,4</w:t>
            </w:r>
          </w:p>
        </w:tc>
        <w:tc>
          <w:tcPr>
            <w:tcW w:w="235" w:type="pct"/>
            <w:vAlign w:val="center"/>
            <w:hideMark/>
          </w:tcPr>
          <w:p w14:paraId="4061B57C" w14:textId="2D3CFC0E" w:rsidR="00E07F5C" w:rsidRPr="002347BE" w:rsidRDefault="00E07F5C" w:rsidP="00E07F5C">
            <w:pPr>
              <w:jc w:val="center"/>
              <w:rPr>
                <w:color w:val="000000"/>
                <w:sz w:val="16"/>
                <w:szCs w:val="16"/>
              </w:rPr>
            </w:pPr>
            <w:r>
              <w:rPr>
                <w:color w:val="000000"/>
                <w:sz w:val="16"/>
                <w:szCs w:val="16"/>
              </w:rPr>
              <w:t>0</w:t>
            </w:r>
          </w:p>
        </w:tc>
        <w:tc>
          <w:tcPr>
            <w:tcW w:w="236" w:type="pct"/>
            <w:vAlign w:val="center"/>
            <w:hideMark/>
          </w:tcPr>
          <w:p w14:paraId="7F7C3461" w14:textId="33983CE1" w:rsidR="00E07F5C" w:rsidRPr="002347BE" w:rsidRDefault="00E07F5C" w:rsidP="00E07F5C">
            <w:pPr>
              <w:jc w:val="center"/>
              <w:rPr>
                <w:color w:val="000000"/>
                <w:sz w:val="16"/>
                <w:szCs w:val="16"/>
              </w:rPr>
            </w:pPr>
            <w:r>
              <w:rPr>
                <w:color w:val="000000"/>
                <w:sz w:val="16"/>
                <w:szCs w:val="16"/>
              </w:rPr>
              <w:t>0</w:t>
            </w:r>
          </w:p>
        </w:tc>
        <w:tc>
          <w:tcPr>
            <w:tcW w:w="236" w:type="pct"/>
            <w:vAlign w:val="center"/>
          </w:tcPr>
          <w:p w14:paraId="3C97608B" w14:textId="726449F1" w:rsidR="00E07F5C" w:rsidRPr="002347BE" w:rsidRDefault="00E07F5C" w:rsidP="00E07F5C">
            <w:pPr>
              <w:jc w:val="center"/>
              <w:rPr>
                <w:color w:val="000000"/>
                <w:sz w:val="16"/>
                <w:szCs w:val="16"/>
              </w:rPr>
            </w:pPr>
            <w:r>
              <w:rPr>
                <w:color w:val="000000"/>
                <w:sz w:val="16"/>
                <w:szCs w:val="16"/>
              </w:rPr>
              <w:t>0</w:t>
            </w:r>
          </w:p>
        </w:tc>
        <w:tc>
          <w:tcPr>
            <w:tcW w:w="236" w:type="pct"/>
            <w:vAlign w:val="center"/>
          </w:tcPr>
          <w:p w14:paraId="165F9B27" w14:textId="575905CC" w:rsidR="00E07F5C" w:rsidRPr="002347BE" w:rsidRDefault="00E07F5C" w:rsidP="00E07F5C">
            <w:pPr>
              <w:jc w:val="center"/>
              <w:rPr>
                <w:color w:val="000000"/>
                <w:sz w:val="16"/>
                <w:szCs w:val="16"/>
              </w:rPr>
            </w:pPr>
            <w:r>
              <w:rPr>
                <w:color w:val="000000"/>
                <w:sz w:val="16"/>
                <w:szCs w:val="16"/>
              </w:rPr>
              <w:t>0</w:t>
            </w:r>
          </w:p>
        </w:tc>
        <w:tc>
          <w:tcPr>
            <w:tcW w:w="245" w:type="pct"/>
            <w:vAlign w:val="center"/>
          </w:tcPr>
          <w:p w14:paraId="68E9ED41" w14:textId="0D4043FF" w:rsidR="00E07F5C" w:rsidRPr="002347BE" w:rsidRDefault="00E07F5C" w:rsidP="00E07F5C">
            <w:pPr>
              <w:jc w:val="center"/>
              <w:rPr>
                <w:color w:val="000000"/>
                <w:sz w:val="16"/>
                <w:szCs w:val="16"/>
              </w:rPr>
            </w:pPr>
            <w:r>
              <w:rPr>
                <w:color w:val="000000"/>
                <w:sz w:val="16"/>
                <w:szCs w:val="16"/>
              </w:rPr>
              <w:t>0</w:t>
            </w:r>
          </w:p>
        </w:tc>
        <w:tc>
          <w:tcPr>
            <w:tcW w:w="306" w:type="pct"/>
            <w:vMerge w:val="restart"/>
            <w:hideMark/>
          </w:tcPr>
          <w:p w14:paraId="5AF26160" w14:textId="7E9D9E25" w:rsidR="00E07F5C" w:rsidRPr="002347BE" w:rsidRDefault="000F63B7" w:rsidP="001D1862">
            <w:pPr>
              <w:jc w:val="center"/>
              <w:rPr>
                <w:color w:val="000000"/>
                <w:sz w:val="16"/>
                <w:szCs w:val="16"/>
              </w:rPr>
            </w:pPr>
            <w:r>
              <w:rPr>
                <w:color w:val="000000"/>
                <w:sz w:val="16"/>
                <w:szCs w:val="16"/>
              </w:rPr>
              <w:t>МУ ДК «Мир», МУ «ЛИКМ»</w:t>
            </w:r>
            <w:r w:rsidR="00E07F5C" w:rsidRPr="002347BE">
              <w:rPr>
                <w:color w:val="000000"/>
                <w:sz w:val="16"/>
                <w:szCs w:val="16"/>
              </w:rPr>
              <w:t>  </w:t>
            </w:r>
          </w:p>
        </w:tc>
      </w:tr>
      <w:tr w:rsidR="00507BBF" w:rsidRPr="002347BE" w14:paraId="2597B693" w14:textId="77777777" w:rsidTr="00C21F2C">
        <w:trPr>
          <w:trHeight w:val="77"/>
        </w:trPr>
        <w:tc>
          <w:tcPr>
            <w:tcW w:w="170" w:type="pct"/>
            <w:vMerge/>
            <w:hideMark/>
          </w:tcPr>
          <w:p w14:paraId="3B050EF1" w14:textId="77777777" w:rsidR="00E07F5C" w:rsidRPr="002347BE" w:rsidRDefault="00E07F5C" w:rsidP="001D1862">
            <w:pPr>
              <w:rPr>
                <w:color w:val="000000"/>
                <w:sz w:val="16"/>
                <w:szCs w:val="16"/>
              </w:rPr>
            </w:pPr>
          </w:p>
        </w:tc>
        <w:tc>
          <w:tcPr>
            <w:tcW w:w="616" w:type="pct"/>
            <w:vMerge/>
            <w:hideMark/>
          </w:tcPr>
          <w:p w14:paraId="4C1B09F1" w14:textId="77777777" w:rsidR="00E07F5C" w:rsidRPr="00122430" w:rsidRDefault="00E07F5C" w:rsidP="001D1862">
            <w:pPr>
              <w:rPr>
                <w:i/>
                <w:iCs/>
                <w:color w:val="000000"/>
                <w:sz w:val="16"/>
                <w:szCs w:val="16"/>
              </w:rPr>
            </w:pPr>
          </w:p>
        </w:tc>
        <w:tc>
          <w:tcPr>
            <w:tcW w:w="379" w:type="pct"/>
            <w:vMerge/>
            <w:hideMark/>
          </w:tcPr>
          <w:p w14:paraId="44594CF3" w14:textId="77777777" w:rsidR="00E07F5C" w:rsidRPr="005E69C6" w:rsidRDefault="00E07F5C" w:rsidP="001D1862">
            <w:pPr>
              <w:rPr>
                <w:i/>
                <w:iCs/>
                <w:color w:val="000000"/>
                <w:sz w:val="16"/>
                <w:szCs w:val="16"/>
              </w:rPr>
            </w:pPr>
          </w:p>
        </w:tc>
        <w:tc>
          <w:tcPr>
            <w:tcW w:w="609" w:type="pct"/>
            <w:hideMark/>
          </w:tcPr>
          <w:p w14:paraId="30E9DD6C" w14:textId="77777777" w:rsidR="00E07F5C" w:rsidRPr="002A49B7" w:rsidRDefault="00E07F5C" w:rsidP="001D1862">
            <w:pPr>
              <w:rPr>
                <w:sz w:val="15"/>
                <w:szCs w:val="15"/>
              </w:rPr>
            </w:pPr>
            <w:r w:rsidRPr="002A49B7">
              <w:rPr>
                <w:sz w:val="15"/>
                <w:szCs w:val="15"/>
              </w:rPr>
              <w:t>Средства бюджета Московской области</w:t>
            </w:r>
          </w:p>
        </w:tc>
        <w:tc>
          <w:tcPr>
            <w:tcW w:w="343" w:type="pct"/>
            <w:vAlign w:val="center"/>
            <w:hideMark/>
          </w:tcPr>
          <w:p w14:paraId="16E0353B" w14:textId="2D98E841" w:rsidR="00E07F5C" w:rsidRPr="00027E82" w:rsidRDefault="00E07F5C" w:rsidP="001D1862">
            <w:pPr>
              <w:jc w:val="center"/>
              <w:rPr>
                <w:color w:val="000000"/>
                <w:sz w:val="16"/>
                <w:szCs w:val="16"/>
              </w:rPr>
            </w:pPr>
            <w:r w:rsidRPr="00027E82">
              <w:rPr>
                <w:color w:val="000000"/>
                <w:sz w:val="16"/>
                <w:szCs w:val="16"/>
              </w:rPr>
              <w:t>0</w:t>
            </w:r>
          </w:p>
        </w:tc>
        <w:tc>
          <w:tcPr>
            <w:tcW w:w="875" w:type="pct"/>
            <w:gridSpan w:val="6"/>
            <w:vAlign w:val="center"/>
          </w:tcPr>
          <w:p w14:paraId="3266C65E" w14:textId="5E12D689" w:rsidR="00E07F5C" w:rsidRPr="00027E82" w:rsidRDefault="00E07F5C" w:rsidP="001D1862">
            <w:pPr>
              <w:jc w:val="center"/>
              <w:rPr>
                <w:color w:val="000000"/>
                <w:sz w:val="16"/>
                <w:szCs w:val="16"/>
              </w:rPr>
            </w:pPr>
            <w:r w:rsidRPr="00027E82">
              <w:rPr>
                <w:color w:val="000000"/>
                <w:sz w:val="16"/>
                <w:szCs w:val="16"/>
              </w:rPr>
              <w:t>0</w:t>
            </w:r>
          </w:p>
        </w:tc>
        <w:tc>
          <w:tcPr>
            <w:tcW w:w="234" w:type="pct"/>
            <w:vAlign w:val="center"/>
            <w:hideMark/>
          </w:tcPr>
          <w:p w14:paraId="2BD4C4E3" w14:textId="5A6F69F6" w:rsidR="00E07F5C" w:rsidRPr="00027E82" w:rsidRDefault="00E07F5C" w:rsidP="001D1862">
            <w:pPr>
              <w:jc w:val="center"/>
              <w:rPr>
                <w:color w:val="000000"/>
                <w:sz w:val="16"/>
                <w:szCs w:val="16"/>
              </w:rPr>
            </w:pPr>
            <w:r w:rsidRPr="00027E82">
              <w:rPr>
                <w:color w:val="000000"/>
                <w:sz w:val="16"/>
                <w:szCs w:val="16"/>
              </w:rPr>
              <w:t>0</w:t>
            </w:r>
          </w:p>
        </w:tc>
        <w:tc>
          <w:tcPr>
            <w:tcW w:w="280" w:type="pct"/>
            <w:vAlign w:val="center"/>
            <w:hideMark/>
          </w:tcPr>
          <w:p w14:paraId="1C920FE9" w14:textId="7C7D9DF0" w:rsidR="00E07F5C" w:rsidRPr="00027E82" w:rsidRDefault="00E07F5C" w:rsidP="001D1862">
            <w:pPr>
              <w:jc w:val="center"/>
              <w:rPr>
                <w:color w:val="000000"/>
                <w:sz w:val="16"/>
                <w:szCs w:val="16"/>
              </w:rPr>
            </w:pPr>
            <w:r w:rsidRPr="00027E82">
              <w:rPr>
                <w:color w:val="000000"/>
                <w:sz w:val="16"/>
                <w:szCs w:val="16"/>
              </w:rPr>
              <w:t>0</w:t>
            </w:r>
          </w:p>
        </w:tc>
        <w:tc>
          <w:tcPr>
            <w:tcW w:w="235" w:type="pct"/>
            <w:vAlign w:val="center"/>
            <w:hideMark/>
          </w:tcPr>
          <w:p w14:paraId="2A791026" w14:textId="1913EABA" w:rsidR="00E07F5C" w:rsidRPr="002347BE" w:rsidRDefault="00E07F5C" w:rsidP="00E07F5C">
            <w:pPr>
              <w:jc w:val="center"/>
              <w:rPr>
                <w:color w:val="000000"/>
                <w:sz w:val="16"/>
                <w:szCs w:val="16"/>
              </w:rPr>
            </w:pPr>
            <w:r>
              <w:rPr>
                <w:color w:val="000000"/>
                <w:sz w:val="16"/>
                <w:szCs w:val="16"/>
              </w:rPr>
              <w:t>0</w:t>
            </w:r>
          </w:p>
        </w:tc>
        <w:tc>
          <w:tcPr>
            <w:tcW w:w="236" w:type="pct"/>
            <w:vAlign w:val="center"/>
            <w:hideMark/>
          </w:tcPr>
          <w:p w14:paraId="016D459E" w14:textId="79CED5D9" w:rsidR="00E07F5C" w:rsidRPr="002347BE" w:rsidRDefault="00E07F5C" w:rsidP="00E07F5C">
            <w:pPr>
              <w:jc w:val="center"/>
              <w:rPr>
                <w:color w:val="000000"/>
                <w:sz w:val="16"/>
                <w:szCs w:val="16"/>
              </w:rPr>
            </w:pPr>
            <w:r>
              <w:rPr>
                <w:color w:val="000000"/>
                <w:sz w:val="16"/>
                <w:szCs w:val="16"/>
              </w:rPr>
              <w:t>0</w:t>
            </w:r>
          </w:p>
        </w:tc>
        <w:tc>
          <w:tcPr>
            <w:tcW w:w="236" w:type="pct"/>
            <w:vAlign w:val="center"/>
          </w:tcPr>
          <w:p w14:paraId="1EA172D2" w14:textId="0EEECD89" w:rsidR="00E07F5C" w:rsidRPr="002347BE" w:rsidRDefault="00E07F5C" w:rsidP="00E07F5C">
            <w:pPr>
              <w:jc w:val="center"/>
              <w:rPr>
                <w:color w:val="000000"/>
                <w:sz w:val="16"/>
                <w:szCs w:val="16"/>
              </w:rPr>
            </w:pPr>
            <w:r>
              <w:rPr>
                <w:color w:val="000000"/>
                <w:sz w:val="16"/>
                <w:szCs w:val="16"/>
              </w:rPr>
              <w:t>0</w:t>
            </w:r>
          </w:p>
        </w:tc>
        <w:tc>
          <w:tcPr>
            <w:tcW w:w="236" w:type="pct"/>
            <w:vAlign w:val="center"/>
          </w:tcPr>
          <w:p w14:paraId="32BEA068" w14:textId="757D3BCA" w:rsidR="00E07F5C" w:rsidRPr="002347BE" w:rsidRDefault="00E07F5C" w:rsidP="00E07F5C">
            <w:pPr>
              <w:jc w:val="center"/>
              <w:rPr>
                <w:color w:val="000000"/>
                <w:sz w:val="16"/>
                <w:szCs w:val="16"/>
              </w:rPr>
            </w:pPr>
            <w:r>
              <w:rPr>
                <w:color w:val="000000"/>
                <w:sz w:val="16"/>
                <w:szCs w:val="16"/>
              </w:rPr>
              <w:t>0</w:t>
            </w:r>
          </w:p>
        </w:tc>
        <w:tc>
          <w:tcPr>
            <w:tcW w:w="245" w:type="pct"/>
            <w:vAlign w:val="center"/>
          </w:tcPr>
          <w:p w14:paraId="3968BE5D" w14:textId="606BB063" w:rsidR="00E07F5C" w:rsidRPr="002347BE" w:rsidRDefault="00E07F5C" w:rsidP="00E07F5C">
            <w:pPr>
              <w:jc w:val="center"/>
              <w:rPr>
                <w:color w:val="000000"/>
                <w:sz w:val="16"/>
                <w:szCs w:val="16"/>
              </w:rPr>
            </w:pPr>
            <w:r>
              <w:rPr>
                <w:color w:val="000000"/>
                <w:sz w:val="16"/>
                <w:szCs w:val="16"/>
              </w:rPr>
              <w:t>0</w:t>
            </w:r>
          </w:p>
        </w:tc>
        <w:tc>
          <w:tcPr>
            <w:tcW w:w="306" w:type="pct"/>
            <w:vMerge/>
            <w:hideMark/>
          </w:tcPr>
          <w:p w14:paraId="581480A2" w14:textId="713FD8B0" w:rsidR="00E07F5C" w:rsidRPr="002347BE" w:rsidRDefault="00E07F5C" w:rsidP="001D1862">
            <w:pPr>
              <w:rPr>
                <w:color w:val="000000"/>
                <w:sz w:val="16"/>
                <w:szCs w:val="16"/>
              </w:rPr>
            </w:pPr>
          </w:p>
        </w:tc>
      </w:tr>
      <w:tr w:rsidR="00507BBF" w:rsidRPr="002347BE" w14:paraId="385D1FCA" w14:textId="77777777" w:rsidTr="00C21F2C">
        <w:trPr>
          <w:trHeight w:val="111"/>
        </w:trPr>
        <w:tc>
          <w:tcPr>
            <w:tcW w:w="170" w:type="pct"/>
            <w:vMerge/>
            <w:hideMark/>
          </w:tcPr>
          <w:p w14:paraId="4843DDAC" w14:textId="77777777" w:rsidR="00E07F5C" w:rsidRPr="002347BE" w:rsidRDefault="00E07F5C" w:rsidP="001D1862">
            <w:pPr>
              <w:rPr>
                <w:color w:val="000000"/>
                <w:sz w:val="16"/>
                <w:szCs w:val="16"/>
              </w:rPr>
            </w:pPr>
          </w:p>
        </w:tc>
        <w:tc>
          <w:tcPr>
            <w:tcW w:w="616" w:type="pct"/>
            <w:vMerge/>
            <w:hideMark/>
          </w:tcPr>
          <w:p w14:paraId="6E9BF921" w14:textId="77777777" w:rsidR="00E07F5C" w:rsidRPr="00122430" w:rsidRDefault="00E07F5C" w:rsidP="001D1862">
            <w:pPr>
              <w:rPr>
                <w:i/>
                <w:iCs/>
                <w:color w:val="000000"/>
                <w:sz w:val="16"/>
                <w:szCs w:val="16"/>
              </w:rPr>
            </w:pPr>
          </w:p>
        </w:tc>
        <w:tc>
          <w:tcPr>
            <w:tcW w:w="379" w:type="pct"/>
            <w:vMerge/>
            <w:hideMark/>
          </w:tcPr>
          <w:p w14:paraId="70B16B89" w14:textId="77777777" w:rsidR="00E07F5C" w:rsidRPr="005E69C6" w:rsidRDefault="00E07F5C" w:rsidP="001D1862">
            <w:pPr>
              <w:rPr>
                <w:i/>
                <w:iCs/>
                <w:color w:val="000000"/>
                <w:sz w:val="16"/>
                <w:szCs w:val="16"/>
              </w:rPr>
            </w:pPr>
          </w:p>
        </w:tc>
        <w:tc>
          <w:tcPr>
            <w:tcW w:w="609" w:type="pct"/>
            <w:hideMark/>
          </w:tcPr>
          <w:p w14:paraId="61774D0C" w14:textId="77777777" w:rsidR="00E07F5C" w:rsidRPr="002A49B7" w:rsidRDefault="00E07F5C" w:rsidP="001D1862">
            <w:pPr>
              <w:rPr>
                <w:sz w:val="15"/>
                <w:szCs w:val="15"/>
              </w:rPr>
            </w:pPr>
            <w:r w:rsidRPr="002A49B7">
              <w:rPr>
                <w:sz w:val="15"/>
                <w:szCs w:val="15"/>
              </w:rPr>
              <w:t>Средства Дорожного фонда Московской области</w:t>
            </w:r>
          </w:p>
        </w:tc>
        <w:tc>
          <w:tcPr>
            <w:tcW w:w="343" w:type="pct"/>
            <w:vAlign w:val="center"/>
            <w:hideMark/>
          </w:tcPr>
          <w:p w14:paraId="38D39CF4" w14:textId="79604B7D" w:rsidR="00E07F5C" w:rsidRPr="00027E82" w:rsidRDefault="00E07F5C" w:rsidP="001D1862">
            <w:pPr>
              <w:jc w:val="center"/>
              <w:rPr>
                <w:color w:val="000000"/>
                <w:sz w:val="16"/>
                <w:szCs w:val="16"/>
              </w:rPr>
            </w:pPr>
            <w:r w:rsidRPr="00027E82">
              <w:rPr>
                <w:color w:val="000000"/>
                <w:sz w:val="16"/>
                <w:szCs w:val="16"/>
              </w:rPr>
              <w:t>0</w:t>
            </w:r>
          </w:p>
        </w:tc>
        <w:tc>
          <w:tcPr>
            <w:tcW w:w="875" w:type="pct"/>
            <w:gridSpan w:val="6"/>
            <w:vAlign w:val="center"/>
          </w:tcPr>
          <w:p w14:paraId="2938FD15" w14:textId="7E3CE986" w:rsidR="00E07F5C" w:rsidRPr="00027E82" w:rsidRDefault="00E07F5C" w:rsidP="001D1862">
            <w:pPr>
              <w:jc w:val="center"/>
              <w:rPr>
                <w:color w:val="000000"/>
                <w:sz w:val="16"/>
                <w:szCs w:val="16"/>
              </w:rPr>
            </w:pPr>
            <w:r w:rsidRPr="00027E82">
              <w:rPr>
                <w:color w:val="000000"/>
                <w:sz w:val="16"/>
                <w:szCs w:val="16"/>
              </w:rPr>
              <w:t>0</w:t>
            </w:r>
          </w:p>
        </w:tc>
        <w:tc>
          <w:tcPr>
            <w:tcW w:w="234" w:type="pct"/>
            <w:vAlign w:val="center"/>
            <w:hideMark/>
          </w:tcPr>
          <w:p w14:paraId="0A51CA33" w14:textId="4E2ACC04" w:rsidR="00E07F5C" w:rsidRPr="00027E82" w:rsidRDefault="00E07F5C" w:rsidP="001D1862">
            <w:pPr>
              <w:jc w:val="center"/>
              <w:rPr>
                <w:color w:val="000000"/>
                <w:sz w:val="16"/>
                <w:szCs w:val="16"/>
              </w:rPr>
            </w:pPr>
            <w:r w:rsidRPr="00027E82">
              <w:rPr>
                <w:color w:val="000000"/>
                <w:sz w:val="16"/>
                <w:szCs w:val="16"/>
              </w:rPr>
              <w:t>0</w:t>
            </w:r>
          </w:p>
        </w:tc>
        <w:tc>
          <w:tcPr>
            <w:tcW w:w="280" w:type="pct"/>
            <w:vAlign w:val="center"/>
            <w:hideMark/>
          </w:tcPr>
          <w:p w14:paraId="7EC6C982" w14:textId="5DEDDB86" w:rsidR="00E07F5C" w:rsidRPr="00027E82" w:rsidRDefault="00E07F5C" w:rsidP="001D1862">
            <w:pPr>
              <w:jc w:val="center"/>
              <w:rPr>
                <w:color w:val="000000"/>
                <w:sz w:val="16"/>
                <w:szCs w:val="16"/>
              </w:rPr>
            </w:pPr>
            <w:r w:rsidRPr="00027E82">
              <w:rPr>
                <w:color w:val="000000"/>
                <w:sz w:val="16"/>
                <w:szCs w:val="16"/>
              </w:rPr>
              <w:t>0</w:t>
            </w:r>
          </w:p>
        </w:tc>
        <w:tc>
          <w:tcPr>
            <w:tcW w:w="235" w:type="pct"/>
            <w:vAlign w:val="center"/>
            <w:hideMark/>
          </w:tcPr>
          <w:p w14:paraId="2B2D8F44" w14:textId="61018CB1" w:rsidR="00E07F5C" w:rsidRPr="002347BE" w:rsidRDefault="00E07F5C" w:rsidP="00E07F5C">
            <w:pPr>
              <w:jc w:val="center"/>
              <w:rPr>
                <w:color w:val="000000"/>
                <w:sz w:val="16"/>
                <w:szCs w:val="16"/>
              </w:rPr>
            </w:pPr>
            <w:r>
              <w:rPr>
                <w:color w:val="000000"/>
                <w:sz w:val="16"/>
                <w:szCs w:val="16"/>
              </w:rPr>
              <w:t>0</w:t>
            </w:r>
          </w:p>
        </w:tc>
        <w:tc>
          <w:tcPr>
            <w:tcW w:w="236" w:type="pct"/>
            <w:vAlign w:val="center"/>
            <w:hideMark/>
          </w:tcPr>
          <w:p w14:paraId="0DDDF41B" w14:textId="161E6121" w:rsidR="00E07F5C" w:rsidRPr="002347BE" w:rsidRDefault="00E07F5C" w:rsidP="00E07F5C">
            <w:pPr>
              <w:jc w:val="center"/>
              <w:rPr>
                <w:color w:val="000000"/>
                <w:sz w:val="16"/>
                <w:szCs w:val="16"/>
              </w:rPr>
            </w:pPr>
            <w:r>
              <w:rPr>
                <w:color w:val="000000"/>
                <w:sz w:val="16"/>
                <w:szCs w:val="16"/>
              </w:rPr>
              <w:t>0</w:t>
            </w:r>
          </w:p>
        </w:tc>
        <w:tc>
          <w:tcPr>
            <w:tcW w:w="236" w:type="pct"/>
            <w:vAlign w:val="center"/>
          </w:tcPr>
          <w:p w14:paraId="3E757E52" w14:textId="2680E4B7" w:rsidR="00E07F5C" w:rsidRPr="002347BE" w:rsidRDefault="00E07F5C" w:rsidP="00E07F5C">
            <w:pPr>
              <w:jc w:val="center"/>
              <w:rPr>
                <w:color w:val="000000"/>
                <w:sz w:val="16"/>
                <w:szCs w:val="16"/>
              </w:rPr>
            </w:pPr>
            <w:r>
              <w:rPr>
                <w:color w:val="000000"/>
                <w:sz w:val="16"/>
                <w:szCs w:val="16"/>
              </w:rPr>
              <w:t>0</w:t>
            </w:r>
          </w:p>
        </w:tc>
        <w:tc>
          <w:tcPr>
            <w:tcW w:w="236" w:type="pct"/>
            <w:vAlign w:val="center"/>
          </w:tcPr>
          <w:p w14:paraId="3C7BDD91" w14:textId="1E5AB77C" w:rsidR="00E07F5C" w:rsidRPr="002347BE" w:rsidRDefault="00E07F5C" w:rsidP="00E07F5C">
            <w:pPr>
              <w:jc w:val="center"/>
              <w:rPr>
                <w:color w:val="000000"/>
                <w:sz w:val="16"/>
                <w:szCs w:val="16"/>
              </w:rPr>
            </w:pPr>
            <w:r>
              <w:rPr>
                <w:color w:val="000000"/>
                <w:sz w:val="16"/>
                <w:szCs w:val="16"/>
              </w:rPr>
              <w:t>0</w:t>
            </w:r>
          </w:p>
        </w:tc>
        <w:tc>
          <w:tcPr>
            <w:tcW w:w="245" w:type="pct"/>
            <w:vAlign w:val="center"/>
          </w:tcPr>
          <w:p w14:paraId="18F96AA0" w14:textId="193DCAA5" w:rsidR="00E07F5C" w:rsidRPr="002347BE" w:rsidRDefault="00E07F5C" w:rsidP="00E07F5C">
            <w:pPr>
              <w:jc w:val="center"/>
              <w:rPr>
                <w:color w:val="000000"/>
                <w:sz w:val="16"/>
                <w:szCs w:val="16"/>
              </w:rPr>
            </w:pPr>
            <w:r>
              <w:rPr>
                <w:color w:val="000000"/>
                <w:sz w:val="16"/>
                <w:szCs w:val="16"/>
              </w:rPr>
              <w:t>0</w:t>
            </w:r>
          </w:p>
        </w:tc>
        <w:tc>
          <w:tcPr>
            <w:tcW w:w="306" w:type="pct"/>
            <w:vMerge/>
            <w:hideMark/>
          </w:tcPr>
          <w:p w14:paraId="16EA5F77" w14:textId="025BDB51" w:rsidR="00E07F5C" w:rsidRPr="002347BE" w:rsidRDefault="00E07F5C" w:rsidP="001D1862">
            <w:pPr>
              <w:rPr>
                <w:color w:val="000000"/>
                <w:sz w:val="16"/>
                <w:szCs w:val="16"/>
              </w:rPr>
            </w:pPr>
          </w:p>
        </w:tc>
      </w:tr>
      <w:tr w:rsidR="00507BBF" w:rsidRPr="002347BE" w14:paraId="3E26B8FA" w14:textId="77777777" w:rsidTr="00C21F2C">
        <w:trPr>
          <w:trHeight w:val="60"/>
        </w:trPr>
        <w:tc>
          <w:tcPr>
            <w:tcW w:w="170" w:type="pct"/>
            <w:vMerge/>
            <w:hideMark/>
          </w:tcPr>
          <w:p w14:paraId="67994DC4" w14:textId="77777777" w:rsidR="00E07F5C" w:rsidRPr="002347BE" w:rsidRDefault="00E07F5C" w:rsidP="001D1862">
            <w:pPr>
              <w:rPr>
                <w:color w:val="000000"/>
                <w:sz w:val="16"/>
                <w:szCs w:val="16"/>
              </w:rPr>
            </w:pPr>
          </w:p>
        </w:tc>
        <w:tc>
          <w:tcPr>
            <w:tcW w:w="616" w:type="pct"/>
            <w:vMerge/>
            <w:hideMark/>
          </w:tcPr>
          <w:p w14:paraId="7F4939AE" w14:textId="77777777" w:rsidR="00E07F5C" w:rsidRPr="00122430" w:rsidRDefault="00E07F5C" w:rsidP="001D1862">
            <w:pPr>
              <w:rPr>
                <w:i/>
                <w:iCs/>
                <w:color w:val="000000"/>
                <w:sz w:val="16"/>
                <w:szCs w:val="16"/>
              </w:rPr>
            </w:pPr>
          </w:p>
        </w:tc>
        <w:tc>
          <w:tcPr>
            <w:tcW w:w="379" w:type="pct"/>
            <w:vMerge/>
            <w:hideMark/>
          </w:tcPr>
          <w:p w14:paraId="3736D47A" w14:textId="77777777" w:rsidR="00E07F5C" w:rsidRPr="005E69C6" w:rsidRDefault="00E07F5C" w:rsidP="001D1862">
            <w:pPr>
              <w:rPr>
                <w:i/>
                <w:iCs/>
                <w:color w:val="000000"/>
                <w:sz w:val="16"/>
                <w:szCs w:val="16"/>
              </w:rPr>
            </w:pPr>
          </w:p>
        </w:tc>
        <w:tc>
          <w:tcPr>
            <w:tcW w:w="609" w:type="pct"/>
            <w:hideMark/>
          </w:tcPr>
          <w:p w14:paraId="4D82275C" w14:textId="77777777" w:rsidR="00E07F5C" w:rsidRPr="002A49B7" w:rsidRDefault="00E07F5C" w:rsidP="001D1862">
            <w:pPr>
              <w:rPr>
                <w:sz w:val="15"/>
                <w:szCs w:val="15"/>
              </w:rPr>
            </w:pPr>
            <w:r w:rsidRPr="002A49B7">
              <w:rPr>
                <w:sz w:val="15"/>
                <w:szCs w:val="15"/>
              </w:rPr>
              <w:t xml:space="preserve">Средства федерального бюджета </w:t>
            </w:r>
          </w:p>
        </w:tc>
        <w:tc>
          <w:tcPr>
            <w:tcW w:w="343" w:type="pct"/>
            <w:vAlign w:val="center"/>
            <w:hideMark/>
          </w:tcPr>
          <w:p w14:paraId="152CC280" w14:textId="1D6514D7" w:rsidR="00E07F5C" w:rsidRPr="00027E82" w:rsidRDefault="00E07F5C" w:rsidP="001D1862">
            <w:pPr>
              <w:jc w:val="center"/>
              <w:rPr>
                <w:color w:val="000000"/>
                <w:sz w:val="16"/>
                <w:szCs w:val="16"/>
              </w:rPr>
            </w:pPr>
            <w:r w:rsidRPr="00027E82">
              <w:rPr>
                <w:color w:val="000000"/>
                <w:sz w:val="16"/>
                <w:szCs w:val="16"/>
              </w:rPr>
              <w:t>0</w:t>
            </w:r>
          </w:p>
        </w:tc>
        <w:tc>
          <w:tcPr>
            <w:tcW w:w="875" w:type="pct"/>
            <w:gridSpan w:val="6"/>
            <w:vAlign w:val="center"/>
          </w:tcPr>
          <w:p w14:paraId="712E6650" w14:textId="49DD4D8D" w:rsidR="00E07F5C" w:rsidRPr="00027E82" w:rsidRDefault="00E07F5C" w:rsidP="00027E82">
            <w:pPr>
              <w:jc w:val="center"/>
              <w:rPr>
                <w:color w:val="000000"/>
                <w:sz w:val="16"/>
                <w:szCs w:val="16"/>
              </w:rPr>
            </w:pPr>
            <w:r w:rsidRPr="00027E82">
              <w:rPr>
                <w:color w:val="000000"/>
                <w:sz w:val="16"/>
                <w:szCs w:val="16"/>
              </w:rPr>
              <w:t>0</w:t>
            </w:r>
          </w:p>
        </w:tc>
        <w:tc>
          <w:tcPr>
            <w:tcW w:w="234" w:type="pct"/>
            <w:vAlign w:val="center"/>
            <w:hideMark/>
          </w:tcPr>
          <w:p w14:paraId="1C1805A6" w14:textId="57D05E20" w:rsidR="00E07F5C" w:rsidRPr="00027E82" w:rsidRDefault="00E07F5C" w:rsidP="001D1862">
            <w:pPr>
              <w:jc w:val="center"/>
              <w:rPr>
                <w:color w:val="000000"/>
                <w:sz w:val="16"/>
                <w:szCs w:val="16"/>
              </w:rPr>
            </w:pPr>
            <w:r w:rsidRPr="00027E82">
              <w:rPr>
                <w:color w:val="000000"/>
                <w:sz w:val="16"/>
                <w:szCs w:val="16"/>
              </w:rPr>
              <w:t>0</w:t>
            </w:r>
          </w:p>
        </w:tc>
        <w:tc>
          <w:tcPr>
            <w:tcW w:w="280" w:type="pct"/>
            <w:vAlign w:val="center"/>
            <w:hideMark/>
          </w:tcPr>
          <w:p w14:paraId="609D6B13" w14:textId="1AD5123B" w:rsidR="00E07F5C" w:rsidRPr="00027E82" w:rsidRDefault="00E07F5C" w:rsidP="001D1862">
            <w:pPr>
              <w:jc w:val="center"/>
              <w:rPr>
                <w:color w:val="000000"/>
                <w:sz w:val="16"/>
                <w:szCs w:val="16"/>
              </w:rPr>
            </w:pPr>
            <w:r w:rsidRPr="00027E82">
              <w:rPr>
                <w:color w:val="000000"/>
                <w:sz w:val="16"/>
                <w:szCs w:val="16"/>
              </w:rPr>
              <w:t>0</w:t>
            </w:r>
          </w:p>
        </w:tc>
        <w:tc>
          <w:tcPr>
            <w:tcW w:w="235" w:type="pct"/>
            <w:vAlign w:val="center"/>
            <w:hideMark/>
          </w:tcPr>
          <w:p w14:paraId="12219378" w14:textId="6E41A006" w:rsidR="00E07F5C" w:rsidRPr="002347BE" w:rsidRDefault="00E07F5C" w:rsidP="00E07F5C">
            <w:pPr>
              <w:jc w:val="center"/>
              <w:rPr>
                <w:color w:val="000000"/>
                <w:sz w:val="16"/>
                <w:szCs w:val="16"/>
              </w:rPr>
            </w:pPr>
            <w:r>
              <w:rPr>
                <w:color w:val="000000"/>
                <w:sz w:val="16"/>
                <w:szCs w:val="16"/>
              </w:rPr>
              <w:t>0</w:t>
            </w:r>
          </w:p>
        </w:tc>
        <w:tc>
          <w:tcPr>
            <w:tcW w:w="236" w:type="pct"/>
            <w:vAlign w:val="center"/>
            <w:hideMark/>
          </w:tcPr>
          <w:p w14:paraId="2D2314B9" w14:textId="63E45011" w:rsidR="00E07F5C" w:rsidRPr="002347BE" w:rsidRDefault="00E07F5C" w:rsidP="00E07F5C">
            <w:pPr>
              <w:jc w:val="center"/>
              <w:rPr>
                <w:color w:val="000000"/>
                <w:sz w:val="16"/>
                <w:szCs w:val="16"/>
              </w:rPr>
            </w:pPr>
            <w:r>
              <w:rPr>
                <w:color w:val="000000"/>
                <w:sz w:val="16"/>
                <w:szCs w:val="16"/>
              </w:rPr>
              <w:t>0</w:t>
            </w:r>
          </w:p>
        </w:tc>
        <w:tc>
          <w:tcPr>
            <w:tcW w:w="236" w:type="pct"/>
            <w:vAlign w:val="center"/>
          </w:tcPr>
          <w:p w14:paraId="0657D01B" w14:textId="48E0981B" w:rsidR="00E07F5C" w:rsidRPr="002347BE" w:rsidRDefault="00E07F5C" w:rsidP="00E07F5C">
            <w:pPr>
              <w:jc w:val="center"/>
              <w:rPr>
                <w:color w:val="000000"/>
                <w:sz w:val="16"/>
                <w:szCs w:val="16"/>
              </w:rPr>
            </w:pPr>
            <w:r>
              <w:rPr>
                <w:color w:val="000000"/>
                <w:sz w:val="16"/>
                <w:szCs w:val="16"/>
              </w:rPr>
              <w:t>0</w:t>
            </w:r>
          </w:p>
        </w:tc>
        <w:tc>
          <w:tcPr>
            <w:tcW w:w="236" w:type="pct"/>
            <w:vAlign w:val="center"/>
          </w:tcPr>
          <w:p w14:paraId="71D745FE" w14:textId="7293D110" w:rsidR="00E07F5C" w:rsidRPr="002347BE" w:rsidRDefault="00E07F5C" w:rsidP="00E07F5C">
            <w:pPr>
              <w:jc w:val="center"/>
              <w:rPr>
                <w:color w:val="000000"/>
                <w:sz w:val="16"/>
                <w:szCs w:val="16"/>
              </w:rPr>
            </w:pPr>
            <w:r>
              <w:rPr>
                <w:color w:val="000000"/>
                <w:sz w:val="16"/>
                <w:szCs w:val="16"/>
              </w:rPr>
              <w:t>0</w:t>
            </w:r>
          </w:p>
        </w:tc>
        <w:tc>
          <w:tcPr>
            <w:tcW w:w="245" w:type="pct"/>
            <w:vAlign w:val="center"/>
          </w:tcPr>
          <w:p w14:paraId="3F8E405C" w14:textId="2BC84AB3" w:rsidR="00E07F5C" w:rsidRPr="002347BE" w:rsidRDefault="00E07F5C" w:rsidP="00E07F5C">
            <w:pPr>
              <w:jc w:val="center"/>
              <w:rPr>
                <w:color w:val="000000"/>
                <w:sz w:val="16"/>
                <w:szCs w:val="16"/>
              </w:rPr>
            </w:pPr>
            <w:r>
              <w:rPr>
                <w:color w:val="000000"/>
                <w:sz w:val="16"/>
                <w:szCs w:val="16"/>
              </w:rPr>
              <w:t>0</w:t>
            </w:r>
          </w:p>
        </w:tc>
        <w:tc>
          <w:tcPr>
            <w:tcW w:w="306" w:type="pct"/>
            <w:vMerge/>
            <w:hideMark/>
          </w:tcPr>
          <w:p w14:paraId="35DEC48A" w14:textId="337C3872" w:rsidR="00E07F5C" w:rsidRPr="002347BE" w:rsidRDefault="00E07F5C" w:rsidP="001D1862">
            <w:pPr>
              <w:rPr>
                <w:color w:val="000000"/>
                <w:sz w:val="16"/>
                <w:szCs w:val="16"/>
              </w:rPr>
            </w:pPr>
          </w:p>
        </w:tc>
      </w:tr>
      <w:tr w:rsidR="00507BBF" w:rsidRPr="002347BE" w14:paraId="2457EE69" w14:textId="77777777" w:rsidTr="00C21F2C">
        <w:trPr>
          <w:trHeight w:val="126"/>
        </w:trPr>
        <w:tc>
          <w:tcPr>
            <w:tcW w:w="170" w:type="pct"/>
            <w:vMerge/>
            <w:hideMark/>
          </w:tcPr>
          <w:p w14:paraId="6E93164D" w14:textId="77777777" w:rsidR="00E07F5C" w:rsidRPr="002347BE" w:rsidRDefault="00E07F5C" w:rsidP="001D1862">
            <w:pPr>
              <w:rPr>
                <w:color w:val="000000"/>
                <w:sz w:val="16"/>
                <w:szCs w:val="16"/>
              </w:rPr>
            </w:pPr>
          </w:p>
        </w:tc>
        <w:tc>
          <w:tcPr>
            <w:tcW w:w="616" w:type="pct"/>
            <w:vMerge/>
            <w:hideMark/>
          </w:tcPr>
          <w:p w14:paraId="1BCB6CC1" w14:textId="77777777" w:rsidR="00E07F5C" w:rsidRPr="00122430" w:rsidRDefault="00E07F5C" w:rsidP="001D1862">
            <w:pPr>
              <w:rPr>
                <w:i/>
                <w:iCs/>
                <w:color w:val="000000"/>
                <w:sz w:val="16"/>
                <w:szCs w:val="16"/>
              </w:rPr>
            </w:pPr>
          </w:p>
        </w:tc>
        <w:tc>
          <w:tcPr>
            <w:tcW w:w="379" w:type="pct"/>
            <w:vMerge/>
            <w:hideMark/>
          </w:tcPr>
          <w:p w14:paraId="6617E76D" w14:textId="77777777" w:rsidR="00E07F5C" w:rsidRPr="005E69C6" w:rsidRDefault="00E07F5C" w:rsidP="001D1862">
            <w:pPr>
              <w:rPr>
                <w:i/>
                <w:iCs/>
                <w:color w:val="000000"/>
                <w:sz w:val="16"/>
                <w:szCs w:val="16"/>
              </w:rPr>
            </w:pPr>
          </w:p>
        </w:tc>
        <w:tc>
          <w:tcPr>
            <w:tcW w:w="609" w:type="pct"/>
            <w:hideMark/>
          </w:tcPr>
          <w:p w14:paraId="3E162D18" w14:textId="1FC54B69" w:rsidR="00E07F5C" w:rsidRPr="002A49B7" w:rsidRDefault="00E07F5C" w:rsidP="001D1862">
            <w:pPr>
              <w:rPr>
                <w:sz w:val="15"/>
                <w:szCs w:val="15"/>
              </w:rPr>
            </w:pPr>
            <w:r w:rsidRPr="00C50583">
              <w:rPr>
                <w:sz w:val="15"/>
                <w:szCs w:val="15"/>
              </w:rPr>
              <w:t>Средства бюджета городского округа</w:t>
            </w:r>
            <w:r>
              <w:rPr>
                <w:sz w:val="15"/>
                <w:szCs w:val="15"/>
              </w:rPr>
              <w:t xml:space="preserve"> Лыткарино</w:t>
            </w:r>
          </w:p>
        </w:tc>
        <w:tc>
          <w:tcPr>
            <w:tcW w:w="343" w:type="pct"/>
            <w:vAlign w:val="center"/>
            <w:hideMark/>
          </w:tcPr>
          <w:p w14:paraId="73CCCC28" w14:textId="182C6F10" w:rsidR="00E07F5C" w:rsidRPr="00027E82" w:rsidRDefault="00E07F5C" w:rsidP="00E07F5C">
            <w:pPr>
              <w:jc w:val="center"/>
              <w:rPr>
                <w:color w:val="000000"/>
                <w:sz w:val="16"/>
                <w:szCs w:val="16"/>
              </w:rPr>
            </w:pPr>
            <w:r w:rsidRPr="00027E82">
              <w:rPr>
                <w:color w:val="000000"/>
                <w:sz w:val="16"/>
                <w:szCs w:val="16"/>
              </w:rPr>
              <w:t>20 947,2</w:t>
            </w:r>
          </w:p>
        </w:tc>
        <w:tc>
          <w:tcPr>
            <w:tcW w:w="875" w:type="pct"/>
            <w:gridSpan w:val="6"/>
            <w:vAlign w:val="center"/>
          </w:tcPr>
          <w:p w14:paraId="12C0FD97" w14:textId="261D38E5" w:rsidR="00E07F5C" w:rsidRPr="00027E82" w:rsidRDefault="00E07F5C" w:rsidP="00E07F5C">
            <w:pPr>
              <w:jc w:val="center"/>
              <w:rPr>
                <w:color w:val="000000"/>
                <w:sz w:val="16"/>
                <w:szCs w:val="16"/>
              </w:rPr>
            </w:pPr>
            <w:r w:rsidRPr="00027E82">
              <w:rPr>
                <w:color w:val="000000"/>
                <w:sz w:val="16"/>
                <w:szCs w:val="16"/>
              </w:rPr>
              <w:t>6 982,4</w:t>
            </w:r>
          </w:p>
        </w:tc>
        <w:tc>
          <w:tcPr>
            <w:tcW w:w="234" w:type="pct"/>
            <w:vAlign w:val="center"/>
            <w:hideMark/>
          </w:tcPr>
          <w:p w14:paraId="10CD426E" w14:textId="7BAD7354" w:rsidR="00E07F5C" w:rsidRPr="00027E82" w:rsidRDefault="00E07F5C" w:rsidP="00E07F5C">
            <w:pPr>
              <w:jc w:val="center"/>
              <w:rPr>
                <w:color w:val="000000"/>
                <w:sz w:val="16"/>
                <w:szCs w:val="16"/>
              </w:rPr>
            </w:pPr>
            <w:r w:rsidRPr="00027E82">
              <w:rPr>
                <w:color w:val="000000"/>
                <w:sz w:val="16"/>
                <w:szCs w:val="16"/>
              </w:rPr>
              <w:t>6 982,4</w:t>
            </w:r>
          </w:p>
        </w:tc>
        <w:tc>
          <w:tcPr>
            <w:tcW w:w="280" w:type="pct"/>
            <w:vAlign w:val="center"/>
            <w:hideMark/>
          </w:tcPr>
          <w:p w14:paraId="2D7A2EC2" w14:textId="482E5866" w:rsidR="00E07F5C" w:rsidRPr="00027E82" w:rsidRDefault="00E07F5C" w:rsidP="00E07F5C">
            <w:pPr>
              <w:jc w:val="center"/>
              <w:rPr>
                <w:color w:val="000000"/>
                <w:sz w:val="16"/>
                <w:szCs w:val="16"/>
              </w:rPr>
            </w:pPr>
            <w:r w:rsidRPr="00027E82">
              <w:rPr>
                <w:color w:val="000000"/>
                <w:sz w:val="16"/>
                <w:szCs w:val="16"/>
              </w:rPr>
              <w:t>6 982,4</w:t>
            </w:r>
          </w:p>
        </w:tc>
        <w:tc>
          <w:tcPr>
            <w:tcW w:w="235" w:type="pct"/>
            <w:vAlign w:val="center"/>
            <w:hideMark/>
          </w:tcPr>
          <w:p w14:paraId="4360962D" w14:textId="65545E44" w:rsidR="00E07F5C" w:rsidRPr="002347BE" w:rsidRDefault="00E07F5C" w:rsidP="00E07F5C">
            <w:pPr>
              <w:jc w:val="center"/>
              <w:rPr>
                <w:color w:val="000000"/>
                <w:sz w:val="16"/>
                <w:szCs w:val="16"/>
              </w:rPr>
            </w:pPr>
            <w:r>
              <w:rPr>
                <w:color w:val="000000"/>
                <w:sz w:val="16"/>
                <w:szCs w:val="16"/>
              </w:rPr>
              <w:t>0</w:t>
            </w:r>
          </w:p>
        </w:tc>
        <w:tc>
          <w:tcPr>
            <w:tcW w:w="236" w:type="pct"/>
            <w:vAlign w:val="center"/>
            <w:hideMark/>
          </w:tcPr>
          <w:p w14:paraId="6B6E240C" w14:textId="596F0CDB" w:rsidR="00E07F5C" w:rsidRPr="002347BE" w:rsidRDefault="00E07F5C" w:rsidP="00E07F5C">
            <w:pPr>
              <w:jc w:val="center"/>
              <w:rPr>
                <w:color w:val="000000"/>
                <w:sz w:val="16"/>
                <w:szCs w:val="16"/>
              </w:rPr>
            </w:pPr>
            <w:r>
              <w:rPr>
                <w:color w:val="000000"/>
                <w:sz w:val="16"/>
                <w:szCs w:val="16"/>
              </w:rPr>
              <w:t>0</w:t>
            </w:r>
          </w:p>
        </w:tc>
        <w:tc>
          <w:tcPr>
            <w:tcW w:w="236" w:type="pct"/>
            <w:vAlign w:val="center"/>
          </w:tcPr>
          <w:p w14:paraId="066991D6" w14:textId="144D114B" w:rsidR="00E07F5C" w:rsidRPr="002347BE" w:rsidRDefault="00E07F5C" w:rsidP="00E07F5C">
            <w:pPr>
              <w:jc w:val="center"/>
              <w:rPr>
                <w:color w:val="000000"/>
                <w:sz w:val="16"/>
                <w:szCs w:val="16"/>
              </w:rPr>
            </w:pPr>
            <w:r>
              <w:rPr>
                <w:color w:val="000000"/>
                <w:sz w:val="16"/>
                <w:szCs w:val="16"/>
              </w:rPr>
              <w:t>0</w:t>
            </w:r>
          </w:p>
        </w:tc>
        <w:tc>
          <w:tcPr>
            <w:tcW w:w="236" w:type="pct"/>
            <w:vAlign w:val="center"/>
          </w:tcPr>
          <w:p w14:paraId="1B0C62A3" w14:textId="3DE6807B" w:rsidR="00E07F5C" w:rsidRPr="002347BE" w:rsidRDefault="00E07F5C" w:rsidP="00E07F5C">
            <w:pPr>
              <w:jc w:val="center"/>
              <w:rPr>
                <w:color w:val="000000"/>
                <w:sz w:val="16"/>
                <w:szCs w:val="16"/>
              </w:rPr>
            </w:pPr>
            <w:r>
              <w:rPr>
                <w:color w:val="000000"/>
                <w:sz w:val="16"/>
                <w:szCs w:val="16"/>
              </w:rPr>
              <w:t>0</w:t>
            </w:r>
          </w:p>
        </w:tc>
        <w:tc>
          <w:tcPr>
            <w:tcW w:w="245" w:type="pct"/>
            <w:vAlign w:val="center"/>
          </w:tcPr>
          <w:p w14:paraId="14566DF9" w14:textId="4EDBC526" w:rsidR="00E07F5C" w:rsidRPr="002347BE" w:rsidRDefault="00E07F5C" w:rsidP="00E07F5C">
            <w:pPr>
              <w:jc w:val="center"/>
              <w:rPr>
                <w:color w:val="000000"/>
                <w:sz w:val="16"/>
                <w:szCs w:val="16"/>
              </w:rPr>
            </w:pPr>
            <w:r>
              <w:rPr>
                <w:color w:val="000000"/>
                <w:sz w:val="16"/>
                <w:szCs w:val="16"/>
              </w:rPr>
              <w:t>0</w:t>
            </w:r>
          </w:p>
        </w:tc>
        <w:tc>
          <w:tcPr>
            <w:tcW w:w="306" w:type="pct"/>
            <w:vMerge/>
            <w:hideMark/>
          </w:tcPr>
          <w:p w14:paraId="7B69C92E" w14:textId="4F47E62F" w:rsidR="00E07F5C" w:rsidRPr="002347BE" w:rsidRDefault="00E07F5C" w:rsidP="001D1862">
            <w:pPr>
              <w:rPr>
                <w:color w:val="000000"/>
                <w:sz w:val="16"/>
                <w:szCs w:val="16"/>
              </w:rPr>
            </w:pPr>
          </w:p>
        </w:tc>
      </w:tr>
      <w:tr w:rsidR="00507BBF" w:rsidRPr="002347BE" w14:paraId="49ECD63A" w14:textId="77777777" w:rsidTr="00C21F2C">
        <w:trPr>
          <w:trHeight w:val="74"/>
        </w:trPr>
        <w:tc>
          <w:tcPr>
            <w:tcW w:w="170" w:type="pct"/>
            <w:vMerge/>
            <w:hideMark/>
          </w:tcPr>
          <w:p w14:paraId="5C61FFFE" w14:textId="77777777" w:rsidR="00E07F5C" w:rsidRPr="002347BE" w:rsidRDefault="00E07F5C" w:rsidP="001D1862">
            <w:pPr>
              <w:rPr>
                <w:color w:val="000000"/>
                <w:sz w:val="16"/>
                <w:szCs w:val="16"/>
              </w:rPr>
            </w:pPr>
          </w:p>
        </w:tc>
        <w:tc>
          <w:tcPr>
            <w:tcW w:w="616" w:type="pct"/>
            <w:vMerge/>
            <w:hideMark/>
          </w:tcPr>
          <w:p w14:paraId="36A6A8E9" w14:textId="77777777" w:rsidR="00E07F5C" w:rsidRPr="00122430" w:rsidRDefault="00E07F5C" w:rsidP="001D1862">
            <w:pPr>
              <w:rPr>
                <w:i/>
                <w:iCs/>
                <w:color w:val="000000"/>
                <w:sz w:val="16"/>
                <w:szCs w:val="16"/>
              </w:rPr>
            </w:pPr>
          </w:p>
        </w:tc>
        <w:tc>
          <w:tcPr>
            <w:tcW w:w="379" w:type="pct"/>
            <w:vMerge/>
            <w:hideMark/>
          </w:tcPr>
          <w:p w14:paraId="32AAD33A" w14:textId="77777777" w:rsidR="00E07F5C" w:rsidRPr="005E69C6" w:rsidRDefault="00E07F5C" w:rsidP="001D1862">
            <w:pPr>
              <w:rPr>
                <w:i/>
                <w:iCs/>
                <w:color w:val="000000"/>
                <w:sz w:val="16"/>
                <w:szCs w:val="16"/>
              </w:rPr>
            </w:pPr>
          </w:p>
        </w:tc>
        <w:tc>
          <w:tcPr>
            <w:tcW w:w="609" w:type="pct"/>
            <w:hideMark/>
          </w:tcPr>
          <w:p w14:paraId="5E763714" w14:textId="77777777" w:rsidR="00E07F5C" w:rsidRPr="002A49B7" w:rsidRDefault="00E07F5C" w:rsidP="001D1862">
            <w:pPr>
              <w:rPr>
                <w:sz w:val="15"/>
                <w:szCs w:val="15"/>
              </w:rPr>
            </w:pPr>
            <w:r w:rsidRPr="002A49B7">
              <w:rPr>
                <w:sz w:val="15"/>
                <w:szCs w:val="15"/>
              </w:rPr>
              <w:t>Внебюджетные источники</w:t>
            </w:r>
          </w:p>
        </w:tc>
        <w:tc>
          <w:tcPr>
            <w:tcW w:w="343" w:type="pct"/>
            <w:vAlign w:val="center"/>
            <w:hideMark/>
          </w:tcPr>
          <w:p w14:paraId="782BE064" w14:textId="3C2AD0AC" w:rsidR="00E07F5C" w:rsidRPr="002347BE" w:rsidRDefault="00E07F5C" w:rsidP="001D1862">
            <w:pPr>
              <w:jc w:val="center"/>
              <w:rPr>
                <w:color w:val="000000"/>
                <w:sz w:val="16"/>
                <w:szCs w:val="16"/>
              </w:rPr>
            </w:pPr>
            <w:r>
              <w:rPr>
                <w:color w:val="000000"/>
                <w:sz w:val="16"/>
                <w:szCs w:val="16"/>
              </w:rPr>
              <w:t>0</w:t>
            </w:r>
          </w:p>
        </w:tc>
        <w:tc>
          <w:tcPr>
            <w:tcW w:w="875" w:type="pct"/>
            <w:gridSpan w:val="6"/>
            <w:vAlign w:val="center"/>
          </w:tcPr>
          <w:p w14:paraId="464C4C45" w14:textId="519439B0" w:rsidR="00E07F5C" w:rsidRPr="002347BE" w:rsidRDefault="00E07F5C" w:rsidP="001D1862">
            <w:pPr>
              <w:jc w:val="center"/>
              <w:rPr>
                <w:color w:val="000000"/>
                <w:sz w:val="16"/>
                <w:szCs w:val="16"/>
              </w:rPr>
            </w:pPr>
            <w:r>
              <w:rPr>
                <w:color w:val="000000"/>
                <w:sz w:val="16"/>
                <w:szCs w:val="16"/>
              </w:rPr>
              <w:t>0</w:t>
            </w:r>
          </w:p>
        </w:tc>
        <w:tc>
          <w:tcPr>
            <w:tcW w:w="234" w:type="pct"/>
            <w:vAlign w:val="center"/>
            <w:hideMark/>
          </w:tcPr>
          <w:p w14:paraId="7816DB4A" w14:textId="502A7960" w:rsidR="00E07F5C" w:rsidRPr="002347BE" w:rsidRDefault="00E07F5C" w:rsidP="001D1862">
            <w:pPr>
              <w:jc w:val="center"/>
              <w:rPr>
                <w:color w:val="000000"/>
                <w:sz w:val="16"/>
                <w:szCs w:val="16"/>
              </w:rPr>
            </w:pPr>
            <w:r>
              <w:rPr>
                <w:color w:val="000000"/>
                <w:sz w:val="16"/>
                <w:szCs w:val="16"/>
              </w:rPr>
              <w:t>0</w:t>
            </w:r>
          </w:p>
        </w:tc>
        <w:tc>
          <w:tcPr>
            <w:tcW w:w="280" w:type="pct"/>
            <w:vAlign w:val="center"/>
            <w:hideMark/>
          </w:tcPr>
          <w:p w14:paraId="1FE79920" w14:textId="122A5096" w:rsidR="00E07F5C" w:rsidRPr="002347BE" w:rsidRDefault="00E07F5C" w:rsidP="001D1862">
            <w:pPr>
              <w:jc w:val="center"/>
              <w:rPr>
                <w:color w:val="000000"/>
                <w:sz w:val="16"/>
                <w:szCs w:val="16"/>
              </w:rPr>
            </w:pPr>
            <w:r>
              <w:rPr>
                <w:color w:val="000000"/>
                <w:sz w:val="16"/>
                <w:szCs w:val="16"/>
              </w:rPr>
              <w:t>0</w:t>
            </w:r>
          </w:p>
        </w:tc>
        <w:tc>
          <w:tcPr>
            <w:tcW w:w="235" w:type="pct"/>
            <w:vAlign w:val="center"/>
            <w:hideMark/>
          </w:tcPr>
          <w:p w14:paraId="12EA2231" w14:textId="042E4388" w:rsidR="00E07F5C" w:rsidRPr="002347BE" w:rsidRDefault="00E07F5C" w:rsidP="00E07F5C">
            <w:pPr>
              <w:jc w:val="center"/>
              <w:rPr>
                <w:color w:val="000000"/>
                <w:sz w:val="16"/>
                <w:szCs w:val="16"/>
              </w:rPr>
            </w:pPr>
            <w:r>
              <w:rPr>
                <w:color w:val="000000"/>
                <w:sz w:val="16"/>
                <w:szCs w:val="16"/>
              </w:rPr>
              <w:t>0</w:t>
            </w:r>
          </w:p>
        </w:tc>
        <w:tc>
          <w:tcPr>
            <w:tcW w:w="236" w:type="pct"/>
            <w:vAlign w:val="center"/>
            <w:hideMark/>
          </w:tcPr>
          <w:p w14:paraId="3B2E62CE" w14:textId="4BE34F8D" w:rsidR="00E07F5C" w:rsidRPr="002347BE" w:rsidRDefault="00E07F5C" w:rsidP="00E07F5C">
            <w:pPr>
              <w:jc w:val="center"/>
              <w:rPr>
                <w:color w:val="000000"/>
                <w:sz w:val="16"/>
                <w:szCs w:val="16"/>
              </w:rPr>
            </w:pPr>
            <w:r>
              <w:rPr>
                <w:color w:val="000000"/>
                <w:sz w:val="16"/>
                <w:szCs w:val="16"/>
              </w:rPr>
              <w:t>0</w:t>
            </w:r>
          </w:p>
        </w:tc>
        <w:tc>
          <w:tcPr>
            <w:tcW w:w="236" w:type="pct"/>
            <w:vAlign w:val="center"/>
          </w:tcPr>
          <w:p w14:paraId="63138FBC" w14:textId="6A6F9FF9" w:rsidR="00E07F5C" w:rsidRPr="002347BE" w:rsidRDefault="00E07F5C" w:rsidP="00E07F5C">
            <w:pPr>
              <w:jc w:val="center"/>
              <w:rPr>
                <w:color w:val="000000"/>
                <w:sz w:val="16"/>
                <w:szCs w:val="16"/>
              </w:rPr>
            </w:pPr>
            <w:r>
              <w:rPr>
                <w:color w:val="000000"/>
                <w:sz w:val="16"/>
                <w:szCs w:val="16"/>
              </w:rPr>
              <w:t>0</w:t>
            </w:r>
          </w:p>
        </w:tc>
        <w:tc>
          <w:tcPr>
            <w:tcW w:w="236" w:type="pct"/>
            <w:vAlign w:val="center"/>
          </w:tcPr>
          <w:p w14:paraId="007E13BD" w14:textId="6027342B" w:rsidR="00E07F5C" w:rsidRPr="002347BE" w:rsidRDefault="00E07F5C" w:rsidP="00E07F5C">
            <w:pPr>
              <w:jc w:val="center"/>
              <w:rPr>
                <w:color w:val="000000"/>
                <w:sz w:val="16"/>
                <w:szCs w:val="16"/>
              </w:rPr>
            </w:pPr>
            <w:r>
              <w:rPr>
                <w:color w:val="000000"/>
                <w:sz w:val="16"/>
                <w:szCs w:val="16"/>
              </w:rPr>
              <w:t>0</w:t>
            </w:r>
          </w:p>
        </w:tc>
        <w:tc>
          <w:tcPr>
            <w:tcW w:w="245" w:type="pct"/>
            <w:vAlign w:val="center"/>
          </w:tcPr>
          <w:p w14:paraId="00FA3BD2" w14:textId="5B094F01" w:rsidR="00E07F5C" w:rsidRPr="002347BE" w:rsidRDefault="00E07F5C" w:rsidP="00E07F5C">
            <w:pPr>
              <w:jc w:val="center"/>
              <w:rPr>
                <w:color w:val="000000"/>
                <w:sz w:val="16"/>
                <w:szCs w:val="16"/>
              </w:rPr>
            </w:pPr>
            <w:r>
              <w:rPr>
                <w:color w:val="000000"/>
                <w:sz w:val="16"/>
                <w:szCs w:val="16"/>
              </w:rPr>
              <w:t>0</w:t>
            </w:r>
          </w:p>
        </w:tc>
        <w:tc>
          <w:tcPr>
            <w:tcW w:w="306" w:type="pct"/>
            <w:vMerge/>
            <w:hideMark/>
          </w:tcPr>
          <w:p w14:paraId="7D914ABB" w14:textId="52C59537" w:rsidR="00E07F5C" w:rsidRPr="002347BE" w:rsidRDefault="00E07F5C" w:rsidP="001D1862">
            <w:pPr>
              <w:rPr>
                <w:color w:val="000000"/>
                <w:sz w:val="16"/>
                <w:szCs w:val="16"/>
              </w:rPr>
            </w:pPr>
          </w:p>
        </w:tc>
      </w:tr>
      <w:tr w:rsidR="00507BBF" w:rsidRPr="002347BE" w14:paraId="7BCB144C" w14:textId="77777777" w:rsidTr="00C21F2C">
        <w:trPr>
          <w:trHeight w:val="356"/>
        </w:trPr>
        <w:tc>
          <w:tcPr>
            <w:tcW w:w="170" w:type="pct"/>
            <w:vMerge/>
            <w:hideMark/>
          </w:tcPr>
          <w:p w14:paraId="1DE3574C" w14:textId="77777777" w:rsidR="001D1862" w:rsidRPr="002347BE" w:rsidRDefault="001D1862" w:rsidP="001D1862">
            <w:pPr>
              <w:rPr>
                <w:color w:val="000000"/>
                <w:sz w:val="16"/>
                <w:szCs w:val="16"/>
              </w:rPr>
            </w:pPr>
          </w:p>
        </w:tc>
        <w:tc>
          <w:tcPr>
            <w:tcW w:w="616" w:type="pct"/>
            <w:vMerge w:val="restart"/>
            <w:shd w:val="clear" w:color="auto" w:fill="auto"/>
            <w:hideMark/>
          </w:tcPr>
          <w:p w14:paraId="3598CB7D" w14:textId="77777777" w:rsidR="001D1862" w:rsidRPr="00122430" w:rsidRDefault="001D1862" w:rsidP="001D1862">
            <w:pPr>
              <w:rPr>
                <w:i/>
                <w:iCs/>
                <w:color w:val="000000"/>
                <w:sz w:val="16"/>
                <w:szCs w:val="16"/>
              </w:rPr>
            </w:pPr>
            <w:r w:rsidRPr="007D2F24">
              <w:rPr>
                <w:i/>
                <w:iCs/>
                <w:color w:val="000000"/>
                <w:sz w:val="16"/>
                <w:szCs w:val="16"/>
              </w:rPr>
              <w:t>Площадь парков культуры и отдыха, содержащихся за счет бюджетных средств, кв. м</w:t>
            </w:r>
          </w:p>
        </w:tc>
        <w:tc>
          <w:tcPr>
            <w:tcW w:w="379" w:type="pct"/>
            <w:vMerge w:val="restart"/>
            <w:hideMark/>
          </w:tcPr>
          <w:p w14:paraId="41C33BD3" w14:textId="77777777" w:rsidR="001D1862" w:rsidRPr="005E69C6" w:rsidRDefault="001D1862" w:rsidP="001D1862">
            <w:pPr>
              <w:jc w:val="center"/>
              <w:rPr>
                <w:color w:val="000000"/>
                <w:sz w:val="16"/>
                <w:szCs w:val="16"/>
              </w:rPr>
            </w:pPr>
            <w:r w:rsidRPr="005E69C6">
              <w:rPr>
                <w:color w:val="000000"/>
                <w:sz w:val="16"/>
                <w:szCs w:val="16"/>
              </w:rPr>
              <w:t> </w:t>
            </w:r>
          </w:p>
        </w:tc>
        <w:tc>
          <w:tcPr>
            <w:tcW w:w="609" w:type="pct"/>
            <w:vMerge w:val="restart"/>
            <w:hideMark/>
          </w:tcPr>
          <w:p w14:paraId="79DAD714" w14:textId="77777777" w:rsidR="001D1862" w:rsidRPr="002A49B7" w:rsidRDefault="001D1862" w:rsidP="001D1862">
            <w:pPr>
              <w:rPr>
                <w:sz w:val="15"/>
                <w:szCs w:val="15"/>
              </w:rPr>
            </w:pPr>
            <w:r w:rsidRPr="002A49B7">
              <w:rPr>
                <w:sz w:val="15"/>
                <w:szCs w:val="15"/>
              </w:rPr>
              <w:t> </w:t>
            </w:r>
          </w:p>
        </w:tc>
        <w:tc>
          <w:tcPr>
            <w:tcW w:w="343" w:type="pct"/>
            <w:vMerge w:val="restart"/>
            <w:hideMark/>
          </w:tcPr>
          <w:p w14:paraId="5B7A1AC4" w14:textId="77777777" w:rsidR="001D1862" w:rsidRPr="00AE38AC" w:rsidRDefault="001D1862" w:rsidP="001D1862">
            <w:pPr>
              <w:jc w:val="center"/>
              <w:rPr>
                <w:color w:val="000000" w:themeColor="text1"/>
                <w:sz w:val="16"/>
                <w:szCs w:val="16"/>
              </w:rPr>
            </w:pPr>
            <w:r w:rsidRPr="00AE38AC">
              <w:rPr>
                <w:color w:val="000000" w:themeColor="text1"/>
                <w:sz w:val="16"/>
                <w:szCs w:val="16"/>
              </w:rPr>
              <w:t>Всего</w:t>
            </w:r>
          </w:p>
        </w:tc>
        <w:tc>
          <w:tcPr>
            <w:tcW w:w="215" w:type="pct"/>
            <w:gridSpan w:val="2"/>
            <w:vMerge w:val="restart"/>
            <w:hideMark/>
          </w:tcPr>
          <w:p w14:paraId="7661BED2" w14:textId="77777777" w:rsidR="001D1862" w:rsidRPr="00AE38AC" w:rsidRDefault="001D1862" w:rsidP="001D1862">
            <w:pPr>
              <w:jc w:val="center"/>
              <w:rPr>
                <w:color w:val="000000" w:themeColor="text1"/>
                <w:sz w:val="16"/>
                <w:szCs w:val="16"/>
              </w:rPr>
            </w:pPr>
            <w:r w:rsidRPr="00AE38AC">
              <w:rPr>
                <w:color w:val="000000" w:themeColor="text1"/>
                <w:sz w:val="16"/>
                <w:szCs w:val="16"/>
              </w:rPr>
              <w:t>Итого 2023 год</w:t>
            </w:r>
          </w:p>
        </w:tc>
        <w:tc>
          <w:tcPr>
            <w:tcW w:w="660" w:type="pct"/>
            <w:gridSpan w:val="4"/>
            <w:hideMark/>
          </w:tcPr>
          <w:p w14:paraId="1EE27487" w14:textId="77777777" w:rsidR="001D1862" w:rsidRPr="00AE38AC" w:rsidRDefault="001D1862" w:rsidP="001D1862">
            <w:pPr>
              <w:jc w:val="center"/>
              <w:rPr>
                <w:color w:val="000000" w:themeColor="text1"/>
                <w:sz w:val="16"/>
                <w:szCs w:val="16"/>
              </w:rPr>
            </w:pPr>
            <w:r w:rsidRPr="00AE38AC">
              <w:rPr>
                <w:color w:val="000000" w:themeColor="text1"/>
                <w:sz w:val="16"/>
                <w:szCs w:val="16"/>
              </w:rPr>
              <w:t>В том числе по кварталам</w:t>
            </w:r>
          </w:p>
        </w:tc>
        <w:tc>
          <w:tcPr>
            <w:tcW w:w="234" w:type="pct"/>
            <w:vMerge w:val="restart"/>
            <w:hideMark/>
          </w:tcPr>
          <w:p w14:paraId="709D2ACB" w14:textId="77777777" w:rsidR="001D1862" w:rsidRPr="002347BE" w:rsidRDefault="001D1862" w:rsidP="001D1862">
            <w:pPr>
              <w:jc w:val="center"/>
              <w:rPr>
                <w:color w:val="000000"/>
                <w:sz w:val="16"/>
                <w:szCs w:val="16"/>
              </w:rPr>
            </w:pPr>
            <w:r w:rsidRPr="002347BE">
              <w:rPr>
                <w:color w:val="000000"/>
                <w:sz w:val="16"/>
                <w:szCs w:val="16"/>
              </w:rPr>
              <w:t>2024 год</w:t>
            </w:r>
          </w:p>
        </w:tc>
        <w:tc>
          <w:tcPr>
            <w:tcW w:w="280" w:type="pct"/>
            <w:vMerge w:val="restart"/>
            <w:hideMark/>
          </w:tcPr>
          <w:p w14:paraId="587FA016" w14:textId="77777777" w:rsidR="001D1862" w:rsidRPr="002347BE" w:rsidRDefault="001D1862" w:rsidP="001D1862">
            <w:pPr>
              <w:jc w:val="center"/>
              <w:rPr>
                <w:color w:val="000000"/>
                <w:sz w:val="16"/>
                <w:szCs w:val="16"/>
              </w:rPr>
            </w:pPr>
            <w:r w:rsidRPr="002347BE">
              <w:rPr>
                <w:color w:val="000000"/>
                <w:sz w:val="16"/>
                <w:szCs w:val="16"/>
              </w:rPr>
              <w:t>2025 год</w:t>
            </w:r>
          </w:p>
        </w:tc>
        <w:tc>
          <w:tcPr>
            <w:tcW w:w="235" w:type="pct"/>
            <w:vMerge w:val="restart"/>
            <w:hideMark/>
          </w:tcPr>
          <w:p w14:paraId="332D4D07" w14:textId="77777777" w:rsidR="001D1862" w:rsidRPr="002347BE" w:rsidRDefault="001D1862" w:rsidP="001D1862">
            <w:pPr>
              <w:jc w:val="center"/>
              <w:rPr>
                <w:color w:val="000000"/>
                <w:sz w:val="16"/>
                <w:szCs w:val="16"/>
              </w:rPr>
            </w:pPr>
            <w:r w:rsidRPr="002347BE">
              <w:rPr>
                <w:color w:val="000000"/>
                <w:sz w:val="16"/>
                <w:szCs w:val="16"/>
              </w:rPr>
              <w:t>2026 год</w:t>
            </w:r>
          </w:p>
        </w:tc>
        <w:tc>
          <w:tcPr>
            <w:tcW w:w="236" w:type="pct"/>
            <w:vMerge w:val="restart"/>
            <w:hideMark/>
          </w:tcPr>
          <w:p w14:paraId="6BF0C1A2" w14:textId="77777777" w:rsidR="001D1862" w:rsidRPr="002347BE" w:rsidRDefault="001D1862" w:rsidP="001D1862">
            <w:pPr>
              <w:jc w:val="center"/>
              <w:rPr>
                <w:color w:val="000000"/>
                <w:sz w:val="16"/>
                <w:szCs w:val="16"/>
              </w:rPr>
            </w:pPr>
            <w:r w:rsidRPr="002347BE">
              <w:rPr>
                <w:color w:val="000000"/>
                <w:sz w:val="16"/>
                <w:szCs w:val="16"/>
              </w:rPr>
              <w:t>2027 год</w:t>
            </w:r>
          </w:p>
        </w:tc>
        <w:tc>
          <w:tcPr>
            <w:tcW w:w="236" w:type="pct"/>
            <w:vMerge w:val="restart"/>
          </w:tcPr>
          <w:p w14:paraId="2E2C0E58" w14:textId="4E8FE9D6" w:rsidR="001D1862" w:rsidRPr="002347BE" w:rsidRDefault="001D1862" w:rsidP="001D1862">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6" w:type="pct"/>
            <w:vMerge w:val="restart"/>
          </w:tcPr>
          <w:p w14:paraId="5E672E58" w14:textId="77777777" w:rsidR="001D1862" w:rsidRDefault="001D1862" w:rsidP="001D1862">
            <w:pPr>
              <w:rPr>
                <w:color w:val="000000"/>
                <w:sz w:val="16"/>
                <w:szCs w:val="16"/>
              </w:rPr>
            </w:pPr>
            <w:r w:rsidRPr="002347BE">
              <w:rPr>
                <w:color w:val="000000"/>
                <w:sz w:val="16"/>
                <w:szCs w:val="16"/>
              </w:rPr>
              <w:t>202</w:t>
            </w:r>
            <w:r>
              <w:rPr>
                <w:color w:val="000000"/>
                <w:sz w:val="16"/>
                <w:szCs w:val="16"/>
              </w:rPr>
              <w:t>9</w:t>
            </w:r>
          </w:p>
          <w:p w14:paraId="6B2F091A" w14:textId="02B7C0AC" w:rsidR="001D1862" w:rsidRPr="002347BE" w:rsidRDefault="001D1862" w:rsidP="001D1862">
            <w:pPr>
              <w:rPr>
                <w:color w:val="000000"/>
                <w:sz w:val="16"/>
                <w:szCs w:val="16"/>
              </w:rPr>
            </w:pPr>
            <w:r w:rsidRPr="002347BE">
              <w:rPr>
                <w:color w:val="000000"/>
                <w:sz w:val="16"/>
                <w:szCs w:val="16"/>
              </w:rPr>
              <w:t>год</w:t>
            </w:r>
          </w:p>
        </w:tc>
        <w:tc>
          <w:tcPr>
            <w:tcW w:w="245" w:type="pct"/>
            <w:vMerge w:val="restart"/>
          </w:tcPr>
          <w:p w14:paraId="0FECBF63" w14:textId="3FBB30C6" w:rsidR="001D1862" w:rsidRPr="002347BE" w:rsidRDefault="001D1862" w:rsidP="001D1862">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06" w:type="pct"/>
            <w:vMerge/>
            <w:hideMark/>
          </w:tcPr>
          <w:p w14:paraId="0E41579E" w14:textId="1AD59CCA" w:rsidR="001D1862" w:rsidRPr="002347BE" w:rsidRDefault="001D1862" w:rsidP="001D1862">
            <w:pPr>
              <w:rPr>
                <w:color w:val="000000"/>
                <w:sz w:val="16"/>
                <w:szCs w:val="16"/>
              </w:rPr>
            </w:pPr>
          </w:p>
        </w:tc>
      </w:tr>
      <w:tr w:rsidR="00507BBF" w:rsidRPr="002347BE" w14:paraId="1B765EBB" w14:textId="77777777" w:rsidTr="00C21F2C">
        <w:trPr>
          <w:trHeight w:val="60"/>
        </w:trPr>
        <w:tc>
          <w:tcPr>
            <w:tcW w:w="170" w:type="pct"/>
            <w:vMerge/>
            <w:hideMark/>
          </w:tcPr>
          <w:p w14:paraId="38D6A7E3" w14:textId="77777777" w:rsidR="001D1862" w:rsidRPr="002347BE" w:rsidRDefault="001D1862" w:rsidP="001D1862">
            <w:pPr>
              <w:rPr>
                <w:color w:val="000000"/>
                <w:sz w:val="16"/>
                <w:szCs w:val="16"/>
              </w:rPr>
            </w:pPr>
          </w:p>
        </w:tc>
        <w:tc>
          <w:tcPr>
            <w:tcW w:w="616" w:type="pct"/>
            <w:vMerge/>
            <w:shd w:val="clear" w:color="auto" w:fill="auto"/>
            <w:hideMark/>
          </w:tcPr>
          <w:p w14:paraId="1DF3881B" w14:textId="77777777" w:rsidR="001D1862" w:rsidRPr="00122430" w:rsidRDefault="001D1862" w:rsidP="001D1862">
            <w:pPr>
              <w:rPr>
                <w:i/>
                <w:iCs/>
                <w:color w:val="000000"/>
                <w:sz w:val="16"/>
                <w:szCs w:val="16"/>
              </w:rPr>
            </w:pPr>
          </w:p>
        </w:tc>
        <w:tc>
          <w:tcPr>
            <w:tcW w:w="379" w:type="pct"/>
            <w:vMerge/>
            <w:hideMark/>
          </w:tcPr>
          <w:p w14:paraId="22B94914" w14:textId="77777777" w:rsidR="001D1862" w:rsidRPr="005E69C6" w:rsidRDefault="001D1862" w:rsidP="001D1862">
            <w:pPr>
              <w:rPr>
                <w:color w:val="000000"/>
                <w:sz w:val="16"/>
                <w:szCs w:val="16"/>
              </w:rPr>
            </w:pPr>
          </w:p>
        </w:tc>
        <w:tc>
          <w:tcPr>
            <w:tcW w:w="609" w:type="pct"/>
            <w:vMerge/>
            <w:hideMark/>
          </w:tcPr>
          <w:p w14:paraId="393552DE" w14:textId="77777777" w:rsidR="001D1862" w:rsidRPr="002A49B7" w:rsidRDefault="001D1862" w:rsidP="001D1862">
            <w:pPr>
              <w:rPr>
                <w:sz w:val="15"/>
                <w:szCs w:val="15"/>
              </w:rPr>
            </w:pPr>
          </w:p>
        </w:tc>
        <w:tc>
          <w:tcPr>
            <w:tcW w:w="343" w:type="pct"/>
            <w:vMerge/>
            <w:hideMark/>
          </w:tcPr>
          <w:p w14:paraId="4DB8D6E1" w14:textId="77777777" w:rsidR="001D1862" w:rsidRPr="00AE38AC" w:rsidRDefault="001D1862" w:rsidP="001D1862">
            <w:pPr>
              <w:rPr>
                <w:color w:val="000000" w:themeColor="text1"/>
                <w:sz w:val="16"/>
                <w:szCs w:val="16"/>
              </w:rPr>
            </w:pPr>
          </w:p>
        </w:tc>
        <w:tc>
          <w:tcPr>
            <w:tcW w:w="215" w:type="pct"/>
            <w:gridSpan w:val="2"/>
            <w:vMerge/>
            <w:hideMark/>
          </w:tcPr>
          <w:p w14:paraId="47185379" w14:textId="77777777" w:rsidR="001D1862" w:rsidRPr="00AE38AC" w:rsidRDefault="001D1862" w:rsidP="001D1862">
            <w:pPr>
              <w:rPr>
                <w:color w:val="000000" w:themeColor="text1"/>
                <w:sz w:val="16"/>
                <w:szCs w:val="16"/>
              </w:rPr>
            </w:pPr>
          </w:p>
        </w:tc>
        <w:tc>
          <w:tcPr>
            <w:tcW w:w="147" w:type="pct"/>
            <w:hideMark/>
          </w:tcPr>
          <w:p w14:paraId="0B472BB7" w14:textId="77777777" w:rsidR="001D1862" w:rsidRPr="00AE38AC" w:rsidRDefault="001D1862" w:rsidP="001D1862">
            <w:pPr>
              <w:jc w:val="center"/>
              <w:rPr>
                <w:color w:val="000000" w:themeColor="text1"/>
                <w:sz w:val="16"/>
                <w:szCs w:val="16"/>
              </w:rPr>
            </w:pPr>
            <w:r w:rsidRPr="00AE38AC">
              <w:rPr>
                <w:color w:val="000000" w:themeColor="text1"/>
                <w:sz w:val="16"/>
                <w:szCs w:val="16"/>
              </w:rPr>
              <w:t>I</w:t>
            </w:r>
          </w:p>
        </w:tc>
        <w:tc>
          <w:tcPr>
            <w:tcW w:w="135" w:type="pct"/>
            <w:hideMark/>
          </w:tcPr>
          <w:p w14:paraId="4464CE64" w14:textId="77777777" w:rsidR="001D1862" w:rsidRPr="00AE38AC" w:rsidRDefault="001D1862" w:rsidP="001D1862">
            <w:pPr>
              <w:jc w:val="center"/>
              <w:rPr>
                <w:color w:val="000000" w:themeColor="text1"/>
                <w:sz w:val="16"/>
                <w:szCs w:val="16"/>
              </w:rPr>
            </w:pPr>
            <w:r w:rsidRPr="00AE38AC">
              <w:rPr>
                <w:color w:val="000000" w:themeColor="text1"/>
                <w:sz w:val="16"/>
                <w:szCs w:val="16"/>
              </w:rPr>
              <w:t>II</w:t>
            </w:r>
          </w:p>
        </w:tc>
        <w:tc>
          <w:tcPr>
            <w:tcW w:w="191" w:type="pct"/>
            <w:hideMark/>
          </w:tcPr>
          <w:p w14:paraId="6A4EB408" w14:textId="77777777" w:rsidR="001D1862" w:rsidRPr="00AE38AC" w:rsidRDefault="001D1862" w:rsidP="001D1862">
            <w:pPr>
              <w:jc w:val="center"/>
              <w:rPr>
                <w:color w:val="000000" w:themeColor="text1"/>
                <w:sz w:val="16"/>
                <w:szCs w:val="16"/>
              </w:rPr>
            </w:pPr>
            <w:r w:rsidRPr="00AE38AC">
              <w:rPr>
                <w:color w:val="000000" w:themeColor="text1"/>
                <w:sz w:val="16"/>
                <w:szCs w:val="16"/>
              </w:rPr>
              <w:t>III</w:t>
            </w:r>
          </w:p>
        </w:tc>
        <w:tc>
          <w:tcPr>
            <w:tcW w:w="187" w:type="pct"/>
            <w:hideMark/>
          </w:tcPr>
          <w:p w14:paraId="685D91B6" w14:textId="77777777" w:rsidR="001D1862" w:rsidRPr="00AE38AC" w:rsidRDefault="001D1862" w:rsidP="001D1862">
            <w:pPr>
              <w:jc w:val="center"/>
              <w:rPr>
                <w:color w:val="000000" w:themeColor="text1"/>
                <w:sz w:val="16"/>
                <w:szCs w:val="16"/>
              </w:rPr>
            </w:pPr>
            <w:r w:rsidRPr="00AE38AC">
              <w:rPr>
                <w:color w:val="000000" w:themeColor="text1"/>
                <w:sz w:val="16"/>
                <w:szCs w:val="16"/>
              </w:rPr>
              <w:t>IV</w:t>
            </w:r>
          </w:p>
        </w:tc>
        <w:tc>
          <w:tcPr>
            <w:tcW w:w="234" w:type="pct"/>
            <w:vMerge/>
            <w:hideMark/>
          </w:tcPr>
          <w:p w14:paraId="68ABE827" w14:textId="77777777" w:rsidR="001D1862" w:rsidRPr="002347BE" w:rsidRDefault="001D1862" w:rsidP="001D1862">
            <w:pPr>
              <w:rPr>
                <w:color w:val="000000"/>
                <w:sz w:val="16"/>
                <w:szCs w:val="16"/>
              </w:rPr>
            </w:pPr>
          </w:p>
        </w:tc>
        <w:tc>
          <w:tcPr>
            <w:tcW w:w="280" w:type="pct"/>
            <w:vMerge/>
            <w:hideMark/>
          </w:tcPr>
          <w:p w14:paraId="25F615BB" w14:textId="77777777" w:rsidR="001D1862" w:rsidRPr="002347BE" w:rsidRDefault="001D1862" w:rsidP="001D1862">
            <w:pPr>
              <w:rPr>
                <w:color w:val="000000"/>
                <w:sz w:val="16"/>
                <w:szCs w:val="16"/>
              </w:rPr>
            </w:pPr>
          </w:p>
        </w:tc>
        <w:tc>
          <w:tcPr>
            <w:tcW w:w="235" w:type="pct"/>
            <w:vMerge/>
            <w:hideMark/>
          </w:tcPr>
          <w:p w14:paraId="6CAC808C" w14:textId="77777777" w:rsidR="001D1862" w:rsidRPr="002347BE" w:rsidRDefault="001D1862" w:rsidP="001D1862">
            <w:pPr>
              <w:rPr>
                <w:color w:val="000000"/>
                <w:sz w:val="16"/>
                <w:szCs w:val="16"/>
              </w:rPr>
            </w:pPr>
          </w:p>
        </w:tc>
        <w:tc>
          <w:tcPr>
            <w:tcW w:w="236" w:type="pct"/>
            <w:vMerge/>
            <w:hideMark/>
          </w:tcPr>
          <w:p w14:paraId="30CC5DFE" w14:textId="77777777" w:rsidR="001D1862" w:rsidRPr="002347BE" w:rsidRDefault="001D1862" w:rsidP="001D1862">
            <w:pPr>
              <w:rPr>
                <w:color w:val="000000"/>
                <w:sz w:val="16"/>
                <w:szCs w:val="16"/>
              </w:rPr>
            </w:pPr>
          </w:p>
        </w:tc>
        <w:tc>
          <w:tcPr>
            <w:tcW w:w="236" w:type="pct"/>
            <w:vMerge/>
          </w:tcPr>
          <w:p w14:paraId="441C04F1" w14:textId="77777777" w:rsidR="001D1862" w:rsidRPr="002347BE" w:rsidRDefault="001D1862" w:rsidP="001D1862">
            <w:pPr>
              <w:rPr>
                <w:color w:val="000000"/>
                <w:sz w:val="16"/>
                <w:szCs w:val="16"/>
              </w:rPr>
            </w:pPr>
          </w:p>
        </w:tc>
        <w:tc>
          <w:tcPr>
            <w:tcW w:w="236" w:type="pct"/>
            <w:vMerge/>
          </w:tcPr>
          <w:p w14:paraId="01F66493" w14:textId="77777777" w:rsidR="001D1862" w:rsidRPr="002347BE" w:rsidRDefault="001D1862" w:rsidP="001D1862">
            <w:pPr>
              <w:rPr>
                <w:color w:val="000000"/>
                <w:sz w:val="16"/>
                <w:szCs w:val="16"/>
              </w:rPr>
            </w:pPr>
          </w:p>
        </w:tc>
        <w:tc>
          <w:tcPr>
            <w:tcW w:w="245" w:type="pct"/>
            <w:vMerge/>
          </w:tcPr>
          <w:p w14:paraId="5794130D" w14:textId="2C86A2B0" w:rsidR="001D1862" w:rsidRPr="002347BE" w:rsidRDefault="001D1862" w:rsidP="001D1862">
            <w:pPr>
              <w:rPr>
                <w:color w:val="000000"/>
                <w:sz w:val="16"/>
                <w:szCs w:val="16"/>
              </w:rPr>
            </w:pPr>
          </w:p>
        </w:tc>
        <w:tc>
          <w:tcPr>
            <w:tcW w:w="306" w:type="pct"/>
            <w:vMerge/>
            <w:hideMark/>
          </w:tcPr>
          <w:p w14:paraId="2B3E98BD" w14:textId="0876FB51" w:rsidR="001D1862" w:rsidRPr="002347BE" w:rsidRDefault="001D1862" w:rsidP="001D1862">
            <w:pPr>
              <w:rPr>
                <w:color w:val="000000"/>
                <w:sz w:val="16"/>
                <w:szCs w:val="16"/>
              </w:rPr>
            </w:pPr>
          </w:p>
        </w:tc>
      </w:tr>
      <w:tr w:rsidR="00027E82" w:rsidRPr="002347BE" w14:paraId="7004FE09" w14:textId="77777777" w:rsidTr="00C21F2C">
        <w:trPr>
          <w:trHeight w:val="286"/>
        </w:trPr>
        <w:tc>
          <w:tcPr>
            <w:tcW w:w="170" w:type="pct"/>
            <w:vMerge/>
            <w:hideMark/>
          </w:tcPr>
          <w:p w14:paraId="271CFE22" w14:textId="77777777" w:rsidR="00027E82" w:rsidRPr="002347BE" w:rsidRDefault="00027E82" w:rsidP="00027E82">
            <w:pPr>
              <w:rPr>
                <w:color w:val="000000"/>
                <w:sz w:val="16"/>
                <w:szCs w:val="16"/>
              </w:rPr>
            </w:pPr>
          </w:p>
        </w:tc>
        <w:tc>
          <w:tcPr>
            <w:tcW w:w="616" w:type="pct"/>
            <w:vMerge/>
            <w:shd w:val="clear" w:color="auto" w:fill="auto"/>
            <w:hideMark/>
          </w:tcPr>
          <w:p w14:paraId="1E4E1BCC" w14:textId="77777777" w:rsidR="00027E82" w:rsidRPr="00122430" w:rsidRDefault="00027E82" w:rsidP="00027E82">
            <w:pPr>
              <w:rPr>
                <w:i/>
                <w:iCs/>
                <w:color w:val="000000"/>
                <w:sz w:val="16"/>
                <w:szCs w:val="16"/>
              </w:rPr>
            </w:pPr>
          </w:p>
        </w:tc>
        <w:tc>
          <w:tcPr>
            <w:tcW w:w="379" w:type="pct"/>
            <w:vMerge/>
            <w:hideMark/>
          </w:tcPr>
          <w:p w14:paraId="358D127D" w14:textId="77777777" w:rsidR="00027E82" w:rsidRPr="005E69C6" w:rsidRDefault="00027E82" w:rsidP="00027E82">
            <w:pPr>
              <w:rPr>
                <w:color w:val="000000"/>
                <w:sz w:val="16"/>
                <w:szCs w:val="16"/>
              </w:rPr>
            </w:pPr>
          </w:p>
        </w:tc>
        <w:tc>
          <w:tcPr>
            <w:tcW w:w="609" w:type="pct"/>
            <w:vMerge/>
            <w:hideMark/>
          </w:tcPr>
          <w:p w14:paraId="000B13CA" w14:textId="77777777" w:rsidR="00027E82" w:rsidRPr="002A49B7" w:rsidRDefault="00027E82" w:rsidP="00027E82">
            <w:pPr>
              <w:rPr>
                <w:sz w:val="15"/>
                <w:szCs w:val="15"/>
              </w:rPr>
            </w:pPr>
          </w:p>
        </w:tc>
        <w:tc>
          <w:tcPr>
            <w:tcW w:w="343" w:type="pct"/>
            <w:vAlign w:val="center"/>
            <w:hideMark/>
          </w:tcPr>
          <w:p w14:paraId="4402DFB5" w14:textId="2069575B" w:rsidR="00027E82" w:rsidRPr="00AE38AC" w:rsidRDefault="00BD3541" w:rsidP="00027E82">
            <w:pPr>
              <w:jc w:val="center"/>
              <w:rPr>
                <w:i/>
                <w:iCs/>
                <w:color w:val="000000" w:themeColor="text1"/>
                <w:sz w:val="16"/>
                <w:szCs w:val="16"/>
              </w:rPr>
            </w:pPr>
            <w:r w:rsidRPr="00AE38AC">
              <w:rPr>
                <w:color w:val="000000" w:themeColor="text1"/>
                <w:sz w:val="16"/>
                <w:szCs w:val="16"/>
              </w:rPr>
              <w:t>61129,84</w:t>
            </w:r>
          </w:p>
        </w:tc>
        <w:tc>
          <w:tcPr>
            <w:tcW w:w="215" w:type="pct"/>
            <w:gridSpan w:val="2"/>
            <w:vAlign w:val="center"/>
            <w:hideMark/>
          </w:tcPr>
          <w:p w14:paraId="3D4D0CDB" w14:textId="5F7BE56F" w:rsidR="00027E82" w:rsidRPr="00AE38AC" w:rsidRDefault="00BD3541" w:rsidP="00027E82">
            <w:pPr>
              <w:jc w:val="center"/>
              <w:rPr>
                <w:i/>
                <w:iCs/>
                <w:color w:val="000000" w:themeColor="text1"/>
                <w:sz w:val="16"/>
                <w:szCs w:val="16"/>
              </w:rPr>
            </w:pPr>
            <w:r w:rsidRPr="00AE38AC">
              <w:rPr>
                <w:color w:val="000000" w:themeColor="text1"/>
                <w:sz w:val="16"/>
                <w:szCs w:val="16"/>
              </w:rPr>
              <w:t>61129,84</w:t>
            </w:r>
          </w:p>
        </w:tc>
        <w:tc>
          <w:tcPr>
            <w:tcW w:w="147" w:type="pct"/>
            <w:vAlign w:val="center"/>
            <w:hideMark/>
          </w:tcPr>
          <w:p w14:paraId="4FF2F677" w14:textId="6998CE1E" w:rsidR="00027E82" w:rsidRPr="00AE38AC" w:rsidRDefault="00027E82" w:rsidP="00027E82">
            <w:pPr>
              <w:jc w:val="center"/>
              <w:rPr>
                <w:i/>
                <w:iCs/>
                <w:color w:val="000000" w:themeColor="text1"/>
                <w:sz w:val="16"/>
                <w:szCs w:val="16"/>
              </w:rPr>
            </w:pPr>
            <w:r w:rsidRPr="00AE38AC">
              <w:rPr>
                <w:color w:val="000000" w:themeColor="text1"/>
                <w:sz w:val="16"/>
                <w:szCs w:val="16"/>
              </w:rPr>
              <w:t>0</w:t>
            </w:r>
          </w:p>
        </w:tc>
        <w:tc>
          <w:tcPr>
            <w:tcW w:w="135" w:type="pct"/>
            <w:vAlign w:val="center"/>
            <w:hideMark/>
          </w:tcPr>
          <w:p w14:paraId="36E602F4" w14:textId="6F874F77" w:rsidR="00027E82" w:rsidRPr="00AE38AC" w:rsidRDefault="00027E82" w:rsidP="00027E82">
            <w:pPr>
              <w:jc w:val="center"/>
              <w:rPr>
                <w:i/>
                <w:iCs/>
                <w:color w:val="000000" w:themeColor="text1"/>
                <w:sz w:val="16"/>
                <w:szCs w:val="16"/>
              </w:rPr>
            </w:pPr>
            <w:r w:rsidRPr="00AE38AC">
              <w:rPr>
                <w:color w:val="000000" w:themeColor="text1"/>
                <w:sz w:val="16"/>
                <w:szCs w:val="16"/>
              </w:rPr>
              <w:t>0</w:t>
            </w:r>
          </w:p>
        </w:tc>
        <w:tc>
          <w:tcPr>
            <w:tcW w:w="191" w:type="pct"/>
            <w:vAlign w:val="center"/>
            <w:hideMark/>
          </w:tcPr>
          <w:p w14:paraId="310C2EAC" w14:textId="704B1E65" w:rsidR="00027E82" w:rsidRPr="00AE38AC" w:rsidRDefault="00027E82" w:rsidP="00027E82">
            <w:pPr>
              <w:jc w:val="center"/>
              <w:rPr>
                <w:i/>
                <w:iCs/>
                <w:color w:val="000000" w:themeColor="text1"/>
                <w:sz w:val="16"/>
                <w:szCs w:val="16"/>
              </w:rPr>
            </w:pPr>
            <w:r w:rsidRPr="00AE38AC">
              <w:rPr>
                <w:color w:val="000000" w:themeColor="text1"/>
                <w:sz w:val="16"/>
                <w:szCs w:val="16"/>
              </w:rPr>
              <w:t>0</w:t>
            </w:r>
          </w:p>
        </w:tc>
        <w:tc>
          <w:tcPr>
            <w:tcW w:w="187" w:type="pct"/>
            <w:vAlign w:val="center"/>
            <w:hideMark/>
          </w:tcPr>
          <w:p w14:paraId="3B6742C5" w14:textId="242C6403" w:rsidR="00027E82" w:rsidRPr="00AE38AC" w:rsidRDefault="00027E82" w:rsidP="00027E82">
            <w:pPr>
              <w:jc w:val="center"/>
              <w:rPr>
                <w:i/>
                <w:iCs/>
                <w:color w:val="000000" w:themeColor="text1"/>
                <w:sz w:val="16"/>
                <w:szCs w:val="16"/>
              </w:rPr>
            </w:pPr>
            <w:r w:rsidRPr="00AE38AC">
              <w:rPr>
                <w:color w:val="000000" w:themeColor="text1"/>
                <w:sz w:val="16"/>
                <w:szCs w:val="16"/>
              </w:rPr>
              <w:t>0</w:t>
            </w:r>
          </w:p>
        </w:tc>
        <w:tc>
          <w:tcPr>
            <w:tcW w:w="234" w:type="pct"/>
            <w:hideMark/>
          </w:tcPr>
          <w:p w14:paraId="03794195" w14:textId="77777777" w:rsidR="00027E82" w:rsidRPr="002347BE" w:rsidRDefault="00027E82" w:rsidP="00027E82">
            <w:pPr>
              <w:jc w:val="center"/>
              <w:rPr>
                <w:i/>
                <w:iCs/>
                <w:color w:val="000000"/>
                <w:sz w:val="16"/>
                <w:szCs w:val="16"/>
              </w:rPr>
            </w:pPr>
            <w:r w:rsidRPr="002347BE">
              <w:rPr>
                <w:i/>
                <w:iCs/>
                <w:color w:val="000000"/>
                <w:sz w:val="16"/>
                <w:szCs w:val="16"/>
              </w:rPr>
              <w:t> </w:t>
            </w:r>
          </w:p>
        </w:tc>
        <w:tc>
          <w:tcPr>
            <w:tcW w:w="280" w:type="pct"/>
            <w:hideMark/>
          </w:tcPr>
          <w:p w14:paraId="5DD5A594" w14:textId="77777777" w:rsidR="00027E82" w:rsidRPr="002347BE" w:rsidRDefault="00027E82" w:rsidP="00027E82">
            <w:pPr>
              <w:jc w:val="center"/>
              <w:rPr>
                <w:i/>
                <w:iCs/>
                <w:color w:val="000000"/>
                <w:sz w:val="16"/>
                <w:szCs w:val="16"/>
              </w:rPr>
            </w:pPr>
            <w:r w:rsidRPr="002347BE">
              <w:rPr>
                <w:i/>
                <w:iCs/>
                <w:color w:val="000000"/>
                <w:sz w:val="16"/>
                <w:szCs w:val="16"/>
              </w:rPr>
              <w:t> </w:t>
            </w:r>
          </w:p>
        </w:tc>
        <w:tc>
          <w:tcPr>
            <w:tcW w:w="235" w:type="pct"/>
            <w:hideMark/>
          </w:tcPr>
          <w:p w14:paraId="683DFE4C" w14:textId="77777777" w:rsidR="00027E82" w:rsidRPr="002347BE" w:rsidRDefault="00027E82" w:rsidP="00027E82">
            <w:pPr>
              <w:jc w:val="center"/>
              <w:rPr>
                <w:i/>
                <w:iCs/>
                <w:color w:val="000000"/>
                <w:sz w:val="16"/>
                <w:szCs w:val="16"/>
              </w:rPr>
            </w:pPr>
            <w:r w:rsidRPr="002347BE">
              <w:rPr>
                <w:i/>
                <w:iCs/>
                <w:color w:val="000000"/>
                <w:sz w:val="16"/>
                <w:szCs w:val="16"/>
              </w:rPr>
              <w:t> </w:t>
            </w:r>
          </w:p>
        </w:tc>
        <w:tc>
          <w:tcPr>
            <w:tcW w:w="236" w:type="pct"/>
            <w:hideMark/>
          </w:tcPr>
          <w:p w14:paraId="2D519A27" w14:textId="77777777" w:rsidR="00027E82" w:rsidRPr="002347BE" w:rsidRDefault="00027E82" w:rsidP="00027E82">
            <w:pPr>
              <w:jc w:val="center"/>
              <w:rPr>
                <w:i/>
                <w:iCs/>
                <w:color w:val="000000"/>
                <w:sz w:val="16"/>
                <w:szCs w:val="16"/>
              </w:rPr>
            </w:pPr>
            <w:r w:rsidRPr="002347BE">
              <w:rPr>
                <w:i/>
                <w:iCs/>
                <w:color w:val="000000"/>
                <w:sz w:val="16"/>
                <w:szCs w:val="16"/>
              </w:rPr>
              <w:t> </w:t>
            </w:r>
          </w:p>
        </w:tc>
        <w:tc>
          <w:tcPr>
            <w:tcW w:w="236" w:type="pct"/>
          </w:tcPr>
          <w:p w14:paraId="40E1BC07" w14:textId="77777777" w:rsidR="00027E82" w:rsidRPr="002347BE" w:rsidRDefault="00027E82" w:rsidP="00027E82">
            <w:pPr>
              <w:rPr>
                <w:color w:val="000000"/>
                <w:sz w:val="16"/>
                <w:szCs w:val="16"/>
              </w:rPr>
            </w:pPr>
          </w:p>
        </w:tc>
        <w:tc>
          <w:tcPr>
            <w:tcW w:w="236" w:type="pct"/>
          </w:tcPr>
          <w:p w14:paraId="2EF74198" w14:textId="77777777" w:rsidR="00027E82" w:rsidRPr="002347BE" w:rsidRDefault="00027E82" w:rsidP="00027E82">
            <w:pPr>
              <w:rPr>
                <w:color w:val="000000"/>
                <w:sz w:val="16"/>
                <w:szCs w:val="16"/>
              </w:rPr>
            </w:pPr>
          </w:p>
        </w:tc>
        <w:tc>
          <w:tcPr>
            <w:tcW w:w="245" w:type="pct"/>
          </w:tcPr>
          <w:p w14:paraId="65075204" w14:textId="334D8B32" w:rsidR="00027E82" w:rsidRPr="002347BE" w:rsidRDefault="00027E82" w:rsidP="00027E82">
            <w:pPr>
              <w:rPr>
                <w:color w:val="000000"/>
                <w:sz w:val="16"/>
                <w:szCs w:val="16"/>
              </w:rPr>
            </w:pPr>
          </w:p>
        </w:tc>
        <w:tc>
          <w:tcPr>
            <w:tcW w:w="306" w:type="pct"/>
            <w:vMerge/>
            <w:hideMark/>
          </w:tcPr>
          <w:p w14:paraId="2E939D44" w14:textId="66ABB9E4" w:rsidR="00027E82" w:rsidRPr="002347BE" w:rsidRDefault="00027E82" w:rsidP="00027E82">
            <w:pPr>
              <w:rPr>
                <w:color w:val="000000"/>
                <w:sz w:val="16"/>
                <w:szCs w:val="16"/>
              </w:rPr>
            </w:pPr>
          </w:p>
        </w:tc>
      </w:tr>
      <w:tr w:rsidR="00507BBF" w:rsidRPr="002347BE" w14:paraId="258E9BE1" w14:textId="77777777" w:rsidTr="00C21F2C">
        <w:trPr>
          <w:trHeight w:val="188"/>
        </w:trPr>
        <w:tc>
          <w:tcPr>
            <w:tcW w:w="170" w:type="pct"/>
            <w:vMerge w:val="restart"/>
            <w:hideMark/>
          </w:tcPr>
          <w:p w14:paraId="0A92924A" w14:textId="77777777" w:rsidR="001D1862" w:rsidRPr="002347BE" w:rsidRDefault="001D1862" w:rsidP="001D1862">
            <w:pPr>
              <w:jc w:val="center"/>
              <w:rPr>
                <w:color w:val="000000"/>
                <w:sz w:val="16"/>
                <w:szCs w:val="16"/>
              </w:rPr>
            </w:pPr>
            <w:r>
              <w:rPr>
                <w:color w:val="000000"/>
                <w:sz w:val="16"/>
                <w:szCs w:val="16"/>
              </w:rPr>
              <w:t>2.9</w:t>
            </w:r>
            <w:r w:rsidRPr="002347BE">
              <w:rPr>
                <w:color w:val="000000"/>
                <w:sz w:val="16"/>
                <w:szCs w:val="16"/>
              </w:rPr>
              <w:t>.</w:t>
            </w:r>
          </w:p>
        </w:tc>
        <w:tc>
          <w:tcPr>
            <w:tcW w:w="616" w:type="pct"/>
            <w:vMerge w:val="restart"/>
            <w:hideMark/>
          </w:tcPr>
          <w:p w14:paraId="3402CD77" w14:textId="77777777" w:rsidR="001D1862" w:rsidRPr="00122430" w:rsidRDefault="001D1862" w:rsidP="001D1862">
            <w:pPr>
              <w:rPr>
                <w:iCs/>
                <w:color w:val="000000"/>
                <w:sz w:val="16"/>
                <w:szCs w:val="16"/>
              </w:rPr>
            </w:pPr>
            <w:r>
              <w:rPr>
                <w:iCs/>
                <w:color w:val="000000"/>
                <w:sz w:val="16"/>
                <w:szCs w:val="16"/>
              </w:rPr>
              <w:t>Мероприятие 01.19. Содержание объектов дорожного хозяйства (внутриквартальные проезды)</w:t>
            </w:r>
          </w:p>
        </w:tc>
        <w:tc>
          <w:tcPr>
            <w:tcW w:w="379" w:type="pct"/>
            <w:vMerge w:val="restart"/>
            <w:hideMark/>
          </w:tcPr>
          <w:p w14:paraId="6A912AFD" w14:textId="50D74F71" w:rsidR="001D1862" w:rsidRPr="005E69C6" w:rsidRDefault="001D1862" w:rsidP="001D1862">
            <w:pPr>
              <w:jc w:val="center"/>
              <w:rPr>
                <w:i/>
                <w:iCs/>
                <w:color w:val="000000"/>
                <w:sz w:val="16"/>
                <w:szCs w:val="16"/>
              </w:rPr>
            </w:pPr>
            <w:r w:rsidRPr="005E69C6">
              <w:rPr>
                <w:i/>
                <w:iCs/>
                <w:sz w:val="16"/>
                <w:szCs w:val="16"/>
              </w:rPr>
              <w:t>2023-2030</w:t>
            </w:r>
          </w:p>
        </w:tc>
        <w:tc>
          <w:tcPr>
            <w:tcW w:w="609" w:type="pct"/>
            <w:hideMark/>
          </w:tcPr>
          <w:p w14:paraId="5E2B272A" w14:textId="77777777" w:rsidR="001D1862" w:rsidRPr="002A49B7" w:rsidRDefault="001D1862" w:rsidP="001D1862">
            <w:pPr>
              <w:rPr>
                <w:sz w:val="15"/>
                <w:szCs w:val="15"/>
              </w:rPr>
            </w:pPr>
            <w:r w:rsidRPr="002A49B7">
              <w:rPr>
                <w:sz w:val="15"/>
                <w:szCs w:val="15"/>
              </w:rPr>
              <w:t>Итого</w:t>
            </w:r>
          </w:p>
        </w:tc>
        <w:tc>
          <w:tcPr>
            <w:tcW w:w="343" w:type="pct"/>
            <w:vAlign w:val="center"/>
            <w:hideMark/>
          </w:tcPr>
          <w:p w14:paraId="388A6EBE" w14:textId="196E8146" w:rsidR="001D1862" w:rsidRPr="002D1367" w:rsidRDefault="001D1862" w:rsidP="00FA33C4">
            <w:pPr>
              <w:jc w:val="center"/>
              <w:rPr>
                <w:color w:val="000000"/>
                <w:sz w:val="16"/>
                <w:szCs w:val="16"/>
                <w:highlight w:val="cyan"/>
              </w:rPr>
            </w:pPr>
            <w:r w:rsidRPr="0058725B">
              <w:rPr>
                <w:color w:val="000000"/>
                <w:sz w:val="16"/>
                <w:szCs w:val="16"/>
              </w:rPr>
              <w:t>0</w:t>
            </w:r>
          </w:p>
        </w:tc>
        <w:tc>
          <w:tcPr>
            <w:tcW w:w="875" w:type="pct"/>
            <w:gridSpan w:val="6"/>
            <w:vAlign w:val="center"/>
          </w:tcPr>
          <w:p w14:paraId="31C74BDC" w14:textId="77618377" w:rsidR="001D1862" w:rsidRPr="002D1367" w:rsidRDefault="001D1862" w:rsidP="00FA33C4">
            <w:pPr>
              <w:tabs>
                <w:tab w:val="left" w:pos="1452"/>
                <w:tab w:val="center" w:pos="1757"/>
              </w:tabs>
              <w:jc w:val="center"/>
              <w:rPr>
                <w:color w:val="000000"/>
                <w:sz w:val="16"/>
                <w:szCs w:val="16"/>
                <w:highlight w:val="cyan"/>
              </w:rPr>
            </w:pPr>
            <w:r w:rsidRPr="0058725B">
              <w:rPr>
                <w:color w:val="000000"/>
                <w:sz w:val="16"/>
                <w:szCs w:val="16"/>
              </w:rPr>
              <w:t>0</w:t>
            </w:r>
          </w:p>
        </w:tc>
        <w:tc>
          <w:tcPr>
            <w:tcW w:w="234" w:type="pct"/>
            <w:vAlign w:val="center"/>
          </w:tcPr>
          <w:p w14:paraId="45B612C9" w14:textId="72FD6BD5" w:rsidR="001D1862" w:rsidRPr="002347BE" w:rsidRDefault="001D1862" w:rsidP="00FA33C4">
            <w:pPr>
              <w:jc w:val="center"/>
              <w:rPr>
                <w:color w:val="000000"/>
                <w:sz w:val="16"/>
                <w:szCs w:val="16"/>
              </w:rPr>
            </w:pPr>
            <w:r>
              <w:rPr>
                <w:color w:val="000000"/>
                <w:sz w:val="16"/>
                <w:szCs w:val="16"/>
              </w:rPr>
              <w:t>0</w:t>
            </w:r>
          </w:p>
        </w:tc>
        <w:tc>
          <w:tcPr>
            <w:tcW w:w="280" w:type="pct"/>
            <w:vAlign w:val="center"/>
          </w:tcPr>
          <w:p w14:paraId="74FB7704" w14:textId="7F1EB11A" w:rsidR="001D1862" w:rsidRPr="002347BE" w:rsidRDefault="001D1862" w:rsidP="00FA33C4">
            <w:pPr>
              <w:jc w:val="center"/>
              <w:rPr>
                <w:color w:val="000000"/>
                <w:sz w:val="16"/>
                <w:szCs w:val="16"/>
              </w:rPr>
            </w:pPr>
            <w:r>
              <w:rPr>
                <w:color w:val="000000"/>
                <w:sz w:val="16"/>
                <w:szCs w:val="16"/>
              </w:rPr>
              <w:t>0</w:t>
            </w:r>
          </w:p>
        </w:tc>
        <w:tc>
          <w:tcPr>
            <w:tcW w:w="235" w:type="pct"/>
            <w:vAlign w:val="center"/>
            <w:hideMark/>
          </w:tcPr>
          <w:p w14:paraId="6E11D806" w14:textId="45E3B0B9" w:rsidR="001D1862" w:rsidRPr="002347BE" w:rsidRDefault="001D1862" w:rsidP="00FA33C4">
            <w:pPr>
              <w:jc w:val="center"/>
              <w:rPr>
                <w:color w:val="000000"/>
                <w:sz w:val="16"/>
                <w:szCs w:val="16"/>
              </w:rPr>
            </w:pPr>
            <w:r>
              <w:rPr>
                <w:color w:val="000000"/>
                <w:sz w:val="16"/>
                <w:szCs w:val="16"/>
              </w:rPr>
              <w:t>0</w:t>
            </w:r>
          </w:p>
        </w:tc>
        <w:tc>
          <w:tcPr>
            <w:tcW w:w="236" w:type="pct"/>
            <w:vAlign w:val="center"/>
            <w:hideMark/>
          </w:tcPr>
          <w:p w14:paraId="3D995CE2" w14:textId="4AFF8572"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6C4D3B32" w14:textId="2C3E10C7" w:rsidR="001D1862" w:rsidRPr="002347BE" w:rsidRDefault="001D1862" w:rsidP="00FA33C4">
            <w:pPr>
              <w:jc w:val="center"/>
              <w:rPr>
                <w:color w:val="000000"/>
                <w:sz w:val="16"/>
                <w:szCs w:val="16"/>
              </w:rPr>
            </w:pPr>
            <w:r w:rsidRPr="005A4146">
              <w:rPr>
                <w:color w:val="000000"/>
                <w:sz w:val="16"/>
                <w:szCs w:val="16"/>
              </w:rPr>
              <w:t>0</w:t>
            </w:r>
          </w:p>
        </w:tc>
        <w:tc>
          <w:tcPr>
            <w:tcW w:w="236" w:type="pct"/>
            <w:vAlign w:val="center"/>
          </w:tcPr>
          <w:p w14:paraId="69E4D10B" w14:textId="64165D56" w:rsidR="001D1862" w:rsidRPr="002347BE" w:rsidRDefault="001D1862" w:rsidP="00FA33C4">
            <w:pPr>
              <w:jc w:val="center"/>
              <w:rPr>
                <w:color w:val="000000"/>
                <w:sz w:val="16"/>
                <w:szCs w:val="16"/>
              </w:rPr>
            </w:pPr>
            <w:r w:rsidRPr="005A4146">
              <w:rPr>
                <w:color w:val="000000"/>
                <w:sz w:val="16"/>
                <w:szCs w:val="16"/>
              </w:rPr>
              <w:t>0</w:t>
            </w:r>
          </w:p>
        </w:tc>
        <w:tc>
          <w:tcPr>
            <w:tcW w:w="245" w:type="pct"/>
            <w:vAlign w:val="center"/>
          </w:tcPr>
          <w:p w14:paraId="5B0D819A" w14:textId="49078B2D" w:rsidR="001D1862" w:rsidRPr="002347BE" w:rsidRDefault="001D1862" w:rsidP="00FA33C4">
            <w:pPr>
              <w:jc w:val="center"/>
              <w:rPr>
                <w:color w:val="000000"/>
                <w:sz w:val="16"/>
                <w:szCs w:val="16"/>
              </w:rPr>
            </w:pPr>
            <w:r w:rsidRPr="005A4146">
              <w:rPr>
                <w:color w:val="000000"/>
                <w:sz w:val="16"/>
                <w:szCs w:val="16"/>
              </w:rPr>
              <w:t>0</w:t>
            </w:r>
          </w:p>
        </w:tc>
        <w:tc>
          <w:tcPr>
            <w:tcW w:w="306" w:type="pct"/>
            <w:vMerge w:val="restart"/>
            <w:hideMark/>
          </w:tcPr>
          <w:p w14:paraId="3F8D29EF" w14:textId="1C7E643D" w:rsidR="001D1862" w:rsidRPr="002347BE" w:rsidRDefault="001D1862" w:rsidP="001D1862">
            <w:pPr>
              <w:jc w:val="center"/>
              <w:rPr>
                <w:color w:val="000000"/>
                <w:sz w:val="16"/>
                <w:szCs w:val="16"/>
              </w:rPr>
            </w:pPr>
            <w:r w:rsidRPr="002347BE">
              <w:rPr>
                <w:color w:val="000000"/>
                <w:sz w:val="16"/>
                <w:szCs w:val="16"/>
              </w:rPr>
              <w:t> </w:t>
            </w:r>
            <w:r>
              <w:rPr>
                <w:color w:val="000000"/>
                <w:sz w:val="16"/>
                <w:szCs w:val="16"/>
              </w:rPr>
              <w:t>Управление ЖКХ и РГИ г.Лыткарино</w:t>
            </w:r>
            <w:r w:rsidRPr="002347BE">
              <w:rPr>
                <w:color w:val="000000"/>
                <w:sz w:val="16"/>
                <w:szCs w:val="16"/>
              </w:rPr>
              <w:t> </w:t>
            </w:r>
          </w:p>
        </w:tc>
      </w:tr>
      <w:tr w:rsidR="00507BBF" w:rsidRPr="002347BE" w14:paraId="33AC664F" w14:textId="77777777" w:rsidTr="00C21F2C">
        <w:trPr>
          <w:trHeight w:val="70"/>
        </w:trPr>
        <w:tc>
          <w:tcPr>
            <w:tcW w:w="170" w:type="pct"/>
            <w:vMerge/>
            <w:hideMark/>
          </w:tcPr>
          <w:p w14:paraId="6AFEC959" w14:textId="77777777" w:rsidR="001D1862" w:rsidRPr="002347BE" w:rsidRDefault="001D1862" w:rsidP="001D1862">
            <w:pPr>
              <w:rPr>
                <w:color w:val="000000"/>
                <w:sz w:val="16"/>
                <w:szCs w:val="16"/>
              </w:rPr>
            </w:pPr>
          </w:p>
        </w:tc>
        <w:tc>
          <w:tcPr>
            <w:tcW w:w="616" w:type="pct"/>
            <w:vMerge/>
            <w:hideMark/>
          </w:tcPr>
          <w:p w14:paraId="4B7F4787" w14:textId="77777777" w:rsidR="001D1862" w:rsidRPr="00122430" w:rsidRDefault="001D1862" w:rsidP="001D1862">
            <w:pPr>
              <w:rPr>
                <w:i/>
                <w:iCs/>
                <w:color w:val="000000"/>
                <w:sz w:val="16"/>
                <w:szCs w:val="16"/>
              </w:rPr>
            </w:pPr>
          </w:p>
        </w:tc>
        <w:tc>
          <w:tcPr>
            <w:tcW w:w="379" w:type="pct"/>
            <w:vMerge/>
            <w:hideMark/>
          </w:tcPr>
          <w:p w14:paraId="6CE7EAF8" w14:textId="77777777" w:rsidR="001D1862" w:rsidRPr="002347BE" w:rsidRDefault="001D1862" w:rsidP="001D1862">
            <w:pPr>
              <w:rPr>
                <w:i/>
                <w:iCs/>
                <w:color w:val="000000"/>
                <w:sz w:val="16"/>
                <w:szCs w:val="16"/>
              </w:rPr>
            </w:pPr>
          </w:p>
        </w:tc>
        <w:tc>
          <w:tcPr>
            <w:tcW w:w="609" w:type="pct"/>
            <w:hideMark/>
          </w:tcPr>
          <w:p w14:paraId="182E1FA3" w14:textId="77777777" w:rsidR="001D1862" w:rsidRPr="002A49B7" w:rsidRDefault="001D1862" w:rsidP="001D1862">
            <w:pPr>
              <w:rPr>
                <w:sz w:val="15"/>
                <w:szCs w:val="15"/>
              </w:rPr>
            </w:pPr>
            <w:r w:rsidRPr="002A49B7">
              <w:rPr>
                <w:sz w:val="15"/>
                <w:szCs w:val="15"/>
              </w:rPr>
              <w:t>Средства бюджета Московской области</w:t>
            </w:r>
          </w:p>
        </w:tc>
        <w:tc>
          <w:tcPr>
            <w:tcW w:w="343" w:type="pct"/>
            <w:vAlign w:val="center"/>
            <w:hideMark/>
          </w:tcPr>
          <w:p w14:paraId="3C80674A" w14:textId="47AF30E5" w:rsidR="001D1862" w:rsidRPr="002347BE" w:rsidRDefault="001D1862" w:rsidP="00FA33C4">
            <w:pPr>
              <w:jc w:val="center"/>
              <w:rPr>
                <w:color w:val="000000"/>
                <w:sz w:val="16"/>
                <w:szCs w:val="16"/>
              </w:rPr>
            </w:pPr>
            <w:r>
              <w:rPr>
                <w:color w:val="000000"/>
                <w:sz w:val="16"/>
                <w:szCs w:val="16"/>
              </w:rPr>
              <w:t>0</w:t>
            </w:r>
          </w:p>
        </w:tc>
        <w:tc>
          <w:tcPr>
            <w:tcW w:w="875" w:type="pct"/>
            <w:gridSpan w:val="6"/>
            <w:vAlign w:val="center"/>
          </w:tcPr>
          <w:p w14:paraId="250748C4" w14:textId="77777777" w:rsidR="001D1862" w:rsidRPr="002347BE" w:rsidRDefault="001D1862" w:rsidP="00FA33C4">
            <w:pPr>
              <w:jc w:val="center"/>
              <w:rPr>
                <w:color w:val="000000"/>
                <w:sz w:val="16"/>
                <w:szCs w:val="16"/>
              </w:rPr>
            </w:pPr>
            <w:r>
              <w:rPr>
                <w:color w:val="000000"/>
                <w:sz w:val="16"/>
                <w:szCs w:val="16"/>
              </w:rPr>
              <w:t>0</w:t>
            </w:r>
          </w:p>
        </w:tc>
        <w:tc>
          <w:tcPr>
            <w:tcW w:w="234" w:type="pct"/>
            <w:vAlign w:val="center"/>
            <w:hideMark/>
          </w:tcPr>
          <w:p w14:paraId="237F5A9A" w14:textId="77777777" w:rsidR="001D1862" w:rsidRPr="002347BE" w:rsidRDefault="001D1862" w:rsidP="00FA33C4">
            <w:pPr>
              <w:jc w:val="center"/>
              <w:rPr>
                <w:color w:val="000000"/>
                <w:sz w:val="16"/>
                <w:szCs w:val="16"/>
              </w:rPr>
            </w:pPr>
            <w:r>
              <w:rPr>
                <w:color w:val="000000"/>
                <w:sz w:val="16"/>
                <w:szCs w:val="16"/>
              </w:rPr>
              <w:t>0</w:t>
            </w:r>
          </w:p>
        </w:tc>
        <w:tc>
          <w:tcPr>
            <w:tcW w:w="280" w:type="pct"/>
            <w:vAlign w:val="center"/>
            <w:hideMark/>
          </w:tcPr>
          <w:p w14:paraId="67C37FCA" w14:textId="26F389CC" w:rsidR="001D1862" w:rsidRPr="002347BE" w:rsidRDefault="001D1862" w:rsidP="00FA33C4">
            <w:pPr>
              <w:jc w:val="center"/>
              <w:rPr>
                <w:color w:val="000000"/>
                <w:sz w:val="16"/>
                <w:szCs w:val="16"/>
              </w:rPr>
            </w:pPr>
            <w:r>
              <w:rPr>
                <w:color w:val="000000"/>
                <w:sz w:val="16"/>
                <w:szCs w:val="16"/>
              </w:rPr>
              <w:t>0</w:t>
            </w:r>
          </w:p>
        </w:tc>
        <w:tc>
          <w:tcPr>
            <w:tcW w:w="235" w:type="pct"/>
            <w:vAlign w:val="center"/>
            <w:hideMark/>
          </w:tcPr>
          <w:p w14:paraId="520A4AEA" w14:textId="67FA3152" w:rsidR="001D1862" w:rsidRPr="002347BE" w:rsidRDefault="001D1862" w:rsidP="00FA33C4">
            <w:pPr>
              <w:jc w:val="center"/>
              <w:rPr>
                <w:color w:val="000000"/>
                <w:sz w:val="16"/>
                <w:szCs w:val="16"/>
              </w:rPr>
            </w:pPr>
            <w:r>
              <w:rPr>
                <w:color w:val="000000"/>
                <w:sz w:val="16"/>
                <w:szCs w:val="16"/>
              </w:rPr>
              <w:t>0</w:t>
            </w:r>
          </w:p>
        </w:tc>
        <w:tc>
          <w:tcPr>
            <w:tcW w:w="236" w:type="pct"/>
            <w:vAlign w:val="center"/>
            <w:hideMark/>
          </w:tcPr>
          <w:p w14:paraId="6FE8C760" w14:textId="04430B4E"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49A31EF2" w14:textId="75816BEE" w:rsidR="001D1862" w:rsidRPr="002347BE" w:rsidRDefault="001D1862" w:rsidP="00FA33C4">
            <w:pPr>
              <w:jc w:val="center"/>
              <w:rPr>
                <w:color w:val="000000"/>
                <w:sz w:val="16"/>
                <w:szCs w:val="16"/>
              </w:rPr>
            </w:pPr>
            <w:r w:rsidRPr="005A4146">
              <w:rPr>
                <w:color w:val="000000"/>
                <w:sz w:val="16"/>
                <w:szCs w:val="16"/>
              </w:rPr>
              <w:t>0</w:t>
            </w:r>
          </w:p>
        </w:tc>
        <w:tc>
          <w:tcPr>
            <w:tcW w:w="236" w:type="pct"/>
            <w:vAlign w:val="center"/>
          </w:tcPr>
          <w:p w14:paraId="11E71357" w14:textId="01166D0B" w:rsidR="001D1862" w:rsidRPr="002347BE" w:rsidRDefault="001D1862" w:rsidP="00FA33C4">
            <w:pPr>
              <w:jc w:val="center"/>
              <w:rPr>
                <w:color w:val="000000"/>
                <w:sz w:val="16"/>
                <w:szCs w:val="16"/>
              </w:rPr>
            </w:pPr>
            <w:r w:rsidRPr="005A4146">
              <w:rPr>
                <w:color w:val="000000"/>
                <w:sz w:val="16"/>
                <w:szCs w:val="16"/>
              </w:rPr>
              <w:t>0</w:t>
            </w:r>
          </w:p>
        </w:tc>
        <w:tc>
          <w:tcPr>
            <w:tcW w:w="245" w:type="pct"/>
            <w:vAlign w:val="center"/>
          </w:tcPr>
          <w:p w14:paraId="007F9B3B" w14:textId="546201E8" w:rsidR="001D1862" w:rsidRPr="002347BE" w:rsidRDefault="001D1862" w:rsidP="00FA33C4">
            <w:pPr>
              <w:jc w:val="center"/>
              <w:rPr>
                <w:color w:val="000000"/>
                <w:sz w:val="16"/>
                <w:szCs w:val="16"/>
              </w:rPr>
            </w:pPr>
            <w:r w:rsidRPr="005A4146">
              <w:rPr>
                <w:color w:val="000000"/>
                <w:sz w:val="16"/>
                <w:szCs w:val="16"/>
              </w:rPr>
              <w:t>0</w:t>
            </w:r>
          </w:p>
        </w:tc>
        <w:tc>
          <w:tcPr>
            <w:tcW w:w="306" w:type="pct"/>
            <w:vMerge/>
            <w:hideMark/>
          </w:tcPr>
          <w:p w14:paraId="50359BF2" w14:textId="3031C5D7" w:rsidR="001D1862" w:rsidRPr="002347BE" w:rsidRDefault="001D1862" w:rsidP="001D1862">
            <w:pPr>
              <w:rPr>
                <w:color w:val="000000"/>
                <w:sz w:val="16"/>
                <w:szCs w:val="16"/>
              </w:rPr>
            </w:pPr>
          </w:p>
        </w:tc>
      </w:tr>
      <w:tr w:rsidR="00507BBF" w:rsidRPr="002347BE" w14:paraId="5D2407BD" w14:textId="77777777" w:rsidTr="00C21F2C">
        <w:trPr>
          <w:trHeight w:val="495"/>
        </w:trPr>
        <w:tc>
          <w:tcPr>
            <w:tcW w:w="170" w:type="pct"/>
            <w:vMerge/>
            <w:hideMark/>
          </w:tcPr>
          <w:p w14:paraId="77DDC4E7" w14:textId="77777777" w:rsidR="001D1862" w:rsidRPr="002347BE" w:rsidRDefault="001D1862" w:rsidP="001D1862">
            <w:pPr>
              <w:rPr>
                <w:color w:val="000000"/>
                <w:sz w:val="16"/>
                <w:szCs w:val="16"/>
              </w:rPr>
            </w:pPr>
          </w:p>
        </w:tc>
        <w:tc>
          <w:tcPr>
            <w:tcW w:w="616" w:type="pct"/>
            <w:vMerge/>
            <w:hideMark/>
          </w:tcPr>
          <w:p w14:paraId="11D7DAD1" w14:textId="77777777" w:rsidR="001D1862" w:rsidRPr="00122430" w:rsidRDefault="001D1862" w:rsidP="001D1862">
            <w:pPr>
              <w:rPr>
                <w:i/>
                <w:iCs/>
                <w:color w:val="000000"/>
                <w:sz w:val="16"/>
                <w:szCs w:val="16"/>
              </w:rPr>
            </w:pPr>
          </w:p>
        </w:tc>
        <w:tc>
          <w:tcPr>
            <w:tcW w:w="379" w:type="pct"/>
            <w:vMerge/>
            <w:hideMark/>
          </w:tcPr>
          <w:p w14:paraId="20F23202" w14:textId="77777777" w:rsidR="001D1862" w:rsidRPr="002347BE" w:rsidRDefault="001D1862" w:rsidP="001D1862">
            <w:pPr>
              <w:rPr>
                <w:i/>
                <w:iCs/>
                <w:color w:val="000000"/>
                <w:sz w:val="16"/>
                <w:szCs w:val="16"/>
              </w:rPr>
            </w:pPr>
          </w:p>
        </w:tc>
        <w:tc>
          <w:tcPr>
            <w:tcW w:w="609" w:type="pct"/>
            <w:hideMark/>
          </w:tcPr>
          <w:p w14:paraId="06754568" w14:textId="77777777" w:rsidR="001D1862" w:rsidRPr="002A49B7" w:rsidRDefault="001D1862" w:rsidP="001D1862">
            <w:pPr>
              <w:rPr>
                <w:sz w:val="15"/>
                <w:szCs w:val="15"/>
              </w:rPr>
            </w:pPr>
            <w:r w:rsidRPr="002A49B7">
              <w:rPr>
                <w:sz w:val="15"/>
                <w:szCs w:val="15"/>
              </w:rPr>
              <w:t>Средства Дорожного фонда Московской области</w:t>
            </w:r>
          </w:p>
        </w:tc>
        <w:tc>
          <w:tcPr>
            <w:tcW w:w="343" w:type="pct"/>
            <w:vAlign w:val="center"/>
            <w:hideMark/>
          </w:tcPr>
          <w:p w14:paraId="5BF44F9E" w14:textId="1B15741F" w:rsidR="001D1862" w:rsidRPr="002347BE" w:rsidRDefault="001D1862" w:rsidP="00FA33C4">
            <w:pPr>
              <w:jc w:val="center"/>
              <w:rPr>
                <w:color w:val="000000"/>
                <w:sz w:val="16"/>
                <w:szCs w:val="16"/>
              </w:rPr>
            </w:pPr>
            <w:r>
              <w:rPr>
                <w:color w:val="000000"/>
                <w:sz w:val="16"/>
                <w:szCs w:val="16"/>
              </w:rPr>
              <w:t>0</w:t>
            </w:r>
          </w:p>
        </w:tc>
        <w:tc>
          <w:tcPr>
            <w:tcW w:w="875" w:type="pct"/>
            <w:gridSpan w:val="6"/>
            <w:vAlign w:val="center"/>
          </w:tcPr>
          <w:p w14:paraId="469F3A03" w14:textId="77777777" w:rsidR="001D1862" w:rsidRPr="002347BE" w:rsidRDefault="001D1862" w:rsidP="00FA33C4">
            <w:pPr>
              <w:jc w:val="center"/>
              <w:rPr>
                <w:color w:val="000000"/>
                <w:sz w:val="16"/>
                <w:szCs w:val="16"/>
              </w:rPr>
            </w:pPr>
            <w:r>
              <w:rPr>
                <w:color w:val="000000"/>
                <w:sz w:val="16"/>
                <w:szCs w:val="16"/>
              </w:rPr>
              <w:t>0</w:t>
            </w:r>
          </w:p>
        </w:tc>
        <w:tc>
          <w:tcPr>
            <w:tcW w:w="234" w:type="pct"/>
            <w:vAlign w:val="center"/>
            <w:hideMark/>
          </w:tcPr>
          <w:p w14:paraId="65816838" w14:textId="2114995D" w:rsidR="001D1862" w:rsidRPr="002347BE" w:rsidRDefault="001D1862" w:rsidP="00FA33C4">
            <w:pPr>
              <w:jc w:val="center"/>
              <w:rPr>
                <w:color w:val="000000"/>
                <w:sz w:val="16"/>
                <w:szCs w:val="16"/>
              </w:rPr>
            </w:pPr>
            <w:r>
              <w:rPr>
                <w:color w:val="000000"/>
                <w:sz w:val="16"/>
                <w:szCs w:val="16"/>
              </w:rPr>
              <w:t>0</w:t>
            </w:r>
          </w:p>
        </w:tc>
        <w:tc>
          <w:tcPr>
            <w:tcW w:w="280" w:type="pct"/>
            <w:vAlign w:val="center"/>
            <w:hideMark/>
          </w:tcPr>
          <w:p w14:paraId="30881219" w14:textId="2E4C3EEE" w:rsidR="001D1862" w:rsidRPr="002347BE" w:rsidRDefault="001D1862" w:rsidP="00FA33C4">
            <w:pPr>
              <w:jc w:val="center"/>
              <w:rPr>
                <w:color w:val="000000"/>
                <w:sz w:val="16"/>
                <w:szCs w:val="16"/>
              </w:rPr>
            </w:pPr>
            <w:r>
              <w:rPr>
                <w:color w:val="000000"/>
                <w:sz w:val="16"/>
                <w:szCs w:val="16"/>
              </w:rPr>
              <w:t>0</w:t>
            </w:r>
          </w:p>
        </w:tc>
        <w:tc>
          <w:tcPr>
            <w:tcW w:w="235" w:type="pct"/>
            <w:vAlign w:val="center"/>
            <w:hideMark/>
          </w:tcPr>
          <w:p w14:paraId="6F2B162E" w14:textId="3E170881" w:rsidR="001D1862" w:rsidRPr="002347BE" w:rsidRDefault="001D1862" w:rsidP="00FA33C4">
            <w:pPr>
              <w:jc w:val="center"/>
              <w:rPr>
                <w:color w:val="000000"/>
                <w:sz w:val="16"/>
                <w:szCs w:val="16"/>
              </w:rPr>
            </w:pPr>
            <w:r>
              <w:rPr>
                <w:color w:val="000000"/>
                <w:sz w:val="16"/>
                <w:szCs w:val="16"/>
              </w:rPr>
              <w:t>0</w:t>
            </w:r>
          </w:p>
        </w:tc>
        <w:tc>
          <w:tcPr>
            <w:tcW w:w="236" w:type="pct"/>
            <w:vAlign w:val="center"/>
            <w:hideMark/>
          </w:tcPr>
          <w:p w14:paraId="62FEDF64" w14:textId="14AE00C0"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5E933617" w14:textId="7034507C" w:rsidR="001D1862" w:rsidRPr="002347BE" w:rsidRDefault="001D1862" w:rsidP="00FA33C4">
            <w:pPr>
              <w:jc w:val="center"/>
              <w:rPr>
                <w:color w:val="000000"/>
                <w:sz w:val="16"/>
                <w:szCs w:val="16"/>
              </w:rPr>
            </w:pPr>
            <w:r w:rsidRPr="005A4146">
              <w:rPr>
                <w:color w:val="000000"/>
                <w:sz w:val="16"/>
                <w:szCs w:val="16"/>
              </w:rPr>
              <w:t>0</w:t>
            </w:r>
          </w:p>
        </w:tc>
        <w:tc>
          <w:tcPr>
            <w:tcW w:w="236" w:type="pct"/>
            <w:vAlign w:val="center"/>
          </w:tcPr>
          <w:p w14:paraId="508EF548" w14:textId="2200A40D" w:rsidR="001D1862" w:rsidRPr="002347BE" w:rsidRDefault="001D1862" w:rsidP="00FA33C4">
            <w:pPr>
              <w:jc w:val="center"/>
              <w:rPr>
                <w:color w:val="000000"/>
                <w:sz w:val="16"/>
                <w:szCs w:val="16"/>
              </w:rPr>
            </w:pPr>
            <w:r w:rsidRPr="005A4146">
              <w:rPr>
                <w:color w:val="000000"/>
                <w:sz w:val="16"/>
                <w:szCs w:val="16"/>
              </w:rPr>
              <w:t>0</w:t>
            </w:r>
          </w:p>
        </w:tc>
        <w:tc>
          <w:tcPr>
            <w:tcW w:w="245" w:type="pct"/>
            <w:vAlign w:val="center"/>
          </w:tcPr>
          <w:p w14:paraId="63918C25" w14:textId="0DA25C12" w:rsidR="001D1862" w:rsidRPr="002347BE" w:rsidRDefault="001D1862" w:rsidP="00FA33C4">
            <w:pPr>
              <w:jc w:val="center"/>
              <w:rPr>
                <w:color w:val="000000"/>
                <w:sz w:val="16"/>
                <w:szCs w:val="16"/>
              </w:rPr>
            </w:pPr>
            <w:r w:rsidRPr="005A4146">
              <w:rPr>
                <w:color w:val="000000"/>
                <w:sz w:val="16"/>
                <w:szCs w:val="16"/>
              </w:rPr>
              <w:t>0</w:t>
            </w:r>
          </w:p>
        </w:tc>
        <w:tc>
          <w:tcPr>
            <w:tcW w:w="306" w:type="pct"/>
            <w:vMerge/>
            <w:hideMark/>
          </w:tcPr>
          <w:p w14:paraId="66CCE2C2" w14:textId="3A72DCE8" w:rsidR="001D1862" w:rsidRPr="002347BE" w:rsidRDefault="001D1862" w:rsidP="001D1862">
            <w:pPr>
              <w:rPr>
                <w:color w:val="000000"/>
                <w:sz w:val="16"/>
                <w:szCs w:val="16"/>
              </w:rPr>
            </w:pPr>
          </w:p>
        </w:tc>
      </w:tr>
      <w:tr w:rsidR="00507BBF" w:rsidRPr="002347BE" w14:paraId="4A211E76" w14:textId="77777777" w:rsidTr="00C21F2C">
        <w:trPr>
          <w:trHeight w:val="70"/>
        </w:trPr>
        <w:tc>
          <w:tcPr>
            <w:tcW w:w="170" w:type="pct"/>
            <w:vMerge/>
            <w:hideMark/>
          </w:tcPr>
          <w:p w14:paraId="4A49C0A4" w14:textId="77777777" w:rsidR="001D1862" w:rsidRPr="002347BE" w:rsidRDefault="001D1862" w:rsidP="001D1862">
            <w:pPr>
              <w:rPr>
                <w:color w:val="000000"/>
                <w:sz w:val="16"/>
                <w:szCs w:val="16"/>
              </w:rPr>
            </w:pPr>
          </w:p>
        </w:tc>
        <w:tc>
          <w:tcPr>
            <w:tcW w:w="616" w:type="pct"/>
            <w:vMerge/>
            <w:hideMark/>
          </w:tcPr>
          <w:p w14:paraId="0A702B66" w14:textId="77777777" w:rsidR="001D1862" w:rsidRPr="00122430" w:rsidRDefault="001D1862" w:rsidP="001D1862">
            <w:pPr>
              <w:rPr>
                <w:i/>
                <w:iCs/>
                <w:color w:val="000000"/>
                <w:sz w:val="16"/>
                <w:szCs w:val="16"/>
              </w:rPr>
            </w:pPr>
          </w:p>
        </w:tc>
        <w:tc>
          <w:tcPr>
            <w:tcW w:w="379" w:type="pct"/>
            <w:vMerge/>
            <w:hideMark/>
          </w:tcPr>
          <w:p w14:paraId="0C3D970A" w14:textId="77777777" w:rsidR="001D1862" w:rsidRPr="002347BE" w:rsidRDefault="001D1862" w:rsidP="001D1862">
            <w:pPr>
              <w:rPr>
                <w:i/>
                <w:iCs/>
                <w:color w:val="000000"/>
                <w:sz w:val="16"/>
                <w:szCs w:val="16"/>
              </w:rPr>
            </w:pPr>
          </w:p>
        </w:tc>
        <w:tc>
          <w:tcPr>
            <w:tcW w:w="609" w:type="pct"/>
            <w:hideMark/>
          </w:tcPr>
          <w:p w14:paraId="31D809D7" w14:textId="77777777" w:rsidR="001D1862" w:rsidRPr="002A49B7" w:rsidRDefault="001D1862" w:rsidP="001D1862">
            <w:pPr>
              <w:rPr>
                <w:sz w:val="15"/>
                <w:szCs w:val="15"/>
              </w:rPr>
            </w:pPr>
            <w:r w:rsidRPr="002A49B7">
              <w:rPr>
                <w:sz w:val="15"/>
                <w:szCs w:val="15"/>
              </w:rPr>
              <w:t xml:space="preserve">Средства федерального бюджета </w:t>
            </w:r>
          </w:p>
        </w:tc>
        <w:tc>
          <w:tcPr>
            <w:tcW w:w="343" w:type="pct"/>
            <w:vAlign w:val="center"/>
            <w:hideMark/>
          </w:tcPr>
          <w:p w14:paraId="47FE4137" w14:textId="725F8EF4" w:rsidR="001D1862" w:rsidRPr="002347BE" w:rsidRDefault="001D1862" w:rsidP="00FA33C4">
            <w:pPr>
              <w:jc w:val="center"/>
              <w:rPr>
                <w:color w:val="000000"/>
                <w:sz w:val="16"/>
                <w:szCs w:val="16"/>
              </w:rPr>
            </w:pPr>
            <w:r>
              <w:rPr>
                <w:color w:val="000000"/>
                <w:sz w:val="16"/>
                <w:szCs w:val="16"/>
              </w:rPr>
              <w:t>0</w:t>
            </w:r>
          </w:p>
        </w:tc>
        <w:tc>
          <w:tcPr>
            <w:tcW w:w="875" w:type="pct"/>
            <w:gridSpan w:val="6"/>
            <w:vAlign w:val="center"/>
          </w:tcPr>
          <w:p w14:paraId="0018B918" w14:textId="77777777" w:rsidR="001D1862" w:rsidRPr="002347BE" w:rsidRDefault="001D1862" w:rsidP="00FA33C4">
            <w:pPr>
              <w:jc w:val="center"/>
              <w:rPr>
                <w:color w:val="000000"/>
                <w:sz w:val="16"/>
                <w:szCs w:val="16"/>
              </w:rPr>
            </w:pPr>
            <w:r>
              <w:rPr>
                <w:color w:val="000000"/>
                <w:sz w:val="16"/>
                <w:szCs w:val="16"/>
              </w:rPr>
              <w:t>0</w:t>
            </w:r>
          </w:p>
        </w:tc>
        <w:tc>
          <w:tcPr>
            <w:tcW w:w="234" w:type="pct"/>
            <w:vAlign w:val="center"/>
            <w:hideMark/>
          </w:tcPr>
          <w:p w14:paraId="4F818697" w14:textId="56FC123D" w:rsidR="001D1862" w:rsidRPr="002347BE" w:rsidRDefault="001D1862" w:rsidP="00FA33C4">
            <w:pPr>
              <w:jc w:val="center"/>
              <w:rPr>
                <w:color w:val="000000"/>
                <w:sz w:val="16"/>
                <w:szCs w:val="16"/>
              </w:rPr>
            </w:pPr>
            <w:r>
              <w:rPr>
                <w:color w:val="000000"/>
                <w:sz w:val="16"/>
                <w:szCs w:val="16"/>
              </w:rPr>
              <w:t>0</w:t>
            </w:r>
          </w:p>
        </w:tc>
        <w:tc>
          <w:tcPr>
            <w:tcW w:w="280" w:type="pct"/>
            <w:vAlign w:val="center"/>
            <w:hideMark/>
          </w:tcPr>
          <w:p w14:paraId="37152387" w14:textId="1F5481B5" w:rsidR="001D1862" w:rsidRPr="002347BE" w:rsidRDefault="001D1862" w:rsidP="00FA33C4">
            <w:pPr>
              <w:jc w:val="center"/>
              <w:rPr>
                <w:color w:val="000000"/>
                <w:sz w:val="16"/>
                <w:szCs w:val="16"/>
              </w:rPr>
            </w:pPr>
            <w:r>
              <w:rPr>
                <w:color w:val="000000"/>
                <w:sz w:val="16"/>
                <w:szCs w:val="16"/>
              </w:rPr>
              <w:t>0</w:t>
            </w:r>
          </w:p>
        </w:tc>
        <w:tc>
          <w:tcPr>
            <w:tcW w:w="235" w:type="pct"/>
            <w:vAlign w:val="center"/>
            <w:hideMark/>
          </w:tcPr>
          <w:p w14:paraId="4100BCE6" w14:textId="0800C48A" w:rsidR="001D1862" w:rsidRPr="002347BE" w:rsidRDefault="001D1862" w:rsidP="00FA33C4">
            <w:pPr>
              <w:jc w:val="center"/>
              <w:rPr>
                <w:color w:val="000000"/>
                <w:sz w:val="16"/>
                <w:szCs w:val="16"/>
              </w:rPr>
            </w:pPr>
            <w:r>
              <w:rPr>
                <w:color w:val="000000"/>
                <w:sz w:val="16"/>
                <w:szCs w:val="16"/>
              </w:rPr>
              <w:t>0</w:t>
            </w:r>
          </w:p>
        </w:tc>
        <w:tc>
          <w:tcPr>
            <w:tcW w:w="236" w:type="pct"/>
            <w:vAlign w:val="center"/>
            <w:hideMark/>
          </w:tcPr>
          <w:p w14:paraId="545B88A3" w14:textId="00099292"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54099DFD" w14:textId="40CAB6A6" w:rsidR="001D1862" w:rsidRPr="002347BE" w:rsidRDefault="001D1862" w:rsidP="00FA33C4">
            <w:pPr>
              <w:jc w:val="center"/>
              <w:rPr>
                <w:color w:val="000000"/>
                <w:sz w:val="16"/>
                <w:szCs w:val="16"/>
              </w:rPr>
            </w:pPr>
            <w:r w:rsidRPr="005A4146">
              <w:rPr>
                <w:color w:val="000000"/>
                <w:sz w:val="16"/>
                <w:szCs w:val="16"/>
              </w:rPr>
              <w:t>0</w:t>
            </w:r>
          </w:p>
        </w:tc>
        <w:tc>
          <w:tcPr>
            <w:tcW w:w="236" w:type="pct"/>
            <w:vAlign w:val="center"/>
          </w:tcPr>
          <w:p w14:paraId="0FFECA21" w14:textId="3BCDC6FC" w:rsidR="001D1862" w:rsidRPr="002347BE" w:rsidRDefault="001D1862" w:rsidP="00FA33C4">
            <w:pPr>
              <w:jc w:val="center"/>
              <w:rPr>
                <w:color w:val="000000"/>
                <w:sz w:val="16"/>
                <w:szCs w:val="16"/>
              </w:rPr>
            </w:pPr>
            <w:r w:rsidRPr="005A4146">
              <w:rPr>
                <w:color w:val="000000"/>
                <w:sz w:val="16"/>
                <w:szCs w:val="16"/>
              </w:rPr>
              <w:t>0</w:t>
            </w:r>
          </w:p>
        </w:tc>
        <w:tc>
          <w:tcPr>
            <w:tcW w:w="245" w:type="pct"/>
            <w:vAlign w:val="center"/>
          </w:tcPr>
          <w:p w14:paraId="4158D97A" w14:textId="605792BA" w:rsidR="001D1862" w:rsidRPr="002347BE" w:rsidRDefault="001D1862" w:rsidP="00FA33C4">
            <w:pPr>
              <w:jc w:val="center"/>
              <w:rPr>
                <w:color w:val="000000"/>
                <w:sz w:val="16"/>
                <w:szCs w:val="16"/>
              </w:rPr>
            </w:pPr>
            <w:r w:rsidRPr="005A4146">
              <w:rPr>
                <w:color w:val="000000"/>
                <w:sz w:val="16"/>
                <w:szCs w:val="16"/>
              </w:rPr>
              <w:t>0</w:t>
            </w:r>
          </w:p>
        </w:tc>
        <w:tc>
          <w:tcPr>
            <w:tcW w:w="306" w:type="pct"/>
            <w:vMerge/>
            <w:hideMark/>
          </w:tcPr>
          <w:p w14:paraId="5695C12F" w14:textId="61BA40E7" w:rsidR="001D1862" w:rsidRPr="002347BE" w:rsidRDefault="001D1862" w:rsidP="001D1862">
            <w:pPr>
              <w:rPr>
                <w:color w:val="000000"/>
                <w:sz w:val="16"/>
                <w:szCs w:val="16"/>
              </w:rPr>
            </w:pPr>
          </w:p>
        </w:tc>
      </w:tr>
      <w:tr w:rsidR="00507BBF" w:rsidRPr="002347BE" w14:paraId="6B4BE64A" w14:textId="77777777" w:rsidTr="00C21F2C">
        <w:trPr>
          <w:trHeight w:val="70"/>
        </w:trPr>
        <w:tc>
          <w:tcPr>
            <w:tcW w:w="170" w:type="pct"/>
            <w:vMerge/>
            <w:hideMark/>
          </w:tcPr>
          <w:p w14:paraId="739A6E67" w14:textId="77777777" w:rsidR="001D1862" w:rsidRPr="002347BE" w:rsidRDefault="001D1862" w:rsidP="001D1862">
            <w:pPr>
              <w:rPr>
                <w:color w:val="000000"/>
                <w:sz w:val="16"/>
                <w:szCs w:val="16"/>
              </w:rPr>
            </w:pPr>
          </w:p>
        </w:tc>
        <w:tc>
          <w:tcPr>
            <w:tcW w:w="616" w:type="pct"/>
            <w:vMerge/>
            <w:hideMark/>
          </w:tcPr>
          <w:p w14:paraId="068A67F2" w14:textId="77777777" w:rsidR="001D1862" w:rsidRPr="00122430" w:rsidRDefault="001D1862" w:rsidP="001D1862">
            <w:pPr>
              <w:rPr>
                <w:i/>
                <w:iCs/>
                <w:color w:val="000000"/>
                <w:sz w:val="16"/>
                <w:szCs w:val="16"/>
              </w:rPr>
            </w:pPr>
          </w:p>
        </w:tc>
        <w:tc>
          <w:tcPr>
            <w:tcW w:w="379" w:type="pct"/>
            <w:vMerge/>
            <w:hideMark/>
          </w:tcPr>
          <w:p w14:paraId="06C27294" w14:textId="77777777" w:rsidR="001D1862" w:rsidRPr="002347BE" w:rsidRDefault="001D1862" w:rsidP="001D1862">
            <w:pPr>
              <w:rPr>
                <w:i/>
                <w:iCs/>
                <w:color w:val="000000"/>
                <w:sz w:val="16"/>
                <w:szCs w:val="16"/>
              </w:rPr>
            </w:pPr>
          </w:p>
        </w:tc>
        <w:tc>
          <w:tcPr>
            <w:tcW w:w="609" w:type="pct"/>
            <w:hideMark/>
          </w:tcPr>
          <w:p w14:paraId="6CB24C10" w14:textId="35F688DC" w:rsidR="001D1862" w:rsidRPr="002347BE" w:rsidRDefault="006973B3" w:rsidP="001D1862">
            <w:pPr>
              <w:rPr>
                <w:color w:val="000000"/>
                <w:sz w:val="16"/>
                <w:szCs w:val="16"/>
              </w:rPr>
            </w:pPr>
            <w:r w:rsidRPr="00C50583">
              <w:rPr>
                <w:sz w:val="15"/>
                <w:szCs w:val="15"/>
              </w:rPr>
              <w:t>Средства бюджета городского округа</w:t>
            </w:r>
            <w:r>
              <w:rPr>
                <w:sz w:val="15"/>
                <w:szCs w:val="15"/>
              </w:rPr>
              <w:t xml:space="preserve"> Лыткарино</w:t>
            </w:r>
          </w:p>
        </w:tc>
        <w:tc>
          <w:tcPr>
            <w:tcW w:w="343" w:type="pct"/>
            <w:vAlign w:val="center"/>
          </w:tcPr>
          <w:p w14:paraId="0F1CF9C7" w14:textId="5F9C3AA2" w:rsidR="001D1862" w:rsidRPr="002347BE" w:rsidRDefault="001D1862" w:rsidP="00FA33C4">
            <w:pPr>
              <w:jc w:val="center"/>
              <w:rPr>
                <w:color w:val="000000"/>
                <w:sz w:val="16"/>
                <w:szCs w:val="16"/>
              </w:rPr>
            </w:pPr>
            <w:r>
              <w:rPr>
                <w:color w:val="000000"/>
                <w:sz w:val="16"/>
                <w:szCs w:val="16"/>
              </w:rPr>
              <w:t>0</w:t>
            </w:r>
          </w:p>
        </w:tc>
        <w:tc>
          <w:tcPr>
            <w:tcW w:w="875" w:type="pct"/>
            <w:gridSpan w:val="6"/>
            <w:vAlign w:val="center"/>
          </w:tcPr>
          <w:p w14:paraId="65A6F36C" w14:textId="07823FCF" w:rsidR="001D1862" w:rsidRPr="002347BE" w:rsidRDefault="001D1862" w:rsidP="00FA33C4">
            <w:pPr>
              <w:jc w:val="center"/>
              <w:rPr>
                <w:color w:val="000000"/>
                <w:sz w:val="16"/>
                <w:szCs w:val="16"/>
              </w:rPr>
            </w:pPr>
            <w:r>
              <w:rPr>
                <w:color w:val="000000"/>
                <w:sz w:val="16"/>
                <w:szCs w:val="16"/>
              </w:rPr>
              <w:t>0</w:t>
            </w:r>
          </w:p>
        </w:tc>
        <w:tc>
          <w:tcPr>
            <w:tcW w:w="234" w:type="pct"/>
            <w:vAlign w:val="center"/>
          </w:tcPr>
          <w:p w14:paraId="50D575E9" w14:textId="2AD68B58" w:rsidR="001D1862" w:rsidRPr="002347BE" w:rsidRDefault="001D1862" w:rsidP="00FA33C4">
            <w:pPr>
              <w:jc w:val="center"/>
              <w:rPr>
                <w:color w:val="000000"/>
                <w:sz w:val="16"/>
                <w:szCs w:val="16"/>
              </w:rPr>
            </w:pPr>
            <w:r>
              <w:rPr>
                <w:color w:val="000000"/>
                <w:sz w:val="16"/>
                <w:szCs w:val="16"/>
              </w:rPr>
              <w:t>0</w:t>
            </w:r>
          </w:p>
        </w:tc>
        <w:tc>
          <w:tcPr>
            <w:tcW w:w="280" w:type="pct"/>
            <w:vAlign w:val="center"/>
          </w:tcPr>
          <w:p w14:paraId="28195944" w14:textId="03AC69B7" w:rsidR="001D1862" w:rsidRPr="002347BE" w:rsidRDefault="001D1862" w:rsidP="00FA33C4">
            <w:pPr>
              <w:jc w:val="center"/>
              <w:rPr>
                <w:color w:val="000000"/>
                <w:sz w:val="16"/>
                <w:szCs w:val="16"/>
              </w:rPr>
            </w:pPr>
            <w:r>
              <w:rPr>
                <w:color w:val="000000"/>
                <w:sz w:val="16"/>
                <w:szCs w:val="16"/>
              </w:rPr>
              <w:t>0</w:t>
            </w:r>
          </w:p>
        </w:tc>
        <w:tc>
          <w:tcPr>
            <w:tcW w:w="235" w:type="pct"/>
            <w:vAlign w:val="center"/>
            <w:hideMark/>
          </w:tcPr>
          <w:p w14:paraId="6F825593" w14:textId="0A48ABB5" w:rsidR="001D1862" w:rsidRPr="002347BE" w:rsidRDefault="001D1862" w:rsidP="00FA33C4">
            <w:pPr>
              <w:jc w:val="center"/>
              <w:rPr>
                <w:color w:val="000000"/>
                <w:sz w:val="16"/>
                <w:szCs w:val="16"/>
              </w:rPr>
            </w:pPr>
            <w:r>
              <w:rPr>
                <w:color w:val="000000"/>
                <w:sz w:val="16"/>
                <w:szCs w:val="16"/>
              </w:rPr>
              <w:t>0</w:t>
            </w:r>
          </w:p>
        </w:tc>
        <w:tc>
          <w:tcPr>
            <w:tcW w:w="236" w:type="pct"/>
            <w:vAlign w:val="center"/>
            <w:hideMark/>
          </w:tcPr>
          <w:p w14:paraId="7619DA5E" w14:textId="20EFE8DE"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3C412B7B" w14:textId="1306479B" w:rsidR="001D1862" w:rsidRPr="002347BE" w:rsidRDefault="001D1862" w:rsidP="00FA33C4">
            <w:pPr>
              <w:jc w:val="center"/>
              <w:rPr>
                <w:color w:val="000000"/>
                <w:sz w:val="16"/>
                <w:szCs w:val="16"/>
              </w:rPr>
            </w:pPr>
            <w:r w:rsidRPr="005A4146">
              <w:rPr>
                <w:color w:val="000000"/>
                <w:sz w:val="16"/>
                <w:szCs w:val="16"/>
              </w:rPr>
              <w:t>0</w:t>
            </w:r>
          </w:p>
        </w:tc>
        <w:tc>
          <w:tcPr>
            <w:tcW w:w="236" w:type="pct"/>
            <w:vAlign w:val="center"/>
          </w:tcPr>
          <w:p w14:paraId="2B2DE50D" w14:textId="72F5B230" w:rsidR="001D1862" w:rsidRPr="002347BE" w:rsidRDefault="001D1862" w:rsidP="00FA33C4">
            <w:pPr>
              <w:jc w:val="center"/>
              <w:rPr>
                <w:color w:val="000000"/>
                <w:sz w:val="16"/>
                <w:szCs w:val="16"/>
              </w:rPr>
            </w:pPr>
            <w:r w:rsidRPr="005A4146">
              <w:rPr>
                <w:color w:val="000000"/>
                <w:sz w:val="16"/>
                <w:szCs w:val="16"/>
              </w:rPr>
              <w:t>0</w:t>
            </w:r>
          </w:p>
        </w:tc>
        <w:tc>
          <w:tcPr>
            <w:tcW w:w="245" w:type="pct"/>
            <w:vAlign w:val="center"/>
          </w:tcPr>
          <w:p w14:paraId="5FAB30FE" w14:textId="56C1D412" w:rsidR="001D1862" w:rsidRPr="002347BE" w:rsidRDefault="001D1862" w:rsidP="00FA33C4">
            <w:pPr>
              <w:jc w:val="center"/>
              <w:rPr>
                <w:color w:val="000000"/>
                <w:sz w:val="16"/>
                <w:szCs w:val="16"/>
              </w:rPr>
            </w:pPr>
            <w:r w:rsidRPr="005A4146">
              <w:rPr>
                <w:color w:val="000000"/>
                <w:sz w:val="16"/>
                <w:szCs w:val="16"/>
              </w:rPr>
              <w:t>0</w:t>
            </w:r>
          </w:p>
        </w:tc>
        <w:tc>
          <w:tcPr>
            <w:tcW w:w="306" w:type="pct"/>
            <w:vMerge/>
            <w:hideMark/>
          </w:tcPr>
          <w:p w14:paraId="58DB2CA0" w14:textId="089BE4F5" w:rsidR="001D1862" w:rsidRPr="002347BE" w:rsidRDefault="001D1862" w:rsidP="001D1862">
            <w:pPr>
              <w:rPr>
                <w:color w:val="000000"/>
                <w:sz w:val="16"/>
                <w:szCs w:val="16"/>
              </w:rPr>
            </w:pPr>
          </w:p>
        </w:tc>
      </w:tr>
      <w:tr w:rsidR="00507BBF" w:rsidRPr="002347BE" w14:paraId="13B29FB4" w14:textId="77777777" w:rsidTr="00C21F2C">
        <w:trPr>
          <w:trHeight w:val="70"/>
        </w:trPr>
        <w:tc>
          <w:tcPr>
            <w:tcW w:w="170" w:type="pct"/>
            <w:vMerge/>
            <w:hideMark/>
          </w:tcPr>
          <w:p w14:paraId="59CEA1DD" w14:textId="77777777" w:rsidR="001D1862" w:rsidRPr="002347BE" w:rsidRDefault="001D1862" w:rsidP="001D1862">
            <w:pPr>
              <w:rPr>
                <w:color w:val="000000"/>
                <w:sz w:val="16"/>
                <w:szCs w:val="16"/>
              </w:rPr>
            </w:pPr>
          </w:p>
        </w:tc>
        <w:tc>
          <w:tcPr>
            <w:tcW w:w="616" w:type="pct"/>
            <w:vMerge/>
            <w:hideMark/>
          </w:tcPr>
          <w:p w14:paraId="67247439" w14:textId="77777777" w:rsidR="001D1862" w:rsidRPr="00122430" w:rsidRDefault="001D1862" w:rsidP="001D1862">
            <w:pPr>
              <w:rPr>
                <w:i/>
                <w:iCs/>
                <w:color w:val="000000"/>
                <w:sz w:val="16"/>
                <w:szCs w:val="16"/>
              </w:rPr>
            </w:pPr>
          </w:p>
        </w:tc>
        <w:tc>
          <w:tcPr>
            <w:tcW w:w="379" w:type="pct"/>
            <w:vMerge/>
            <w:hideMark/>
          </w:tcPr>
          <w:p w14:paraId="7C8B9FD8" w14:textId="77777777" w:rsidR="001D1862" w:rsidRPr="002347BE" w:rsidRDefault="001D1862" w:rsidP="001D1862">
            <w:pPr>
              <w:rPr>
                <w:i/>
                <w:iCs/>
                <w:color w:val="000000"/>
                <w:sz w:val="16"/>
                <w:szCs w:val="16"/>
              </w:rPr>
            </w:pPr>
          </w:p>
        </w:tc>
        <w:tc>
          <w:tcPr>
            <w:tcW w:w="609" w:type="pct"/>
            <w:hideMark/>
          </w:tcPr>
          <w:p w14:paraId="13802C50" w14:textId="77777777" w:rsidR="001D1862" w:rsidRPr="002347BE" w:rsidRDefault="001D1862" w:rsidP="001D1862">
            <w:pPr>
              <w:rPr>
                <w:color w:val="000000"/>
                <w:sz w:val="16"/>
                <w:szCs w:val="16"/>
              </w:rPr>
            </w:pPr>
            <w:r w:rsidRPr="002347BE">
              <w:rPr>
                <w:color w:val="000000"/>
                <w:sz w:val="16"/>
                <w:szCs w:val="16"/>
              </w:rPr>
              <w:t>Внебюджетные источники</w:t>
            </w:r>
          </w:p>
        </w:tc>
        <w:tc>
          <w:tcPr>
            <w:tcW w:w="343" w:type="pct"/>
            <w:vAlign w:val="center"/>
            <w:hideMark/>
          </w:tcPr>
          <w:p w14:paraId="3730C2DE" w14:textId="2EC550EE" w:rsidR="001D1862" w:rsidRPr="002347BE" w:rsidRDefault="001D1862" w:rsidP="00FA33C4">
            <w:pPr>
              <w:jc w:val="center"/>
              <w:rPr>
                <w:color w:val="000000"/>
                <w:sz w:val="16"/>
                <w:szCs w:val="16"/>
              </w:rPr>
            </w:pPr>
            <w:r>
              <w:rPr>
                <w:color w:val="000000"/>
                <w:sz w:val="16"/>
                <w:szCs w:val="16"/>
              </w:rPr>
              <w:t>0</w:t>
            </w:r>
          </w:p>
        </w:tc>
        <w:tc>
          <w:tcPr>
            <w:tcW w:w="875" w:type="pct"/>
            <w:gridSpan w:val="6"/>
            <w:vAlign w:val="center"/>
          </w:tcPr>
          <w:p w14:paraId="64B09543" w14:textId="77777777" w:rsidR="001D1862" w:rsidRPr="002347BE" w:rsidRDefault="001D1862" w:rsidP="00FA33C4">
            <w:pPr>
              <w:jc w:val="center"/>
              <w:rPr>
                <w:color w:val="000000"/>
                <w:sz w:val="16"/>
                <w:szCs w:val="16"/>
              </w:rPr>
            </w:pPr>
            <w:r>
              <w:rPr>
                <w:color w:val="000000"/>
                <w:sz w:val="16"/>
                <w:szCs w:val="16"/>
              </w:rPr>
              <w:t>0</w:t>
            </w:r>
          </w:p>
        </w:tc>
        <w:tc>
          <w:tcPr>
            <w:tcW w:w="234" w:type="pct"/>
            <w:vAlign w:val="center"/>
            <w:hideMark/>
          </w:tcPr>
          <w:p w14:paraId="655B2AA4" w14:textId="62BE7850" w:rsidR="001D1862" w:rsidRPr="002347BE" w:rsidRDefault="001D1862" w:rsidP="00FA33C4">
            <w:pPr>
              <w:jc w:val="center"/>
              <w:rPr>
                <w:color w:val="000000"/>
                <w:sz w:val="16"/>
                <w:szCs w:val="16"/>
              </w:rPr>
            </w:pPr>
            <w:r>
              <w:rPr>
                <w:color w:val="000000"/>
                <w:sz w:val="16"/>
                <w:szCs w:val="16"/>
              </w:rPr>
              <w:t>0</w:t>
            </w:r>
          </w:p>
        </w:tc>
        <w:tc>
          <w:tcPr>
            <w:tcW w:w="280" w:type="pct"/>
            <w:vAlign w:val="center"/>
            <w:hideMark/>
          </w:tcPr>
          <w:p w14:paraId="757FC6B8" w14:textId="401A7FF3" w:rsidR="001D1862" w:rsidRPr="002347BE" w:rsidRDefault="001D1862" w:rsidP="00FA33C4">
            <w:pPr>
              <w:jc w:val="center"/>
              <w:rPr>
                <w:color w:val="000000"/>
                <w:sz w:val="16"/>
                <w:szCs w:val="16"/>
              </w:rPr>
            </w:pPr>
            <w:r>
              <w:rPr>
                <w:color w:val="000000"/>
                <w:sz w:val="16"/>
                <w:szCs w:val="16"/>
              </w:rPr>
              <w:t>0</w:t>
            </w:r>
          </w:p>
        </w:tc>
        <w:tc>
          <w:tcPr>
            <w:tcW w:w="235" w:type="pct"/>
            <w:vAlign w:val="center"/>
            <w:hideMark/>
          </w:tcPr>
          <w:p w14:paraId="41F76553" w14:textId="53AB5834" w:rsidR="001D1862" w:rsidRPr="002347BE" w:rsidRDefault="001D1862" w:rsidP="00FA33C4">
            <w:pPr>
              <w:jc w:val="center"/>
              <w:rPr>
                <w:color w:val="000000"/>
                <w:sz w:val="16"/>
                <w:szCs w:val="16"/>
              </w:rPr>
            </w:pPr>
            <w:r>
              <w:rPr>
                <w:color w:val="000000"/>
                <w:sz w:val="16"/>
                <w:szCs w:val="16"/>
              </w:rPr>
              <w:t>0</w:t>
            </w:r>
          </w:p>
        </w:tc>
        <w:tc>
          <w:tcPr>
            <w:tcW w:w="236" w:type="pct"/>
            <w:vAlign w:val="center"/>
            <w:hideMark/>
          </w:tcPr>
          <w:p w14:paraId="4AF6EAF5" w14:textId="6F63B54E"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625CBF3C" w14:textId="31D62E7A" w:rsidR="001D1862" w:rsidRPr="002347BE" w:rsidRDefault="001D1862" w:rsidP="00FA33C4">
            <w:pPr>
              <w:jc w:val="center"/>
              <w:rPr>
                <w:color w:val="000000"/>
                <w:sz w:val="16"/>
                <w:szCs w:val="16"/>
              </w:rPr>
            </w:pPr>
            <w:r w:rsidRPr="005A4146">
              <w:rPr>
                <w:color w:val="000000"/>
                <w:sz w:val="16"/>
                <w:szCs w:val="16"/>
              </w:rPr>
              <w:t>0</w:t>
            </w:r>
          </w:p>
        </w:tc>
        <w:tc>
          <w:tcPr>
            <w:tcW w:w="236" w:type="pct"/>
            <w:vAlign w:val="center"/>
          </w:tcPr>
          <w:p w14:paraId="1B213AF0" w14:textId="00C1D0F8" w:rsidR="001D1862" w:rsidRPr="002347BE" w:rsidRDefault="001D1862" w:rsidP="00FA33C4">
            <w:pPr>
              <w:jc w:val="center"/>
              <w:rPr>
                <w:color w:val="000000"/>
                <w:sz w:val="16"/>
                <w:szCs w:val="16"/>
              </w:rPr>
            </w:pPr>
            <w:r w:rsidRPr="005A4146">
              <w:rPr>
                <w:color w:val="000000"/>
                <w:sz w:val="16"/>
                <w:szCs w:val="16"/>
              </w:rPr>
              <w:t>0</w:t>
            </w:r>
          </w:p>
        </w:tc>
        <w:tc>
          <w:tcPr>
            <w:tcW w:w="245" w:type="pct"/>
            <w:vAlign w:val="center"/>
          </w:tcPr>
          <w:p w14:paraId="5BABF621" w14:textId="267A7AFC" w:rsidR="001D1862" w:rsidRPr="002347BE" w:rsidRDefault="001D1862" w:rsidP="00FA33C4">
            <w:pPr>
              <w:jc w:val="center"/>
              <w:rPr>
                <w:color w:val="000000"/>
                <w:sz w:val="16"/>
                <w:szCs w:val="16"/>
              </w:rPr>
            </w:pPr>
            <w:r w:rsidRPr="005A4146">
              <w:rPr>
                <w:color w:val="000000"/>
                <w:sz w:val="16"/>
                <w:szCs w:val="16"/>
              </w:rPr>
              <w:t>0</w:t>
            </w:r>
          </w:p>
        </w:tc>
        <w:tc>
          <w:tcPr>
            <w:tcW w:w="306" w:type="pct"/>
            <w:vMerge/>
            <w:hideMark/>
          </w:tcPr>
          <w:p w14:paraId="7DA08F9E" w14:textId="45835DA2" w:rsidR="001D1862" w:rsidRPr="002347BE" w:rsidRDefault="001D1862" w:rsidP="001D1862">
            <w:pPr>
              <w:rPr>
                <w:color w:val="000000"/>
                <w:sz w:val="16"/>
                <w:szCs w:val="16"/>
              </w:rPr>
            </w:pPr>
          </w:p>
        </w:tc>
      </w:tr>
      <w:tr w:rsidR="00507BBF" w:rsidRPr="002347BE" w14:paraId="1EA8285A" w14:textId="77777777" w:rsidTr="00C21F2C">
        <w:trPr>
          <w:trHeight w:val="70"/>
        </w:trPr>
        <w:tc>
          <w:tcPr>
            <w:tcW w:w="170" w:type="pct"/>
            <w:vMerge/>
            <w:hideMark/>
          </w:tcPr>
          <w:p w14:paraId="46A5873E" w14:textId="77777777" w:rsidR="001D1862" w:rsidRPr="002347BE" w:rsidRDefault="001D1862" w:rsidP="001D1862">
            <w:pPr>
              <w:rPr>
                <w:color w:val="000000"/>
                <w:sz w:val="16"/>
                <w:szCs w:val="16"/>
              </w:rPr>
            </w:pPr>
          </w:p>
        </w:tc>
        <w:tc>
          <w:tcPr>
            <w:tcW w:w="616" w:type="pct"/>
            <w:vMerge w:val="restart"/>
            <w:shd w:val="clear" w:color="auto" w:fill="auto"/>
            <w:hideMark/>
          </w:tcPr>
          <w:p w14:paraId="574240F8" w14:textId="0F28BD19" w:rsidR="001D1862" w:rsidRPr="00122430" w:rsidRDefault="001D1862" w:rsidP="001D1862">
            <w:pPr>
              <w:rPr>
                <w:i/>
                <w:iCs/>
                <w:color w:val="000000"/>
                <w:sz w:val="16"/>
                <w:szCs w:val="16"/>
              </w:rPr>
            </w:pPr>
            <w:r w:rsidRPr="0020587F">
              <w:rPr>
                <w:i/>
                <w:iCs/>
                <w:color w:val="000000"/>
                <w:sz w:val="16"/>
                <w:szCs w:val="16"/>
              </w:rPr>
              <w:t>Площадь внутриквар</w:t>
            </w:r>
            <w:r w:rsidR="00E07F5C">
              <w:rPr>
                <w:i/>
                <w:iCs/>
                <w:color w:val="000000"/>
                <w:sz w:val="16"/>
                <w:szCs w:val="16"/>
              </w:rPr>
              <w:t>-</w:t>
            </w:r>
            <w:r w:rsidRPr="0020587F">
              <w:rPr>
                <w:i/>
                <w:iCs/>
                <w:color w:val="000000"/>
                <w:sz w:val="16"/>
                <w:szCs w:val="16"/>
              </w:rPr>
              <w:t>тальных проездов, содержащихся за счет бюджетных средств, кв. м</w:t>
            </w:r>
          </w:p>
        </w:tc>
        <w:tc>
          <w:tcPr>
            <w:tcW w:w="379" w:type="pct"/>
            <w:vMerge w:val="restart"/>
            <w:hideMark/>
          </w:tcPr>
          <w:p w14:paraId="23C35611" w14:textId="77777777" w:rsidR="001D1862" w:rsidRPr="002347BE" w:rsidRDefault="001D1862" w:rsidP="001D1862">
            <w:pPr>
              <w:jc w:val="center"/>
              <w:rPr>
                <w:color w:val="000000"/>
                <w:sz w:val="16"/>
                <w:szCs w:val="16"/>
              </w:rPr>
            </w:pPr>
            <w:r w:rsidRPr="002347BE">
              <w:rPr>
                <w:color w:val="000000"/>
                <w:sz w:val="16"/>
                <w:szCs w:val="16"/>
              </w:rPr>
              <w:t> </w:t>
            </w:r>
          </w:p>
        </w:tc>
        <w:tc>
          <w:tcPr>
            <w:tcW w:w="609" w:type="pct"/>
            <w:vMerge w:val="restart"/>
            <w:hideMark/>
          </w:tcPr>
          <w:p w14:paraId="17C99A34" w14:textId="77777777" w:rsidR="001D1862" w:rsidRPr="002347BE" w:rsidRDefault="001D1862" w:rsidP="001D1862">
            <w:pPr>
              <w:rPr>
                <w:color w:val="000000"/>
                <w:sz w:val="16"/>
                <w:szCs w:val="16"/>
              </w:rPr>
            </w:pPr>
            <w:r w:rsidRPr="002347BE">
              <w:rPr>
                <w:color w:val="000000"/>
                <w:sz w:val="16"/>
                <w:szCs w:val="16"/>
              </w:rPr>
              <w:t> </w:t>
            </w:r>
          </w:p>
        </w:tc>
        <w:tc>
          <w:tcPr>
            <w:tcW w:w="343" w:type="pct"/>
            <w:vMerge w:val="restart"/>
            <w:hideMark/>
          </w:tcPr>
          <w:p w14:paraId="2C2D7011" w14:textId="77777777" w:rsidR="001D1862" w:rsidRPr="002347BE" w:rsidRDefault="001D1862" w:rsidP="001D1862">
            <w:pPr>
              <w:jc w:val="center"/>
              <w:rPr>
                <w:color w:val="000000"/>
                <w:sz w:val="16"/>
                <w:szCs w:val="16"/>
              </w:rPr>
            </w:pPr>
            <w:r w:rsidRPr="002347BE">
              <w:rPr>
                <w:color w:val="000000"/>
                <w:sz w:val="16"/>
                <w:szCs w:val="16"/>
              </w:rPr>
              <w:t>Всего</w:t>
            </w:r>
          </w:p>
        </w:tc>
        <w:tc>
          <w:tcPr>
            <w:tcW w:w="215" w:type="pct"/>
            <w:gridSpan w:val="2"/>
            <w:vMerge w:val="restart"/>
            <w:hideMark/>
          </w:tcPr>
          <w:p w14:paraId="66311856" w14:textId="77777777" w:rsidR="001D1862" w:rsidRPr="002347BE" w:rsidRDefault="001D1862" w:rsidP="001D1862">
            <w:pPr>
              <w:jc w:val="center"/>
              <w:rPr>
                <w:color w:val="000000"/>
                <w:sz w:val="16"/>
                <w:szCs w:val="16"/>
              </w:rPr>
            </w:pPr>
            <w:r w:rsidRPr="002347BE">
              <w:rPr>
                <w:color w:val="000000"/>
                <w:sz w:val="16"/>
                <w:szCs w:val="16"/>
              </w:rPr>
              <w:t>Итого 2023 год</w:t>
            </w:r>
          </w:p>
        </w:tc>
        <w:tc>
          <w:tcPr>
            <w:tcW w:w="660" w:type="pct"/>
            <w:gridSpan w:val="4"/>
            <w:hideMark/>
          </w:tcPr>
          <w:p w14:paraId="047F851F" w14:textId="77777777" w:rsidR="001D1862" w:rsidRPr="002347BE" w:rsidRDefault="001D1862" w:rsidP="001D1862">
            <w:pPr>
              <w:jc w:val="center"/>
              <w:rPr>
                <w:color w:val="000000"/>
                <w:sz w:val="16"/>
                <w:szCs w:val="16"/>
              </w:rPr>
            </w:pPr>
            <w:r w:rsidRPr="002347BE">
              <w:rPr>
                <w:color w:val="000000"/>
                <w:sz w:val="16"/>
                <w:szCs w:val="16"/>
              </w:rPr>
              <w:t>В том числе по кварталам</w:t>
            </w:r>
          </w:p>
        </w:tc>
        <w:tc>
          <w:tcPr>
            <w:tcW w:w="234" w:type="pct"/>
            <w:vMerge w:val="restart"/>
            <w:hideMark/>
          </w:tcPr>
          <w:p w14:paraId="2B229CA0" w14:textId="77777777" w:rsidR="001D1862" w:rsidRPr="002347BE" w:rsidRDefault="001D1862" w:rsidP="001D1862">
            <w:pPr>
              <w:jc w:val="center"/>
              <w:rPr>
                <w:color w:val="000000"/>
                <w:sz w:val="16"/>
                <w:szCs w:val="16"/>
              </w:rPr>
            </w:pPr>
            <w:r w:rsidRPr="002347BE">
              <w:rPr>
                <w:color w:val="000000"/>
                <w:sz w:val="16"/>
                <w:szCs w:val="16"/>
              </w:rPr>
              <w:t>2024 год</w:t>
            </w:r>
          </w:p>
        </w:tc>
        <w:tc>
          <w:tcPr>
            <w:tcW w:w="280" w:type="pct"/>
            <w:vMerge w:val="restart"/>
            <w:hideMark/>
          </w:tcPr>
          <w:p w14:paraId="69DF7FF6" w14:textId="77777777" w:rsidR="001D1862" w:rsidRPr="002347BE" w:rsidRDefault="001D1862" w:rsidP="001D1862">
            <w:pPr>
              <w:jc w:val="center"/>
              <w:rPr>
                <w:color w:val="000000"/>
                <w:sz w:val="16"/>
                <w:szCs w:val="16"/>
              </w:rPr>
            </w:pPr>
            <w:r w:rsidRPr="002347BE">
              <w:rPr>
                <w:color w:val="000000"/>
                <w:sz w:val="16"/>
                <w:szCs w:val="16"/>
              </w:rPr>
              <w:t>2025 год</w:t>
            </w:r>
          </w:p>
        </w:tc>
        <w:tc>
          <w:tcPr>
            <w:tcW w:w="235" w:type="pct"/>
            <w:vMerge w:val="restart"/>
            <w:hideMark/>
          </w:tcPr>
          <w:p w14:paraId="3E3CF867" w14:textId="77777777" w:rsidR="001D1862" w:rsidRPr="002347BE" w:rsidRDefault="001D1862" w:rsidP="001D1862">
            <w:pPr>
              <w:jc w:val="center"/>
              <w:rPr>
                <w:color w:val="000000"/>
                <w:sz w:val="16"/>
                <w:szCs w:val="16"/>
              </w:rPr>
            </w:pPr>
            <w:r w:rsidRPr="002347BE">
              <w:rPr>
                <w:color w:val="000000"/>
                <w:sz w:val="16"/>
                <w:szCs w:val="16"/>
              </w:rPr>
              <w:t>2026 год</w:t>
            </w:r>
          </w:p>
        </w:tc>
        <w:tc>
          <w:tcPr>
            <w:tcW w:w="236" w:type="pct"/>
            <w:vMerge w:val="restart"/>
            <w:hideMark/>
          </w:tcPr>
          <w:p w14:paraId="441260CF" w14:textId="77777777" w:rsidR="001D1862" w:rsidRPr="002347BE" w:rsidRDefault="001D1862" w:rsidP="001D1862">
            <w:pPr>
              <w:jc w:val="center"/>
              <w:rPr>
                <w:color w:val="000000"/>
                <w:sz w:val="16"/>
                <w:szCs w:val="16"/>
              </w:rPr>
            </w:pPr>
            <w:r w:rsidRPr="002347BE">
              <w:rPr>
                <w:color w:val="000000"/>
                <w:sz w:val="16"/>
                <w:szCs w:val="16"/>
              </w:rPr>
              <w:t>2027 год</w:t>
            </w:r>
          </w:p>
        </w:tc>
        <w:tc>
          <w:tcPr>
            <w:tcW w:w="236" w:type="pct"/>
            <w:vMerge w:val="restart"/>
          </w:tcPr>
          <w:p w14:paraId="68A098E0" w14:textId="69A9F961" w:rsidR="001D1862" w:rsidRPr="002347BE" w:rsidRDefault="001D1862" w:rsidP="001D1862">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6" w:type="pct"/>
            <w:vMerge w:val="restart"/>
          </w:tcPr>
          <w:p w14:paraId="38D0FF57" w14:textId="77777777" w:rsidR="001D1862" w:rsidRDefault="001D1862" w:rsidP="001D1862">
            <w:pPr>
              <w:rPr>
                <w:color w:val="000000"/>
                <w:sz w:val="16"/>
                <w:szCs w:val="16"/>
              </w:rPr>
            </w:pPr>
            <w:r w:rsidRPr="002347BE">
              <w:rPr>
                <w:color w:val="000000"/>
                <w:sz w:val="16"/>
                <w:szCs w:val="16"/>
              </w:rPr>
              <w:t>202</w:t>
            </w:r>
            <w:r>
              <w:rPr>
                <w:color w:val="000000"/>
                <w:sz w:val="16"/>
                <w:szCs w:val="16"/>
              </w:rPr>
              <w:t>9</w:t>
            </w:r>
          </w:p>
          <w:p w14:paraId="7415AC5A" w14:textId="44E0852C" w:rsidR="001D1862" w:rsidRPr="002347BE" w:rsidRDefault="001D1862" w:rsidP="001D1862">
            <w:pPr>
              <w:rPr>
                <w:color w:val="000000"/>
                <w:sz w:val="16"/>
                <w:szCs w:val="16"/>
              </w:rPr>
            </w:pPr>
            <w:r w:rsidRPr="002347BE">
              <w:rPr>
                <w:color w:val="000000"/>
                <w:sz w:val="16"/>
                <w:szCs w:val="16"/>
              </w:rPr>
              <w:t>год</w:t>
            </w:r>
          </w:p>
        </w:tc>
        <w:tc>
          <w:tcPr>
            <w:tcW w:w="245" w:type="pct"/>
            <w:vMerge w:val="restart"/>
          </w:tcPr>
          <w:p w14:paraId="0D0E5FB3" w14:textId="7461B748" w:rsidR="001D1862" w:rsidRPr="002347BE" w:rsidRDefault="001D1862" w:rsidP="001D1862">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06" w:type="pct"/>
            <w:vMerge/>
            <w:hideMark/>
          </w:tcPr>
          <w:p w14:paraId="1018B36D" w14:textId="6F0E2781" w:rsidR="001D1862" w:rsidRPr="002347BE" w:rsidRDefault="001D1862" w:rsidP="001D1862">
            <w:pPr>
              <w:rPr>
                <w:color w:val="000000"/>
                <w:sz w:val="16"/>
                <w:szCs w:val="16"/>
              </w:rPr>
            </w:pPr>
          </w:p>
        </w:tc>
      </w:tr>
      <w:tr w:rsidR="00507BBF" w:rsidRPr="002347BE" w14:paraId="55BC230C" w14:textId="77777777" w:rsidTr="00C21F2C">
        <w:trPr>
          <w:trHeight w:val="197"/>
        </w:trPr>
        <w:tc>
          <w:tcPr>
            <w:tcW w:w="170" w:type="pct"/>
            <w:vMerge/>
            <w:hideMark/>
          </w:tcPr>
          <w:p w14:paraId="3420D0AC" w14:textId="77777777" w:rsidR="001D1862" w:rsidRPr="002347BE" w:rsidRDefault="001D1862" w:rsidP="001D1862">
            <w:pPr>
              <w:rPr>
                <w:color w:val="000000"/>
                <w:sz w:val="16"/>
                <w:szCs w:val="16"/>
              </w:rPr>
            </w:pPr>
          </w:p>
        </w:tc>
        <w:tc>
          <w:tcPr>
            <w:tcW w:w="616" w:type="pct"/>
            <w:vMerge/>
            <w:shd w:val="clear" w:color="auto" w:fill="auto"/>
            <w:hideMark/>
          </w:tcPr>
          <w:p w14:paraId="69F2375D" w14:textId="77777777" w:rsidR="001D1862" w:rsidRPr="00122430" w:rsidRDefault="001D1862" w:rsidP="001D1862">
            <w:pPr>
              <w:rPr>
                <w:i/>
                <w:iCs/>
                <w:color w:val="000000"/>
                <w:sz w:val="16"/>
                <w:szCs w:val="16"/>
              </w:rPr>
            </w:pPr>
          </w:p>
        </w:tc>
        <w:tc>
          <w:tcPr>
            <w:tcW w:w="379" w:type="pct"/>
            <w:vMerge/>
            <w:hideMark/>
          </w:tcPr>
          <w:p w14:paraId="0C42E5AC" w14:textId="77777777" w:rsidR="001D1862" w:rsidRPr="002347BE" w:rsidRDefault="001D1862" w:rsidP="001D1862">
            <w:pPr>
              <w:rPr>
                <w:color w:val="000000"/>
                <w:sz w:val="16"/>
                <w:szCs w:val="16"/>
              </w:rPr>
            </w:pPr>
          </w:p>
        </w:tc>
        <w:tc>
          <w:tcPr>
            <w:tcW w:w="609" w:type="pct"/>
            <w:vMerge/>
            <w:hideMark/>
          </w:tcPr>
          <w:p w14:paraId="7D71A6C3" w14:textId="77777777" w:rsidR="001D1862" w:rsidRPr="002347BE" w:rsidRDefault="001D1862" w:rsidP="001D1862">
            <w:pPr>
              <w:rPr>
                <w:color w:val="000000"/>
                <w:sz w:val="16"/>
                <w:szCs w:val="16"/>
              </w:rPr>
            </w:pPr>
          </w:p>
        </w:tc>
        <w:tc>
          <w:tcPr>
            <w:tcW w:w="343" w:type="pct"/>
            <w:vMerge/>
            <w:hideMark/>
          </w:tcPr>
          <w:p w14:paraId="0C177849" w14:textId="77777777" w:rsidR="001D1862" w:rsidRPr="002347BE" w:rsidRDefault="001D1862" w:rsidP="001D1862">
            <w:pPr>
              <w:rPr>
                <w:color w:val="000000"/>
                <w:sz w:val="16"/>
                <w:szCs w:val="16"/>
              </w:rPr>
            </w:pPr>
          </w:p>
        </w:tc>
        <w:tc>
          <w:tcPr>
            <w:tcW w:w="215" w:type="pct"/>
            <w:gridSpan w:val="2"/>
            <w:vMerge/>
            <w:hideMark/>
          </w:tcPr>
          <w:p w14:paraId="7B6E3C4B" w14:textId="77777777" w:rsidR="001D1862" w:rsidRPr="002347BE" w:rsidRDefault="001D1862" w:rsidP="001D1862">
            <w:pPr>
              <w:rPr>
                <w:color w:val="000000"/>
                <w:sz w:val="16"/>
                <w:szCs w:val="16"/>
              </w:rPr>
            </w:pPr>
          </w:p>
        </w:tc>
        <w:tc>
          <w:tcPr>
            <w:tcW w:w="147" w:type="pct"/>
            <w:hideMark/>
          </w:tcPr>
          <w:p w14:paraId="4F0BF6CA" w14:textId="77777777" w:rsidR="001D1862" w:rsidRPr="002347BE" w:rsidRDefault="001D1862" w:rsidP="001D1862">
            <w:pPr>
              <w:jc w:val="center"/>
              <w:rPr>
                <w:color w:val="000000"/>
                <w:sz w:val="16"/>
                <w:szCs w:val="16"/>
              </w:rPr>
            </w:pPr>
            <w:r w:rsidRPr="002347BE">
              <w:rPr>
                <w:color w:val="000000"/>
                <w:sz w:val="16"/>
                <w:szCs w:val="16"/>
              </w:rPr>
              <w:t>I</w:t>
            </w:r>
          </w:p>
        </w:tc>
        <w:tc>
          <w:tcPr>
            <w:tcW w:w="135" w:type="pct"/>
            <w:hideMark/>
          </w:tcPr>
          <w:p w14:paraId="190792CE" w14:textId="77777777" w:rsidR="001D1862" w:rsidRPr="002347BE" w:rsidRDefault="001D1862" w:rsidP="001D1862">
            <w:pPr>
              <w:jc w:val="center"/>
              <w:rPr>
                <w:color w:val="000000"/>
                <w:sz w:val="16"/>
                <w:szCs w:val="16"/>
              </w:rPr>
            </w:pPr>
            <w:r w:rsidRPr="002347BE">
              <w:rPr>
                <w:color w:val="000000"/>
                <w:sz w:val="16"/>
                <w:szCs w:val="16"/>
              </w:rPr>
              <w:t>II</w:t>
            </w:r>
          </w:p>
        </w:tc>
        <w:tc>
          <w:tcPr>
            <w:tcW w:w="191" w:type="pct"/>
            <w:hideMark/>
          </w:tcPr>
          <w:p w14:paraId="5297A022" w14:textId="77777777" w:rsidR="001D1862" w:rsidRPr="002347BE" w:rsidRDefault="001D1862" w:rsidP="001D1862">
            <w:pPr>
              <w:jc w:val="center"/>
              <w:rPr>
                <w:color w:val="000000"/>
                <w:sz w:val="16"/>
                <w:szCs w:val="16"/>
              </w:rPr>
            </w:pPr>
            <w:r w:rsidRPr="002347BE">
              <w:rPr>
                <w:color w:val="000000"/>
                <w:sz w:val="16"/>
                <w:szCs w:val="16"/>
              </w:rPr>
              <w:t>III</w:t>
            </w:r>
          </w:p>
        </w:tc>
        <w:tc>
          <w:tcPr>
            <w:tcW w:w="187" w:type="pct"/>
            <w:hideMark/>
          </w:tcPr>
          <w:p w14:paraId="1DE71424" w14:textId="77777777" w:rsidR="001D1862" w:rsidRPr="002347BE" w:rsidRDefault="001D1862" w:rsidP="001D1862">
            <w:pPr>
              <w:jc w:val="center"/>
              <w:rPr>
                <w:color w:val="000000"/>
                <w:sz w:val="16"/>
                <w:szCs w:val="16"/>
              </w:rPr>
            </w:pPr>
            <w:r w:rsidRPr="002347BE">
              <w:rPr>
                <w:color w:val="000000"/>
                <w:sz w:val="16"/>
                <w:szCs w:val="16"/>
              </w:rPr>
              <w:t>IV</w:t>
            </w:r>
          </w:p>
        </w:tc>
        <w:tc>
          <w:tcPr>
            <w:tcW w:w="234" w:type="pct"/>
            <w:vMerge/>
            <w:hideMark/>
          </w:tcPr>
          <w:p w14:paraId="44FC701C" w14:textId="77777777" w:rsidR="001D1862" w:rsidRPr="002347BE" w:rsidRDefault="001D1862" w:rsidP="001D1862">
            <w:pPr>
              <w:rPr>
                <w:color w:val="000000"/>
                <w:sz w:val="16"/>
                <w:szCs w:val="16"/>
              </w:rPr>
            </w:pPr>
          </w:p>
        </w:tc>
        <w:tc>
          <w:tcPr>
            <w:tcW w:w="280" w:type="pct"/>
            <w:vMerge/>
            <w:hideMark/>
          </w:tcPr>
          <w:p w14:paraId="2365C381" w14:textId="77777777" w:rsidR="001D1862" w:rsidRPr="002347BE" w:rsidRDefault="001D1862" w:rsidP="001D1862">
            <w:pPr>
              <w:rPr>
                <w:color w:val="000000"/>
                <w:sz w:val="16"/>
                <w:szCs w:val="16"/>
              </w:rPr>
            </w:pPr>
          </w:p>
        </w:tc>
        <w:tc>
          <w:tcPr>
            <w:tcW w:w="235" w:type="pct"/>
            <w:vMerge/>
            <w:hideMark/>
          </w:tcPr>
          <w:p w14:paraId="120A03D5" w14:textId="77777777" w:rsidR="001D1862" w:rsidRPr="002347BE" w:rsidRDefault="001D1862" w:rsidP="001D1862">
            <w:pPr>
              <w:rPr>
                <w:color w:val="000000"/>
                <w:sz w:val="16"/>
                <w:szCs w:val="16"/>
              </w:rPr>
            </w:pPr>
          </w:p>
        </w:tc>
        <w:tc>
          <w:tcPr>
            <w:tcW w:w="236" w:type="pct"/>
            <w:vMerge/>
            <w:hideMark/>
          </w:tcPr>
          <w:p w14:paraId="2541BF4C" w14:textId="77777777" w:rsidR="001D1862" w:rsidRPr="002347BE" w:rsidRDefault="001D1862" w:rsidP="001D1862">
            <w:pPr>
              <w:rPr>
                <w:color w:val="000000"/>
                <w:sz w:val="16"/>
                <w:szCs w:val="16"/>
              </w:rPr>
            </w:pPr>
          </w:p>
        </w:tc>
        <w:tc>
          <w:tcPr>
            <w:tcW w:w="236" w:type="pct"/>
            <w:vMerge/>
          </w:tcPr>
          <w:p w14:paraId="6EED1B35" w14:textId="77777777" w:rsidR="001D1862" w:rsidRPr="002347BE" w:rsidRDefault="001D1862" w:rsidP="001D1862">
            <w:pPr>
              <w:rPr>
                <w:color w:val="000000"/>
                <w:sz w:val="16"/>
                <w:szCs w:val="16"/>
              </w:rPr>
            </w:pPr>
          </w:p>
        </w:tc>
        <w:tc>
          <w:tcPr>
            <w:tcW w:w="236" w:type="pct"/>
            <w:vMerge/>
          </w:tcPr>
          <w:p w14:paraId="1939BCF0" w14:textId="77777777" w:rsidR="001D1862" w:rsidRPr="002347BE" w:rsidRDefault="001D1862" w:rsidP="001D1862">
            <w:pPr>
              <w:rPr>
                <w:color w:val="000000"/>
                <w:sz w:val="16"/>
                <w:szCs w:val="16"/>
              </w:rPr>
            </w:pPr>
          </w:p>
        </w:tc>
        <w:tc>
          <w:tcPr>
            <w:tcW w:w="245" w:type="pct"/>
            <w:vMerge/>
          </w:tcPr>
          <w:p w14:paraId="15A2D654" w14:textId="23B4ECCC" w:rsidR="001D1862" w:rsidRPr="002347BE" w:rsidRDefault="001D1862" w:rsidP="001D1862">
            <w:pPr>
              <w:rPr>
                <w:color w:val="000000"/>
                <w:sz w:val="16"/>
                <w:szCs w:val="16"/>
              </w:rPr>
            </w:pPr>
          </w:p>
        </w:tc>
        <w:tc>
          <w:tcPr>
            <w:tcW w:w="306" w:type="pct"/>
            <w:vMerge/>
            <w:hideMark/>
          </w:tcPr>
          <w:p w14:paraId="665493EF" w14:textId="7B7A15CA" w:rsidR="001D1862" w:rsidRPr="002347BE" w:rsidRDefault="001D1862" w:rsidP="001D1862">
            <w:pPr>
              <w:rPr>
                <w:color w:val="000000"/>
                <w:sz w:val="16"/>
                <w:szCs w:val="16"/>
              </w:rPr>
            </w:pPr>
          </w:p>
        </w:tc>
      </w:tr>
      <w:tr w:rsidR="00507BBF" w:rsidRPr="002347BE" w14:paraId="15AB51D7" w14:textId="77777777" w:rsidTr="00C21F2C">
        <w:trPr>
          <w:trHeight w:val="179"/>
        </w:trPr>
        <w:tc>
          <w:tcPr>
            <w:tcW w:w="170" w:type="pct"/>
            <w:vMerge/>
            <w:hideMark/>
          </w:tcPr>
          <w:p w14:paraId="2D995A6D" w14:textId="77777777" w:rsidR="001D1862" w:rsidRPr="002347BE" w:rsidRDefault="001D1862" w:rsidP="001D1862">
            <w:pPr>
              <w:rPr>
                <w:color w:val="000000"/>
                <w:sz w:val="16"/>
                <w:szCs w:val="16"/>
              </w:rPr>
            </w:pPr>
          </w:p>
        </w:tc>
        <w:tc>
          <w:tcPr>
            <w:tcW w:w="616" w:type="pct"/>
            <w:vMerge/>
            <w:shd w:val="clear" w:color="auto" w:fill="auto"/>
            <w:hideMark/>
          </w:tcPr>
          <w:p w14:paraId="6F2EE3FB" w14:textId="77777777" w:rsidR="001D1862" w:rsidRPr="00122430" w:rsidRDefault="001D1862" w:rsidP="001D1862">
            <w:pPr>
              <w:rPr>
                <w:i/>
                <w:iCs/>
                <w:color w:val="000000"/>
                <w:sz w:val="16"/>
                <w:szCs w:val="16"/>
              </w:rPr>
            </w:pPr>
          </w:p>
        </w:tc>
        <w:tc>
          <w:tcPr>
            <w:tcW w:w="379" w:type="pct"/>
            <w:vMerge/>
            <w:hideMark/>
          </w:tcPr>
          <w:p w14:paraId="74ED12F6" w14:textId="77777777" w:rsidR="001D1862" w:rsidRPr="002347BE" w:rsidRDefault="001D1862" w:rsidP="001D1862">
            <w:pPr>
              <w:rPr>
                <w:color w:val="000000"/>
                <w:sz w:val="16"/>
                <w:szCs w:val="16"/>
              </w:rPr>
            </w:pPr>
          </w:p>
        </w:tc>
        <w:tc>
          <w:tcPr>
            <w:tcW w:w="609" w:type="pct"/>
            <w:vMerge/>
            <w:hideMark/>
          </w:tcPr>
          <w:p w14:paraId="45FD4E18" w14:textId="77777777" w:rsidR="001D1862" w:rsidRPr="002347BE" w:rsidRDefault="001D1862" w:rsidP="001D1862">
            <w:pPr>
              <w:rPr>
                <w:color w:val="000000"/>
                <w:sz w:val="16"/>
                <w:szCs w:val="16"/>
              </w:rPr>
            </w:pPr>
          </w:p>
        </w:tc>
        <w:tc>
          <w:tcPr>
            <w:tcW w:w="343" w:type="pct"/>
            <w:hideMark/>
          </w:tcPr>
          <w:p w14:paraId="21A9C9C2" w14:textId="53D8242A" w:rsidR="001D1862" w:rsidRPr="002347BE" w:rsidRDefault="00F4795E" w:rsidP="001D1862">
            <w:pPr>
              <w:jc w:val="center"/>
              <w:rPr>
                <w:i/>
                <w:iCs/>
                <w:color w:val="000000"/>
                <w:sz w:val="16"/>
                <w:szCs w:val="16"/>
              </w:rPr>
            </w:pPr>
            <w:r>
              <w:rPr>
                <w:i/>
                <w:iCs/>
                <w:color w:val="000000"/>
                <w:sz w:val="16"/>
                <w:szCs w:val="16"/>
              </w:rPr>
              <w:t>-</w:t>
            </w:r>
            <w:r w:rsidR="001D1862" w:rsidRPr="002347BE">
              <w:rPr>
                <w:i/>
                <w:iCs/>
                <w:color w:val="000000"/>
                <w:sz w:val="16"/>
                <w:szCs w:val="16"/>
              </w:rPr>
              <w:t> </w:t>
            </w:r>
          </w:p>
        </w:tc>
        <w:tc>
          <w:tcPr>
            <w:tcW w:w="215" w:type="pct"/>
            <w:gridSpan w:val="2"/>
            <w:hideMark/>
          </w:tcPr>
          <w:p w14:paraId="09ADE58E" w14:textId="25F03D4B" w:rsidR="001D1862" w:rsidRPr="002347BE" w:rsidRDefault="00F4795E" w:rsidP="001D1862">
            <w:pPr>
              <w:jc w:val="center"/>
              <w:rPr>
                <w:i/>
                <w:iCs/>
                <w:color w:val="000000"/>
                <w:sz w:val="16"/>
                <w:szCs w:val="16"/>
              </w:rPr>
            </w:pPr>
            <w:r>
              <w:rPr>
                <w:i/>
                <w:iCs/>
                <w:color w:val="000000"/>
                <w:sz w:val="16"/>
                <w:szCs w:val="16"/>
              </w:rPr>
              <w:t>-</w:t>
            </w:r>
            <w:r w:rsidR="001D1862" w:rsidRPr="002347BE">
              <w:rPr>
                <w:i/>
                <w:iCs/>
                <w:color w:val="000000"/>
                <w:sz w:val="16"/>
                <w:szCs w:val="16"/>
              </w:rPr>
              <w:t> </w:t>
            </w:r>
          </w:p>
        </w:tc>
        <w:tc>
          <w:tcPr>
            <w:tcW w:w="147" w:type="pct"/>
            <w:hideMark/>
          </w:tcPr>
          <w:p w14:paraId="6F4C3666" w14:textId="0C6C3E84" w:rsidR="001D1862" w:rsidRPr="002347BE" w:rsidRDefault="00F4795E" w:rsidP="001D1862">
            <w:pPr>
              <w:jc w:val="center"/>
              <w:rPr>
                <w:i/>
                <w:iCs/>
                <w:color w:val="000000"/>
                <w:sz w:val="16"/>
                <w:szCs w:val="16"/>
              </w:rPr>
            </w:pPr>
            <w:r>
              <w:rPr>
                <w:i/>
                <w:iCs/>
                <w:color w:val="000000"/>
                <w:sz w:val="16"/>
                <w:szCs w:val="16"/>
              </w:rPr>
              <w:t>-</w:t>
            </w:r>
            <w:r w:rsidR="001D1862" w:rsidRPr="002347BE">
              <w:rPr>
                <w:i/>
                <w:iCs/>
                <w:color w:val="000000"/>
                <w:sz w:val="16"/>
                <w:szCs w:val="16"/>
              </w:rPr>
              <w:t> </w:t>
            </w:r>
          </w:p>
        </w:tc>
        <w:tc>
          <w:tcPr>
            <w:tcW w:w="135" w:type="pct"/>
            <w:hideMark/>
          </w:tcPr>
          <w:p w14:paraId="59CFE1A3" w14:textId="2FA70062" w:rsidR="001D1862" w:rsidRPr="002347BE" w:rsidRDefault="001D1862" w:rsidP="001D1862">
            <w:pPr>
              <w:jc w:val="center"/>
              <w:rPr>
                <w:i/>
                <w:iCs/>
                <w:color w:val="000000"/>
                <w:sz w:val="16"/>
                <w:szCs w:val="16"/>
              </w:rPr>
            </w:pPr>
            <w:r w:rsidRPr="002347BE">
              <w:rPr>
                <w:i/>
                <w:iCs/>
                <w:color w:val="000000"/>
                <w:sz w:val="16"/>
                <w:szCs w:val="16"/>
              </w:rPr>
              <w:t> </w:t>
            </w:r>
            <w:r w:rsidR="00F4795E">
              <w:rPr>
                <w:i/>
                <w:iCs/>
                <w:color w:val="000000"/>
                <w:sz w:val="16"/>
                <w:szCs w:val="16"/>
              </w:rPr>
              <w:t>-</w:t>
            </w:r>
          </w:p>
        </w:tc>
        <w:tc>
          <w:tcPr>
            <w:tcW w:w="191" w:type="pct"/>
            <w:hideMark/>
          </w:tcPr>
          <w:p w14:paraId="17100A5A" w14:textId="34C66C72" w:rsidR="001D1862" w:rsidRPr="002347BE" w:rsidRDefault="00F4795E" w:rsidP="001D1862">
            <w:pPr>
              <w:jc w:val="center"/>
              <w:rPr>
                <w:i/>
                <w:iCs/>
                <w:color w:val="000000"/>
                <w:sz w:val="16"/>
                <w:szCs w:val="16"/>
              </w:rPr>
            </w:pPr>
            <w:r>
              <w:rPr>
                <w:i/>
                <w:iCs/>
                <w:color w:val="000000"/>
                <w:sz w:val="16"/>
                <w:szCs w:val="16"/>
              </w:rPr>
              <w:t>-</w:t>
            </w:r>
            <w:r w:rsidR="001D1862" w:rsidRPr="002347BE">
              <w:rPr>
                <w:i/>
                <w:iCs/>
                <w:color w:val="000000"/>
                <w:sz w:val="16"/>
                <w:szCs w:val="16"/>
              </w:rPr>
              <w:t> </w:t>
            </w:r>
          </w:p>
        </w:tc>
        <w:tc>
          <w:tcPr>
            <w:tcW w:w="187" w:type="pct"/>
            <w:hideMark/>
          </w:tcPr>
          <w:p w14:paraId="5D69D3E5" w14:textId="3B3B17C6" w:rsidR="001D1862" w:rsidRPr="002347BE" w:rsidRDefault="00F4795E" w:rsidP="001D1862">
            <w:pPr>
              <w:jc w:val="center"/>
              <w:rPr>
                <w:i/>
                <w:iCs/>
                <w:color w:val="000000"/>
                <w:sz w:val="16"/>
                <w:szCs w:val="16"/>
              </w:rPr>
            </w:pPr>
            <w:r>
              <w:rPr>
                <w:i/>
                <w:iCs/>
                <w:color w:val="000000"/>
                <w:sz w:val="16"/>
                <w:szCs w:val="16"/>
              </w:rPr>
              <w:t>-</w:t>
            </w:r>
            <w:r w:rsidR="001D1862" w:rsidRPr="002347BE">
              <w:rPr>
                <w:i/>
                <w:iCs/>
                <w:color w:val="000000"/>
                <w:sz w:val="16"/>
                <w:szCs w:val="16"/>
              </w:rPr>
              <w:t> </w:t>
            </w:r>
          </w:p>
        </w:tc>
        <w:tc>
          <w:tcPr>
            <w:tcW w:w="234" w:type="pct"/>
            <w:hideMark/>
          </w:tcPr>
          <w:p w14:paraId="3FF2D0AF" w14:textId="77777777" w:rsidR="001D1862" w:rsidRPr="002347BE" w:rsidRDefault="001D1862" w:rsidP="001D1862">
            <w:pPr>
              <w:jc w:val="center"/>
              <w:rPr>
                <w:i/>
                <w:iCs/>
                <w:color w:val="000000"/>
                <w:sz w:val="16"/>
                <w:szCs w:val="16"/>
              </w:rPr>
            </w:pPr>
            <w:r w:rsidRPr="002347BE">
              <w:rPr>
                <w:i/>
                <w:iCs/>
                <w:color w:val="000000"/>
                <w:sz w:val="16"/>
                <w:szCs w:val="16"/>
              </w:rPr>
              <w:t> </w:t>
            </w:r>
          </w:p>
        </w:tc>
        <w:tc>
          <w:tcPr>
            <w:tcW w:w="280" w:type="pct"/>
            <w:hideMark/>
          </w:tcPr>
          <w:p w14:paraId="613C90E7" w14:textId="77777777" w:rsidR="001D1862" w:rsidRPr="002347BE" w:rsidRDefault="001D1862" w:rsidP="001D1862">
            <w:pPr>
              <w:jc w:val="center"/>
              <w:rPr>
                <w:i/>
                <w:iCs/>
                <w:color w:val="000000"/>
                <w:sz w:val="16"/>
                <w:szCs w:val="16"/>
              </w:rPr>
            </w:pPr>
            <w:r w:rsidRPr="002347BE">
              <w:rPr>
                <w:i/>
                <w:iCs/>
                <w:color w:val="000000"/>
                <w:sz w:val="16"/>
                <w:szCs w:val="16"/>
              </w:rPr>
              <w:t> </w:t>
            </w:r>
          </w:p>
        </w:tc>
        <w:tc>
          <w:tcPr>
            <w:tcW w:w="235" w:type="pct"/>
            <w:hideMark/>
          </w:tcPr>
          <w:p w14:paraId="6B8FEB1F" w14:textId="77777777" w:rsidR="001D1862" w:rsidRPr="002347BE" w:rsidRDefault="001D1862" w:rsidP="001D1862">
            <w:pPr>
              <w:jc w:val="center"/>
              <w:rPr>
                <w:i/>
                <w:iCs/>
                <w:color w:val="000000"/>
                <w:sz w:val="16"/>
                <w:szCs w:val="16"/>
              </w:rPr>
            </w:pPr>
            <w:r w:rsidRPr="002347BE">
              <w:rPr>
                <w:i/>
                <w:iCs/>
                <w:color w:val="000000"/>
                <w:sz w:val="16"/>
                <w:szCs w:val="16"/>
              </w:rPr>
              <w:t> </w:t>
            </w:r>
          </w:p>
        </w:tc>
        <w:tc>
          <w:tcPr>
            <w:tcW w:w="236" w:type="pct"/>
            <w:hideMark/>
          </w:tcPr>
          <w:p w14:paraId="0B3BF21C" w14:textId="77777777" w:rsidR="001D1862" w:rsidRPr="002347BE" w:rsidRDefault="001D1862" w:rsidP="001D1862">
            <w:pPr>
              <w:jc w:val="center"/>
              <w:rPr>
                <w:i/>
                <w:iCs/>
                <w:color w:val="000000"/>
                <w:sz w:val="16"/>
                <w:szCs w:val="16"/>
              </w:rPr>
            </w:pPr>
            <w:r w:rsidRPr="002347BE">
              <w:rPr>
                <w:i/>
                <w:iCs/>
                <w:color w:val="000000"/>
                <w:sz w:val="16"/>
                <w:szCs w:val="16"/>
              </w:rPr>
              <w:t> </w:t>
            </w:r>
          </w:p>
        </w:tc>
        <w:tc>
          <w:tcPr>
            <w:tcW w:w="717" w:type="pct"/>
            <w:gridSpan w:val="3"/>
          </w:tcPr>
          <w:p w14:paraId="1538541E" w14:textId="77777777" w:rsidR="001D1862" w:rsidRPr="002347BE" w:rsidRDefault="001D1862" w:rsidP="001D1862">
            <w:pPr>
              <w:rPr>
                <w:color w:val="000000"/>
                <w:sz w:val="16"/>
                <w:szCs w:val="16"/>
              </w:rPr>
            </w:pPr>
          </w:p>
        </w:tc>
        <w:tc>
          <w:tcPr>
            <w:tcW w:w="306" w:type="pct"/>
            <w:vMerge/>
            <w:hideMark/>
          </w:tcPr>
          <w:p w14:paraId="15C3DABD" w14:textId="23051661" w:rsidR="001D1862" w:rsidRPr="002347BE" w:rsidRDefault="001D1862" w:rsidP="001D1862">
            <w:pPr>
              <w:rPr>
                <w:color w:val="000000"/>
                <w:sz w:val="16"/>
                <w:szCs w:val="16"/>
              </w:rPr>
            </w:pPr>
          </w:p>
        </w:tc>
      </w:tr>
      <w:tr w:rsidR="00507BBF" w:rsidRPr="002347BE" w14:paraId="5DF1FE99" w14:textId="77777777" w:rsidTr="00C21F2C">
        <w:trPr>
          <w:trHeight w:val="70"/>
        </w:trPr>
        <w:tc>
          <w:tcPr>
            <w:tcW w:w="170" w:type="pct"/>
            <w:vMerge w:val="restart"/>
            <w:hideMark/>
          </w:tcPr>
          <w:p w14:paraId="686F5C07" w14:textId="77777777" w:rsidR="00E07F5C" w:rsidRPr="002347BE" w:rsidRDefault="00E07F5C" w:rsidP="001D1862">
            <w:pPr>
              <w:jc w:val="center"/>
              <w:rPr>
                <w:color w:val="000000"/>
                <w:sz w:val="16"/>
                <w:szCs w:val="16"/>
              </w:rPr>
            </w:pPr>
            <w:r>
              <w:rPr>
                <w:color w:val="000000"/>
                <w:sz w:val="16"/>
                <w:szCs w:val="16"/>
              </w:rPr>
              <w:t>2.10</w:t>
            </w:r>
            <w:r w:rsidRPr="002347BE">
              <w:rPr>
                <w:color w:val="000000"/>
                <w:sz w:val="16"/>
                <w:szCs w:val="16"/>
              </w:rPr>
              <w:t>.</w:t>
            </w:r>
          </w:p>
        </w:tc>
        <w:tc>
          <w:tcPr>
            <w:tcW w:w="616" w:type="pct"/>
            <w:vMerge w:val="restart"/>
            <w:hideMark/>
          </w:tcPr>
          <w:p w14:paraId="132A57DB" w14:textId="77777777" w:rsidR="00E07F5C" w:rsidRDefault="00E07F5C" w:rsidP="001D1862">
            <w:pPr>
              <w:rPr>
                <w:iCs/>
                <w:color w:val="000000"/>
                <w:sz w:val="16"/>
                <w:szCs w:val="16"/>
              </w:rPr>
            </w:pPr>
            <w:r>
              <w:rPr>
                <w:iCs/>
                <w:color w:val="000000"/>
                <w:sz w:val="16"/>
                <w:szCs w:val="16"/>
              </w:rPr>
              <w:t>Мероприятие 01.20.</w:t>
            </w:r>
            <w:r w:rsidRPr="00122430">
              <w:rPr>
                <w:iCs/>
                <w:color w:val="000000"/>
                <w:sz w:val="16"/>
                <w:szCs w:val="16"/>
              </w:rPr>
              <w:t xml:space="preserve"> </w:t>
            </w:r>
            <w:r w:rsidRPr="00122430">
              <w:rPr>
                <w:iCs/>
                <w:color w:val="000000"/>
                <w:sz w:val="16"/>
                <w:szCs w:val="16"/>
              </w:rPr>
              <w:br/>
              <w:t>Замена и модернизация детских игровых площадок</w:t>
            </w:r>
          </w:p>
          <w:p w14:paraId="5A7921D5" w14:textId="77777777" w:rsidR="00E07F5C" w:rsidRPr="00122430" w:rsidRDefault="00E07F5C" w:rsidP="001D1862">
            <w:pPr>
              <w:rPr>
                <w:iCs/>
                <w:color w:val="000000"/>
                <w:sz w:val="16"/>
                <w:szCs w:val="16"/>
              </w:rPr>
            </w:pPr>
          </w:p>
        </w:tc>
        <w:tc>
          <w:tcPr>
            <w:tcW w:w="379" w:type="pct"/>
            <w:vMerge w:val="restart"/>
            <w:hideMark/>
          </w:tcPr>
          <w:p w14:paraId="7413C7D6" w14:textId="5B6B4099" w:rsidR="00E07F5C" w:rsidRPr="005E69C6" w:rsidRDefault="00E07F5C" w:rsidP="001D1862">
            <w:pPr>
              <w:jc w:val="center"/>
              <w:rPr>
                <w:i/>
                <w:iCs/>
                <w:color w:val="000000"/>
                <w:sz w:val="16"/>
                <w:szCs w:val="16"/>
              </w:rPr>
            </w:pPr>
            <w:r w:rsidRPr="005E69C6">
              <w:rPr>
                <w:i/>
                <w:iCs/>
                <w:sz w:val="16"/>
                <w:szCs w:val="16"/>
              </w:rPr>
              <w:t>2023-2030</w:t>
            </w:r>
          </w:p>
        </w:tc>
        <w:tc>
          <w:tcPr>
            <w:tcW w:w="609" w:type="pct"/>
            <w:hideMark/>
          </w:tcPr>
          <w:p w14:paraId="35E64651" w14:textId="77777777" w:rsidR="00E07F5C" w:rsidRPr="002347BE" w:rsidRDefault="00E07F5C" w:rsidP="001D1862">
            <w:pPr>
              <w:rPr>
                <w:color w:val="000000"/>
                <w:sz w:val="16"/>
                <w:szCs w:val="16"/>
              </w:rPr>
            </w:pPr>
            <w:r w:rsidRPr="002347BE">
              <w:rPr>
                <w:color w:val="000000"/>
                <w:sz w:val="16"/>
                <w:szCs w:val="16"/>
              </w:rPr>
              <w:t>Итого</w:t>
            </w:r>
          </w:p>
        </w:tc>
        <w:tc>
          <w:tcPr>
            <w:tcW w:w="343" w:type="pct"/>
            <w:vAlign w:val="center"/>
          </w:tcPr>
          <w:p w14:paraId="5E2468B7" w14:textId="2C98F26D" w:rsidR="00E07F5C" w:rsidRPr="00027E82" w:rsidRDefault="00E07F5C" w:rsidP="00FA33C4">
            <w:pPr>
              <w:jc w:val="center"/>
              <w:rPr>
                <w:color w:val="000000"/>
                <w:sz w:val="16"/>
                <w:szCs w:val="16"/>
              </w:rPr>
            </w:pPr>
            <w:r w:rsidRPr="00027E82">
              <w:rPr>
                <w:color w:val="000000"/>
                <w:sz w:val="16"/>
                <w:szCs w:val="16"/>
              </w:rPr>
              <w:t>11 470,10</w:t>
            </w:r>
          </w:p>
        </w:tc>
        <w:tc>
          <w:tcPr>
            <w:tcW w:w="875" w:type="pct"/>
            <w:gridSpan w:val="6"/>
            <w:vAlign w:val="center"/>
          </w:tcPr>
          <w:p w14:paraId="35D225C6" w14:textId="7948A321" w:rsidR="00E07F5C" w:rsidRPr="00027E82" w:rsidRDefault="00E07F5C" w:rsidP="00FA33C4">
            <w:pPr>
              <w:jc w:val="center"/>
              <w:rPr>
                <w:color w:val="000000"/>
                <w:sz w:val="16"/>
                <w:szCs w:val="16"/>
              </w:rPr>
            </w:pPr>
            <w:r w:rsidRPr="00027E82">
              <w:rPr>
                <w:color w:val="000000"/>
                <w:sz w:val="16"/>
                <w:szCs w:val="16"/>
              </w:rPr>
              <w:t>11 470,10</w:t>
            </w:r>
          </w:p>
        </w:tc>
        <w:tc>
          <w:tcPr>
            <w:tcW w:w="234" w:type="pct"/>
            <w:vAlign w:val="center"/>
            <w:hideMark/>
          </w:tcPr>
          <w:p w14:paraId="59FFE8FB" w14:textId="2B4EAF2C" w:rsidR="00E07F5C" w:rsidRPr="0058725B" w:rsidRDefault="00E07F5C" w:rsidP="00FA33C4">
            <w:pPr>
              <w:jc w:val="center"/>
              <w:rPr>
                <w:color w:val="000000"/>
                <w:sz w:val="16"/>
                <w:szCs w:val="16"/>
              </w:rPr>
            </w:pPr>
            <w:r>
              <w:rPr>
                <w:color w:val="000000"/>
                <w:sz w:val="16"/>
                <w:szCs w:val="16"/>
              </w:rPr>
              <w:t>0</w:t>
            </w:r>
          </w:p>
        </w:tc>
        <w:tc>
          <w:tcPr>
            <w:tcW w:w="280" w:type="pct"/>
            <w:vAlign w:val="center"/>
            <w:hideMark/>
          </w:tcPr>
          <w:p w14:paraId="4999CD09" w14:textId="7898F6E3" w:rsidR="00E07F5C" w:rsidRPr="0058725B" w:rsidRDefault="00E07F5C" w:rsidP="00FA33C4">
            <w:pPr>
              <w:jc w:val="center"/>
              <w:rPr>
                <w:color w:val="000000"/>
                <w:sz w:val="16"/>
                <w:szCs w:val="16"/>
              </w:rPr>
            </w:pPr>
            <w:r>
              <w:rPr>
                <w:color w:val="000000"/>
                <w:sz w:val="16"/>
                <w:szCs w:val="16"/>
              </w:rPr>
              <w:t>0</w:t>
            </w:r>
          </w:p>
        </w:tc>
        <w:tc>
          <w:tcPr>
            <w:tcW w:w="235" w:type="pct"/>
            <w:vAlign w:val="center"/>
            <w:hideMark/>
          </w:tcPr>
          <w:p w14:paraId="2C5BA2AB" w14:textId="77777777" w:rsidR="00E07F5C" w:rsidRPr="002347BE" w:rsidRDefault="00E07F5C" w:rsidP="00FA33C4">
            <w:pPr>
              <w:jc w:val="center"/>
              <w:rPr>
                <w:color w:val="000000"/>
                <w:sz w:val="16"/>
                <w:szCs w:val="16"/>
              </w:rPr>
            </w:pPr>
            <w:r>
              <w:rPr>
                <w:color w:val="000000"/>
                <w:sz w:val="16"/>
                <w:szCs w:val="16"/>
              </w:rPr>
              <w:t>0</w:t>
            </w:r>
          </w:p>
        </w:tc>
        <w:tc>
          <w:tcPr>
            <w:tcW w:w="236" w:type="pct"/>
            <w:vAlign w:val="center"/>
            <w:hideMark/>
          </w:tcPr>
          <w:p w14:paraId="527C5023" w14:textId="0BF2DC55" w:rsidR="00E07F5C" w:rsidRPr="002347BE" w:rsidRDefault="00E07F5C" w:rsidP="00FA33C4">
            <w:pPr>
              <w:jc w:val="center"/>
              <w:rPr>
                <w:color w:val="000000"/>
                <w:sz w:val="16"/>
                <w:szCs w:val="16"/>
              </w:rPr>
            </w:pPr>
            <w:r>
              <w:rPr>
                <w:color w:val="000000"/>
                <w:sz w:val="16"/>
                <w:szCs w:val="16"/>
              </w:rPr>
              <w:t>0</w:t>
            </w:r>
          </w:p>
        </w:tc>
        <w:tc>
          <w:tcPr>
            <w:tcW w:w="236" w:type="pct"/>
            <w:vAlign w:val="center"/>
          </w:tcPr>
          <w:p w14:paraId="614F8BBD" w14:textId="2BB19426" w:rsidR="00E07F5C" w:rsidRPr="002347BE" w:rsidRDefault="00E07F5C" w:rsidP="00FA33C4">
            <w:pPr>
              <w:jc w:val="center"/>
              <w:rPr>
                <w:color w:val="000000"/>
                <w:sz w:val="16"/>
                <w:szCs w:val="16"/>
              </w:rPr>
            </w:pPr>
            <w:r w:rsidRPr="005A4146">
              <w:rPr>
                <w:color w:val="000000"/>
                <w:sz w:val="16"/>
                <w:szCs w:val="16"/>
              </w:rPr>
              <w:t>0</w:t>
            </w:r>
          </w:p>
        </w:tc>
        <w:tc>
          <w:tcPr>
            <w:tcW w:w="236" w:type="pct"/>
            <w:vAlign w:val="center"/>
          </w:tcPr>
          <w:p w14:paraId="43B0A9C7" w14:textId="568D5317" w:rsidR="00E07F5C" w:rsidRPr="002347BE" w:rsidRDefault="00E07F5C" w:rsidP="00FA33C4">
            <w:pPr>
              <w:jc w:val="center"/>
              <w:rPr>
                <w:color w:val="000000"/>
                <w:sz w:val="16"/>
                <w:szCs w:val="16"/>
              </w:rPr>
            </w:pPr>
            <w:r w:rsidRPr="005A4146">
              <w:rPr>
                <w:color w:val="000000"/>
                <w:sz w:val="16"/>
                <w:szCs w:val="16"/>
              </w:rPr>
              <w:t>0</w:t>
            </w:r>
          </w:p>
        </w:tc>
        <w:tc>
          <w:tcPr>
            <w:tcW w:w="245" w:type="pct"/>
            <w:vAlign w:val="center"/>
          </w:tcPr>
          <w:p w14:paraId="6B1AFA7D" w14:textId="06B978AB" w:rsidR="00E07F5C" w:rsidRPr="002347BE" w:rsidRDefault="00E07F5C" w:rsidP="00FA33C4">
            <w:pPr>
              <w:jc w:val="center"/>
              <w:rPr>
                <w:color w:val="000000"/>
                <w:sz w:val="16"/>
                <w:szCs w:val="16"/>
              </w:rPr>
            </w:pPr>
            <w:r w:rsidRPr="005A4146">
              <w:rPr>
                <w:color w:val="000000"/>
                <w:sz w:val="16"/>
                <w:szCs w:val="16"/>
              </w:rPr>
              <w:t>0</w:t>
            </w:r>
          </w:p>
        </w:tc>
        <w:tc>
          <w:tcPr>
            <w:tcW w:w="306" w:type="pct"/>
            <w:vMerge w:val="restart"/>
            <w:hideMark/>
          </w:tcPr>
          <w:p w14:paraId="061B3CA3" w14:textId="37D82E09" w:rsidR="00E07F5C" w:rsidRPr="002347BE" w:rsidRDefault="00E07F5C" w:rsidP="001D1862">
            <w:pPr>
              <w:jc w:val="center"/>
              <w:rPr>
                <w:color w:val="000000"/>
                <w:sz w:val="16"/>
                <w:szCs w:val="16"/>
              </w:rPr>
            </w:pPr>
            <w:r>
              <w:rPr>
                <w:color w:val="000000"/>
                <w:sz w:val="16"/>
                <w:szCs w:val="16"/>
              </w:rPr>
              <w:t>Управление ЖКХ и РГИ г.Лыткарино</w:t>
            </w:r>
            <w:r w:rsidRPr="002347BE">
              <w:rPr>
                <w:color w:val="000000"/>
                <w:sz w:val="16"/>
                <w:szCs w:val="16"/>
              </w:rPr>
              <w:t>  </w:t>
            </w:r>
          </w:p>
        </w:tc>
      </w:tr>
      <w:tr w:rsidR="00507BBF" w:rsidRPr="002347BE" w14:paraId="65828EBA" w14:textId="77777777" w:rsidTr="00C21F2C">
        <w:trPr>
          <w:trHeight w:val="70"/>
        </w:trPr>
        <w:tc>
          <w:tcPr>
            <w:tcW w:w="170" w:type="pct"/>
            <w:vMerge/>
            <w:hideMark/>
          </w:tcPr>
          <w:p w14:paraId="27C11511" w14:textId="77777777" w:rsidR="001D1862" w:rsidRPr="002347BE" w:rsidRDefault="001D1862" w:rsidP="001D1862">
            <w:pPr>
              <w:rPr>
                <w:color w:val="000000"/>
                <w:sz w:val="16"/>
                <w:szCs w:val="16"/>
              </w:rPr>
            </w:pPr>
          </w:p>
        </w:tc>
        <w:tc>
          <w:tcPr>
            <w:tcW w:w="616" w:type="pct"/>
            <w:vMerge/>
            <w:hideMark/>
          </w:tcPr>
          <w:p w14:paraId="3551ECB7" w14:textId="77777777" w:rsidR="001D1862" w:rsidRPr="00122430" w:rsidRDefault="001D1862" w:rsidP="001D1862">
            <w:pPr>
              <w:rPr>
                <w:i/>
                <w:iCs/>
                <w:color w:val="000000"/>
                <w:sz w:val="16"/>
                <w:szCs w:val="16"/>
              </w:rPr>
            </w:pPr>
          </w:p>
        </w:tc>
        <w:tc>
          <w:tcPr>
            <w:tcW w:w="379" w:type="pct"/>
            <w:vMerge/>
            <w:hideMark/>
          </w:tcPr>
          <w:p w14:paraId="22F30385" w14:textId="77777777" w:rsidR="001D1862" w:rsidRPr="005E69C6" w:rsidRDefault="001D1862" w:rsidP="001D1862">
            <w:pPr>
              <w:rPr>
                <w:i/>
                <w:iCs/>
                <w:color w:val="000000"/>
                <w:sz w:val="16"/>
                <w:szCs w:val="16"/>
              </w:rPr>
            </w:pPr>
          </w:p>
        </w:tc>
        <w:tc>
          <w:tcPr>
            <w:tcW w:w="609" w:type="pct"/>
            <w:hideMark/>
          </w:tcPr>
          <w:p w14:paraId="5FDAD364" w14:textId="77777777" w:rsidR="001D1862" w:rsidRPr="002A49B7" w:rsidRDefault="001D1862" w:rsidP="001D1862">
            <w:pPr>
              <w:rPr>
                <w:sz w:val="15"/>
                <w:szCs w:val="15"/>
              </w:rPr>
            </w:pPr>
            <w:r w:rsidRPr="002A49B7">
              <w:rPr>
                <w:sz w:val="15"/>
                <w:szCs w:val="15"/>
              </w:rPr>
              <w:t>Средства бюджета Московской области</w:t>
            </w:r>
          </w:p>
        </w:tc>
        <w:tc>
          <w:tcPr>
            <w:tcW w:w="343" w:type="pct"/>
            <w:vAlign w:val="center"/>
            <w:hideMark/>
          </w:tcPr>
          <w:p w14:paraId="68EC8781" w14:textId="7EFB6B7D" w:rsidR="001D1862" w:rsidRPr="00027E82" w:rsidRDefault="001D1862" w:rsidP="00FA33C4">
            <w:pPr>
              <w:jc w:val="center"/>
              <w:rPr>
                <w:color w:val="000000"/>
                <w:sz w:val="16"/>
                <w:szCs w:val="16"/>
              </w:rPr>
            </w:pPr>
            <w:r w:rsidRPr="00027E82">
              <w:rPr>
                <w:color w:val="000000"/>
                <w:sz w:val="16"/>
                <w:szCs w:val="16"/>
              </w:rPr>
              <w:t>0</w:t>
            </w:r>
          </w:p>
        </w:tc>
        <w:tc>
          <w:tcPr>
            <w:tcW w:w="875" w:type="pct"/>
            <w:gridSpan w:val="6"/>
            <w:vAlign w:val="center"/>
          </w:tcPr>
          <w:p w14:paraId="55175A72" w14:textId="77777777" w:rsidR="001D1862" w:rsidRPr="00027E82" w:rsidRDefault="001D1862" w:rsidP="00FA33C4">
            <w:pPr>
              <w:jc w:val="center"/>
              <w:rPr>
                <w:color w:val="000000"/>
                <w:sz w:val="16"/>
                <w:szCs w:val="16"/>
              </w:rPr>
            </w:pPr>
            <w:r w:rsidRPr="00027E82">
              <w:rPr>
                <w:color w:val="000000"/>
                <w:sz w:val="16"/>
                <w:szCs w:val="16"/>
              </w:rPr>
              <w:t>0</w:t>
            </w:r>
          </w:p>
        </w:tc>
        <w:tc>
          <w:tcPr>
            <w:tcW w:w="234" w:type="pct"/>
            <w:vAlign w:val="center"/>
            <w:hideMark/>
          </w:tcPr>
          <w:p w14:paraId="7BF5A78B" w14:textId="0E57869C" w:rsidR="001D1862" w:rsidRPr="002347BE" w:rsidRDefault="001D1862" w:rsidP="00FA33C4">
            <w:pPr>
              <w:jc w:val="center"/>
              <w:rPr>
                <w:color w:val="000000"/>
                <w:sz w:val="16"/>
                <w:szCs w:val="16"/>
              </w:rPr>
            </w:pPr>
            <w:r>
              <w:rPr>
                <w:color w:val="000000"/>
                <w:sz w:val="16"/>
                <w:szCs w:val="16"/>
              </w:rPr>
              <w:t>0</w:t>
            </w:r>
          </w:p>
        </w:tc>
        <w:tc>
          <w:tcPr>
            <w:tcW w:w="280" w:type="pct"/>
            <w:vAlign w:val="center"/>
            <w:hideMark/>
          </w:tcPr>
          <w:p w14:paraId="1A29816D" w14:textId="4ED3CD3D" w:rsidR="001D1862" w:rsidRPr="002347BE" w:rsidRDefault="001D1862" w:rsidP="00FA33C4">
            <w:pPr>
              <w:jc w:val="center"/>
              <w:rPr>
                <w:color w:val="000000"/>
                <w:sz w:val="16"/>
                <w:szCs w:val="16"/>
              </w:rPr>
            </w:pPr>
            <w:r>
              <w:rPr>
                <w:color w:val="000000"/>
                <w:sz w:val="16"/>
                <w:szCs w:val="16"/>
              </w:rPr>
              <w:t>0</w:t>
            </w:r>
          </w:p>
        </w:tc>
        <w:tc>
          <w:tcPr>
            <w:tcW w:w="235" w:type="pct"/>
            <w:vAlign w:val="center"/>
            <w:hideMark/>
          </w:tcPr>
          <w:p w14:paraId="4556E4E0" w14:textId="2E756A56" w:rsidR="001D1862" w:rsidRPr="002347BE" w:rsidRDefault="001D1862" w:rsidP="00FA33C4">
            <w:pPr>
              <w:jc w:val="center"/>
              <w:rPr>
                <w:color w:val="000000"/>
                <w:sz w:val="16"/>
                <w:szCs w:val="16"/>
              </w:rPr>
            </w:pPr>
            <w:r>
              <w:rPr>
                <w:color w:val="000000"/>
                <w:sz w:val="16"/>
                <w:szCs w:val="16"/>
              </w:rPr>
              <w:t>0</w:t>
            </w:r>
          </w:p>
        </w:tc>
        <w:tc>
          <w:tcPr>
            <w:tcW w:w="236" w:type="pct"/>
            <w:vAlign w:val="center"/>
            <w:hideMark/>
          </w:tcPr>
          <w:p w14:paraId="31973AA5" w14:textId="697D4287"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176F57C2" w14:textId="368C15A4" w:rsidR="001D1862" w:rsidRPr="002347BE" w:rsidRDefault="001D1862" w:rsidP="00FA33C4">
            <w:pPr>
              <w:jc w:val="center"/>
              <w:rPr>
                <w:color w:val="000000"/>
                <w:sz w:val="16"/>
                <w:szCs w:val="16"/>
              </w:rPr>
            </w:pPr>
            <w:r w:rsidRPr="005A4146">
              <w:rPr>
                <w:color w:val="000000"/>
                <w:sz w:val="16"/>
                <w:szCs w:val="16"/>
              </w:rPr>
              <w:t>0</w:t>
            </w:r>
          </w:p>
        </w:tc>
        <w:tc>
          <w:tcPr>
            <w:tcW w:w="236" w:type="pct"/>
            <w:vAlign w:val="center"/>
          </w:tcPr>
          <w:p w14:paraId="25867689" w14:textId="372717C9" w:rsidR="001D1862" w:rsidRPr="002347BE" w:rsidRDefault="001D1862" w:rsidP="00FA33C4">
            <w:pPr>
              <w:jc w:val="center"/>
              <w:rPr>
                <w:color w:val="000000"/>
                <w:sz w:val="16"/>
                <w:szCs w:val="16"/>
              </w:rPr>
            </w:pPr>
            <w:r w:rsidRPr="005A4146">
              <w:rPr>
                <w:color w:val="000000"/>
                <w:sz w:val="16"/>
                <w:szCs w:val="16"/>
              </w:rPr>
              <w:t>0</w:t>
            </w:r>
          </w:p>
        </w:tc>
        <w:tc>
          <w:tcPr>
            <w:tcW w:w="245" w:type="pct"/>
            <w:vAlign w:val="center"/>
          </w:tcPr>
          <w:p w14:paraId="34391144" w14:textId="71C84060" w:rsidR="001D1862" w:rsidRPr="002347BE" w:rsidRDefault="001D1862" w:rsidP="00FA33C4">
            <w:pPr>
              <w:jc w:val="center"/>
              <w:rPr>
                <w:color w:val="000000"/>
                <w:sz w:val="16"/>
                <w:szCs w:val="16"/>
              </w:rPr>
            </w:pPr>
            <w:r w:rsidRPr="005A4146">
              <w:rPr>
                <w:color w:val="000000"/>
                <w:sz w:val="16"/>
                <w:szCs w:val="16"/>
              </w:rPr>
              <w:t>0</w:t>
            </w:r>
          </w:p>
        </w:tc>
        <w:tc>
          <w:tcPr>
            <w:tcW w:w="306" w:type="pct"/>
            <w:vMerge/>
            <w:hideMark/>
          </w:tcPr>
          <w:p w14:paraId="11B19A8B" w14:textId="05088DEB" w:rsidR="001D1862" w:rsidRPr="002347BE" w:rsidRDefault="001D1862" w:rsidP="001D1862">
            <w:pPr>
              <w:rPr>
                <w:color w:val="000000"/>
                <w:sz w:val="16"/>
                <w:szCs w:val="16"/>
              </w:rPr>
            </w:pPr>
          </w:p>
        </w:tc>
      </w:tr>
      <w:tr w:rsidR="00507BBF" w:rsidRPr="002347BE" w14:paraId="4D0A0D06" w14:textId="77777777" w:rsidTr="00C21F2C">
        <w:trPr>
          <w:trHeight w:val="70"/>
        </w:trPr>
        <w:tc>
          <w:tcPr>
            <w:tcW w:w="170" w:type="pct"/>
            <w:vMerge/>
            <w:hideMark/>
          </w:tcPr>
          <w:p w14:paraId="5CAA534E" w14:textId="77777777" w:rsidR="001D1862" w:rsidRPr="002347BE" w:rsidRDefault="001D1862" w:rsidP="001D1862">
            <w:pPr>
              <w:rPr>
                <w:color w:val="000000"/>
                <w:sz w:val="16"/>
                <w:szCs w:val="16"/>
              </w:rPr>
            </w:pPr>
          </w:p>
        </w:tc>
        <w:tc>
          <w:tcPr>
            <w:tcW w:w="616" w:type="pct"/>
            <w:vMerge/>
            <w:hideMark/>
          </w:tcPr>
          <w:p w14:paraId="0D4ABA18" w14:textId="77777777" w:rsidR="001D1862" w:rsidRPr="00122430" w:rsidRDefault="001D1862" w:rsidP="001D1862">
            <w:pPr>
              <w:rPr>
                <w:i/>
                <w:iCs/>
                <w:color w:val="000000"/>
                <w:sz w:val="16"/>
                <w:szCs w:val="16"/>
              </w:rPr>
            </w:pPr>
          </w:p>
        </w:tc>
        <w:tc>
          <w:tcPr>
            <w:tcW w:w="379" w:type="pct"/>
            <w:vMerge/>
            <w:hideMark/>
          </w:tcPr>
          <w:p w14:paraId="06D1EDA2" w14:textId="77777777" w:rsidR="001D1862" w:rsidRPr="005E69C6" w:rsidRDefault="001D1862" w:rsidP="001D1862">
            <w:pPr>
              <w:rPr>
                <w:i/>
                <w:iCs/>
                <w:color w:val="000000"/>
                <w:sz w:val="16"/>
                <w:szCs w:val="16"/>
              </w:rPr>
            </w:pPr>
          </w:p>
        </w:tc>
        <w:tc>
          <w:tcPr>
            <w:tcW w:w="609" w:type="pct"/>
            <w:hideMark/>
          </w:tcPr>
          <w:p w14:paraId="3E961B32" w14:textId="77777777" w:rsidR="001D1862" w:rsidRPr="002A49B7" w:rsidRDefault="001D1862" w:rsidP="001D1862">
            <w:pPr>
              <w:rPr>
                <w:sz w:val="15"/>
                <w:szCs w:val="15"/>
              </w:rPr>
            </w:pPr>
            <w:r w:rsidRPr="002A49B7">
              <w:rPr>
                <w:sz w:val="15"/>
                <w:szCs w:val="15"/>
              </w:rPr>
              <w:t xml:space="preserve">Средства федерального бюджета </w:t>
            </w:r>
          </w:p>
        </w:tc>
        <w:tc>
          <w:tcPr>
            <w:tcW w:w="343" w:type="pct"/>
            <w:vAlign w:val="center"/>
            <w:hideMark/>
          </w:tcPr>
          <w:p w14:paraId="1F9E219C" w14:textId="056E145B" w:rsidR="001D1862" w:rsidRPr="00027E82" w:rsidRDefault="001D1862" w:rsidP="00FA33C4">
            <w:pPr>
              <w:jc w:val="center"/>
              <w:rPr>
                <w:color w:val="000000"/>
                <w:sz w:val="16"/>
                <w:szCs w:val="16"/>
              </w:rPr>
            </w:pPr>
            <w:r w:rsidRPr="00027E82">
              <w:rPr>
                <w:color w:val="000000"/>
                <w:sz w:val="16"/>
                <w:szCs w:val="16"/>
              </w:rPr>
              <w:t>0</w:t>
            </w:r>
          </w:p>
        </w:tc>
        <w:tc>
          <w:tcPr>
            <w:tcW w:w="875" w:type="pct"/>
            <w:gridSpan w:val="6"/>
            <w:vAlign w:val="center"/>
          </w:tcPr>
          <w:p w14:paraId="107C2C5A" w14:textId="77777777" w:rsidR="001D1862" w:rsidRPr="00027E82" w:rsidRDefault="001D1862" w:rsidP="00FA33C4">
            <w:pPr>
              <w:jc w:val="center"/>
              <w:rPr>
                <w:color w:val="000000"/>
                <w:sz w:val="16"/>
                <w:szCs w:val="16"/>
              </w:rPr>
            </w:pPr>
            <w:r w:rsidRPr="00027E82">
              <w:rPr>
                <w:color w:val="000000"/>
                <w:sz w:val="16"/>
                <w:szCs w:val="16"/>
              </w:rPr>
              <w:t>0</w:t>
            </w:r>
          </w:p>
        </w:tc>
        <w:tc>
          <w:tcPr>
            <w:tcW w:w="234" w:type="pct"/>
            <w:vAlign w:val="center"/>
            <w:hideMark/>
          </w:tcPr>
          <w:p w14:paraId="06BE2189" w14:textId="6B0F9C55" w:rsidR="001D1862" w:rsidRPr="002347BE" w:rsidRDefault="001D1862" w:rsidP="00FA33C4">
            <w:pPr>
              <w:jc w:val="center"/>
              <w:rPr>
                <w:color w:val="000000"/>
                <w:sz w:val="16"/>
                <w:szCs w:val="16"/>
              </w:rPr>
            </w:pPr>
            <w:r>
              <w:rPr>
                <w:color w:val="000000"/>
                <w:sz w:val="16"/>
                <w:szCs w:val="16"/>
              </w:rPr>
              <w:t>0</w:t>
            </w:r>
          </w:p>
        </w:tc>
        <w:tc>
          <w:tcPr>
            <w:tcW w:w="280" w:type="pct"/>
            <w:vAlign w:val="center"/>
            <w:hideMark/>
          </w:tcPr>
          <w:p w14:paraId="47193805" w14:textId="50ED4856" w:rsidR="001D1862" w:rsidRPr="002347BE" w:rsidRDefault="001D1862" w:rsidP="00FA33C4">
            <w:pPr>
              <w:jc w:val="center"/>
              <w:rPr>
                <w:color w:val="000000"/>
                <w:sz w:val="16"/>
                <w:szCs w:val="16"/>
              </w:rPr>
            </w:pPr>
            <w:r>
              <w:rPr>
                <w:color w:val="000000"/>
                <w:sz w:val="16"/>
                <w:szCs w:val="16"/>
              </w:rPr>
              <w:t>0</w:t>
            </w:r>
          </w:p>
        </w:tc>
        <w:tc>
          <w:tcPr>
            <w:tcW w:w="235" w:type="pct"/>
            <w:vAlign w:val="center"/>
            <w:hideMark/>
          </w:tcPr>
          <w:p w14:paraId="2D86FAF3" w14:textId="39FCF4F7" w:rsidR="001D1862" w:rsidRPr="002347BE" w:rsidRDefault="001D1862" w:rsidP="00FA33C4">
            <w:pPr>
              <w:jc w:val="center"/>
              <w:rPr>
                <w:color w:val="000000"/>
                <w:sz w:val="16"/>
                <w:szCs w:val="16"/>
              </w:rPr>
            </w:pPr>
            <w:r>
              <w:rPr>
                <w:color w:val="000000"/>
                <w:sz w:val="16"/>
                <w:szCs w:val="16"/>
              </w:rPr>
              <w:t>0</w:t>
            </w:r>
          </w:p>
        </w:tc>
        <w:tc>
          <w:tcPr>
            <w:tcW w:w="236" w:type="pct"/>
            <w:vAlign w:val="center"/>
            <w:hideMark/>
          </w:tcPr>
          <w:p w14:paraId="2E55FBAB" w14:textId="384E8CE2"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4AD4EC8F" w14:textId="0ECCB9CE" w:rsidR="001D1862" w:rsidRPr="002347BE" w:rsidRDefault="001D1862" w:rsidP="00FA33C4">
            <w:pPr>
              <w:jc w:val="center"/>
              <w:rPr>
                <w:color w:val="000000"/>
                <w:sz w:val="16"/>
                <w:szCs w:val="16"/>
              </w:rPr>
            </w:pPr>
            <w:r w:rsidRPr="005A4146">
              <w:rPr>
                <w:color w:val="000000"/>
                <w:sz w:val="16"/>
                <w:szCs w:val="16"/>
              </w:rPr>
              <w:t>0</w:t>
            </w:r>
          </w:p>
        </w:tc>
        <w:tc>
          <w:tcPr>
            <w:tcW w:w="236" w:type="pct"/>
            <w:vAlign w:val="center"/>
          </w:tcPr>
          <w:p w14:paraId="6583F746" w14:textId="5F00BDF2" w:rsidR="001D1862" w:rsidRPr="002347BE" w:rsidRDefault="001D1862" w:rsidP="00FA33C4">
            <w:pPr>
              <w:jc w:val="center"/>
              <w:rPr>
                <w:color w:val="000000"/>
                <w:sz w:val="16"/>
                <w:szCs w:val="16"/>
              </w:rPr>
            </w:pPr>
            <w:r w:rsidRPr="005A4146">
              <w:rPr>
                <w:color w:val="000000"/>
                <w:sz w:val="16"/>
                <w:szCs w:val="16"/>
              </w:rPr>
              <w:t>0</w:t>
            </w:r>
          </w:p>
        </w:tc>
        <w:tc>
          <w:tcPr>
            <w:tcW w:w="245" w:type="pct"/>
            <w:vAlign w:val="center"/>
          </w:tcPr>
          <w:p w14:paraId="2DD9525F" w14:textId="3A83C9E7" w:rsidR="001D1862" w:rsidRPr="002347BE" w:rsidRDefault="001D1862" w:rsidP="00FA33C4">
            <w:pPr>
              <w:jc w:val="center"/>
              <w:rPr>
                <w:color w:val="000000"/>
                <w:sz w:val="16"/>
                <w:szCs w:val="16"/>
              </w:rPr>
            </w:pPr>
            <w:r w:rsidRPr="005A4146">
              <w:rPr>
                <w:color w:val="000000"/>
                <w:sz w:val="16"/>
                <w:szCs w:val="16"/>
              </w:rPr>
              <w:t>0</w:t>
            </w:r>
          </w:p>
        </w:tc>
        <w:tc>
          <w:tcPr>
            <w:tcW w:w="306" w:type="pct"/>
            <w:vMerge/>
            <w:hideMark/>
          </w:tcPr>
          <w:p w14:paraId="33A49C39" w14:textId="0C582D95" w:rsidR="001D1862" w:rsidRPr="002347BE" w:rsidRDefault="001D1862" w:rsidP="001D1862">
            <w:pPr>
              <w:rPr>
                <w:color w:val="000000"/>
                <w:sz w:val="16"/>
                <w:szCs w:val="16"/>
              </w:rPr>
            </w:pPr>
          </w:p>
        </w:tc>
      </w:tr>
      <w:tr w:rsidR="00507BBF" w:rsidRPr="002347BE" w14:paraId="2047BFED" w14:textId="77777777" w:rsidTr="00C21F2C">
        <w:trPr>
          <w:trHeight w:val="60"/>
        </w:trPr>
        <w:tc>
          <w:tcPr>
            <w:tcW w:w="170" w:type="pct"/>
            <w:vMerge/>
            <w:hideMark/>
          </w:tcPr>
          <w:p w14:paraId="15A2829D" w14:textId="77777777" w:rsidR="00E07F5C" w:rsidRPr="002347BE" w:rsidRDefault="00E07F5C" w:rsidP="001D1862">
            <w:pPr>
              <w:rPr>
                <w:color w:val="000000"/>
                <w:sz w:val="16"/>
                <w:szCs w:val="16"/>
              </w:rPr>
            </w:pPr>
          </w:p>
        </w:tc>
        <w:tc>
          <w:tcPr>
            <w:tcW w:w="616" w:type="pct"/>
            <w:vMerge/>
            <w:hideMark/>
          </w:tcPr>
          <w:p w14:paraId="167975F0" w14:textId="77777777" w:rsidR="00E07F5C" w:rsidRPr="00122430" w:rsidRDefault="00E07F5C" w:rsidP="001D1862">
            <w:pPr>
              <w:rPr>
                <w:i/>
                <w:iCs/>
                <w:color w:val="000000"/>
                <w:sz w:val="16"/>
                <w:szCs w:val="16"/>
              </w:rPr>
            </w:pPr>
          </w:p>
        </w:tc>
        <w:tc>
          <w:tcPr>
            <w:tcW w:w="379" w:type="pct"/>
            <w:vMerge/>
            <w:hideMark/>
          </w:tcPr>
          <w:p w14:paraId="4CAE34CE" w14:textId="77777777" w:rsidR="00E07F5C" w:rsidRPr="005E69C6" w:rsidRDefault="00E07F5C" w:rsidP="001D1862">
            <w:pPr>
              <w:rPr>
                <w:i/>
                <w:iCs/>
                <w:color w:val="000000"/>
                <w:sz w:val="16"/>
                <w:szCs w:val="16"/>
              </w:rPr>
            </w:pPr>
          </w:p>
        </w:tc>
        <w:tc>
          <w:tcPr>
            <w:tcW w:w="609" w:type="pct"/>
            <w:hideMark/>
          </w:tcPr>
          <w:p w14:paraId="522C9AA7" w14:textId="40743A35" w:rsidR="00E07F5C" w:rsidRPr="002A49B7" w:rsidRDefault="00E07F5C" w:rsidP="001D1862">
            <w:pPr>
              <w:rPr>
                <w:sz w:val="15"/>
                <w:szCs w:val="15"/>
              </w:rPr>
            </w:pPr>
            <w:r w:rsidRPr="00C50583">
              <w:rPr>
                <w:sz w:val="15"/>
                <w:szCs w:val="15"/>
              </w:rPr>
              <w:t xml:space="preserve">Средства бюджета </w:t>
            </w:r>
            <w:r w:rsidRPr="00C50583">
              <w:rPr>
                <w:sz w:val="15"/>
                <w:szCs w:val="15"/>
              </w:rPr>
              <w:lastRenderedPageBreak/>
              <w:t>городского округа</w:t>
            </w:r>
            <w:r>
              <w:rPr>
                <w:sz w:val="15"/>
                <w:szCs w:val="15"/>
              </w:rPr>
              <w:t xml:space="preserve"> Лыткарино</w:t>
            </w:r>
          </w:p>
        </w:tc>
        <w:tc>
          <w:tcPr>
            <w:tcW w:w="343" w:type="pct"/>
            <w:vAlign w:val="center"/>
          </w:tcPr>
          <w:p w14:paraId="1435CE04" w14:textId="433014DD" w:rsidR="00E07F5C" w:rsidRPr="00027E82" w:rsidRDefault="00E07F5C" w:rsidP="00FA33C4">
            <w:pPr>
              <w:jc w:val="center"/>
              <w:rPr>
                <w:color w:val="000000"/>
                <w:sz w:val="16"/>
                <w:szCs w:val="16"/>
              </w:rPr>
            </w:pPr>
            <w:r w:rsidRPr="00027E82">
              <w:rPr>
                <w:color w:val="000000"/>
                <w:sz w:val="16"/>
                <w:szCs w:val="16"/>
              </w:rPr>
              <w:lastRenderedPageBreak/>
              <w:t>11 470,10</w:t>
            </w:r>
          </w:p>
        </w:tc>
        <w:tc>
          <w:tcPr>
            <w:tcW w:w="875" w:type="pct"/>
            <w:gridSpan w:val="6"/>
            <w:vAlign w:val="center"/>
          </w:tcPr>
          <w:p w14:paraId="6F2D1EA8" w14:textId="320E6424" w:rsidR="00E07F5C" w:rsidRPr="00027E82" w:rsidRDefault="00E07F5C" w:rsidP="00FA33C4">
            <w:pPr>
              <w:jc w:val="center"/>
              <w:rPr>
                <w:color w:val="000000"/>
                <w:sz w:val="16"/>
                <w:szCs w:val="16"/>
              </w:rPr>
            </w:pPr>
            <w:r w:rsidRPr="00027E82">
              <w:rPr>
                <w:color w:val="000000"/>
                <w:sz w:val="16"/>
                <w:szCs w:val="16"/>
              </w:rPr>
              <w:t>11 470,10</w:t>
            </w:r>
          </w:p>
        </w:tc>
        <w:tc>
          <w:tcPr>
            <w:tcW w:w="234" w:type="pct"/>
            <w:vAlign w:val="center"/>
            <w:hideMark/>
          </w:tcPr>
          <w:p w14:paraId="30FDFD81" w14:textId="7FC90C1F" w:rsidR="00E07F5C" w:rsidRPr="002347BE" w:rsidRDefault="00E07F5C" w:rsidP="00FA33C4">
            <w:pPr>
              <w:jc w:val="center"/>
              <w:rPr>
                <w:color w:val="000000"/>
                <w:sz w:val="16"/>
                <w:szCs w:val="16"/>
              </w:rPr>
            </w:pPr>
            <w:r>
              <w:rPr>
                <w:color w:val="000000"/>
                <w:sz w:val="16"/>
                <w:szCs w:val="16"/>
              </w:rPr>
              <w:t>0</w:t>
            </w:r>
          </w:p>
        </w:tc>
        <w:tc>
          <w:tcPr>
            <w:tcW w:w="280" w:type="pct"/>
            <w:vAlign w:val="center"/>
            <w:hideMark/>
          </w:tcPr>
          <w:p w14:paraId="1AF31C0D" w14:textId="460C805B" w:rsidR="00E07F5C" w:rsidRPr="002347BE" w:rsidRDefault="00E07F5C" w:rsidP="00FA33C4">
            <w:pPr>
              <w:jc w:val="center"/>
              <w:rPr>
                <w:color w:val="000000"/>
                <w:sz w:val="16"/>
                <w:szCs w:val="16"/>
              </w:rPr>
            </w:pPr>
            <w:r>
              <w:rPr>
                <w:color w:val="000000"/>
                <w:sz w:val="16"/>
                <w:szCs w:val="16"/>
              </w:rPr>
              <w:t>0</w:t>
            </w:r>
          </w:p>
        </w:tc>
        <w:tc>
          <w:tcPr>
            <w:tcW w:w="235" w:type="pct"/>
            <w:vAlign w:val="center"/>
            <w:hideMark/>
          </w:tcPr>
          <w:p w14:paraId="7B87DE8F" w14:textId="387F9C2F" w:rsidR="00E07F5C" w:rsidRPr="002347BE" w:rsidRDefault="00E07F5C" w:rsidP="00FA33C4">
            <w:pPr>
              <w:jc w:val="center"/>
              <w:rPr>
                <w:color w:val="000000"/>
                <w:sz w:val="16"/>
                <w:szCs w:val="16"/>
              </w:rPr>
            </w:pPr>
            <w:r>
              <w:rPr>
                <w:color w:val="000000"/>
                <w:sz w:val="16"/>
                <w:szCs w:val="16"/>
              </w:rPr>
              <w:t>0</w:t>
            </w:r>
          </w:p>
        </w:tc>
        <w:tc>
          <w:tcPr>
            <w:tcW w:w="236" w:type="pct"/>
            <w:vAlign w:val="center"/>
            <w:hideMark/>
          </w:tcPr>
          <w:p w14:paraId="26720ADD" w14:textId="12978800" w:rsidR="00E07F5C" w:rsidRPr="002347BE" w:rsidRDefault="00E07F5C" w:rsidP="00FA33C4">
            <w:pPr>
              <w:jc w:val="center"/>
              <w:rPr>
                <w:color w:val="000000"/>
                <w:sz w:val="16"/>
                <w:szCs w:val="16"/>
              </w:rPr>
            </w:pPr>
            <w:r>
              <w:rPr>
                <w:color w:val="000000"/>
                <w:sz w:val="16"/>
                <w:szCs w:val="16"/>
              </w:rPr>
              <w:t>0</w:t>
            </w:r>
          </w:p>
        </w:tc>
        <w:tc>
          <w:tcPr>
            <w:tcW w:w="236" w:type="pct"/>
            <w:vAlign w:val="center"/>
          </w:tcPr>
          <w:p w14:paraId="7E342D2D" w14:textId="4D14A4B4" w:rsidR="00E07F5C" w:rsidRPr="002347BE" w:rsidRDefault="00E07F5C" w:rsidP="00FA33C4">
            <w:pPr>
              <w:jc w:val="center"/>
              <w:rPr>
                <w:color w:val="000000"/>
                <w:sz w:val="16"/>
                <w:szCs w:val="16"/>
              </w:rPr>
            </w:pPr>
            <w:r w:rsidRPr="005A4146">
              <w:rPr>
                <w:color w:val="000000"/>
                <w:sz w:val="16"/>
                <w:szCs w:val="16"/>
              </w:rPr>
              <w:t>0</w:t>
            </w:r>
          </w:p>
        </w:tc>
        <w:tc>
          <w:tcPr>
            <w:tcW w:w="236" w:type="pct"/>
            <w:vAlign w:val="center"/>
          </w:tcPr>
          <w:p w14:paraId="32B604F8" w14:textId="2BFF7CF6" w:rsidR="00E07F5C" w:rsidRPr="002347BE" w:rsidRDefault="00E07F5C" w:rsidP="00FA33C4">
            <w:pPr>
              <w:jc w:val="center"/>
              <w:rPr>
                <w:color w:val="000000"/>
                <w:sz w:val="16"/>
                <w:szCs w:val="16"/>
              </w:rPr>
            </w:pPr>
            <w:r w:rsidRPr="005A4146">
              <w:rPr>
                <w:color w:val="000000"/>
                <w:sz w:val="16"/>
                <w:szCs w:val="16"/>
              </w:rPr>
              <w:t>0</w:t>
            </w:r>
          </w:p>
        </w:tc>
        <w:tc>
          <w:tcPr>
            <w:tcW w:w="245" w:type="pct"/>
            <w:vAlign w:val="center"/>
          </w:tcPr>
          <w:p w14:paraId="14363E5A" w14:textId="0369AE9B" w:rsidR="00E07F5C" w:rsidRPr="002347BE" w:rsidRDefault="00E07F5C" w:rsidP="00FA33C4">
            <w:pPr>
              <w:jc w:val="center"/>
              <w:rPr>
                <w:color w:val="000000"/>
                <w:sz w:val="16"/>
                <w:szCs w:val="16"/>
              </w:rPr>
            </w:pPr>
            <w:r w:rsidRPr="005A4146">
              <w:rPr>
                <w:color w:val="000000"/>
                <w:sz w:val="16"/>
                <w:szCs w:val="16"/>
              </w:rPr>
              <w:t>0</w:t>
            </w:r>
          </w:p>
        </w:tc>
        <w:tc>
          <w:tcPr>
            <w:tcW w:w="306" w:type="pct"/>
            <w:vMerge/>
            <w:hideMark/>
          </w:tcPr>
          <w:p w14:paraId="00177DF5" w14:textId="0539C48E" w:rsidR="00E07F5C" w:rsidRPr="002347BE" w:rsidRDefault="00E07F5C" w:rsidP="001D1862">
            <w:pPr>
              <w:rPr>
                <w:color w:val="000000"/>
                <w:sz w:val="16"/>
                <w:szCs w:val="16"/>
              </w:rPr>
            </w:pPr>
          </w:p>
        </w:tc>
      </w:tr>
      <w:tr w:rsidR="00507BBF" w:rsidRPr="002347BE" w14:paraId="5AC9414F" w14:textId="77777777" w:rsidTr="00C21F2C">
        <w:trPr>
          <w:trHeight w:val="64"/>
        </w:trPr>
        <w:tc>
          <w:tcPr>
            <w:tcW w:w="170" w:type="pct"/>
            <w:vMerge/>
            <w:hideMark/>
          </w:tcPr>
          <w:p w14:paraId="7B9AA91C" w14:textId="77777777" w:rsidR="001D1862" w:rsidRPr="002347BE" w:rsidRDefault="001D1862" w:rsidP="001D1862">
            <w:pPr>
              <w:rPr>
                <w:color w:val="000000"/>
                <w:sz w:val="16"/>
                <w:szCs w:val="16"/>
              </w:rPr>
            </w:pPr>
          </w:p>
        </w:tc>
        <w:tc>
          <w:tcPr>
            <w:tcW w:w="616" w:type="pct"/>
            <w:vMerge/>
            <w:hideMark/>
          </w:tcPr>
          <w:p w14:paraId="77567F9E" w14:textId="77777777" w:rsidR="001D1862" w:rsidRPr="00122430" w:rsidRDefault="001D1862" w:rsidP="001D1862">
            <w:pPr>
              <w:rPr>
                <w:i/>
                <w:iCs/>
                <w:color w:val="000000"/>
                <w:sz w:val="16"/>
                <w:szCs w:val="16"/>
              </w:rPr>
            </w:pPr>
          </w:p>
        </w:tc>
        <w:tc>
          <w:tcPr>
            <w:tcW w:w="379" w:type="pct"/>
            <w:vMerge/>
            <w:hideMark/>
          </w:tcPr>
          <w:p w14:paraId="4C6AD8B1" w14:textId="77777777" w:rsidR="001D1862" w:rsidRPr="005E69C6" w:rsidRDefault="001D1862" w:rsidP="001D1862">
            <w:pPr>
              <w:rPr>
                <w:i/>
                <w:iCs/>
                <w:color w:val="000000"/>
                <w:sz w:val="16"/>
                <w:szCs w:val="16"/>
              </w:rPr>
            </w:pPr>
          </w:p>
        </w:tc>
        <w:tc>
          <w:tcPr>
            <w:tcW w:w="609" w:type="pct"/>
            <w:hideMark/>
          </w:tcPr>
          <w:p w14:paraId="3A07E7BA" w14:textId="77777777" w:rsidR="001D1862" w:rsidRPr="002A49B7" w:rsidRDefault="001D1862" w:rsidP="001D1862">
            <w:pPr>
              <w:rPr>
                <w:sz w:val="15"/>
                <w:szCs w:val="15"/>
              </w:rPr>
            </w:pPr>
            <w:r w:rsidRPr="002A49B7">
              <w:rPr>
                <w:sz w:val="15"/>
                <w:szCs w:val="15"/>
              </w:rPr>
              <w:t>Внебюджетные источники</w:t>
            </w:r>
          </w:p>
        </w:tc>
        <w:tc>
          <w:tcPr>
            <w:tcW w:w="343" w:type="pct"/>
            <w:vAlign w:val="center"/>
            <w:hideMark/>
          </w:tcPr>
          <w:p w14:paraId="5C5193D9" w14:textId="5A492211" w:rsidR="001D1862" w:rsidRPr="002347BE" w:rsidRDefault="001D1862" w:rsidP="00FA33C4">
            <w:pPr>
              <w:jc w:val="center"/>
              <w:rPr>
                <w:color w:val="000000"/>
                <w:sz w:val="16"/>
                <w:szCs w:val="16"/>
              </w:rPr>
            </w:pPr>
            <w:r>
              <w:rPr>
                <w:color w:val="000000"/>
                <w:sz w:val="16"/>
                <w:szCs w:val="16"/>
              </w:rPr>
              <w:t>0</w:t>
            </w:r>
          </w:p>
        </w:tc>
        <w:tc>
          <w:tcPr>
            <w:tcW w:w="875" w:type="pct"/>
            <w:gridSpan w:val="6"/>
            <w:vAlign w:val="center"/>
          </w:tcPr>
          <w:p w14:paraId="40A1DE66" w14:textId="77777777" w:rsidR="001D1862" w:rsidRPr="002347BE" w:rsidRDefault="001D1862" w:rsidP="00FA33C4">
            <w:pPr>
              <w:jc w:val="center"/>
              <w:rPr>
                <w:color w:val="000000"/>
                <w:sz w:val="16"/>
                <w:szCs w:val="16"/>
              </w:rPr>
            </w:pPr>
            <w:r>
              <w:rPr>
                <w:color w:val="000000"/>
                <w:sz w:val="16"/>
                <w:szCs w:val="16"/>
              </w:rPr>
              <w:t>0</w:t>
            </w:r>
          </w:p>
        </w:tc>
        <w:tc>
          <w:tcPr>
            <w:tcW w:w="234" w:type="pct"/>
            <w:vAlign w:val="center"/>
            <w:hideMark/>
          </w:tcPr>
          <w:p w14:paraId="1CDDBE7B" w14:textId="42ACDD9D" w:rsidR="001D1862" w:rsidRPr="002347BE" w:rsidRDefault="001D1862" w:rsidP="00FA33C4">
            <w:pPr>
              <w:jc w:val="center"/>
              <w:rPr>
                <w:color w:val="000000"/>
                <w:sz w:val="16"/>
                <w:szCs w:val="16"/>
              </w:rPr>
            </w:pPr>
            <w:r>
              <w:rPr>
                <w:color w:val="000000"/>
                <w:sz w:val="16"/>
                <w:szCs w:val="16"/>
              </w:rPr>
              <w:t>0</w:t>
            </w:r>
          </w:p>
        </w:tc>
        <w:tc>
          <w:tcPr>
            <w:tcW w:w="280" w:type="pct"/>
            <w:vAlign w:val="center"/>
            <w:hideMark/>
          </w:tcPr>
          <w:p w14:paraId="01E13CD8" w14:textId="7CBE980A" w:rsidR="001D1862" w:rsidRPr="002347BE" w:rsidRDefault="001D1862" w:rsidP="00FA33C4">
            <w:pPr>
              <w:jc w:val="center"/>
              <w:rPr>
                <w:color w:val="000000"/>
                <w:sz w:val="16"/>
                <w:szCs w:val="16"/>
              </w:rPr>
            </w:pPr>
            <w:r>
              <w:rPr>
                <w:color w:val="000000"/>
                <w:sz w:val="16"/>
                <w:szCs w:val="16"/>
              </w:rPr>
              <w:t>0</w:t>
            </w:r>
          </w:p>
        </w:tc>
        <w:tc>
          <w:tcPr>
            <w:tcW w:w="235" w:type="pct"/>
            <w:vAlign w:val="center"/>
            <w:hideMark/>
          </w:tcPr>
          <w:p w14:paraId="38E7DAE0" w14:textId="36DBA6D4" w:rsidR="001D1862" w:rsidRPr="002347BE" w:rsidRDefault="001D1862" w:rsidP="00FA33C4">
            <w:pPr>
              <w:jc w:val="center"/>
              <w:rPr>
                <w:color w:val="000000"/>
                <w:sz w:val="16"/>
                <w:szCs w:val="16"/>
              </w:rPr>
            </w:pPr>
            <w:r>
              <w:rPr>
                <w:color w:val="000000"/>
                <w:sz w:val="16"/>
                <w:szCs w:val="16"/>
              </w:rPr>
              <w:t>0</w:t>
            </w:r>
          </w:p>
        </w:tc>
        <w:tc>
          <w:tcPr>
            <w:tcW w:w="236" w:type="pct"/>
            <w:vAlign w:val="center"/>
            <w:hideMark/>
          </w:tcPr>
          <w:p w14:paraId="31C483E4" w14:textId="239BDBC6"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72835D9E" w14:textId="12ACC32E" w:rsidR="001D1862" w:rsidRPr="002347BE" w:rsidRDefault="001D1862" w:rsidP="00FA33C4">
            <w:pPr>
              <w:jc w:val="center"/>
              <w:rPr>
                <w:color w:val="000000"/>
                <w:sz w:val="16"/>
                <w:szCs w:val="16"/>
              </w:rPr>
            </w:pPr>
            <w:r w:rsidRPr="005A4146">
              <w:rPr>
                <w:color w:val="000000"/>
                <w:sz w:val="16"/>
                <w:szCs w:val="16"/>
              </w:rPr>
              <w:t>0</w:t>
            </w:r>
          </w:p>
        </w:tc>
        <w:tc>
          <w:tcPr>
            <w:tcW w:w="236" w:type="pct"/>
            <w:vAlign w:val="center"/>
          </w:tcPr>
          <w:p w14:paraId="34AB7434" w14:textId="08C86F91" w:rsidR="001D1862" w:rsidRPr="002347BE" w:rsidRDefault="001D1862" w:rsidP="00FA33C4">
            <w:pPr>
              <w:jc w:val="center"/>
              <w:rPr>
                <w:color w:val="000000"/>
                <w:sz w:val="16"/>
                <w:szCs w:val="16"/>
              </w:rPr>
            </w:pPr>
            <w:r w:rsidRPr="005A4146">
              <w:rPr>
                <w:color w:val="000000"/>
                <w:sz w:val="16"/>
                <w:szCs w:val="16"/>
              </w:rPr>
              <w:t>0</w:t>
            </w:r>
          </w:p>
        </w:tc>
        <w:tc>
          <w:tcPr>
            <w:tcW w:w="245" w:type="pct"/>
            <w:vAlign w:val="center"/>
          </w:tcPr>
          <w:p w14:paraId="022AB223" w14:textId="0C6CB577" w:rsidR="001D1862" w:rsidRPr="002347BE" w:rsidRDefault="001D1862" w:rsidP="00FA33C4">
            <w:pPr>
              <w:jc w:val="center"/>
              <w:rPr>
                <w:color w:val="000000"/>
                <w:sz w:val="16"/>
                <w:szCs w:val="16"/>
              </w:rPr>
            </w:pPr>
            <w:r w:rsidRPr="005A4146">
              <w:rPr>
                <w:color w:val="000000"/>
                <w:sz w:val="16"/>
                <w:szCs w:val="16"/>
              </w:rPr>
              <w:t>0</w:t>
            </w:r>
          </w:p>
        </w:tc>
        <w:tc>
          <w:tcPr>
            <w:tcW w:w="306" w:type="pct"/>
            <w:vMerge/>
            <w:hideMark/>
          </w:tcPr>
          <w:p w14:paraId="5B049B5E" w14:textId="0002B01B" w:rsidR="001D1862" w:rsidRPr="002347BE" w:rsidRDefault="001D1862" w:rsidP="001D1862">
            <w:pPr>
              <w:rPr>
                <w:color w:val="000000"/>
                <w:sz w:val="16"/>
                <w:szCs w:val="16"/>
              </w:rPr>
            </w:pPr>
          </w:p>
        </w:tc>
      </w:tr>
      <w:tr w:rsidR="00507BBF" w:rsidRPr="002347BE" w14:paraId="0224FDD0" w14:textId="77777777" w:rsidTr="00C21F2C">
        <w:trPr>
          <w:trHeight w:val="60"/>
        </w:trPr>
        <w:tc>
          <w:tcPr>
            <w:tcW w:w="170" w:type="pct"/>
            <w:vMerge/>
            <w:hideMark/>
          </w:tcPr>
          <w:p w14:paraId="75DB5D92" w14:textId="77777777" w:rsidR="001D1862" w:rsidRPr="002347BE" w:rsidRDefault="001D1862" w:rsidP="001D1862">
            <w:pPr>
              <w:rPr>
                <w:color w:val="000000"/>
                <w:sz w:val="16"/>
                <w:szCs w:val="16"/>
              </w:rPr>
            </w:pPr>
          </w:p>
        </w:tc>
        <w:tc>
          <w:tcPr>
            <w:tcW w:w="616" w:type="pct"/>
            <w:vMerge w:val="restart"/>
            <w:hideMark/>
          </w:tcPr>
          <w:p w14:paraId="7BA19D20" w14:textId="77777777" w:rsidR="001D1862" w:rsidRPr="00122430" w:rsidRDefault="001D1862" w:rsidP="001D1862">
            <w:pPr>
              <w:rPr>
                <w:i/>
                <w:iCs/>
                <w:color w:val="000000"/>
                <w:sz w:val="16"/>
                <w:szCs w:val="16"/>
              </w:rPr>
            </w:pPr>
            <w:r>
              <w:rPr>
                <w:i/>
                <w:iCs/>
                <w:color w:val="000000"/>
                <w:sz w:val="16"/>
                <w:szCs w:val="16"/>
              </w:rPr>
              <w:t xml:space="preserve"> Замена детских игровых площадок, ед.</w:t>
            </w:r>
          </w:p>
        </w:tc>
        <w:tc>
          <w:tcPr>
            <w:tcW w:w="379" w:type="pct"/>
            <w:vMerge w:val="restart"/>
            <w:hideMark/>
          </w:tcPr>
          <w:p w14:paraId="0215D4D5" w14:textId="77777777" w:rsidR="001D1862" w:rsidRPr="005E69C6" w:rsidRDefault="001D1862" w:rsidP="001D1862">
            <w:pPr>
              <w:jc w:val="center"/>
              <w:rPr>
                <w:color w:val="000000"/>
                <w:sz w:val="16"/>
                <w:szCs w:val="16"/>
              </w:rPr>
            </w:pPr>
            <w:r w:rsidRPr="005E69C6">
              <w:rPr>
                <w:color w:val="000000"/>
                <w:sz w:val="16"/>
                <w:szCs w:val="16"/>
              </w:rPr>
              <w:t> </w:t>
            </w:r>
          </w:p>
        </w:tc>
        <w:tc>
          <w:tcPr>
            <w:tcW w:w="609" w:type="pct"/>
            <w:vMerge w:val="restart"/>
            <w:hideMark/>
          </w:tcPr>
          <w:p w14:paraId="1A929AC4" w14:textId="77777777" w:rsidR="001D1862" w:rsidRPr="002A49B7" w:rsidRDefault="001D1862" w:rsidP="001D1862">
            <w:pPr>
              <w:rPr>
                <w:sz w:val="15"/>
                <w:szCs w:val="15"/>
              </w:rPr>
            </w:pPr>
            <w:r w:rsidRPr="002A49B7">
              <w:rPr>
                <w:sz w:val="15"/>
                <w:szCs w:val="15"/>
              </w:rPr>
              <w:t> </w:t>
            </w:r>
          </w:p>
        </w:tc>
        <w:tc>
          <w:tcPr>
            <w:tcW w:w="343" w:type="pct"/>
            <w:vMerge w:val="restart"/>
            <w:hideMark/>
          </w:tcPr>
          <w:p w14:paraId="05480B34" w14:textId="77777777" w:rsidR="001D1862" w:rsidRPr="00AE38AC" w:rsidRDefault="001D1862" w:rsidP="001D1862">
            <w:pPr>
              <w:jc w:val="center"/>
              <w:rPr>
                <w:color w:val="000000" w:themeColor="text1"/>
                <w:sz w:val="16"/>
                <w:szCs w:val="16"/>
              </w:rPr>
            </w:pPr>
            <w:r w:rsidRPr="00AE38AC">
              <w:rPr>
                <w:color w:val="000000" w:themeColor="text1"/>
                <w:sz w:val="16"/>
                <w:szCs w:val="16"/>
              </w:rPr>
              <w:t>Всего</w:t>
            </w:r>
          </w:p>
        </w:tc>
        <w:tc>
          <w:tcPr>
            <w:tcW w:w="215" w:type="pct"/>
            <w:gridSpan w:val="2"/>
            <w:vMerge w:val="restart"/>
            <w:hideMark/>
          </w:tcPr>
          <w:p w14:paraId="37E284A3" w14:textId="77777777" w:rsidR="001D1862" w:rsidRPr="00AE38AC" w:rsidRDefault="001D1862" w:rsidP="001D1862">
            <w:pPr>
              <w:jc w:val="center"/>
              <w:rPr>
                <w:color w:val="000000" w:themeColor="text1"/>
                <w:sz w:val="16"/>
                <w:szCs w:val="16"/>
              </w:rPr>
            </w:pPr>
            <w:r w:rsidRPr="00AE38AC">
              <w:rPr>
                <w:color w:val="000000" w:themeColor="text1"/>
                <w:sz w:val="16"/>
                <w:szCs w:val="16"/>
              </w:rPr>
              <w:t>Итого 2023 год</w:t>
            </w:r>
          </w:p>
        </w:tc>
        <w:tc>
          <w:tcPr>
            <w:tcW w:w="660" w:type="pct"/>
            <w:gridSpan w:val="4"/>
            <w:hideMark/>
          </w:tcPr>
          <w:p w14:paraId="08072448" w14:textId="77777777" w:rsidR="001D1862" w:rsidRPr="00AE38AC" w:rsidRDefault="001D1862" w:rsidP="001D1862">
            <w:pPr>
              <w:jc w:val="center"/>
              <w:rPr>
                <w:color w:val="000000" w:themeColor="text1"/>
                <w:sz w:val="16"/>
                <w:szCs w:val="16"/>
              </w:rPr>
            </w:pPr>
            <w:r w:rsidRPr="00AE38AC">
              <w:rPr>
                <w:color w:val="000000" w:themeColor="text1"/>
                <w:sz w:val="16"/>
                <w:szCs w:val="16"/>
              </w:rPr>
              <w:t>В том числе по кварталам</w:t>
            </w:r>
          </w:p>
        </w:tc>
        <w:tc>
          <w:tcPr>
            <w:tcW w:w="234" w:type="pct"/>
            <w:vMerge w:val="restart"/>
            <w:hideMark/>
          </w:tcPr>
          <w:p w14:paraId="15078113" w14:textId="77777777" w:rsidR="001D1862" w:rsidRPr="00AE38AC" w:rsidRDefault="001D1862" w:rsidP="001D1862">
            <w:pPr>
              <w:jc w:val="center"/>
              <w:rPr>
                <w:color w:val="000000" w:themeColor="text1"/>
                <w:sz w:val="16"/>
                <w:szCs w:val="16"/>
              </w:rPr>
            </w:pPr>
            <w:r w:rsidRPr="00AE38AC">
              <w:rPr>
                <w:color w:val="000000" w:themeColor="text1"/>
                <w:sz w:val="16"/>
                <w:szCs w:val="16"/>
              </w:rPr>
              <w:t>2024 год</w:t>
            </w:r>
          </w:p>
        </w:tc>
        <w:tc>
          <w:tcPr>
            <w:tcW w:w="280" w:type="pct"/>
            <w:vMerge w:val="restart"/>
            <w:hideMark/>
          </w:tcPr>
          <w:p w14:paraId="5BEF821A" w14:textId="77777777" w:rsidR="001D1862" w:rsidRPr="002347BE" w:rsidRDefault="001D1862" w:rsidP="001D1862">
            <w:pPr>
              <w:jc w:val="center"/>
              <w:rPr>
                <w:color w:val="000000"/>
                <w:sz w:val="16"/>
                <w:szCs w:val="16"/>
              </w:rPr>
            </w:pPr>
            <w:r w:rsidRPr="002347BE">
              <w:rPr>
                <w:color w:val="000000"/>
                <w:sz w:val="16"/>
                <w:szCs w:val="16"/>
              </w:rPr>
              <w:t>2025 год</w:t>
            </w:r>
          </w:p>
        </w:tc>
        <w:tc>
          <w:tcPr>
            <w:tcW w:w="235" w:type="pct"/>
            <w:vMerge w:val="restart"/>
            <w:hideMark/>
          </w:tcPr>
          <w:p w14:paraId="0E5F153C" w14:textId="77777777" w:rsidR="001D1862" w:rsidRPr="002347BE" w:rsidRDefault="001D1862" w:rsidP="001D1862">
            <w:pPr>
              <w:jc w:val="center"/>
              <w:rPr>
                <w:color w:val="000000"/>
                <w:sz w:val="16"/>
                <w:szCs w:val="16"/>
              </w:rPr>
            </w:pPr>
            <w:r w:rsidRPr="002347BE">
              <w:rPr>
                <w:color w:val="000000"/>
                <w:sz w:val="16"/>
                <w:szCs w:val="16"/>
              </w:rPr>
              <w:t>2026 год</w:t>
            </w:r>
          </w:p>
        </w:tc>
        <w:tc>
          <w:tcPr>
            <w:tcW w:w="236" w:type="pct"/>
            <w:vMerge w:val="restart"/>
            <w:hideMark/>
          </w:tcPr>
          <w:p w14:paraId="70BE66F3" w14:textId="77777777" w:rsidR="001D1862" w:rsidRPr="002347BE" w:rsidRDefault="001D1862" w:rsidP="001D1862">
            <w:pPr>
              <w:jc w:val="center"/>
              <w:rPr>
                <w:color w:val="000000"/>
                <w:sz w:val="16"/>
                <w:szCs w:val="16"/>
              </w:rPr>
            </w:pPr>
            <w:r w:rsidRPr="002347BE">
              <w:rPr>
                <w:color w:val="000000"/>
                <w:sz w:val="16"/>
                <w:szCs w:val="16"/>
              </w:rPr>
              <w:t>2027 год</w:t>
            </w:r>
          </w:p>
        </w:tc>
        <w:tc>
          <w:tcPr>
            <w:tcW w:w="236" w:type="pct"/>
            <w:vMerge w:val="restart"/>
          </w:tcPr>
          <w:p w14:paraId="36E5844B" w14:textId="57D606D4" w:rsidR="001D1862" w:rsidRPr="002347BE" w:rsidRDefault="001D1862" w:rsidP="001D1862">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6" w:type="pct"/>
            <w:vMerge w:val="restart"/>
          </w:tcPr>
          <w:p w14:paraId="48D0C6EF" w14:textId="77777777" w:rsidR="001D1862" w:rsidRDefault="001D1862" w:rsidP="001D1862">
            <w:pPr>
              <w:rPr>
                <w:color w:val="000000"/>
                <w:sz w:val="16"/>
                <w:szCs w:val="16"/>
              </w:rPr>
            </w:pPr>
            <w:r w:rsidRPr="002347BE">
              <w:rPr>
                <w:color w:val="000000"/>
                <w:sz w:val="16"/>
                <w:szCs w:val="16"/>
              </w:rPr>
              <w:t>202</w:t>
            </w:r>
            <w:r>
              <w:rPr>
                <w:color w:val="000000"/>
                <w:sz w:val="16"/>
                <w:szCs w:val="16"/>
              </w:rPr>
              <w:t>9</w:t>
            </w:r>
          </w:p>
          <w:p w14:paraId="1E10FC1A" w14:textId="0C6CA973" w:rsidR="001D1862" w:rsidRPr="002347BE" w:rsidRDefault="001D1862" w:rsidP="001D1862">
            <w:pPr>
              <w:rPr>
                <w:color w:val="000000"/>
                <w:sz w:val="16"/>
                <w:szCs w:val="16"/>
              </w:rPr>
            </w:pPr>
            <w:r w:rsidRPr="002347BE">
              <w:rPr>
                <w:color w:val="000000"/>
                <w:sz w:val="16"/>
                <w:szCs w:val="16"/>
              </w:rPr>
              <w:t>год</w:t>
            </w:r>
          </w:p>
        </w:tc>
        <w:tc>
          <w:tcPr>
            <w:tcW w:w="245" w:type="pct"/>
            <w:vMerge w:val="restart"/>
          </w:tcPr>
          <w:p w14:paraId="1FABD7E0" w14:textId="3FAD6676" w:rsidR="001D1862" w:rsidRPr="002347BE" w:rsidRDefault="001D1862" w:rsidP="001D1862">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06" w:type="pct"/>
            <w:vMerge/>
            <w:hideMark/>
          </w:tcPr>
          <w:p w14:paraId="53807568" w14:textId="3B009047" w:rsidR="001D1862" w:rsidRPr="002347BE" w:rsidRDefault="001D1862" w:rsidP="001D1862">
            <w:pPr>
              <w:rPr>
                <w:color w:val="000000"/>
                <w:sz w:val="16"/>
                <w:szCs w:val="16"/>
              </w:rPr>
            </w:pPr>
          </w:p>
        </w:tc>
      </w:tr>
      <w:tr w:rsidR="00507BBF" w:rsidRPr="002347BE" w14:paraId="3B9DB008" w14:textId="77777777" w:rsidTr="00C21F2C">
        <w:trPr>
          <w:trHeight w:val="70"/>
        </w:trPr>
        <w:tc>
          <w:tcPr>
            <w:tcW w:w="170" w:type="pct"/>
            <w:vMerge/>
            <w:hideMark/>
          </w:tcPr>
          <w:p w14:paraId="6029BEAC" w14:textId="77777777" w:rsidR="001D1862" w:rsidRPr="002347BE" w:rsidRDefault="001D1862" w:rsidP="001D1862">
            <w:pPr>
              <w:rPr>
                <w:color w:val="000000"/>
                <w:sz w:val="16"/>
                <w:szCs w:val="16"/>
              </w:rPr>
            </w:pPr>
          </w:p>
        </w:tc>
        <w:tc>
          <w:tcPr>
            <w:tcW w:w="616" w:type="pct"/>
            <w:vMerge/>
            <w:hideMark/>
          </w:tcPr>
          <w:p w14:paraId="3C84A979" w14:textId="77777777" w:rsidR="001D1862" w:rsidRPr="00122430" w:rsidRDefault="001D1862" w:rsidP="001D1862">
            <w:pPr>
              <w:rPr>
                <w:i/>
                <w:iCs/>
                <w:color w:val="000000"/>
                <w:sz w:val="16"/>
                <w:szCs w:val="16"/>
              </w:rPr>
            </w:pPr>
          </w:p>
        </w:tc>
        <w:tc>
          <w:tcPr>
            <w:tcW w:w="379" w:type="pct"/>
            <w:vMerge/>
            <w:hideMark/>
          </w:tcPr>
          <w:p w14:paraId="48666165" w14:textId="77777777" w:rsidR="001D1862" w:rsidRPr="005E69C6" w:rsidRDefault="001D1862" w:rsidP="001D1862">
            <w:pPr>
              <w:rPr>
                <w:color w:val="000000"/>
                <w:sz w:val="16"/>
                <w:szCs w:val="16"/>
              </w:rPr>
            </w:pPr>
          </w:p>
        </w:tc>
        <w:tc>
          <w:tcPr>
            <w:tcW w:w="609" w:type="pct"/>
            <w:vMerge/>
            <w:hideMark/>
          </w:tcPr>
          <w:p w14:paraId="1AB342C0" w14:textId="77777777" w:rsidR="001D1862" w:rsidRPr="002A49B7" w:rsidRDefault="001D1862" w:rsidP="001D1862">
            <w:pPr>
              <w:rPr>
                <w:sz w:val="15"/>
                <w:szCs w:val="15"/>
              </w:rPr>
            </w:pPr>
          </w:p>
        </w:tc>
        <w:tc>
          <w:tcPr>
            <w:tcW w:w="343" w:type="pct"/>
            <w:vMerge/>
            <w:hideMark/>
          </w:tcPr>
          <w:p w14:paraId="6A14782B" w14:textId="77777777" w:rsidR="001D1862" w:rsidRPr="00AE38AC" w:rsidRDefault="001D1862" w:rsidP="001D1862">
            <w:pPr>
              <w:rPr>
                <w:color w:val="000000" w:themeColor="text1"/>
                <w:sz w:val="16"/>
                <w:szCs w:val="16"/>
              </w:rPr>
            </w:pPr>
          </w:p>
        </w:tc>
        <w:tc>
          <w:tcPr>
            <w:tcW w:w="215" w:type="pct"/>
            <w:gridSpan w:val="2"/>
            <w:vMerge/>
            <w:hideMark/>
          </w:tcPr>
          <w:p w14:paraId="2E530135" w14:textId="77777777" w:rsidR="001D1862" w:rsidRPr="00AE38AC" w:rsidRDefault="001D1862" w:rsidP="001D1862">
            <w:pPr>
              <w:rPr>
                <w:color w:val="000000" w:themeColor="text1"/>
                <w:sz w:val="16"/>
                <w:szCs w:val="16"/>
              </w:rPr>
            </w:pPr>
          </w:p>
        </w:tc>
        <w:tc>
          <w:tcPr>
            <w:tcW w:w="147" w:type="pct"/>
            <w:hideMark/>
          </w:tcPr>
          <w:p w14:paraId="41622432" w14:textId="77777777" w:rsidR="001D1862" w:rsidRPr="00AE38AC" w:rsidRDefault="001D1862" w:rsidP="001D1862">
            <w:pPr>
              <w:jc w:val="center"/>
              <w:rPr>
                <w:color w:val="000000" w:themeColor="text1"/>
                <w:sz w:val="16"/>
                <w:szCs w:val="16"/>
              </w:rPr>
            </w:pPr>
            <w:r w:rsidRPr="00AE38AC">
              <w:rPr>
                <w:color w:val="000000" w:themeColor="text1"/>
                <w:sz w:val="16"/>
                <w:szCs w:val="16"/>
              </w:rPr>
              <w:t>I</w:t>
            </w:r>
          </w:p>
        </w:tc>
        <w:tc>
          <w:tcPr>
            <w:tcW w:w="135" w:type="pct"/>
            <w:hideMark/>
          </w:tcPr>
          <w:p w14:paraId="6D13791D" w14:textId="77777777" w:rsidR="001D1862" w:rsidRPr="00AE38AC" w:rsidRDefault="001D1862" w:rsidP="001D1862">
            <w:pPr>
              <w:jc w:val="center"/>
              <w:rPr>
                <w:color w:val="000000" w:themeColor="text1"/>
                <w:sz w:val="16"/>
                <w:szCs w:val="16"/>
              </w:rPr>
            </w:pPr>
            <w:r w:rsidRPr="00AE38AC">
              <w:rPr>
                <w:color w:val="000000" w:themeColor="text1"/>
                <w:sz w:val="16"/>
                <w:szCs w:val="16"/>
              </w:rPr>
              <w:t>II</w:t>
            </w:r>
          </w:p>
        </w:tc>
        <w:tc>
          <w:tcPr>
            <w:tcW w:w="191" w:type="pct"/>
            <w:hideMark/>
          </w:tcPr>
          <w:p w14:paraId="1F1A3D68" w14:textId="77777777" w:rsidR="001D1862" w:rsidRPr="00AE38AC" w:rsidRDefault="001D1862" w:rsidP="001D1862">
            <w:pPr>
              <w:jc w:val="center"/>
              <w:rPr>
                <w:color w:val="000000" w:themeColor="text1"/>
                <w:sz w:val="16"/>
                <w:szCs w:val="16"/>
              </w:rPr>
            </w:pPr>
            <w:r w:rsidRPr="00AE38AC">
              <w:rPr>
                <w:color w:val="000000" w:themeColor="text1"/>
                <w:sz w:val="16"/>
                <w:szCs w:val="16"/>
              </w:rPr>
              <w:t>III</w:t>
            </w:r>
          </w:p>
        </w:tc>
        <w:tc>
          <w:tcPr>
            <w:tcW w:w="187" w:type="pct"/>
            <w:hideMark/>
          </w:tcPr>
          <w:p w14:paraId="4CB27999" w14:textId="77777777" w:rsidR="001D1862" w:rsidRPr="00AE38AC" w:rsidRDefault="001D1862" w:rsidP="001D1862">
            <w:pPr>
              <w:jc w:val="center"/>
              <w:rPr>
                <w:color w:val="000000" w:themeColor="text1"/>
                <w:sz w:val="16"/>
                <w:szCs w:val="16"/>
              </w:rPr>
            </w:pPr>
            <w:r w:rsidRPr="00AE38AC">
              <w:rPr>
                <w:color w:val="000000" w:themeColor="text1"/>
                <w:sz w:val="16"/>
                <w:szCs w:val="16"/>
              </w:rPr>
              <w:t>IV</w:t>
            </w:r>
          </w:p>
        </w:tc>
        <w:tc>
          <w:tcPr>
            <w:tcW w:w="234" w:type="pct"/>
            <w:vMerge/>
            <w:hideMark/>
          </w:tcPr>
          <w:p w14:paraId="75EFD2F9" w14:textId="77777777" w:rsidR="001D1862" w:rsidRPr="00AE38AC" w:rsidRDefault="001D1862" w:rsidP="001D1862">
            <w:pPr>
              <w:rPr>
                <w:color w:val="000000" w:themeColor="text1"/>
                <w:sz w:val="16"/>
                <w:szCs w:val="16"/>
              </w:rPr>
            </w:pPr>
          </w:p>
        </w:tc>
        <w:tc>
          <w:tcPr>
            <w:tcW w:w="280" w:type="pct"/>
            <w:vMerge/>
            <w:hideMark/>
          </w:tcPr>
          <w:p w14:paraId="0C7D85FC" w14:textId="77777777" w:rsidR="001D1862" w:rsidRPr="002347BE" w:rsidRDefault="001D1862" w:rsidP="001D1862">
            <w:pPr>
              <w:rPr>
                <w:color w:val="000000"/>
                <w:sz w:val="16"/>
                <w:szCs w:val="16"/>
              </w:rPr>
            </w:pPr>
          </w:p>
        </w:tc>
        <w:tc>
          <w:tcPr>
            <w:tcW w:w="235" w:type="pct"/>
            <w:vMerge/>
            <w:hideMark/>
          </w:tcPr>
          <w:p w14:paraId="4689BAD6" w14:textId="77777777" w:rsidR="001D1862" w:rsidRPr="002347BE" w:rsidRDefault="001D1862" w:rsidP="001D1862">
            <w:pPr>
              <w:rPr>
                <w:color w:val="000000"/>
                <w:sz w:val="16"/>
                <w:szCs w:val="16"/>
              </w:rPr>
            </w:pPr>
          </w:p>
        </w:tc>
        <w:tc>
          <w:tcPr>
            <w:tcW w:w="236" w:type="pct"/>
            <w:vMerge/>
            <w:hideMark/>
          </w:tcPr>
          <w:p w14:paraId="2CD1769D" w14:textId="77777777" w:rsidR="001D1862" w:rsidRPr="002347BE" w:rsidRDefault="001D1862" w:rsidP="001D1862">
            <w:pPr>
              <w:rPr>
                <w:color w:val="000000"/>
                <w:sz w:val="16"/>
                <w:szCs w:val="16"/>
              </w:rPr>
            </w:pPr>
          </w:p>
        </w:tc>
        <w:tc>
          <w:tcPr>
            <w:tcW w:w="236" w:type="pct"/>
            <w:vMerge/>
          </w:tcPr>
          <w:p w14:paraId="35012F20" w14:textId="77777777" w:rsidR="001D1862" w:rsidRPr="002347BE" w:rsidRDefault="001D1862" w:rsidP="001D1862">
            <w:pPr>
              <w:rPr>
                <w:color w:val="000000"/>
                <w:sz w:val="16"/>
                <w:szCs w:val="16"/>
              </w:rPr>
            </w:pPr>
          </w:p>
        </w:tc>
        <w:tc>
          <w:tcPr>
            <w:tcW w:w="236" w:type="pct"/>
            <w:vMerge/>
          </w:tcPr>
          <w:p w14:paraId="0979B7CB" w14:textId="77777777" w:rsidR="001D1862" w:rsidRPr="002347BE" w:rsidRDefault="001D1862" w:rsidP="001D1862">
            <w:pPr>
              <w:rPr>
                <w:color w:val="000000"/>
                <w:sz w:val="16"/>
                <w:szCs w:val="16"/>
              </w:rPr>
            </w:pPr>
          </w:p>
        </w:tc>
        <w:tc>
          <w:tcPr>
            <w:tcW w:w="245" w:type="pct"/>
            <w:vMerge/>
          </w:tcPr>
          <w:p w14:paraId="7E2DFAB1" w14:textId="2100C137" w:rsidR="001D1862" w:rsidRPr="002347BE" w:rsidRDefault="001D1862" w:rsidP="001D1862">
            <w:pPr>
              <w:rPr>
                <w:color w:val="000000"/>
                <w:sz w:val="16"/>
                <w:szCs w:val="16"/>
              </w:rPr>
            </w:pPr>
          </w:p>
        </w:tc>
        <w:tc>
          <w:tcPr>
            <w:tcW w:w="306" w:type="pct"/>
            <w:vMerge/>
            <w:hideMark/>
          </w:tcPr>
          <w:p w14:paraId="7AC03AD3" w14:textId="1E8562DA" w:rsidR="001D1862" w:rsidRPr="002347BE" w:rsidRDefault="001D1862" w:rsidP="001D1862">
            <w:pPr>
              <w:rPr>
                <w:color w:val="000000"/>
                <w:sz w:val="16"/>
                <w:szCs w:val="16"/>
              </w:rPr>
            </w:pPr>
          </w:p>
        </w:tc>
      </w:tr>
      <w:tr w:rsidR="00507BBF" w:rsidRPr="002347BE" w14:paraId="55578EF8" w14:textId="77777777" w:rsidTr="00C21F2C">
        <w:trPr>
          <w:trHeight w:val="60"/>
        </w:trPr>
        <w:tc>
          <w:tcPr>
            <w:tcW w:w="170" w:type="pct"/>
            <w:vMerge/>
            <w:hideMark/>
          </w:tcPr>
          <w:p w14:paraId="2B76F4A8" w14:textId="77777777" w:rsidR="001D1862" w:rsidRPr="002347BE" w:rsidRDefault="001D1862" w:rsidP="001D1862">
            <w:pPr>
              <w:rPr>
                <w:color w:val="000000"/>
                <w:sz w:val="16"/>
                <w:szCs w:val="16"/>
              </w:rPr>
            </w:pPr>
          </w:p>
        </w:tc>
        <w:tc>
          <w:tcPr>
            <w:tcW w:w="616" w:type="pct"/>
            <w:vMerge/>
            <w:hideMark/>
          </w:tcPr>
          <w:p w14:paraId="0D948B07" w14:textId="77777777" w:rsidR="001D1862" w:rsidRPr="00122430" w:rsidRDefault="001D1862" w:rsidP="001D1862">
            <w:pPr>
              <w:rPr>
                <w:i/>
                <w:iCs/>
                <w:color w:val="000000"/>
                <w:sz w:val="16"/>
                <w:szCs w:val="16"/>
              </w:rPr>
            </w:pPr>
          </w:p>
        </w:tc>
        <w:tc>
          <w:tcPr>
            <w:tcW w:w="379" w:type="pct"/>
            <w:vMerge/>
            <w:hideMark/>
          </w:tcPr>
          <w:p w14:paraId="16A655A6" w14:textId="77777777" w:rsidR="001D1862" w:rsidRPr="005E69C6" w:rsidRDefault="001D1862" w:rsidP="001D1862">
            <w:pPr>
              <w:rPr>
                <w:color w:val="000000"/>
                <w:sz w:val="16"/>
                <w:szCs w:val="16"/>
              </w:rPr>
            </w:pPr>
          </w:p>
        </w:tc>
        <w:tc>
          <w:tcPr>
            <w:tcW w:w="609" w:type="pct"/>
            <w:vMerge/>
            <w:hideMark/>
          </w:tcPr>
          <w:p w14:paraId="06308D70" w14:textId="77777777" w:rsidR="001D1862" w:rsidRPr="002A49B7" w:rsidRDefault="001D1862" w:rsidP="001D1862">
            <w:pPr>
              <w:rPr>
                <w:sz w:val="15"/>
                <w:szCs w:val="15"/>
              </w:rPr>
            </w:pPr>
          </w:p>
        </w:tc>
        <w:tc>
          <w:tcPr>
            <w:tcW w:w="343" w:type="pct"/>
            <w:hideMark/>
          </w:tcPr>
          <w:p w14:paraId="0FAEA3C8" w14:textId="74A0FB65" w:rsidR="001D1862" w:rsidRPr="00AE38AC" w:rsidRDefault="00D73BB1" w:rsidP="001D1862">
            <w:pPr>
              <w:jc w:val="center"/>
              <w:rPr>
                <w:i/>
                <w:iCs/>
                <w:color w:val="000000" w:themeColor="text1"/>
                <w:sz w:val="16"/>
                <w:szCs w:val="16"/>
              </w:rPr>
            </w:pPr>
            <w:r w:rsidRPr="00AE38AC">
              <w:rPr>
                <w:i/>
                <w:iCs/>
                <w:color w:val="000000" w:themeColor="text1"/>
                <w:sz w:val="16"/>
                <w:szCs w:val="16"/>
              </w:rPr>
              <w:t>3</w:t>
            </w:r>
          </w:p>
        </w:tc>
        <w:tc>
          <w:tcPr>
            <w:tcW w:w="215" w:type="pct"/>
            <w:gridSpan w:val="2"/>
            <w:hideMark/>
          </w:tcPr>
          <w:p w14:paraId="39CDFBEF" w14:textId="249138ED" w:rsidR="001D1862" w:rsidRPr="00AE38AC" w:rsidRDefault="001D1862" w:rsidP="001D1862">
            <w:pPr>
              <w:jc w:val="center"/>
              <w:rPr>
                <w:i/>
                <w:iCs/>
                <w:color w:val="000000" w:themeColor="text1"/>
                <w:sz w:val="16"/>
                <w:szCs w:val="16"/>
              </w:rPr>
            </w:pPr>
            <w:r w:rsidRPr="00AE38AC">
              <w:rPr>
                <w:i/>
                <w:iCs/>
                <w:color w:val="000000" w:themeColor="text1"/>
                <w:sz w:val="16"/>
                <w:szCs w:val="16"/>
              </w:rPr>
              <w:t> </w:t>
            </w:r>
            <w:r w:rsidR="00285FC4" w:rsidRPr="00AE38AC">
              <w:rPr>
                <w:i/>
                <w:iCs/>
                <w:color w:val="000000" w:themeColor="text1"/>
                <w:sz w:val="16"/>
                <w:szCs w:val="16"/>
              </w:rPr>
              <w:t>2</w:t>
            </w:r>
          </w:p>
        </w:tc>
        <w:tc>
          <w:tcPr>
            <w:tcW w:w="147" w:type="pct"/>
            <w:hideMark/>
          </w:tcPr>
          <w:p w14:paraId="2E46D638" w14:textId="7241B4A9" w:rsidR="001D1862" w:rsidRPr="00AE38AC" w:rsidRDefault="00285FC4" w:rsidP="001D1862">
            <w:pPr>
              <w:jc w:val="center"/>
              <w:rPr>
                <w:i/>
                <w:iCs/>
                <w:color w:val="000000" w:themeColor="text1"/>
                <w:sz w:val="16"/>
                <w:szCs w:val="16"/>
              </w:rPr>
            </w:pPr>
            <w:r w:rsidRPr="00AE38AC">
              <w:rPr>
                <w:i/>
                <w:iCs/>
                <w:color w:val="000000" w:themeColor="text1"/>
                <w:sz w:val="16"/>
                <w:szCs w:val="16"/>
              </w:rPr>
              <w:t>-</w:t>
            </w:r>
            <w:r w:rsidR="001D1862" w:rsidRPr="00AE38AC">
              <w:rPr>
                <w:i/>
                <w:iCs/>
                <w:color w:val="000000" w:themeColor="text1"/>
                <w:sz w:val="16"/>
                <w:szCs w:val="16"/>
              </w:rPr>
              <w:t> </w:t>
            </w:r>
          </w:p>
        </w:tc>
        <w:tc>
          <w:tcPr>
            <w:tcW w:w="135" w:type="pct"/>
            <w:hideMark/>
          </w:tcPr>
          <w:p w14:paraId="6E94E660" w14:textId="5DBCAC0E" w:rsidR="001D1862" w:rsidRPr="00AE38AC" w:rsidRDefault="001D1862" w:rsidP="001D1862">
            <w:pPr>
              <w:jc w:val="center"/>
              <w:rPr>
                <w:i/>
                <w:iCs/>
                <w:color w:val="000000" w:themeColor="text1"/>
                <w:sz w:val="16"/>
                <w:szCs w:val="16"/>
              </w:rPr>
            </w:pPr>
            <w:r w:rsidRPr="00AE38AC">
              <w:rPr>
                <w:i/>
                <w:iCs/>
                <w:color w:val="000000" w:themeColor="text1"/>
                <w:sz w:val="16"/>
                <w:szCs w:val="16"/>
              </w:rPr>
              <w:t> </w:t>
            </w:r>
            <w:r w:rsidR="00285FC4" w:rsidRPr="00AE38AC">
              <w:rPr>
                <w:i/>
                <w:iCs/>
                <w:color w:val="000000" w:themeColor="text1"/>
                <w:sz w:val="16"/>
                <w:szCs w:val="16"/>
              </w:rPr>
              <w:t>-</w:t>
            </w:r>
          </w:p>
        </w:tc>
        <w:tc>
          <w:tcPr>
            <w:tcW w:w="191" w:type="pct"/>
            <w:hideMark/>
          </w:tcPr>
          <w:p w14:paraId="6156EE61" w14:textId="2A218E3F" w:rsidR="001D1862" w:rsidRPr="00AE38AC" w:rsidRDefault="00285FC4" w:rsidP="001D1862">
            <w:pPr>
              <w:jc w:val="center"/>
              <w:rPr>
                <w:i/>
                <w:iCs/>
                <w:color w:val="000000" w:themeColor="text1"/>
                <w:sz w:val="16"/>
                <w:szCs w:val="16"/>
              </w:rPr>
            </w:pPr>
            <w:r w:rsidRPr="00AE38AC">
              <w:rPr>
                <w:i/>
                <w:iCs/>
                <w:color w:val="000000" w:themeColor="text1"/>
                <w:sz w:val="16"/>
                <w:szCs w:val="16"/>
              </w:rPr>
              <w:t>2</w:t>
            </w:r>
            <w:r w:rsidR="001D1862" w:rsidRPr="00AE38AC">
              <w:rPr>
                <w:i/>
                <w:iCs/>
                <w:color w:val="000000" w:themeColor="text1"/>
                <w:sz w:val="16"/>
                <w:szCs w:val="16"/>
              </w:rPr>
              <w:t> </w:t>
            </w:r>
          </w:p>
        </w:tc>
        <w:tc>
          <w:tcPr>
            <w:tcW w:w="187" w:type="pct"/>
            <w:hideMark/>
          </w:tcPr>
          <w:p w14:paraId="5F03E2AB" w14:textId="645AD5B6" w:rsidR="001D1862" w:rsidRPr="00AE38AC" w:rsidRDefault="001D1862" w:rsidP="001D1862">
            <w:pPr>
              <w:jc w:val="center"/>
              <w:rPr>
                <w:i/>
                <w:iCs/>
                <w:color w:val="000000" w:themeColor="text1"/>
                <w:sz w:val="16"/>
                <w:szCs w:val="16"/>
              </w:rPr>
            </w:pPr>
            <w:r w:rsidRPr="00AE38AC">
              <w:rPr>
                <w:i/>
                <w:iCs/>
                <w:color w:val="000000" w:themeColor="text1"/>
                <w:sz w:val="16"/>
                <w:szCs w:val="16"/>
              </w:rPr>
              <w:t> </w:t>
            </w:r>
            <w:r w:rsidR="00285FC4" w:rsidRPr="00AE38AC">
              <w:rPr>
                <w:i/>
                <w:iCs/>
                <w:color w:val="000000" w:themeColor="text1"/>
                <w:sz w:val="16"/>
                <w:szCs w:val="16"/>
              </w:rPr>
              <w:t>-</w:t>
            </w:r>
          </w:p>
        </w:tc>
        <w:tc>
          <w:tcPr>
            <w:tcW w:w="234" w:type="pct"/>
            <w:hideMark/>
          </w:tcPr>
          <w:p w14:paraId="331B9563" w14:textId="304ACD87" w:rsidR="001D1862" w:rsidRPr="00AE38AC" w:rsidRDefault="001D1862" w:rsidP="001D1862">
            <w:pPr>
              <w:jc w:val="center"/>
              <w:rPr>
                <w:i/>
                <w:iCs/>
                <w:color w:val="000000" w:themeColor="text1"/>
                <w:sz w:val="16"/>
                <w:szCs w:val="16"/>
              </w:rPr>
            </w:pPr>
            <w:r w:rsidRPr="00AE38AC">
              <w:rPr>
                <w:i/>
                <w:iCs/>
                <w:color w:val="000000" w:themeColor="text1"/>
                <w:sz w:val="16"/>
                <w:szCs w:val="16"/>
              </w:rPr>
              <w:t> </w:t>
            </w:r>
            <w:r w:rsidR="00D73BB1" w:rsidRPr="00AE38AC">
              <w:rPr>
                <w:i/>
                <w:iCs/>
                <w:color w:val="000000" w:themeColor="text1"/>
                <w:sz w:val="16"/>
                <w:szCs w:val="16"/>
              </w:rPr>
              <w:t>1</w:t>
            </w:r>
          </w:p>
        </w:tc>
        <w:tc>
          <w:tcPr>
            <w:tcW w:w="280" w:type="pct"/>
            <w:hideMark/>
          </w:tcPr>
          <w:p w14:paraId="443EB395" w14:textId="77777777" w:rsidR="001D1862" w:rsidRPr="002347BE" w:rsidRDefault="001D1862" w:rsidP="001D1862">
            <w:pPr>
              <w:jc w:val="center"/>
              <w:rPr>
                <w:i/>
                <w:iCs/>
                <w:color w:val="000000"/>
                <w:sz w:val="16"/>
                <w:szCs w:val="16"/>
              </w:rPr>
            </w:pPr>
            <w:r w:rsidRPr="002347BE">
              <w:rPr>
                <w:i/>
                <w:iCs/>
                <w:color w:val="000000"/>
                <w:sz w:val="16"/>
                <w:szCs w:val="16"/>
              </w:rPr>
              <w:t> </w:t>
            </w:r>
          </w:p>
        </w:tc>
        <w:tc>
          <w:tcPr>
            <w:tcW w:w="235" w:type="pct"/>
            <w:hideMark/>
          </w:tcPr>
          <w:p w14:paraId="347C32F2" w14:textId="77777777" w:rsidR="001D1862" w:rsidRPr="002347BE" w:rsidRDefault="001D1862" w:rsidP="001D1862">
            <w:pPr>
              <w:jc w:val="center"/>
              <w:rPr>
                <w:i/>
                <w:iCs/>
                <w:color w:val="000000"/>
                <w:sz w:val="16"/>
                <w:szCs w:val="16"/>
              </w:rPr>
            </w:pPr>
            <w:r w:rsidRPr="002347BE">
              <w:rPr>
                <w:i/>
                <w:iCs/>
                <w:color w:val="000000"/>
                <w:sz w:val="16"/>
                <w:szCs w:val="16"/>
              </w:rPr>
              <w:t> </w:t>
            </w:r>
          </w:p>
        </w:tc>
        <w:tc>
          <w:tcPr>
            <w:tcW w:w="236" w:type="pct"/>
            <w:hideMark/>
          </w:tcPr>
          <w:p w14:paraId="1BBB4343" w14:textId="77777777" w:rsidR="001D1862" w:rsidRPr="002347BE" w:rsidRDefault="001D1862" w:rsidP="001D1862">
            <w:pPr>
              <w:jc w:val="center"/>
              <w:rPr>
                <w:i/>
                <w:iCs/>
                <w:color w:val="000000"/>
                <w:sz w:val="16"/>
                <w:szCs w:val="16"/>
              </w:rPr>
            </w:pPr>
            <w:r w:rsidRPr="002347BE">
              <w:rPr>
                <w:i/>
                <w:iCs/>
                <w:color w:val="000000"/>
                <w:sz w:val="16"/>
                <w:szCs w:val="16"/>
              </w:rPr>
              <w:t> </w:t>
            </w:r>
          </w:p>
        </w:tc>
        <w:tc>
          <w:tcPr>
            <w:tcW w:w="236" w:type="pct"/>
          </w:tcPr>
          <w:p w14:paraId="1EAC7821" w14:textId="77777777" w:rsidR="001D1862" w:rsidRPr="002347BE" w:rsidRDefault="001D1862" w:rsidP="001D1862">
            <w:pPr>
              <w:rPr>
                <w:color w:val="000000"/>
                <w:sz w:val="16"/>
                <w:szCs w:val="16"/>
              </w:rPr>
            </w:pPr>
          </w:p>
        </w:tc>
        <w:tc>
          <w:tcPr>
            <w:tcW w:w="236" w:type="pct"/>
          </w:tcPr>
          <w:p w14:paraId="59894A0D" w14:textId="77777777" w:rsidR="001D1862" w:rsidRPr="002347BE" w:rsidRDefault="001D1862" w:rsidP="001D1862">
            <w:pPr>
              <w:rPr>
                <w:color w:val="000000"/>
                <w:sz w:val="16"/>
                <w:szCs w:val="16"/>
              </w:rPr>
            </w:pPr>
          </w:p>
        </w:tc>
        <w:tc>
          <w:tcPr>
            <w:tcW w:w="245" w:type="pct"/>
          </w:tcPr>
          <w:p w14:paraId="5E44F30B" w14:textId="18F23373" w:rsidR="001D1862" w:rsidRPr="002347BE" w:rsidRDefault="001D1862" w:rsidP="001D1862">
            <w:pPr>
              <w:rPr>
                <w:color w:val="000000"/>
                <w:sz w:val="16"/>
                <w:szCs w:val="16"/>
              </w:rPr>
            </w:pPr>
          </w:p>
        </w:tc>
        <w:tc>
          <w:tcPr>
            <w:tcW w:w="306" w:type="pct"/>
            <w:vMerge/>
            <w:hideMark/>
          </w:tcPr>
          <w:p w14:paraId="7A10108B" w14:textId="44F74CAA" w:rsidR="001D1862" w:rsidRPr="002347BE" w:rsidRDefault="001D1862" w:rsidP="001D1862">
            <w:pPr>
              <w:rPr>
                <w:color w:val="000000"/>
                <w:sz w:val="16"/>
                <w:szCs w:val="16"/>
              </w:rPr>
            </w:pPr>
          </w:p>
        </w:tc>
      </w:tr>
      <w:tr w:rsidR="00507BBF" w:rsidRPr="002347BE" w14:paraId="50022588" w14:textId="77777777" w:rsidTr="00C21F2C">
        <w:trPr>
          <w:trHeight w:val="70"/>
        </w:trPr>
        <w:tc>
          <w:tcPr>
            <w:tcW w:w="170" w:type="pct"/>
            <w:vMerge w:val="restart"/>
            <w:hideMark/>
          </w:tcPr>
          <w:p w14:paraId="1B149E48" w14:textId="77777777" w:rsidR="001D1862" w:rsidRPr="002347BE" w:rsidRDefault="001D1862" w:rsidP="001D1862">
            <w:pPr>
              <w:jc w:val="center"/>
              <w:rPr>
                <w:color w:val="000000"/>
                <w:sz w:val="16"/>
                <w:szCs w:val="16"/>
              </w:rPr>
            </w:pPr>
            <w:r w:rsidRPr="002347BE">
              <w:rPr>
                <w:color w:val="000000"/>
                <w:sz w:val="16"/>
                <w:szCs w:val="16"/>
              </w:rPr>
              <w:t>2.</w:t>
            </w:r>
            <w:r>
              <w:rPr>
                <w:color w:val="000000"/>
                <w:sz w:val="16"/>
                <w:szCs w:val="16"/>
              </w:rPr>
              <w:t>11</w:t>
            </w:r>
            <w:r w:rsidRPr="002347BE">
              <w:rPr>
                <w:color w:val="000000"/>
                <w:sz w:val="16"/>
                <w:szCs w:val="16"/>
              </w:rPr>
              <w:t>.</w:t>
            </w:r>
          </w:p>
        </w:tc>
        <w:tc>
          <w:tcPr>
            <w:tcW w:w="616" w:type="pct"/>
            <w:vMerge w:val="restart"/>
            <w:hideMark/>
          </w:tcPr>
          <w:p w14:paraId="0108F000" w14:textId="77777777" w:rsidR="001D1862" w:rsidRPr="00122430" w:rsidRDefault="001D1862" w:rsidP="001D1862">
            <w:pPr>
              <w:rPr>
                <w:iCs/>
                <w:color w:val="000000"/>
                <w:sz w:val="16"/>
                <w:szCs w:val="16"/>
              </w:rPr>
            </w:pPr>
            <w:r>
              <w:rPr>
                <w:iCs/>
                <w:color w:val="000000"/>
                <w:sz w:val="16"/>
                <w:szCs w:val="16"/>
              </w:rPr>
              <w:t>Мероприятие 01.21.</w:t>
            </w:r>
            <w:r w:rsidRPr="00122430">
              <w:rPr>
                <w:iCs/>
                <w:color w:val="000000"/>
                <w:sz w:val="16"/>
                <w:szCs w:val="16"/>
              </w:rPr>
              <w:br/>
            </w:r>
            <w:r>
              <w:rPr>
                <w:iCs/>
                <w:color w:val="000000"/>
                <w:sz w:val="16"/>
                <w:szCs w:val="16"/>
              </w:rPr>
              <w:t xml:space="preserve">Содержание, ремонт и восстановление уличного освещения </w:t>
            </w:r>
          </w:p>
        </w:tc>
        <w:tc>
          <w:tcPr>
            <w:tcW w:w="379" w:type="pct"/>
            <w:vMerge w:val="restart"/>
            <w:hideMark/>
          </w:tcPr>
          <w:p w14:paraId="4EEBDA2F" w14:textId="70FB38C3" w:rsidR="001D1862" w:rsidRPr="005E69C6" w:rsidRDefault="001D1862" w:rsidP="001D1862">
            <w:pPr>
              <w:jc w:val="center"/>
              <w:rPr>
                <w:i/>
                <w:iCs/>
                <w:color w:val="000000"/>
                <w:sz w:val="16"/>
                <w:szCs w:val="16"/>
              </w:rPr>
            </w:pPr>
            <w:r w:rsidRPr="005E69C6">
              <w:rPr>
                <w:i/>
                <w:iCs/>
                <w:sz w:val="16"/>
                <w:szCs w:val="16"/>
              </w:rPr>
              <w:t>2023-2030</w:t>
            </w:r>
          </w:p>
        </w:tc>
        <w:tc>
          <w:tcPr>
            <w:tcW w:w="609" w:type="pct"/>
            <w:hideMark/>
          </w:tcPr>
          <w:p w14:paraId="491E2108" w14:textId="77777777" w:rsidR="001D1862" w:rsidRPr="002A49B7" w:rsidRDefault="001D1862" w:rsidP="001D1862">
            <w:pPr>
              <w:rPr>
                <w:sz w:val="15"/>
                <w:szCs w:val="15"/>
              </w:rPr>
            </w:pPr>
            <w:r w:rsidRPr="002A49B7">
              <w:rPr>
                <w:sz w:val="15"/>
                <w:szCs w:val="15"/>
              </w:rPr>
              <w:t>Итого</w:t>
            </w:r>
          </w:p>
        </w:tc>
        <w:tc>
          <w:tcPr>
            <w:tcW w:w="343" w:type="pct"/>
            <w:vAlign w:val="center"/>
            <w:hideMark/>
          </w:tcPr>
          <w:p w14:paraId="23E5FAB0" w14:textId="5F2F592F" w:rsidR="001D1862" w:rsidRPr="00691E26" w:rsidRDefault="001D1862" w:rsidP="00FA33C4">
            <w:pPr>
              <w:jc w:val="center"/>
              <w:rPr>
                <w:color w:val="000000"/>
                <w:sz w:val="16"/>
                <w:szCs w:val="16"/>
              </w:rPr>
            </w:pPr>
            <w:r w:rsidRPr="00691E26">
              <w:rPr>
                <w:color w:val="000000"/>
                <w:sz w:val="16"/>
                <w:szCs w:val="16"/>
              </w:rPr>
              <w:t>29 811</w:t>
            </w:r>
            <w:r>
              <w:rPr>
                <w:color w:val="000000"/>
                <w:sz w:val="16"/>
                <w:szCs w:val="16"/>
              </w:rPr>
              <w:t>,9</w:t>
            </w:r>
            <w:r w:rsidRPr="00691E26">
              <w:rPr>
                <w:color w:val="000000"/>
                <w:sz w:val="16"/>
                <w:szCs w:val="16"/>
              </w:rPr>
              <w:t>0</w:t>
            </w:r>
          </w:p>
        </w:tc>
        <w:tc>
          <w:tcPr>
            <w:tcW w:w="875" w:type="pct"/>
            <w:gridSpan w:val="6"/>
            <w:vAlign w:val="center"/>
          </w:tcPr>
          <w:p w14:paraId="48CEF00E" w14:textId="267D0A57" w:rsidR="001D1862" w:rsidRPr="00691E26" w:rsidRDefault="001D1862" w:rsidP="00FA33C4">
            <w:pPr>
              <w:jc w:val="center"/>
              <w:rPr>
                <w:color w:val="000000"/>
                <w:sz w:val="16"/>
                <w:szCs w:val="16"/>
              </w:rPr>
            </w:pPr>
            <w:r w:rsidRPr="00691E26">
              <w:rPr>
                <w:color w:val="000000"/>
                <w:sz w:val="16"/>
                <w:szCs w:val="16"/>
              </w:rPr>
              <w:t>12 115,10</w:t>
            </w:r>
          </w:p>
        </w:tc>
        <w:tc>
          <w:tcPr>
            <w:tcW w:w="234" w:type="pct"/>
            <w:vAlign w:val="center"/>
            <w:hideMark/>
          </w:tcPr>
          <w:p w14:paraId="45DC12D1" w14:textId="6F0E1831" w:rsidR="001D1862" w:rsidRPr="00691E26" w:rsidRDefault="001D1862" w:rsidP="00FA33C4">
            <w:pPr>
              <w:jc w:val="center"/>
              <w:rPr>
                <w:color w:val="000000"/>
                <w:sz w:val="16"/>
                <w:szCs w:val="16"/>
              </w:rPr>
            </w:pPr>
            <w:r w:rsidRPr="00691E26">
              <w:rPr>
                <w:color w:val="000000"/>
                <w:sz w:val="16"/>
                <w:szCs w:val="16"/>
              </w:rPr>
              <w:t>8 848,4</w:t>
            </w:r>
          </w:p>
        </w:tc>
        <w:tc>
          <w:tcPr>
            <w:tcW w:w="280" w:type="pct"/>
            <w:vAlign w:val="center"/>
            <w:hideMark/>
          </w:tcPr>
          <w:p w14:paraId="26CAAB94" w14:textId="02EABA2E" w:rsidR="001D1862" w:rsidRPr="00691E26" w:rsidRDefault="001D1862" w:rsidP="00FA33C4">
            <w:pPr>
              <w:jc w:val="center"/>
              <w:rPr>
                <w:color w:val="000000"/>
                <w:sz w:val="16"/>
                <w:szCs w:val="16"/>
              </w:rPr>
            </w:pPr>
            <w:r w:rsidRPr="00691E26">
              <w:rPr>
                <w:color w:val="000000"/>
                <w:sz w:val="16"/>
                <w:szCs w:val="16"/>
              </w:rPr>
              <w:t>8 848,4</w:t>
            </w:r>
          </w:p>
        </w:tc>
        <w:tc>
          <w:tcPr>
            <w:tcW w:w="235" w:type="pct"/>
            <w:vAlign w:val="center"/>
            <w:hideMark/>
          </w:tcPr>
          <w:p w14:paraId="48250377" w14:textId="367D56D6" w:rsidR="001D1862" w:rsidRPr="002347BE" w:rsidRDefault="001D1862" w:rsidP="00FA33C4">
            <w:pPr>
              <w:jc w:val="center"/>
              <w:rPr>
                <w:color w:val="000000"/>
                <w:sz w:val="16"/>
                <w:szCs w:val="16"/>
              </w:rPr>
            </w:pPr>
            <w:r>
              <w:rPr>
                <w:color w:val="000000"/>
                <w:sz w:val="16"/>
                <w:szCs w:val="16"/>
              </w:rPr>
              <w:t>0</w:t>
            </w:r>
          </w:p>
        </w:tc>
        <w:tc>
          <w:tcPr>
            <w:tcW w:w="236" w:type="pct"/>
            <w:vAlign w:val="center"/>
            <w:hideMark/>
          </w:tcPr>
          <w:p w14:paraId="4F02B6A2" w14:textId="017925C4"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57668C15" w14:textId="6A14C1DA" w:rsidR="001D1862" w:rsidRPr="002347BE" w:rsidRDefault="001D1862" w:rsidP="00FA33C4">
            <w:pPr>
              <w:jc w:val="center"/>
              <w:rPr>
                <w:color w:val="000000"/>
                <w:sz w:val="16"/>
                <w:szCs w:val="16"/>
              </w:rPr>
            </w:pPr>
            <w:r w:rsidRPr="005A4146">
              <w:rPr>
                <w:color w:val="000000"/>
                <w:sz w:val="16"/>
                <w:szCs w:val="16"/>
              </w:rPr>
              <w:t>0</w:t>
            </w:r>
          </w:p>
        </w:tc>
        <w:tc>
          <w:tcPr>
            <w:tcW w:w="236" w:type="pct"/>
            <w:vAlign w:val="center"/>
          </w:tcPr>
          <w:p w14:paraId="1418DF5E" w14:textId="395DC327" w:rsidR="001D1862" w:rsidRPr="002347BE" w:rsidRDefault="001D1862" w:rsidP="00FA33C4">
            <w:pPr>
              <w:jc w:val="center"/>
              <w:rPr>
                <w:color w:val="000000"/>
                <w:sz w:val="16"/>
                <w:szCs w:val="16"/>
              </w:rPr>
            </w:pPr>
            <w:r w:rsidRPr="005A4146">
              <w:rPr>
                <w:color w:val="000000"/>
                <w:sz w:val="16"/>
                <w:szCs w:val="16"/>
              </w:rPr>
              <w:t>0</w:t>
            </w:r>
          </w:p>
        </w:tc>
        <w:tc>
          <w:tcPr>
            <w:tcW w:w="245" w:type="pct"/>
            <w:vAlign w:val="center"/>
          </w:tcPr>
          <w:p w14:paraId="4FA6A7F9" w14:textId="5D148BC7" w:rsidR="001D1862" w:rsidRPr="002347BE" w:rsidRDefault="001D1862" w:rsidP="00FA33C4">
            <w:pPr>
              <w:jc w:val="center"/>
              <w:rPr>
                <w:color w:val="000000"/>
                <w:sz w:val="16"/>
                <w:szCs w:val="16"/>
              </w:rPr>
            </w:pPr>
            <w:r w:rsidRPr="005A4146">
              <w:rPr>
                <w:color w:val="000000"/>
                <w:sz w:val="16"/>
                <w:szCs w:val="16"/>
              </w:rPr>
              <w:t>0</w:t>
            </w:r>
          </w:p>
        </w:tc>
        <w:tc>
          <w:tcPr>
            <w:tcW w:w="306" w:type="pct"/>
            <w:vMerge w:val="restart"/>
            <w:hideMark/>
          </w:tcPr>
          <w:p w14:paraId="36254CDA" w14:textId="7B6AD9BF" w:rsidR="001D1862" w:rsidRPr="002347BE" w:rsidRDefault="001D1862" w:rsidP="001D1862">
            <w:pPr>
              <w:jc w:val="center"/>
              <w:rPr>
                <w:color w:val="000000"/>
                <w:sz w:val="16"/>
                <w:szCs w:val="16"/>
              </w:rPr>
            </w:pPr>
            <w:r w:rsidRPr="002347BE">
              <w:rPr>
                <w:color w:val="000000"/>
                <w:sz w:val="16"/>
                <w:szCs w:val="16"/>
              </w:rPr>
              <w:t> </w:t>
            </w:r>
            <w:r>
              <w:rPr>
                <w:color w:val="000000"/>
                <w:sz w:val="16"/>
                <w:szCs w:val="16"/>
              </w:rPr>
              <w:t>Управление ЖКХ и РГИ г.Лыткарино</w:t>
            </w:r>
            <w:r w:rsidRPr="002347BE">
              <w:rPr>
                <w:color w:val="000000"/>
                <w:sz w:val="16"/>
                <w:szCs w:val="16"/>
              </w:rPr>
              <w:t> </w:t>
            </w:r>
          </w:p>
        </w:tc>
      </w:tr>
      <w:tr w:rsidR="00507BBF" w:rsidRPr="002347BE" w14:paraId="6DA7DDD9" w14:textId="77777777" w:rsidTr="00C21F2C">
        <w:trPr>
          <w:trHeight w:val="304"/>
        </w:trPr>
        <w:tc>
          <w:tcPr>
            <w:tcW w:w="170" w:type="pct"/>
            <w:vMerge/>
            <w:hideMark/>
          </w:tcPr>
          <w:p w14:paraId="7D66A02E" w14:textId="77777777" w:rsidR="001D1862" w:rsidRPr="002347BE" w:rsidRDefault="001D1862" w:rsidP="001D1862">
            <w:pPr>
              <w:rPr>
                <w:color w:val="000000"/>
                <w:sz w:val="16"/>
                <w:szCs w:val="16"/>
              </w:rPr>
            </w:pPr>
          </w:p>
        </w:tc>
        <w:tc>
          <w:tcPr>
            <w:tcW w:w="616" w:type="pct"/>
            <w:vMerge/>
            <w:hideMark/>
          </w:tcPr>
          <w:p w14:paraId="651BF361" w14:textId="77777777" w:rsidR="001D1862" w:rsidRPr="00122430" w:rsidRDefault="001D1862" w:rsidP="001D1862">
            <w:pPr>
              <w:rPr>
                <w:i/>
                <w:iCs/>
                <w:color w:val="000000"/>
                <w:sz w:val="16"/>
                <w:szCs w:val="16"/>
              </w:rPr>
            </w:pPr>
          </w:p>
        </w:tc>
        <w:tc>
          <w:tcPr>
            <w:tcW w:w="379" w:type="pct"/>
            <w:vMerge/>
            <w:hideMark/>
          </w:tcPr>
          <w:p w14:paraId="7C54B503" w14:textId="77777777" w:rsidR="001D1862" w:rsidRPr="005E69C6" w:rsidRDefault="001D1862" w:rsidP="001D1862">
            <w:pPr>
              <w:rPr>
                <w:i/>
                <w:iCs/>
                <w:color w:val="000000"/>
                <w:sz w:val="16"/>
                <w:szCs w:val="16"/>
              </w:rPr>
            </w:pPr>
          </w:p>
        </w:tc>
        <w:tc>
          <w:tcPr>
            <w:tcW w:w="609" w:type="pct"/>
            <w:hideMark/>
          </w:tcPr>
          <w:p w14:paraId="58B1400E" w14:textId="77777777" w:rsidR="001D1862" w:rsidRPr="002A49B7" w:rsidRDefault="001D1862" w:rsidP="001D1862">
            <w:pPr>
              <w:rPr>
                <w:sz w:val="15"/>
                <w:szCs w:val="15"/>
              </w:rPr>
            </w:pPr>
            <w:r w:rsidRPr="002A49B7">
              <w:rPr>
                <w:sz w:val="15"/>
                <w:szCs w:val="15"/>
              </w:rPr>
              <w:t>Средства бюджета Московской области</w:t>
            </w:r>
          </w:p>
        </w:tc>
        <w:tc>
          <w:tcPr>
            <w:tcW w:w="343" w:type="pct"/>
            <w:vAlign w:val="center"/>
            <w:hideMark/>
          </w:tcPr>
          <w:p w14:paraId="22F33E9E" w14:textId="1FAA7166" w:rsidR="001D1862" w:rsidRPr="002347BE" w:rsidRDefault="001D1862" w:rsidP="00FA33C4">
            <w:pPr>
              <w:jc w:val="center"/>
              <w:rPr>
                <w:color w:val="000000"/>
                <w:sz w:val="16"/>
                <w:szCs w:val="16"/>
              </w:rPr>
            </w:pPr>
            <w:r>
              <w:rPr>
                <w:color w:val="000000"/>
                <w:sz w:val="16"/>
                <w:szCs w:val="16"/>
              </w:rPr>
              <w:t>0</w:t>
            </w:r>
          </w:p>
        </w:tc>
        <w:tc>
          <w:tcPr>
            <w:tcW w:w="875" w:type="pct"/>
            <w:gridSpan w:val="6"/>
            <w:vAlign w:val="center"/>
          </w:tcPr>
          <w:p w14:paraId="68B5EB98" w14:textId="77777777" w:rsidR="001D1862" w:rsidRPr="002347BE" w:rsidRDefault="001D1862" w:rsidP="00FA33C4">
            <w:pPr>
              <w:jc w:val="center"/>
              <w:rPr>
                <w:color w:val="000000"/>
                <w:sz w:val="16"/>
                <w:szCs w:val="16"/>
              </w:rPr>
            </w:pPr>
            <w:r>
              <w:rPr>
                <w:color w:val="000000"/>
                <w:sz w:val="16"/>
                <w:szCs w:val="16"/>
              </w:rPr>
              <w:t>0</w:t>
            </w:r>
          </w:p>
        </w:tc>
        <w:tc>
          <w:tcPr>
            <w:tcW w:w="234" w:type="pct"/>
            <w:vAlign w:val="center"/>
            <w:hideMark/>
          </w:tcPr>
          <w:p w14:paraId="261C08E7" w14:textId="68CD1B70" w:rsidR="001D1862" w:rsidRPr="002347BE" w:rsidRDefault="001D1862" w:rsidP="00FA33C4">
            <w:pPr>
              <w:jc w:val="center"/>
              <w:rPr>
                <w:color w:val="000000"/>
                <w:sz w:val="16"/>
                <w:szCs w:val="16"/>
              </w:rPr>
            </w:pPr>
            <w:r>
              <w:rPr>
                <w:color w:val="000000"/>
                <w:sz w:val="16"/>
                <w:szCs w:val="16"/>
              </w:rPr>
              <w:t>0</w:t>
            </w:r>
          </w:p>
        </w:tc>
        <w:tc>
          <w:tcPr>
            <w:tcW w:w="280" w:type="pct"/>
            <w:vAlign w:val="center"/>
            <w:hideMark/>
          </w:tcPr>
          <w:p w14:paraId="1C8E41DD" w14:textId="1FA284AC" w:rsidR="001D1862" w:rsidRPr="002347BE" w:rsidRDefault="001D1862" w:rsidP="00FA33C4">
            <w:pPr>
              <w:jc w:val="center"/>
              <w:rPr>
                <w:color w:val="000000"/>
                <w:sz w:val="16"/>
                <w:szCs w:val="16"/>
              </w:rPr>
            </w:pPr>
            <w:r>
              <w:rPr>
                <w:color w:val="000000"/>
                <w:sz w:val="16"/>
                <w:szCs w:val="16"/>
              </w:rPr>
              <w:t>0</w:t>
            </w:r>
          </w:p>
        </w:tc>
        <w:tc>
          <w:tcPr>
            <w:tcW w:w="235" w:type="pct"/>
            <w:vAlign w:val="center"/>
            <w:hideMark/>
          </w:tcPr>
          <w:p w14:paraId="18817AC1" w14:textId="38C888B6" w:rsidR="001D1862" w:rsidRPr="002347BE" w:rsidRDefault="001D1862" w:rsidP="00FA33C4">
            <w:pPr>
              <w:jc w:val="center"/>
              <w:rPr>
                <w:color w:val="000000"/>
                <w:sz w:val="16"/>
                <w:szCs w:val="16"/>
              </w:rPr>
            </w:pPr>
            <w:r>
              <w:rPr>
                <w:color w:val="000000"/>
                <w:sz w:val="16"/>
                <w:szCs w:val="16"/>
              </w:rPr>
              <w:t>0</w:t>
            </w:r>
          </w:p>
        </w:tc>
        <w:tc>
          <w:tcPr>
            <w:tcW w:w="236" w:type="pct"/>
            <w:vAlign w:val="center"/>
            <w:hideMark/>
          </w:tcPr>
          <w:p w14:paraId="3A4EEBD2" w14:textId="003179E0"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7A20FEFE" w14:textId="7F89B4BD" w:rsidR="001D1862" w:rsidRPr="002347BE" w:rsidRDefault="001D1862" w:rsidP="00FA33C4">
            <w:pPr>
              <w:jc w:val="center"/>
              <w:rPr>
                <w:color w:val="000000"/>
                <w:sz w:val="16"/>
                <w:szCs w:val="16"/>
              </w:rPr>
            </w:pPr>
            <w:r w:rsidRPr="005A4146">
              <w:rPr>
                <w:color w:val="000000"/>
                <w:sz w:val="16"/>
                <w:szCs w:val="16"/>
              </w:rPr>
              <w:t>0</w:t>
            </w:r>
          </w:p>
        </w:tc>
        <w:tc>
          <w:tcPr>
            <w:tcW w:w="236" w:type="pct"/>
            <w:vAlign w:val="center"/>
          </w:tcPr>
          <w:p w14:paraId="5EE35640" w14:textId="60E7BC41" w:rsidR="001D1862" w:rsidRPr="002347BE" w:rsidRDefault="001D1862" w:rsidP="00FA33C4">
            <w:pPr>
              <w:jc w:val="center"/>
              <w:rPr>
                <w:color w:val="000000"/>
                <w:sz w:val="16"/>
                <w:szCs w:val="16"/>
              </w:rPr>
            </w:pPr>
            <w:r w:rsidRPr="005A4146">
              <w:rPr>
                <w:color w:val="000000"/>
                <w:sz w:val="16"/>
                <w:szCs w:val="16"/>
              </w:rPr>
              <w:t>0</w:t>
            </w:r>
          </w:p>
        </w:tc>
        <w:tc>
          <w:tcPr>
            <w:tcW w:w="245" w:type="pct"/>
            <w:vAlign w:val="center"/>
          </w:tcPr>
          <w:p w14:paraId="1B892C96" w14:textId="352E04B9" w:rsidR="001D1862" w:rsidRPr="002347BE" w:rsidRDefault="001D1862" w:rsidP="00FA33C4">
            <w:pPr>
              <w:jc w:val="center"/>
              <w:rPr>
                <w:color w:val="000000"/>
                <w:sz w:val="16"/>
                <w:szCs w:val="16"/>
              </w:rPr>
            </w:pPr>
            <w:r w:rsidRPr="005A4146">
              <w:rPr>
                <w:color w:val="000000"/>
                <w:sz w:val="16"/>
                <w:szCs w:val="16"/>
              </w:rPr>
              <w:t>0</w:t>
            </w:r>
          </w:p>
        </w:tc>
        <w:tc>
          <w:tcPr>
            <w:tcW w:w="306" w:type="pct"/>
            <w:vMerge/>
            <w:hideMark/>
          </w:tcPr>
          <w:p w14:paraId="00B9A97D" w14:textId="4786DAEA" w:rsidR="001D1862" w:rsidRPr="002347BE" w:rsidRDefault="001D1862" w:rsidP="001D1862">
            <w:pPr>
              <w:rPr>
                <w:color w:val="000000"/>
                <w:sz w:val="16"/>
                <w:szCs w:val="16"/>
              </w:rPr>
            </w:pPr>
          </w:p>
        </w:tc>
      </w:tr>
      <w:tr w:rsidR="00507BBF" w:rsidRPr="002347BE" w14:paraId="1AADCBBA" w14:textId="77777777" w:rsidTr="00C21F2C">
        <w:trPr>
          <w:trHeight w:val="240"/>
        </w:trPr>
        <w:tc>
          <w:tcPr>
            <w:tcW w:w="170" w:type="pct"/>
            <w:vMerge/>
            <w:hideMark/>
          </w:tcPr>
          <w:p w14:paraId="5BF6CBF0" w14:textId="77777777" w:rsidR="001D1862" w:rsidRPr="002347BE" w:rsidRDefault="001D1862" w:rsidP="001D1862">
            <w:pPr>
              <w:rPr>
                <w:color w:val="000000"/>
                <w:sz w:val="16"/>
                <w:szCs w:val="16"/>
              </w:rPr>
            </w:pPr>
          </w:p>
        </w:tc>
        <w:tc>
          <w:tcPr>
            <w:tcW w:w="616" w:type="pct"/>
            <w:vMerge/>
            <w:hideMark/>
          </w:tcPr>
          <w:p w14:paraId="25FA902E" w14:textId="77777777" w:rsidR="001D1862" w:rsidRPr="00122430" w:rsidRDefault="001D1862" w:rsidP="001D1862">
            <w:pPr>
              <w:rPr>
                <w:i/>
                <w:iCs/>
                <w:color w:val="000000"/>
                <w:sz w:val="16"/>
                <w:szCs w:val="16"/>
              </w:rPr>
            </w:pPr>
          </w:p>
        </w:tc>
        <w:tc>
          <w:tcPr>
            <w:tcW w:w="379" w:type="pct"/>
            <w:vMerge/>
            <w:hideMark/>
          </w:tcPr>
          <w:p w14:paraId="1879EDF5" w14:textId="77777777" w:rsidR="001D1862" w:rsidRPr="005E69C6" w:rsidRDefault="001D1862" w:rsidP="001D1862">
            <w:pPr>
              <w:rPr>
                <w:i/>
                <w:iCs/>
                <w:color w:val="000000"/>
                <w:sz w:val="16"/>
                <w:szCs w:val="16"/>
              </w:rPr>
            </w:pPr>
          </w:p>
        </w:tc>
        <w:tc>
          <w:tcPr>
            <w:tcW w:w="609" w:type="pct"/>
            <w:hideMark/>
          </w:tcPr>
          <w:p w14:paraId="18AAA127" w14:textId="77777777" w:rsidR="001D1862" w:rsidRPr="002A49B7" w:rsidRDefault="001D1862" w:rsidP="001D1862">
            <w:pPr>
              <w:rPr>
                <w:sz w:val="15"/>
                <w:szCs w:val="15"/>
              </w:rPr>
            </w:pPr>
            <w:r w:rsidRPr="002A49B7">
              <w:rPr>
                <w:sz w:val="15"/>
                <w:szCs w:val="15"/>
              </w:rPr>
              <w:t xml:space="preserve">Средства федерального бюджета </w:t>
            </w:r>
          </w:p>
        </w:tc>
        <w:tc>
          <w:tcPr>
            <w:tcW w:w="343" w:type="pct"/>
            <w:vAlign w:val="center"/>
            <w:hideMark/>
          </w:tcPr>
          <w:p w14:paraId="64F52424" w14:textId="051D2BFE" w:rsidR="001D1862" w:rsidRPr="002347BE" w:rsidRDefault="001D1862" w:rsidP="00FA33C4">
            <w:pPr>
              <w:jc w:val="center"/>
              <w:rPr>
                <w:color w:val="000000"/>
                <w:sz w:val="16"/>
                <w:szCs w:val="16"/>
              </w:rPr>
            </w:pPr>
            <w:r>
              <w:rPr>
                <w:color w:val="000000"/>
                <w:sz w:val="16"/>
                <w:szCs w:val="16"/>
              </w:rPr>
              <w:t>0</w:t>
            </w:r>
          </w:p>
        </w:tc>
        <w:tc>
          <w:tcPr>
            <w:tcW w:w="875" w:type="pct"/>
            <w:gridSpan w:val="6"/>
            <w:vAlign w:val="center"/>
          </w:tcPr>
          <w:p w14:paraId="2B786427" w14:textId="77777777" w:rsidR="001D1862" w:rsidRPr="002347BE" w:rsidRDefault="001D1862" w:rsidP="00FA33C4">
            <w:pPr>
              <w:jc w:val="center"/>
              <w:rPr>
                <w:color w:val="000000"/>
                <w:sz w:val="16"/>
                <w:szCs w:val="16"/>
              </w:rPr>
            </w:pPr>
            <w:r>
              <w:rPr>
                <w:color w:val="000000"/>
                <w:sz w:val="16"/>
                <w:szCs w:val="16"/>
              </w:rPr>
              <w:t>0</w:t>
            </w:r>
          </w:p>
        </w:tc>
        <w:tc>
          <w:tcPr>
            <w:tcW w:w="234" w:type="pct"/>
            <w:vAlign w:val="center"/>
            <w:hideMark/>
          </w:tcPr>
          <w:p w14:paraId="44A6F54C" w14:textId="4B2D69CB" w:rsidR="001D1862" w:rsidRPr="002347BE" w:rsidRDefault="001D1862" w:rsidP="00FA33C4">
            <w:pPr>
              <w:jc w:val="center"/>
              <w:rPr>
                <w:color w:val="000000"/>
                <w:sz w:val="16"/>
                <w:szCs w:val="16"/>
              </w:rPr>
            </w:pPr>
            <w:r>
              <w:rPr>
                <w:color w:val="000000"/>
                <w:sz w:val="16"/>
                <w:szCs w:val="16"/>
              </w:rPr>
              <w:t>0</w:t>
            </w:r>
          </w:p>
        </w:tc>
        <w:tc>
          <w:tcPr>
            <w:tcW w:w="280" w:type="pct"/>
            <w:vAlign w:val="center"/>
            <w:hideMark/>
          </w:tcPr>
          <w:p w14:paraId="541D493D" w14:textId="284073A4" w:rsidR="001D1862" w:rsidRPr="002347BE" w:rsidRDefault="001D1862" w:rsidP="00FA33C4">
            <w:pPr>
              <w:jc w:val="center"/>
              <w:rPr>
                <w:color w:val="000000"/>
                <w:sz w:val="16"/>
                <w:szCs w:val="16"/>
              </w:rPr>
            </w:pPr>
            <w:r>
              <w:rPr>
                <w:color w:val="000000"/>
                <w:sz w:val="16"/>
                <w:szCs w:val="16"/>
              </w:rPr>
              <w:t>0</w:t>
            </w:r>
          </w:p>
        </w:tc>
        <w:tc>
          <w:tcPr>
            <w:tcW w:w="235" w:type="pct"/>
            <w:vAlign w:val="center"/>
            <w:hideMark/>
          </w:tcPr>
          <w:p w14:paraId="028F80D5" w14:textId="4BA11492" w:rsidR="001D1862" w:rsidRPr="002347BE" w:rsidRDefault="001D1862" w:rsidP="00FA33C4">
            <w:pPr>
              <w:jc w:val="center"/>
              <w:rPr>
                <w:color w:val="000000"/>
                <w:sz w:val="16"/>
                <w:szCs w:val="16"/>
              </w:rPr>
            </w:pPr>
            <w:r>
              <w:rPr>
                <w:color w:val="000000"/>
                <w:sz w:val="16"/>
                <w:szCs w:val="16"/>
              </w:rPr>
              <w:t>0</w:t>
            </w:r>
          </w:p>
        </w:tc>
        <w:tc>
          <w:tcPr>
            <w:tcW w:w="236" w:type="pct"/>
            <w:vAlign w:val="center"/>
            <w:hideMark/>
          </w:tcPr>
          <w:p w14:paraId="564E0C6C" w14:textId="7D9F1581"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5A6D59C5" w14:textId="4526D55C" w:rsidR="001D1862" w:rsidRPr="002347BE" w:rsidRDefault="001D1862" w:rsidP="00FA33C4">
            <w:pPr>
              <w:jc w:val="center"/>
              <w:rPr>
                <w:color w:val="000000"/>
                <w:sz w:val="16"/>
                <w:szCs w:val="16"/>
              </w:rPr>
            </w:pPr>
            <w:r w:rsidRPr="005A4146">
              <w:rPr>
                <w:color w:val="000000"/>
                <w:sz w:val="16"/>
                <w:szCs w:val="16"/>
              </w:rPr>
              <w:t>0</w:t>
            </w:r>
          </w:p>
        </w:tc>
        <w:tc>
          <w:tcPr>
            <w:tcW w:w="236" w:type="pct"/>
            <w:vAlign w:val="center"/>
          </w:tcPr>
          <w:p w14:paraId="3019C484" w14:textId="7DD41557" w:rsidR="001D1862" w:rsidRPr="002347BE" w:rsidRDefault="001D1862" w:rsidP="00FA33C4">
            <w:pPr>
              <w:jc w:val="center"/>
              <w:rPr>
                <w:color w:val="000000"/>
                <w:sz w:val="16"/>
                <w:szCs w:val="16"/>
              </w:rPr>
            </w:pPr>
            <w:r w:rsidRPr="005A4146">
              <w:rPr>
                <w:color w:val="000000"/>
                <w:sz w:val="16"/>
                <w:szCs w:val="16"/>
              </w:rPr>
              <w:t>0</w:t>
            </w:r>
          </w:p>
        </w:tc>
        <w:tc>
          <w:tcPr>
            <w:tcW w:w="245" w:type="pct"/>
            <w:vAlign w:val="center"/>
          </w:tcPr>
          <w:p w14:paraId="6772454A" w14:textId="4C43B286" w:rsidR="001D1862" w:rsidRPr="002347BE" w:rsidRDefault="001D1862" w:rsidP="00FA33C4">
            <w:pPr>
              <w:jc w:val="center"/>
              <w:rPr>
                <w:color w:val="000000"/>
                <w:sz w:val="16"/>
                <w:szCs w:val="16"/>
              </w:rPr>
            </w:pPr>
            <w:r w:rsidRPr="005A4146">
              <w:rPr>
                <w:color w:val="000000"/>
                <w:sz w:val="16"/>
                <w:szCs w:val="16"/>
              </w:rPr>
              <w:t>0</w:t>
            </w:r>
          </w:p>
        </w:tc>
        <w:tc>
          <w:tcPr>
            <w:tcW w:w="306" w:type="pct"/>
            <w:vMerge/>
            <w:hideMark/>
          </w:tcPr>
          <w:p w14:paraId="0B3F690D" w14:textId="78802758" w:rsidR="001D1862" w:rsidRPr="002347BE" w:rsidRDefault="001D1862" w:rsidP="001D1862">
            <w:pPr>
              <w:rPr>
                <w:color w:val="000000"/>
                <w:sz w:val="16"/>
                <w:szCs w:val="16"/>
              </w:rPr>
            </w:pPr>
          </w:p>
        </w:tc>
      </w:tr>
      <w:tr w:rsidR="00507BBF" w:rsidRPr="002347BE" w14:paraId="0C257B16" w14:textId="77777777" w:rsidTr="00C21F2C">
        <w:trPr>
          <w:trHeight w:val="91"/>
        </w:trPr>
        <w:tc>
          <w:tcPr>
            <w:tcW w:w="170" w:type="pct"/>
            <w:vMerge/>
            <w:hideMark/>
          </w:tcPr>
          <w:p w14:paraId="186D544C" w14:textId="77777777" w:rsidR="001D1862" w:rsidRPr="002347BE" w:rsidRDefault="001D1862" w:rsidP="001D1862">
            <w:pPr>
              <w:rPr>
                <w:color w:val="000000"/>
                <w:sz w:val="16"/>
                <w:szCs w:val="16"/>
              </w:rPr>
            </w:pPr>
          </w:p>
        </w:tc>
        <w:tc>
          <w:tcPr>
            <w:tcW w:w="616" w:type="pct"/>
            <w:vMerge/>
            <w:hideMark/>
          </w:tcPr>
          <w:p w14:paraId="3547A427" w14:textId="77777777" w:rsidR="001D1862" w:rsidRPr="00122430" w:rsidRDefault="001D1862" w:rsidP="001D1862">
            <w:pPr>
              <w:rPr>
                <w:i/>
                <w:iCs/>
                <w:color w:val="000000"/>
                <w:sz w:val="16"/>
                <w:szCs w:val="16"/>
              </w:rPr>
            </w:pPr>
          </w:p>
        </w:tc>
        <w:tc>
          <w:tcPr>
            <w:tcW w:w="379" w:type="pct"/>
            <w:vMerge/>
            <w:hideMark/>
          </w:tcPr>
          <w:p w14:paraId="18713D05" w14:textId="77777777" w:rsidR="001D1862" w:rsidRPr="005E69C6" w:rsidRDefault="001D1862" w:rsidP="001D1862">
            <w:pPr>
              <w:rPr>
                <w:i/>
                <w:iCs/>
                <w:color w:val="000000"/>
                <w:sz w:val="16"/>
                <w:szCs w:val="16"/>
              </w:rPr>
            </w:pPr>
          </w:p>
        </w:tc>
        <w:tc>
          <w:tcPr>
            <w:tcW w:w="609" w:type="pct"/>
            <w:hideMark/>
          </w:tcPr>
          <w:p w14:paraId="4B3E9BEB" w14:textId="3A9E3518" w:rsidR="001D1862" w:rsidRPr="002A49B7" w:rsidRDefault="006973B3" w:rsidP="001D1862">
            <w:pPr>
              <w:rPr>
                <w:sz w:val="15"/>
                <w:szCs w:val="15"/>
              </w:rPr>
            </w:pPr>
            <w:r w:rsidRPr="00C50583">
              <w:rPr>
                <w:sz w:val="15"/>
                <w:szCs w:val="15"/>
              </w:rPr>
              <w:t>Средства бюджета городского округа</w:t>
            </w:r>
            <w:r>
              <w:rPr>
                <w:sz w:val="15"/>
                <w:szCs w:val="15"/>
              </w:rPr>
              <w:t xml:space="preserve"> Лыткарино</w:t>
            </w:r>
          </w:p>
        </w:tc>
        <w:tc>
          <w:tcPr>
            <w:tcW w:w="343" w:type="pct"/>
            <w:vAlign w:val="center"/>
            <w:hideMark/>
          </w:tcPr>
          <w:p w14:paraId="3BF05B91" w14:textId="5B08E85A" w:rsidR="001D1862" w:rsidRPr="00B17120" w:rsidRDefault="001D1862" w:rsidP="00FA33C4">
            <w:pPr>
              <w:jc w:val="center"/>
              <w:rPr>
                <w:color w:val="000000"/>
                <w:sz w:val="16"/>
                <w:szCs w:val="16"/>
              </w:rPr>
            </w:pPr>
            <w:r>
              <w:rPr>
                <w:color w:val="000000"/>
                <w:sz w:val="16"/>
                <w:szCs w:val="16"/>
              </w:rPr>
              <w:t>29 811,90</w:t>
            </w:r>
          </w:p>
        </w:tc>
        <w:tc>
          <w:tcPr>
            <w:tcW w:w="875" w:type="pct"/>
            <w:gridSpan w:val="6"/>
            <w:vAlign w:val="center"/>
          </w:tcPr>
          <w:p w14:paraId="0EF59150" w14:textId="43CE3764" w:rsidR="001D1862" w:rsidRPr="00B17120" w:rsidRDefault="001D1862" w:rsidP="00FA33C4">
            <w:pPr>
              <w:jc w:val="center"/>
              <w:rPr>
                <w:color w:val="000000"/>
                <w:sz w:val="16"/>
                <w:szCs w:val="16"/>
              </w:rPr>
            </w:pPr>
            <w:r>
              <w:rPr>
                <w:color w:val="000000"/>
                <w:sz w:val="16"/>
                <w:szCs w:val="16"/>
              </w:rPr>
              <w:t>12 115,1</w:t>
            </w:r>
            <w:r w:rsidRPr="00B17120">
              <w:rPr>
                <w:color w:val="000000"/>
                <w:sz w:val="16"/>
                <w:szCs w:val="16"/>
              </w:rPr>
              <w:t>0</w:t>
            </w:r>
          </w:p>
        </w:tc>
        <w:tc>
          <w:tcPr>
            <w:tcW w:w="234" w:type="pct"/>
            <w:vAlign w:val="center"/>
            <w:hideMark/>
          </w:tcPr>
          <w:p w14:paraId="7DD4500C" w14:textId="05036A35" w:rsidR="001D1862" w:rsidRPr="00B17120" w:rsidRDefault="001D1862" w:rsidP="00FA33C4">
            <w:pPr>
              <w:jc w:val="center"/>
              <w:rPr>
                <w:color w:val="000000"/>
                <w:sz w:val="16"/>
                <w:szCs w:val="16"/>
              </w:rPr>
            </w:pPr>
            <w:r w:rsidRPr="00B17120">
              <w:rPr>
                <w:color w:val="000000"/>
                <w:sz w:val="16"/>
                <w:szCs w:val="16"/>
              </w:rPr>
              <w:t>8 848,4</w:t>
            </w:r>
          </w:p>
        </w:tc>
        <w:tc>
          <w:tcPr>
            <w:tcW w:w="280" w:type="pct"/>
            <w:vAlign w:val="center"/>
            <w:hideMark/>
          </w:tcPr>
          <w:p w14:paraId="550FE015" w14:textId="01F527F1" w:rsidR="001D1862" w:rsidRPr="00B17120" w:rsidRDefault="001D1862" w:rsidP="00FA33C4">
            <w:pPr>
              <w:jc w:val="center"/>
              <w:rPr>
                <w:color w:val="000000"/>
                <w:sz w:val="16"/>
                <w:szCs w:val="16"/>
              </w:rPr>
            </w:pPr>
            <w:r w:rsidRPr="00B17120">
              <w:rPr>
                <w:color w:val="000000"/>
                <w:sz w:val="16"/>
                <w:szCs w:val="16"/>
              </w:rPr>
              <w:t>8 848,4</w:t>
            </w:r>
          </w:p>
        </w:tc>
        <w:tc>
          <w:tcPr>
            <w:tcW w:w="235" w:type="pct"/>
            <w:vAlign w:val="center"/>
            <w:hideMark/>
          </w:tcPr>
          <w:p w14:paraId="5D146C0E" w14:textId="7FC6B383" w:rsidR="001D1862" w:rsidRPr="002347BE" w:rsidRDefault="001D1862" w:rsidP="00FA33C4">
            <w:pPr>
              <w:jc w:val="center"/>
              <w:rPr>
                <w:color w:val="000000"/>
                <w:sz w:val="16"/>
                <w:szCs w:val="16"/>
              </w:rPr>
            </w:pPr>
            <w:r>
              <w:rPr>
                <w:color w:val="000000"/>
                <w:sz w:val="16"/>
                <w:szCs w:val="16"/>
              </w:rPr>
              <w:t>0</w:t>
            </w:r>
          </w:p>
        </w:tc>
        <w:tc>
          <w:tcPr>
            <w:tcW w:w="236" w:type="pct"/>
            <w:vAlign w:val="center"/>
            <w:hideMark/>
          </w:tcPr>
          <w:p w14:paraId="73823A89" w14:textId="04E19B3C"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395F879C" w14:textId="736F684F" w:rsidR="001D1862" w:rsidRPr="002347BE" w:rsidRDefault="001D1862" w:rsidP="00FA33C4">
            <w:pPr>
              <w:jc w:val="center"/>
              <w:rPr>
                <w:color w:val="000000"/>
                <w:sz w:val="16"/>
                <w:szCs w:val="16"/>
              </w:rPr>
            </w:pPr>
            <w:r w:rsidRPr="005A4146">
              <w:rPr>
                <w:color w:val="000000"/>
                <w:sz w:val="16"/>
                <w:szCs w:val="16"/>
              </w:rPr>
              <w:t>0</w:t>
            </w:r>
          </w:p>
        </w:tc>
        <w:tc>
          <w:tcPr>
            <w:tcW w:w="236" w:type="pct"/>
            <w:vAlign w:val="center"/>
          </w:tcPr>
          <w:p w14:paraId="20E24C68" w14:textId="140188F3" w:rsidR="001D1862" w:rsidRPr="002347BE" w:rsidRDefault="001D1862" w:rsidP="00FA33C4">
            <w:pPr>
              <w:jc w:val="center"/>
              <w:rPr>
                <w:color w:val="000000"/>
                <w:sz w:val="16"/>
                <w:szCs w:val="16"/>
              </w:rPr>
            </w:pPr>
            <w:r w:rsidRPr="005A4146">
              <w:rPr>
                <w:color w:val="000000"/>
                <w:sz w:val="16"/>
                <w:szCs w:val="16"/>
              </w:rPr>
              <w:t>0</w:t>
            </w:r>
          </w:p>
        </w:tc>
        <w:tc>
          <w:tcPr>
            <w:tcW w:w="245" w:type="pct"/>
            <w:vAlign w:val="center"/>
          </w:tcPr>
          <w:p w14:paraId="1573B638" w14:textId="19EF9BA3" w:rsidR="001D1862" w:rsidRPr="002347BE" w:rsidRDefault="001D1862" w:rsidP="00FA33C4">
            <w:pPr>
              <w:jc w:val="center"/>
              <w:rPr>
                <w:color w:val="000000"/>
                <w:sz w:val="16"/>
                <w:szCs w:val="16"/>
              </w:rPr>
            </w:pPr>
            <w:r w:rsidRPr="005A4146">
              <w:rPr>
                <w:color w:val="000000"/>
                <w:sz w:val="16"/>
                <w:szCs w:val="16"/>
              </w:rPr>
              <w:t>0</w:t>
            </w:r>
          </w:p>
        </w:tc>
        <w:tc>
          <w:tcPr>
            <w:tcW w:w="306" w:type="pct"/>
            <w:vMerge/>
            <w:hideMark/>
          </w:tcPr>
          <w:p w14:paraId="660C97B9" w14:textId="25D91E7F" w:rsidR="001D1862" w:rsidRPr="002347BE" w:rsidRDefault="001D1862" w:rsidP="001D1862">
            <w:pPr>
              <w:rPr>
                <w:color w:val="000000"/>
                <w:sz w:val="16"/>
                <w:szCs w:val="16"/>
              </w:rPr>
            </w:pPr>
          </w:p>
        </w:tc>
      </w:tr>
      <w:tr w:rsidR="00507BBF" w:rsidRPr="002347BE" w14:paraId="1F7A31A3" w14:textId="77777777" w:rsidTr="00C21F2C">
        <w:trPr>
          <w:trHeight w:val="220"/>
        </w:trPr>
        <w:tc>
          <w:tcPr>
            <w:tcW w:w="170" w:type="pct"/>
            <w:vMerge/>
            <w:hideMark/>
          </w:tcPr>
          <w:p w14:paraId="14EFBD88" w14:textId="77777777" w:rsidR="001D1862" w:rsidRPr="002347BE" w:rsidRDefault="001D1862" w:rsidP="001D1862">
            <w:pPr>
              <w:rPr>
                <w:color w:val="000000"/>
                <w:sz w:val="16"/>
                <w:szCs w:val="16"/>
              </w:rPr>
            </w:pPr>
          </w:p>
        </w:tc>
        <w:tc>
          <w:tcPr>
            <w:tcW w:w="616" w:type="pct"/>
            <w:vMerge/>
            <w:hideMark/>
          </w:tcPr>
          <w:p w14:paraId="4C46C945" w14:textId="77777777" w:rsidR="001D1862" w:rsidRPr="00122430" w:rsidRDefault="001D1862" w:rsidP="001D1862">
            <w:pPr>
              <w:rPr>
                <w:i/>
                <w:iCs/>
                <w:color w:val="000000"/>
                <w:sz w:val="16"/>
                <w:szCs w:val="16"/>
              </w:rPr>
            </w:pPr>
          </w:p>
        </w:tc>
        <w:tc>
          <w:tcPr>
            <w:tcW w:w="379" w:type="pct"/>
            <w:vMerge/>
            <w:hideMark/>
          </w:tcPr>
          <w:p w14:paraId="52A4451D" w14:textId="77777777" w:rsidR="001D1862" w:rsidRPr="005E69C6" w:rsidRDefault="001D1862" w:rsidP="001D1862">
            <w:pPr>
              <w:rPr>
                <w:i/>
                <w:iCs/>
                <w:color w:val="000000"/>
                <w:sz w:val="16"/>
                <w:szCs w:val="16"/>
              </w:rPr>
            </w:pPr>
          </w:p>
        </w:tc>
        <w:tc>
          <w:tcPr>
            <w:tcW w:w="609" w:type="pct"/>
            <w:hideMark/>
          </w:tcPr>
          <w:p w14:paraId="02FC5CB4" w14:textId="77777777" w:rsidR="001D1862" w:rsidRPr="002A49B7" w:rsidRDefault="001D1862" w:rsidP="001D1862">
            <w:pPr>
              <w:rPr>
                <w:sz w:val="15"/>
                <w:szCs w:val="15"/>
              </w:rPr>
            </w:pPr>
            <w:r w:rsidRPr="002A49B7">
              <w:rPr>
                <w:sz w:val="15"/>
                <w:szCs w:val="15"/>
              </w:rPr>
              <w:t>Внебюджетные источники</w:t>
            </w:r>
          </w:p>
        </w:tc>
        <w:tc>
          <w:tcPr>
            <w:tcW w:w="343" w:type="pct"/>
            <w:vAlign w:val="center"/>
            <w:hideMark/>
          </w:tcPr>
          <w:p w14:paraId="267D1FD6" w14:textId="5E0CFCD3" w:rsidR="001D1862" w:rsidRPr="002347BE" w:rsidRDefault="001D1862" w:rsidP="00FA33C4">
            <w:pPr>
              <w:jc w:val="center"/>
              <w:rPr>
                <w:color w:val="000000"/>
                <w:sz w:val="16"/>
                <w:szCs w:val="16"/>
              </w:rPr>
            </w:pPr>
            <w:r>
              <w:rPr>
                <w:color w:val="000000"/>
                <w:sz w:val="16"/>
                <w:szCs w:val="16"/>
              </w:rPr>
              <w:t>0</w:t>
            </w:r>
          </w:p>
        </w:tc>
        <w:tc>
          <w:tcPr>
            <w:tcW w:w="875" w:type="pct"/>
            <w:gridSpan w:val="6"/>
            <w:vAlign w:val="center"/>
          </w:tcPr>
          <w:p w14:paraId="293B224C" w14:textId="77777777" w:rsidR="001D1862" w:rsidRPr="002347BE" w:rsidRDefault="001D1862" w:rsidP="00FA33C4">
            <w:pPr>
              <w:jc w:val="center"/>
              <w:rPr>
                <w:color w:val="000000"/>
                <w:sz w:val="16"/>
                <w:szCs w:val="16"/>
              </w:rPr>
            </w:pPr>
            <w:r>
              <w:rPr>
                <w:color w:val="000000"/>
                <w:sz w:val="16"/>
                <w:szCs w:val="16"/>
              </w:rPr>
              <w:t>0</w:t>
            </w:r>
          </w:p>
        </w:tc>
        <w:tc>
          <w:tcPr>
            <w:tcW w:w="234" w:type="pct"/>
            <w:vAlign w:val="center"/>
            <w:hideMark/>
          </w:tcPr>
          <w:p w14:paraId="5C9F8803" w14:textId="334C150D" w:rsidR="001D1862" w:rsidRPr="002347BE" w:rsidRDefault="001D1862" w:rsidP="00FA33C4">
            <w:pPr>
              <w:jc w:val="center"/>
              <w:rPr>
                <w:color w:val="000000"/>
                <w:sz w:val="16"/>
                <w:szCs w:val="16"/>
              </w:rPr>
            </w:pPr>
            <w:r>
              <w:rPr>
                <w:color w:val="000000"/>
                <w:sz w:val="16"/>
                <w:szCs w:val="16"/>
              </w:rPr>
              <w:t>0</w:t>
            </w:r>
          </w:p>
        </w:tc>
        <w:tc>
          <w:tcPr>
            <w:tcW w:w="280" w:type="pct"/>
            <w:vAlign w:val="center"/>
            <w:hideMark/>
          </w:tcPr>
          <w:p w14:paraId="6F31C316" w14:textId="08D06ADE" w:rsidR="001D1862" w:rsidRPr="002347BE" w:rsidRDefault="001D1862" w:rsidP="00FA33C4">
            <w:pPr>
              <w:jc w:val="center"/>
              <w:rPr>
                <w:color w:val="000000"/>
                <w:sz w:val="16"/>
                <w:szCs w:val="16"/>
              </w:rPr>
            </w:pPr>
            <w:r>
              <w:rPr>
                <w:color w:val="000000"/>
                <w:sz w:val="16"/>
                <w:szCs w:val="16"/>
              </w:rPr>
              <w:t>0</w:t>
            </w:r>
          </w:p>
        </w:tc>
        <w:tc>
          <w:tcPr>
            <w:tcW w:w="235" w:type="pct"/>
            <w:vAlign w:val="center"/>
            <w:hideMark/>
          </w:tcPr>
          <w:p w14:paraId="631627B0" w14:textId="3EA083A4" w:rsidR="001D1862" w:rsidRPr="002347BE" w:rsidRDefault="001D1862" w:rsidP="00FA33C4">
            <w:pPr>
              <w:jc w:val="center"/>
              <w:rPr>
                <w:color w:val="000000"/>
                <w:sz w:val="16"/>
                <w:szCs w:val="16"/>
              </w:rPr>
            </w:pPr>
            <w:r>
              <w:rPr>
                <w:color w:val="000000"/>
                <w:sz w:val="16"/>
                <w:szCs w:val="16"/>
              </w:rPr>
              <w:t>0</w:t>
            </w:r>
          </w:p>
        </w:tc>
        <w:tc>
          <w:tcPr>
            <w:tcW w:w="236" w:type="pct"/>
            <w:vAlign w:val="center"/>
            <w:hideMark/>
          </w:tcPr>
          <w:p w14:paraId="63FD7F26" w14:textId="2EE6FEE0"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76EA503F" w14:textId="14817B90" w:rsidR="001D1862" w:rsidRPr="002347BE" w:rsidRDefault="001D1862" w:rsidP="00FA33C4">
            <w:pPr>
              <w:jc w:val="center"/>
              <w:rPr>
                <w:color w:val="000000"/>
                <w:sz w:val="16"/>
                <w:szCs w:val="16"/>
              </w:rPr>
            </w:pPr>
            <w:r w:rsidRPr="005A4146">
              <w:rPr>
                <w:color w:val="000000"/>
                <w:sz w:val="16"/>
                <w:szCs w:val="16"/>
              </w:rPr>
              <w:t>0</w:t>
            </w:r>
          </w:p>
        </w:tc>
        <w:tc>
          <w:tcPr>
            <w:tcW w:w="236" w:type="pct"/>
            <w:vAlign w:val="center"/>
          </w:tcPr>
          <w:p w14:paraId="16157315" w14:textId="466DF511" w:rsidR="001D1862" w:rsidRPr="002347BE" w:rsidRDefault="001D1862" w:rsidP="00FA33C4">
            <w:pPr>
              <w:jc w:val="center"/>
              <w:rPr>
                <w:color w:val="000000"/>
                <w:sz w:val="16"/>
                <w:szCs w:val="16"/>
              </w:rPr>
            </w:pPr>
            <w:r w:rsidRPr="005A4146">
              <w:rPr>
                <w:color w:val="000000"/>
                <w:sz w:val="16"/>
                <w:szCs w:val="16"/>
              </w:rPr>
              <w:t>0</w:t>
            </w:r>
          </w:p>
        </w:tc>
        <w:tc>
          <w:tcPr>
            <w:tcW w:w="245" w:type="pct"/>
            <w:vAlign w:val="center"/>
          </w:tcPr>
          <w:p w14:paraId="26B61A14" w14:textId="035F5808" w:rsidR="001D1862" w:rsidRPr="002347BE" w:rsidRDefault="001D1862" w:rsidP="00FA33C4">
            <w:pPr>
              <w:jc w:val="center"/>
              <w:rPr>
                <w:color w:val="000000"/>
                <w:sz w:val="16"/>
                <w:szCs w:val="16"/>
              </w:rPr>
            </w:pPr>
            <w:r w:rsidRPr="005A4146">
              <w:rPr>
                <w:color w:val="000000"/>
                <w:sz w:val="16"/>
                <w:szCs w:val="16"/>
              </w:rPr>
              <w:t>0</w:t>
            </w:r>
          </w:p>
        </w:tc>
        <w:tc>
          <w:tcPr>
            <w:tcW w:w="306" w:type="pct"/>
            <w:vMerge/>
            <w:hideMark/>
          </w:tcPr>
          <w:p w14:paraId="0F03CA72" w14:textId="13225225" w:rsidR="001D1862" w:rsidRPr="002347BE" w:rsidRDefault="001D1862" w:rsidP="001D1862">
            <w:pPr>
              <w:rPr>
                <w:color w:val="000000"/>
                <w:sz w:val="16"/>
                <w:szCs w:val="16"/>
              </w:rPr>
            </w:pPr>
          </w:p>
        </w:tc>
      </w:tr>
      <w:tr w:rsidR="00507BBF" w:rsidRPr="002347BE" w14:paraId="23F1588F" w14:textId="77777777" w:rsidTr="00C21F2C">
        <w:trPr>
          <w:trHeight w:val="341"/>
        </w:trPr>
        <w:tc>
          <w:tcPr>
            <w:tcW w:w="170" w:type="pct"/>
            <w:vMerge/>
            <w:hideMark/>
          </w:tcPr>
          <w:p w14:paraId="2DCEF2DD" w14:textId="77777777" w:rsidR="001D1862" w:rsidRPr="002347BE" w:rsidRDefault="001D1862" w:rsidP="001D1862">
            <w:pPr>
              <w:rPr>
                <w:color w:val="000000"/>
                <w:sz w:val="16"/>
                <w:szCs w:val="16"/>
              </w:rPr>
            </w:pPr>
          </w:p>
        </w:tc>
        <w:tc>
          <w:tcPr>
            <w:tcW w:w="616" w:type="pct"/>
            <w:vMerge w:val="restart"/>
            <w:shd w:val="clear" w:color="auto" w:fill="auto"/>
            <w:hideMark/>
          </w:tcPr>
          <w:p w14:paraId="7747C80C" w14:textId="77777777" w:rsidR="001D1862" w:rsidRPr="0016134C" w:rsidRDefault="001D1862" w:rsidP="001D1862">
            <w:pPr>
              <w:rPr>
                <w:i/>
                <w:iCs/>
                <w:color w:val="000000"/>
                <w:sz w:val="16"/>
                <w:szCs w:val="16"/>
              </w:rPr>
            </w:pPr>
            <w:r w:rsidRPr="0016134C">
              <w:rPr>
                <w:i/>
                <w:iCs/>
                <w:color w:val="000000"/>
                <w:sz w:val="16"/>
                <w:szCs w:val="16"/>
              </w:rPr>
              <w:t>Количество светильников, ед.</w:t>
            </w:r>
          </w:p>
        </w:tc>
        <w:tc>
          <w:tcPr>
            <w:tcW w:w="379" w:type="pct"/>
            <w:vMerge w:val="restart"/>
            <w:hideMark/>
          </w:tcPr>
          <w:p w14:paraId="17D2644E" w14:textId="77777777" w:rsidR="001D1862" w:rsidRPr="0016134C" w:rsidRDefault="001D1862" w:rsidP="001D1862">
            <w:pPr>
              <w:jc w:val="center"/>
              <w:rPr>
                <w:color w:val="000000"/>
                <w:sz w:val="16"/>
                <w:szCs w:val="16"/>
              </w:rPr>
            </w:pPr>
            <w:r w:rsidRPr="0016134C">
              <w:rPr>
                <w:color w:val="000000"/>
                <w:sz w:val="16"/>
                <w:szCs w:val="16"/>
              </w:rPr>
              <w:t> </w:t>
            </w:r>
          </w:p>
        </w:tc>
        <w:tc>
          <w:tcPr>
            <w:tcW w:w="609" w:type="pct"/>
            <w:vMerge w:val="restart"/>
            <w:hideMark/>
          </w:tcPr>
          <w:p w14:paraId="7D5EC632" w14:textId="77777777" w:rsidR="001D1862" w:rsidRPr="0016134C" w:rsidRDefault="001D1862" w:rsidP="001D1862">
            <w:pPr>
              <w:rPr>
                <w:sz w:val="15"/>
                <w:szCs w:val="15"/>
              </w:rPr>
            </w:pPr>
            <w:r w:rsidRPr="0016134C">
              <w:rPr>
                <w:sz w:val="15"/>
                <w:szCs w:val="15"/>
              </w:rPr>
              <w:t> </w:t>
            </w:r>
          </w:p>
        </w:tc>
        <w:tc>
          <w:tcPr>
            <w:tcW w:w="343" w:type="pct"/>
            <w:vMerge w:val="restart"/>
            <w:hideMark/>
          </w:tcPr>
          <w:p w14:paraId="37E65F68" w14:textId="77777777" w:rsidR="001D1862" w:rsidRPr="0016134C" w:rsidRDefault="001D1862" w:rsidP="001D1862">
            <w:pPr>
              <w:jc w:val="center"/>
              <w:rPr>
                <w:color w:val="000000"/>
                <w:sz w:val="16"/>
                <w:szCs w:val="16"/>
              </w:rPr>
            </w:pPr>
            <w:r w:rsidRPr="0016134C">
              <w:rPr>
                <w:color w:val="000000"/>
                <w:sz w:val="16"/>
                <w:szCs w:val="16"/>
              </w:rPr>
              <w:t>Всего</w:t>
            </w:r>
          </w:p>
        </w:tc>
        <w:tc>
          <w:tcPr>
            <w:tcW w:w="215" w:type="pct"/>
            <w:gridSpan w:val="2"/>
            <w:vMerge w:val="restart"/>
            <w:hideMark/>
          </w:tcPr>
          <w:p w14:paraId="1BE6DA59" w14:textId="77777777" w:rsidR="001D1862" w:rsidRPr="0016134C" w:rsidRDefault="001D1862" w:rsidP="001D1862">
            <w:pPr>
              <w:jc w:val="center"/>
              <w:rPr>
                <w:color w:val="000000"/>
                <w:sz w:val="16"/>
                <w:szCs w:val="16"/>
              </w:rPr>
            </w:pPr>
            <w:r w:rsidRPr="0016134C">
              <w:rPr>
                <w:color w:val="000000"/>
                <w:sz w:val="16"/>
                <w:szCs w:val="16"/>
              </w:rPr>
              <w:t>Итого 2023 год</w:t>
            </w:r>
          </w:p>
        </w:tc>
        <w:tc>
          <w:tcPr>
            <w:tcW w:w="660" w:type="pct"/>
            <w:gridSpan w:val="4"/>
            <w:hideMark/>
          </w:tcPr>
          <w:p w14:paraId="02533957" w14:textId="77777777" w:rsidR="001D1862" w:rsidRPr="0016134C" w:rsidRDefault="001D1862" w:rsidP="001D1862">
            <w:pPr>
              <w:jc w:val="center"/>
              <w:rPr>
                <w:color w:val="000000"/>
                <w:sz w:val="16"/>
                <w:szCs w:val="16"/>
              </w:rPr>
            </w:pPr>
            <w:r w:rsidRPr="0016134C">
              <w:rPr>
                <w:color w:val="000000"/>
                <w:sz w:val="16"/>
                <w:szCs w:val="16"/>
              </w:rPr>
              <w:t>В том числе по кварталам</w:t>
            </w:r>
          </w:p>
        </w:tc>
        <w:tc>
          <w:tcPr>
            <w:tcW w:w="234" w:type="pct"/>
            <w:vMerge w:val="restart"/>
            <w:hideMark/>
          </w:tcPr>
          <w:p w14:paraId="4DCB6A23" w14:textId="77777777" w:rsidR="001D1862" w:rsidRPr="002347BE" w:rsidRDefault="001D1862" w:rsidP="001D1862">
            <w:pPr>
              <w:jc w:val="center"/>
              <w:rPr>
                <w:color w:val="000000"/>
                <w:sz w:val="16"/>
                <w:szCs w:val="16"/>
              </w:rPr>
            </w:pPr>
            <w:r w:rsidRPr="002347BE">
              <w:rPr>
                <w:color w:val="000000"/>
                <w:sz w:val="16"/>
                <w:szCs w:val="16"/>
              </w:rPr>
              <w:t>2024 год</w:t>
            </w:r>
          </w:p>
        </w:tc>
        <w:tc>
          <w:tcPr>
            <w:tcW w:w="280" w:type="pct"/>
            <w:vMerge w:val="restart"/>
            <w:hideMark/>
          </w:tcPr>
          <w:p w14:paraId="0FB3AF04" w14:textId="77777777" w:rsidR="001D1862" w:rsidRPr="002347BE" w:rsidRDefault="001D1862" w:rsidP="001D1862">
            <w:pPr>
              <w:jc w:val="center"/>
              <w:rPr>
                <w:color w:val="000000"/>
                <w:sz w:val="16"/>
                <w:szCs w:val="16"/>
              </w:rPr>
            </w:pPr>
            <w:r w:rsidRPr="002347BE">
              <w:rPr>
                <w:color w:val="000000"/>
                <w:sz w:val="16"/>
                <w:szCs w:val="16"/>
              </w:rPr>
              <w:t>2025 год</w:t>
            </w:r>
          </w:p>
        </w:tc>
        <w:tc>
          <w:tcPr>
            <w:tcW w:w="235" w:type="pct"/>
            <w:vMerge w:val="restart"/>
            <w:hideMark/>
          </w:tcPr>
          <w:p w14:paraId="7B4DDEF4" w14:textId="77777777" w:rsidR="001D1862" w:rsidRPr="002347BE" w:rsidRDefault="001D1862" w:rsidP="001D1862">
            <w:pPr>
              <w:jc w:val="center"/>
              <w:rPr>
                <w:color w:val="000000"/>
                <w:sz w:val="16"/>
                <w:szCs w:val="16"/>
              </w:rPr>
            </w:pPr>
            <w:r w:rsidRPr="002347BE">
              <w:rPr>
                <w:color w:val="000000"/>
                <w:sz w:val="16"/>
                <w:szCs w:val="16"/>
              </w:rPr>
              <w:t>2026 год</w:t>
            </w:r>
          </w:p>
        </w:tc>
        <w:tc>
          <w:tcPr>
            <w:tcW w:w="236" w:type="pct"/>
            <w:vMerge w:val="restart"/>
            <w:hideMark/>
          </w:tcPr>
          <w:p w14:paraId="756F20D0" w14:textId="77777777" w:rsidR="001D1862" w:rsidRPr="002347BE" w:rsidRDefault="001D1862" w:rsidP="001D1862">
            <w:pPr>
              <w:jc w:val="center"/>
              <w:rPr>
                <w:color w:val="000000"/>
                <w:sz w:val="16"/>
                <w:szCs w:val="16"/>
              </w:rPr>
            </w:pPr>
            <w:r w:rsidRPr="002347BE">
              <w:rPr>
                <w:color w:val="000000"/>
                <w:sz w:val="16"/>
                <w:szCs w:val="16"/>
              </w:rPr>
              <w:t>2027 год</w:t>
            </w:r>
          </w:p>
        </w:tc>
        <w:tc>
          <w:tcPr>
            <w:tcW w:w="236" w:type="pct"/>
            <w:vMerge w:val="restart"/>
          </w:tcPr>
          <w:p w14:paraId="0D2202EB" w14:textId="29C04F37" w:rsidR="001D1862" w:rsidRPr="002347BE" w:rsidRDefault="001D1862" w:rsidP="001D1862">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6" w:type="pct"/>
            <w:vMerge w:val="restart"/>
          </w:tcPr>
          <w:p w14:paraId="51ABBF5B" w14:textId="77777777" w:rsidR="001D1862" w:rsidRDefault="001D1862" w:rsidP="001D1862">
            <w:pPr>
              <w:rPr>
                <w:color w:val="000000"/>
                <w:sz w:val="16"/>
                <w:szCs w:val="16"/>
              </w:rPr>
            </w:pPr>
            <w:r w:rsidRPr="002347BE">
              <w:rPr>
                <w:color w:val="000000"/>
                <w:sz w:val="16"/>
                <w:szCs w:val="16"/>
              </w:rPr>
              <w:t>202</w:t>
            </w:r>
            <w:r>
              <w:rPr>
                <w:color w:val="000000"/>
                <w:sz w:val="16"/>
                <w:szCs w:val="16"/>
              </w:rPr>
              <w:t>9</w:t>
            </w:r>
          </w:p>
          <w:p w14:paraId="6CD696E8" w14:textId="44D8DFBF" w:rsidR="001D1862" w:rsidRPr="002347BE" w:rsidRDefault="001D1862" w:rsidP="001D1862">
            <w:pPr>
              <w:rPr>
                <w:color w:val="000000"/>
                <w:sz w:val="16"/>
                <w:szCs w:val="16"/>
              </w:rPr>
            </w:pPr>
            <w:r w:rsidRPr="002347BE">
              <w:rPr>
                <w:color w:val="000000"/>
                <w:sz w:val="16"/>
                <w:szCs w:val="16"/>
              </w:rPr>
              <w:t>год</w:t>
            </w:r>
          </w:p>
        </w:tc>
        <w:tc>
          <w:tcPr>
            <w:tcW w:w="245" w:type="pct"/>
            <w:vMerge w:val="restart"/>
          </w:tcPr>
          <w:p w14:paraId="02A8C55A" w14:textId="4F0C8C7C" w:rsidR="001D1862" w:rsidRPr="002347BE" w:rsidRDefault="001D1862" w:rsidP="001D1862">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06" w:type="pct"/>
            <w:vMerge/>
            <w:hideMark/>
          </w:tcPr>
          <w:p w14:paraId="434AB43D" w14:textId="3313336E" w:rsidR="001D1862" w:rsidRPr="002347BE" w:rsidRDefault="001D1862" w:rsidP="001D1862">
            <w:pPr>
              <w:rPr>
                <w:color w:val="000000"/>
                <w:sz w:val="16"/>
                <w:szCs w:val="16"/>
              </w:rPr>
            </w:pPr>
          </w:p>
        </w:tc>
      </w:tr>
      <w:tr w:rsidR="00507BBF" w:rsidRPr="002347BE" w14:paraId="0D133E72" w14:textId="77777777" w:rsidTr="00C21F2C">
        <w:trPr>
          <w:trHeight w:val="60"/>
        </w:trPr>
        <w:tc>
          <w:tcPr>
            <w:tcW w:w="170" w:type="pct"/>
            <w:vMerge/>
            <w:hideMark/>
          </w:tcPr>
          <w:p w14:paraId="7CDF3BF7" w14:textId="77777777" w:rsidR="001D1862" w:rsidRPr="002347BE" w:rsidRDefault="001D1862" w:rsidP="001D1862">
            <w:pPr>
              <w:rPr>
                <w:color w:val="000000"/>
                <w:sz w:val="16"/>
                <w:szCs w:val="16"/>
              </w:rPr>
            </w:pPr>
          </w:p>
        </w:tc>
        <w:tc>
          <w:tcPr>
            <w:tcW w:w="616" w:type="pct"/>
            <w:vMerge/>
            <w:shd w:val="clear" w:color="auto" w:fill="auto"/>
            <w:hideMark/>
          </w:tcPr>
          <w:p w14:paraId="1B0C60A7" w14:textId="77777777" w:rsidR="001D1862" w:rsidRPr="0016134C" w:rsidRDefault="001D1862" w:rsidP="001D1862">
            <w:pPr>
              <w:rPr>
                <w:i/>
                <w:iCs/>
                <w:color w:val="000000"/>
                <w:sz w:val="16"/>
                <w:szCs w:val="16"/>
              </w:rPr>
            </w:pPr>
          </w:p>
        </w:tc>
        <w:tc>
          <w:tcPr>
            <w:tcW w:w="379" w:type="pct"/>
            <w:vMerge/>
            <w:hideMark/>
          </w:tcPr>
          <w:p w14:paraId="44E4AC20" w14:textId="77777777" w:rsidR="001D1862" w:rsidRPr="0016134C" w:rsidRDefault="001D1862" w:rsidP="001D1862">
            <w:pPr>
              <w:rPr>
                <w:color w:val="000000"/>
                <w:sz w:val="16"/>
                <w:szCs w:val="16"/>
              </w:rPr>
            </w:pPr>
          </w:p>
        </w:tc>
        <w:tc>
          <w:tcPr>
            <w:tcW w:w="609" w:type="pct"/>
            <w:vMerge/>
            <w:hideMark/>
          </w:tcPr>
          <w:p w14:paraId="13AC3014" w14:textId="77777777" w:rsidR="001D1862" w:rsidRPr="0016134C" w:rsidRDefault="001D1862" w:rsidP="001D1862">
            <w:pPr>
              <w:rPr>
                <w:sz w:val="15"/>
                <w:szCs w:val="15"/>
              </w:rPr>
            </w:pPr>
          </w:p>
        </w:tc>
        <w:tc>
          <w:tcPr>
            <w:tcW w:w="343" w:type="pct"/>
            <w:vMerge/>
            <w:hideMark/>
          </w:tcPr>
          <w:p w14:paraId="4FBD2AAF" w14:textId="77777777" w:rsidR="001D1862" w:rsidRPr="0016134C" w:rsidRDefault="001D1862" w:rsidP="001D1862">
            <w:pPr>
              <w:rPr>
                <w:color w:val="000000"/>
                <w:sz w:val="16"/>
                <w:szCs w:val="16"/>
              </w:rPr>
            </w:pPr>
          </w:p>
        </w:tc>
        <w:tc>
          <w:tcPr>
            <w:tcW w:w="215" w:type="pct"/>
            <w:gridSpan w:val="2"/>
            <w:vMerge/>
            <w:hideMark/>
          </w:tcPr>
          <w:p w14:paraId="271B56FD" w14:textId="77777777" w:rsidR="001D1862" w:rsidRPr="0016134C" w:rsidRDefault="001D1862" w:rsidP="001D1862">
            <w:pPr>
              <w:rPr>
                <w:color w:val="000000"/>
                <w:sz w:val="16"/>
                <w:szCs w:val="16"/>
              </w:rPr>
            </w:pPr>
          </w:p>
        </w:tc>
        <w:tc>
          <w:tcPr>
            <w:tcW w:w="147" w:type="pct"/>
            <w:hideMark/>
          </w:tcPr>
          <w:p w14:paraId="5EE4F276" w14:textId="77777777" w:rsidR="001D1862" w:rsidRPr="0016134C" w:rsidRDefault="001D1862" w:rsidP="001D1862">
            <w:pPr>
              <w:jc w:val="center"/>
              <w:rPr>
                <w:color w:val="000000"/>
                <w:sz w:val="16"/>
                <w:szCs w:val="16"/>
              </w:rPr>
            </w:pPr>
            <w:r w:rsidRPr="0016134C">
              <w:rPr>
                <w:color w:val="000000"/>
                <w:sz w:val="16"/>
                <w:szCs w:val="16"/>
              </w:rPr>
              <w:t>I</w:t>
            </w:r>
          </w:p>
        </w:tc>
        <w:tc>
          <w:tcPr>
            <w:tcW w:w="135" w:type="pct"/>
            <w:hideMark/>
          </w:tcPr>
          <w:p w14:paraId="10368ECF" w14:textId="77777777" w:rsidR="001D1862" w:rsidRPr="0016134C" w:rsidRDefault="001D1862" w:rsidP="001D1862">
            <w:pPr>
              <w:jc w:val="center"/>
              <w:rPr>
                <w:color w:val="000000"/>
                <w:sz w:val="16"/>
                <w:szCs w:val="16"/>
              </w:rPr>
            </w:pPr>
            <w:r w:rsidRPr="0016134C">
              <w:rPr>
                <w:color w:val="000000"/>
                <w:sz w:val="16"/>
                <w:szCs w:val="16"/>
              </w:rPr>
              <w:t>II</w:t>
            </w:r>
          </w:p>
        </w:tc>
        <w:tc>
          <w:tcPr>
            <w:tcW w:w="191" w:type="pct"/>
            <w:hideMark/>
          </w:tcPr>
          <w:p w14:paraId="18114AEE" w14:textId="77777777" w:rsidR="001D1862" w:rsidRPr="0016134C" w:rsidRDefault="001D1862" w:rsidP="001D1862">
            <w:pPr>
              <w:jc w:val="center"/>
              <w:rPr>
                <w:color w:val="000000"/>
                <w:sz w:val="16"/>
                <w:szCs w:val="16"/>
              </w:rPr>
            </w:pPr>
            <w:r w:rsidRPr="0016134C">
              <w:rPr>
                <w:color w:val="000000"/>
                <w:sz w:val="16"/>
                <w:szCs w:val="16"/>
              </w:rPr>
              <w:t>III</w:t>
            </w:r>
          </w:p>
        </w:tc>
        <w:tc>
          <w:tcPr>
            <w:tcW w:w="187" w:type="pct"/>
            <w:hideMark/>
          </w:tcPr>
          <w:p w14:paraId="6A745AFC" w14:textId="77777777" w:rsidR="001D1862" w:rsidRPr="0016134C" w:rsidRDefault="001D1862" w:rsidP="001D1862">
            <w:pPr>
              <w:jc w:val="center"/>
              <w:rPr>
                <w:color w:val="000000"/>
                <w:sz w:val="16"/>
                <w:szCs w:val="16"/>
              </w:rPr>
            </w:pPr>
            <w:r w:rsidRPr="0016134C">
              <w:rPr>
                <w:color w:val="000000"/>
                <w:sz w:val="16"/>
                <w:szCs w:val="16"/>
              </w:rPr>
              <w:t>IV</w:t>
            </w:r>
          </w:p>
        </w:tc>
        <w:tc>
          <w:tcPr>
            <w:tcW w:w="234" w:type="pct"/>
            <w:vMerge/>
            <w:hideMark/>
          </w:tcPr>
          <w:p w14:paraId="0CD35D2D" w14:textId="77777777" w:rsidR="001D1862" w:rsidRPr="002347BE" w:rsidRDefault="001D1862" w:rsidP="001D1862">
            <w:pPr>
              <w:rPr>
                <w:color w:val="000000"/>
                <w:sz w:val="16"/>
                <w:szCs w:val="16"/>
              </w:rPr>
            </w:pPr>
          </w:p>
        </w:tc>
        <w:tc>
          <w:tcPr>
            <w:tcW w:w="280" w:type="pct"/>
            <w:vMerge/>
            <w:hideMark/>
          </w:tcPr>
          <w:p w14:paraId="23AA42D8" w14:textId="77777777" w:rsidR="001D1862" w:rsidRPr="002347BE" w:rsidRDefault="001D1862" w:rsidP="001D1862">
            <w:pPr>
              <w:rPr>
                <w:color w:val="000000"/>
                <w:sz w:val="16"/>
                <w:szCs w:val="16"/>
              </w:rPr>
            </w:pPr>
          </w:p>
        </w:tc>
        <w:tc>
          <w:tcPr>
            <w:tcW w:w="235" w:type="pct"/>
            <w:vMerge/>
            <w:hideMark/>
          </w:tcPr>
          <w:p w14:paraId="55D3147C" w14:textId="77777777" w:rsidR="001D1862" w:rsidRPr="002347BE" w:rsidRDefault="001D1862" w:rsidP="001D1862">
            <w:pPr>
              <w:rPr>
                <w:color w:val="000000"/>
                <w:sz w:val="16"/>
                <w:szCs w:val="16"/>
              </w:rPr>
            </w:pPr>
          </w:p>
        </w:tc>
        <w:tc>
          <w:tcPr>
            <w:tcW w:w="236" w:type="pct"/>
            <w:vMerge/>
            <w:hideMark/>
          </w:tcPr>
          <w:p w14:paraId="1DC5C5D8" w14:textId="77777777" w:rsidR="001D1862" w:rsidRPr="002347BE" w:rsidRDefault="001D1862" w:rsidP="001D1862">
            <w:pPr>
              <w:rPr>
                <w:color w:val="000000"/>
                <w:sz w:val="16"/>
                <w:szCs w:val="16"/>
              </w:rPr>
            </w:pPr>
          </w:p>
        </w:tc>
        <w:tc>
          <w:tcPr>
            <w:tcW w:w="236" w:type="pct"/>
            <w:vMerge/>
          </w:tcPr>
          <w:p w14:paraId="7B753AF6" w14:textId="77777777" w:rsidR="001D1862" w:rsidRPr="002347BE" w:rsidRDefault="001D1862" w:rsidP="001D1862">
            <w:pPr>
              <w:rPr>
                <w:color w:val="000000"/>
                <w:sz w:val="16"/>
                <w:szCs w:val="16"/>
              </w:rPr>
            </w:pPr>
          </w:p>
        </w:tc>
        <w:tc>
          <w:tcPr>
            <w:tcW w:w="236" w:type="pct"/>
            <w:vMerge/>
          </w:tcPr>
          <w:p w14:paraId="5B63E168" w14:textId="77777777" w:rsidR="001D1862" w:rsidRPr="002347BE" w:rsidRDefault="001D1862" w:rsidP="001D1862">
            <w:pPr>
              <w:rPr>
                <w:color w:val="000000"/>
                <w:sz w:val="16"/>
                <w:szCs w:val="16"/>
              </w:rPr>
            </w:pPr>
          </w:p>
        </w:tc>
        <w:tc>
          <w:tcPr>
            <w:tcW w:w="245" w:type="pct"/>
            <w:vMerge/>
          </w:tcPr>
          <w:p w14:paraId="0148CB0F" w14:textId="1FC248F2" w:rsidR="001D1862" w:rsidRPr="002347BE" w:rsidRDefault="001D1862" w:rsidP="001D1862">
            <w:pPr>
              <w:rPr>
                <w:color w:val="000000"/>
                <w:sz w:val="16"/>
                <w:szCs w:val="16"/>
              </w:rPr>
            </w:pPr>
          </w:p>
        </w:tc>
        <w:tc>
          <w:tcPr>
            <w:tcW w:w="306" w:type="pct"/>
            <w:vMerge/>
            <w:hideMark/>
          </w:tcPr>
          <w:p w14:paraId="4743BF6B" w14:textId="1FA7BEA0" w:rsidR="001D1862" w:rsidRPr="002347BE" w:rsidRDefault="001D1862" w:rsidP="001D1862">
            <w:pPr>
              <w:rPr>
                <w:color w:val="000000"/>
                <w:sz w:val="16"/>
                <w:szCs w:val="16"/>
              </w:rPr>
            </w:pPr>
          </w:p>
        </w:tc>
      </w:tr>
      <w:tr w:rsidR="00507BBF" w:rsidRPr="002347BE" w14:paraId="3E5EB887" w14:textId="77777777" w:rsidTr="00C21F2C">
        <w:trPr>
          <w:trHeight w:val="143"/>
        </w:trPr>
        <w:tc>
          <w:tcPr>
            <w:tcW w:w="170" w:type="pct"/>
            <w:vMerge/>
            <w:hideMark/>
          </w:tcPr>
          <w:p w14:paraId="364F5556" w14:textId="77777777" w:rsidR="001D1862" w:rsidRPr="002347BE" w:rsidRDefault="001D1862" w:rsidP="001D1862">
            <w:pPr>
              <w:rPr>
                <w:color w:val="000000"/>
                <w:sz w:val="16"/>
                <w:szCs w:val="16"/>
              </w:rPr>
            </w:pPr>
          </w:p>
        </w:tc>
        <w:tc>
          <w:tcPr>
            <w:tcW w:w="616" w:type="pct"/>
            <w:vMerge/>
            <w:shd w:val="clear" w:color="auto" w:fill="auto"/>
            <w:hideMark/>
          </w:tcPr>
          <w:p w14:paraId="1C898761" w14:textId="77777777" w:rsidR="001D1862" w:rsidRPr="0016134C" w:rsidRDefault="001D1862" w:rsidP="001D1862">
            <w:pPr>
              <w:rPr>
                <w:i/>
                <w:iCs/>
                <w:color w:val="000000"/>
                <w:sz w:val="16"/>
                <w:szCs w:val="16"/>
              </w:rPr>
            </w:pPr>
          </w:p>
        </w:tc>
        <w:tc>
          <w:tcPr>
            <w:tcW w:w="379" w:type="pct"/>
            <w:vMerge/>
            <w:hideMark/>
          </w:tcPr>
          <w:p w14:paraId="631B647C" w14:textId="77777777" w:rsidR="001D1862" w:rsidRPr="0016134C" w:rsidRDefault="001D1862" w:rsidP="001D1862">
            <w:pPr>
              <w:rPr>
                <w:color w:val="000000"/>
                <w:sz w:val="16"/>
                <w:szCs w:val="16"/>
              </w:rPr>
            </w:pPr>
          </w:p>
        </w:tc>
        <w:tc>
          <w:tcPr>
            <w:tcW w:w="609" w:type="pct"/>
            <w:vMerge/>
            <w:hideMark/>
          </w:tcPr>
          <w:p w14:paraId="2CEAD77E" w14:textId="77777777" w:rsidR="001D1862" w:rsidRPr="0016134C" w:rsidRDefault="001D1862" w:rsidP="001D1862">
            <w:pPr>
              <w:rPr>
                <w:sz w:val="15"/>
                <w:szCs w:val="15"/>
              </w:rPr>
            </w:pPr>
          </w:p>
        </w:tc>
        <w:tc>
          <w:tcPr>
            <w:tcW w:w="343" w:type="pct"/>
            <w:hideMark/>
          </w:tcPr>
          <w:p w14:paraId="4859CC92" w14:textId="58E39C74" w:rsidR="001D1862" w:rsidRPr="0016134C" w:rsidRDefault="0016134C" w:rsidP="001D1862">
            <w:pPr>
              <w:jc w:val="center"/>
              <w:rPr>
                <w:i/>
                <w:iCs/>
                <w:color w:val="000000"/>
                <w:sz w:val="16"/>
                <w:szCs w:val="16"/>
              </w:rPr>
            </w:pPr>
            <w:r>
              <w:rPr>
                <w:i/>
                <w:iCs/>
                <w:color w:val="000000"/>
                <w:sz w:val="16"/>
                <w:szCs w:val="16"/>
              </w:rPr>
              <w:t>1714</w:t>
            </w:r>
          </w:p>
        </w:tc>
        <w:tc>
          <w:tcPr>
            <w:tcW w:w="215" w:type="pct"/>
            <w:gridSpan w:val="2"/>
          </w:tcPr>
          <w:p w14:paraId="3809E80A" w14:textId="35C155F5" w:rsidR="001D1862" w:rsidRPr="0016134C" w:rsidRDefault="0016134C" w:rsidP="001D1862">
            <w:pPr>
              <w:jc w:val="center"/>
              <w:rPr>
                <w:i/>
                <w:iCs/>
                <w:color w:val="000000"/>
                <w:sz w:val="16"/>
                <w:szCs w:val="16"/>
              </w:rPr>
            </w:pPr>
            <w:r>
              <w:rPr>
                <w:i/>
                <w:iCs/>
                <w:color w:val="000000"/>
                <w:sz w:val="16"/>
                <w:szCs w:val="16"/>
              </w:rPr>
              <w:t>1714</w:t>
            </w:r>
          </w:p>
        </w:tc>
        <w:tc>
          <w:tcPr>
            <w:tcW w:w="147" w:type="pct"/>
          </w:tcPr>
          <w:p w14:paraId="6F1789CB" w14:textId="3A3FDD78" w:rsidR="001D1862" w:rsidRPr="0016134C" w:rsidRDefault="00694032" w:rsidP="001D1862">
            <w:pPr>
              <w:jc w:val="center"/>
              <w:rPr>
                <w:i/>
                <w:iCs/>
                <w:color w:val="000000"/>
                <w:sz w:val="16"/>
                <w:szCs w:val="16"/>
              </w:rPr>
            </w:pPr>
            <w:r w:rsidRPr="0016134C">
              <w:rPr>
                <w:i/>
                <w:iCs/>
                <w:color w:val="000000"/>
                <w:sz w:val="16"/>
                <w:szCs w:val="16"/>
              </w:rPr>
              <w:t>0</w:t>
            </w:r>
          </w:p>
        </w:tc>
        <w:tc>
          <w:tcPr>
            <w:tcW w:w="135" w:type="pct"/>
          </w:tcPr>
          <w:p w14:paraId="750E197E" w14:textId="3F2008EE" w:rsidR="001D1862" w:rsidRPr="0016134C" w:rsidRDefault="00694032" w:rsidP="001D1862">
            <w:pPr>
              <w:jc w:val="center"/>
              <w:rPr>
                <w:i/>
                <w:iCs/>
                <w:color w:val="000000"/>
                <w:sz w:val="16"/>
                <w:szCs w:val="16"/>
              </w:rPr>
            </w:pPr>
            <w:r w:rsidRPr="0016134C">
              <w:rPr>
                <w:i/>
                <w:iCs/>
                <w:color w:val="000000"/>
                <w:sz w:val="16"/>
                <w:szCs w:val="16"/>
              </w:rPr>
              <w:t>0</w:t>
            </w:r>
          </w:p>
        </w:tc>
        <w:tc>
          <w:tcPr>
            <w:tcW w:w="191" w:type="pct"/>
          </w:tcPr>
          <w:p w14:paraId="38F4F494" w14:textId="4B035F1D" w:rsidR="001D1862" w:rsidRPr="0016134C" w:rsidRDefault="00694032" w:rsidP="001D1862">
            <w:pPr>
              <w:jc w:val="center"/>
              <w:rPr>
                <w:i/>
                <w:iCs/>
                <w:color w:val="000000"/>
                <w:sz w:val="16"/>
                <w:szCs w:val="16"/>
              </w:rPr>
            </w:pPr>
            <w:r w:rsidRPr="0016134C">
              <w:rPr>
                <w:i/>
                <w:iCs/>
                <w:color w:val="000000"/>
                <w:sz w:val="16"/>
                <w:szCs w:val="16"/>
              </w:rPr>
              <w:t>0</w:t>
            </w:r>
          </w:p>
        </w:tc>
        <w:tc>
          <w:tcPr>
            <w:tcW w:w="187" w:type="pct"/>
          </w:tcPr>
          <w:p w14:paraId="2857AAB5" w14:textId="495558DD" w:rsidR="001D1862" w:rsidRPr="0016134C" w:rsidRDefault="0016134C" w:rsidP="001D1862">
            <w:pPr>
              <w:jc w:val="center"/>
              <w:rPr>
                <w:i/>
                <w:iCs/>
                <w:color w:val="000000"/>
                <w:sz w:val="16"/>
                <w:szCs w:val="16"/>
              </w:rPr>
            </w:pPr>
            <w:r>
              <w:rPr>
                <w:i/>
                <w:iCs/>
                <w:color w:val="000000"/>
                <w:sz w:val="16"/>
                <w:szCs w:val="16"/>
              </w:rPr>
              <w:t>1714</w:t>
            </w:r>
          </w:p>
        </w:tc>
        <w:tc>
          <w:tcPr>
            <w:tcW w:w="234" w:type="pct"/>
            <w:hideMark/>
          </w:tcPr>
          <w:p w14:paraId="463CAC88" w14:textId="77777777" w:rsidR="001D1862" w:rsidRPr="002347BE" w:rsidRDefault="001D1862" w:rsidP="001D1862">
            <w:pPr>
              <w:jc w:val="center"/>
              <w:rPr>
                <w:i/>
                <w:iCs/>
                <w:color w:val="000000"/>
                <w:sz w:val="16"/>
                <w:szCs w:val="16"/>
              </w:rPr>
            </w:pPr>
            <w:r w:rsidRPr="002347BE">
              <w:rPr>
                <w:i/>
                <w:iCs/>
                <w:color w:val="000000"/>
                <w:sz w:val="16"/>
                <w:szCs w:val="16"/>
              </w:rPr>
              <w:t> </w:t>
            </w:r>
          </w:p>
        </w:tc>
        <w:tc>
          <w:tcPr>
            <w:tcW w:w="280" w:type="pct"/>
            <w:hideMark/>
          </w:tcPr>
          <w:p w14:paraId="20B3C1E3" w14:textId="77777777" w:rsidR="001D1862" w:rsidRPr="002347BE" w:rsidRDefault="001D1862" w:rsidP="001D1862">
            <w:pPr>
              <w:jc w:val="center"/>
              <w:rPr>
                <w:i/>
                <w:iCs/>
                <w:color w:val="000000"/>
                <w:sz w:val="16"/>
                <w:szCs w:val="16"/>
              </w:rPr>
            </w:pPr>
            <w:r w:rsidRPr="002347BE">
              <w:rPr>
                <w:i/>
                <w:iCs/>
                <w:color w:val="000000"/>
                <w:sz w:val="16"/>
                <w:szCs w:val="16"/>
              </w:rPr>
              <w:t> </w:t>
            </w:r>
          </w:p>
        </w:tc>
        <w:tc>
          <w:tcPr>
            <w:tcW w:w="235" w:type="pct"/>
            <w:hideMark/>
          </w:tcPr>
          <w:p w14:paraId="2B21EB32" w14:textId="77777777" w:rsidR="001D1862" w:rsidRPr="002347BE" w:rsidRDefault="001D1862" w:rsidP="001D1862">
            <w:pPr>
              <w:jc w:val="center"/>
              <w:rPr>
                <w:i/>
                <w:iCs/>
                <w:color w:val="000000"/>
                <w:sz w:val="16"/>
                <w:szCs w:val="16"/>
              </w:rPr>
            </w:pPr>
            <w:r w:rsidRPr="002347BE">
              <w:rPr>
                <w:i/>
                <w:iCs/>
                <w:color w:val="000000"/>
                <w:sz w:val="16"/>
                <w:szCs w:val="16"/>
              </w:rPr>
              <w:t> </w:t>
            </w:r>
          </w:p>
        </w:tc>
        <w:tc>
          <w:tcPr>
            <w:tcW w:w="236" w:type="pct"/>
            <w:hideMark/>
          </w:tcPr>
          <w:p w14:paraId="4F48ACD0" w14:textId="77777777" w:rsidR="001D1862" w:rsidRPr="002347BE" w:rsidRDefault="001D1862" w:rsidP="001D1862">
            <w:pPr>
              <w:jc w:val="center"/>
              <w:rPr>
                <w:i/>
                <w:iCs/>
                <w:color w:val="000000"/>
                <w:sz w:val="16"/>
                <w:szCs w:val="16"/>
              </w:rPr>
            </w:pPr>
            <w:r w:rsidRPr="002347BE">
              <w:rPr>
                <w:i/>
                <w:iCs/>
                <w:color w:val="000000"/>
                <w:sz w:val="16"/>
                <w:szCs w:val="16"/>
              </w:rPr>
              <w:t> </w:t>
            </w:r>
          </w:p>
        </w:tc>
        <w:tc>
          <w:tcPr>
            <w:tcW w:w="236" w:type="pct"/>
          </w:tcPr>
          <w:p w14:paraId="59AF24E9" w14:textId="77777777" w:rsidR="001D1862" w:rsidRPr="002347BE" w:rsidRDefault="001D1862" w:rsidP="001D1862">
            <w:pPr>
              <w:rPr>
                <w:color w:val="000000"/>
                <w:sz w:val="16"/>
                <w:szCs w:val="16"/>
              </w:rPr>
            </w:pPr>
          </w:p>
        </w:tc>
        <w:tc>
          <w:tcPr>
            <w:tcW w:w="236" w:type="pct"/>
          </w:tcPr>
          <w:p w14:paraId="2F27DDE1" w14:textId="77777777" w:rsidR="001D1862" w:rsidRPr="002347BE" w:rsidRDefault="001D1862" w:rsidP="001D1862">
            <w:pPr>
              <w:rPr>
                <w:color w:val="000000"/>
                <w:sz w:val="16"/>
                <w:szCs w:val="16"/>
              </w:rPr>
            </w:pPr>
          </w:p>
        </w:tc>
        <w:tc>
          <w:tcPr>
            <w:tcW w:w="245" w:type="pct"/>
          </w:tcPr>
          <w:p w14:paraId="5DF232DD" w14:textId="3999BB31" w:rsidR="001D1862" w:rsidRPr="002347BE" w:rsidRDefault="001D1862" w:rsidP="001D1862">
            <w:pPr>
              <w:rPr>
                <w:color w:val="000000"/>
                <w:sz w:val="16"/>
                <w:szCs w:val="16"/>
              </w:rPr>
            </w:pPr>
          </w:p>
        </w:tc>
        <w:tc>
          <w:tcPr>
            <w:tcW w:w="306" w:type="pct"/>
            <w:vMerge/>
            <w:hideMark/>
          </w:tcPr>
          <w:p w14:paraId="321A84A0" w14:textId="60A2BB24" w:rsidR="001D1862" w:rsidRPr="002347BE" w:rsidRDefault="001D1862" w:rsidP="001D1862">
            <w:pPr>
              <w:rPr>
                <w:color w:val="000000"/>
                <w:sz w:val="16"/>
                <w:szCs w:val="16"/>
              </w:rPr>
            </w:pPr>
          </w:p>
        </w:tc>
      </w:tr>
      <w:tr w:rsidR="00507BBF" w:rsidRPr="002347BE" w14:paraId="6F3FCF88" w14:textId="77777777" w:rsidTr="00C21F2C">
        <w:trPr>
          <w:trHeight w:val="60"/>
        </w:trPr>
        <w:tc>
          <w:tcPr>
            <w:tcW w:w="170" w:type="pct"/>
            <w:vMerge w:val="restart"/>
            <w:hideMark/>
          </w:tcPr>
          <w:p w14:paraId="52D9FB0B" w14:textId="77777777" w:rsidR="001D1862" w:rsidRPr="002347BE" w:rsidRDefault="001D1862" w:rsidP="001D1862">
            <w:pPr>
              <w:jc w:val="center"/>
              <w:rPr>
                <w:color w:val="000000"/>
                <w:sz w:val="16"/>
                <w:szCs w:val="16"/>
              </w:rPr>
            </w:pPr>
            <w:r>
              <w:rPr>
                <w:color w:val="000000"/>
                <w:sz w:val="16"/>
                <w:szCs w:val="16"/>
              </w:rPr>
              <w:t>2.12</w:t>
            </w:r>
            <w:r w:rsidRPr="002347BE">
              <w:rPr>
                <w:color w:val="000000"/>
                <w:sz w:val="16"/>
                <w:szCs w:val="16"/>
              </w:rPr>
              <w:t>.</w:t>
            </w:r>
          </w:p>
        </w:tc>
        <w:tc>
          <w:tcPr>
            <w:tcW w:w="616" w:type="pct"/>
            <w:vMerge w:val="restart"/>
          </w:tcPr>
          <w:p w14:paraId="0F80B356" w14:textId="77777777" w:rsidR="001D1862" w:rsidRPr="0016134C" w:rsidRDefault="001D1862" w:rsidP="001D1862">
            <w:pPr>
              <w:rPr>
                <w:iCs/>
                <w:color w:val="000000"/>
                <w:sz w:val="16"/>
                <w:szCs w:val="16"/>
              </w:rPr>
            </w:pPr>
            <w:r w:rsidRPr="0016134C">
              <w:rPr>
                <w:iCs/>
                <w:color w:val="000000"/>
                <w:sz w:val="16"/>
                <w:szCs w:val="16"/>
              </w:rPr>
              <w:t>Мероприятие 01.22.</w:t>
            </w:r>
          </w:p>
          <w:p w14:paraId="576C91A7" w14:textId="77777777" w:rsidR="001D1862" w:rsidRPr="0016134C" w:rsidRDefault="001D1862" w:rsidP="001D1862">
            <w:pPr>
              <w:rPr>
                <w:iCs/>
                <w:color w:val="000000"/>
                <w:sz w:val="16"/>
                <w:szCs w:val="16"/>
              </w:rPr>
            </w:pPr>
            <w:r w:rsidRPr="0016134C">
              <w:rPr>
                <w:iCs/>
                <w:color w:val="000000"/>
                <w:sz w:val="16"/>
                <w:szCs w:val="16"/>
              </w:rPr>
              <w:t xml:space="preserve">Замена неэнергоэффективных светильников наружного освещения </w:t>
            </w:r>
          </w:p>
        </w:tc>
        <w:tc>
          <w:tcPr>
            <w:tcW w:w="379" w:type="pct"/>
            <w:vMerge w:val="restart"/>
            <w:hideMark/>
          </w:tcPr>
          <w:p w14:paraId="7B1CA255" w14:textId="47768903" w:rsidR="001D1862" w:rsidRPr="0016134C" w:rsidRDefault="001D1862" w:rsidP="001D1862">
            <w:pPr>
              <w:jc w:val="center"/>
              <w:rPr>
                <w:i/>
                <w:iCs/>
                <w:color w:val="000000"/>
                <w:sz w:val="16"/>
                <w:szCs w:val="16"/>
              </w:rPr>
            </w:pPr>
            <w:r w:rsidRPr="0016134C">
              <w:rPr>
                <w:i/>
                <w:iCs/>
                <w:sz w:val="16"/>
                <w:szCs w:val="16"/>
              </w:rPr>
              <w:t>2023-2030</w:t>
            </w:r>
          </w:p>
        </w:tc>
        <w:tc>
          <w:tcPr>
            <w:tcW w:w="609" w:type="pct"/>
            <w:hideMark/>
          </w:tcPr>
          <w:p w14:paraId="148CA1F3" w14:textId="77777777" w:rsidR="001D1862" w:rsidRPr="0016134C" w:rsidRDefault="001D1862" w:rsidP="001D1862">
            <w:pPr>
              <w:rPr>
                <w:sz w:val="15"/>
                <w:szCs w:val="15"/>
              </w:rPr>
            </w:pPr>
            <w:r w:rsidRPr="0016134C">
              <w:rPr>
                <w:sz w:val="15"/>
                <w:szCs w:val="15"/>
              </w:rPr>
              <w:t>Итого</w:t>
            </w:r>
          </w:p>
        </w:tc>
        <w:tc>
          <w:tcPr>
            <w:tcW w:w="343" w:type="pct"/>
            <w:vAlign w:val="center"/>
            <w:hideMark/>
          </w:tcPr>
          <w:p w14:paraId="722D9F8C" w14:textId="04360924" w:rsidR="001D1862" w:rsidRPr="0016134C" w:rsidRDefault="001D1862" w:rsidP="00FA33C4">
            <w:pPr>
              <w:jc w:val="center"/>
              <w:rPr>
                <w:color w:val="000000"/>
                <w:sz w:val="16"/>
                <w:szCs w:val="16"/>
              </w:rPr>
            </w:pPr>
            <w:r w:rsidRPr="0016134C">
              <w:rPr>
                <w:color w:val="000000"/>
                <w:sz w:val="16"/>
                <w:szCs w:val="16"/>
              </w:rPr>
              <w:t>68 600,0</w:t>
            </w:r>
          </w:p>
        </w:tc>
        <w:tc>
          <w:tcPr>
            <w:tcW w:w="875" w:type="pct"/>
            <w:gridSpan w:val="6"/>
            <w:vAlign w:val="center"/>
          </w:tcPr>
          <w:p w14:paraId="5B4EA782" w14:textId="77777777" w:rsidR="001D1862" w:rsidRPr="0016134C" w:rsidRDefault="001D1862" w:rsidP="00FA33C4">
            <w:pPr>
              <w:jc w:val="center"/>
              <w:rPr>
                <w:color w:val="000000"/>
                <w:sz w:val="16"/>
                <w:szCs w:val="16"/>
              </w:rPr>
            </w:pPr>
            <w:r w:rsidRPr="0016134C">
              <w:rPr>
                <w:color w:val="000000"/>
                <w:sz w:val="16"/>
                <w:szCs w:val="16"/>
              </w:rPr>
              <w:t>6 533,30</w:t>
            </w:r>
          </w:p>
        </w:tc>
        <w:tc>
          <w:tcPr>
            <w:tcW w:w="234" w:type="pct"/>
            <w:vAlign w:val="center"/>
            <w:hideMark/>
          </w:tcPr>
          <w:p w14:paraId="737D048F" w14:textId="6ECC981C" w:rsidR="001D1862" w:rsidRPr="004A0FF6" w:rsidRDefault="001D1862" w:rsidP="00FA33C4">
            <w:pPr>
              <w:jc w:val="center"/>
              <w:rPr>
                <w:color w:val="000000"/>
                <w:sz w:val="16"/>
                <w:szCs w:val="16"/>
              </w:rPr>
            </w:pPr>
            <w:r w:rsidRPr="004A0FF6">
              <w:rPr>
                <w:color w:val="000000"/>
                <w:sz w:val="16"/>
                <w:szCs w:val="16"/>
              </w:rPr>
              <w:t>9 800,0</w:t>
            </w:r>
          </w:p>
        </w:tc>
        <w:tc>
          <w:tcPr>
            <w:tcW w:w="280" w:type="pct"/>
            <w:vAlign w:val="center"/>
            <w:hideMark/>
          </w:tcPr>
          <w:p w14:paraId="1E24D617" w14:textId="39F467FA" w:rsidR="001D1862" w:rsidRPr="004A0FF6" w:rsidRDefault="001D1862" w:rsidP="00FA33C4">
            <w:pPr>
              <w:jc w:val="center"/>
              <w:rPr>
                <w:color w:val="000000"/>
                <w:sz w:val="16"/>
                <w:szCs w:val="16"/>
              </w:rPr>
            </w:pPr>
            <w:r w:rsidRPr="004A0FF6">
              <w:rPr>
                <w:color w:val="000000"/>
                <w:sz w:val="16"/>
                <w:szCs w:val="16"/>
              </w:rPr>
              <w:t>9 800,00</w:t>
            </w:r>
          </w:p>
        </w:tc>
        <w:tc>
          <w:tcPr>
            <w:tcW w:w="235" w:type="pct"/>
            <w:vAlign w:val="center"/>
            <w:hideMark/>
          </w:tcPr>
          <w:p w14:paraId="0635F8D1" w14:textId="7045BAC2" w:rsidR="001D1862" w:rsidRPr="004A0FF6" w:rsidRDefault="001D1862" w:rsidP="00FA33C4">
            <w:pPr>
              <w:jc w:val="center"/>
              <w:rPr>
                <w:color w:val="000000"/>
                <w:sz w:val="16"/>
                <w:szCs w:val="16"/>
              </w:rPr>
            </w:pPr>
            <w:r w:rsidRPr="004A0FF6">
              <w:rPr>
                <w:color w:val="000000"/>
                <w:sz w:val="16"/>
                <w:szCs w:val="16"/>
              </w:rPr>
              <w:t>9800,0</w:t>
            </w:r>
          </w:p>
        </w:tc>
        <w:tc>
          <w:tcPr>
            <w:tcW w:w="236" w:type="pct"/>
            <w:vAlign w:val="center"/>
            <w:hideMark/>
          </w:tcPr>
          <w:p w14:paraId="5F970FD7" w14:textId="3E1A959E" w:rsidR="001D1862" w:rsidRPr="004A0FF6" w:rsidRDefault="001D1862" w:rsidP="00FA33C4">
            <w:pPr>
              <w:jc w:val="center"/>
              <w:rPr>
                <w:color w:val="000000"/>
                <w:sz w:val="16"/>
                <w:szCs w:val="16"/>
              </w:rPr>
            </w:pPr>
            <w:r w:rsidRPr="004A0FF6">
              <w:rPr>
                <w:color w:val="000000"/>
                <w:sz w:val="16"/>
                <w:szCs w:val="16"/>
              </w:rPr>
              <w:t>9 800,0</w:t>
            </w:r>
          </w:p>
        </w:tc>
        <w:tc>
          <w:tcPr>
            <w:tcW w:w="236" w:type="pct"/>
            <w:vAlign w:val="center"/>
          </w:tcPr>
          <w:p w14:paraId="47CB80E0" w14:textId="1CEAB2E1" w:rsidR="001D1862" w:rsidRPr="004A0FF6" w:rsidRDefault="001D1862" w:rsidP="00FA33C4">
            <w:pPr>
              <w:jc w:val="center"/>
              <w:rPr>
                <w:color w:val="000000"/>
                <w:sz w:val="16"/>
                <w:szCs w:val="16"/>
              </w:rPr>
            </w:pPr>
            <w:r w:rsidRPr="004A0FF6">
              <w:rPr>
                <w:color w:val="000000"/>
                <w:sz w:val="16"/>
                <w:szCs w:val="16"/>
              </w:rPr>
              <w:t>9800,0</w:t>
            </w:r>
          </w:p>
        </w:tc>
        <w:tc>
          <w:tcPr>
            <w:tcW w:w="236" w:type="pct"/>
            <w:vAlign w:val="center"/>
          </w:tcPr>
          <w:p w14:paraId="651BF5ED" w14:textId="72DD2B77" w:rsidR="001D1862" w:rsidRPr="004A0FF6" w:rsidRDefault="001D1862" w:rsidP="00FA33C4">
            <w:pPr>
              <w:jc w:val="center"/>
              <w:rPr>
                <w:color w:val="000000"/>
                <w:sz w:val="16"/>
                <w:szCs w:val="16"/>
              </w:rPr>
            </w:pPr>
            <w:r w:rsidRPr="004A0FF6">
              <w:rPr>
                <w:color w:val="000000"/>
                <w:sz w:val="16"/>
                <w:szCs w:val="16"/>
              </w:rPr>
              <w:t>9 800,0</w:t>
            </w:r>
          </w:p>
        </w:tc>
        <w:tc>
          <w:tcPr>
            <w:tcW w:w="245" w:type="pct"/>
            <w:vAlign w:val="center"/>
          </w:tcPr>
          <w:p w14:paraId="2E153262" w14:textId="7C22C321" w:rsidR="001D1862" w:rsidRPr="004A0FF6" w:rsidRDefault="001D1862" w:rsidP="00FA33C4">
            <w:pPr>
              <w:jc w:val="center"/>
              <w:rPr>
                <w:color w:val="000000"/>
                <w:sz w:val="16"/>
                <w:szCs w:val="16"/>
              </w:rPr>
            </w:pPr>
            <w:r w:rsidRPr="004A0FF6">
              <w:rPr>
                <w:color w:val="000000"/>
                <w:sz w:val="16"/>
                <w:szCs w:val="16"/>
              </w:rPr>
              <w:t>3266,7</w:t>
            </w:r>
          </w:p>
        </w:tc>
        <w:tc>
          <w:tcPr>
            <w:tcW w:w="306" w:type="pct"/>
            <w:vMerge w:val="restart"/>
            <w:hideMark/>
          </w:tcPr>
          <w:p w14:paraId="4147817F" w14:textId="4D30635B" w:rsidR="001D1862" w:rsidRPr="002347BE" w:rsidRDefault="001D1862" w:rsidP="001D1862">
            <w:pPr>
              <w:jc w:val="center"/>
              <w:rPr>
                <w:color w:val="000000"/>
                <w:sz w:val="16"/>
                <w:szCs w:val="16"/>
              </w:rPr>
            </w:pPr>
            <w:r>
              <w:rPr>
                <w:color w:val="000000"/>
                <w:sz w:val="16"/>
                <w:szCs w:val="16"/>
              </w:rPr>
              <w:t>Управление ЖКХ и РГИ г.Лыткарино</w:t>
            </w:r>
            <w:r w:rsidRPr="002347BE">
              <w:rPr>
                <w:color w:val="000000"/>
                <w:sz w:val="16"/>
                <w:szCs w:val="16"/>
              </w:rPr>
              <w:t>  </w:t>
            </w:r>
          </w:p>
        </w:tc>
      </w:tr>
      <w:tr w:rsidR="00507BBF" w:rsidRPr="002347BE" w14:paraId="0BF9D7F6" w14:textId="77777777" w:rsidTr="00C21F2C">
        <w:trPr>
          <w:trHeight w:val="64"/>
        </w:trPr>
        <w:tc>
          <w:tcPr>
            <w:tcW w:w="170" w:type="pct"/>
            <w:vMerge/>
            <w:hideMark/>
          </w:tcPr>
          <w:p w14:paraId="7E0991E8" w14:textId="77777777" w:rsidR="001D1862" w:rsidRPr="002347BE" w:rsidRDefault="001D1862" w:rsidP="001D1862">
            <w:pPr>
              <w:rPr>
                <w:color w:val="000000"/>
                <w:sz w:val="16"/>
                <w:szCs w:val="16"/>
              </w:rPr>
            </w:pPr>
          </w:p>
        </w:tc>
        <w:tc>
          <w:tcPr>
            <w:tcW w:w="616" w:type="pct"/>
            <w:vMerge/>
          </w:tcPr>
          <w:p w14:paraId="502F7B13" w14:textId="77777777" w:rsidR="001D1862" w:rsidRPr="0016134C" w:rsidRDefault="001D1862" w:rsidP="001D1862">
            <w:pPr>
              <w:rPr>
                <w:i/>
                <w:iCs/>
                <w:color w:val="000000"/>
                <w:sz w:val="16"/>
                <w:szCs w:val="16"/>
              </w:rPr>
            </w:pPr>
          </w:p>
        </w:tc>
        <w:tc>
          <w:tcPr>
            <w:tcW w:w="379" w:type="pct"/>
            <w:vMerge/>
            <w:hideMark/>
          </w:tcPr>
          <w:p w14:paraId="4891633D" w14:textId="77777777" w:rsidR="001D1862" w:rsidRPr="0016134C" w:rsidRDefault="001D1862" w:rsidP="001D1862">
            <w:pPr>
              <w:rPr>
                <w:i/>
                <w:iCs/>
                <w:color w:val="000000"/>
                <w:sz w:val="16"/>
                <w:szCs w:val="16"/>
              </w:rPr>
            </w:pPr>
          </w:p>
        </w:tc>
        <w:tc>
          <w:tcPr>
            <w:tcW w:w="609" w:type="pct"/>
            <w:hideMark/>
          </w:tcPr>
          <w:p w14:paraId="0C99051D" w14:textId="77777777" w:rsidR="001D1862" w:rsidRPr="0016134C" w:rsidRDefault="001D1862" w:rsidP="001D1862">
            <w:pPr>
              <w:rPr>
                <w:sz w:val="15"/>
                <w:szCs w:val="15"/>
              </w:rPr>
            </w:pPr>
            <w:r w:rsidRPr="0016134C">
              <w:rPr>
                <w:sz w:val="15"/>
                <w:szCs w:val="15"/>
              </w:rPr>
              <w:t>Средства бюджета Московской области</w:t>
            </w:r>
          </w:p>
        </w:tc>
        <w:tc>
          <w:tcPr>
            <w:tcW w:w="343" w:type="pct"/>
            <w:vAlign w:val="center"/>
            <w:hideMark/>
          </w:tcPr>
          <w:p w14:paraId="6565D6DD" w14:textId="29D96A3F" w:rsidR="001D1862" w:rsidRPr="0016134C" w:rsidRDefault="001D1862" w:rsidP="00FA33C4">
            <w:pPr>
              <w:jc w:val="center"/>
              <w:rPr>
                <w:color w:val="000000"/>
                <w:sz w:val="16"/>
                <w:szCs w:val="16"/>
              </w:rPr>
            </w:pPr>
            <w:r w:rsidRPr="0016134C">
              <w:rPr>
                <w:color w:val="000000"/>
                <w:sz w:val="16"/>
                <w:szCs w:val="16"/>
              </w:rPr>
              <w:t>0</w:t>
            </w:r>
          </w:p>
        </w:tc>
        <w:tc>
          <w:tcPr>
            <w:tcW w:w="875" w:type="pct"/>
            <w:gridSpan w:val="6"/>
            <w:vAlign w:val="center"/>
          </w:tcPr>
          <w:p w14:paraId="0EF0D85F" w14:textId="77777777" w:rsidR="001D1862" w:rsidRPr="0016134C" w:rsidRDefault="001D1862" w:rsidP="00FA33C4">
            <w:pPr>
              <w:jc w:val="center"/>
              <w:rPr>
                <w:color w:val="000000"/>
                <w:sz w:val="16"/>
                <w:szCs w:val="16"/>
              </w:rPr>
            </w:pPr>
            <w:r w:rsidRPr="0016134C">
              <w:rPr>
                <w:color w:val="000000"/>
                <w:sz w:val="16"/>
                <w:szCs w:val="16"/>
              </w:rPr>
              <w:t>0</w:t>
            </w:r>
          </w:p>
        </w:tc>
        <w:tc>
          <w:tcPr>
            <w:tcW w:w="234" w:type="pct"/>
            <w:vAlign w:val="center"/>
            <w:hideMark/>
          </w:tcPr>
          <w:p w14:paraId="48A96032" w14:textId="14CDA9AA" w:rsidR="001D1862" w:rsidRPr="004A0FF6" w:rsidRDefault="001D1862" w:rsidP="00FA33C4">
            <w:pPr>
              <w:jc w:val="center"/>
              <w:rPr>
                <w:color w:val="000000"/>
                <w:sz w:val="16"/>
                <w:szCs w:val="16"/>
              </w:rPr>
            </w:pPr>
            <w:r w:rsidRPr="004A0FF6">
              <w:rPr>
                <w:color w:val="000000"/>
                <w:sz w:val="16"/>
                <w:szCs w:val="16"/>
              </w:rPr>
              <w:t>0</w:t>
            </w:r>
          </w:p>
        </w:tc>
        <w:tc>
          <w:tcPr>
            <w:tcW w:w="280" w:type="pct"/>
            <w:vAlign w:val="center"/>
            <w:hideMark/>
          </w:tcPr>
          <w:p w14:paraId="24DC3409" w14:textId="30F289C5" w:rsidR="001D1862" w:rsidRPr="004A0FF6" w:rsidRDefault="001D1862" w:rsidP="00FA33C4">
            <w:pPr>
              <w:jc w:val="center"/>
              <w:rPr>
                <w:color w:val="000000"/>
                <w:sz w:val="16"/>
                <w:szCs w:val="16"/>
              </w:rPr>
            </w:pPr>
            <w:r w:rsidRPr="004A0FF6">
              <w:rPr>
                <w:color w:val="000000"/>
                <w:sz w:val="16"/>
                <w:szCs w:val="16"/>
              </w:rPr>
              <w:t>0</w:t>
            </w:r>
          </w:p>
        </w:tc>
        <w:tc>
          <w:tcPr>
            <w:tcW w:w="235" w:type="pct"/>
            <w:vAlign w:val="center"/>
            <w:hideMark/>
          </w:tcPr>
          <w:p w14:paraId="2EC4F6E4" w14:textId="639C0815" w:rsidR="001D1862" w:rsidRPr="004A0FF6" w:rsidRDefault="001D1862" w:rsidP="00FA33C4">
            <w:pPr>
              <w:jc w:val="center"/>
              <w:rPr>
                <w:color w:val="000000"/>
                <w:sz w:val="16"/>
                <w:szCs w:val="16"/>
              </w:rPr>
            </w:pPr>
            <w:r w:rsidRPr="004A0FF6">
              <w:rPr>
                <w:color w:val="000000"/>
                <w:sz w:val="16"/>
                <w:szCs w:val="16"/>
              </w:rPr>
              <w:t>0</w:t>
            </w:r>
          </w:p>
        </w:tc>
        <w:tc>
          <w:tcPr>
            <w:tcW w:w="236" w:type="pct"/>
            <w:vAlign w:val="center"/>
            <w:hideMark/>
          </w:tcPr>
          <w:p w14:paraId="55405674" w14:textId="73EEEC56" w:rsidR="001D1862" w:rsidRPr="004A0FF6" w:rsidRDefault="001D1862" w:rsidP="00FA33C4">
            <w:pPr>
              <w:jc w:val="center"/>
              <w:rPr>
                <w:color w:val="000000"/>
                <w:sz w:val="16"/>
                <w:szCs w:val="16"/>
              </w:rPr>
            </w:pPr>
            <w:r w:rsidRPr="004A0FF6">
              <w:rPr>
                <w:color w:val="000000"/>
                <w:sz w:val="16"/>
                <w:szCs w:val="16"/>
              </w:rPr>
              <w:t>0</w:t>
            </w:r>
          </w:p>
        </w:tc>
        <w:tc>
          <w:tcPr>
            <w:tcW w:w="236" w:type="pct"/>
            <w:vAlign w:val="center"/>
          </w:tcPr>
          <w:p w14:paraId="711A7098" w14:textId="2FED8FDC" w:rsidR="001D1862" w:rsidRPr="004A0FF6" w:rsidRDefault="001D1862" w:rsidP="00FA33C4">
            <w:pPr>
              <w:jc w:val="center"/>
              <w:rPr>
                <w:color w:val="000000"/>
                <w:sz w:val="16"/>
                <w:szCs w:val="16"/>
              </w:rPr>
            </w:pPr>
            <w:r w:rsidRPr="004A0FF6">
              <w:rPr>
                <w:color w:val="000000"/>
                <w:sz w:val="16"/>
                <w:szCs w:val="16"/>
              </w:rPr>
              <w:t>0</w:t>
            </w:r>
          </w:p>
        </w:tc>
        <w:tc>
          <w:tcPr>
            <w:tcW w:w="236" w:type="pct"/>
            <w:vAlign w:val="center"/>
          </w:tcPr>
          <w:p w14:paraId="1E5E5A20" w14:textId="47B4C50F" w:rsidR="001D1862" w:rsidRPr="004A0FF6" w:rsidRDefault="001D1862" w:rsidP="00FA33C4">
            <w:pPr>
              <w:jc w:val="center"/>
              <w:rPr>
                <w:color w:val="000000"/>
                <w:sz w:val="16"/>
                <w:szCs w:val="16"/>
              </w:rPr>
            </w:pPr>
            <w:r w:rsidRPr="004A0FF6">
              <w:rPr>
                <w:color w:val="000000"/>
                <w:sz w:val="16"/>
                <w:szCs w:val="16"/>
              </w:rPr>
              <w:t>0</w:t>
            </w:r>
          </w:p>
        </w:tc>
        <w:tc>
          <w:tcPr>
            <w:tcW w:w="245" w:type="pct"/>
            <w:vAlign w:val="center"/>
          </w:tcPr>
          <w:p w14:paraId="2C78CDEF" w14:textId="7CF8BDFE" w:rsidR="001D1862" w:rsidRPr="004A0FF6" w:rsidRDefault="001D1862" w:rsidP="00FA33C4">
            <w:pPr>
              <w:jc w:val="center"/>
              <w:rPr>
                <w:color w:val="000000"/>
                <w:sz w:val="16"/>
                <w:szCs w:val="16"/>
              </w:rPr>
            </w:pPr>
            <w:r w:rsidRPr="004A0FF6">
              <w:rPr>
                <w:color w:val="000000"/>
                <w:sz w:val="16"/>
                <w:szCs w:val="16"/>
              </w:rPr>
              <w:t>0</w:t>
            </w:r>
          </w:p>
        </w:tc>
        <w:tc>
          <w:tcPr>
            <w:tcW w:w="306" w:type="pct"/>
            <w:vMerge/>
            <w:hideMark/>
          </w:tcPr>
          <w:p w14:paraId="204180E0" w14:textId="7E3AAFD7" w:rsidR="001D1862" w:rsidRPr="002347BE" w:rsidRDefault="001D1862" w:rsidP="001D1862">
            <w:pPr>
              <w:rPr>
                <w:color w:val="000000"/>
                <w:sz w:val="16"/>
                <w:szCs w:val="16"/>
              </w:rPr>
            </w:pPr>
          </w:p>
        </w:tc>
      </w:tr>
      <w:tr w:rsidR="00507BBF" w:rsidRPr="002347BE" w14:paraId="61CDF2B3" w14:textId="77777777" w:rsidTr="00C21F2C">
        <w:trPr>
          <w:trHeight w:val="64"/>
        </w:trPr>
        <w:tc>
          <w:tcPr>
            <w:tcW w:w="170" w:type="pct"/>
            <w:vMerge/>
            <w:hideMark/>
          </w:tcPr>
          <w:p w14:paraId="0ADEAFE5" w14:textId="77777777" w:rsidR="001D1862" w:rsidRPr="002347BE" w:rsidRDefault="001D1862" w:rsidP="001D1862">
            <w:pPr>
              <w:rPr>
                <w:color w:val="000000"/>
                <w:sz w:val="16"/>
                <w:szCs w:val="16"/>
              </w:rPr>
            </w:pPr>
          </w:p>
        </w:tc>
        <w:tc>
          <w:tcPr>
            <w:tcW w:w="616" w:type="pct"/>
            <w:vMerge/>
          </w:tcPr>
          <w:p w14:paraId="1C0E8829" w14:textId="77777777" w:rsidR="001D1862" w:rsidRPr="0016134C" w:rsidRDefault="001D1862" w:rsidP="001D1862">
            <w:pPr>
              <w:rPr>
                <w:i/>
                <w:iCs/>
                <w:color w:val="000000"/>
                <w:sz w:val="16"/>
                <w:szCs w:val="16"/>
              </w:rPr>
            </w:pPr>
          </w:p>
        </w:tc>
        <w:tc>
          <w:tcPr>
            <w:tcW w:w="379" w:type="pct"/>
            <w:vMerge/>
            <w:hideMark/>
          </w:tcPr>
          <w:p w14:paraId="748A478F" w14:textId="77777777" w:rsidR="001D1862" w:rsidRPr="0016134C" w:rsidRDefault="001D1862" w:rsidP="001D1862">
            <w:pPr>
              <w:rPr>
                <w:i/>
                <w:iCs/>
                <w:color w:val="000000"/>
                <w:sz w:val="16"/>
                <w:szCs w:val="16"/>
              </w:rPr>
            </w:pPr>
          </w:p>
        </w:tc>
        <w:tc>
          <w:tcPr>
            <w:tcW w:w="609" w:type="pct"/>
            <w:hideMark/>
          </w:tcPr>
          <w:p w14:paraId="77E841C4" w14:textId="77777777" w:rsidR="001D1862" w:rsidRPr="0016134C" w:rsidRDefault="001D1862" w:rsidP="001D1862">
            <w:pPr>
              <w:rPr>
                <w:sz w:val="15"/>
                <w:szCs w:val="15"/>
              </w:rPr>
            </w:pPr>
            <w:r w:rsidRPr="0016134C">
              <w:rPr>
                <w:sz w:val="15"/>
                <w:szCs w:val="15"/>
              </w:rPr>
              <w:t xml:space="preserve">Средства федерального бюджета </w:t>
            </w:r>
          </w:p>
        </w:tc>
        <w:tc>
          <w:tcPr>
            <w:tcW w:w="343" w:type="pct"/>
            <w:vAlign w:val="center"/>
            <w:hideMark/>
          </w:tcPr>
          <w:p w14:paraId="242FF01F" w14:textId="6D9DA88A" w:rsidR="001D1862" w:rsidRPr="0016134C" w:rsidRDefault="001D1862" w:rsidP="00FA33C4">
            <w:pPr>
              <w:jc w:val="center"/>
              <w:rPr>
                <w:color w:val="000000"/>
                <w:sz w:val="16"/>
                <w:szCs w:val="16"/>
              </w:rPr>
            </w:pPr>
            <w:r w:rsidRPr="0016134C">
              <w:rPr>
                <w:color w:val="000000"/>
                <w:sz w:val="16"/>
                <w:szCs w:val="16"/>
              </w:rPr>
              <w:t>0</w:t>
            </w:r>
          </w:p>
        </w:tc>
        <w:tc>
          <w:tcPr>
            <w:tcW w:w="875" w:type="pct"/>
            <w:gridSpan w:val="6"/>
            <w:vAlign w:val="center"/>
          </w:tcPr>
          <w:p w14:paraId="5E1B88BC" w14:textId="77777777" w:rsidR="001D1862" w:rsidRPr="0016134C" w:rsidRDefault="001D1862" w:rsidP="00FA33C4">
            <w:pPr>
              <w:jc w:val="center"/>
              <w:rPr>
                <w:color w:val="000000"/>
                <w:sz w:val="16"/>
                <w:szCs w:val="16"/>
              </w:rPr>
            </w:pPr>
            <w:r w:rsidRPr="0016134C">
              <w:rPr>
                <w:color w:val="000000"/>
                <w:sz w:val="16"/>
                <w:szCs w:val="16"/>
              </w:rPr>
              <w:t>0</w:t>
            </w:r>
          </w:p>
        </w:tc>
        <w:tc>
          <w:tcPr>
            <w:tcW w:w="234" w:type="pct"/>
            <w:vAlign w:val="center"/>
            <w:hideMark/>
          </w:tcPr>
          <w:p w14:paraId="61598C55" w14:textId="5457AC4B" w:rsidR="001D1862" w:rsidRPr="004A0FF6" w:rsidRDefault="001D1862" w:rsidP="00FA33C4">
            <w:pPr>
              <w:jc w:val="center"/>
              <w:rPr>
                <w:color w:val="000000"/>
                <w:sz w:val="16"/>
                <w:szCs w:val="16"/>
              </w:rPr>
            </w:pPr>
            <w:r w:rsidRPr="004A0FF6">
              <w:rPr>
                <w:color w:val="000000"/>
                <w:sz w:val="16"/>
                <w:szCs w:val="16"/>
              </w:rPr>
              <w:t>0</w:t>
            </w:r>
          </w:p>
        </w:tc>
        <w:tc>
          <w:tcPr>
            <w:tcW w:w="280" w:type="pct"/>
            <w:vAlign w:val="center"/>
            <w:hideMark/>
          </w:tcPr>
          <w:p w14:paraId="43697245" w14:textId="4279A452" w:rsidR="001D1862" w:rsidRPr="004A0FF6" w:rsidRDefault="001D1862" w:rsidP="00FA33C4">
            <w:pPr>
              <w:jc w:val="center"/>
              <w:rPr>
                <w:color w:val="000000"/>
                <w:sz w:val="16"/>
                <w:szCs w:val="16"/>
              </w:rPr>
            </w:pPr>
            <w:r w:rsidRPr="004A0FF6">
              <w:rPr>
                <w:color w:val="000000"/>
                <w:sz w:val="16"/>
                <w:szCs w:val="16"/>
              </w:rPr>
              <w:t>0</w:t>
            </w:r>
          </w:p>
        </w:tc>
        <w:tc>
          <w:tcPr>
            <w:tcW w:w="235" w:type="pct"/>
            <w:vAlign w:val="center"/>
            <w:hideMark/>
          </w:tcPr>
          <w:p w14:paraId="3F518F4B" w14:textId="4FA1A6EB" w:rsidR="001D1862" w:rsidRPr="004A0FF6" w:rsidRDefault="001D1862" w:rsidP="00FA33C4">
            <w:pPr>
              <w:jc w:val="center"/>
              <w:rPr>
                <w:color w:val="000000"/>
                <w:sz w:val="16"/>
                <w:szCs w:val="16"/>
              </w:rPr>
            </w:pPr>
            <w:r w:rsidRPr="004A0FF6">
              <w:rPr>
                <w:color w:val="000000"/>
                <w:sz w:val="16"/>
                <w:szCs w:val="16"/>
              </w:rPr>
              <w:t>0</w:t>
            </w:r>
          </w:p>
        </w:tc>
        <w:tc>
          <w:tcPr>
            <w:tcW w:w="236" w:type="pct"/>
            <w:vAlign w:val="center"/>
            <w:hideMark/>
          </w:tcPr>
          <w:p w14:paraId="36F2FC00" w14:textId="078D6A01" w:rsidR="001D1862" w:rsidRPr="004A0FF6" w:rsidRDefault="001D1862" w:rsidP="00FA33C4">
            <w:pPr>
              <w:jc w:val="center"/>
              <w:rPr>
                <w:color w:val="000000"/>
                <w:sz w:val="16"/>
                <w:szCs w:val="16"/>
              </w:rPr>
            </w:pPr>
            <w:r w:rsidRPr="004A0FF6">
              <w:rPr>
                <w:color w:val="000000"/>
                <w:sz w:val="16"/>
                <w:szCs w:val="16"/>
              </w:rPr>
              <w:t>0</w:t>
            </w:r>
          </w:p>
        </w:tc>
        <w:tc>
          <w:tcPr>
            <w:tcW w:w="236" w:type="pct"/>
            <w:vAlign w:val="center"/>
          </w:tcPr>
          <w:p w14:paraId="1070D9C0" w14:textId="572859AA" w:rsidR="001D1862" w:rsidRPr="004A0FF6" w:rsidRDefault="001D1862" w:rsidP="00FA33C4">
            <w:pPr>
              <w:jc w:val="center"/>
              <w:rPr>
                <w:color w:val="000000"/>
                <w:sz w:val="16"/>
                <w:szCs w:val="16"/>
              </w:rPr>
            </w:pPr>
            <w:r w:rsidRPr="004A0FF6">
              <w:rPr>
                <w:color w:val="000000"/>
                <w:sz w:val="16"/>
                <w:szCs w:val="16"/>
              </w:rPr>
              <w:t>0</w:t>
            </w:r>
          </w:p>
        </w:tc>
        <w:tc>
          <w:tcPr>
            <w:tcW w:w="236" w:type="pct"/>
            <w:vAlign w:val="center"/>
          </w:tcPr>
          <w:p w14:paraId="545E58DD" w14:textId="4204BC87" w:rsidR="001D1862" w:rsidRPr="004A0FF6" w:rsidRDefault="001D1862" w:rsidP="00FA33C4">
            <w:pPr>
              <w:jc w:val="center"/>
              <w:rPr>
                <w:color w:val="000000"/>
                <w:sz w:val="16"/>
                <w:szCs w:val="16"/>
              </w:rPr>
            </w:pPr>
            <w:r w:rsidRPr="004A0FF6">
              <w:rPr>
                <w:color w:val="000000"/>
                <w:sz w:val="16"/>
                <w:szCs w:val="16"/>
              </w:rPr>
              <w:t>0</w:t>
            </w:r>
          </w:p>
        </w:tc>
        <w:tc>
          <w:tcPr>
            <w:tcW w:w="245" w:type="pct"/>
            <w:vAlign w:val="center"/>
          </w:tcPr>
          <w:p w14:paraId="3D5CBAD1" w14:textId="4AC164DA" w:rsidR="001D1862" w:rsidRPr="004A0FF6" w:rsidRDefault="001D1862" w:rsidP="00FA33C4">
            <w:pPr>
              <w:jc w:val="center"/>
              <w:rPr>
                <w:color w:val="000000"/>
                <w:sz w:val="16"/>
                <w:szCs w:val="16"/>
              </w:rPr>
            </w:pPr>
            <w:r w:rsidRPr="004A0FF6">
              <w:rPr>
                <w:color w:val="000000"/>
                <w:sz w:val="16"/>
                <w:szCs w:val="16"/>
              </w:rPr>
              <w:t>0</w:t>
            </w:r>
          </w:p>
        </w:tc>
        <w:tc>
          <w:tcPr>
            <w:tcW w:w="306" w:type="pct"/>
            <w:vMerge/>
            <w:hideMark/>
          </w:tcPr>
          <w:p w14:paraId="22BA57FB" w14:textId="318102FF" w:rsidR="001D1862" w:rsidRPr="002347BE" w:rsidRDefault="001D1862" w:rsidP="001D1862">
            <w:pPr>
              <w:rPr>
                <w:color w:val="000000"/>
                <w:sz w:val="16"/>
                <w:szCs w:val="16"/>
              </w:rPr>
            </w:pPr>
          </w:p>
        </w:tc>
      </w:tr>
      <w:tr w:rsidR="00507BBF" w:rsidRPr="002347BE" w14:paraId="71643D46" w14:textId="77777777" w:rsidTr="00C21F2C">
        <w:trPr>
          <w:trHeight w:val="271"/>
        </w:trPr>
        <w:tc>
          <w:tcPr>
            <w:tcW w:w="170" w:type="pct"/>
            <w:vMerge/>
            <w:hideMark/>
          </w:tcPr>
          <w:p w14:paraId="34E4B7E9" w14:textId="77777777" w:rsidR="001D1862" w:rsidRPr="002347BE" w:rsidRDefault="001D1862" w:rsidP="001D1862">
            <w:pPr>
              <w:rPr>
                <w:color w:val="000000"/>
                <w:sz w:val="16"/>
                <w:szCs w:val="16"/>
              </w:rPr>
            </w:pPr>
          </w:p>
        </w:tc>
        <w:tc>
          <w:tcPr>
            <w:tcW w:w="616" w:type="pct"/>
            <w:vMerge/>
          </w:tcPr>
          <w:p w14:paraId="45703B4A" w14:textId="77777777" w:rsidR="001D1862" w:rsidRPr="0016134C" w:rsidRDefault="001D1862" w:rsidP="001D1862">
            <w:pPr>
              <w:rPr>
                <w:i/>
                <w:iCs/>
                <w:color w:val="000000"/>
                <w:sz w:val="16"/>
                <w:szCs w:val="16"/>
              </w:rPr>
            </w:pPr>
          </w:p>
        </w:tc>
        <w:tc>
          <w:tcPr>
            <w:tcW w:w="379" w:type="pct"/>
            <w:vMerge/>
            <w:hideMark/>
          </w:tcPr>
          <w:p w14:paraId="7D9F50F5" w14:textId="77777777" w:rsidR="001D1862" w:rsidRPr="0016134C" w:rsidRDefault="001D1862" w:rsidP="001D1862">
            <w:pPr>
              <w:rPr>
                <w:i/>
                <w:iCs/>
                <w:color w:val="000000"/>
                <w:sz w:val="16"/>
                <w:szCs w:val="16"/>
              </w:rPr>
            </w:pPr>
          </w:p>
        </w:tc>
        <w:tc>
          <w:tcPr>
            <w:tcW w:w="609" w:type="pct"/>
            <w:hideMark/>
          </w:tcPr>
          <w:p w14:paraId="63F1C75B" w14:textId="6663E6CE" w:rsidR="001D1862" w:rsidRPr="0016134C" w:rsidRDefault="006973B3" w:rsidP="001D1862">
            <w:pPr>
              <w:rPr>
                <w:sz w:val="15"/>
                <w:szCs w:val="15"/>
              </w:rPr>
            </w:pPr>
            <w:r w:rsidRPr="0016134C">
              <w:rPr>
                <w:sz w:val="15"/>
                <w:szCs w:val="15"/>
              </w:rPr>
              <w:t>Средства бюджета городского округа Лыткарино</w:t>
            </w:r>
          </w:p>
        </w:tc>
        <w:tc>
          <w:tcPr>
            <w:tcW w:w="343" w:type="pct"/>
            <w:vAlign w:val="center"/>
            <w:hideMark/>
          </w:tcPr>
          <w:p w14:paraId="4D79CDBE" w14:textId="72EB5DCA" w:rsidR="001D1862" w:rsidRPr="0016134C" w:rsidRDefault="001D1862" w:rsidP="00FA33C4">
            <w:pPr>
              <w:jc w:val="center"/>
              <w:rPr>
                <w:color w:val="000000"/>
                <w:sz w:val="16"/>
                <w:szCs w:val="16"/>
              </w:rPr>
            </w:pPr>
            <w:r w:rsidRPr="0016134C">
              <w:rPr>
                <w:color w:val="000000"/>
                <w:sz w:val="16"/>
                <w:szCs w:val="16"/>
              </w:rPr>
              <w:t>68 600,0</w:t>
            </w:r>
          </w:p>
        </w:tc>
        <w:tc>
          <w:tcPr>
            <w:tcW w:w="875" w:type="pct"/>
            <w:gridSpan w:val="6"/>
            <w:vAlign w:val="center"/>
          </w:tcPr>
          <w:p w14:paraId="54D6CA23" w14:textId="77777777" w:rsidR="001D1862" w:rsidRPr="0016134C" w:rsidRDefault="001D1862" w:rsidP="00FA33C4">
            <w:pPr>
              <w:jc w:val="center"/>
              <w:rPr>
                <w:color w:val="000000"/>
                <w:sz w:val="16"/>
                <w:szCs w:val="16"/>
              </w:rPr>
            </w:pPr>
            <w:r w:rsidRPr="0016134C">
              <w:rPr>
                <w:color w:val="000000"/>
                <w:sz w:val="16"/>
                <w:szCs w:val="16"/>
              </w:rPr>
              <w:t>6 533,30</w:t>
            </w:r>
          </w:p>
        </w:tc>
        <w:tc>
          <w:tcPr>
            <w:tcW w:w="234" w:type="pct"/>
            <w:vAlign w:val="center"/>
            <w:hideMark/>
          </w:tcPr>
          <w:p w14:paraId="4F1591EE" w14:textId="7846E8EB" w:rsidR="001D1862" w:rsidRPr="004A0FF6" w:rsidRDefault="001D1862" w:rsidP="00FA33C4">
            <w:pPr>
              <w:jc w:val="center"/>
              <w:rPr>
                <w:color w:val="000000"/>
                <w:sz w:val="16"/>
                <w:szCs w:val="16"/>
              </w:rPr>
            </w:pPr>
            <w:r w:rsidRPr="004A0FF6">
              <w:rPr>
                <w:color w:val="000000"/>
                <w:sz w:val="16"/>
                <w:szCs w:val="16"/>
              </w:rPr>
              <w:t>9 800,0</w:t>
            </w:r>
          </w:p>
        </w:tc>
        <w:tc>
          <w:tcPr>
            <w:tcW w:w="280" w:type="pct"/>
            <w:vAlign w:val="center"/>
            <w:hideMark/>
          </w:tcPr>
          <w:p w14:paraId="098C42E9" w14:textId="53626486" w:rsidR="001D1862" w:rsidRPr="004A0FF6" w:rsidRDefault="001D1862" w:rsidP="00FA33C4">
            <w:pPr>
              <w:jc w:val="center"/>
              <w:rPr>
                <w:color w:val="000000"/>
                <w:sz w:val="16"/>
                <w:szCs w:val="16"/>
              </w:rPr>
            </w:pPr>
            <w:r w:rsidRPr="004A0FF6">
              <w:rPr>
                <w:color w:val="000000"/>
                <w:sz w:val="16"/>
                <w:szCs w:val="16"/>
              </w:rPr>
              <w:t>9 800,00</w:t>
            </w:r>
          </w:p>
        </w:tc>
        <w:tc>
          <w:tcPr>
            <w:tcW w:w="235" w:type="pct"/>
            <w:vAlign w:val="center"/>
            <w:hideMark/>
          </w:tcPr>
          <w:p w14:paraId="64EFAA40" w14:textId="00B74AC4" w:rsidR="001D1862" w:rsidRPr="004A0FF6" w:rsidRDefault="001D1862" w:rsidP="00FA33C4">
            <w:pPr>
              <w:jc w:val="center"/>
              <w:rPr>
                <w:color w:val="000000"/>
                <w:sz w:val="16"/>
                <w:szCs w:val="16"/>
              </w:rPr>
            </w:pPr>
            <w:r w:rsidRPr="004A0FF6">
              <w:rPr>
                <w:color w:val="000000"/>
                <w:sz w:val="16"/>
                <w:szCs w:val="16"/>
              </w:rPr>
              <w:t>9800,0</w:t>
            </w:r>
          </w:p>
        </w:tc>
        <w:tc>
          <w:tcPr>
            <w:tcW w:w="236" w:type="pct"/>
            <w:vAlign w:val="center"/>
            <w:hideMark/>
          </w:tcPr>
          <w:p w14:paraId="59634FA3" w14:textId="12BBEBC4" w:rsidR="001D1862" w:rsidRPr="004A0FF6" w:rsidRDefault="001D1862" w:rsidP="00FA33C4">
            <w:pPr>
              <w:jc w:val="center"/>
              <w:rPr>
                <w:color w:val="000000"/>
                <w:sz w:val="16"/>
                <w:szCs w:val="16"/>
              </w:rPr>
            </w:pPr>
            <w:r w:rsidRPr="004A0FF6">
              <w:rPr>
                <w:color w:val="000000"/>
                <w:sz w:val="16"/>
                <w:szCs w:val="16"/>
              </w:rPr>
              <w:t>9 800,0</w:t>
            </w:r>
          </w:p>
        </w:tc>
        <w:tc>
          <w:tcPr>
            <w:tcW w:w="236" w:type="pct"/>
            <w:vAlign w:val="center"/>
          </w:tcPr>
          <w:p w14:paraId="2A3C61D8" w14:textId="4E507846" w:rsidR="001D1862" w:rsidRPr="004A0FF6" w:rsidRDefault="001D1862" w:rsidP="00FA33C4">
            <w:pPr>
              <w:jc w:val="center"/>
              <w:rPr>
                <w:color w:val="000000"/>
                <w:sz w:val="16"/>
                <w:szCs w:val="16"/>
              </w:rPr>
            </w:pPr>
            <w:r w:rsidRPr="004A0FF6">
              <w:rPr>
                <w:color w:val="000000"/>
                <w:sz w:val="16"/>
                <w:szCs w:val="16"/>
              </w:rPr>
              <w:t>9800,0</w:t>
            </w:r>
          </w:p>
        </w:tc>
        <w:tc>
          <w:tcPr>
            <w:tcW w:w="236" w:type="pct"/>
            <w:vAlign w:val="center"/>
          </w:tcPr>
          <w:p w14:paraId="6982693E" w14:textId="0022F202" w:rsidR="001D1862" w:rsidRPr="004A0FF6" w:rsidRDefault="001D1862" w:rsidP="00FA33C4">
            <w:pPr>
              <w:jc w:val="center"/>
              <w:rPr>
                <w:color w:val="000000"/>
                <w:sz w:val="16"/>
                <w:szCs w:val="16"/>
              </w:rPr>
            </w:pPr>
            <w:r w:rsidRPr="004A0FF6">
              <w:rPr>
                <w:color w:val="000000"/>
                <w:sz w:val="16"/>
                <w:szCs w:val="16"/>
              </w:rPr>
              <w:t>9 800,0</w:t>
            </w:r>
          </w:p>
        </w:tc>
        <w:tc>
          <w:tcPr>
            <w:tcW w:w="245" w:type="pct"/>
            <w:vAlign w:val="center"/>
          </w:tcPr>
          <w:p w14:paraId="70B52583" w14:textId="0859F185" w:rsidR="001D1862" w:rsidRPr="004A0FF6" w:rsidRDefault="001D1862" w:rsidP="00FA33C4">
            <w:pPr>
              <w:jc w:val="center"/>
              <w:rPr>
                <w:color w:val="000000"/>
                <w:sz w:val="16"/>
                <w:szCs w:val="16"/>
              </w:rPr>
            </w:pPr>
            <w:r w:rsidRPr="004A0FF6">
              <w:rPr>
                <w:color w:val="000000"/>
                <w:sz w:val="16"/>
                <w:szCs w:val="16"/>
              </w:rPr>
              <w:t>3266,7</w:t>
            </w:r>
          </w:p>
        </w:tc>
        <w:tc>
          <w:tcPr>
            <w:tcW w:w="306" w:type="pct"/>
            <w:vMerge/>
            <w:hideMark/>
          </w:tcPr>
          <w:p w14:paraId="51F2F9C1" w14:textId="2977B706" w:rsidR="001D1862" w:rsidRPr="002347BE" w:rsidRDefault="001D1862" w:rsidP="001D1862">
            <w:pPr>
              <w:rPr>
                <w:color w:val="000000"/>
                <w:sz w:val="16"/>
                <w:szCs w:val="16"/>
              </w:rPr>
            </w:pPr>
          </w:p>
        </w:tc>
      </w:tr>
      <w:tr w:rsidR="00507BBF" w:rsidRPr="002347BE" w14:paraId="3678A5BF" w14:textId="77777777" w:rsidTr="00C21F2C">
        <w:trPr>
          <w:trHeight w:val="60"/>
        </w:trPr>
        <w:tc>
          <w:tcPr>
            <w:tcW w:w="170" w:type="pct"/>
            <w:vMerge/>
            <w:hideMark/>
          </w:tcPr>
          <w:p w14:paraId="2D8F904E" w14:textId="77777777" w:rsidR="001D1862" w:rsidRPr="002347BE" w:rsidRDefault="001D1862" w:rsidP="001D1862">
            <w:pPr>
              <w:rPr>
                <w:color w:val="000000"/>
                <w:sz w:val="16"/>
                <w:szCs w:val="16"/>
              </w:rPr>
            </w:pPr>
          </w:p>
        </w:tc>
        <w:tc>
          <w:tcPr>
            <w:tcW w:w="616" w:type="pct"/>
            <w:vMerge/>
          </w:tcPr>
          <w:p w14:paraId="779FCD22" w14:textId="77777777" w:rsidR="001D1862" w:rsidRPr="0016134C" w:rsidRDefault="001D1862" w:rsidP="001D1862">
            <w:pPr>
              <w:rPr>
                <w:i/>
                <w:iCs/>
                <w:color w:val="000000"/>
                <w:sz w:val="16"/>
                <w:szCs w:val="16"/>
              </w:rPr>
            </w:pPr>
          </w:p>
        </w:tc>
        <w:tc>
          <w:tcPr>
            <w:tcW w:w="379" w:type="pct"/>
            <w:vMerge/>
            <w:hideMark/>
          </w:tcPr>
          <w:p w14:paraId="488D9886" w14:textId="77777777" w:rsidR="001D1862" w:rsidRPr="0016134C" w:rsidRDefault="001D1862" w:rsidP="001D1862">
            <w:pPr>
              <w:rPr>
                <w:i/>
                <w:iCs/>
                <w:color w:val="000000"/>
                <w:sz w:val="16"/>
                <w:szCs w:val="16"/>
              </w:rPr>
            </w:pPr>
          </w:p>
        </w:tc>
        <w:tc>
          <w:tcPr>
            <w:tcW w:w="609" w:type="pct"/>
            <w:hideMark/>
          </w:tcPr>
          <w:p w14:paraId="7B211A3A" w14:textId="77777777" w:rsidR="001D1862" w:rsidRPr="0016134C" w:rsidRDefault="001D1862" w:rsidP="001D1862">
            <w:pPr>
              <w:rPr>
                <w:sz w:val="15"/>
                <w:szCs w:val="15"/>
              </w:rPr>
            </w:pPr>
            <w:r w:rsidRPr="0016134C">
              <w:rPr>
                <w:sz w:val="15"/>
                <w:szCs w:val="15"/>
              </w:rPr>
              <w:t>Внебюджетные источники</w:t>
            </w:r>
          </w:p>
        </w:tc>
        <w:tc>
          <w:tcPr>
            <w:tcW w:w="343" w:type="pct"/>
            <w:vAlign w:val="center"/>
            <w:hideMark/>
          </w:tcPr>
          <w:p w14:paraId="3FF82333" w14:textId="2D4AFCB8" w:rsidR="001D1862" w:rsidRPr="0016134C" w:rsidRDefault="001D1862" w:rsidP="00FA33C4">
            <w:pPr>
              <w:jc w:val="center"/>
              <w:rPr>
                <w:color w:val="000000"/>
                <w:sz w:val="16"/>
                <w:szCs w:val="16"/>
              </w:rPr>
            </w:pPr>
            <w:r w:rsidRPr="0016134C">
              <w:rPr>
                <w:color w:val="000000"/>
                <w:sz w:val="16"/>
                <w:szCs w:val="16"/>
              </w:rPr>
              <w:t>0</w:t>
            </w:r>
          </w:p>
        </w:tc>
        <w:tc>
          <w:tcPr>
            <w:tcW w:w="875" w:type="pct"/>
            <w:gridSpan w:val="6"/>
            <w:vAlign w:val="center"/>
            <w:hideMark/>
          </w:tcPr>
          <w:p w14:paraId="02AC42B1" w14:textId="3C5C0B09" w:rsidR="001D1862" w:rsidRPr="0016134C" w:rsidRDefault="001D1862" w:rsidP="00FA33C4">
            <w:pPr>
              <w:jc w:val="center"/>
              <w:rPr>
                <w:color w:val="000000"/>
                <w:sz w:val="16"/>
                <w:szCs w:val="16"/>
              </w:rPr>
            </w:pPr>
            <w:r w:rsidRPr="0016134C">
              <w:rPr>
                <w:color w:val="000000"/>
                <w:sz w:val="16"/>
                <w:szCs w:val="16"/>
              </w:rPr>
              <w:t>0</w:t>
            </w:r>
          </w:p>
        </w:tc>
        <w:tc>
          <w:tcPr>
            <w:tcW w:w="234" w:type="pct"/>
            <w:vAlign w:val="center"/>
            <w:hideMark/>
          </w:tcPr>
          <w:p w14:paraId="25871F8C" w14:textId="188CFA5D" w:rsidR="001D1862" w:rsidRPr="002347BE" w:rsidRDefault="001D1862" w:rsidP="00FA33C4">
            <w:pPr>
              <w:jc w:val="center"/>
              <w:rPr>
                <w:color w:val="000000"/>
                <w:sz w:val="16"/>
                <w:szCs w:val="16"/>
              </w:rPr>
            </w:pPr>
            <w:r>
              <w:rPr>
                <w:color w:val="000000"/>
                <w:sz w:val="16"/>
                <w:szCs w:val="16"/>
              </w:rPr>
              <w:t>0</w:t>
            </w:r>
          </w:p>
        </w:tc>
        <w:tc>
          <w:tcPr>
            <w:tcW w:w="280" w:type="pct"/>
            <w:vAlign w:val="center"/>
            <w:hideMark/>
          </w:tcPr>
          <w:p w14:paraId="4BD20DE2" w14:textId="736D7914" w:rsidR="001D1862" w:rsidRPr="002347BE" w:rsidRDefault="001D1862" w:rsidP="00FA33C4">
            <w:pPr>
              <w:jc w:val="center"/>
              <w:rPr>
                <w:color w:val="000000"/>
                <w:sz w:val="16"/>
                <w:szCs w:val="16"/>
              </w:rPr>
            </w:pPr>
            <w:r>
              <w:rPr>
                <w:color w:val="000000"/>
                <w:sz w:val="16"/>
                <w:szCs w:val="16"/>
              </w:rPr>
              <w:t>0</w:t>
            </w:r>
          </w:p>
        </w:tc>
        <w:tc>
          <w:tcPr>
            <w:tcW w:w="235" w:type="pct"/>
            <w:vAlign w:val="center"/>
            <w:hideMark/>
          </w:tcPr>
          <w:p w14:paraId="546B87A5" w14:textId="49CAF66A" w:rsidR="001D1862" w:rsidRPr="002347BE" w:rsidRDefault="001D1862" w:rsidP="00FA33C4">
            <w:pPr>
              <w:jc w:val="center"/>
              <w:rPr>
                <w:color w:val="000000"/>
                <w:sz w:val="16"/>
                <w:szCs w:val="16"/>
              </w:rPr>
            </w:pPr>
            <w:r>
              <w:rPr>
                <w:color w:val="000000"/>
                <w:sz w:val="16"/>
                <w:szCs w:val="16"/>
              </w:rPr>
              <w:t>0</w:t>
            </w:r>
          </w:p>
        </w:tc>
        <w:tc>
          <w:tcPr>
            <w:tcW w:w="236" w:type="pct"/>
            <w:vAlign w:val="center"/>
            <w:hideMark/>
          </w:tcPr>
          <w:p w14:paraId="3C3F980A" w14:textId="0A5C2DFB"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76DED417" w14:textId="0D5CB820" w:rsidR="001D1862" w:rsidRPr="002347BE" w:rsidRDefault="001D1862" w:rsidP="00FA33C4">
            <w:pPr>
              <w:jc w:val="center"/>
              <w:rPr>
                <w:color w:val="000000"/>
                <w:sz w:val="16"/>
                <w:szCs w:val="16"/>
              </w:rPr>
            </w:pPr>
            <w:r>
              <w:rPr>
                <w:color w:val="000000"/>
                <w:sz w:val="16"/>
                <w:szCs w:val="16"/>
              </w:rPr>
              <w:t>0</w:t>
            </w:r>
          </w:p>
        </w:tc>
        <w:tc>
          <w:tcPr>
            <w:tcW w:w="236" w:type="pct"/>
            <w:vAlign w:val="center"/>
          </w:tcPr>
          <w:p w14:paraId="5D7B6D44" w14:textId="3910511B" w:rsidR="001D1862" w:rsidRPr="002347BE" w:rsidRDefault="001D1862" w:rsidP="00FA33C4">
            <w:pPr>
              <w:jc w:val="center"/>
              <w:rPr>
                <w:color w:val="000000"/>
                <w:sz w:val="16"/>
                <w:szCs w:val="16"/>
              </w:rPr>
            </w:pPr>
            <w:r>
              <w:rPr>
                <w:color w:val="000000"/>
                <w:sz w:val="16"/>
                <w:szCs w:val="16"/>
              </w:rPr>
              <w:t>0</w:t>
            </w:r>
          </w:p>
        </w:tc>
        <w:tc>
          <w:tcPr>
            <w:tcW w:w="245" w:type="pct"/>
            <w:vAlign w:val="center"/>
          </w:tcPr>
          <w:p w14:paraId="217CDE42" w14:textId="42045C77" w:rsidR="001D1862" w:rsidRPr="002347BE" w:rsidRDefault="001D1862" w:rsidP="00FA33C4">
            <w:pPr>
              <w:jc w:val="center"/>
              <w:rPr>
                <w:color w:val="000000"/>
                <w:sz w:val="16"/>
                <w:szCs w:val="16"/>
              </w:rPr>
            </w:pPr>
            <w:r>
              <w:rPr>
                <w:color w:val="000000"/>
                <w:sz w:val="16"/>
                <w:szCs w:val="16"/>
              </w:rPr>
              <w:t>0</w:t>
            </w:r>
          </w:p>
        </w:tc>
        <w:tc>
          <w:tcPr>
            <w:tcW w:w="306" w:type="pct"/>
            <w:vMerge/>
            <w:hideMark/>
          </w:tcPr>
          <w:p w14:paraId="6EB87BF7" w14:textId="706D059A" w:rsidR="001D1862" w:rsidRPr="002347BE" w:rsidRDefault="001D1862" w:rsidP="001D1862">
            <w:pPr>
              <w:rPr>
                <w:color w:val="000000"/>
                <w:sz w:val="16"/>
                <w:szCs w:val="16"/>
              </w:rPr>
            </w:pPr>
          </w:p>
        </w:tc>
      </w:tr>
      <w:tr w:rsidR="00507BBF" w:rsidRPr="002347BE" w14:paraId="5CE91AA0" w14:textId="77777777" w:rsidTr="00C21F2C">
        <w:trPr>
          <w:trHeight w:val="64"/>
        </w:trPr>
        <w:tc>
          <w:tcPr>
            <w:tcW w:w="170" w:type="pct"/>
            <w:vMerge/>
            <w:hideMark/>
          </w:tcPr>
          <w:p w14:paraId="4D7B6355" w14:textId="77777777" w:rsidR="001D1862" w:rsidRPr="002347BE" w:rsidRDefault="001D1862" w:rsidP="001D1862">
            <w:pPr>
              <w:rPr>
                <w:color w:val="000000"/>
                <w:sz w:val="16"/>
                <w:szCs w:val="16"/>
              </w:rPr>
            </w:pPr>
          </w:p>
        </w:tc>
        <w:tc>
          <w:tcPr>
            <w:tcW w:w="616" w:type="pct"/>
            <w:vMerge w:val="restart"/>
          </w:tcPr>
          <w:p w14:paraId="119E90A5" w14:textId="5C169E47" w:rsidR="001D1862" w:rsidRPr="0016134C" w:rsidRDefault="001D1862" w:rsidP="009C7233">
            <w:pPr>
              <w:rPr>
                <w:i/>
                <w:iCs/>
                <w:color w:val="000000"/>
                <w:sz w:val="16"/>
                <w:szCs w:val="16"/>
              </w:rPr>
            </w:pPr>
            <w:r w:rsidRPr="0016134C">
              <w:rPr>
                <w:i/>
                <w:iCs/>
                <w:color w:val="000000"/>
                <w:sz w:val="16"/>
                <w:szCs w:val="16"/>
              </w:rPr>
              <w:t xml:space="preserve">Количество </w:t>
            </w:r>
            <w:proofErr w:type="gramStart"/>
            <w:r w:rsidRPr="0016134C">
              <w:rPr>
                <w:i/>
                <w:iCs/>
                <w:color w:val="000000"/>
                <w:sz w:val="16"/>
                <w:szCs w:val="16"/>
              </w:rPr>
              <w:t>заменен</w:t>
            </w:r>
            <w:r w:rsidR="009C7233" w:rsidRPr="0016134C">
              <w:rPr>
                <w:i/>
                <w:iCs/>
                <w:color w:val="000000"/>
                <w:sz w:val="16"/>
                <w:szCs w:val="16"/>
              </w:rPr>
              <w:t>-</w:t>
            </w:r>
            <w:r w:rsidRPr="0016134C">
              <w:rPr>
                <w:i/>
                <w:iCs/>
                <w:color w:val="000000"/>
                <w:sz w:val="16"/>
                <w:szCs w:val="16"/>
              </w:rPr>
              <w:t>ных</w:t>
            </w:r>
            <w:proofErr w:type="gramEnd"/>
            <w:r w:rsidRPr="0016134C">
              <w:rPr>
                <w:i/>
                <w:iCs/>
                <w:color w:val="000000"/>
                <w:sz w:val="16"/>
                <w:szCs w:val="16"/>
              </w:rPr>
              <w:t xml:space="preserve"> неэнергоэф</w:t>
            </w:r>
            <w:r w:rsidR="004A0FF6" w:rsidRPr="0016134C">
              <w:rPr>
                <w:i/>
                <w:iCs/>
                <w:color w:val="000000"/>
                <w:sz w:val="16"/>
                <w:szCs w:val="16"/>
              </w:rPr>
              <w:t>фек</w:t>
            </w:r>
            <w:r w:rsidR="009C7233" w:rsidRPr="0016134C">
              <w:rPr>
                <w:i/>
                <w:iCs/>
                <w:color w:val="000000"/>
                <w:sz w:val="16"/>
                <w:szCs w:val="16"/>
              </w:rPr>
              <w:t>-</w:t>
            </w:r>
            <w:r w:rsidR="004A0FF6" w:rsidRPr="0016134C">
              <w:rPr>
                <w:i/>
                <w:iCs/>
                <w:color w:val="000000"/>
                <w:sz w:val="16"/>
                <w:szCs w:val="16"/>
              </w:rPr>
              <w:t>тивных све</w:t>
            </w:r>
            <w:r w:rsidRPr="0016134C">
              <w:rPr>
                <w:i/>
                <w:iCs/>
                <w:color w:val="000000"/>
                <w:sz w:val="16"/>
                <w:szCs w:val="16"/>
              </w:rPr>
              <w:t>тильников наружного освещения, ед.</w:t>
            </w:r>
          </w:p>
        </w:tc>
        <w:tc>
          <w:tcPr>
            <w:tcW w:w="379" w:type="pct"/>
            <w:vMerge w:val="restart"/>
            <w:hideMark/>
          </w:tcPr>
          <w:p w14:paraId="0B1FB87A" w14:textId="77777777" w:rsidR="001D1862" w:rsidRPr="0016134C" w:rsidRDefault="001D1862" w:rsidP="001D1862">
            <w:pPr>
              <w:jc w:val="center"/>
              <w:rPr>
                <w:color w:val="000000"/>
                <w:sz w:val="16"/>
                <w:szCs w:val="16"/>
              </w:rPr>
            </w:pPr>
            <w:r w:rsidRPr="0016134C">
              <w:rPr>
                <w:color w:val="000000"/>
                <w:sz w:val="16"/>
                <w:szCs w:val="16"/>
              </w:rPr>
              <w:t> </w:t>
            </w:r>
          </w:p>
        </w:tc>
        <w:tc>
          <w:tcPr>
            <w:tcW w:w="609" w:type="pct"/>
            <w:vMerge w:val="restart"/>
            <w:hideMark/>
          </w:tcPr>
          <w:p w14:paraId="5AF4CC14" w14:textId="77777777" w:rsidR="001D1862" w:rsidRPr="0016134C" w:rsidRDefault="001D1862" w:rsidP="001D1862">
            <w:pPr>
              <w:rPr>
                <w:sz w:val="15"/>
                <w:szCs w:val="15"/>
              </w:rPr>
            </w:pPr>
            <w:r w:rsidRPr="0016134C">
              <w:rPr>
                <w:sz w:val="15"/>
                <w:szCs w:val="15"/>
              </w:rPr>
              <w:t> </w:t>
            </w:r>
          </w:p>
        </w:tc>
        <w:tc>
          <w:tcPr>
            <w:tcW w:w="343" w:type="pct"/>
            <w:vMerge w:val="restart"/>
            <w:hideMark/>
          </w:tcPr>
          <w:p w14:paraId="7C45F819" w14:textId="77777777" w:rsidR="001D1862" w:rsidRPr="0016134C" w:rsidRDefault="001D1862" w:rsidP="001D1862">
            <w:pPr>
              <w:jc w:val="center"/>
              <w:rPr>
                <w:color w:val="000000"/>
                <w:sz w:val="16"/>
                <w:szCs w:val="16"/>
              </w:rPr>
            </w:pPr>
            <w:r w:rsidRPr="0016134C">
              <w:rPr>
                <w:color w:val="000000"/>
                <w:sz w:val="16"/>
                <w:szCs w:val="16"/>
              </w:rPr>
              <w:t>Всего</w:t>
            </w:r>
          </w:p>
        </w:tc>
        <w:tc>
          <w:tcPr>
            <w:tcW w:w="215" w:type="pct"/>
            <w:gridSpan w:val="2"/>
            <w:vMerge w:val="restart"/>
            <w:hideMark/>
          </w:tcPr>
          <w:p w14:paraId="234BD94F" w14:textId="77777777" w:rsidR="001D1862" w:rsidRPr="0016134C" w:rsidRDefault="001D1862" w:rsidP="001D1862">
            <w:pPr>
              <w:jc w:val="center"/>
              <w:rPr>
                <w:color w:val="000000"/>
                <w:sz w:val="16"/>
                <w:szCs w:val="16"/>
              </w:rPr>
            </w:pPr>
            <w:r w:rsidRPr="0016134C">
              <w:rPr>
                <w:color w:val="000000"/>
                <w:sz w:val="16"/>
                <w:szCs w:val="16"/>
              </w:rPr>
              <w:t>Итого 2023 год</w:t>
            </w:r>
          </w:p>
        </w:tc>
        <w:tc>
          <w:tcPr>
            <w:tcW w:w="660" w:type="pct"/>
            <w:gridSpan w:val="4"/>
            <w:hideMark/>
          </w:tcPr>
          <w:p w14:paraId="2FDC79DA" w14:textId="77777777" w:rsidR="001D1862" w:rsidRPr="0016134C" w:rsidRDefault="001D1862" w:rsidP="001D1862">
            <w:pPr>
              <w:jc w:val="center"/>
              <w:rPr>
                <w:color w:val="000000"/>
                <w:sz w:val="16"/>
                <w:szCs w:val="16"/>
              </w:rPr>
            </w:pPr>
            <w:r w:rsidRPr="0016134C">
              <w:rPr>
                <w:color w:val="000000"/>
                <w:sz w:val="16"/>
                <w:szCs w:val="16"/>
              </w:rPr>
              <w:t>В том числе по кварталам</w:t>
            </w:r>
          </w:p>
        </w:tc>
        <w:tc>
          <w:tcPr>
            <w:tcW w:w="234" w:type="pct"/>
            <w:vMerge w:val="restart"/>
            <w:hideMark/>
          </w:tcPr>
          <w:p w14:paraId="383B64FB" w14:textId="77777777" w:rsidR="001D1862" w:rsidRPr="002347BE" w:rsidRDefault="001D1862" w:rsidP="001D1862">
            <w:pPr>
              <w:jc w:val="center"/>
              <w:rPr>
                <w:color w:val="000000"/>
                <w:sz w:val="16"/>
                <w:szCs w:val="16"/>
              </w:rPr>
            </w:pPr>
            <w:r w:rsidRPr="002347BE">
              <w:rPr>
                <w:color w:val="000000"/>
                <w:sz w:val="16"/>
                <w:szCs w:val="16"/>
              </w:rPr>
              <w:t>2024 год</w:t>
            </w:r>
          </w:p>
        </w:tc>
        <w:tc>
          <w:tcPr>
            <w:tcW w:w="280" w:type="pct"/>
            <w:vMerge w:val="restart"/>
            <w:hideMark/>
          </w:tcPr>
          <w:p w14:paraId="599DC148" w14:textId="77777777" w:rsidR="001D1862" w:rsidRPr="002347BE" w:rsidRDefault="001D1862" w:rsidP="001D1862">
            <w:pPr>
              <w:jc w:val="center"/>
              <w:rPr>
                <w:color w:val="000000"/>
                <w:sz w:val="16"/>
                <w:szCs w:val="16"/>
              </w:rPr>
            </w:pPr>
            <w:r w:rsidRPr="002347BE">
              <w:rPr>
                <w:color w:val="000000"/>
                <w:sz w:val="16"/>
                <w:szCs w:val="16"/>
              </w:rPr>
              <w:t>2025 год</w:t>
            </w:r>
          </w:p>
        </w:tc>
        <w:tc>
          <w:tcPr>
            <w:tcW w:w="235" w:type="pct"/>
            <w:vMerge w:val="restart"/>
            <w:hideMark/>
          </w:tcPr>
          <w:p w14:paraId="140CC7AB" w14:textId="77777777" w:rsidR="001D1862" w:rsidRPr="002347BE" w:rsidRDefault="001D1862" w:rsidP="001D1862">
            <w:pPr>
              <w:jc w:val="center"/>
              <w:rPr>
                <w:color w:val="000000"/>
                <w:sz w:val="16"/>
                <w:szCs w:val="16"/>
              </w:rPr>
            </w:pPr>
            <w:r w:rsidRPr="002347BE">
              <w:rPr>
                <w:color w:val="000000"/>
                <w:sz w:val="16"/>
                <w:szCs w:val="16"/>
              </w:rPr>
              <w:t>2026 год</w:t>
            </w:r>
          </w:p>
        </w:tc>
        <w:tc>
          <w:tcPr>
            <w:tcW w:w="236" w:type="pct"/>
            <w:vMerge w:val="restart"/>
            <w:hideMark/>
          </w:tcPr>
          <w:p w14:paraId="49549CCC" w14:textId="77777777" w:rsidR="001D1862" w:rsidRPr="002347BE" w:rsidRDefault="001D1862" w:rsidP="001D1862">
            <w:pPr>
              <w:jc w:val="center"/>
              <w:rPr>
                <w:color w:val="000000"/>
                <w:sz w:val="16"/>
                <w:szCs w:val="16"/>
              </w:rPr>
            </w:pPr>
            <w:r w:rsidRPr="002347BE">
              <w:rPr>
                <w:color w:val="000000"/>
                <w:sz w:val="16"/>
                <w:szCs w:val="16"/>
              </w:rPr>
              <w:t>2027 год</w:t>
            </w:r>
          </w:p>
        </w:tc>
        <w:tc>
          <w:tcPr>
            <w:tcW w:w="236" w:type="pct"/>
            <w:vMerge w:val="restart"/>
          </w:tcPr>
          <w:p w14:paraId="38BF900C" w14:textId="4E2FE7A2" w:rsidR="001D1862" w:rsidRPr="002347BE" w:rsidRDefault="001D1862" w:rsidP="001D1862">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6" w:type="pct"/>
            <w:vMerge w:val="restart"/>
          </w:tcPr>
          <w:p w14:paraId="1ED623AC" w14:textId="77777777" w:rsidR="001D1862" w:rsidRDefault="001D1862" w:rsidP="001D1862">
            <w:pPr>
              <w:rPr>
                <w:color w:val="000000"/>
                <w:sz w:val="16"/>
                <w:szCs w:val="16"/>
              </w:rPr>
            </w:pPr>
            <w:r w:rsidRPr="002347BE">
              <w:rPr>
                <w:color w:val="000000"/>
                <w:sz w:val="16"/>
                <w:szCs w:val="16"/>
              </w:rPr>
              <w:t>202</w:t>
            </w:r>
            <w:r>
              <w:rPr>
                <w:color w:val="000000"/>
                <w:sz w:val="16"/>
                <w:szCs w:val="16"/>
              </w:rPr>
              <w:t>9</w:t>
            </w:r>
          </w:p>
          <w:p w14:paraId="2805FC7F" w14:textId="18232D97" w:rsidR="001D1862" w:rsidRPr="002347BE" w:rsidRDefault="001D1862" w:rsidP="001D1862">
            <w:pPr>
              <w:rPr>
                <w:color w:val="000000"/>
                <w:sz w:val="16"/>
                <w:szCs w:val="16"/>
              </w:rPr>
            </w:pPr>
            <w:r w:rsidRPr="002347BE">
              <w:rPr>
                <w:color w:val="000000"/>
                <w:sz w:val="16"/>
                <w:szCs w:val="16"/>
              </w:rPr>
              <w:t>год</w:t>
            </w:r>
          </w:p>
        </w:tc>
        <w:tc>
          <w:tcPr>
            <w:tcW w:w="245" w:type="pct"/>
            <w:vMerge w:val="restart"/>
          </w:tcPr>
          <w:p w14:paraId="6A2057A3" w14:textId="1898C4DD" w:rsidR="001D1862" w:rsidRPr="002347BE" w:rsidRDefault="001D1862" w:rsidP="001D1862">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06" w:type="pct"/>
            <w:vMerge/>
            <w:hideMark/>
          </w:tcPr>
          <w:p w14:paraId="4E10285B" w14:textId="4E674073" w:rsidR="001D1862" w:rsidRPr="002347BE" w:rsidRDefault="001D1862" w:rsidP="001D1862">
            <w:pPr>
              <w:rPr>
                <w:color w:val="000000"/>
                <w:sz w:val="16"/>
                <w:szCs w:val="16"/>
              </w:rPr>
            </w:pPr>
          </w:p>
        </w:tc>
      </w:tr>
      <w:tr w:rsidR="00507BBF" w:rsidRPr="002347BE" w14:paraId="6AD6B61E" w14:textId="77777777" w:rsidTr="00C21F2C">
        <w:trPr>
          <w:trHeight w:val="60"/>
        </w:trPr>
        <w:tc>
          <w:tcPr>
            <w:tcW w:w="170" w:type="pct"/>
            <w:vMerge/>
            <w:hideMark/>
          </w:tcPr>
          <w:p w14:paraId="75AF57B8" w14:textId="77777777" w:rsidR="001D1862" w:rsidRPr="002347BE" w:rsidRDefault="001D1862" w:rsidP="001D1862">
            <w:pPr>
              <w:rPr>
                <w:color w:val="000000"/>
                <w:sz w:val="16"/>
                <w:szCs w:val="16"/>
              </w:rPr>
            </w:pPr>
          </w:p>
        </w:tc>
        <w:tc>
          <w:tcPr>
            <w:tcW w:w="616" w:type="pct"/>
            <w:vMerge/>
          </w:tcPr>
          <w:p w14:paraId="62C527C0" w14:textId="77777777" w:rsidR="001D1862" w:rsidRPr="0016134C" w:rsidRDefault="001D1862" w:rsidP="001D1862">
            <w:pPr>
              <w:rPr>
                <w:i/>
                <w:iCs/>
                <w:color w:val="000000"/>
                <w:sz w:val="16"/>
                <w:szCs w:val="16"/>
              </w:rPr>
            </w:pPr>
          </w:p>
        </w:tc>
        <w:tc>
          <w:tcPr>
            <w:tcW w:w="379" w:type="pct"/>
            <w:vMerge/>
            <w:hideMark/>
          </w:tcPr>
          <w:p w14:paraId="4092DEF8" w14:textId="77777777" w:rsidR="001D1862" w:rsidRPr="0016134C" w:rsidRDefault="001D1862" w:rsidP="001D1862">
            <w:pPr>
              <w:rPr>
                <w:color w:val="000000"/>
                <w:sz w:val="16"/>
                <w:szCs w:val="16"/>
              </w:rPr>
            </w:pPr>
          </w:p>
        </w:tc>
        <w:tc>
          <w:tcPr>
            <w:tcW w:w="609" w:type="pct"/>
            <w:vMerge/>
            <w:hideMark/>
          </w:tcPr>
          <w:p w14:paraId="5D80B159" w14:textId="77777777" w:rsidR="001D1862" w:rsidRPr="0016134C" w:rsidRDefault="001D1862" w:rsidP="001D1862">
            <w:pPr>
              <w:rPr>
                <w:sz w:val="15"/>
                <w:szCs w:val="15"/>
              </w:rPr>
            </w:pPr>
          </w:p>
        </w:tc>
        <w:tc>
          <w:tcPr>
            <w:tcW w:w="343" w:type="pct"/>
            <w:vMerge/>
            <w:hideMark/>
          </w:tcPr>
          <w:p w14:paraId="2D209AB2" w14:textId="77777777" w:rsidR="001D1862" w:rsidRPr="0016134C" w:rsidRDefault="001D1862" w:rsidP="001D1862">
            <w:pPr>
              <w:rPr>
                <w:color w:val="000000"/>
                <w:sz w:val="16"/>
                <w:szCs w:val="16"/>
              </w:rPr>
            </w:pPr>
          </w:p>
        </w:tc>
        <w:tc>
          <w:tcPr>
            <w:tcW w:w="215" w:type="pct"/>
            <w:gridSpan w:val="2"/>
            <w:vMerge/>
            <w:hideMark/>
          </w:tcPr>
          <w:p w14:paraId="56DB5FB3" w14:textId="77777777" w:rsidR="001D1862" w:rsidRPr="0016134C" w:rsidRDefault="001D1862" w:rsidP="001D1862">
            <w:pPr>
              <w:rPr>
                <w:color w:val="000000"/>
                <w:sz w:val="16"/>
                <w:szCs w:val="16"/>
              </w:rPr>
            </w:pPr>
          </w:p>
        </w:tc>
        <w:tc>
          <w:tcPr>
            <w:tcW w:w="147" w:type="pct"/>
            <w:hideMark/>
          </w:tcPr>
          <w:p w14:paraId="38F34958" w14:textId="77777777" w:rsidR="001D1862" w:rsidRPr="0016134C" w:rsidRDefault="001D1862" w:rsidP="001D1862">
            <w:pPr>
              <w:jc w:val="center"/>
              <w:rPr>
                <w:color w:val="000000"/>
                <w:sz w:val="16"/>
                <w:szCs w:val="16"/>
              </w:rPr>
            </w:pPr>
            <w:r w:rsidRPr="0016134C">
              <w:rPr>
                <w:color w:val="000000"/>
                <w:sz w:val="16"/>
                <w:szCs w:val="16"/>
              </w:rPr>
              <w:t>I</w:t>
            </w:r>
          </w:p>
        </w:tc>
        <w:tc>
          <w:tcPr>
            <w:tcW w:w="135" w:type="pct"/>
            <w:hideMark/>
          </w:tcPr>
          <w:p w14:paraId="68517D59" w14:textId="77777777" w:rsidR="001D1862" w:rsidRPr="0016134C" w:rsidRDefault="001D1862" w:rsidP="001D1862">
            <w:pPr>
              <w:jc w:val="center"/>
              <w:rPr>
                <w:color w:val="000000"/>
                <w:sz w:val="16"/>
                <w:szCs w:val="16"/>
              </w:rPr>
            </w:pPr>
            <w:r w:rsidRPr="0016134C">
              <w:rPr>
                <w:color w:val="000000"/>
                <w:sz w:val="16"/>
                <w:szCs w:val="16"/>
              </w:rPr>
              <w:t>II</w:t>
            </w:r>
          </w:p>
        </w:tc>
        <w:tc>
          <w:tcPr>
            <w:tcW w:w="191" w:type="pct"/>
            <w:hideMark/>
          </w:tcPr>
          <w:p w14:paraId="1942AB02" w14:textId="77777777" w:rsidR="001D1862" w:rsidRPr="0016134C" w:rsidRDefault="001D1862" w:rsidP="001D1862">
            <w:pPr>
              <w:jc w:val="center"/>
              <w:rPr>
                <w:color w:val="000000"/>
                <w:sz w:val="16"/>
                <w:szCs w:val="16"/>
              </w:rPr>
            </w:pPr>
            <w:r w:rsidRPr="0016134C">
              <w:rPr>
                <w:color w:val="000000"/>
                <w:sz w:val="16"/>
                <w:szCs w:val="16"/>
              </w:rPr>
              <w:t>III</w:t>
            </w:r>
          </w:p>
        </w:tc>
        <w:tc>
          <w:tcPr>
            <w:tcW w:w="187" w:type="pct"/>
            <w:hideMark/>
          </w:tcPr>
          <w:p w14:paraId="2DA71FE1" w14:textId="77777777" w:rsidR="001D1862" w:rsidRPr="0016134C" w:rsidRDefault="001D1862" w:rsidP="001D1862">
            <w:pPr>
              <w:jc w:val="center"/>
              <w:rPr>
                <w:color w:val="000000"/>
                <w:sz w:val="16"/>
                <w:szCs w:val="16"/>
              </w:rPr>
            </w:pPr>
            <w:r w:rsidRPr="0016134C">
              <w:rPr>
                <w:color w:val="000000"/>
                <w:sz w:val="16"/>
                <w:szCs w:val="16"/>
              </w:rPr>
              <w:t>IV</w:t>
            </w:r>
          </w:p>
        </w:tc>
        <w:tc>
          <w:tcPr>
            <w:tcW w:w="234" w:type="pct"/>
            <w:vMerge/>
            <w:hideMark/>
          </w:tcPr>
          <w:p w14:paraId="7F7EBE65" w14:textId="77777777" w:rsidR="001D1862" w:rsidRPr="002347BE" w:rsidRDefault="001D1862" w:rsidP="001D1862">
            <w:pPr>
              <w:rPr>
                <w:color w:val="000000"/>
                <w:sz w:val="16"/>
                <w:szCs w:val="16"/>
              </w:rPr>
            </w:pPr>
          </w:p>
        </w:tc>
        <w:tc>
          <w:tcPr>
            <w:tcW w:w="280" w:type="pct"/>
            <w:vMerge/>
            <w:hideMark/>
          </w:tcPr>
          <w:p w14:paraId="3C5B29B8" w14:textId="77777777" w:rsidR="001D1862" w:rsidRPr="002347BE" w:rsidRDefault="001D1862" w:rsidP="001D1862">
            <w:pPr>
              <w:rPr>
                <w:color w:val="000000"/>
                <w:sz w:val="16"/>
                <w:szCs w:val="16"/>
              </w:rPr>
            </w:pPr>
          </w:p>
        </w:tc>
        <w:tc>
          <w:tcPr>
            <w:tcW w:w="235" w:type="pct"/>
            <w:vMerge/>
            <w:hideMark/>
          </w:tcPr>
          <w:p w14:paraId="105C4998" w14:textId="77777777" w:rsidR="001D1862" w:rsidRPr="002347BE" w:rsidRDefault="001D1862" w:rsidP="001D1862">
            <w:pPr>
              <w:rPr>
                <w:color w:val="000000"/>
                <w:sz w:val="16"/>
                <w:szCs w:val="16"/>
              </w:rPr>
            </w:pPr>
          </w:p>
        </w:tc>
        <w:tc>
          <w:tcPr>
            <w:tcW w:w="236" w:type="pct"/>
            <w:vMerge/>
            <w:hideMark/>
          </w:tcPr>
          <w:p w14:paraId="3F800637" w14:textId="77777777" w:rsidR="001D1862" w:rsidRPr="002347BE" w:rsidRDefault="001D1862" w:rsidP="001D1862">
            <w:pPr>
              <w:rPr>
                <w:color w:val="000000"/>
                <w:sz w:val="16"/>
                <w:szCs w:val="16"/>
              </w:rPr>
            </w:pPr>
          </w:p>
        </w:tc>
        <w:tc>
          <w:tcPr>
            <w:tcW w:w="236" w:type="pct"/>
            <w:vMerge/>
          </w:tcPr>
          <w:p w14:paraId="2DC9D7D7" w14:textId="77777777" w:rsidR="001D1862" w:rsidRPr="002347BE" w:rsidRDefault="001D1862" w:rsidP="001D1862">
            <w:pPr>
              <w:rPr>
                <w:color w:val="000000"/>
                <w:sz w:val="16"/>
                <w:szCs w:val="16"/>
              </w:rPr>
            </w:pPr>
          </w:p>
        </w:tc>
        <w:tc>
          <w:tcPr>
            <w:tcW w:w="236" w:type="pct"/>
            <w:vMerge/>
          </w:tcPr>
          <w:p w14:paraId="336A212F" w14:textId="77777777" w:rsidR="001D1862" w:rsidRPr="002347BE" w:rsidRDefault="001D1862" w:rsidP="001D1862">
            <w:pPr>
              <w:rPr>
                <w:color w:val="000000"/>
                <w:sz w:val="16"/>
                <w:szCs w:val="16"/>
              </w:rPr>
            </w:pPr>
          </w:p>
        </w:tc>
        <w:tc>
          <w:tcPr>
            <w:tcW w:w="245" w:type="pct"/>
            <w:vMerge/>
          </w:tcPr>
          <w:p w14:paraId="20BC96FB" w14:textId="3C47E931" w:rsidR="001D1862" w:rsidRPr="002347BE" w:rsidRDefault="001D1862" w:rsidP="001D1862">
            <w:pPr>
              <w:rPr>
                <w:color w:val="000000"/>
                <w:sz w:val="16"/>
                <w:szCs w:val="16"/>
              </w:rPr>
            </w:pPr>
          </w:p>
        </w:tc>
        <w:tc>
          <w:tcPr>
            <w:tcW w:w="306" w:type="pct"/>
            <w:vMerge/>
            <w:hideMark/>
          </w:tcPr>
          <w:p w14:paraId="2D7B3616" w14:textId="75CEFC93" w:rsidR="001D1862" w:rsidRPr="002347BE" w:rsidRDefault="001D1862" w:rsidP="001D1862">
            <w:pPr>
              <w:rPr>
                <w:color w:val="000000"/>
                <w:sz w:val="16"/>
                <w:szCs w:val="16"/>
              </w:rPr>
            </w:pPr>
          </w:p>
        </w:tc>
      </w:tr>
      <w:tr w:rsidR="00507BBF" w:rsidRPr="002347BE" w14:paraId="0813E537" w14:textId="77777777" w:rsidTr="00C21F2C">
        <w:trPr>
          <w:trHeight w:val="70"/>
        </w:trPr>
        <w:tc>
          <w:tcPr>
            <w:tcW w:w="170" w:type="pct"/>
            <w:vMerge/>
            <w:hideMark/>
          </w:tcPr>
          <w:p w14:paraId="4A158BB8" w14:textId="77777777" w:rsidR="001D1862" w:rsidRPr="002347BE" w:rsidRDefault="001D1862" w:rsidP="001D1862">
            <w:pPr>
              <w:rPr>
                <w:color w:val="000000"/>
                <w:sz w:val="16"/>
                <w:szCs w:val="16"/>
              </w:rPr>
            </w:pPr>
          </w:p>
        </w:tc>
        <w:tc>
          <w:tcPr>
            <w:tcW w:w="616" w:type="pct"/>
            <w:vMerge/>
          </w:tcPr>
          <w:p w14:paraId="379DDE32" w14:textId="77777777" w:rsidR="001D1862" w:rsidRPr="0016134C" w:rsidRDefault="001D1862" w:rsidP="001D1862">
            <w:pPr>
              <w:rPr>
                <w:i/>
                <w:iCs/>
                <w:color w:val="000000"/>
                <w:sz w:val="16"/>
                <w:szCs w:val="16"/>
              </w:rPr>
            </w:pPr>
          </w:p>
        </w:tc>
        <w:tc>
          <w:tcPr>
            <w:tcW w:w="379" w:type="pct"/>
            <w:vMerge/>
            <w:hideMark/>
          </w:tcPr>
          <w:p w14:paraId="3E620186" w14:textId="77777777" w:rsidR="001D1862" w:rsidRPr="0016134C" w:rsidRDefault="001D1862" w:rsidP="001D1862">
            <w:pPr>
              <w:rPr>
                <w:color w:val="000000"/>
                <w:sz w:val="16"/>
                <w:szCs w:val="16"/>
              </w:rPr>
            </w:pPr>
          </w:p>
        </w:tc>
        <w:tc>
          <w:tcPr>
            <w:tcW w:w="609" w:type="pct"/>
            <w:vMerge/>
            <w:hideMark/>
          </w:tcPr>
          <w:p w14:paraId="50E157F5" w14:textId="77777777" w:rsidR="001D1862" w:rsidRPr="0016134C" w:rsidRDefault="001D1862" w:rsidP="001D1862">
            <w:pPr>
              <w:rPr>
                <w:sz w:val="15"/>
                <w:szCs w:val="15"/>
              </w:rPr>
            </w:pPr>
          </w:p>
        </w:tc>
        <w:tc>
          <w:tcPr>
            <w:tcW w:w="343" w:type="pct"/>
            <w:hideMark/>
          </w:tcPr>
          <w:p w14:paraId="6FF82984" w14:textId="6AC2F0AB" w:rsidR="001D1862" w:rsidRPr="0016134C" w:rsidRDefault="009C7233" w:rsidP="001D1862">
            <w:pPr>
              <w:jc w:val="center"/>
              <w:rPr>
                <w:i/>
                <w:iCs/>
                <w:color w:val="000000"/>
                <w:sz w:val="16"/>
                <w:szCs w:val="16"/>
              </w:rPr>
            </w:pPr>
            <w:r w:rsidRPr="0016134C">
              <w:rPr>
                <w:i/>
                <w:iCs/>
                <w:color w:val="000000"/>
                <w:sz w:val="16"/>
                <w:szCs w:val="16"/>
              </w:rPr>
              <w:t>329</w:t>
            </w:r>
            <w:r w:rsidR="001D1862" w:rsidRPr="0016134C">
              <w:rPr>
                <w:i/>
                <w:iCs/>
                <w:color w:val="000000"/>
                <w:sz w:val="16"/>
                <w:szCs w:val="16"/>
              </w:rPr>
              <w:t> </w:t>
            </w:r>
          </w:p>
        </w:tc>
        <w:tc>
          <w:tcPr>
            <w:tcW w:w="215" w:type="pct"/>
            <w:gridSpan w:val="2"/>
            <w:hideMark/>
          </w:tcPr>
          <w:p w14:paraId="1E5DB327" w14:textId="333A877C" w:rsidR="001D1862" w:rsidRPr="0016134C" w:rsidRDefault="00914CB1" w:rsidP="001D1862">
            <w:pPr>
              <w:jc w:val="center"/>
              <w:rPr>
                <w:i/>
                <w:iCs/>
                <w:color w:val="000000"/>
                <w:sz w:val="16"/>
                <w:szCs w:val="16"/>
              </w:rPr>
            </w:pPr>
            <w:r w:rsidRPr="0016134C">
              <w:rPr>
                <w:i/>
                <w:iCs/>
                <w:color w:val="000000"/>
                <w:sz w:val="16"/>
                <w:szCs w:val="16"/>
              </w:rPr>
              <w:t>329</w:t>
            </w:r>
            <w:r w:rsidR="001D1862" w:rsidRPr="0016134C">
              <w:rPr>
                <w:i/>
                <w:iCs/>
                <w:color w:val="000000"/>
                <w:sz w:val="16"/>
                <w:szCs w:val="16"/>
              </w:rPr>
              <w:t> </w:t>
            </w:r>
          </w:p>
        </w:tc>
        <w:tc>
          <w:tcPr>
            <w:tcW w:w="147" w:type="pct"/>
            <w:hideMark/>
          </w:tcPr>
          <w:p w14:paraId="0BAE9EEF" w14:textId="31916EDC" w:rsidR="001D1862" w:rsidRPr="0016134C" w:rsidRDefault="0016134C" w:rsidP="001D1862">
            <w:pPr>
              <w:jc w:val="center"/>
              <w:rPr>
                <w:i/>
                <w:iCs/>
                <w:color w:val="000000"/>
                <w:sz w:val="16"/>
                <w:szCs w:val="16"/>
              </w:rPr>
            </w:pPr>
            <w:r>
              <w:rPr>
                <w:i/>
                <w:iCs/>
                <w:color w:val="000000"/>
                <w:sz w:val="16"/>
                <w:szCs w:val="16"/>
              </w:rPr>
              <w:t>0</w:t>
            </w:r>
          </w:p>
        </w:tc>
        <w:tc>
          <w:tcPr>
            <w:tcW w:w="135" w:type="pct"/>
            <w:hideMark/>
          </w:tcPr>
          <w:p w14:paraId="45140067" w14:textId="2188490B" w:rsidR="001D1862" w:rsidRPr="0016134C" w:rsidRDefault="0016134C" w:rsidP="001D1862">
            <w:pPr>
              <w:jc w:val="center"/>
              <w:rPr>
                <w:i/>
                <w:iCs/>
                <w:color w:val="000000"/>
                <w:sz w:val="16"/>
                <w:szCs w:val="16"/>
              </w:rPr>
            </w:pPr>
            <w:r>
              <w:rPr>
                <w:i/>
                <w:iCs/>
                <w:color w:val="000000"/>
                <w:sz w:val="16"/>
                <w:szCs w:val="16"/>
              </w:rPr>
              <w:t>0</w:t>
            </w:r>
          </w:p>
        </w:tc>
        <w:tc>
          <w:tcPr>
            <w:tcW w:w="191" w:type="pct"/>
            <w:hideMark/>
          </w:tcPr>
          <w:p w14:paraId="2B60577F" w14:textId="7AA52BCA" w:rsidR="001D1862" w:rsidRPr="0016134C" w:rsidRDefault="0016134C" w:rsidP="001D1862">
            <w:pPr>
              <w:jc w:val="center"/>
              <w:rPr>
                <w:i/>
                <w:iCs/>
                <w:color w:val="000000"/>
                <w:sz w:val="16"/>
                <w:szCs w:val="16"/>
              </w:rPr>
            </w:pPr>
            <w:r>
              <w:rPr>
                <w:i/>
                <w:iCs/>
                <w:color w:val="000000"/>
                <w:sz w:val="16"/>
                <w:szCs w:val="16"/>
              </w:rPr>
              <w:t>0</w:t>
            </w:r>
          </w:p>
        </w:tc>
        <w:tc>
          <w:tcPr>
            <w:tcW w:w="187" w:type="pct"/>
            <w:hideMark/>
          </w:tcPr>
          <w:p w14:paraId="2A096214" w14:textId="2DF4BE04" w:rsidR="001D1862" w:rsidRPr="0016134C" w:rsidRDefault="0016134C" w:rsidP="001D1862">
            <w:pPr>
              <w:jc w:val="center"/>
              <w:rPr>
                <w:i/>
                <w:iCs/>
                <w:color w:val="000000"/>
                <w:sz w:val="16"/>
                <w:szCs w:val="16"/>
              </w:rPr>
            </w:pPr>
            <w:r>
              <w:rPr>
                <w:i/>
                <w:iCs/>
                <w:color w:val="000000"/>
                <w:sz w:val="16"/>
                <w:szCs w:val="16"/>
              </w:rPr>
              <w:t>329</w:t>
            </w:r>
          </w:p>
        </w:tc>
        <w:tc>
          <w:tcPr>
            <w:tcW w:w="234" w:type="pct"/>
            <w:hideMark/>
          </w:tcPr>
          <w:p w14:paraId="450462EC" w14:textId="77777777" w:rsidR="001D1862" w:rsidRPr="002347BE" w:rsidRDefault="001D1862" w:rsidP="001D1862">
            <w:pPr>
              <w:jc w:val="center"/>
              <w:rPr>
                <w:i/>
                <w:iCs/>
                <w:color w:val="000000"/>
                <w:sz w:val="16"/>
                <w:szCs w:val="16"/>
              </w:rPr>
            </w:pPr>
            <w:r w:rsidRPr="002347BE">
              <w:rPr>
                <w:i/>
                <w:iCs/>
                <w:color w:val="000000"/>
                <w:sz w:val="16"/>
                <w:szCs w:val="16"/>
              </w:rPr>
              <w:t> </w:t>
            </w:r>
          </w:p>
        </w:tc>
        <w:tc>
          <w:tcPr>
            <w:tcW w:w="280" w:type="pct"/>
            <w:hideMark/>
          </w:tcPr>
          <w:p w14:paraId="5453C06A" w14:textId="77777777" w:rsidR="001D1862" w:rsidRPr="002347BE" w:rsidRDefault="001D1862" w:rsidP="001D1862">
            <w:pPr>
              <w:jc w:val="center"/>
              <w:rPr>
                <w:i/>
                <w:iCs/>
                <w:color w:val="000000"/>
                <w:sz w:val="16"/>
                <w:szCs w:val="16"/>
              </w:rPr>
            </w:pPr>
            <w:r w:rsidRPr="002347BE">
              <w:rPr>
                <w:i/>
                <w:iCs/>
                <w:color w:val="000000"/>
                <w:sz w:val="16"/>
                <w:szCs w:val="16"/>
              </w:rPr>
              <w:t> </w:t>
            </w:r>
          </w:p>
        </w:tc>
        <w:tc>
          <w:tcPr>
            <w:tcW w:w="235" w:type="pct"/>
            <w:hideMark/>
          </w:tcPr>
          <w:p w14:paraId="2C0983B1" w14:textId="77777777" w:rsidR="001D1862" w:rsidRPr="002347BE" w:rsidRDefault="001D1862" w:rsidP="001D1862">
            <w:pPr>
              <w:jc w:val="center"/>
              <w:rPr>
                <w:i/>
                <w:iCs/>
                <w:color w:val="000000"/>
                <w:sz w:val="16"/>
                <w:szCs w:val="16"/>
              </w:rPr>
            </w:pPr>
            <w:r w:rsidRPr="002347BE">
              <w:rPr>
                <w:i/>
                <w:iCs/>
                <w:color w:val="000000"/>
                <w:sz w:val="16"/>
                <w:szCs w:val="16"/>
              </w:rPr>
              <w:t> </w:t>
            </w:r>
          </w:p>
        </w:tc>
        <w:tc>
          <w:tcPr>
            <w:tcW w:w="236" w:type="pct"/>
            <w:hideMark/>
          </w:tcPr>
          <w:p w14:paraId="040DE755" w14:textId="77777777" w:rsidR="001D1862" w:rsidRPr="002347BE" w:rsidRDefault="001D1862" w:rsidP="001D1862">
            <w:pPr>
              <w:jc w:val="center"/>
              <w:rPr>
                <w:i/>
                <w:iCs/>
                <w:color w:val="000000"/>
                <w:sz w:val="16"/>
                <w:szCs w:val="16"/>
              </w:rPr>
            </w:pPr>
            <w:r w:rsidRPr="002347BE">
              <w:rPr>
                <w:i/>
                <w:iCs/>
                <w:color w:val="000000"/>
                <w:sz w:val="16"/>
                <w:szCs w:val="16"/>
              </w:rPr>
              <w:t> </w:t>
            </w:r>
          </w:p>
        </w:tc>
        <w:tc>
          <w:tcPr>
            <w:tcW w:w="236" w:type="pct"/>
          </w:tcPr>
          <w:p w14:paraId="4865C1F7" w14:textId="77777777" w:rsidR="001D1862" w:rsidRPr="002347BE" w:rsidRDefault="001D1862" w:rsidP="001D1862">
            <w:pPr>
              <w:rPr>
                <w:color w:val="000000"/>
                <w:sz w:val="16"/>
                <w:szCs w:val="16"/>
              </w:rPr>
            </w:pPr>
          </w:p>
        </w:tc>
        <w:tc>
          <w:tcPr>
            <w:tcW w:w="236" w:type="pct"/>
          </w:tcPr>
          <w:p w14:paraId="02CF0ECE" w14:textId="77777777" w:rsidR="001D1862" w:rsidRPr="002347BE" w:rsidRDefault="001D1862" w:rsidP="001D1862">
            <w:pPr>
              <w:rPr>
                <w:color w:val="000000"/>
                <w:sz w:val="16"/>
                <w:szCs w:val="16"/>
              </w:rPr>
            </w:pPr>
          </w:p>
        </w:tc>
        <w:tc>
          <w:tcPr>
            <w:tcW w:w="245" w:type="pct"/>
          </w:tcPr>
          <w:p w14:paraId="4CE37DA7" w14:textId="19B1786E" w:rsidR="001D1862" w:rsidRPr="002347BE" w:rsidRDefault="001D1862" w:rsidP="001D1862">
            <w:pPr>
              <w:rPr>
                <w:color w:val="000000"/>
                <w:sz w:val="16"/>
                <w:szCs w:val="16"/>
              </w:rPr>
            </w:pPr>
          </w:p>
        </w:tc>
        <w:tc>
          <w:tcPr>
            <w:tcW w:w="306" w:type="pct"/>
            <w:vMerge/>
            <w:hideMark/>
          </w:tcPr>
          <w:p w14:paraId="24706D0A" w14:textId="7DF8CD28" w:rsidR="001D1862" w:rsidRPr="002347BE" w:rsidRDefault="001D1862" w:rsidP="001D1862">
            <w:pPr>
              <w:rPr>
                <w:color w:val="000000"/>
                <w:sz w:val="16"/>
                <w:szCs w:val="16"/>
              </w:rPr>
            </w:pPr>
          </w:p>
        </w:tc>
      </w:tr>
      <w:tr w:rsidR="00507BBF" w:rsidRPr="002347BE" w14:paraId="172E3B07" w14:textId="77777777" w:rsidTr="00C21F2C">
        <w:trPr>
          <w:trHeight w:val="60"/>
        </w:trPr>
        <w:tc>
          <w:tcPr>
            <w:tcW w:w="170" w:type="pct"/>
            <w:vMerge w:val="restart"/>
          </w:tcPr>
          <w:p w14:paraId="7E4D1484" w14:textId="77777777" w:rsidR="001D1862" w:rsidRDefault="001D1862" w:rsidP="001D1862">
            <w:pPr>
              <w:jc w:val="center"/>
              <w:rPr>
                <w:color w:val="000000"/>
                <w:sz w:val="16"/>
                <w:szCs w:val="16"/>
              </w:rPr>
            </w:pPr>
            <w:r>
              <w:rPr>
                <w:color w:val="000000"/>
                <w:sz w:val="16"/>
                <w:szCs w:val="16"/>
              </w:rPr>
              <w:t>2.13</w:t>
            </w:r>
            <w:r w:rsidRPr="002347BE">
              <w:rPr>
                <w:color w:val="000000"/>
                <w:sz w:val="16"/>
                <w:szCs w:val="16"/>
              </w:rPr>
              <w:t>.</w:t>
            </w:r>
          </w:p>
        </w:tc>
        <w:tc>
          <w:tcPr>
            <w:tcW w:w="616" w:type="pct"/>
            <w:vMerge w:val="restart"/>
          </w:tcPr>
          <w:p w14:paraId="6E190C3A" w14:textId="77777777" w:rsidR="001D1862" w:rsidRDefault="001D1862" w:rsidP="001D1862">
            <w:pPr>
              <w:rPr>
                <w:iCs/>
                <w:color w:val="000000"/>
                <w:sz w:val="16"/>
                <w:szCs w:val="16"/>
              </w:rPr>
            </w:pPr>
            <w:r>
              <w:rPr>
                <w:iCs/>
                <w:color w:val="000000"/>
                <w:sz w:val="16"/>
                <w:szCs w:val="16"/>
              </w:rPr>
              <w:t>Мероприятие 01.23.</w:t>
            </w:r>
          </w:p>
          <w:p w14:paraId="51F70C13" w14:textId="77777777" w:rsidR="001D1862" w:rsidRDefault="001D1862" w:rsidP="001D1862">
            <w:pPr>
              <w:rPr>
                <w:iCs/>
                <w:color w:val="000000"/>
                <w:sz w:val="16"/>
                <w:szCs w:val="16"/>
              </w:rPr>
            </w:pPr>
            <w:r>
              <w:rPr>
                <w:iCs/>
                <w:color w:val="000000"/>
                <w:sz w:val="16"/>
                <w:szCs w:val="16"/>
              </w:rPr>
              <w:t>Установка шкафов управления наружным освещениям</w:t>
            </w:r>
          </w:p>
        </w:tc>
        <w:tc>
          <w:tcPr>
            <w:tcW w:w="379" w:type="pct"/>
            <w:vMerge w:val="restart"/>
          </w:tcPr>
          <w:p w14:paraId="0D970A40" w14:textId="5BAD4A90" w:rsidR="001D1862" w:rsidRPr="005E69C6" w:rsidRDefault="001D1862" w:rsidP="001D1862">
            <w:pPr>
              <w:jc w:val="center"/>
              <w:rPr>
                <w:i/>
                <w:iCs/>
                <w:color w:val="000000"/>
                <w:sz w:val="16"/>
                <w:szCs w:val="16"/>
              </w:rPr>
            </w:pPr>
            <w:r w:rsidRPr="005E69C6">
              <w:rPr>
                <w:i/>
                <w:iCs/>
                <w:sz w:val="16"/>
                <w:szCs w:val="16"/>
              </w:rPr>
              <w:t>2023-2030</w:t>
            </w:r>
          </w:p>
        </w:tc>
        <w:tc>
          <w:tcPr>
            <w:tcW w:w="609" w:type="pct"/>
          </w:tcPr>
          <w:p w14:paraId="7670E874" w14:textId="77777777" w:rsidR="001D1862" w:rsidRPr="002A49B7" w:rsidRDefault="001D1862" w:rsidP="001D1862">
            <w:pPr>
              <w:rPr>
                <w:sz w:val="15"/>
                <w:szCs w:val="15"/>
              </w:rPr>
            </w:pPr>
            <w:r w:rsidRPr="002A49B7">
              <w:rPr>
                <w:sz w:val="15"/>
                <w:szCs w:val="15"/>
              </w:rPr>
              <w:t>Итого</w:t>
            </w:r>
          </w:p>
        </w:tc>
        <w:tc>
          <w:tcPr>
            <w:tcW w:w="343" w:type="pct"/>
          </w:tcPr>
          <w:p w14:paraId="6492949D" w14:textId="77777777" w:rsidR="001D1862" w:rsidRPr="002347BE" w:rsidRDefault="001D1862" w:rsidP="001D1862">
            <w:pPr>
              <w:jc w:val="center"/>
              <w:rPr>
                <w:color w:val="000000"/>
                <w:sz w:val="16"/>
                <w:szCs w:val="16"/>
              </w:rPr>
            </w:pPr>
          </w:p>
        </w:tc>
        <w:tc>
          <w:tcPr>
            <w:tcW w:w="875" w:type="pct"/>
            <w:gridSpan w:val="6"/>
          </w:tcPr>
          <w:p w14:paraId="665C2938" w14:textId="77777777" w:rsidR="001D1862" w:rsidRPr="002347BE" w:rsidRDefault="001D1862" w:rsidP="001D1862">
            <w:pPr>
              <w:jc w:val="center"/>
              <w:rPr>
                <w:color w:val="000000"/>
                <w:sz w:val="16"/>
                <w:szCs w:val="16"/>
              </w:rPr>
            </w:pPr>
          </w:p>
        </w:tc>
        <w:tc>
          <w:tcPr>
            <w:tcW w:w="234" w:type="pct"/>
          </w:tcPr>
          <w:p w14:paraId="78A62F8B" w14:textId="77777777" w:rsidR="001D1862" w:rsidRPr="002347BE" w:rsidRDefault="001D1862" w:rsidP="001D1862">
            <w:pPr>
              <w:jc w:val="center"/>
              <w:rPr>
                <w:color w:val="000000"/>
                <w:sz w:val="16"/>
                <w:szCs w:val="16"/>
              </w:rPr>
            </w:pPr>
          </w:p>
        </w:tc>
        <w:tc>
          <w:tcPr>
            <w:tcW w:w="280" w:type="pct"/>
          </w:tcPr>
          <w:p w14:paraId="1A7ADE69" w14:textId="77777777" w:rsidR="001D1862" w:rsidRPr="002347BE" w:rsidRDefault="001D1862" w:rsidP="001D1862">
            <w:pPr>
              <w:jc w:val="center"/>
              <w:rPr>
                <w:color w:val="000000"/>
                <w:sz w:val="16"/>
                <w:szCs w:val="16"/>
              </w:rPr>
            </w:pPr>
          </w:p>
        </w:tc>
        <w:tc>
          <w:tcPr>
            <w:tcW w:w="235" w:type="pct"/>
          </w:tcPr>
          <w:p w14:paraId="76B31FCF" w14:textId="77777777" w:rsidR="001D1862" w:rsidRPr="002347BE" w:rsidRDefault="001D1862" w:rsidP="001D1862">
            <w:pPr>
              <w:jc w:val="center"/>
              <w:rPr>
                <w:color w:val="000000"/>
                <w:sz w:val="16"/>
                <w:szCs w:val="16"/>
              </w:rPr>
            </w:pPr>
          </w:p>
        </w:tc>
        <w:tc>
          <w:tcPr>
            <w:tcW w:w="236" w:type="pct"/>
          </w:tcPr>
          <w:p w14:paraId="50D834D8" w14:textId="77777777" w:rsidR="001D1862" w:rsidRPr="002347BE" w:rsidRDefault="001D1862" w:rsidP="001D1862">
            <w:pPr>
              <w:jc w:val="center"/>
              <w:rPr>
                <w:color w:val="000000"/>
                <w:sz w:val="16"/>
                <w:szCs w:val="16"/>
              </w:rPr>
            </w:pPr>
          </w:p>
        </w:tc>
        <w:tc>
          <w:tcPr>
            <w:tcW w:w="236" w:type="pct"/>
          </w:tcPr>
          <w:p w14:paraId="1D369545" w14:textId="77777777" w:rsidR="001D1862" w:rsidRPr="002347BE" w:rsidRDefault="001D1862" w:rsidP="001D1862">
            <w:pPr>
              <w:jc w:val="center"/>
              <w:rPr>
                <w:color w:val="000000"/>
                <w:sz w:val="16"/>
                <w:szCs w:val="16"/>
              </w:rPr>
            </w:pPr>
          </w:p>
        </w:tc>
        <w:tc>
          <w:tcPr>
            <w:tcW w:w="236" w:type="pct"/>
          </w:tcPr>
          <w:p w14:paraId="52094A1D" w14:textId="77777777" w:rsidR="001D1862" w:rsidRPr="002347BE" w:rsidRDefault="001D1862" w:rsidP="001D1862">
            <w:pPr>
              <w:jc w:val="center"/>
              <w:rPr>
                <w:color w:val="000000"/>
                <w:sz w:val="16"/>
                <w:szCs w:val="16"/>
              </w:rPr>
            </w:pPr>
          </w:p>
        </w:tc>
        <w:tc>
          <w:tcPr>
            <w:tcW w:w="245" w:type="pct"/>
          </w:tcPr>
          <w:p w14:paraId="2CD7C897" w14:textId="2E3E0AF1" w:rsidR="001D1862" w:rsidRPr="002347BE" w:rsidRDefault="001D1862" w:rsidP="001D1862">
            <w:pPr>
              <w:jc w:val="center"/>
              <w:rPr>
                <w:color w:val="000000"/>
                <w:sz w:val="16"/>
                <w:szCs w:val="16"/>
              </w:rPr>
            </w:pPr>
          </w:p>
        </w:tc>
        <w:tc>
          <w:tcPr>
            <w:tcW w:w="306" w:type="pct"/>
            <w:vMerge w:val="restart"/>
          </w:tcPr>
          <w:p w14:paraId="11702AFF" w14:textId="54607459" w:rsidR="001D1862" w:rsidRPr="002347BE" w:rsidRDefault="001D1862" w:rsidP="001D1862">
            <w:pPr>
              <w:jc w:val="center"/>
              <w:rPr>
                <w:color w:val="000000"/>
                <w:sz w:val="16"/>
                <w:szCs w:val="16"/>
              </w:rPr>
            </w:pPr>
            <w:r>
              <w:rPr>
                <w:color w:val="000000"/>
                <w:sz w:val="16"/>
                <w:szCs w:val="16"/>
              </w:rPr>
              <w:t>Управление ЖКХ и РГИ г.Лыткарино</w:t>
            </w:r>
            <w:r w:rsidRPr="002347BE">
              <w:rPr>
                <w:color w:val="000000"/>
                <w:sz w:val="16"/>
                <w:szCs w:val="16"/>
              </w:rPr>
              <w:t> </w:t>
            </w:r>
          </w:p>
        </w:tc>
      </w:tr>
      <w:tr w:rsidR="00507BBF" w:rsidRPr="002347BE" w14:paraId="1082614A" w14:textId="77777777" w:rsidTr="00C21F2C">
        <w:trPr>
          <w:trHeight w:val="342"/>
        </w:trPr>
        <w:tc>
          <w:tcPr>
            <w:tcW w:w="170" w:type="pct"/>
            <w:vMerge/>
          </w:tcPr>
          <w:p w14:paraId="639B2C78" w14:textId="77777777" w:rsidR="001D1862" w:rsidRDefault="001D1862" w:rsidP="001D1862">
            <w:pPr>
              <w:jc w:val="center"/>
              <w:rPr>
                <w:color w:val="000000"/>
                <w:sz w:val="16"/>
                <w:szCs w:val="16"/>
              </w:rPr>
            </w:pPr>
          </w:p>
        </w:tc>
        <w:tc>
          <w:tcPr>
            <w:tcW w:w="616" w:type="pct"/>
            <w:vMerge/>
          </w:tcPr>
          <w:p w14:paraId="5305E8E2" w14:textId="77777777" w:rsidR="001D1862" w:rsidRDefault="001D1862" w:rsidP="001D1862">
            <w:pPr>
              <w:rPr>
                <w:iCs/>
                <w:color w:val="000000"/>
                <w:sz w:val="16"/>
                <w:szCs w:val="16"/>
              </w:rPr>
            </w:pPr>
          </w:p>
        </w:tc>
        <w:tc>
          <w:tcPr>
            <w:tcW w:w="379" w:type="pct"/>
            <w:vMerge/>
          </w:tcPr>
          <w:p w14:paraId="24C41885" w14:textId="77777777" w:rsidR="001D1862" w:rsidRPr="005E69C6" w:rsidRDefault="001D1862" w:rsidP="001D1862">
            <w:pPr>
              <w:jc w:val="center"/>
              <w:rPr>
                <w:i/>
                <w:iCs/>
                <w:color w:val="000000"/>
                <w:sz w:val="16"/>
                <w:szCs w:val="16"/>
              </w:rPr>
            </w:pPr>
          </w:p>
        </w:tc>
        <w:tc>
          <w:tcPr>
            <w:tcW w:w="609" w:type="pct"/>
          </w:tcPr>
          <w:p w14:paraId="11ED67CF" w14:textId="77777777" w:rsidR="001D1862" w:rsidRPr="002A49B7" w:rsidRDefault="001D1862" w:rsidP="001D1862">
            <w:pPr>
              <w:rPr>
                <w:sz w:val="15"/>
                <w:szCs w:val="15"/>
              </w:rPr>
            </w:pPr>
            <w:r w:rsidRPr="002A49B7">
              <w:rPr>
                <w:sz w:val="15"/>
                <w:szCs w:val="15"/>
              </w:rPr>
              <w:t>Средства бюджета Московской области</w:t>
            </w:r>
          </w:p>
        </w:tc>
        <w:tc>
          <w:tcPr>
            <w:tcW w:w="343" w:type="pct"/>
          </w:tcPr>
          <w:p w14:paraId="5BB41A3C" w14:textId="77777777" w:rsidR="001D1862" w:rsidRPr="002347BE" w:rsidRDefault="001D1862" w:rsidP="001D1862">
            <w:pPr>
              <w:jc w:val="center"/>
              <w:rPr>
                <w:color w:val="000000"/>
                <w:sz w:val="16"/>
                <w:szCs w:val="16"/>
              </w:rPr>
            </w:pPr>
          </w:p>
        </w:tc>
        <w:tc>
          <w:tcPr>
            <w:tcW w:w="875" w:type="pct"/>
            <w:gridSpan w:val="6"/>
          </w:tcPr>
          <w:p w14:paraId="275F45D1" w14:textId="77777777" w:rsidR="001D1862" w:rsidRPr="002347BE" w:rsidRDefault="001D1862" w:rsidP="001D1862">
            <w:pPr>
              <w:jc w:val="center"/>
              <w:rPr>
                <w:color w:val="000000"/>
                <w:sz w:val="16"/>
                <w:szCs w:val="16"/>
              </w:rPr>
            </w:pPr>
          </w:p>
        </w:tc>
        <w:tc>
          <w:tcPr>
            <w:tcW w:w="234" w:type="pct"/>
          </w:tcPr>
          <w:p w14:paraId="0D062A7C" w14:textId="77777777" w:rsidR="001D1862" w:rsidRPr="002347BE" w:rsidRDefault="001D1862" w:rsidP="001D1862">
            <w:pPr>
              <w:jc w:val="center"/>
              <w:rPr>
                <w:color w:val="000000"/>
                <w:sz w:val="16"/>
                <w:szCs w:val="16"/>
              </w:rPr>
            </w:pPr>
          </w:p>
        </w:tc>
        <w:tc>
          <w:tcPr>
            <w:tcW w:w="280" w:type="pct"/>
          </w:tcPr>
          <w:p w14:paraId="40989C6E" w14:textId="77777777" w:rsidR="001D1862" w:rsidRPr="002347BE" w:rsidRDefault="001D1862" w:rsidP="001D1862">
            <w:pPr>
              <w:jc w:val="center"/>
              <w:rPr>
                <w:color w:val="000000"/>
                <w:sz w:val="16"/>
                <w:szCs w:val="16"/>
              </w:rPr>
            </w:pPr>
          </w:p>
        </w:tc>
        <w:tc>
          <w:tcPr>
            <w:tcW w:w="235" w:type="pct"/>
          </w:tcPr>
          <w:p w14:paraId="39B60971" w14:textId="77777777" w:rsidR="001D1862" w:rsidRPr="002347BE" w:rsidRDefault="001D1862" w:rsidP="001D1862">
            <w:pPr>
              <w:jc w:val="center"/>
              <w:rPr>
                <w:color w:val="000000"/>
                <w:sz w:val="16"/>
                <w:szCs w:val="16"/>
              </w:rPr>
            </w:pPr>
          </w:p>
        </w:tc>
        <w:tc>
          <w:tcPr>
            <w:tcW w:w="236" w:type="pct"/>
          </w:tcPr>
          <w:p w14:paraId="179519F5" w14:textId="77777777" w:rsidR="001D1862" w:rsidRPr="002347BE" w:rsidRDefault="001D1862" w:rsidP="001D1862">
            <w:pPr>
              <w:jc w:val="center"/>
              <w:rPr>
                <w:color w:val="000000"/>
                <w:sz w:val="16"/>
                <w:szCs w:val="16"/>
              </w:rPr>
            </w:pPr>
          </w:p>
        </w:tc>
        <w:tc>
          <w:tcPr>
            <w:tcW w:w="236" w:type="pct"/>
          </w:tcPr>
          <w:p w14:paraId="0EEDAC5C" w14:textId="77777777" w:rsidR="001D1862" w:rsidRPr="002347BE" w:rsidRDefault="001D1862" w:rsidP="001D1862">
            <w:pPr>
              <w:jc w:val="center"/>
              <w:rPr>
                <w:color w:val="000000"/>
                <w:sz w:val="16"/>
                <w:szCs w:val="16"/>
              </w:rPr>
            </w:pPr>
          </w:p>
        </w:tc>
        <w:tc>
          <w:tcPr>
            <w:tcW w:w="236" w:type="pct"/>
          </w:tcPr>
          <w:p w14:paraId="4EFA0184" w14:textId="77777777" w:rsidR="001D1862" w:rsidRPr="002347BE" w:rsidRDefault="001D1862" w:rsidP="001D1862">
            <w:pPr>
              <w:jc w:val="center"/>
              <w:rPr>
                <w:color w:val="000000"/>
                <w:sz w:val="16"/>
                <w:szCs w:val="16"/>
              </w:rPr>
            </w:pPr>
          </w:p>
        </w:tc>
        <w:tc>
          <w:tcPr>
            <w:tcW w:w="245" w:type="pct"/>
          </w:tcPr>
          <w:p w14:paraId="72F0C9BC" w14:textId="129C3D70" w:rsidR="001D1862" w:rsidRPr="002347BE" w:rsidRDefault="001D1862" w:rsidP="001D1862">
            <w:pPr>
              <w:jc w:val="center"/>
              <w:rPr>
                <w:color w:val="000000"/>
                <w:sz w:val="16"/>
                <w:szCs w:val="16"/>
              </w:rPr>
            </w:pPr>
          </w:p>
        </w:tc>
        <w:tc>
          <w:tcPr>
            <w:tcW w:w="306" w:type="pct"/>
            <w:vMerge/>
          </w:tcPr>
          <w:p w14:paraId="4E1180AE" w14:textId="6D370612" w:rsidR="001D1862" w:rsidRPr="002347BE" w:rsidRDefault="001D1862" w:rsidP="001D1862">
            <w:pPr>
              <w:jc w:val="center"/>
              <w:rPr>
                <w:color w:val="000000"/>
                <w:sz w:val="16"/>
                <w:szCs w:val="16"/>
              </w:rPr>
            </w:pPr>
          </w:p>
        </w:tc>
      </w:tr>
      <w:tr w:rsidR="00507BBF" w:rsidRPr="002347BE" w14:paraId="49A14D81" w14:textId="77777777" w:rsidTr="00C21F2C">
        <w:trPr>
          <w:trHeight w:val="342"/>
        </w:trPr>
        <w:tc>
          <w:tcPr>
            <w:tcW w:w="170" w:type="pct"/>
            <w:vMerge/>
          </w:tcPr>
          <w:p w14:paraId="74DB11B2" w14:textId="77777777" w:rsidR="001D1862" w:rsidRDefault="001D1862" w:rsidP="001D1862">
            <w:pPr>
              <w:jc w:val="center"/>
              <w:rPr>
                <w:color w:val="000000"/>
                <w:sz w:val="16"/>
                <w:szCs w:val="16"/>
              </w:rPr>
            </w:pPr>
          </w:p>
        </w:tc>
        <w:tc>
          <w:tcPr>
            <w:tcW w:w="616" w:type="pct"/>
            <w:vMerge/>
          </w:tcPr>
          <w:p w14:paraId="1342D440" w14:textId="77777777" w:rsidR="001D1862" w:rsidRDefault="001D1862" w:rsidP="001D1862">
            <w:pPr>
              <w:rPr>
                <w:iCs/>
                <w:color w:val="000000"/>
                <w:sz w:val="16"/>
                <w:szCs w:val="16"/>
              </w:rPr>
            </w:pPr>
          </w:p>
        </w:tc>
        <w:tc>
          <w:tcPr>
            <w:tcW w:w="379" w:type="pct"/>
            <w:vMerge/>
          </w:tcPr>
          <w:p w14:paraId="05D55506" w14:textId="77777777" w:rsidR="001D1862" w:rsidRPr="005E69C6" w:rsidRDefault="001D1862" w:rsidP="001D1862">
            <w:pPr>
              <w:jc w:val="center"/>
              <w:rPr>
                <w:i/>
                <w:iCs/>
                <w:color w:val="000000"/>
                <w:sz w:val="16"/>
                <w:szCs w:val="16"/>
              </w:rPr>
            </w:pPr>
          </w:p>
        </w:tc>
        <w:tc>
          <w:tcPr>
            <w:tcW w:w="609" w:type="pct"/>
          </w:tcPr>
          <w:p w14:paraId="642B7C60" w14:textId="77777777" w:rsidR="001D1862" w:rsidRPr="002A49B7" w:rsidRDefault="001D1862" w:rsidP="001D1862">
            <w:pPr>
              <w:rPr>
                <w:sz w:val="15"/>
                <w:szCs w:val="15"/>
              </w:rPr>
            </w:pPr>
            <w:r w:rsidRPr="002A49B7">
              <w:rPr>
                <w:sz w:val="15"/>
                <w:szCs w:val="15"/>
              </w:rPr>
              <w:t xml:space="preserve">Средства федерального бюджета </w:t>
            </w:r>
          </w:p>
        </w:tc>
        <w:tc>
          <w:tcPr>
            <w:tcW w:w="343" w:type="pct"/>
          </w:tcPr>
          <w:p w14:paraId="734F6DBA" w14:textId="77777777" w:rsidR="001D1862" w:rsidRPr="002347BE" w:rsidRDefault="001D1862" w:rsidP="001D1862">
            <w:pPr>
              <w:jc w:val="center"/>
              <w:rPr>
                <w:color w:val="000000"/>
                <w:sz w:val="16"/>
                <w:szCs w:val="16"/>
              </w:rPr>
            </w:pPr>
          </w:p>
        </w:tc>
        <w:tc>
          <w:tcPr>
            <w:tcW w:w="875" w:type="pct"/>
            <w:gridSpan w:val="6"/>
          </w:tcPr>
          <w:p w14:paraId="49316644" w14:textId="77777777" w:rsidR="001D1862" w:rsidRPr="002347BE" w:rsidRDefault="001D1862" w:rsidP="001D1862">
            <w:pPr>
              <w:jc w:val="center"/>
              <w:rPr>
                <w:color w:val="000000"/>
                <w:sz w:val="16"/>
                <w:szCs w:val="16"/>
              </w:rPr>
            </w:pPr>
          </w:p>
        </w:tc>
        <w:tc>
          <w:tcPr>
            <w:tcW w:w="234" w:type="pct"/>
          </w:tcPr>
          <w:p w14:paraId="072D158C" w14:textId="77777777" w:rsidR="001D1862" w:rsidRPr="002347BE" w:rsidRDefault="001D1862" w:rsidP="001D1862">
            <w:pPr>
              <w:jc w:val="center"/>
              <w:rPr>
                <w:color w:val="000000"/>
                <w:sz w:val="16"/>
                <w:szCs w:val="16"/>
              </w:rPr>
            </w:pPr>
          </w:p>
        </w:tc>
        <w:tc>
          <w:tcPr>
            <w:tcW w:w="280" w:type="pct"/>
          </w:tcPr>
          <w:p w14:paraId="67A06357" w14:textId="77777777" w:rsidR="001D1862" w:rsidRPr="002347BE" w:rsidRDefault="001D1862" w:rsidP="001D1862">
            <w:pPr>
              <w:jc w:val="center"/>
              <w:rPr>
                <w:color w:val="000000"/>
                <w:sz w:val="16"/>
                <w:szCs w:val="16"/>
              </w:rPr>
            </w:pPr>
          </w:p>
        </w:tc>
        <w:tc>
          <w:tcPr>
            <w:tcW w:w="235" w:type="pct"/>
          </w:tcPr>
          <w:p w14:paraId="0F0FE563" w14:textId="77777777" w:rsidR="001D1862" w:rsidRPr="002347BE" w:rsidRDefault="001D1862" w:rsidP="001D1862">
            <w:pPr>
              <w:jc w:val="center"/>
              <w:rPr>
                <w:color w:val="000000"/>
                <w:sz w:val="16"/>
                <w:szCs w:val="16"/>
              </w:rPr>
            </w:pPr>
          </w:p>
        </w:tc>
        <w:tc>
          <w:tcPr>
            <w:tcW w:w="236" w:type="pct"/>
          </w:tcPr>
          <w:p w14:paraId="6FDFC634" w14:textId="77777777" w:rsidR="001D1862" w:rsidRPr="002347BE" w:rsidRDefault="001D1862" w:rsidP="001D1862">
            <w:pPr>
              <w:jc w:val="center"/>
              <w:rPr>
                <w:color w:val="000000"/>
                <w:sz w:val="16"/>
                <w:szCs w:val="16"/>
              </w:rPr>
            </w:pPr>
          </w:p>
        </w:tc>
        <w:tc>
          <w:tcPr>
            <w:tcW w:w="236" w:type="pct"/>
          </w:tcPr>
          <w:p w14:paraId="56F397D2" w14:textId="77777777" w:rsidR="001D1862" w:rsidRPr="002347BE" w:rsidRDefault="001D1862" w:rsidP="001D1862">
            <w:pPr>
              <w:jc w:val="center"/>
              <w:rPr>
                <w:color w:val="000000"/>
                <w:sz w:val="16"/>
                <w:szCs w:val="16"/>
              </w:rPr>
            </w:pPr>
          </w:p>
        </w:tc>
        <w:tc>
          <w:tcPr>
            <w:tcW w:w="236" w:type="pct"/>
          </w:tcPr>
          <w:p w14:paraId="5A1447CD" w14:textId="77777777" w:rsidR="001D1862" w:rsidRPr="002347BE" w:rsidRDefault="001D1862" w:rsidP="001D1862">
            <w:pPr>
              <w:jc w:val="center"/>
              <w:rPr>
                <w:color w:val="000000"/>
                <w:sz w:val="16"/>
                <w:szCs w:val="16"/>
              </w:rPr>
            </w:pPr>
          </w:p>
        </w:tc>
        <w:tc>
          <w:tcPr>
            <w:tcW w:w="245" w:type="pct"/>
          </w:tcPr>
          <w:p w14:paraId="10324BB3" w14:textId="794B406D" w:rsidR="001D1862" w:rsidRPr="002347BE" w:rsidRDefault="001D1862" w:rsidP="001D1862">
            <w:pPr>
              <w:jc w:val="center"/>
              <w:rPr>
                <w:color w:val="000000"/>
                <w:sz w:val="16"/>
                <w:szCs w:val="16"/>
              </w:rPr>
            </w:pPr>
          </w:p>
        </w:tc>
        <w:tc>
          <w:tcPr>
            <w:tcW w:w="306" w:type="pct"/>
            <w:vMerge/>
          </w:tcPr>
          <w:p w14:paraId="76C39E6A" w14:textId="1A783267" w:rsidR="001D1862" w:rsidRPr="002347BE" w:rsidRDefault="001D1862" w:rsidP="001D1862">
            <w:pPr>
              <w:jc w:val="center"/>
              <w:rPr>
                <w:color w:val="000000"/>
                <w:sz w:val="16"/>
                <w:szCs w:val="16"/>
              </w:rPr>
            </w:pPr>
          </w:p>
        </w:tc>
      </w:tr>
      <w:tr w:rsidR="00507BBF" w:rsidRPr="002347BE" w14:paraId="313F03A1" w14:textId="77777777" w:rsidTr="00C21F2C">
        <w:trPr>
          <w:trHeight w:val="342"/>
        </w:trPr>
        <w:tc>
          <w:tcPr>
            <w:tcW w:w="170" w:type="pct"/>
            <w:vMerge/>
          </w:tcPr>
          <w:p w14:paraId="4C273796" w14:textId="77777777" w:rsidR="001D1862" w:rsidRDefault="001D1862" w:rsidP="001D1862">
            <w:pPr>
              <w:jc w:val="center"/>
              <w:rPr>
                <w:color w:val="000000"/>
                <w:sz w:val="16"/>
                <w:szCs w:val="16"/>
              </w:rPr>
            </w:pPr>
          </w:p>
        </w:tc>
        <w:tc>
          <w:tcPr>
            <w:tcW w:w="616" w:type="pct"/>
            <w:vMerge/>
          </w:tcPr>
          <w:p w14:paraId="178C5AA6" w14:textId="77777777" w:rsidR="001D1862" w:rsidRDefault="001D1862" w:rsidP="001D1862">
            <w:pPr>
              <w:rPr>
                <w:iCs/>
                <w:color w:val="000000"/>
                <w:sz w:val="16"/>
                <w:szCs w:val="16"/>
              </w:rPr>
            </w:pPr>
          </w:p>
        </w:tc>
        <w:tc>
          <w:tcPr>
            <w:tcW w:w="379" w:type="pct"/>
            <w:vMerge/>
          </w:tcPr>
          <w:p w14:paraId="7E7E4E05" w14:textId="77777777" w:rsidR="001D1862" w:rsidRPr="005E69C6" w:rsidRDefault="001D1862" w:rsidP="001D1862">
            <w:pPr>
              <w:jc w:val="center"/>
              <w:rPr>
                <w:i/>
                <w:iCs/>
                <w:color w:val="000000"/>
                <w:sz w:val="16"/>
                <w:szCs w:val="16"/>
              </w:rPr>
            </w:pPr>
          </w:p>
        </w:tc>
        <w:tc>
          <w:tcPr>
            <w:tcW w:w="609" w:type="pct"/>
          </w:tcPr>
          <w:p w14:paraId="4E840D1A" w14:textId="738CFFF4" w:rsidR="001D1862" w:rsidRPr="002A49B7" w:rsidRDefault="006973B3" w:rsidP="001D1862">
            <w:pPr>
              <w:rPr>
                <w:sz w:val="15"/>
                <w:szCs w:val="15"/>
              </w:rPr>
            </w:pPr>
            <w:r w:rsidRPr="00C50583">
              <w:rPr>
                <w:sz w:val="15"/>
                <w:szCs w:val="15"/>
              </w:rPr>
              <w:t>Средства бюджета городского округа</w:t>
            </w:r>
            <w:r>
              <w:rPr>
                <w:sz w:val="15"/>
                <w:szCs w:val="15"/>
              </w:rPr>
              <w:t xml:space="preserve"> Лыткарино</w:t>
            </w:r>
          </w:p>
        </w:tc>
        <w:tc>
          <w:tcPr>
            <w:tcW w:w="343" w:type="pct"/>
          </w:tcPr>
          <w:p w14:paraId="3AF77EE1" w14:textId="77777777" w:rsidR="001D1862" w:rsidRPr="002347BE" w:rsidRDefault="001D1862" w:rsidP="001D1862">
            <w:pPr>
              <w:jc w:val="center"/>
              <w:rPr>
                <w:color w:val="000000"/>
                <w:sz w:val="16"/>
                <w:szCs w:val="16"/>
              </w:rPr>
            </w:pPr>
          </w:p>
        </w:tc>
        <w:tc>
          <w:tcPr>
            <w:tcW w:w="875" w:type="pct"/>
            <w:gridSpan w:val="6"/>
          </w:tcPr>
          <w:p w14:paraId="43CB4ED0" w14:textId="77777777" w:rsidR="001D1862" w:rsidRPr="002347BE" w:rsidRDefault="001D1862" w:rsidP="001D1862">
            <w:pPr>
              <w:jc w:val="center"/>
              <w:rPr>
                <w:color w:val="000000"/>
                <w:sz w:val="16"/>
                <w:szCs w:val="16"/>
              </w:rPr>
            </w:pPr>
          </w:p>
        </w:tc>
        <w:tc>
          <w:tcPr>
            <w:tcW w:w="234" w:type="pct"/>
          </w:tcPr>
          <w:p w14:paraId="699B4991" w14:textId="77777777" w:rsidR="001D1862" w:rsidRPr="002347BE" w:rsidRDefault="001D1862" w:rsidP="001D1862">
            <w:pPr>
              <w:jc w:val="center"/>
              <w:rPr>
                <w:color w:val="000000"/>
                <w:sz w:val="16"/>
                <w:szCs w:val="16"/>
              </w:rPr>
            </w:pPr>
          </w:p>
        </w:tc>
        <w:tc>
          <w:tcPr>
            <w:tcW w:w="280" w:type="pct"/>
          </w:tcPr>
          <w:p w14:paraId="05622EE0" w14:textId="77777777" w:rsidR="001D1862" w:rsidRPr="002347BE" w:rsidRDefault="001D1862" w:rsidP="001D1862">
            <w:pPr>
              <w:jc w:val="center"/>
              <w:rPr>
                <w:color w:val="000000"/>
                <w:sz w:val="16"/>
                <w:szCs w:val="16"/>
              </w:rPr>
            </w:pPr>
          </w:p>
        </w:tc>
        <w:tc>
          <w:tcPr>
            <w:tcW w:w="235" w:type="pct"/>
          </w:tcPr>
          <w:p w14:paraId="22ACE9C5" w14:textId="77777777" w:rsidR="001D1862" w:rsidRPr="002347BE" w:rsidRDefault="001D1862" w:rsidP="001D1862">
            <w:pPr>
              <w:jc w:val="center"/>
              <w:rPr>
                <w:color w:val="000000"/>
                <w:sz w:val="16"/>
                <w:szCs w:val="16"/>
              </w:rPr>
            </w:pPr>
          </w:p>
        </w:tc>
        <w:tc>
          <w:tcPr>
            <w:tcW w:w="236" w:type="pct"/>
          </w:tcPr>
          <w:p w14:paraId="5E90EC5A" w14:textId="77777777" w:rsidR="001D1862" w:rsidRPr="002347BE" w:rsidRDefault="001D1862" w:rsidP="001D1862">
            <w:pPr>
              <w:jc w:val="center"/>
              <w:rPr>
                <w:color w:val="000000"/>
                <w:sz w:val="16"/>
                <w:szCs w:val="16"/>
              </w:rPr>
            </w:pPr>
          </w:p>
        </w:tc>
        <w:tc>
          <w:tcPr>
            <w:tcW w:w="236" w:type="pct"/>
          </w:tcPr>
          <w:p w14:paraId="43767774" w14:textId="77777777" w:rsidR="001D1862" w:rsidRPr="002347BE" w:rsidRDefault="001D1862" w:rsidP="001D1862">
            <w:pPr>
              <w:jc w:val="center"/>
              <w:rPr>
                <w:color w:val="000000"/>
                <w:sz w:val="16"/>
                <w:szCs w:val="16"/>
              </w:rPr>
            </w:pPr>
          </w:p>
        </w:tc>
        <w:tc>
          <w:tcPr>
            <w:tcW w:w="236" w:type="pct"/>
          </w:tcPr>
          <w:p w14:paraId="32D188BD" w14:textId="77777777" w:rsidR="001D1862" w:rsidRPr="002347BE" w:rsidRDefault="001D1862" w:rsidP="001D1862">
            <w:pPr>
              <w:jc w:val="center"/>
              <w:rPr>
                <w:color w:val="000000"/>
                <w:sz w:val="16"/>
                <w:szCs w:val="16"/>
              </w:rPr>
            </w:pPr>
          </w:p>
        </w:tc>
        <w:tc>
          <w:tcPr>
            <w:tcW w:w="245" w:type="pct"/>
          </w:tcPr>
          <w:p w14:paraId="238C5F6D" w14:textId="4ED1033F" w:rsidR="001D1862" w:rsidRPr="002347BE" w:rsidRDefault="001D1862" w:rsidP="001D1862">
            <w:pPr>
              <w:jc w:val="center"/>
              <w:rPr>
                <w:color w:val="000000"/>
                <w:sz w:val="16"/>
                <w:szCs w:val="16"/>
              </w:rPr>
            </w:pPr>
          </w:p>
        </w:tc>
        <w:tc>
          <w:tcPr>
            <w:tcW w:w="306" w:type="pct"/>
            <w:vMerge/>
          </w:tcPr>
          <w:p w14:paraId="78C824F7" w14:textId="748EC0EE" w:rsidR="001D1862" w:rsidRPr="002347BE" w:rsidRDefault="001D1862" w:rsidP="001D1862">
            <w:pPr>
              <w:jc w:val="center"/>
              <w:rPr>
                <w:color w:val="000000"/>
                <w:sz w:val="16"/>
                <w:szCs w:val="16"/>
              </w:rPr>
            </w:pPr>
          </w:p>
        </w:tc>
      </w:tr>
      <w:tr w:rsidR="00507BBF" w:rsidRPr="002347BE" w14:paraId="2206E92B" w14:textId="77777777" w:rsidTr="00C21F2C">
        <w:trPr>
          <w:trHeight w:val="64"/>
        </w:trPr>
        <w:tc>
          <w:tcPr>
            <w:tcW w:w="170" w:type="pct"/>
            <w:vMerge/>
          </w:tcPr>
          <w:p w14:paraId="597B008B" w14:textId="77777777" w:rsidR="001D1862" w:rsidRDefault="001D1862" w:rsidP="001D1862">
            <w:pPr>
              <w:jc w:val="center"/>
              <w:rPr>
                <w:color w:val="000000"/>
                <w:sz w:val="16"/>
                <w:szCs w:val="16"/>
              </w:rPr>
            </w:pPr>
          </w:p>
        </w:tc>
        <w:tc>
          <w:tcPr>
            <w:tcW w:w="616" w:type="pct"/>
            <w:vMerge/>
          </w:tcPr>
          <w:p w14:paraId="5ED0B228" w14:textId="77777777" w:rsidR="001D1862" w:rsidRDefault="001D1862" w:rsidP="001D1862">
            <w:pPr>
              <w:rPr>
                <w:iCs/>
                <w:color w:val="000000"/>
                <w:sz w:val="16"/>
                <w:szCs w:val="16"/>
              </w:rPr>
            </w:pPr>
          </w:p>
        </w:tc>
        <w:tc>
          <w:tcPr>
            <w:tcW w:w="379" w:type="pct"/>
            <w:vMerge/>
          </w:tcPr>
          <w:p w14:paraId="074F8452" w14:textId="77777777" w:rsidR="001D1862" w:rsidRPr="005E69C6" w:rsidRDefault="001D1862" w:rsidP="001D1862">
            <w:pPr>
              <w:jc w:val="center"/>
              <w:rPr>
                <w:i/>
                <w:iCs/>
                <w:color w:val="000000"/>
                <w:sz w:val="16"/>
                <w:szCs w:val="16"/>
              </w:rPr>
            </w:pPr>
          </w:p>
        </w:tc>
        <w:tc>
          <w:tcPr>
            <w:tcW w:w="609" w:type="pct"/>
          </w:tcPr>
          <w:p w14:paraId="109404D3" w14:textId="77777777" w:rsidR="001D1862" w:rsidRPr="002A49B7" w:rsidRDefault="001D1862" w:rsidP="001D1862">
            <w:pPr>
              <w:rPr>
                <w:sz w:val="15"/>
                <w:szCs w:val="15"/>
              </w:rPr>
            </w:pPr>
            <w:r w:rsidRPr="002A49B7">
              <w:rPr>
                <w:sz w:val="15"/>
                <w:szCs w:val="15"/>
              </w:rPr>
              <w:t>Внебюджетные источники</w:t>
            </w:r>
          </w:p>
        </w:tc>
        <w:tc>
          <w:tcPr>
            <w:tcW w:w="343" w:type="pct"/>
          </w:tcPr>
          <w:p w14:paraId="1989CDA0" w14:textId="77777777" w:rsidR="001D1862" w:rsidRPr="002347BE" w:rsidRDefault="001D1862" w:rsidP="001D1862">
            <w:pPr>
              <w:jc w:val="center"/>
              <w:rPr>
                <w:color w:val="000000"/>
                <w:sz w:val="16"/>
                <w:szCs w:val="16"/>
              </w:rPr>
            </w:pPr>
          </w:p>
        </w:tc>
        <w:tc>
          <w:tcPr>
            <w:tcW w:w="875" w:type="pct"/>
            <w:gridSpan w:val="6"/>
          </w:tcPr>
          <w:p w14:paraId="56A224BA" w14:textId="77777777" w:rsidR="001D1862" w:rsidRPr="002347BE" w:rsidRDefault="001D1862" w:rsidP="001D1862">
            <w:pPr>
              <w:jc w:val="center"/>
              <w:rPr>
                <w:color w:val="000000"/>
                <w:sz w:val="16"/>
                <w:szCs w:val="16"/>
              </w:rPr>
            </w:pPr>
          </w:p>
        </w:tc>
        <w:tc>
          <w:tcPr>
            <w:tcW w:w="234" w:type="pct"/>
          </w:tcPr>
          <w:p w14:paraId="2567D6DA" w14:textId="77777777" w:rsidR="001D1862" w:rsidRPr="002347BE" w:rsidRDefault="001D1862" w:rsidP="001D1862">
            <w:pPr>
              <w:jc w:val="center"/>
              <w:rPr>
                <w:color w:val="000000"/>
                <w:sz w:val="16"/>
                <w:szCs w:val="16"/>
              </w:rPr>
            </w:pPr>
          </w:p>
        </w:tc>
        <w:tc>
          <w:tcPr>
            <w:tcW w:w="280" w:type="pct"/>
          </w:tcPr>
          <w:p w14:paraId="1BAA3686" w14:textId="77777777" w:rsidR="001D1862" w:rsidRPr="002347BE" w:rsidRDefault="001D1862" w:rsidP="001D1862">
            <w:pPr>
              <w:jc w:val="center"/>
              <w:rPr>
                <w:color w:val="000000"/>
                <w:sz w:val="16"/>
                <w:szCs w:val="16"/>
              </w:rPr>
            </w:pPr>
          </w:p>
        </w:tc>
        <w:tc>
          <w:tcPr>
            <w:tcW w:w="235" w:type="pct"/>
          </w:tcPr>
          <w:p w14:paraId="6BFA7789" w14:textId="77777777" w:rsidR="001D1862" w:rsidRPr="002347BE" w:rsidRDefault="001D1862" w:rsidP="001D1862">
            <w:pPr>
              <w:jc w:val="center"/>
              <w:rPr>
                <w:color w:val="000000"/>
                <w:sz w:val="16"/>
                <w:szCs w:val="16"/>
              </w:rPr>
            </w:pPr>
          </w:p>
        </w:tc>
        <w:tc>
          <w:tcPr>
            <w:tcW w:w="236" w:type="pct"/>
          </w:tcPr>
          <w:p w14:paraId="02C8C034" w14:textId="77777777" w:rsidR="001D1862" w:rsidRPr="002347BE" w:rsidRDefault="001D1862" w:rsidP="001D1862">
            <w:pPr>
              <w:jc w:val="center"/>
              <w:rPr>
                <w:color w:val="000000"/>
                <w:sz w:val="16"/>
                <w:szCs w:val="16"/>
              </w:rPr>
            </w:pPr>
          </w:p>
        </w:tc>
        <w:tc>
          <w:tcPr>
            <w:tcW w:w="236" w:type="pct"/>
          </w:tcPr>
          <w:p w14:paraId="19907B71" w14:textId="77777777" w:rsidR="001D1862" w:rsidRPr="002347BE" w:rsidRDefault="001D1862" w:rsidP="001D1862">
            <w:pPr>
              <w:jc w:val="center"/>
              <w:rPr>
                <w:color w:val="000000"/>
                <w:sz w:val="16"/>
                <w:szCs w:val="16"/>
              </w:rPr>
            </w:pPr>
          </w:p>
        </w:tc>
        <w:tc>
          <w:tcPr>
            <w:tcW w:w="236" w:type="pct"/>
          </w:tcPr>
          <w:p w14:paraId="56DC5BA4" w14:textId="77777777" w:rsidR="001D1862" w:rsidRPr="002347BE" w:rsidRDefault="001D1862" w:rsidP="001D1862">
            <w:pPr>
              <w:jc w:val="center"/>
              <w:rPr>
                <w:color w:val="000000"/>
                <w:sz w:val="16"/>
                <w:szCs w:val="16"/>
              </w:rPr>
            </w:pPr>
          </w:p>
        </w:tc>
        <w:tc>
          <w:tcPr>
            <w:tcW w:w="245" w:type="pct"/>
          </w:tcPr>
          <w:p w14:paraId="336AA29F" w14:textId="5CED6033" w:rsidR="001D1862" w:rsidRPr="002347BE" w:rsidRDefault="001D1862" w:rsidP="001D1862">
            <w:pPr>
              <w:jc w:val="center"/>
              <w:rPr>
                <w:color w:val="000000"/>
                <w:sz w:val="16"/>
                <w:szCs w:val="16"/>
              </w:rPr>
            </w:pPr>
          </w:p>
        </w:tc>
        <w:tc>
          <w:tcPr>
            <w:tcW w:w="306" w:type="pct"/>
            <w:vMerge/>
          </w:tcPr>
          <w:p w14:paraId="6A824110" w14:textId="5B35A0E7" w:rsidR="001D1862" w:rsidRPr="002347BE" w:rsidRDefault="001D1862" w:rsidP="001D1862">
            <w:pPr>
              <w:jc w:val="center"/>
              <w:rPr>
                <w:color w:val="000000"/>
                <w:sz w:val="16"/>
                <w:szCs w:val="16"/>
              </w:rPr>
            </w:pPr>
          </w:p>
        </w:tc>
      </w:tr>
      <w:tr w:rsidR="00507BBF" w:rsidRPr="002347BE" w14:paraId="5BBB17F9" w14:textId="77777777" w:rsidTr="00C21F2C">
        <w:trPr>
          <w:trHeight w:val="64"/>
        </w:trPr>
        <w:tc>
          <w:tcPr>
            <w:tcW w:w="170" w:type="pct"/>
            <w:vMerge/>
          </w:tcPr>
          <w:p w14:paraId="7E2BE5BE" w14:textId="77777777" w:rsidR="001D1862" w:rsidRDefault="001D1862" w:rsidP="001D1862">
            <w:pPr>
              <w:jc w:val="center"/>
              <w:rPr>
                <w:color w:val="000000"/>
                <w:sz w:val="16"/>
                <w:szCs w:val="16"/>
              </w:rPr>
            </w:pPr>
          </w:p>
        </w:tc>
        <w:tc>
          <w:tcPr>
            <w:tcW w:w="616" w:type="pct"/>
            <w:vMerge w:val="restart"/>
          </w:tcPr>
          <w:p w14:paraId="7519A308" w14:textId="77777777" w:rsidR="001D1862" w:rsidRDefault="001D1862" w:rsidP="001D1862">
            <w:pPr>
              <w:rPr>
                <w:iCs/>
                <w:color w:val="000000"/>
                <w:sz w:val="16"/>
                <w:szCs w:val="16"/>
              </w:rPr>
            </w:pPr>
            <w:r>
              <w:rPr>
                <w:i/>
                <w:iCs/>
                <w:color w:val="000000"/>
                <w:sz w:val="16"/>
                <w:szCs w:val="16"/>
              </w:rPr>
              <w:t>Количество установленных шкафов управления наружным освещением, ед.</w:t>
            </w:r>
          </w:p>
        </w:tc>
        <w:tc>
          <w:tcPr>
            <w:tcW w:w="379" w:type="pct"/>
            <w:vMerge w:val="restart"/>
          </w:tcPr>
          <w:p w14:paraId="7390513B" w14:textId="77777777" w:rsidR="001D1862" w:rsidRPr="005E69C6" w:rsidRDefault="001D1862" w:rsidP="00540187">
            <w:pPr>
              <w:rPr>
                <w:i/>
                <w:iCs/>
                <w:color w:val="000000"/>
                <w:sz w:val="16"/>
                <w:szCs w:val="16"/>
              </w:rPr>
            </w:pPr>
          </w:p>
        </w:tc>
        <w:tc>
          <w:tcPr>
            <w:tcW w:w="609" w:type="pct"/>
            <w:vMerge w:val="restart"/>
          </w:tcPr>
          <w:p w14:paraId="028930DC" w14:textId="77777777" w:rsidR="001D1862" w:rsidRPr="002347BE" w:rsidRDefault="001D1862" w:rsidP="001D1862">
            <w:pPr>
              <w:rPr>
                <w:color w:val="000000"/>
                <w:sz w:val="16"/>
                <w:szCs w:val="16"/>
              </w:rPr>
            </w:pPr>
          </w:p>
        </w:tc>
        <w:tc>
          <w:tcPr>
            <w:tcW w:w="343" w:type="pct"/>
            <w:vMerge w:val="restart"/>
          </w:tcPr>
          <w:p w14:paraId="6424151A" w14:textId="77777777" w:rsidR="001D1862" w:rsidRPr="002347BE" w:rsidRDefault="001D1862" w:rsidP="001D1862">
            <w:pPr>
              <w:jc w:val="center"/>
              <w:rPr>
                <w:color w:val="000000"/>
                <w:sz w:val="16"/>
                <w:szCs w:val="16"/>
              </w:rPr>
            </w:pPr>
            <w:r w:rsidRPr="002347BE">
              <w:rPr>
                <w:color w:val="000000"/>
                <w:sz w:val="16"/>
                <w:szCs w:val="16"/>
              </w:rPr>
              <w:t>Всего</w:t>
            </w:r>
          </w:p>
        </w:tc>
        <w:tc>
          <w:tcPr>
            <w:tcW w:w="207" w:type="pct"/>
            <w:vMerge w:val="restart"/>
          </w:tcPr>
          <w:p w14:paraId="574A7497" w14:textId="77777777" w:rsidR="001D1862" w:rsidRPr="002347BE" w:rsidRDefault="001D1862" w:rsidP="004A0FF6">
            <w:pPr>
              <w:ind w:right="-32"/>
              <w:jc w:val="center"/>
              <w:rPr>
                <w:color w:val="000000"/>
                <w:sz w:val="16"/>
                <w:szCs w:val="16"/>
              </w:rPr>
            </w:pPr>
            <w:r w:rsidRPr="002347BE">
              <w:rPr>
                <w:color w:val="000000"/>
                <w:sz w:val="16"/>
                <w:szCs w:val="16"/>
              </w:rPr>
              <w:t>Итого 2023 год</w:t>
            </w:r>
          </w:p>
        </w:tc>
        <w:tc>
          <w:tcPr>
            <w:tcW w:w="668" w:type="pct"/>
            <w:gridSpan w:val="5"/>
          </w:tcPr>
          <w:p w14:paraId="5E67B625" w14:textId="77777777" w:rsidR="001D1862" w:rsidRPr="002347BE" w:rsidRDefault="001D1862" w:rsidP="001D1862">
            <w:pPr>
              <w:jc w:val="center"/>
              <w:rPr>
                <w:color w:val="000000"/>
                <w:sz w:val="16"/>
                <w:szCs w:val="16"/>
              </w:rPr>
            </w:pPr>
            <w:r w:rsidRPr="002347BE">
              <w:rPr>
                <w:color w:val="000000"/>
                <w:sz w:val="16"/>
                <w:szCs w:val="16"/>
              </w:rPr>
              <w:t>В том числе по кварталам</w:t>
            </w:r>
          </w:p>
        </w:tc>
        <w:tc>
          <w:tcPr>
            <w:tcW w:w="234" w:type="pct"/>
            <w:vMerge w:val="restart"/>
          </w:tcPr>
          <w:p w14:paraId="4BC39BDB" w14:textId="77777777" w:rsidR="001D1862" w:rsidRPr="002347BE" w:rsidRDefault="001D1862" w:rsidP="001D1862">
            <w:pPr>
              <w:jc w:val="center"/>
              <w:rPr>
                <w:color w:val="000000"/>
                <w:sz w:val="16"/>
                <w:szCs w:val="16"/>
              </w:rPr>
            </w:pPr>
            <w:r w:rsidRPr="002347BE">
              <w:rPr>
                <w:color w:val="000000"/>
                <w:sz w:val="16"/>
                <w:szCs w:val="16"/>
              </w:rPr>
              <w:t>2024 год</w:t>
            </w:r>
          </w:p>
        </w:tc>
        <w:tc>
          <w:tcPr>
            <w:tcW w:w="280" w:type="pct"/>
            <w:vMerge w:val="restart"/>
          </w:tcPr>
          <w:p w14:paraId="2A3F0869" w14:textId="77777777" w:rsidR="001D1862" w:rsidRPr="002347BE" w:rsidRDefault="001D1862" w:rsidP="001D1862">
            <w:pPr>
              <w:jc w:val="center"/>
              <w:rPr>
                <w:color w:val="000000"/>
                <w:sz w:val="16"/>
                <w:szCs w:val="16"/>
              </w:rPr>
            </w:pPr>
            <w:r w:rsidRPr="002347BE">
              <w:rPr>
                <w:color w:val="000000"/>
                <w:sz w:val="16"/>
                <w:szCs w:val="16"/>
              </w:rPr>
              <w:t>2025 год</w:t>
            </w:r>
          </w:p>
        </w:tc>
        <w:tc>
          <w:tcPr>
            <w:tcW w:w="235" w:type="pct"/>
            <w:vMerge w:val="restart"/>
          </w:tcPr>
          <w:p w14:paraId="4F32748B" w14:textId="77777777" w:rsidR="001D1862" w:rsidRPr="002347BE" w:rsidRDefault="001D1862" w:rsidP="001D1862">
            <w:pPr>
              <w:jc w:val="center"/>
              <w:rPr>
                <w:color w:val="000000"/>
                <w:sz w:val="16"/>
                <w:szCs w:val="16"/>
              </w:rPr>
            </w:pPr>
            <w:r w:rsidRPr="002347BE">
              <w:rPr>
                <w:color w:val="000000"/>
                <w:sz w:val="16"/>
                <w:szCs w:val="16"/>
              </w:rPr>
              <w:t>2026 год</w:t>
            </w:r>
          </w:p>
        </w:tc>
        <w:tc>
          <w:tcPr>
            <w:tcW w:w="236" w:type="pct"/>
            <w:vMerge w:val="restart"/>
          </w:tcPr>
          <w:p w14:paraId="5DADCE83" w14:textId="77777777" w:rsidR="001D1862" w:rsidRPr="002347BE" w:rsidRDefault="001D1862" w:rsidP="001D1862">
            <w:pPr>
              <w:jc w:val="center"/>
              <w:rPr>
                <w:color w:val="000000"/>
                <w:sz w:val="16"/>
                <w:szCs w:val="16"/>
              </w:rPr>
            </w:pPr>
            <w:r w:rsidRPr="002347BE">
              <w:rPr>
                <w:color w:val="000000"/>
                <w:sz w:val="16"/>
                <w:szCs w:val="16"/>
              </w:rPr>
              <w:t>2027 год</w:t>
            </w:r>
          </w:p>
        </w:tc>
        <w:tc>
          <w:tcPr>
            <w:tcW w:w="236" w:type="pct"/>
            <w:vMerge w:val="restart"/>
          </w:tcPr>
          <w:p w14:paraId="5699B006" w14:textId="49B55CED" w:rsidR="001D1862" w:rsidRPr="002347BE" w:rsidRDefault="001D1862" w:rsidP="001D1862">
            <w:pPr>
              <w:jc w:val="cente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6" w:type="pct"/>
            <w:vMerge w:val="restart"/>
          </w:tcPr>
          <w:p w14:paraId="4DBACDD5" w14:textId="77777777" w:rsidR="001D1862" w:rsidRDefault="001D1862" w:rsidP="001D1862">
            <w:pPr>
              <w:rPr>
                <w:color w:val="000000"/>
                <w:sz w:val="16"/>
                <w:szCs w:val="16"/>
              </w:rPr>
            </w:pPr>
            <w:r w:rsidRPr="002347BE">
              <w:rPr>
                <w:color w:val="000000"/>
                <w:sz w:val="16"/>
                <w:szCs w:val="16"/>
              </w:rPr>
              <w:t>202</w:t>
            </w:r>
            <w:r>
              <w:rPr>
                <w:color w:val="000000"/>
                <w:sz w:val="16"/>
                <w:szCs w:val="16"/>
              </w:rPr>
              <w:t>9</w:t>
            </w:r>
          </w:p>
          <w:p w14:paraId="6102C2F9" w14:textId="12774723" w:rsidR="001D1862" w:rsidRPr="002347BE" w:rsidRDefault="001D1862" w:rsidP="001D1862">
            <w:pPr>
              <w:jc w:val="center"/>
              <w:rPr>
                <w:color w:val="000000"/>
                <w:sz w:val="16"/>
                <w:szCs w:val="16"/>
              </w:rPr>
            </w:pPr>
            <w:r w:rsidRPr="002347BE">
              <w:rPr>
                <w:color w:val="000000"/>
                <w:sz w:val="16"/>
                <w:szCs w:val="16"/>
              </w:rPr>
              <w:t>год</w:t>
            </w:r>
          </w:p>
        </w:tc>
        <w:tc>
          <w:tcPr>
            <w:tcW w:w="245" w:type="pct"/>
            <w:vMerge w:val="restart"/>
          </w:tcPr>
          <w:p w14:paraId="602FE857" w14:textId="04F0CCA1" w:rsidR="001D1862" w:rsidRPr="002347BE" w:rsidRDefault="001D1862" w:rsidP="001D1862">
            <w:pPr>
              <w:jc w:val="cente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06" w:type="pct"/>
            <w:vMerge/>
          </w:tcPr>
          <w:p w14:paraId="6FD86582" w14:textId="1CED8C66" w:rsidR="001D1862" w:rsidRPr="002347BE" w:rsidRDefault="001D1862" w:rsidP="001D1862">
            <w:pPr>
              <w:jc w:val="center"/>
              <w:rPr>
                <w:color w:val="000000"/>
                <w:sz w:val="16"/>
                <w:szCs w:val="16"/>
              </w:rPr>
            </w:pPr>
          </w:p>
        </w:tc>
      </w:tr>
      <w:tr w:rsidR="00507BBF" w:rsidRPr="002347BE" w14:paraId="2C11652A" w14:textId="77777777" w:rsidTr="00C21F2C">
        <w:trPr>
          <w:trHeight w:val="60"/>
        </w:trPr>
        <w:tc>
          <w:tcPr>
            <w:tcW w:w="170" w:type="pct"/>
            <w:vMerge/>
          </w:tcPr>
          <w:p w14:paraId="33938D17" w14:textId="77777777" w:rsidR="001D1862" w:rsidRDefault="001D1862" w:rsidP="001D1862">
            <w:pPr>
              <w:jc w:val="center"/>
              <w:rPr>
                <w:color w:val="000000"/>
                <w:sz w:val="16"/>
                <w:szCs w:val="16"/>
              </w:rPr>
            </w:pPr>
          </w:p>
        </w:tc>
        <w:tc>
          <w:tcPr>
            <w:tcW w:w="616" w:type="pct"/>
            <w:vMerge/>
          </w:tcPr>
          <w:p w14:paraId="3E9878D5" w14:textId="77777777" w:rsidR="001D1862" w:rsidRDefault="001D1862" w:rsidP="001D1862">
            <w:pPr>
              <w:rPr>
                <w:iCs/>
                <w:color w:val="000000"/>
                <w:sz w:val="16"/>
                <w:szCs w:val="16"/>
              </w:rPr>
            </w:pPr>
          </w:p>
        </w:tc>
        <w:tc>
          <w:tcPr>
            <w:tcW w:w="379" w:type="pct"/>
            <w:vMerge/>
          </w:tcPr>
          <w:p w14:paraId="7A60562C" w14:textId="77777777" w:rsidR="001D1862" w:rsidRPr="005E69C6" w:rsidRDefault="001D1862" w:rsidP="001D1862">
            <w:pPr>
              <w:jc w:val="center"/>
              <w:rPr>
                <w:i/>
                <w:iCs/>
                <w:color w:val="000000"/>
                <w:sz w:val="16"/>
                <w:szCs w:val="16"/>
              </w:rPr>
            </w:pPr>
          </w:p>
        </w:tc>
        <w:tc>
          <w:tcPr>
            <w:tcW w:w="609" w:type="pct"/>
            <w:vMerge/>
          </w:tcPr>
          <w:p w14:paraId="5CD6CB2C" w14:textId="77777777" w:rsidR="001D1862" w:rsidRPr="002347BE" w:rsidRDefault="001D1862" w:rsidP="001D1862">
            <w:pPr>
              <w:rPr>
                <w:color w:val="000000"/>
                <w:sz w:val="16"/>
                <w:szCs w:val="16"/>
              </w:rPr>
            </w:pPr>
          </w:p>
        </w:tc>
        <w:tc>
          <w:tcPr>
            <w:tcW w:w="343" w:type="pct"/>
            <w:vMerge/>
          </w:tcPr>
          <w:p w14:paraId="373D341F" w14:textId="77777777" w:rsidR="001D1862" w:rsidRPr="002347BE" w:rsidRDefault="001D1862" w:rsidP="001D1862">
            <w:pPr>
              <w:jc w:val="center"/>
              <w:rPr>
                <w:color w:val="000000"/>
                <w:sz w:val="16"/>
                <w:szCs w:val="16"/>
              </w:rPr>
            </w:pPr>
          </w:p>
        </w:tc>
        <w:tc>
          <w:tcPr>
            <w:tcW w:w="207" w:type="pct"/>
            <w:vMerge/>
          </w:tcPr>
          <w:p w14:paraId="42055AA2" w14:textId="77777777" w:rsidR="001D1862" w:rsidRPr="002347BE" w:rsidRDefault="001D1862" w:rsidP="001D1862">
            <w:pPr>
              <w:jc w:val="center"/>
              <w:rPr>
                <w:color w:val="000000"/>
                <w:sz w:val="16"/>
                <w:szCs w:val="16"/>
              </w:rPr>
            </w:pPr>
          </w:p>
        </w:tc>
        <w:tc>
          <w:tcPr>
            <w:tcW w:w="155" w:type="pct"/>
            <w:gridSpan w:val="2"/>
          </w:tcPr>
          <w:p w14:paraId="6272DCBB" w14:textId="77777777" w:rsidR="001D1862" w:rsidRPr="002347BE" w:rsidRDefault="001D1862" w:rsidP="001D1862">
            <w:pPr>
              <w:jc w:val="center"/>
              <w:rPr>
                <w:color w:val="000000"/>
                <w:sz w:val="16"/>
                <w:szCs w:val="16"/>
              </w:rPr>
            </w:pPr>
            <w:r w:rsidRPr="002347BE">
              <w:rPr>
                <w:color w:val="000000"/>
                <w:sz w:val="16"/>
                <w:szCs w:val="16"/>
              </w:rPr>
              <w:t>I</w:t>
            </w:r>
          </w:p>
        </w:tc>
        <w:tc>
          <w:tcPr>
            <w:tcW w:w="135" w:type="pct"/>
          </w:tcPr>
          <w:p w14:paraId="6B8AD0A4" w14:textId="77777777" w:rsidR="001D1862" w:rsidRPr="002347BE" w:rsidRDefault="001D1862" w:rsidP="001D1862">
            <w:pPr>
              <w:jc w:val="center"/>
              <w:rPr>
                <w:color w:val="000000"/>
                <w:sz w:val="16"/>
                <w:szCs w:val="16"/>
              </w:rPr>
            </w:pPr>
            <w:r w:rsidRPr="002347BE">
              <w:rPr>
                <w:color w:val="000000"/>
                <w:sz w:val="16"/>
                <w:szCs w:val="16"/>
              </w:rPr>
              <w:t>II</w:t>
            </w:r>
          </w:p>
        </w:tc>
        <w:tc>
          <w:tcPr>
            <w:tcW w:w="191" w:type="pct"/>
          </w:tcPr>
          <w:p w14:paraId="47731432" w14:textId="77777777" w:rsidR="001D1862" w:rsidRPr="002347BE" w:rsidRDefault="001D1862" w:rsidP="001D1862">
            <w:pPr>
              <w:jc w:val="center"/>
              <w:rPr>
                <w:color w:val="000000"/>
                <w:sz w:val="16"/>
                <w:szCs w:val="16"/>
              </w:rPr>
            </w:pPr>
            <w:r w:rsidRPr="002347BE">
              <w:rPr>
                <w:color w:val="000000"/>
                <w:sz w:val="16"/>
                <w:szCs w:val="16"/>
              </w:rPr>
              <w:t>III</w:t>
            </w:r>
          </w:p>
        </w:tc>
        <w:tc>
          <w:tcPr>
            <w:tcW w:w="187" w:type="pct"/>
          </w:tcPr>
          <w:p w14:paraId="24DA9C4E" w14:textId="77777777" w:rsidR="001D1862" w:rsidRPr="002347BE" w:rsidRDefault="001D1862" w:rsidP="001D1862">
            <w:pPr>
              <w:jc w:val="center"/>
              <w:rPr>
                <w:color w:val="000000"/>
                <w:sz w:val="16"/>
                <w:szCs w:val="16"/>
              </w:rPr>
            </w:pPr>
            <w:r w:rsidRPr="002347BE">
              <w:rPr>
                <w:color w:val="000000"/>
                <w:sz w:val="16"/>
                <w:szCs w:val="16"/>
              </w:rPr>
              <w:t>IV</w:t>
            </w:r>
          </w:p>
        </w:tc>
        <w:tc>
          <w:tcPr>
            <w:tcW w:w="234" w:type="pct"/>
            <w:vMerge/>
          </w:tcPr>
          <w:p w14:paraId="71AB2384" w14:textId="77777777" w:rsidR="001D1862" w:rsidRPr="002347BE" w:rsidRDefault="001D1862" w:rsidP="001D1862">
            <w:pPr>
              <w:jc w:val="center"/>
              <w:rPr>
                <w:color w:val="000000"/>
                <w:sz w:val="16"/>
                <w:szCs w:val="16"/>
              </w:rPr>
            </w:pPr>
          </w:p>
        </w:tc>
        <w:tc>
          <w:tcPr>
            <w:tcW w:w="280" w:type="pct"/>
            <w:vMerge/>
          </w:tcPr>
          <w:p w14:paraId="4D7E6E39" w14:textId="77777777" w:rsidR="001D1862" w:rsidRPr="002347BE" w:rsidRDefault="001D1862" w:rsidP="001D1862">
            <w:pPr>
              <w:jc w:val="center"/>
              <w:rPr>
                <w:color w:val="000000"/>
                <w:sz w:val="16"/>
                <w:szCs w:val="16"/>
              </w:rPr>
            </w:pPr>
          </w:p>
        </w:tc>
        <w:tc>
          <w:tcPr>
            <w:tcW w:w="235" w:type="pct"/>
            <w:vMerge/>
          </w:tcPr>
          <w:p w14:paraId="06575082" w14:textId="77777777" w:rsidR="001D1862" w:rsidRPr="002347BE" w:rsidRDefault="001D1862" w:rsidP="001D1862">
            <w:pPr>
              <w:jc w:val="center"/>
              <w:rPr>
                <w:color w:val="000000"/>
                <w:sz w:val="16"/>
                <w:szCs w:val="16"/>
              </w:rPr>
            </w:pPr>
          </w:p>
        </w:tc>
        <w:tc>
          <w:tcPr>
            <w:tcW w:w="236" w:type="pct"/>
            <w:vMerge/>
          </w:tcPr>
          <w:p w14:paraId="5EB84FDC" w14:textId="77777777" w:rsidR="001D1862" w:rsidRPr="002347BE" w:rsidRDefault="001D1862" w:rsidP="001D1862">
            <w:pPr>
              <w:jc w:val="center"/>
              <w:rPr>
                <w:color w:val="000000"/>
                <w:sz w:val="16"/>
                <w:szCs w:val="16"/>
              </w:rPr>
            </w:pPr>
          </w:p>
        </w:tc>
        <w:tc>
          <w:tcPr>
            <w:tcW w:w="236" w:type="pct"/>
            <w:vMerge/>
          </w:tcPr>
          <w:p w14:paraId="163B0309" w14:textId="77777777" w:rsidR="001D1862" w:rsidRPr="002347BE" w:rsidRDefault="001D1862" w:rsidP="001D1862">
            <w:pPr>
              <w:jc w:val="center"/>
              <w:rPr>
                <w:color w:val="000000"/>
                <w:sz w:val="16"/>
                <w:szCs w:val="16"/>
              </w:rPr>
            </w:pPr>
          </w:p>
        </w:tc>
        <w:tc>
          <w:tcPr>
            <w:tcW w:w="236" w:type="pct"/>
            <w:vMerge/>
          </w:tcPr>
          <w:p w14:paraId="70F02877" w14:textId="77777777" w:rsidR="001D1862" w:rsidRPr="002347BE" w:rsidRDefault="001D1862" w:rsidP="001D1862">
            <w:pPr>
              <w:jc w:val="center"/>
              <w:rPr>
                <w:color w:val="000000"/>
                <w:sz w:val="16"/>
                <w:szCs w:val="16"/>
              </w:rPr>
            </w:pPr>
          </w:p>
        </w:tc>
        <w:tc>
          <w:tcPr>
            <w:tcW w:w="245" w:type="pct"/>
            <w:vMerge/>
          </w:tcPr>
          <w:p w14:paraId="47C33E96" w14:textId="48AFAADF" w:rsidR="001D1862" w:rsidRPr="002347BE" w:rsidRDefault="001D1862" w:rsidP="001D1862">
            <w:pPr>
              <w:jc w:val="center"/>
              <w:rPr>
                <w:color w:val="000000"/>
                <w:sz w:val="16"/>
                <w:szCs w:val="16"/>
              </w:rPr>
            </w:pPr>
          </w:p>
        </w:tc>
        <w:tc>
          <w:tcPr>
            <w:tcW w:w="306" w:type="pct"/>
            <w:vMerge/>
          </w:tcPr>
          <w:p w14:paraId="5FDC9372" w14:textId="28F12FCB" w:rsidR="001D1862" w:rsidRPr="002347BE" w:rsidRDefault="001D1862" w:rsidP="001D1862">
            <w:pPr>
              <w:jc w:val="center"/>
              <w:rPr>
                <w:color w:val="000000"/>
                <w:sz w:val="16"/>
                <w:szCs w:val="16"/>
              </w:rPr>
            </w:pPr>
          </w:p>
        </w:tc>
      </w:tr>
      <w:tr w:rsidR="00CE3FC1" w:rsidRPr="002347BE" w14:paraId="0CF5F9E7" w14:textId="77777777" w:rsidTr="00C21F2C">
        <w:trPr>
          <w:trHeight w:val="60"/>
        </w:trPr>
        <w:tc>
          <w:tcPr>
            <w:tcW w:w="170" w:type="pct"/>
            <w:vMerge/>
          </w:tcPr>
          <w:p w14:paraId="3BA18C09" w14:textId="77777777" w:rsidR="00CE3FC1" w:rsidRDefault="00CE3FC1" w:rsidP="001D1862">
            <w:pPr>
              <w:jc w:val="center"/>
              <w:rPr>
                <w:color w:val="000000"/>
                <w:sz w:val="16"/>
                <w:szCs w:val="16"/>
              </w:rPr>
            </w:pPr>
          </w:p>
        </w:tc>
        <w:tc>
          <w:tcPr>
            <w:tcW w:w="616" w:type="pct"/>
            <w:vMerge/>
          </w:tcPr>
          <w:p w14:paraId="3F85FBC7" w14:textId="77777777" w:rsidR="00CE3FC1" w:rsidRDefault="00CE3FC1" w:rsidP="001D1862">
            <w:pPr>
              <w:rPr>
                <w:iCs/>
                <w:color w:val="000000"/>
                <w:sz w:val="16"/>
                <w:szCs w:val="16"/>
              </w:rPr>
            </w:pPr>
          </w:p>
        </w:tc>
        <w:tc>
          <w:tcPr>
            <w:tcW w:w="379" w:type="pct"/>
            <w:vMerge/>
          </w:tcPr>
          <w:p w14:paraId="1218D837" w14:textId="77777777" w:rsidR="00CE3FC1" w:rsidRPr="005E69C6" w:rsidRDefault="00CE3FC1" w:rsidP="001D1862">
            <w:pPr>
              <w:jc w:val="center"/>
              <w:rPr>
                <w:i/>
                <w:iCs/>
                <w:color w:val="000000"/>
                <w:sz w:val="16"/>
                <w:szCs w:val="16"/>
              </w:rPr>
            </w:pPr>
          </w:p>
        </w:tc>
        <w:tc>
          <w:tcPr>
            <w:tcW w:w="609" w:type="pct"/>
            <w:vMerge/>
          </w:tcPr>
          <w:p w14:paraId="5E2B5E11" w14:textId="77777777" w:rsidR="00CE3FC1" w:rsidRPr="002347BE" w:rsidRDefault="00CE3FC1" w:rsidP="001D1862">
            <w:pPr>
              <w:rPr>
                <w:color w:val="000000"/>
                <w:sz w:val="16"/>
                <w:szCs w:val="16"/>
              </w:rPr>
            </w:pPr>
          </w:p>
        </w:tc>
        <w:tc>
          <w:tcPr>
            <w:tcW w:w="343" w:type="pct"/>
          </w:tcPr>
          <w:p w14:paraId="40C492D5" w14:textId="238B87B0" w:rsidR="00CE3FC1" w:rsidRPr="002347BE" w:rsidRDefault="00CE3FC1" w:rsidP="001D1862">
            <w:pPr>
              <w:jc w:val="center"/>
              <w:rPr>
                <w:color w:val="000000"/>
                <w:sz w:val="16"/>
                <w:szCs w:val="16"/>
              </w:rPr>
            </w:pPr>
            <w:r>
              <w:rPr>
                <w:color w:val="000000"/>
                <w:sz w:val="16"/>
                <w:szCs w:val="16"/>
              </w:rPr>
              <w:t>-</w:t>
            </w:r>
          </w:p>
        </w:tc>
        <w:tc>
          <w:tcPr>
            <w:tcW w:w="207" w:type="pct"/>
          </w:tcPr>
          <w:p w14:paraId="5041DB5B" w14:textId="3AE11FFD" w:rsidR="00CE3FC1" w:rsidRPr="002347BE" w:rsidRDefault="00CE3FC1" w:rsidP="001D1862">
            <w:pPr>
              <w:jc w:val="center"/>
              <w:rPr>
                <w:color w:val="000000"/>
                <w:sz w:val="16"/>
                <w:szCs w:val="16"/>
              </w:rPr>
            </w:pPr>
            <w:r>
              <w:rPr>
                <w:color w:val="000000"/>
                <w:sz w:val="16"/>
                <w:szCs w:val="16"/>
              </w:rPr>
              <w:t>-</w:t>
            </w:r>
          </w:p>
        </w:tc>
        <w:tc>
          <w:tcPr>
            <w:tcW w:w="155" w:type="pct"/>
            <w:gridSpan w:val="2"/>
          </w:tcPr>
          <w:p w14:paraId="09891412" w14:textId="6994F776" w:rsidR="00CE3FC1" w:rsidRPr="002347BE" w:rsidRDefault="00CE3FC1" w:rsidP="001D1862">
            <w:pPr>
              <w:jc w:val="center"/>
              <w:rPr>
                <w:color w:val="000000"/>
                <w:sz w:val="16"/>
                <w:szCs w:val="16"/>
              </w:rPr>
            </w:pPr>
            <w:r>
              <w:rPr>
                <w:color w:val="000000"/>
                <w:sz w:val="16"/>
                <w:szCs w:val="16"/>
              </w:rPr>
              <w:t>-</w:t>
            </w:r>
          </w:p>
        </w:tc>
        <w:tc>
          <w:tcPr>
            <w:tcW w:w="135" w:type="pct"/>
          </w:tcPr>
          <w:p w14:paraId="6AD39A21" w14:textId="12E65FCF" w:rsidR="00CE3FC1" w:rsidRPr="002347BE" w:rsidRDefault="00CE3FC1" w:rsidP="001D1862">
            <w:pPr>
              <w:jc w:val="center"/>
              <w:rPr>
                <w:color w:val="000000"/>
                <w:sz w:val="16"/>
                <w:szCs w:val="16"/>
              </w:rPr>
            </w:pPr>
            <w:r>
              <w:rPr>
                <w:color w:val="000000"/>
                <w:sz w:val="16"/>
                <w:szCs w:val="16"/>
              </w:rPr>
              <w:t>-</w:t>
            </w:r>
          </w:p>
        </w:tc>
        <w:tc>
          <w:tcPr>
            <w:tcW w:w="191" w:type="pct"/>
          </w:tcPr>
          <w:p w14:paraId="52CCC88B" w14:textId="2AF637EE" w:rsidR="00CE3FC1" w:rsidRPr="002347BE" w:rsidRDefault="00CE3FC1" w:rsidP="001D1862">
            <w:pPr>
              <w:jc w:val="center"/>
              <w:rPr>
                <w:color w:val="000000"/>
                <w:sz w:val="16"/>
                <w:szCs w:val="16"/>
              </w:rPr>
            </w:pPr>
            <w:r>
              <w:rPr>
                <w:color w:val="000000"/>
                <w:sz w:val="16"/>
                <w:szCs w:val="16"/>
              </w:rPr>
              <w:t>-</w:t>
            </w:r>
          </w:p>
        </w:tc>
        <w:tc>
          <w:tcPr>
            <w:tcW w:w="187" w:type="pct"/>
          </w:tcPr>
          <w:p w14:paraId="15364D59" w14:textId="42CC73FC" w:rsidR="00CE3FC1" w:rsidRPr="002347BE" w:rsidRDefault="00CE3FC1" w:rsidP="001D1862">
            <w:pPr>
              <w:jc w:val="center"/>
              <w:rPr>
                <w:color w:val="000000"/>
                <w:sz w:val="16"/>
                <w:szCs w:val="16"/>
              </w:rPr>
            </w:pPr>
            <w:r>
              <w:rPr>
                <w:color w:val="000000"/>
                <w:sz w:val="16"/>
                <w:szCs w:val="16"/>
              </w:rPr>
              <w:t>-</w:t>
            </w:r>
          </w:p>
        </w:tc>
        <w:tc>
          <w:tcPr>
            <w:tcW w:w="234" w:type="pct"/>
          </w:tcPr>
          <w:p w14:paraId="5F42026E" w14:textId="77777777" w:rsidR="00CE3FC1" w:rsidRPr="002347BE" w:rsidRDefault="00CE3FC1" w:rsidP="001D1862">
            <w:pPr>
              <w:jc w:val="center"/>
              <w:rPr>
                <w:color w:val="000000"/>
                <w:sz w:val="16"/>
                <w:szCs w:val="16"/>
              </w:rPr>
            </w:pPr>
          </w:p>
        </w:tc>
        <w:tc>
          <w:tcPr>
            <w:tcW w:w="280" w:type="pct"/>
          </w:tcPr>
          <w:p w14:paraId="02643186" w14:textId="77777777" w:rsidR="00CE3FC1" w:rsidRPr="002347BE" w:rsidRDefault="00CE3FC1" w:rsidP="001D1862">
            <w:pPr>
              <w:jc w:val="center"/>
              <w:rPr>
                <w:color w:val="000000"/>
                <w:sz w:val="16"/>
                <w:szCs w:val="16"/>
              </w:rPr>
            </w:pPr>
          </w:p>
        </w:tc>
        <w:tc>
          <w:tcPr>
            <w:tcW w:w="235" w:type="pct"/>
          </w:tcPr>
          <w:p w14:paraId="58CC82F2" w14:textId="77777777" w:rsidR="00CE3FC1" w:rsidRPr="002347BE" w:rsidRDefault="00CE3FC1" w:rsidP="001D1862">
            <w:pPr>
              <w:jc w:val="center"/>
              <w:rPr>
                <w:color w:val="000000"/>
                <w:sz w:val="16"/>
                <w:szCs w:val="16"/>
              </w:rPr>
            </w:pPr>
          </w:p>
        </w:tc>
        <w:tc>
          <w:tcPr>
            <w:tcW w:w="236" w:type="pct"/>
          </w:tcPr>
          <w:p w14:paraId="38C870A2" w14:textId="77777777" w:rsidR="00CE3FC1" w:rsidRPr="002347BE" w:rsidRDefault="00CE3FC1" w:rsidP="001D1862">
            <w:pPr>
              <w:jc w:val="center"/>
              <w:rPr>
                <w:color w:val="000000"/>
                <w:sz w:val="16"/>
                <w:szCs w:val="16"/>
              </w:rPr>
            </w:pPr>
          </w:p>
        </w:tc>
        <w:tc>
          <w:tcPr>
            <w:tcW w:w="236" w:type="pct"/>
          </w:tcPr>
          <w:p w14:paraId="7C95C4D9" w14:textId="77777777" w:rsidR="00CE3FC1" w:rsidRPr="002347BE" w:rsidRDefault="00CE3FC1" w:rsidP="001D1862">
            <w:pPr>
              <w:jc w:val="center"/>
              <w:rPr>
                <w:color w:val="000000"/>
                <w:sz w:val="16"/>
                <w:szCs w:val="16"/>
              </w:rPr>
            </w:pPr>
          </w:p>
        </w:tc>
        <w:tc>
          <w:tcPr>
            <w:tcW w:w="236" w:type="pct"/>
          </w:tcPr>
          <w:p w14:paraId="18ADBC69" w14:textId="77777777" w:rsidR="00CE3FC1" w:rsidRPr="002347BE" w:rsidRDefault="00CE3FC1" w:rsidP="001D1862">
            <w:pPr>
              <w:jc w:val="center"/>
              <w:rPr>
                <w:color w:val="000000"/>
                <w:sz w:val="16"/>
                <w:szCs w:val="16"/>
              </w:rPr>
            </w:pPr>
          </w:p>
        </w:tc>
        <w:tc>
          <w:tcPr>
            <w:tcW w:w="245" w:type="pct"/>
          </w:tcPr>
          <w:p w14:paraId="5C21BA1F" w14:textId="77777777" w:rsidR="00CE3FC1" w:rsidRPr="002347BE" w:rsidRDefault="00CE3FC1" w:rsidP="001D1862">
            <w:pPr>
              <w:jc w:val="center"/>
              <w:rPr>
                <w:color w:val="000000"/>
                <w:sz w:val="16"/>
                <w:szCs w:val="16"/>
              </w:rPr>
            </w:pPr>
          </w:p>
        </w:tc>
        <w:tc>
          <w:tcPr>
            <w:tcW w:w="306" w:type="pct"/>
            <w:vMerge/>
          </w:tcPr>
          <w:p w14:paraId="14EE1706" w14:textId="77777777" w:rsidR="00CE3FC1" w:rsidRPr="002347BE" w:rsidRDefault="00CE3FC1" w:rsidP="001D1862">
            <w:pPr>
              <w:jc w:val="center"/>
              <w:rPr>
                <w:color w:val="000000"/>
                <w:sz w:val="16"/>
                <w:szCs w:val="16"/>
              </w:rPr>
            </w:pPr>
          </w:p>
        </w:tc>
      </w:tr>
      <w:tr w:rsidR="00507BBF" w:rsidRPr="002347BE" w14:paraId="756A4BA1" w14:textId="77777777" w:rsidTr="00C21F2C">
        <w:trPr>
          <w:trHeight w:val="70"/>
        </w:trPr>
        <w:tc>
          <w:tcPr>
            <w:tcW w:w="170" w:type="pct"/>
            <w:vMerge w:val="restart"/>
          </w:tcPr>
          <w:p w14:paraId="10184520" w14:textId="77777777" w:rsidR="001D1862" w:rsidRDefault="001D1862" w:rsidP="001D1862">
            <w:pPr>
              <w:jc w:val="center"/>
              <w:rPr>
                <w:color w:val="000000"/>
                <w:sz w:val="16"/>
                <w:szCs w:val="16"/>
              </w:rPr>
            </w:pPr>
            <w:r>
              <w:rPr>
                <w:color w:val="000000"/>
                <w:sz w:val="16"/>
                <w:szCs w:val="16"/>
              </w:rPr>
              <w:t>2.14</w:t>
            </w:r>
            <w:r w:rsidRPr="002347BE">
              <w:rPr>
                <w:color w:val="000000"/>
                <w:sz w:val="16"/>
                <w:szCs w:val="16"/>
              </w:rPr>
              <w:t>.</w:t>
            </w:r>
          </w:p>
        </w:tc>
        <w:tc>
          <w:tcPr>
            <w:tcW w:w="616" w:type="pct"/>
            <w:vMerge w:val="restart"/>
          </w:tcPr>
          <w:p w14:paraId="0E209D37" w14:textId="77777777" w:rsidR="001D1862" w:rsidRDefault="001D1862" w:rsidP="001D1862">
            <w:pPr>
              <w:rPr>
                <w:iCs/>
                <w:color w:val="000000"/>
                <w:sz w:val="16"/>
                <w:szCs w:val="16"/>
              </w:rPr>
            </w:pPr>
            <w:r>
              <w:rPr>
                <w:iCs/>
                <w:color w:val="000000"/>
                <w:sz w:val="16"/>
                <w:szCs w:val="16"/>
              </w:rPr>
              <w:t>Мероприятие 01.24.</w:t>
            </w:r>
          </w:p>
          <w:p w14:paraId="143C107D" w14:textId="77777777" w:rsidR="001D1862" w:rsidRDefault="001D1862" w:rsidP="001D1862">
            <w:pPr>
              <w:rPr>
                <w:iCs/>
                <w:color w:val="000000"/>
                <w:sz w:val="16"/>
                <w:szCs w:val="16"/>
              </w:rPr>
            </w:pPr>
            <w:r w:rsidRPr="00D34571">
              <w:rPr>
                <w:iCs/>
                <w:color w:val="000000"/>
                <w:sz w:val="16"/>
                <w:szCs w:val="16"/>
              </w:rPr>
              <w:t xml:space="preserve">Ликвидация несанкционированных </w:t>
            </w:r>
            <w:r w:rsidRPr="00D34571">
              <w:rPr>
                <w:iCs/>
                <w:color w:val="000000"/>
                <w:sz w:val="16"/>
                <w:szCs w:val="16"/>
              </w:rPr>
              <w:lastRenderedPageBreak/>
              <w:t>навалов мусора</w:t>
            </w:r>
          </w:p>
        </w:tc>
        <w:tc>
          <w:tcPr>
            <w:tcW w:w="379" w:type="pct"/>
            <w:vMerge w:val="restart"/>
          </w:tcPr>
          <w:p w14:paraId="5F514627" w14:textId="38409CEA" w:rsidR="001D1862" w:rsidRPr="005E69C6" w:rsidRDefault="001D1862" w:rsidP="001D1862">
            <w:pPr>
              <w:jc w:val="center"/>
              <w:rPr>
                <w:i/>
                <w:iCs/>
                <w:color w:val="000000"/>
                <w:sz w:val="16"/>
                <w:szCs w:val="16"/>
              </w:rPr>
            </w:pPr>
            <w:r w:rsidRPr="005E69C6">
              <w:rPr>
                <w:i/>
                <w:iCs/>
                <w:sz w:val="16"/>
                <w:szCs w:val="16"/>
              </w:rPr>
              <w:lastRenderedPageBreak/>
              <w:t>2023-2030</w:t>
            </w:r>
          </w:p>
        </w:tc>
        <w:tc>
          <w:tcPr>
            <w:tcW w:w="609" w:type="pct"/>
          </w:tcPr>
          <w:p w14:paraId="4BFD2F97" w14:textId="77777777" w:rsidR="001D1862" w:rsidRPr="002A49B7" w:rsidRDefault="001D1862" w:rsidP="001D1862">
            <w:pPr>
              <w:rPr>
                <w:sz w:val="15"/>
                <w:szCs w:val="15"/>
              </w:rPr>
            </w:pPr>
            <w:r w:rsidRPr="002A49B7">
              <w:rPr>
                <w:sz w:val="15"/>
                <w:szCs w:val="15"/>
              </w:rPr>
              <w:t>Итого</w:t>
            </w:r>
          </w:p>
        </w:tc>
        <w:tc>
          <w:tcPr>
            <w:tcW w:w="343" w:type="pct"/>
          </w:tcPr>
          <w:p w14:paraId="4B17A380" w14:textId="77777777" w:rsidR="001D1862" w:rsidRPr="002347BE" w:rsidRDefault="001D1862" w:rsidP="001D1862">
            <w:pPr>
              <w:jc w:val="center"/>
              <w:rPr>
                <w:color w:val="000000"/>
                <w:sz w:val="16"/>
                <w:szCs w:val="16"/>
              </w:rPr>
            </w:pPr>
          </w:p>
        </w:tc>
        <w:tc>
          <w:tcPr>
            <w:tcW w:w="875" w:type="pct"/>
            <w:gridSpan w:val="6"/>
          </w:tcPr>
          <w:p w14:paraId="64E831B3" w14:textId="77777777" w:rsidR="001D1862" w:rsidRPr="002347BE" w:rsidRDefault="001D1862" w:rsidP="001D1862">
            <w:pPr>
              <w:jc w:val="center"/>
              <w:rPr>
                <w:color w:val="000000"/>
                <w:sz w:val="16"/>
                <w:szCs w:val="16"/>
              </w:rPr>
            </w:pPr>
          </w:p>
        </w:tc>
        <w:tc>
          <w:tcPr>
            <w:tcW w:w="234" w:type="pct"/>
          </w:tcPr>
          <w:p w14:paraId="3AC795D1" w14:textId="77777777" w:rsidR="001D1862" w:rsidRPr="002347BE" w:rsidRDefault="001D1862" w:rsidP="001D1862">
            <w:pPr>
              <w:jc w:val="center"/>
              <w:rPr>
                <w:color w:val="000000"/>
                <w:sz w:val="16"/>
                <w:szCs w:val="16"/>
              </w:rPr>
            </w:pPr>
          </w:p>
        </w:tc>
        <w:tc>
          <w:tcPr>
            <w:tcW w:w="280" w:type="pct"/>
          </w:tcPr>
          <w:p w14:paraId="15CB3B16" w14:textId="77777777" w:rsidR="001D1862" w:rsidRPr="002347BE" w:rsidRDefault="001D1862" w:rsidP="001D1862">
            <w:pPr>
              <w:jc w:val="center"/>
              <w:rPr>
                <w:color w:val="000000"/>
                <w:sz w:val="16"/>
                <w:szCs w:val="16"/>
              </w:rPr>
            </w:pPr>
          </w:p>
        </w:tc>
        <w:tc>
          <w:tcPr>
            <w:tcW w:w="235" w:type="pct"/>
          </w:tcPr>
          <w:p w14:paraId="30A66B66" w14:textId="77777777" w:rsidR="001D1862" w:rsidRPr="002347BE" w:rsidRDefault="001D1862" w:rsidP="001D1862">
            <w:pPr>
              <w:jc w:val="center"/>
              <w:rPr>
                <w:color w:val="000000"/>
                <w:sz w:val="16"/>
                <w:szCs w:val="16"/>
              </w:rPr>
            </w:pPr>
          </w:p>
        </w:tc>
        <w:tc>
          <w:tcPr>
            <w:tcW w:w="236" w:type="pct"/>
          </w:tcPr>
          <w:p w14:paraId="7B72E891" w14:textId="77777777" w:rsidR="001D1862" w:rsidRPr="002347BE" w:rsidRDefault="001D1862" w:rsidP="001D1862">
            <w:pPr>
              <w:jc w:val="center"/>
              <w:rPr>
                <w:color w:val="000000"/>
                <w:sz w:val="16"/>
                <w:szCs w:val="16"/>
              </w:rPr>
            </w:pPr>
          </w:p>
        </w:tc>
        <w:tc>
          <w:tcPr>
            <w:tcW w:w="236" w:type="pct"/>
          </w:tcPr>
          <w:p w14:paraId="2234F1DA" w14:textId="77777777" w:rsidR="001D1862" w:rsidRPr="002347BE" w:rsidRDefault="001D1862" w:rsidP="001D1862">
            <w:pPr>
              <w:jc w:val="center"/>
              <w:rPr>
                <w:color w:val="000000"/>
                <w:sz w:val="16"/>
                <w:szCs w:val="16"/>
              </w:rPr>
            </w:pPr>
          </w:p>
        </w:tc>
        <w:tc>
          <w:tcPr>
            <w:tcW w:w="236" w:type="pct"/>
          </w:tcPr>
          <w:p w14:paraId="642EF795" w14:textId="77777777" w:rsidR="001D1862" w:rsidRPr="002347BE" w:rsidRDefault="001D1862" w:rsidP="001D1862">
            <w:pPr>
              <w:jc w:val="center"/>
              <w:rPr>
                <w:color w:val="000000"/>
                <w:sz w:val="16"/>
                <w:szCs w:val="16"/>
              </w:rPr>
            </w:pPr>
          </w:p>
        </w:tc>
        <w:tc>
          <w:tcPr>
            <w:tcW w:w="245" w:type="pct"/>
          </w:tcPr>
          <w:p w14:paraId="41300E31" w14:textId="05C2EE19" w:rsidR="001D1862" w:rsidRPr="002347BE" w:rsidRDefault="001D1862" w:rsidP="001D1862">
            <w:pPr>
              <w:jc w:val="center"/>
              <w:rPr>
                <w:color w:val="000000"/>
                <w:sz w:val="16"/>
                <w:szCs w:val="16"/>
              </w:rPr>
            </w:pPr>
          </w:p>
        </w:tc>
        <w:tc>
          <w:tcPr>
            <w:tcW w:w="306" w:type="pct"/>
            <w:vMerge w:val="restart"/>
          </w:tcPr>
          <w:p w14:paraId="0250EB94" w14:textId="135C4F74" w:rsidR="001D1862" w:rsidRPr="002347BE" w:rsidRDefault="001D1862" w:rsidP="001D1862">
            <w:pPr>
              <w:jc w:val="center"/>
              <w:rPr>
                <w:color w:val="000000"/>
                <w:sz w:val="16"/>
                <w:szCs w:val="16"/>
              </w:rPr>
            </w:pPr>
            <w:r>
              <w:rPr>
                <w:color w:val="000000"/>
                <w:sz w:val="16"/>
                <w:szCs w:val="16"/>
              </w:rPr>
              <w:t xml:space="preserve">Управление ЖКХ и РГИ </w:t>
            </w:r>
            <w:r>
              <w:rPr>
                <w:color w:val="000000"/>
                <w:sz w:val="16"/>
                <w:szCs w:val="16"/>
              </w:rPr>
              <w:lastRenderedPageBreak/>
              <w:t>г.Лыткарино</w:t>
            </w:r>
            <w:r w:rsidRPr="002347BE">
              <w:rPr>
                <w:color w:val="000000"/>
                <w:sz w:val="16"/>
                <w:szCs w:val="16"/>
              </w:rPr>
              <w:t> </w:t>
            </w:r>
          </w:p>
        </w:tc>
      </w:tr>
      <w:tr w:rsidR="00507BBF" w:rsidRPr="002347BE" w14:paraId="1E793CEF" w14:textId="77777777" w:rsidTr="00C21F2C">
        <w:trPr>
          <w:trHeight w:val="342"/>
        </w:trPr>
        <w:tc>
          <w:tcPr>
            <w:tcW w:w="170" w:type="pct"/>
            <w:vMerge/>
          </w:tcPr>
          <w:p w14:paraId="09E4488B" w14:textId="77777777" w:rsidR="001D1862" w:rsidRDefault="001D1862" w:rsidP="001D1862">
            <w:pPr>
              <w:jc w:val="center"/>
              <w:rPr>
                <w:color w:val="000000"/>
                <w:sz w:val="16"/>
                <w:szCs w:val="16"/>
              </w:rPr>
            </w:pPr>
          </w:p>
        </w:tc>
        <w:tc>
          <w:tcPr>
            <w:tcW w:w="616" w:type="pct"/>
            <w:vMerge/>
          </w:tcPr>
          <w:p w14:paraId="15BFBA04" w14:textId="77777777" w:rsidR="001D1862" w:rsidRDefault="001D1862" w:rsidP="001D1862">
            <w:pPr>
              <w:rPr>
                <w:iCs/>
                <w:color w:val="000000"/>
                <w:sz w:val="16"/>
                <w:szCs w:val="16"/>
              </w:rPr>
            </w:pPr>
          </w:p>
        </w:tc>
        <w:tc>
          <w:tcPr>
            <w:tcW w:w="379" w:type="pct"/>
            <w:vMerge/>
          </w:tcPr>
          <w:p w14:paraId="774FE3CC" w14:textId="77777777" w:rsidR="001D1862" w:rsidRPr="005E69C6" w:rsidRDefault="001D1862" w:rsidP="001D1862">
            <w:pPr>
              <w:jc w:val="center"/>
              <w:rPr>
                <w:i/>
                <w:iCs/>
                <w:color w:val="000000"/>
                <w:sz w:val="16"/>
                <w:szCs w:val="16"/>
              </w:rPr>
            </w:pPr>
          </w:p>
        </w:tc>
        <w:tc>
          <w:tcPr>
            <w:tcW w:w="609" w:type="pct"/>
          </w:tcPr>
          <w:p w14:paraId="4EE2F9BA" w14:textId="77777777" w:rsidR="001D1862" w:rsidRPr="002A49B7" w:rsidRDefault="001D1862" w:rsidP="001D1862">
            <w:pPr>
              <w:rPr>
                <w:sz w:val="15"/>
                <w:szCs w:val="15"/>
              </w:rPr>
            </w:pPr>
            <w:r w:rsidRPr="002A49B7">
              <w:rPr>
                <w:sz w:val="15"/>
                <w:szCs w:val="15"/>
              </w:rPr>
              <w:t>Средства бюджета Московской области</w:t>
            </w:r>
          </w:p>
        </w:tc>
        <w:tc>
          <w:tcPr>
            <w:tcW w:w="343" w:type="pct"/>
          </w:tcPr>
          <w:p w14:paraId="74932EB5" w14:textId="77777777" w:rsidR="001D1862" w:rsidRPr="002347BE" w:rsidRDefault="001D1862" w:rsidP="001D1862">
            <w:pPr>
              <w:jc w:val="center"/>
              <w:rPr>
                <w:color w:val="000000"/>
                <w:sz w:val="16"/>
                <w:szCs w:val="16"/>
              </w:rPr>
            </w:pPr>
          </w:p>
        </w:tc>
        <w:tc>
          <w:tcPr>
            <w:tcW w:w="875" w:type="pct"/>
            <w:gridSpan w:val="6"/>
          </w:tcPr>
          <w:p w14:paraId="4D73C34C" w14:textId="77777777" w:rsidR="001D1862" w:rsidRPr="002347BE" w:rsidRDefault="001D1862" w:rsidP="001D1862">
            <w:pPr>
              <w:jc w:val="center"/>
              <w:rPr>
                <w:color w:val="000000"/>
                <w:sz w:val="16"/>
                <w:szCs w:val="16"/>
              </w:rPr>
            </w:pPr>
          </w:p>
        </w:tc>
        <w:tc>
          <w:tcPr>
            <w:tcW w:w="234" w:type="pct"/>
          </w:tcPr>
          <w:p w14:paraId="6D182A06" w14:textId="77777777" w:rsidR="001D1862" w:rsidRPr="002347BE" w:rsidRDefault="001D1862" w:rsidP="001D1862">
            <w:pPr>
              <w:jc w:val="center"/>
              <w:rPr>
                <w:color w:val="000000"/>
                <w:sz w:val="16"/>
                <w:szCs w:val="16"/>
              </w:rPr>
            </w:pPr>
          </w:p>
        </w:tc>
        <w:tc>
          <w:tcPr>
            <w:tcW w:w="280" w:type="pct"/>
          </w:tcPr>
          <w:p w14:paraId="53112C34" w14:textId="77777777" w:rsidR="001D1862" w:rsidRPr="002347BE" w:rsidRDefault="001D1862" w:rsidP="001D1862">
            <w:pPr>
              <w:jc w:val="center"/>
              <w:rPr>
                <w:color w:val="000000"/>
                <w:sz w:val="16"/>
                <w:szCs w:val="16"/>
              </w:rPr>
            </w:pPr>
          </w:p>
        </w:tc>
        <w:tc>
          <w:tcPr>
            <w:tcW w:w="235" w:type="pct"/>
          </w:tcPr>
          <w:p w14:paraId="54D9A2D4" w14:textId="77777777" w:rsidR="001D1862" w:rsidRPr="002347BE" w:rsidRDefault="001D1862" w:rsidP="001D1862">
            <w:pPr>
              <w:jc w:val="center"/>
              <w:rPr>
                <w:color w:val="000000"/>
                <w:sz w:val="16"/>
                <w:szCs w:val="16"/>
              </w:rPr>
            </w:pPr>
          </w:p>
        </w:tc>
        <w:tc>
          <w:tcPr>
            <w:tcW w:w="236" w:type="pct"/>
          </w:tcPr>
          <w:p w14:paraId="3C4873FC" w14:textId="77777777" w:rsidR="001D1862" w:rsidRPr="002347BE" w:rsidRDefault="001D1862" w:rsidP="001D1862">
            <w:pPr>
              <w:jc w:val="center"/>
              <w:rPr>
                <w:color w:val="000000"/>
                <w:sz w:val="16"/>
                <w:szCs w:val="16"/>
              </w:rPr>
            </w:pPr>
          </w:p>
        </w:tc>
        <w:tc>
          <w:tcPr>
            <w:tcW w:w="236" w:type="pct"/>
          </w:tcPr>
          <w:p w14:paraId="0623249B" w14:textId="77777777" w:rsidR="001D1862" w:rsidRPr="002347BE" w:rsidRDefault="001D1862" w:rsidP="001D1862">
            <w:pPr>
              <w:jc w:val="center"/>
              <w:rPr>
                <w:color w:val="000000"/>
                <w:sz w:val="16"/>
                <w:szCs w:val="16"/>
              </w:rPr>
            </w:pPr>
          </w:p>
        </w:tc>
        <w:tc>
          <w:tcPr>
            <w:tcW w:w="236" w:type="pct"/>
          </w:tcPr>
          <w:p w14:paraId="0D3FFD4B" w14:textId="77777777" w:rsidR="001D1862" w:rsidRPr="002347BE" w:rsidRDefault="001D1862" w:rsidP="001D1862">
            <w:pPr>
              <w:jc w:val="center"/>
              <w:rPr>
                <w:color w:val="000000"/>
                <w:sz w:val="16"/>
                <w:szCs w:val="16"/>
              </w:rPr>
            </w:pPr>
          </w:p>
        </w:tc>
        <w:tc>
          <w:tcPr>
            <w:tcW w:w="245" w:type="pct"/>
          </w:tcPr>
          <w:p w14:paraId="0CF76310" w14:textId="644A015C" w:rsidR="001D1862" w:rsidRPr="002347BE" w:rsidRDefault="001D1862" w:rsidP="001D1862">
            <w:pPr>
              <w:jc w:val="center"/>
              <w:rPr>
                <w:color w:val="000000"/>
                <w:sz w:val="16"/>
                <w:szCs w:val="16"/>
              </w:rPr>
            </w:pPr>
          </w:p>
        </w:tc>
        <w:tc>
          <w:tcPr>
            <w:tcW w:w="306" w:type="pct"/>
            <w:vMerge/>
          </w:tcPr>
          <w:p w14:paraId="429663A3" w14:textId="6B9D4F48" w:rsidR="001D1862" w:rsidRPr="002347BE" w:rsidRDefault="001D1862" w:rsidP="001D1862">
            <w:pPr>
              <w:jc w:val="center"/>
              <w:rPr>
                <w:color w:val="000000"/>
                <w:sz w:val="16"/>
                <w:szCs w:val="16"/>
              </w:rPr>
            </w:pPr>
          </w:p>
        </w:tc>
      </w:tr>
      <w:tr w:rsidR="00507BBF" w:rsidRPr="002347BE" w14:paraId="64D73FC9" w14:textId="77777777" w:rsidTr="00C21F2C">
        <w:trPr>
          <w:trHeight w:val="64"/>
        </w:trPr>
        <w:tc>
          <w:tcPr>
            <w:tcW w:w="170" w:type="pct"/>
            <w:vMerge/>
          </w:tcPr>
          <w:p w14:paraId="2C2352B3" w14:textId="77777777" w:rsidR="001D1862" w:rsidRDefault="001D1862" w:rsidP="001D1862">
            <w:pPr>
              <w:jc w:val="center"/>
              <w:rPr>
                <w:color w:val="000000"/>
                <w:sz w:val="16"/>
                <w:szCs w:val="16"/>
              </w:rPr>
            </w:pPr>
          </w:p>
        </w:tc>
        <w:tc>
          <w:tcPr>
            <w:tcW w:w="616" w:type="pct"/>
            <w:vMerge/>
          </w:tcPr>
          <w:p w14:paraId="62286781" w14:textId="77777777" w:rsidR="001D1862" w:rsidRDefault="001D1862" w:rsidP="001D1862">
            <w:pPr>
              <w:rPr>
                <w:iCs/>
                <w:color w:val="000000"/>
                <w:sz w:val="16"/>
                <w:szCs w:val="16"/>
              </w:rPr>
            </w:pPr>
          </w:p>
        </w:tc>
        <w:tc>
          <w:tcPr>
            <w:tcW w:w="379" w:type="pct"/>
            <w:vMerge/>
          </w:tcPr>
          <w:p w14:paraId="4317AED5" w14:textId="77777777" w:rsidR="001D1862" w:rsidRPr="005E69C6" w:rsidRDefault="001D1862" w:rsidP="001D1862">
            <w:pPr>
              <w:jc w:val="center"/>
              <w:rPr>
                <w:i/>
                <w:iCs/>
                <w:color w:val="000000"/>
                <w:sz w:val="16"/>
                <w:szCs w:val="16"/>
              </w:rPr>
            </w:pPr>
          </w:p>
        </w:tc>
        <w:tc>
          <w:tcPr>
            <w:tcW w:w="609" w:type="pct"/>
          </w:tcPr>
          <w:p w14:paraId="7E9AFB97" w14:textId="77777777" w:rsidR="001D1862" w:rsidRPr="002A49B7" w:rsidRDefault="001D1862" w:rsidP="001D1862">
            <w:pPr>
              <w:rPr>
                <w:sz w:val="15"/>
                <w:szCs w:val="15"/>
              </w:rPr>
            </w:pPr>
            <w:r w:rsidRPr="002A49B7">
              <w:rPr>
                <w:sz w:val="15"/>
                <w:szCs w:val="15"/>
              </w:rPr>
              <w:t xml:space="preserve">Средства Дорожного </w:t>
            </w:r>
            <w:r w:rsidRPr="002A49B7">
              <w:rPr>
                <w:sz w:val="15"/>
                <w:szCs w:val="15"/>
              </w:rPr>
              <w:lastRenderedPageBreak/>
              <w:t>фонда Московской области</w:t>
            </w:r>
          </w:p>
        </w:tc>
        <w:tc>
          <w:tcPr>
            <w:tcW w:w="343" w:type="pct"/>
          </w:tcPr>
          <w:p w14:paraId="1AB2C45F" w14:textId="77777777" w:rsidR="001D1862" w:rsidRPr="002347BE" w:rsidRDefault="001D1862" w:rsidP="001D1862">
            <w:pPr>
              <w:jc w:val="center"/>
              <w:rPr>
                <w:color w:val="000000"/>
                <w:sz w:val="16"/>
                <w:szCs w:val="16"/>
              </w:rPr>
            </w:pPr>
          </w:p>
        </w:tc>
        <w:tc>
          <w:tcPr>
            <w:tcW w:w="875" w:type="pct"/>
            <w:gridSpan w:val="6"/>
          </w:tcPr>
          <w:p w14:paraId="5724355F" w14:textId="77777777" w:rsidR="001D1862" w:rsidRPr="002347BE" w:rsidRDefault="001D1862" w:rsidP="001D1862">
            <w:pPr>
              <w:jc w:val="center"/>
              <w:rPr>
                <w:color w:val="000000"/>
                <w:sz w:val="16"/>
                <w:szCs w:val="16"/>
              </w:rPr>
            </w:pPr>
          </w:p>
        </w:tc>
        <w:tc>
          <w:tcPr>
            <w:tcW w:w="234" w:type="pct"/>
          </w:tcPr>
          <w:p w14:paraId="23205495" w14:textId="77777777" w:rsidR="001D1862" w:rsidRPr="002347BE" w:rsidRDefault="001D1862" w:rsidP="001D1862">
            <w:pPr>
              <w:jc w:val="center"/>
              <w:rPr>
                <w:color w:val="000000"/>
                <w:sz w:val="16"/>
                <w:szCs w:val="16"/>
              </w:rPr>
            </w:pPr>
          </w:p>
        </w:tc>
        <w:tc>
          <w:tcPr>
            <w:tcW w:w="280" w:type="pct"/>
          </w:tcPr>
          <w:p w14:paraId="2A598E27" w14:textId="77777777" w:rsidR="001D1862" w:rsidRPr="002347BE" w:rsidRDefault="001D1862" w:rsidP="001D1862">
            <w:pPr>
              <w:jc w:val="center"/>
              <w:rPr>
                <w:color w:val="000000"/>
                <w:sz w:val="16"/>
                <w:szCs w:val="16"/>
              </w:rPr>
            </w:pPr>
          </w:p>
        </w:tc>
        <w:tc>
          <w:tcPr>
            <w:tcW w:w="235" w:type="pct"/>
          </w:tcPr>
          <w:p w14:paraId="48AF4695" w14:textId="77777777" w:rsidR="001D1862" w:rsidRPr="002347BE" w:rsidRDefault="001D1862" w:rsidP="001D1862">
            <w:pPr>
              <w:jc w:val="center"/>
              <w:rPr>
                <w:color w:val="000000"/>
                <w:sz w:val="16"/>
                <w:szCs w:val="16"/>
              </w:rPr>
            </w:pPr>
          </w:p>
        </w:tc>
        <w:tc>
          <w:tcPr>
            <w:tcW w:w="236" w:type="pct"/>
          </w:tcPr>
          <w:p w14:paraId="0733A8DC" w14:textId="77777777" w:rsidR="001D1862" w:rsidRPr="002347BE" w:rsidRDefault="001D1862" w:rsidP="001D1862">
            <w:pPr>
              <w:jc w:val="center"/>
              <w:rPr>
                <w:color w:val="000000"/>
                <w:sz w:val="16"/>
                <w:szCs w:val="16"/>
              </w:rPr>
            </w:pPr>
          </w:p>
        </w:tc>
        <w:tc>
          <w:tcPr>
            <w:tcW w:w="236" w:type="pct"/>
          </w:tcPr>
          <w:p w14:paraId="3C62CBCF" w14:textId="77777777" w:rsidR="001D1862" w:rsidRPr="002347BE" w:rsidRDefault="001D1862" w:rsidP="001D1862">
            <w:pPr>
              <w:jc w:val="center"/>
              <w:rPr>
                <w:color w:val="000000"/>
                <w:sz w:val="16"/>
                <w:szCs w:val="16"/>
              </w:rPr>
            </w:pPr>
          </w:p>
        </w:tc>
        <w:tc>
          <w:tcPr>
            <w:tcW w:w="236" w:type="pct"/>
          </w:tcPr>
          <w:p w14:paraId="3531A9E1" w14:textId="77777777" w:rsidR="001D1862" w:rsidRPr="002347BE" w:rsidRDefault="001D1862" w:rsidP="001D1862">
            <w:pPr>
              <w:jc w:val="center"/>
              <w:rPr>
                <w:color w:val="000000"/>
                <w:sz w:val="16"/>
                <w:szCs w:val="16"/>
              </w:rPr>
            </w:pPr>
          </w:p>
        </w:tc>
        <w:tc>
          <w:tcPr>
            <w:tcW w:w="245" w:type="pct"/>
          </w:tcPr>
          <w:p w14:paraId="5CCBB67C" w14:textId="58D9F397" w:rsidR="001D1862" w:rsidRPr="002347BE" w:rsidRDefault="001D1862" w:rsidP="001D1862">
            <w:pPr>
              <w:jc w:val="center"/>
              <w:rPr>
                <w:color w:val="000000"/>
                <w:sz w:val="16"/>
                <w:szCs w:val="16"/>
              </w:rPr>
            </w:pPr>
          </w:p>
        </w:tc>
        <w:tc>
          <w:tcPr>
            <w:tcW w:w="306" w:type="pct"/>
            <w:vMerge/>
          </w:tcPr>
          <w:p w14:paraId="63E1B485" w14:textId="09A0117E" w:rsidR="001D1862" w:rsidRPr="002347BE" w:rsidRDefault="001D1862" w:rsidP="001D1862">
            <w:pPr>
              <w:jc w:val="center"/>
              <w:rPr>
                <w:color w:val="000000"/>
                <w:sz w:val="16"/>
                <w:szCs w:val="16"/>
              </w:rPr>
            </w:pPr>
          </w:p>
        </w:tc>
      </w:tr>
      <w:tr w:rsidR="00507BBF" w:rsidRPr="002347BE" w14:paraId="65FA16CD" w14:textId="77777777" w:rsidTr="00C21F2C">
        <w:trPr>
          <w:trHeight w:val="342"/>
        </w:trPr>
        <w:tc>
          <w:tcPr>
            <w:tcW w:w="170" w:type="pct"/>
            <w:vMerge/>
          </w:tcPr>
          <w:p w14:paraId="30B6EA52" w14:textId="77777777" w:rsidR="001D1862" w:rsidRDefault="001D1862" w:rsidP="001D1862">
            <w:pPr>
              <w:jc w:val="center"/>
              <w:rPr>
                <w:color w:val="000000"/>
                <w:sz w:val="16"/>
                <w:szCs w:val="16"/>
              </w:rPr>
            </w:pPr>
          </w:p>
        </w:tc>
        <w:tc>
          <w:tcPr>
            <w:tcW w:w="616" w:type="pct"/>
            <w:vMerge/>
          </w:tcPr>
          <w:p w14:paraId="74481FA2" w14:textId="77777777" w:rsidR="001D1862" w:rsidRDefault="001D1862" w:rsidP="001D1862">
            <w:pPr>
              <w:rPr>
                <w:iCs/>
                <w:color w:val="000000"/>
                <w:sz w:val="16"/>
                <w:szCs w:val="16"/>
              </w:rPr>
            </w:pPr>
          </w:p>
        </w:tc>
        <w:tc>
          <w:tcPr>
            <w:tcW w:w="379" w:type="pct"/>
            <w:vMerge/>
          </w:tcPr>
          <w:p w14:paraId="0DF26D82" w14:textId="77777777" w:rsidR="001D1862" w:rsidRPr="005E69C6" w:rsidRDefault="001D1862" w:rsidP="001D1862">
            <w:pPr>
              <w:jc w:val="center"/>
              <w:rPr>
                <w:i/>
                <w:iCs/>
                <w:color w:val="000000"/>
                <w:sz w:val="16"/>
                <w:szCs w:val="16"/>
              </w:rPr>
            </w:pPr>
          </w:p>
        </w:tc>
        <w:tc>
          <w:tcPr>
            <w:tcW w:w="609" w:type="pct"/>
          </w:tcPr>
          <w:p w14:paraId="285FDE2F" w14:textId="77777777" w:rsidR="001D1862" w:rsidRPr="002A49B7" w:rsidRDefault="001D1862" w:rsidP="001D1862">
            <w:pPr>
              <w:rPr>
                <w:sz w:val="15"/>
                <w:szCs w:val="15"/>
              </w:rPr>
            </w:pPr>
            <w:r w:rsidRPr="002A49B7">
              <w:rPr>
                <w:sz w:val="15"/>
                <w:szCs w:val="15"/>
              </w:rPr>
              <w:t xml:space="preserve">Средства федерального бюджета </w:t>
            </w:r>
          </w:p>
        </w:tc>
        <w:tc>
          <w:tcPr>
            <w:tcW w:w="343" w:type="pct"/>
          </w:tcPr>
          <w:p w14:paraId="00DB6F45" w14:textId="77777777" w:rsidR="001D1862" w:rsidRPr="002347BE" w:rsidRDefault="001D1862" w:rsidP="001D1862">
            <w:pPr>
              <w:jc w:val="center"/>
              <w:rPr>
                <w:color w:val="000000"/>
                <w:sz w:val="16"/>
                <w:szCs w:val="16"/>
              </w:rPr>
            </w:pPr>
          </w:p>
        </w:tc>
        <w:tc>
          <w:tcPr>
            <w:tcW w:w="875" w:type="pct"/>
            <w:gridSpan w:val="6"/>
          </w:tcPr>
          <w:p w14:paraId="7D485466" w14:textId="77777777" w:rsidR="001D1862" w:rsidRPr="002347BE" w:rsidRDefault="001D1862" w:rsidP="001D1862">
            <w:pPr>
              <w:jc w:val="center"/>
              <w:rPr>
                <w:color w:val="000000"/>
                <w:sz w:val="16"/>
                <w:szCs w:val="16"/>
              </w:rPr>
            </w:pPr>
          </w:p>
        </w:tc>
        <w:tc>
          <w:tcPr>
            <w:tcW w:w="234" w:type="pct"/>
          </w:tcPr>
          <w:p w14:paraId="5ADABEF2" w14:textId="77777777" w:rsidR="001D1862" w:rsidRPr="002347BE" w:rsidRDefault="001D1862" w:rsidP="001D1862">
            <w:pPr>
              <w:jc w:val="center"/>
              <w:rPr>
                <w:color w:val="000000"/>
                <w:sz w:val="16"/>
                <w:szCs w:val="16"/>
              </w:rPr>
            </w:pPr>
          </w:p>
        </w:tc>
        <w:tc>
          <w:tcPr>
            <w:tcW w:w="280" w:type="pct"/>
          </w:tcPr>
          <w:p w14:paraId="14DC32E4" w14:textId="77777777" w:rsidR="001D1862" w:rsidRPr="002347BE" w:rsidRDefault="001D1862" w:rsidP="001D1862">
            <w:pPr>
              <w:jc w:val="center"/>
              <w:rPr>
                <w:color w:val="000000"/>
                <w:sz w:val="16"/>
                <w:szCs w:val="16"/>
              </w:rPr>
            </w:pPr>
          </w:p>
        </w:tc>
        <w:tc>
          <w:tcPr>
            <w:tcW w:w="235" w:type="pct"/>
          </w:tcPr>
          <w:p w14:paraId="5E991AA9" w14:textId="77777777" w:rsidR="001D1862" w:rsidRPr="002347BE" w:rsidRDefault="001D1862" w:rsidP="001D1862">
            <w:pPr>
              <w:jc w:val="center"/>
              <w:rPr>
                <w:color w:val="000000"/>
                <w:sz w:val="16"/>
                <w:szCs w:val="16"/>
              </w:rPr>
            </w:pPr>
          </w:p>
        </w:tc>
        <w:tc>
          <w:tcPr>
            <w:tcW w:w="236" w:type="pct"/>
          </w:tcPr>
          <w:p w14:paraId="32A0AA53" w14:textId="77777777" w:rsidR="001D1862" w:rsidRPr="002347BE" w:rsidRDefault="001D1862" w:rsidP="001D1862">
            <w:pPr>
              <w:jc w:val="center"/>
              <w:rPr>
                <w:color w:val="000000"/>
                <w:sz w:val="16"/>
                <w:szCs w:val="16"/>
              </w:rPr>
            </w:pPr>
          </w:p>
        </w:tc>
        <w:tc>
          <w:tcPr>
            <w:tcW w:w="236" w:type="pct"/>
          </w:tcPr>
          <w:p w14:paraId="38142FA1" w14:textId="77777777" w:rsidR="001D1862" w:rsidRPr="002347BE" w:rsidRDefault="001D1862" w:rsidP="001D1862">
            <w:pPr>
              <w:jc w:val="center"/>
              <w:rPr>
                <w:color w:val="000000"/>
                <w:sz w:val="16"/>
                <w:szCs w:val="16"/>
              </w:rPr>
            </w:pPr>
          </w:p>
        </w:tc>
        <w:tc>
          <w:tcPr>
            <w:tcW w:w="236" w:type="pct"/>
          </w:tcPr>
          <w:p w14:paraId="7973F413" w14:textId="77777777" w:rsidR="001D1862" w:rsidRPr="002347BE" w:rsidRDefault="001D1862" w:rsidP="001D1862">
            <w:pPr>
              <w:jc w:val="center"/>
              <w:rPr>
                <w:color w:val="000000"/>
                <w:sz w:val="16"/>
                <w:szCs w:val="16"/>
              </w:rPr>
            </w:pPr>
          </w:p>
        </w:tc>
        <w:tc>
          <w:tcPr>
            <w:tcW w:w="245" w:type="pct"/>
          </w:tcPr>
          <w:p w14:paraId="2CCA604B" w14:textId="3043E77B" w:rsidR="001D1862" w:rsidRPr="002347BE" w:rsidRDefault="001D1862" w:rsidP="001D1862">
            <w:pPr>
              <w:jc w:val="center"/>
              <w:rPr>
                <w:color w:val="000000"/>
                <w:sz w:val="16"/>
                <w:szCs w:val="16"/>
              </w:rPr>
            </w:pPr>
          </w:p>
        </w:tc>
        <w:tc>
          <w:tcPr>
            <w:tcW w:w="306" w:type="pct"/>
            <w:vMerge/>
          </w:tcPr>
          <w:p w14:paraId="58B2FF54" w14:textId="0E24973B" w:rsidR="001D1862" w:rsidRPr="002347BE" w:rsidRDefault="001D1862" w:rsidP="001D1862">
            <w:pPr>
              <w:jc w:val="center"/>
              <w:rPr>
                <w:color w:val="000000"/>
                <w:sz w:val="16"/>
                <w:szCs w:val="16"/>
              </w:rPr>
            </w:pPr>
          </w:p>
        </w:tc>
      </w:tr>
      <w:tr w:rsidR="00507BBF" w:rsidRPr="002347BE" w14:paraId="312D1453" w14:textId="77777777" w:rsidTr="00C21F2C">
        <w:trPr>
          <w:trHeight w:val="60"/>
        </w:trPr>
        <w:tc>
          <w:tcPr>
            <w:tcW w:w="170" w:type="pct"/>
            <w:vMerge/>
          </w:tcPr>
          <w:p w14:paraId="464995C8" w14:textId="77777777" w:rsidR="001D1862" w:rsidRDefault="001D1862" w:rsidP="001D1862">
            <w:pPr>
              <w:jc w:val="center"/>
              <w:rPr>
                <w:color w:val="000000"/>
                <w:sz w:val="16"/>
                <w:szCs w:val="16"/>
              </w:rPr>
            </w:pPr>
          </w:p>
        </w:tc>
        <w:tc>
          <w:tcPr>
            <w:tcW w:w="616" w:type="pct"/>
            <w:vMerge/>
          </w:tcPr>
          <w:p w14:paraId="1003F54C" w14:textId="77777777" w:rsidR="001D1862" w:rsidRDefault="001D1862" w:rsidP="001D1862">
            <w:pPr>
              <w:rPr>
                <w:iCs/>
                <w:color w:val="000000"/>
                <w:sz w:val="16"/>
                <w:szCs w:val="16"/>
              </w:rPr>
            </w:pPr>
          </w:p>
        </w:tc>
        <w:tc>
          <w:tcPr>
            <w:tcW w:w="379" w:type="pct"/>
            <w:vMerge/>
          </w:tcPr>
          <w:p w14:paraId="02E61DB5" w14:textId="77777777" w:rsidR="001D1862" w:rsidRPr="005E69C6" w:rsidRDefault="001D1862" w:rsidP="001D1862">
            <w:pPr>
              <w:jc w:val="center"/>
              <w:rPr>
                <w:i/>
                <w:iCs/>
                <w:color w:val="000000"/>
                <w:sz w:val="16"/>
                <w:szCs w:val="16"/>
              </w:rPr>
            </w:pPr>
          </w:p>
        </w:tc>
        <w:tc>
          <w:tcPr>
            <w:tcW w:w="609" w:type="pct"/>
          </w:tcPr>
          <w:p w14:paraId="510E6BF7" w14:textId="4E930D8C" w:rsidR="001D1862" w:rsidRPr="002A49B7" w:rsidRDefault="006973B3" w:rsidP="001D1862">
            <w:pPr>
              <w:rPr>
                <w:sz w:val="15"/>
                <w:szCs w:val="15"/>
              </w:rPr>
            </w:pPr>
            <w:r w:rsidRPr="00C50583">
              <w:rPr>
                <w:sz w:val="15"/>
                <w:szCs w:val="15"/>
              </w:rPr>
              <w:t>Средства бюджета городского округа</w:t>
            </w:r>
            <w:r>
              <w:rPr>
                <w:sz w:val="15"/>
                <w:szCs w:val="15"/>
              </w:rPr>
              <w:t xml:space="preserve"> Лыткарино</w:t>
            </w:r>
          </w:p>
        </w:tc>
        <w:tc>
          <w:tcPr>
            <w:tcW w:w="343" w:type="pct"/>
          </w:tcPr>
          <w:p w14:paraId="3150B9F3" w14:textId="77777777" w:rsidR="001D1862" w:rsidRPr="002347BE" w:rsidRDefault="001D1862" w:rsidP="001D1862">
            <w:pPr>
              <w:jc w:val="center"/>
              <w:rPr>
                <w:color w:val="000000"/>
                <w:sz w:val="16"/>
                <w:szCs w:val="16"/>
              </w:rPr>
            </w:pPr>
          </w:p>
        </w:tc>
        <w:tc>
          <w:tcPr>
            <w:tcW w:w="875" w:type="pct"/>
            <w:gridSpan w:val="6"/>
          </w:tcPr>
          <w:p w14:paraId="00FA7A3F" w14:textId="77777777" w:rsidR="001D1862" w:rsidRPr="002347BE" w:rsidRDefault="001D1862" w:rsidP="001D1862">
            <w:pPr>
              <w:jc w:val="center"/>
              <w:rPr>
                <w:color w:val="000000"/>
                <w:sz w:val="16"/>
                <w:szCs w:val="16"/>
              </w:rPr>
            </w:pPr>
          </w:p>
        </w:tc>
        <w:tc>
          <w:tcPr>
            <w:tcW w:w="234" w:type="pct"/>
          </w:tcPr>
          <w:p w14:paraId="243063A2" w14:textId="77777777" w:rsidR="001D1862" w:rsidRPr="002347BE" w:rsidRDefault="001D1862" w:rsidP="001D1862">
            <w:pPr>
              <w:jc w:val="center"/>
              <w:rPr>
                <w:color w:val="000000"/>
                <w:sz w:val="16"/>
                <w:szCs w:val="16"/>
              </w:rPr>
            </w:pPr>
          </w:p>
        </w:tc>
        <w:tc>
          <w:tcPr>
            <w:tcW w:w="280" w:type="pct"/>
          </w:tcPr>
          <w:p w14:paraId="6F6AFFC9" w14:textId="77777777" w:rsidR="001D1862" w:rsidRPr="002347BE" w:rsidRDefault="001D1862" w:rsidP="001D1862">
            <w:pPr>
              <w:jc w:val="center"/>
              <w:rPr>
                <w:color w:val="000000"/>
                <w:sz w:val="16"/>
                <w:szCs w:val="16"/>
              </w:rPr>
            </w:pPr>
          </w:p>
        </w:tc>
        <w:tc>
          <w:tcPr>
            <w:tcW w:w="235" w:type="pct"/>
          </w:tcPr>
          <w:p w14:paraId="76E3C7BA" w14:textId="77777777" w:rsidR="001D1862" w:rsidRPr="002347BE" w:rsidRDefault="001D1862" w:rsidP="001D1862">
            <w:pPr>
              <w:jc w:val="center"/>
              <w:rPr>
                <w:color w:val="000000"/>
                <w:sz w:val="16"/>
                <w:szCs w:val="16"/>
              </w:rPr>
            </w:pPr>
          </w:p>
        </w:tc>
        <w:tc>
          <w:tcPr>
            <w:tcW w:w="236" w:type="pct"/>
          </w:tcPr>
          <w:p w14:paraId="1B721CFD" w14:textId="77777777" w:rsidR="001D1862" w:rsidRPr="002347BE" w:rsidRDefault="001D1862" w:rsidP="001D1862">
            <w:pPr>
              <w:jc w:val="center"/>
              <w:rPr>
                <w:color w:val="000000"/>
                <w:sz w:val="16"/>
                <w:szCs w:val="16"/>
              </w:rPr>
            </w:pPr>
          </w:p>
        </w:tc>
        <w:tc>
          <w:tcPr>
            <w:tcW w:w="236" w:type="pct"/>
          </w:tcPr>
          <w:p w14:paraId="4E0C7B7B" w14:textId="77777777" w:rsidR="001D1862" w:rsidRPr="002347BE" w:rsidRDefault="001D1862" w:rsidP="001D1862">
            <w:pPr>
              <w:jc w:val="center"/>
              <w:rPr>
                <w:color w:val="000000"/>
                <w:sz w:val="16"/>
                <w:szCs w:val="16"/>
              </w:rPr>
            </w:pPr>
          </w:p>
        </w:tc>
        <w:tc>
          <w:tcPr>
            <w:tcW w:w="236" w:type="pct"/>
          </w:tcPr>
          <w:p w14:paraId="4FE9F68C" w14:textId="77777777" w:rsidR="001D1862" w:rsidRPr="002347BE" w:rsidRDefault="001D1862" w:rsidP="001D1862">
            <w:pPr>
              <w:jc w:val="center"/>
              <w:rPr>
                <w:color w:val="000000"/>
                <w:sz w:val="16"/>
                <w:szCs w:val="16"/>
              </w:rPr>
            </w:pPr>
          </w:p>
        </w:tc>
        <w:tc>
          <w:tcPr>
            <w:tcW w:w="245" w:type="pct"/>
          </w:tcPr>
          <w:p w14:paraId="35319004" w14:textId="6A0E9F91" w:rsidR="001D1862" w:rsidRPr="002347BE" w:rsidRDefault="001D1862" w:rsidP="001D1862">
            <w:pPr>
              <w:jc w:val="center"/>
              <w:rPr>
                <w:color w:val="000000"/>
                <w:sz w:val="16"/>
                <w:szCs w:val="16"/>
              </w:rPr>
            </w:pPr>
          </w:p>
        </w:tc>
        <w:tc>
          <w:tcPr>
            <w:tcW w:w="306" w:type="pct"/>
            <w:vMerge/>
          </w:tcPr>
          <w:p w14:paraId="03CED77A" w14:textId="6ADCD703" w:rsidR="001D1862" w:rsidRPr="002347BE" w:rsidRDefault="001D1862" w:rsidP="001D1862">
            <w:pPr>
              <w:jc w:val="center"/>
              <w:rPr>
                <w:color w:val="000000"/>
                <w:sz w:val="16"/>
                <w:szCs w:val="16"/>
              </w:rPr>
            </w:pPr>
          </w:p>
        </w:tc>
      </w:tr>
      <w:tr w:rsidR="00507BBF" w:rsidRPr="002347BE" w14:paraId="5EC336CE" w14:textId="77777777" w:rsidTr="00C21F2C">
        <w:trPr>
          <w:trHeight w:val="342"/>
        </w:trPr>
        <w:tc>
          <w:tcPr>
            <w:tcW w:w="170" w:type="pct"/>
            <w:vMerge/>
          </w:tcPr>
          <w:p w14:paraId="2971860D" w14:textId="77777777" w:rsidR="001D1862" w:rsidRDefault="001D1862" w:rsidP="001D1862">
            <w:pPr>
              <w:jc w:val="center"/>
              <w:rPr>
                <w:color w:val="000000"/>
                <w:sz w:val="16"/>
                <w:szCs w:val="16"/>
              </w:rPr>
            </w:pPr>
          </w:p>
        </w:tc>
        <w:tc>
          <w:tcPr>
            <w:tcW w:w="616" w:type="pct"/>
            <w:vMerge/>
          </w:tcPr>
          <w:p w14:paraId="033068A8" w14:textId="77777777" w:rsidR="001D1862" w:rsidRDefault="001D1862" w:rsidP="001D1862">
            <w:pPr>
              <w:rPr>
                <w:iCs/>
                <w:color w:val="000000"/>
                <w:sz w:val="16"/>
                <w:szCs w:val="16"/>
              </w:rPr>
            </w:pPr>
          </w:p>
        </w:tc>
        <w:tc>
          <w:tcPr>
            <w:tcW w:w="379" w:type="pct"/>
            <w:vMerge/>
          </w:tcPr>
          <w:p w14:paraId="732BB6E4" w14:textId="77777777" w:rsidR="001D1862" w:rsidRPr="005E69C6" w:rsidRDefault="001D1862" w:rsidP="001D1862">
            <w:pPr>
              <w:jc w:val="center"/>
              <w:rPr>
                <w:i/>
                <w:iCs/>
                <w:color w:val="000000"/>
                <w:sz w:val="16"/>
                <w:szCs w:val="16"/>
              </w:rPr>
            </w:pPr>
          </w:p>
        </w:tc>
        <w:tc>
          <w:tcPr>
            <w:tcW w:w="609" w:type="pct"/>
          </w:tcPr>
          <w:p w14:paraId="6F143C11" w14:textId="77777777" w:rsidR="001D1862" w:rsidRPr="002A49B7" w:rsidRDefault="001D1862" w:rsidP="001D1862">
            <w:pPr>
              <w:rPr>
                <w:sz w:val="15"/>
                <w:szCs w:val="15"/>
              </w:rPr>
            </w:pPr>
            <w:r w:rsidRPr="002A49B7">
              <w:rPr>
                <w:sz w:val="15"/>
                <w:szCs w:val="15"/>
              </w:rPr>
              <w:t>Внебюджетные источники</w:t>
            </w:r>
          </w:p>
        </w:tc>
        <w:tc>
          <w:tcPr>
            <w:tcW w:w="343" w:type="pct"/>
          </w:tcPr>
          <w:p w14:paraId="76515707" w14:textId="77777777" w:rsidR="001D1862" w:rsidRPr="002347BE" w:rsidRDefault="001D1862" w:rsidP="001D1862">
            <w:pPr>
              <w:jc w:val="center"/>
              <w:rPr>
                <w:color w:val="000000"/>
                <w:sz w:val="16"/>
                <w:szCs w:val="16"/>
              </w:rPr>
            </w:pPr>
          </w:p>
        </w:tc>
        <w:tc>
          <w:tcPr>
            <w:tcW w:w="875" w:type="pct"/>
            <w:gridSpan w:val="6"/>
          </w:tcPr>
          <w:p w14:paraId="29849551" w14:textId="77777777" w:rsidR="001D1862" w:rsidRPr="002347BE" w:rsidRDefault="001D1862" w:rsidP="001D1862">
            <w:pPr>
              <w:jc w:val="center"/>
              <w:rPr>
                <w:color w:val="000000"/>
                <w:sz w:val="16"/>
                <w:szCs w:val="16"/>
              </w:rPr>
            </w:pPr>
          </w:p>
        </w:tc>
        <w:tc>
          <w:tcPr>
            <w:tcW w:w="234" w:type="pct"/>
          </w:tcPr>
          <w:p w14:paraId="5E60FBF2" w14:textId="77777777" w:rsidR="001D1862" w:rsidRPr="002347BE" w:rsidRDefault="001D1862" w:rsidP="001D1862">
            <w:pPr>
              <w:jc w:val="center"/>
              <w:rPr>
                <w:color w:val="000000"/>
                <w:sz w:val="16"/>
                <w:szCs w:val="16"/>
              </w:rPr>
            </w:pPr>
          </w:p>
        </w:tc>
        <w:tc>
          <w:tcPr>
            <w:tcW w:w="280" w:type="pct"/>
          </w:tcPr>
          <w:p w14:paraId="49AE639B" w14:textId="77777777" w:rsidR="001D1862" w:rsidRPr="002347BE" w:rsidRDefault="001D1862" w:rsidP="001D1862">
            <w:pPr>
              <w:jc w:val="center"/>
              <w:rPr>
                <w:color w:val="000000"/>
                <w:sz w:val="16"/>
                <w:szCs w:val="16"/>
              </w:rPr>
            </w:pPr>
          </w:p>
        </w:tc>
        <w:tc>
          <w:tcPr>
            <w:tcW w:w="235" w:type="pct"/>
          </w:tcPr>
          <w:p w14:paraId="42301257" w14:textId="77777777" w:rsidR="001D1862" w:rsidRPr="002347BE" w:rsidRDefault="001D1862" w:rsidP="001D1862">
            <w:pPr>
              <w:jc w:val="center"/>
              <w:rPr>
                <w:color w:val="000000"/>
                <w:sz w:val="16"/>
                <w:szCs w:val="16"/>
              </w:rPr>
            </w:pPr>
          </w:p>
        </w:tc>
        <w:tc>
          <w:tcPr>
            <w:tcW w:w="236" w:type="pct"/>
          </w:tcPr>
          <w:p w14:paraId="493C7610" w14:textId="77777777" w:rsidR="001D1862" w:rsidRPr="002347BE" w:rsidRDefault="001D1862" w:rsidP="001D1862">
            <w:pPr>
              <w:jc w:val="center"/>
              <w:rPr>
                <w:color w:val="000000"/>
                <w:sz w:val="16"/>
                <w:szCs w:val="16"/>
              </w:rPr>
            </w:pPr>
          </w:p>
        </w:tc>
        <w:tc>
          <w:tcPr>
            <w:tcW w:w="236" w:type="pct"/>
          </w:tcPr>
          <w:p w14:paraId="36CBCA9F" w14:textId="77777777" w:rsidR="001D1862" w:rsidRPr="002347BE" w:rsidRDefault="001D1862" w:rsidP="001D1862">
            <w:pPr>
              <w:jc w:val="center"/>
              <w:rPr>
                <w:color w:val="000000"/>
                <w:sz w:val="16"/>
                <w:szCs w:val="16"/>
              </w:rPr>
            </w:pPr>
          </w:p>
        </w:tc>
        <w:tc>
          <w:tcPr>
            <w:tcW w:w="236" w:type="pct"/>
          </w:tcPr>
          <w:p w14:paraId="432909D5" w14:textId="77777777" w:rsidR="001D1862" w:rsidRPr="002347BE" w:rsidRDefault="001D1862" w:rsidP="001D1862">
            <w:pPr>
              <w:jc w:val="center"/>
              <w:rPr>
                <w:color w:val="000000"/>
                <w:sz w:val="16"/>
                <w:szCs w:val="16"/>
              </w:rPr>
            </w:pPr>
          </w:p>
        </w:tc>
        <w:tc>
          <w:tcPr>
            <w:tcW w:w="245" w:type="pct"/>
          </w:tcPr>
          <w:p w14:paraId="3918E7FD" w14:textId="409F3547" w:rsidR="001D1862" w:rsidRPr="002347BE" w:rsidRDefault="001D1862" w:rsidP="001D1862">
            <w:pPr>
              <w:jc w:val="center"/>
              <w:rPr>
                <w:color w:val="000000"/>
                <w:sz w:val="16"/>
                <w:szCs w:val="16"/>
              </w:rPr>
            </w:pPr>
          </w:p>
        </w:tc>
        <w:tc>
          <w:tcPr>
            <w:tcW w:w="306" w:type="pct"/>
            <w:vMerge/>
          </w:tcPr>
          <w:p w14:paraId="2F8A1137" w14:textId="496EC218" w:rsidR="001D1862" w:rsidRPr="002347BE" w:rsidRDefault="001D1862" w:rsidP="001D1862">
            <w:pPr>
              <w:jc w:val="center"/>
              <w:rPr>
                <w:color w:val="000000"/>
                <w:sz w:val="16"/>
                <w:szCs w:val="16"/>
              </w:rPr>
            </w:pPr>
          </w:p>
        </w:tc>
      </w:tr>
      <w:tr w:rsidR="00507BBF" w:rsidRPr="002347BE" w14:paraId="3B14BE15" w14:textId="77777777" w:rsidTr="00C21F2C">
        <w:trPr>
          <w:trHeight w:val="342"/>
        </w:trPr>
        <w:tc>
          <w:tcPr>
            <w:tcW w:w="170" w:type="pct"/>
            <w:vMerge/>
          </w:tcPr>
          <w:p w14:paraId="021A7626" w14:textId="77777777" w:rsidR="001D1862" w:rsidRDefault="001D1862" w:rsidP="001D1862">
            <w:pPr>
              <w:jc w:val="center"/>
              <w:rPr>
                <w:color w:val="000000"/>
                <w:sz w:val="16"/>
                <w:szCs w:val="16"/>
              </w:rPr>
            </w:pPr>
          </w:p>
        </w:tc>
        <w:tc>
          <w:tcPr>
            <w:tcW w:w="616" w:type="pct"/>
            <w:vMerge w:val="restart"/>
          </w:tcPr>
          <w:p w14:paraId="4C334634" w14:textId="5A42032B" w:rsidR="001D1862" w:rsidRPr="00FA0DCD" w:rsidRDefault="001D1862" w:rsidP="004A0FF6">
            <w:pPr>
              <w:rPr>
                <w:i/>
                <w:iCs/>
                <w:color w:val="000000"/>
                <w:sz w:val="16"/>
                <w:szCs w:val="16"/>
              </w:rPr>
            </w:pPr>
            <w:r w:rsidRPr="00FA0DCD">
              <w:rPr>
                <w:i/>
                <w:iCs/>
                <w:color w:val="000000"/>
                <w:sz w:val="16"/>
                <w:szCs w:val="16"/>
              </w:rPr>
              <w:t>Количество объектов, на которых осуществ</w:t>
            </w:r>
            <w:r w:rsidR="00540187">
              <w:rPr>
                <w:i/>
                <w:iCs/>
                <w:color w:val="000000"/>
                <w:sz w:val="16"/>
                <w:szCs w:val="16"/>
              </w:rPr>
              <w:t>-</w:t>
            </w:r>
            <w:r w:rsidRPr="00FA0DCD">
              <w:rPr>
                <w:i/>
                <w:iCs/>
                <w:color w:val="000000"/>
                <w:sz w:val="16"/>
                <w:szCs w:val="16"/>
              </w:rPr>
              <w:t>лена ликвидация несанкционированных навалов мусора,</w:t>
            </w:r>
            <w:r>
              <w:rPr>
                <w:i/>
                <w:iCs/>
                <w:color w:val="000000"/>
                <w:sz w:val="16"/>
                <w:szCs w:val="16"/>
              </w:rPr>
              <w:t xml:space="preserve"> </w:t>
            </w:r>
            <w:proofErr w:type="gramStart"/>
            <w:r>
              <w:rPr>
                <w:i/>
                <w:iCs/>
                <w:color w:val="000000"/>
                <w:sz w:val="16"/>
                <w:szCs w:val="16"/>
              </w:rPr>
              <w:t xml:space="preserve">свалок, </w:t>
            </w:r>
            <w:r w:rsidRPr="00FA0DCD">
              <w:rPr>
                <w:i/>
                <w:iCs/>
                <w:color w:val="000000"/>
                <w:sz w:val="16"/>
                <w:szCs w:val="16"/>
              </w:rPr>
              <w:t xml:space="preserve"> ед.</w:t>
            </w:r>
            <w:proofErr w:type="gramEnd"/>
          </w:p>
        </w:tc>
        <w:tc>
          <w:tcPr>
            <w:tcW w:w="379" w:type="pct"/>
            <w:vMerge w:val="restart"/>
          </w:tcPr>
          <w:p w14:paraId="66190DC9" w14:textId="77777777" w:rsidR="001D1862" w:rsidRPr="005E69C6" w:rsidRDefault="001D1862" w:rsidP="001D1862">
            <w:pPr>
              <w:jc w:val="center"/>
              <w:rPr>
                <w:i/>
                <w:iCs/>
                <w:color w:val="000000"/>
                <w:sz w:val="16"/>
                <w:szCs w:val="16"/>
              </w:rPr>
            </w:pPr>
          </w:p>
        </w:tc>
        <w:tc>
          <w:tcPr>
            <w:tcW w:w="609" w:type="pct"/>
            <w:vMerge w:val="restart"/>
          </w:tcPr>
          <w:p w14:paraId="6A32C124" w14:textId="77777777" w:rsidR="001D1862" w:rsidRPr="002A49B7" w:rsidRDefault="001D1862" w:rsidP="001D1862">
            <w:pPr>
              <w:rPr>
                <w:sz w:val="15"/>
                <w:szCs w:val="15"/>
              </w:rPr>
            </w:pPr>
          </w:p>
        </w:tc>
        <w:tc>
          <w:tcPr>
            <w:tcW w:w="343" w:type="pct"/>
            <w:vMerge w:val="restart"/>
          </w:tcPr>
          <w:p w14:paraId="38287C36" w14:textId="77777777" w:rsidR="001D1862" w:rsidRPr="002347BE" w:rsidRDefault="001D1862" w:rsidP="001D1862">
            <w:pPr>
              <w:jc w:val="center"/>
              <w:rPr>
                <w:color w:val="000000"/>
                <w:sz w:val="16"/>
                <w:szCs w:val="16"/>
              </w:rPr>
            </w:pPr>
            <w:r w:rsidRPr="002347BE">
              <w:rPr>
                <w:color w:val="000000"/>
                <w:sz w:val="16"/>
                <w:szCs w:val="16"/>
              </w:rPr>
              <w:t>Всего</w:t>
            </w:r>
          </w:p>
        </w:tc>
        <w:tc>
          <w:tcPr>
            <w:tcW w:w="207" w:type="pct"/>
            <w:vMerge w:val="restart"/>
          </w:tcPr>
          <w:p w14:paraId="0432004F" w14:textId="77777777" w:rsidR="001D1862" w:rsidRPr="002347BE" w:rsidRDefault="001D1862" w:rsidP="004A0FF6">
            <w:pPr>
              <w:ind w:right="-174"/>
              <w:jc w:val="center"/>
              <w:rPr>
                <w:color w:val="000000"/>
                <w:sz w:val="16"/>
                <w:szCs w:val="16"/>
              </w:rPr>
            </w:pPr>
            <w:r w:rsidRPr="002347BE">
              <w:rPr>
                <w:color w:val="000000"/>
                <w:sz w:val="16"/>
                <w:szCs w:val="16"/>
              </w:rPr>
              <w:t>Итого 2023 год</w:t>
            </w:r>
          </w:p>
        </w:tc>
        <w:tc>
          <w:tcPr>
            <w:tcW w:w="668" w:type="pct"/>
            <w:gridSpan w:val="5"/>
          </w:tcPr>
          <w:p w14:paraId="0D427E44" w14:textId="77777777" w:rsidR="001D1862" w:rsidRPr="002347BE" w:rsidRDefault="001D1862" w:rsidP="001D1862">
            <w:pPr>
              <w:jc w:val="center"/>
              <w:rPr>
                <w:color w:val="000000"/>
                <w:sz w:val="16"/>
                <w:szCs w:val="16"/>
              </w:rPr>
            </w:pPr>
            <w:r w:rsidRPr="002347BE">
              <w:rPr>
                <w:color w:val="000000"/>
                <w:sz w:val="16"/>
                <w:szCs w:val="16"/>
              </w:rPr>
              <w:t>В том числе по кварталам</w:t>
            </w:r>
          </w:p>
        </w:tc>
        <w:tc>
          <w:tcPr>
            <w:tcW w:w="234" w:type="pct"/>
            <w:vMerge w:val="restart"/>
          </w:tcPr>
          <w:p w14:paraId="4AF2A695" w14:textId="77777777" w:rsidR="001D1862" w:rsidRPr="002347BE" w:rsidRDefault="001D1862" w:rsidP="001D1862">
            <w:pPr>
              <w:jc w:val="center"/>
              <w:rPr>
                <w:color w:val="000000"/>
                <w:sz w:val="16"/>
                <w:szCs w:val="16"/>
              </w:rPr>
            </w:pPr>
            <w:r w:rsidRPr="002347BE">
              <w:rPr>
                <w:color w:val="000000"/>
                <w:sz w:val="16"/>
                <w:szCs w:val="16"/>
              </w:rPr>
              <w:t>2024 год</w:t>
            </w:r>
          </w:p>
        </w:tc>
        <w:tc>
          <w:tcPr>
            <w:tcW w:w="280" w:type="pct"/>
            <w:vMerge w:val="restart"/>
          </w:tcPr>
          <w:p w14:paraId="59ED7E97" w14:textId="77777777" w:rsidR="001D1862" w:rsidRPr="002347BE" w:rsidRDefault="001D1862" w:rsidP="001D1862">
            <w:pPr>
              <w:jc w:val="center"/>
              <w:rPr>
                <w:color w:val="000000"/>
                <w:sz w:val="16"/>
                <w:szCs w:val="16"/>
              </w:rPr>
            </w:pPr>
            <w:r w:rsidRPr="002347BE">
              <w:rPr>
                <w:color w:val="000000"/>
                <w:sz w:val="16"/>
                <w:szCs w:val="16"/>
              </w:rPr>
              <w:t>2025 год</w:t>
            </w:r>
          </w:p>
        </w:tc>
        <w:tc>
          <w:tcPr>
            <w:tcW w:w="235" w:type="pct"/>
            <w:vMerge w:val="restart"/>
          </w:tcPr>
          <w:p w14:paraId="071E463E" w14:textId="77777777" w:rsidR="001D1862" w:rsidRPr="002347BE" w:rsidRDefault="001D1862" w:rsidP="001D1862">
            <w:pPr>
              <w:jc w:val="center"/>
              <w:rPr>
                <w:color w:val="000000"/>
                <w:sz w:val="16"/>
                <w:szCs w:val="16"/>
              </w:rPr>
            </w:pPr>
            <w:r w:rsidRPr="002347BE">
              <w:rPr>
                <w:color w:val="000000"/>
                <w:sz w:val="16"/>
                <w:szCs w:val="16"/>
              </w:rPr>
              <w:t>2026 год</w:t>
            </w:r>
          </w:p>
        </w:tc>
        <w:tc>
          <w:tcPr>
            <w:tcW w:w="236" w:type="pct"/>
            <w:vMerge w:val="restart"/>
          </w:tcPr>
          <w:p w14:paraId="2F7974C4" w14:textId="77777777" w:rsidR="001D1862" w:rsidRPr="002347BE" w:rsidRDefault="001D1862" w:rsidP="001D1862">
            <w:pPr>
              <w:jc w:val="center"/>
              <w:rPr>
                <w:color w:val="000000"/>
                <w:sz w:val="16"/>
                <w:szCs w:val="16"/>
              </w:rPr>
            </w:pPr>
            <w:r w:rsidRPr="002347BE">
              <w:rPr>
                <w:color w:val="000000"/>
                <w:sz w:val="16"/>
                <w:szCs w:val="16"/>
              </w:rPr>
              <w:t>2027 год</w:t>
            </w:r>
          </w:p>
        </w:tc>
        <w:tc>
          <w:tcPr>
            <w:tcW w:w="236" w:type="pct"/>
            <w:vMerge w:val="restart"/>
          </w:tcPr>
          <w:p w14:paraId="412706A6" w14:textId="51C3A121" w:rsidR="001D1862" w:rsidRPr="002347BE" w:rsidRDefault="001D1862" w:rsidP="001D1862">
            <w:pPr>
              <w:jc w:val="cente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6" w:type="pct"/>
            <w:vMerge w:val="restart"/>
          </w:tcPr>
          <w:p w14:paraId="59095BEF" w14:textId="77777777" w:rsidR="001D1862" w:rsidRDefault="001D1862" w:rsidP="001D1862">
            <w:pPr>
              <w:rPr>
                <w:color w:val="000000"/>
                <w:sz w:val="16"/>
                <w:szCs w:val="16"/>
              </w:rPr>
            </w:pPr>
            <w:r w:rsidRPr="002347BE">
              <w:rPr>
                <w:color w:val="000000"/>
                <w:sz w:val="16"/>
                <w:szCs w:val="16"/>
              </w:rPr>
              <w:t>202</w:t>
            </w:r>
            <w:r>
              <w:rPr>
                <w:color w:val="000000"/>
                <w:sz w:val="16"/>
                <w:szCs w:val="16"/>
              </w:rPr>
              <w:t>9</w:t>
            </w:r>
          </w:p>
          <w:p w14:paraId="1136F256" w14:textId="5718BDB5" w:rsidR="001D1862" w:rsidRPr="002347BE" w:rsidRDefault="001D1862" w:rsidP="001D1862">
            <w:pPr>
              <w:jc w:val="center"/>
              <w:rPr>
                <w:color w:val="000000"/>
                <w:sz w:val="16"/>
                <w:szCs w:val="16"/>
              </w:rPr>
            </w:pPr>
            <w:r w:rsidRPr="002347BE">
              <w:rPr>
                <w:color w:val="000000"/>
                <w:sz w:val="16"/>
                <w:szCs w:val="16"/>
              </w:rPr>
              <w:t>год</w:t>
            </w:r>
          </w:p>
        </w:tc>
        <w:tc>
          <w:tcPr>
            <w:tcW w:w="245" w:type="pct"/>
            <w:vMerge w:val="restart"/>
          </w:tcPr>
          <w:p w14:paraId="13F5A0D3" w14:textId="6B32B972" w:rsidR="001D1862" w:rsidRPr="002347BE" w:rsidRDefault="001D1862" w:rsidP="001D1862">
            <w:pPr>
              <w:jc w:val="cente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06" w:type="pct"/>
            <w:vMerge/>
          </w:tcPr>
          <w:p w14:paraId="61815E8A" w14:textId="0B88A383" w:rsidR="001D1862" w:rsidRPr="002347BE" w:rsidRDefault="001D1862" w:rsidP="001D1862">
            <w:pPr>
              <w:jc w:val="center"/>
              <w:rPr>
                <w:color w:val="000000"/>
                <w:sz w:val="16"/>
                <w:szCs w:val="16"/>
              </w:rPr>
            </w:pPr>
          </w:p>
        </w:tc>
      </w:tr>
      <w:tr w:rsidR="00507BBF" w:rsidRPr="002347BE" w14:paraId="01F8D392" w14:textId="77777777" w:rsidTr="00C21F2C">
        <w:trPr>
          <w:trHeight w:val="60"/>
        </w:trPr>
        <w:tc>
          <w:tcPr>
            <w:tcW w:w="170" w:type="pct"/>
            <w:vMerge/>
          </w:tcPr>
          <w:p w14:paraId="25CCFF53" w14:textId="77777777" w:rsidR="001D1862" w:rsidRDefault="001D1862" w:rsidP="001D1862">
            <w:pPr>
              <w:jc w:val="center"/>
              <w:rPr>
                <w:color w:val="000000"/>
                <w:sz w:val="16"/>
                <w:szCs w:val="16"/>
              </w:rPr>
            </w:pPr>
          </w:p>
        </w:tc>
        <w:tc>
          <w:tcPr>
            <w:tcW w:w="616" w:type="pct"/>
            <w:vMerge/>
          </w:tcPr>
          <w:p w14:paraId="446BE8DF" w14:textId="77777777" w:rsidR="001D1862" w:rsidRDefault="001D1862" w:rsidP="001D1862">
            <w:pPr>
              <w:rPr>
                <w:iCs/>
                <w:color w:val="000000"/>
                <w:sz w:val="16"/>
                <w:szCs w:val="16"/>
              </w:rPr>
            </w:pPr>
          </w:p>
        </w:tc>
        <w:tc>
          <w:tcPr>
            <w:tcW w:w="379" w:type="pct"/>
            <w:vMerge/>
          </w:tcPr>
          <w:p w14:paraId="7AD1850E" w14:textId="77777777" w:rsidR="001D1862" w:rsidRPr="005E69C6" w:rsidRDefault="001D1862" w:rsidP="001D1862">
            <w:pPr>
              <w:jc w:val="center"/>
              <w:rPr>
                <w:i/>
                <w:iCs/>
                <w:color w:val="000000"/>
                <w:sz w:val="16"/>
                <w:szCs w:val="16"/>
              </w:rPr>
            </w:pPr>
          </w:p>
        </w:tc>
        <w:tc>
          <w:tcPr>
            <w:tcW w:w="609" w:type="pct"/>
            <w:vMerge/>
          </w:tcPr>
          <w:p w14:paraId="52EA6651" w14:textId="77777777" w:rsidR="001D1862" w:rsidRPr="002A49B7" w:rsidRDefault="001D1862" w:rsidP="001D1862">
            <w:pPr>
              <w:rPr>
                <w:sz w:val="15"/>
                <w:szCs w:val="15"/>
              </w:rPr>
            </w:pPr>
          </w:p>
        </w:tc>
        <w:tc>
          <w:tcPr>
            <w:tcW w:w="343" w:type="pct"/>
            <w:vMerge/>
          </w:tcPr>
          <w:p w14:paraId="05641190" w14:textId="77777777" w:rsidR="001D1862" w:rsidRPr="002347BE" w:rsidRDefault="001D1862" w:rsidP="001D1862">
            <w:pPr>
              <w:jc w:val="center"/>
              <w:rPr>
                <w:color w:val="000000"/>
                <w:sz w:val="16"/>
                <w:szCs w:val="16"/>
              </w:rPr>
            </w:pPr>
          </w:p>
        </w:tc>
        <w:tc>
          <w:tcPr>
            <w:tcW w:w="207" w:type="pct"/>
            <w:vMerge/>
          </w:tcPr>
          <w:p w14:paraId="6B027682" w14:textId="77777777" w:rsidR="001D1862" w:rsidRPr="002347BE" w:rsidRDefault="001D1862" w:rsidP="001D1862">
            <w:pPr>
              <w:jc w:val="center"/>
              <w:rPr>
                <w:color w:val="000000"/>
                <w:sz w:val="16"/>
                <w:szCs w:val="16"/>
              </w:rPr>
            </w:pPr>
          </w:p>
        </w:tc>
        <w:tc>
          <w:tcPr>
            <w:tcW w:w="155" w:type="pct"/>
            <w:gridSpan w:val="2"/>
          </w:tcPr>
          <w:p w14:paraId="58895814" w14:textId="77777777" w:rsidR="001D1862" w:rsidRPr="002347BE" w:rsidRDefault="001D1862" w:rsidP="001D1862">
            <w:pPr>
              <w:jc w:val="center"/>
              <w:rPr>
                <w:color w:val="000000"/>
                <w:sz w:val="16"/>
                <w:szCs w:val="16"/>
              </w:rPr>
            </w:pPr>
            <w:r w:rsidRPr="002347BE">
              <w:rPr>
                <w:color w:val="000000"/>
                <w:sz w:val="16"/>
                <w:szCs w:val="16"/>
              </w:rPr>
              <w:t>I</w:t>
            </w:r>
          </w:p>
        </w:tc>
        <w:tc>
          <w:tcPr>
            <w:tcW w:w="135" w:type="pct"/>
          </w:tcPr>
          <w:p w14:paraId="2804E50A" w14:textId="77777777" w:rsidR="001D1862" w:rsidRPr="002347BE" w:rsidRDefault="001D1862" w:rsidP="001D1862">
            <w:pPr>
              <w:jc w:val="center"/>
              <w:rPr>
                <w:color w:val="000000"/>
                <w:sz w:val="16"/>
                <w:szCs w:val="16"/>
              </w:rPr>
            </w:pPr>
            <w:r w:rsidRPr="002347BE">
              <w:rPr>
                <w:color w:val="000000"/>
                <w:sz w:val="16"/>
                <w:szCs w:val="16"/>
              </w:rPr>
              <w:t>II</w:t>
            </w:r>
          </w:p>
        </w:tc>
        <w:tc>
          <w:tcPr>
            <w:tcW w:w="191" w:type="pct"/>
          </w:tcPr>
          <w:p w14:paraId="5ED36814" w14:textId="77777777" w:rsidR="001D1862" w:rsidRPr="002347BE" w:rsidRDefault="001D1862" w:rsidP="001D1862">
            <w:pPr>
              <w:jc w:val="center"/>
              <w:rPr>
                <w:color w:val="000000"/>
                <w:sz w:val="16"/>
                <w:szCs w:val="16"/>
              </w:rPr>
            </w:pPr>
            <w:r w:rsidRPr="002347BE">
              <w:rPr>
                <w:color w:val="000000"/>
                <w:sz w:val="16"/>
                <w:szCs w:val="16"/>
              </w:rPr>
              <w:t>III</w:t>
            </w:r>
          </w:p>
        </w:tc>
        <w:tc>
          <w:tcPr>
            <w:tcW w:w="187" w:type="pct"/>
          </w:tcPr>
          <w:p w14:paraId="6F4CB0FD" w14:textId="77777777" w:rsidR="001D1862" w:rsidRPr="002347BE" w:rsidRDefault="001D1862" w:rsidP="001D1862">
            <w:pPr>
              <w:jc w:val="center"/>
              <w:rPr>
                <w:color w:val="000000"/>
                <w:sz w:val="16"/>
                <w:szCs w:val="16"/>
              </w:rPr>
            </w:pPr>
            <w:r w:rsidRPr="002347BE">
              <w:rPr>
                <w:color w:val="000000"/>
                <w:sz w:val="16"/>
                <w:szCs w:val="16"/>
              </w:rPr>
              <w:t>IV</w:t>
            </w:r>
          </w:p>
        </w:tc>
        <w:tc>
          <w:tcPr>
            <w:tcW w:w="234" w:type="pct"/>
            <w:vMerge/>
          </w:tcPr>
          <w:p w14:paraId="6C2EBF10" w14:textId="77777777" w:rsidR="001D1862" w:rsidRPr="002347BE" w:rsidRDefault="001D1862" w:rsidP="001D1862">
            <w:pPr>
              <w:jc w:val="center"/>
              <w:rPr>
                <w:color w:val="000000"/>
                <w:sz w:val="16"/>
                <w:szCs w:val="16"/>
              </w:rPr>
            </w:pPr>
          </w:p>
        </w:tc>
        <w:tc>
          <w:tcPr>
            <w:tcW w:w="280" w:type="pct"/>
            <w:vMerge/>
          </w:tcPr>
          <w:p w14:paraId="5864AB0B" w14:textId="77777777" w:rsidR="001D1862" w:rsidRPr="002347BE" w:rsidRDefault="001D1862" w:rsidP="001D1862">
            <w:pPr>
              <w:jc w:val="center"/>
              <w:rPr>
                <w:color w:val="000000"/>
                <w:sz w:val="16"/>
                <w:szCs w:val="16"/>
              </w:rPr>
            </w:pPr>
          </w:p>
        </w:tc>
        <w:tc>
          <w:tcPr>
            <w:tcW w:w="235" w:type="pct"/>
            <w:vMerge/>
          </w:tcPr>
          <w:p w14:paraId="2902A3EF" w14:textId="77777777" w:rsidR="001D1862" w:rsidRPr="002347BE" w:rsidRDefault="001D1862" w:rsidP="001D1862">
            <w:pPr>
              <w:jc w:val="center"/>
              <w:rPr>
                <w:color w:val="000000"/>
                <w:sz w:val="16"/>
                <w:szCs w:val="16"/>
              </w:rPr>
            </w:pPr>
          </w:p>
        </w:tc>
        <w:tc>
          <w:tcPr>
            <w:tcW w:w="236" w:type="pct"/>
            <w:vMerge/>
          </w:tcPr>
          <w:p w14:paraId="6557C09E" w14:textId="77777777" w:rsidR="001D1862" w:rsidRPr="002347BE" w:rsidRDefault="001D1862" w:rsidP="001D1862">
            <w:pPr>
              <w:jc w:val="center"/>
              <w:rPr>
                <w:color w:val="000000"/>
                <w:sz w:val="16"/>
                <w:szCs w:val="16"/>
              </w:rPr>
            </w:pPr>
          </w:p>
        </w:tc>
        <w:tc>
          <w:tcPr>
            <w:tcW w:w="236" w:type="pct"/>
            <w:vMerge/>
          </w:tcPr>
          <w:p w14:paraId="2D0E2561" w14:textId="77777777" w:rsidR="001D1862" w:rsidRPr="002347BE" w:rsidRDefault="001D1862" w:rsidP="001D1862">
            <w:pPr>
              <w:jc w:val="center"/>
              <w:rPr>
                <w:color w:val="000000"/>
                <w:sz w:val="16"/>
                <w:szCs w:val="16"/>
              </w:rPr>
            </w:pPr>
          </w:p>
        </w:tc>
        <w:tc>
          <w:tcPr>
            <w:tcW w:w="236" w:type="pct"/>
            <w:vMerge/>
          </w:tcPr>
          <w:p w14:paraId="12BCC911" w14:textId="77777777" w:rsidR="001D1862" w:rsidRPr="002347BE" w:rsidRDefault="001D1862" w:rsidP="001D1862">
            <w:pPr>
              <w:jc w:val="center"/>
              <w:rPr>
                <w:color w:val="000000"/>
                <w:sz w:val="16"/>
                <w:szCs w:val="16"/>
              </w:rPr>
            </w:pPr>
          </w:p>
        </w:tc>
        <w:tc>
          <w:tcPr>
            <w:tcW w:w="245" w:type="pct"/>
            <w:vMerge/>
          </w:tcPr>
          <w:p w14:paraId="71E7A6EF" w14:textId="4383A999" w:rsidR="001D1862" w:rsidRPr="002347BE" w:rsidRDefault="001D1862" w:rsidP="001D1862">
            <w:pPr>
              <w:jc w:val="center"/>
              <w:rPr>
                <w:color w:val="000000"/>
                <w:sz w:val="16"/>
                <w:szCs w:val="16"/>
              </w:rPr>
            </w:pPr>
          </w:p>
        </w:tc>
        <w:tc>
          <w:tcPr>
            <w:tcW w:w="306" w:type="pct"/>
            <w:vMerge/>
          </w:tcPr>
          <w:p w14:paraId="72856176" w14:textId="51277606" w:rsidR="001D1862" w:rsidRPr="002347BE" w:rsidRDefault="001D1862" w:rsidP="001D1862">
            <w:pPr>
              <w:jc w:val="center"/>
              <w:rPr>
                <w:color w:val="000000"/>
                <w:sz w:val="16"/>
                <w:szCs w:val="16"/>
              </w:rPr>
            </w:pPr>
          </w:p>
        </w:tc>
      </w:tr>
      <w:tr w:rsidR="00507BBF" w:rsidRPr="002347BE" w14:paraId="293B3C92" w14:textId="77777777" w:rsidTr="00C21F2C">
        <w:trPr>
          <w:trHeight w:val="342"/>
        </w:trPr>
        <w:tc>
          <w:tcPr>
            <w:tcW w:w="170" w:type="pct"/>
            <w:vMerge/>
          </w:tcPr>
          <w:p w14:paraId="41D94A80" w14:textId="77777777" w:rsidR="001D1862" w:rsidRDefault="001D1862" w:rsidP="001D1862">
            <w:pPr>
              <w:jc w:val="center"/>
              <w:rPr>
                <w:color w:val="000000"/>
                <w:sz w:val="16"/>
                <w:szCs w:val="16"/>
              </w:rPr>
            </w:pPr>
          </w:p>
        </w:tc>
        <w:tc>
          <w:tcPr>
            <w:tcW w:w="616" w:type="pct"/>
            <w:vMerge/>
          </w:tcPr>
          <w:p w14:paraId="480BEEC3" w14:textId="77777777" w:rsidR="001D1862" w:rsidRDefault="001D1862" w:rsidP="001D1862">
            <w:pPr>
              <w:rPr>
                <w:iCs/>
                <w:color w:val="000000"/>
                <w:sz w:val="16"/>
                <w:szCs w:val="16"/>
              </w:rPr>
            </w:pPr>
          </w:p>
        </w:tc>
        <w:tc>
          <w:tcPr>
            <w:tcW w:w="379" w:type="pct"/>
            <w:vMerge/>
          </w:tcPr>
          <w:p w14:paraId="0CD38CA7" w14:textId="77777777" w:rsidR="001D1862" w:rsidRPr="005E69C6" w:rsidRDefault="001D1862" w:rsidP="001D1862">
            <w:pPr>
              <w:jc w:val="center"/>
              <w:rPr>
                <w:i/>
                <w:iCs/>
                <w:color w:val="000000"/>
                <w:sz w:val="16"/>
                <w:szCs w:val="16"/>
              </w:rPr>
            </w:pPr>
          </w:p>
        </w:tc>
        <w:tc>
          <w:tcPr>
            <w:tcW w:w="609" w:type="pct"/>
            <w:vMerge/>
          </w:tcPr>
          <w:p w14:paraId="2AC7A608" w14:textId="77777777" w:rsidR="001D1862" w:rsidRPr="002A49B7" w:rsidRDefault="001D1862" w:rsidP="001D1862">
            <w:pPr>
              <w:rPr>
                <w:sz w:val="15"/>
                <w:szCs w:val="15"/>
              </w:rPr>
            </w:pPr>
          </w:p>
        </w:tc>
        <w:tc>
          <w:tcPr>
            <w:tcW w:w="343" w:type="pct"/>
          </w:tcPr>
          <w:p w14:paraId="48393FB2" w14:textId="11316727" w:rsidR="001D1862" w:rsidRPr="002347BE" w:rsidRDefault="00F4795E" w:rsidP="001D1862">
            <w:pPr>
              <w:jc w:val="center"/>
              <w:rPr>
                <w:color w:val="000000"/>
                <w:sz w:val="16"/>
                <w:szCs w:val="16"/>
              </w:rPr>
            </w:pPr>
            <w:r>
              <w:rPr>
                <w:color w:val="000000"/>
                <w:sz w:val="16"/>
                <w:szCs w:val="16"/>
              </w:rPr>
              <w:t>-</w:t>
            </w:r>
          </w:p>
        </w:tc>
        <w:tc>
          <w:tcPr>
            <w:tcW w:w="207" w:type="pct"/>
          </w:tcPr>
          <w:p w14:paraId="574D71BE" w14:textId="2F4F09D4" w:rsidR="001D1862" w:rsidRPr="002347BE" w:rsidRDefault="00F4795E" w:rsidP="001D1862">
            <w:pPr>
              <w:jc w:val="center"/>
              <w:rPr>
                <w:color w:val="000000"/>
                <w:sz w:val="16"/>
                <w:szCs w:val="16"/>
              </w:rPr>
            </w:pPr>
            <w:r>
              <w:rPr>
                <w:color w:val="000000"/>
                <w:sz w:val="16"/>
                <w:szCs w:val="16"/>
              </w:rPr>
              <w:t>-</w:t>
            </w:r>
          </w:p>
        </w:tc>
        <w:tc>
          <w:tcPr>
            <w:tcW w:w="155" w:type="pct"/>
            <w:gridSpan w:val="2"/>
          </w:tcPr>
          <w:p w14:paraId="51117D4F" w14:textId="0638C882" w:rsidR="001D1862" w:rsidRPr="002347BE" w:rsidRDefault="00F4795E" w:rsidP="001D1862">
            <w:pPr>
              <w:jc w:val="center"/>
              <w:rPr>
                <w:color w:val="000000"/>
                <w:sz w:val="16"/>
                <w:szCs w:val="16"/>
              </w:rPr>
            </w:pPr>
            <w:r>
              <w:rPr>
                <w:color w:val="000000"/>
                <w:sz w:val="16"/>
                <w:szCs w:val="16"/>
              </w:rPr>
              <w:t>-</w:t>
            </w:r>
          </w:p>
        </w:tc>
        <w:tc>
          <w:tcPr>
            <w:tcW w:w="135" w:type="pct"/>
          </w:tcPr>
          <w:p w14:paraId="27012022" w14:textId="4B70E96F" w:rsidR="001D1862" w:rsidRPr="002347BE" w:rsidRDefault="00F4795E" w:rsidP="001D1862">
            <w:pPr>
              <w:jc w:val="center"/>
              <w:rPr>
                <w:color w:val="000000"/>
                <w:sz w:val="16"/>
                <w:szCs w:val="16"/>
              </w:rPr>
            </w:pPr>
            <w:r>
              <w:rPr>
                <w:color w:val="000000"/>
                <w:sz w:val="16"/>
                <w:szCs w:val="16"/>
              </w:rPr>
              <w:t>-</w:t>
            </w:r>
          </w:p>
        </w:tc>
        <w:tc>
          <w:tcPr>
            <w:tcW w:w="191" w:type="pct"/>
          </w:tcPr>
          <w:p w14:paraId="713A896C" w14:textId="45B828BB" w:rsidR="001D1862" w:rsidRPr="002347BE" w:rsidRDefault="00F4795E" w:rsidP="001D1862">
            <w:pPr>
              <w:jc w:val="center"/>
              <w:rPr>
                <w:color w:val="000000"/>
                <w:sz w:val="16"/>
                <w:szCs w:val="16"/>
              </w:rPr>
            </w:pPr>
            <w:r>
              <w:rPr>
                <w:color w:val="000000"/>
                <w:sz w:val="16"/>
                <w:szCs w:val="16"/>
              </w:rPr>
              <w:t>-</w:t>
            </w:r>
          </w:p>
        </w:tc>
        <w:tc>
          <w:tcPr>
            <w:tcW w:w="187" w:type="pct"/>
          </w:tcPr>
          <w:p w14:paraId="6DB6E29A" w14:textId="44FF6CDE" w:rsidR="001D1862" w:rsidRPr="002347BE" w:rsidRDefault="00F4795E" w:rsidP="001D1862">
            <w:pPr>
              <w:jc w:val="center"/>
              <w:rPr>
                <w:color w:val="000000"/>
                <w:sz w:val="16"/>
                <w:szCs w:val="16"/>
              </w:rPr>
            </w:pPr>
            <w:r>
              <w:rPr>
                <w:color w:val="000000"/>
                <w:sz w:val="16"/>
                <w:szCs w:val="16"/>
              </w:rPr>
              <w:t>-</w:t>
            </w:r>
          </w:p>
        </w:tc>
        <w:tc>
          <w:tcPr>
            <w:tcW w:w="234" w:type="pct"/>
          </w:tcPr>
          <w:p w14:paraId="1C201D37" w14:textId="77777777" w:rsidR="001D1862" w:rsidRPr="002347BE" w:rsidRDefault="001D1862" w:rsidP="001D1862">
            <w:pPr>
              <w:jc w:val="center"/>
              <w:rPr>
                <w:color w:val="000000"/>
                <w:sz w:val="16"/>
                <w:szCs w:val="16"/>
              </w:rPr>
            </w:pPr>
          </w:p>
        </w:tc>
        <w:tc>
          <w:tcPr>
            <w:tcW w:w="280" w:type="pct"/>
          </w:tcPr>
          <w:p w14:paraId="170D96C8" w14:textId="77777777" w:rsidR="001D1862" w:rsidRPr="002347BE" w:rsidRDefault="001D1862" w:rsidP="001D1862">
            <w:pPr>
              <w:jc w:val="center"/>
              <w:rPr>
                <w:color w:val="000000"/>
                <w:sz w:val="16"/>
                <w:szCs w:val="16"/>
              </w:rPr>
            </w:pPr>
          </w:p>
        </w:tc>
        <w:tc>
          <w:tcPr>
            <w:tcW w:w="235" w:type="pct"/>
          </w:tcPr>
          <w:p w14:paraId="7F5E3B49" w14:textId="77777777" w:rsidR="001D1862" w:rsidRPr="002347BE" w:rsidRDefault="001D1862" w:rsidP="001D1862">
            <w:pPr>
              <w:jc w:val="center"/>
              <w:rPr>
                <w:color w:val="000000"/>
                <w:sz w:val="16"/>
                <w:szCs w:val="16"/>
              </w:rPr>
            </w:pPr>
          </w:p>
        </w:tc>
        <w:tc>
          <w:tcPr>
            <w:tcW w:w="236" w:type="pct"/>
          </w:tcPr>
          <w:p w14:paraId="5D156E68" w14:textId="77777777" w:rsidR="001D1862" w:rsidRPr="002347BE" w:rsidRDefault="001D1862" w:rsidP="001D1862">
            <w:pPr>
              <w:jc w:val="center"/>
              <w:rPr>
                <w:color w:val="000000"/>
                <w:sz w:val="16"/>
                <w:szCs w:val="16"/>
              </w:rPr>
            </w:pPr>
          </w:p>
        </w:tc>
        <w:tc>
          <w:tcPr>
            <w:tcW w:w="236" w:type="pct"/>
          </w:tcPr>
          <w:p w14:paraId="710CD8DD" w14:textId="77777777" w:rsidR="001D1862" w:rsidRPr="002347BE" w:rsidRDefault="001D1862" w:rsidP="001D1862">
            <w:pPr>
              <w:jc w:val="center"/>
              <w:rPr>
                <w:color w:val="000000"/>
                <w:sz w:val="16"/>
                <w:szCs w:val="16"/>
              </w:rPr>
            </w:pPr>
          </w:p>
        </w:tc>
        <w:tc>
          <w:tcPr>
            <w:tcW w:w="236" w:type="pct"/>
          </w:tcPr>
          <w:p w14:paraId="14E880FC" w14:textId="77777777" w:rsidR="001D1862" w:rsidRPr="002347BE" w:rsidRDefault="001D1862" w:rsidP="001D1862">
            <w:pPr>
              <w:jc w:val="center"/>
              <w:rPr>
                <w:color w:val="000000"/>
                <w:sz w:val="16"/>
                <w:szCs w:val="16"/>
              </w:rPr>
            </w:pPr>
          </w:p>
        </w:tc>
        <w:tc>
          <w:tcPr>
            <w:tcW w:w="245" w:type="pct"/>
          </w:tcPr>
          <w:p w14:paraId="05CF88DE" w14:textId="44259689" w:rsidR="001D1862" w:rsidRPr="002347BE" w:rsidRDefault="001D1862" w:rsidP="001D1862">
            <w:pPr>
              <w:jc w:val="center"/>
              <w:rPr>
                <w:color w:val="000000"/>
                <w:sz w:val="16"/>
                <w:szCs w:val="16"/>
              </w:rPr>
            </w:pPr>
          </w:p>
        </w:tc>
        <w:tc>
          <w:tcPr>
            <w:tcW w:w="306" w:type="pct"/>
            <w:vMerge/>
          </w:tcPr>
          <w:p w14:paraId="1A39749C" w14:textId="5EFC0819" w:rsidR="001D1862" w:rsidRPr="002347BE" w:rsidRDefault="001D1862" w:rsidP="001D1862">
            <w:pPr>
              <w:jc w:val="center"/>
              <w:rPr>
                <w:color w:val="000000"/>
                <w:sz w:val="16"/>
                <w:szCs w:val="16"/>
              </w:rPr>
            </w:pPr>
          </w:p>
        </w:tc>
      </w:tr>
      <w:tr w:rsidR="00507BBF" w:rsidRPr="002347BE" w14:paraId="3DB5B79D" w14:textId="77777777" w:rsidTr="00C21F2C">
        <w:trPr>
          <w:trHeight w:val="60"/>
        </w:trPr>
        <w:tc>
          <w:tcPr>
            <w:tcW w:w="170" w:type="pct"/>
            <w:vMerge w:val="restart"/>
          </w:tcPr>
          <w:p w14:paraId="608F73D8" w14:textId="77777777" w:rsidR="001D1862" w:rsidRDefault="001D1862" w:rsidP="001D1862">
            <w:pPr>
              <w:jc w:val="center"/>
              <w:rPr>
                <w:color w:val="000000"/>
                <w:sz w:val="16"/>
                <w:szCs w:val="16"/>
              </w:rPr>
            </w:pPr>
            <w:r>
              <w:rPr>
                <w:color w:val="000000"/>
                <w:sz w:val="16"/>
                <w:szCs w:val="16"/>
              </w:rPr>
              <w:t>2.15</w:t>
            </w:r>
            <w:r w:rsidRPr="002347BE">
              <w:rPr>
                <w:color w:val="000000"/>
                <w:sz w:val="16"/>
                <w:szCs w:val="16"/>
              </w:rPr>
              <w:t>.</w:t>
            </w:r>
          </w:p>
          <w:p w14:paraId="7A5C1841" w14:textId="77777777" w:rsidR="001D1862" w:rsidRPr="00816598" w:rsidRDefault="001D1862" w:rsidP="001D1862">
            <w:pPr>
              <w:rPr>
                <w:sz w:val="16"/>
                <w:szCs w:val="16"/>
              </w:rPr>
            </w:pPr>
          </w:p>
        </w:tc>
        <w:tc>
          <w:tcPr>
            <w:tcW w:w="616" w:type="pct"/>
            <w:vMerge w:val="restart"/>
          </w:tcPr>
          <w:p w14:paraId="3A1B804E" w14:textId="77777777" w:rsidR="001D1862" w:rsidRDefault="001D1862" w:rsidP="001D1862">
            <w:pPr>
              <w:rPr>
                <w:iCs/>
                <w:color w:val="000000"/>
                <w:sz w:val="16"/>
                <w:szCs w:val="16"/>
              </w:rPr>
            </w:pPr>
            <w:r>
              <w:rPr>
                <w:iCs/>
                <w:color w:val="000000"/>
                <w:sz w:val="16"/>
                <w:szCs w:val="16"/>
              </w:rPr>
              <w:t>Мероприятие 01.25.</w:t>
            </w:r>
          </w:p>
          <w:p w14:paraId="4C161291" w14:textId="77777777" w:rsidR="001D1862" w:rsidRDefault="001D1862" w:rsidP="001D1862">
            <w:pPr>
              <w:rPr>
                <w:iCs/>
                <w:color w:val="000000"/>
                <w:sz w:val="16"/>
                <w:szCs w:val="16"/>
              </w:rPr>
            </w:pPr>
            <w:r w:rsidRPr="00F408BB">
              <w:rPr>
                <w:iCs/>
                <w:color w:val="000000"/>
                <w:sz w:val="16"/>
                <w:szCs w:val="16"/>
              </w:rPr>
              <w:t>Организация общественных работ, субботников</w:t>
            </w:r>
          </w:p>
        </w:tc>
        <w:tc>
          <w:tcPr>
            <w:tcW w:w="379" w:type="pct"/>
            <w:vMerge w:val="restart"/>
          </w:tcPr>
          <w:p w14:paraId="05D3238A" w14:textId="345C0494" w:rsidR="001D1862" w:rsidRPr="005E69C6" w:rsidRDefault="001D1862" w:rsidP="001D1862">
            <w:pPr>
              <w:jc w:val="center"/>
              <w:rPr>
                <w:i/>
                <w:iCs/>
                <w:color w:val="000000"/>
                <w:sz w:val="16"/>
                <w:szCs w:val="16"/>
              </w:rPr>
            </w:pPr>
            <w:r w:rsidRPr="005E69C6">
              <w:rPr>
                <w:i/>
                <w:iCs/>
                <w:sz w:val="16"/>
                <w:szCs w:val="16"/>
              </w:rPr>
              <w:t>2023-2030</w:t>
            </w:r>
          </w:p>
        </w:tc>
        <w:tc>
          <w:tcPr>
            <w:tcW w:w="609" w:type="pct"/>
          </w:tcPr>
          <w:p w14:paraId="100716F7" w14:textId="77777777" w:rsidR="001D1862" w:rsidRPr="002A49B7" w:rsidRDefault="001D1862" w:rsidP="001D1862">
            <w:pPr>
              <w:rPr>
                <w:sz w:val="15"/>
                <w:szCs w:val="15"/>
              </w:rPr>
            </w:pPr>
            <w:r w:rsidRPr="002A49B7">
              <w:rPr>
                <w:sz w:val="15"/>
                <w:szCs w:val="15"/>
              </w:rPr>
              <w:t>Итого</w:t>
            </w:r>
          </w:p>
        </w:tc>
        <w:tc>
          <w:tcPr>
            <w:tcW w:w="343" w:type="pct"/>
          </w:tcPr>
          <w:p w14:paraId="7B08AD30" w14:textId="77777777" w:rsidR="001D1862" w:rsidRPr="002347BE" w:rsidRDefault="001D1862" w:rsidP="001D1862">
            <w:pPr>
              <w:jc w:val="center"/>
              <w:rPr>
                <w:color w:val="000000"/>
                <w:sz w:val="16"/>
                <w:szCs w:val="16"/>
              </w:rPr>
            </w:pPr>
          </w:p>
        </w:tc>
        <w:tc>
          <w:tcPr>
            <w:tcW w:w="875" w:type="pct"/>
            <w:gridSpan w:val="6"/>
          </w:tcPr>
          <w:p w14:paraId="16E8F1C4" w14:textId="77777777" w:rsidR="001D1862" w:rsidRPr="002347BE" w:rsidRDefault="001D1862" w:rsidP="001D1862">
            <w:pPr>
              <w:jc w:val="center"/>
              <w:rPr>
                <w:color w:val="000000"/>
                <w:sz w:val="16"/>
                <w:szCs w:val="16"/>
              </w:rPr>
            </w:pPr>
          </w:p>
        </w:tc>
        <w:tc>
          <w:tcPr>
            <w:tcW w:w="234" w:type="pct"/>
          </w:tcPr>
          <w:p w14:paraId="018FB244" w14:textId="77777777" w:rsidR="001D1862" w:rsidRPr="002347BE" w:rsidRDefault="001D1862" w:rsidP="001D1862">
            <w:pPr>
              <w:jc w:val="center"/>
              <w:rPr>
                <w:color w:val="000000"/>
                <w:sz w:val="16"/>
                <w:szCs w:val="16"/>
              </w:rPr>
            </w:pPr>
          </w:p>
        </w:tc>
        <w:tc>
          <w:tcPr>
            <w:tcW w:w="280" w:type="pct"/>
          </w:tcPr>
          <w:p w14:paraId="00B687D0" w14:textId="77777777" w:rsidR="001D1862" w:rsidRPr="002347BE" w:rsidRDefault="001D1862" w:rsidP="001D1862">
            <w:pPr>
              <w:jc w:val="center"/>
              <w:rPr>
                <w:color w:val="000000"/>
                <w:sz w:val="16"/>
                <w:szCs w:val="16"/>
              </w:rPr>
            </w:pPr>
          </w:p>
        </w:tc>
        <w:tc>
          <w:tcPr>
            <w:tcW w:w="235" w:type="pct"/>
          </w:tcPr>
          <w:p w14:paraId="7584F760" w14:textId="77777777" w:rsidR="001D1862" w:rsidRPr="002347BE" w:rsidRDefault="001D1862" w:rsidP="001D1862">
            <w:pPr>
              <w:jc w:val="center"/>
              <w:rPr>
                <w:color w:val="000000"/>
                <w:sz w:val="16"/>
                <w:szCs w:val="16"/>
              </w:rPr>
            </w:pPr>
          </w:p>
        </w:tc>
        <w:tc>
          <w:tcPr>
            <w:tcW w:w="236" w:type="pct"/>
          </w:tcPr>
          <w:p w14:paraId="091307CA" w14:textId="77777777" w:rsidR="001D1862" w:rsidRPr="002347BE" w:rsidRDefault="001D1862" w:rsidP="001D1862">
            <w:pPr>
              <w:jc w:val="center"/>
              <w:rPr>
                <w:color w:val="000000"/>
                <w:sz w:val="16"/>
                <w:szCs w:val="16"/>
              </w:rPr>
            </w:pPr>
          </w:p>
        </w:tc>
        <w:tc>
          <w:tcPr>
            <w:tcW w:w="236" w:type="pct"/>
          </w:tcPr>
          <w:p w14:paraId="7F7CDE1F" w14:textId="77777777" w:rsidR="001D1862" w:rsidRPr="002347BE" w:rsidRDefault="001D1862" w:rsidP="001D1862">
            <w:pPr>
              <w:jc w:val="center"/>
              <w:rPr>
                <w:color w:val="000000"/>
                <w:sz w:val="16"/>
                <w:szCs w:val="16"/>
              </w:rPr>
            </w:pPr>
          </w:p>
        </w:tc>
        <w:tc>
          <w:tcPr>
            <w:tcW w:w="236" w:type="pct"/>
          </w:tcPr>
          <w:p w14:paraId="74623BBA" w14:textId="77777777" w:rsidR="001D1862" w:rsidRPr="002347BE" w:rsidRDefault="001D1862" w:rsidP="001D1862">
            <w:pPr>
              <w:jc w:val="center"/>
              <w:rPr>
                <w:color w:val="000000"/>
                <w:sz w:val="16"/>
                <w:szCs w:val="16"/>
              </w:rPr>
            </w:pPr>
          </w:p>
        </w:tc>
        <w:tc>
          <w:tcPr>
            <w:tcW w:w="245" w:type="pct"/>
          </w:tcPr>
          <w:p w14:paraId="0D2ADA96" w14:textId="62841094" w:rsidR="001D1862" w:rsidRPr="002347BE" w:rsidRDefault="001D1862" w:rsidP="001D1862">
            <w:pPr>
              <w:jc w:val="center"/>
              <w:rPr>
                <w:color w:val="000000"/>
                <w:sz w:val="16"/>
                <w:szCs w:val="16"/>
              </w:rPr>
            </w:pPr>
          </w:p>
        </w:tc>
        <w:tc>
          <w:tcPr>
            <w:tcW w:w="306" w:type="pct"/>
            <w:vMerge w:val="restart"/>
          </w:tcPr>
          <w:p w14:paraId="3A1E7686" w14:textId="5760D5CD" w:rsidR="001D1862" w:rsidRPr="002347BE" w:rsidRDefault="001D1862" w:rsidP="001D1862">
            <w:pPr>
              <w:jc w:val="center"/>
              <w:rPr>
                <w:color w:val="000000"/>
                <w:sz w:val="16"/>
                <w:szCs w:val="16"/>
              </w:rPr>
            </w:pPr>
            <w:r>
              <w:rPr>
                <w:color w:val="000000"/>
                <w:sz w:val="16"/>
                <w:szCs w:val="16"/>
              </w:rPr>
              <w:t>Управление ЖКХ и РГИ г.Лыткарино</w:t>
            </w:r>
            <w:r w:rsidRPr="002347BE">
              <w:rPr>
                <w:color w:val="000000"/>
                <w:sz w:val="16"/>
                <w:szCs w:val="16"/>
              </w:rPr>
              <w:t> </w:t>
            </w:r>
          </w:p>
        </w:tc>
      </w:tr>
      <w:tr w:rsidR="00507BBF" w:rsidRPr="002347BE" w14:paraId="199EFCFD" w14:textId="77777777" w:rsidTr="00C21F2C">
        <w:trPr>
          <w:trHeight w:val="342"/>
        </w:trPr>
        <w:tc>
          <w:tcPr>
            <w:tcW w:w="170" w:type="pct"/>
            <w:vMerge/>
          </w:tcPr>
          <w:p w14:paraId="7F51E011" w14:textId="77777777" w:rsidR="001D1862" w:rsidRDefault="001D1862" w:rsidP="001D1862">
            <w:pPr>
              <w:jc w:val="center"/>
              <w:rPr>
                <w:color w:val="000000"/>
                <w:sz w:val="16"/>
                <w:szCs w:val="16"/>
              </w:rPr>
            </w:pPr>
          </w:p>
        </w:tc>
        <w:tc>
          <w:tcPr>
            <w:tcW w:w="616" w:type="pct"/>
            <w:vMerge/>
          </w:tcPr>
          <w:p w14:paraId="030DEACF" w14:textId="77777777" w:rsidR="001D1862" w:rsidRDefault="001D1862" w:rsidP="001D1862">
            <w:pPr>
              <w:rPr>
                <w:iCs/>
                <w:color w:val="000000"/>
                <w:sz w:val="16"/>
                <w:szCs w:val="16"/>
              </w:rPr>
            </w:pPr>
          </w:p>
        </w:tc>
        <w:tc>
          <w:tcPr>
            <w:tcW w:w="379" w:type="pct"/>
            <w:vMerge/>
          </w:tcPr>
          <w:p w14:paraId="47F5B9C7" w14:textId="77777777" w:rsidR="001D1862" w:rsidRPr="002347BE" w:rsidRDefault="001D1862" w:rsidP="001D1862">
            <w:pPr>
              <w:jc w:val="center"/>
              <w:rPr>
                <w:i/>
                <w:iCs/>
                <w:color w:val="000000"/>
                <w:sz w:val="16"/>
                <w:szCs w:val="16"/>
              </w:rPr>
            </w:pPr>
          </w:p>
        </w:tc>
        <w:tc>
          <w:tcPr>
            <w:tcW w:w="609" w:type="pct"/>
          </w:tcPr>
          <w:p w14:paraId="38E4D213" w14:textId="77777777" w:rsidR="001D1862" w:rsidRPr="002A49B7" w:rsidRDefault="001D1862" w:rsidP="001D1862">
            <w:pPr>
              <w:rPr>
                <w:sz w:val="15"/>
                <w:szCs w:val="15"/>
              </w:rPr>
            </w:pPr>
            <w:r w:rsidRPr="002A49B7">
              <w:rPr>
                <w:sz w:val="15"/>
                <w:szCs w:val="15"/>
              </w:rPr>
              <w:t>Средства бюджета Московской области</w:t>
            </w:r>
          </w:p>
        </w:tc>
        <w:tc>
          <w:tcPr>
            <w:tcW w:w="343" w:type="pct"/>
          </w:tcPr>
          <w:p w14:paraId="3D5BF805" w14:textId="77777777" w:rsidR="001D1862" w:rsidRPr="002347BE" w:rsidRDefault="001D1862" w:rsidP="001D1862">
            <w:pPr>
              <w:jc w:val="center"/>
              <w:rPr>
                <w:color w:val="000000"/>
                <w:sz w:val="16"/>
                <w:szCs w:val="16"/>
              </w:rPr>
            </w:pPr>
          </w:p>
        </w:tc>
        <w:tc>
          <w:tcPr>
            <w:tcW w:w="875" w:type="pct"/>
            <w:gridSpan w:val="6"/>
          </w:tcPr>
          <w:p w14:paraId="0C46BED9" w14:textId="77777777" w:rsidR="001D1862" w:rsidRPr="002347BE" w:rsidRDefault="001D1862" w:rsidP="001D1862">
            <w:pPr>
              <w:jc w:val="center"/>
              <w:rPr>
                <w:color w:val="000000"/>
                <w:sz w:val="16"/>
                <w:szCs w:val="16"/>
              </w:rPr>
            </w:pPr>
          </w:p>
        </w:tc>
        <w:tc>
          <w:tcPr>
            <w:tcW w:w="234" w:type="pct"/>
          </w:tcPr>
          <w:p w14:paraId="111434F2" w14:textId="77777777" w:rsidR="001D1862" w:rsidRPr="002347BE" w:rsidRDefault="001D1862" w:rsidP="001D1862">
            <w:pPr>
              <w:jc w:val="center"/>
              <w:rPr>
                <w:color w:val="000000"/>
                <w:sz w:val="16"/>
                <w:szCs w:val="16"/>
              </w:rPr>
            </w:pPr>
          </w:p>
        </w:tc>
        <w:tc>
          <w:tcPr>
            <w:tcW w:w="280" w:type="pct"/>
          </w:tcPr>
          <w:p w14:paraId="4F3FDE89" w14:textId="77777777" w:rsidR="001D1862" w:rsidRPr="002347BE" w:rsidRDefault="001D1862" w:rsidP="001D1862">
            <w:pPr>
              <w:jc w:val="center"/>
              <w:rPr>
                <w:color w:val="000000"/>
                <w:sz w:val="16"/>
                <w:szCs w:val="16"/>
              </w:rPr>
            </w:pPr>
          </w:p>
        </w:tc>
        <w:tc>
          <w:tcPr>
            <w:tcW w:w="235" w:type="pct"/>
          </w:tcPr>
          <w:p w14:paraId="60491791" w14:textId="77777777" w:rsidR="001D1862" w:rsidRPr="002347BE" w:rsidRDefault="001D1862" w:rsidP="001D1862">
            <w:pPr>
              <w:jc w:val="center"/>
              <w:rPr>
                <w:color w:val="000000"/>
                <w:sz w:val="16"/>
                <w:szCs w:val="16"/>
              </w:rPr>
            </w:pPr>
          </w:p>
        </w:tc>
        <w:tc>
          <w:tcPr>
            <w:tcW w:w="236" w:type="pct"/>
          </w:tcPr>
          <w:p w14:paraId="6F1A01CB" w14:textId="77777777" w:rsidR="001D1862" w:rsidRPr="002347BE" w:rsidRDefault="001D1862" w:rsidP="001D1862">
            <w:pPr>
              <w:jc w:val="center"/>
              <w:rPr>
                <w:color w:val="000000"/>
                <w:sz w:val="16"/>
                <w:szCs w:val="16"/>
              </w:rPr>
            </w:pPr>
          </w:p>
        </w:tc>
        <w:tc>
          <w:tcPr>
            <w:tcW w:w="717" w:type="pct"/>
            <w:gridSpan w:val="3"/>
          </w:tcPr>
          <w:p w14:paraId="4DB4B07C" w14:textId="77777777" w:rsidR="001D1862" w:rsidRPr="002347BE" w:rsidRDefault="001D1862" w:rsidP="001D1862">
            <w:pPr>
              <w:jc w:val="center"/>
              <w:rPr>
                <w:color w:val="000000"/>
                <w:sz w:val="16"/>
                <w:szCs w:val="16"/>
              </w:rPr>
            </w:pPr>
          </w:p>
        </w:tc>
        <w:tc>
          <w:tcPr>
            <w:tcW w:w="306" w:type="pct"/>
            <w:vMerge/>
          </w:tcPr>
          <w:p w14:paraId="53C3CD12" w14:textId="401055B4" w:rsidR="001D1862" w:rsidRPr="002347BE" w:rsidRDefault="001D1862" w:rsidP="001D1862">
            <w:pPr>
              <w:jc w:val="center"/>
              <w:rPr>
                <w:color w:val="000000"/>
                <w:sz w:val="16"/>
                <w:szCs w:val="16"/>
              </w:rPr>
            </w:pPr>
          </w:p>
        </w:tc>
      </w:tr>
      <w:tr w:rsidR="00507BBF" w:rsidRPr="002347BE" w14:paraId="69FD1595" w14:textId="77777777" w:rsidTr="00C21F2C">
        <w:trPr>
          <w:trHeight w:val="342"/>
        </w:trPr>
        <w:tc>
          <w:tcPr>
            <w:tcW w:w="170" w:type="pct"/>
            <w:vMerge/>
          </w:tcPr>
          <w:p w14:paraId="035C3A66" w14:textId="77777777" w:rsidR="001D1862" w:rsidRDefault="001D1862" w:rsidP="001D1862">
            <w:pPr>
              <w:jc w:val="center"/>
              <w:rPr>
                <w:color w:val="000000"/>
                <w:sz w:val="16"/>
                <w:szCs w:val="16"/>
              </w:rPr>
            </w:pPr>
          </w:p>
        </w:tc>
        <w:tc>
          <w:tcPr>
            <w:tcW w:w="616" w:type="pct"/>
            <w:vMerge/>
          </w:tcPr>
          <w:p w14:paraId="04390F49" w14:textId="77777777" w:rsidR="001D1862" w:rsidRDefault="001D1862" w:rsidP="001D1862">
            <w:pPr>
              <w:rPr>
                <w:iCs/>
                <w:color w:val="000000"/>
                <w:sz w:val="16"/>
                <w:szCs w:val="16"/>
              </w:rPr>
            </w:pPr>
          </w:p>
        </w:tc>
        <w:tc>
          <w:tcPr>
            <w:tcW w:w="379" w:type="pct"/>
            <w:vMerge/>
          </w:tcPr>
          <w:p w14:paraId="1C0C07CA" w14:textId="77777777" w:rsidR="001D1862" w:rsidRPr="002347BE" w:rsidRDefault="001D1862" w:rsidP="001D1862">
            <w:pPr>
              <w:jc w:val="center"/>
              <w:rPr>
                <w:i/>
                <w:iCs/>
                <w:color w:val="000000"/>
                <w:sz w:val="16"/>
                <w:szCs w:val="16"/>
              </w:rPr>
            </w:pPr>
          </w:p>
        </w:tc>
        <w:tc>
          <w:tcPr>
            <w:tcW w:w="609" w:type="pct"/>
          </w:tcPr>
          <w:p w14:paraId="14938091" w14:textId="77777777" w:rsidR="001D1862" w:rsidRPr="002A49B7" w:rsidRDefault="001D1862" w:rsidP="001D1862">
            <w:pPr>
              <w:rPr>
                <w:sz w:val="15"/>
                <w:szCs w:val="15"/>
              </w:rPr>
            </w:pPr>
            <w:r w:rsidRPr="002A49B7">
              <w:rPr>
                <w:sz w:val="15"/>
                <w:szCs w:val="15"/>
              </w:rPr>
              <w:t>Средства Дорожного фонда Московской области</w:t>
            </w:r>
          </w:p>
        </w:tc>
        <w:tc>
          <w:tcPr>
            <w:tcW w:w="343" w:type="pct"/>
          </w:tcPr>
          <w:p w14:paraId="79B7E648" w14:textId="77777777" w:rsidR="001D1862" w:rsidRPr="002347BE" w:rsidRDefault="001D1862" w:rsidP="001D1862">
            <w:pPr>
              <w:jc w:val="center"/>
              <w:rPr>
                <w:color w:val="000000"/>
                <w:sz w:val="16"/>
                <w:szCs w:val="16"/>
              </w:rPr>
            </w:pPr>
          </w:p>
        </w:tc>
        <w:tc>
          <w:tcPr>
            <w:tcW w:w="875" w:type="pct"/>
            <w:gridSpan w:val="6"/>
          </w:tcPr>
          <w:p w14:paraId="1F0A4D6C" w14:textId="77777777" w:rsidR="001D1862" w:rsidRPr="002347BE" w:rsidRDefault="001D1862" w:rsidP="001D1862">
            <w:pPr>
              <w:jc w:val="center"/>
              <w:rPr>
                <w:color w:val="000000"/>
                <w:sz w:val="16"/>
                <w:szCs w:val="16"/>
              </w:rPr>
            </w:pPr>
          </w:p>
        </w:tc>
        <w:tc>
          <w:tcPr>
            <w:tcW w:w="234" w:type="pct"/>
          </w:tcPr>
          <w:p w14:paraId="6948E60C" w14:textId="77777777" w:rsidR="001D1862" w:rsidRPr="002347BE" w:rsidRDefault="001D1862" w:rsidP="001D1862">
            <w:pPr>
              <w:jc w:val="center"/>
              <w:rPr>
                <w:color w:val="000000"/>
                <w:sz w:val="16"/>
                <w:szCs w:val="16"/>
              </w:rPr>
            </w:pPr>
          </w:p>
        </w:tc>
        <w:tc>
          <w:tcPr>
            <w:tcW w:w="280" w:type="pct"/>
          </w:tcPr>
          <w:p w14:paraId="2CAE54F2" w14:textId="77777777" w:rsidR="001D1862" w:rsidRPr="002347BE" w:rsidRDefault="001D1862" w:rsidP="001D1862">
            <w:pPr>
              <w:jc w:val="center"/>
              <w:rPr>
                <w:color w:val="000000"/>
                <w:sz w:val="16"/>
                <w:szCs w:val="16"/>
              </w:rPr>
            </w:pPr>
          </w:p>
        </w:tc>
        <w:tc>
          <w:tcPr>
            <w:tcW w:w="235" w:type="pct"/>
          </w:tcPr>
          <w:p w14:paraId="36FD81AF" w14:textId="77777777" w:rsidR="001D1862" w:rsidRPr="002347BE" w:rsidRDefault="001D1862" w:rsidP="001D1862">
            <w:pPr>
              <w:jc w:val="center"/>
              <w:rPr>
                <w:color w:val="000000"/>
                <w:sz w:val="16"/>
                <w:szCs w:val="16"/>
              </w:rPr>
            </w:pPr>
          </w:p>
        </w:tc>
        <w:tc>
          <w:tcPr>
            <w:tcW w:w="236" w:type="pct"/>
          </w:tcPr>
          <w:p w14:paraId="3664F223" w14:textId="77777777" w:rsidR="001D1862" w:rsidRPr="002347BE" w:rsidRDefault="001D1862" w:rsidP="001D1862">
            <w:pPr>
              <w:jc w:val="center"/>
              <w:rPr>
                <w:color w:val="000000"/>
                <w:sz w:val="16"/>
                <w:szCs w:val="16"/>
              </w:rPr>
            </w:pPr>
          </w:p>
        </w:tc>
        <w:tc>
          <w:tcPr>
            <w:tcW w:w="717" w:type="pct"/>
            <w:gridSpan w:val="3"/>
          </w:tcPr>
          <w:p w14:paraId="5709EFAA" w14:textId="77777777" w:rsidR="001D1862" w:rsidRPr="002347BE" w:rsidRDefault="001D1862" w:rsidP="001D1862">
            <w:pPr>
              <w:jc w:val="center"/>
              <w:rPr>
                <w:color w:val="000000"/>
                <w:sz w:val="16"/>
                <w:szCs w:val="16"/>
              </w:rPr>
            </w:pPr>
          </w:p>
        </w:tc>
        <w:tc>
          <w:tcPr>
            <w:tcW w:w="306" w:type="pct"/>
            <w:vMerge/>
          </w:tcPr>
          <w:p w14:paraId="59AA0134" w14:textId="27E35393" w:rsidR="001D1862" w:rsidRPr="002347BE" w:rsidRDefault="001D1862" w:rsidP="001D1862">
            <w:pPr>
              <w:jc w:val="center"/>
              <w:rPr>
                <w:color w:val="000000"/>
                <w:sz w:val="16"/>
                <w:szCs w:val="16"/>
              </w:rPr>
            </w:pPr>
          </w:p>
        </w:tc>
      </w:tr>
      <w:tr w:rsidR="00507BBF" w:rsidRPr="002347BE" w14:paraId="266B78BF" w14:textId="77777777" w:rsidTr="00C21F2C">
        <w:trPr>
          <w:trHeight w:val="342"/>
        </w:trPr>
        <w:tc>
          <w:tcPr>
            <w:tcW w:w="170" w:type="pct"/>
            <w:vMerge/>
          </w:tcPr>
          <w:p w14:paraId="2D31F256" w14:textId="77777777" w:rsidR="001D1862" w:rsidRDefault="001D1862" w:rsidP="001D1862">
            <w:pPr>
              <w:jc w:val="center"/>
              <w:rPr>
                <w:color w:val="000000"/>
                <w:sz w:val="16"/>
                <w:szCs w:val="16"/>
              </w:rPr>
            </w:pPr>
          </w:p>
        </w:tc>
        <w:tc>
          <w:tcPr>
            <w:tcW w:w="616" w:type="pct"/>
            <w:vMerge/>
          </w:tcPr>
          <w:p w14:paraId="702A94B9" w14:textId="77777777" w:rsidR="001D1862" w:rsidRDefault="001D1862" w:rsidP="001D1862">
            <w:pPr>
              <w:rPr>
                <w:iCs/>
                <w:color w:val="000000"/>
                <w:sz w:val="16"/>
                <w:szCs w:val="16"/>
              </w:rPr>
            </w:pPr>
          </w:p>
        </w:tc>
        <w:tc>
          <w:tcPr>
            <w:tcW w:w="379" w:type="pct"/>
            <w:vMerge/>
          </w:tcPr>
          <w:p w14:paraId="2C9861FD" w14:textId="77777777" w:rsidR="001D1862" w:rsidRPr="002347BE" w:rsidRDefault="001D1862" w:rsidP="001D1862">
            <w:pPr>
              <w:jc w:val="center"/>
              <w:rPr>
                <w:i/>
                <w:iCs/>
                <w:color w:val="000000"/>
                <w:sz w:val="16"/>
                <w:szCs w:val="16"/>
              </w:rPr>
            </w:pPr>
          </w:p>
        </w:tc>
        <w:tc>
          <w:tcPr>
            <w:tcW w:w="609" w:type="pct"/>
          </w:tcPr>
          <w:p w14:paraId="6CF3E639" w14:textId="77777777" w:rsidR="001D1862" w:rsidRPr="002A49B7" w:rsidRDefault="001D1862" w:rsidP="001D1862">
            <w:pPr>
              <w:rPr>
                <w:sz w:val="15"/>
                <w:szCs w:val="15"/>
              </w:rPr>
            </w:pPr>
            <w:r w:rsidRPr="002A49B7">
              <w:rPr>
                <w:sz w:val="15"/>
                <w:szCs w:val="15"/>
              </w:rPr>
              <w:t xml:space="preserve">Средства федерального бюджета </w:t>
            </w:r>
          </w:p>
        </w:tc>
        <w:tc>
          <w:tcPr>
            <w:tcW w:w="343" w:type="pct"/>
          </w:tcPr>
          <w:p w14:paraId="63D40534" w14:textId="77777777" w:rsidR="001D1862" w:rsidRPr="002347BE" w:rsidRDefault="001D1862" w:rsidP="001D1862">
            <w:pPr>
              <w:jc w:val="center"/>
              <w:rPr>
                <w:color w:val="000000"/>
                <w:sz w:val="16"/>
                <w:szCs w:val="16"/>
              </w:rPr>
            </w:pPr>
          </w:p>
        </w:tc>
        <w:tc>
          <w:tcPr>
            <w:tcW w:w="875" w:type="pct"/>
            <w:gridSpan w:val="6"/>
          </w:tcPr>
          <w:p w14:paraId="57D87654" w14:textId="77777777" w:rsidR="001D1862" w:rsidRPr="002347BE" w:rsidRDefault="001D1862" w:rsidP="001D1862">
            <w:pPr>
              <w:jc w:val="center"/>
              <w:rPr>
                <w:color w:val="000000"/>
                <w:sz w:val="16"/>
                <w:szCs w:val="16"/>
              </w:rPr>
            </w:pPr>
          </w:p>
        </w:tc>
        <w:tc>
          <w:tcPr>
            <w:tcW w:w="234" w:type="pct"/>
          </w:tcPr>
          <w:p w14:paraId="26405793" w14:textId="77777777" w:rsidR="001D1862" w:rsidRPr="002347BE" w:rsidRDefault="001D1862" w:rsidP="001D1862">
            <w:pPr>
              <w:jc w:val="center"/>
              <w:rPr>
                <w:color w:val="000000"/>
                <w:sz w:val="16"/>
                <w:szCs w:val="16"/>
              </w:rPr>
            </w:pPr>
          </w:p>
        </w:tc>
        <w:tc>
          <w:tcPr>
            <w:tcW w:w="280" w:type="pct"/>
          </w:tcPr>
          <w:p w14:paraId="0D6C5AD4" w14:textId="77777777" w:rsidR="001D1862" w:rsidRPr="002347BE" w:rsidRDefault="001D1862" w:rsidP="001D1862">
            <w:pPr>
              <w:jc w:val="center"/>
              <w:rPr>
                <w:color w:val="000000"/>
                <w:sz w:val="16"/>
                <w:szCs w:val="16"/>
              </w:rPr>
            </w:pPr>
          </w:p>
        </w:tc>
        <w:tc>
          <w:tcPr>
            <w:tcW w:w="235" w:type="pct"/>
          </w:tcPr>
          <w:p w14:paraId="10E521E1" w14:textId="77777777" w:rsidR="001D1862" w:rsidRPr="002347BE" w:rsidRDefault="001D1862" w:rsidP="001D1862">
            <w:pPr>
              <w:jc w:val="center"/>
              <w:rPr>
                <w:color w:val="000000"/>
                <w:sz w:val="16"/>
                <w:szCs w:val="16"/>
              </w:rPr>
            </w:pPr>
          </w:p>
        </w:tc>
        <w:tc>
          <w:tcPr>
            <w:tcW w:w="236" w:type="pct"/>
          </w:tcPr>
          <w:p w14:paraId="41516451" w14:textId="77777777" w:rsidR="001D1862" w:rsidRPr="002347BE" w:rsidRDefault="001D1862" w:rsidP="001D1862">
            <w:pPr>
              <w:jc w:val="center"/>
              <w:rPr>
                <w:color w:val="000000"/>
                <w:sz w:val="16"/>
                <w:szCs w:val="16"/>
              </w:rPr>
            </w:pPr>
          </w:p>
        </w:tc>
        <w:tc>
          <w:tcPr>
            <w:tcW w:w="236" w:type="pct"/>
          </w:tcPr>
          <w:p w14:paraId="39244ACD" w14:textId="77777777" w:rsidR="001D1862" w:rsidRPr="002347BE" w:rsidRDefault="001D1862" w:rsidP="001D1862">
            <w:pPr>
              <w:jc w:val="center"/>
              <w:rPr>
                <w:color w:val="000000"/>
                <w:sz w:val="16"/>
                <w:szCs w:val="16"/>
              </w:rPr>
            </w:pPr>
          </w:p>
        </w:tc>
        <w:tc>
          <w:tcPr>
            <w:tcW w:w="236" w:type="pct"/>
          </w:tcPr>
          <w:p w14:paraId="405667F3" w14:textId="77777777" w:rsidR="001D1862" w:rsidRPr="002347BE" w:rsidRDefault="001D1862" w:rsidP="001D1862">
            <w:pPr>
              <w:jc w:val="center"/>
              <w:rPr>
                <w:color w:val="000000"/>
                <w:sz w:val="16"/>
                <w:szCs w:val="16"/>
              </w:rPr>
            </w:pPr>
          </w:p>
        </w:tc>
        <w:tc>
          <w:tcPr>
            <w:tcW w:w="245" w:type="pct"/>
          </w:tcPr>
          <w:p w14:paraId="26D51F6B" w14:textId="61FCC527" w:rsidR="001D1862" w:rsidRPr="002347BE" w:rsidRDefault="001D1862" w:rsidP="001D1862">
            <w:pPr>
              <w:jc w:val="center"/>
              <w:rPr>
                <w:color w:val="000000"/>
                <w:sz w:val="16"/>
                <w:szCs w:val="16"/>
              </w:rPr>
            </w:pPr>
          </w:p>
        </w:tc>
        <w:tc>
          <w:tcPr>
            <w:tcW w:w="306" w:type="pct"/>
            <w:vMerge/>
          </w:tcPr>
          <w:p w14:paraId="6A825E60" w14:textId="333C2E9E" w:rsidR="001D1862" w:rsidRPr="002347BE" w:rsidRDefault="001D1862" w:rsidP="001D1862">
            <w:pPr>
              <w:jc w:val="center"/>
              <w:rPr>
                <w:color w:val="000000"/>
                <w:sz w:val="16"/>
                <w:szCs w:val="16"/>
              </w:rPr>
            </w:pPr>
          </w:p>
        </w:tc>
      </w:tr>
      <w:tr w:rsidR="00507BBF" w:rsidRPr="002347BE" w14:paraId="203485A9" w14:textId="77777777" w:rsidTr="00C21F2C">
        <w:trPr>
          <w:trHeight w:val="342"/>
        </w:trPr>
        <w:tc>
          <w:tcPr>
            <w:tcW w:w="170" w:type="pct"/>
            <w:vMerge/>
          </w:tcPr>
          <w:p w14:paraId="0403F222" w14:textId="77777777" w:rsidR="001D1862" w:rsidRDefault="001D1862" w:rsidP="001D1862">
            <w:pPr>
              <w:jc w:val="center"/>
              <w:rPr>
                <w:color w:val="000000"/>
                <w:sz w:val="16"/>
                <w:szCs w:val="16"/>
              </w:rPr>
            </w:pPr>
          </w:p>
        </w:tc>
        <w:tc>
          <w:tcPr>
            <w:tcW w:w="616" w:type="pct"/>
            <w:vMerge/>
          </w:tcPr>
          <w:p w14:paraId="266CC56A" w14:textId="77777777" w:rsidR="001D1862" w:rsidRDefault="001D1862" w:rsidP="001D1862">
            <w:pPr>
              <w:rPr>
                <w:iCs/>
                <w:color w:val="000000"/>
                <w:sz w:val="16"/>
                <w:szCs w:val="16"/>
              </w:rPr>
            </w:pPr>
          </w:p>
        </w:tc>
        <w:tc>
          <w:tcPr>
            <w:tcW w:w="379" w:type="pct"/>
            <w:vMerge/>
          </w:tcPr>
          <w:p w14:paraId="35DE3CCA" w14:textId="77777777" w:rsidR="001D1862" w:rsidRPr="002347BE" w:rsidRDefault="001D1862" w:rsidP="001D1862">
            <w:pPr>
              <w:jc w:val="center"/>
              <w:rPr>
                <w:i/>
                <w:iCs/>
                <w:color w:val="000000"/>
                <w:sz w:val="16"/>
                <w:szCs w:val="16"/>
              </w:rPr>
            </w:pPr>
          </w:p>
        </w:tc>
        <w:tc>
          <w:tcPr>
            <w:tcW w:w="609" w:type="pct"/>
          </w:tcPr>
          <w:p w14:paraId="29CEDD96" w14:textId="23D9201D" w:rsidR="001D1862" w:rsidRPr="002A49B7" w:rsidRDefault="006973B3" w:rsidP="001D1862">
            <w:pPr>
              <w:rPr>
                <w:sz w:val="15"/>
                <w:szCs w:val="15"/>
              </w:rPr>
            </w:pPr>
            <w:r w:rsidRPr="00C50583">
              <w:rPr>
                <w:sz w:val="15"/>
                <w:szCs w:val="15"/>
              </w:rPr>
              <w:t>Средства бюджета городского округа</w:t>
            </w:r>
            <w:r>
              <w:rPr>
                <w:sz w:val="15"/>
                <w:szCs w:val="15"/>
              </w:rPr>
              <w:t xml:space="preserve"> Лыткарино</w:t>
            </w:r>
          </w:p>
        </w:tc>
        <w:tc>
          <w:tcPr>
            <w:tcW w:w="343" w:type="pct"/>
          </w:tcPr>
          <w:p w14:paraId="001792EC" w14:textId="77777777" w:rsidR="001D1862" w:rsidRPr="002347BE" w:rsidRDefault="001D1862" w:rsidP="001D1862">
            <w:pPr>
              <w:jc w:val="center"/>
              <w:rPr>
                <w:color w:val="000000"/>
                <w:sz w:val="16"/>
                <w:szCs w:val="16"/>
              </w:rPr>
            </w:pPr>
          </w:p>
        </w:tc>
        <w:tc>
          <w:tcPr>
            <w:tcW w:w="875" w:type="pct"/>
            <w:gridSpan w:val="6"/>
          </w:tcPr>
          <w:p w14:paraId="236C0987" w14:textId="77777777" w:rsidR="001D1862" w:rsidRPr="002347BE" w:rsidRDefault="001D1862" w:rsidP="001D1862">
            <w:pPr>
              <w:jc w:val="center"/>
              <w:rPr>
                <w:color w:val="000000"/>
                <w:sz w:val="16"/>
                <w:szCs w:val="16"/>
              </w:rPr>
            </w:pPr>
          </w:p>
        </w:tc>
        <w:tc>
          <w:tcPr>
            <w:tcW w:w="234" w:type="pct"/>
          </w:tcPr>
          <w:p w14:paraId="02B656D1" w14:textId="77777777" w:rsidR="001D1862" w:rsidRPr="002347BE" w:rsidRDefault="001D1862" w:rsidP="001D1862">
            <w:pPr>
              <w:jc w:val="center"/>
              <w:rPr>
                <w:color w:val="000000"/>
                <w:sz w:val="16"/>
                <w:szCs w:val="16"/>
              </w:rPr>
            </w:pPr>
          </w:p>
        </w:tc>
        <w:tc>
          <w:tcPr>
            <w:tcW w:w="280" w:type="pct"/>
          </w:tcPr>
          <w:p w14:paraId="282D37B7" w14:textId="77777777" w:rsidR="001D1862" w:rsidRPr="002347BE" w:rsidRDefault="001D1862" w:rsidP="001D1862">
            <w:pPr>
              <w:jc w:val="center"/>
              <w:rPr>
                <w:color w:val="000000"/>
                <w:sz w:val="16"/>
                <w:szCs w:val="16"/>
              </w:rPr>
            </w:pPr>
          </w:p>
        </w:tc>
        <w:tc>
          <w:tcPr>
            <w:tcW w:w="235" w:type="pct"/>
          </w:tcPr>
          <w:p w14:paraId="69BF2C44" w14:textId="77777777" w:rsidR="001D1862" w:rsidRPr="002347BE" w:rsidRDefault="001D1862" w:rsidP="001D1862">
            <w:pPr>
              <w:jc w:val="center"/>
              <w:rPr>
                <w:color w:val="000000"/>
                <w:sz w:val="16"/>
                <w:szCs w:val="16"/>
              </w:rPr>
            </w:pPr>
          </w:p>
        </w:tc>
        <w:tc>
          <w:tcPr>
            <w:tcW w:w="236" w:type="pct"/>
          </w:tcPr>
          <w:p w14:paraId="661213CD" w14:textId="77777777" w:rsidR="001D1862" w:rsidRPr="002347BE" w:rsidRDefault="001D1862" w:rsidP="001D1862">
            <w:pPr>
              <w:jc w:val="center"/>
              <w:rPr>
                <w:color w:val="000000"/>
                <w:sz w:val="16"/>
                <w:szCs w:val="16"/>
              </w:rPr>
            </w:pPr>
          </w:p>
        </w:tc>
        <w:tc>
          <w:tcPr>
            <w:tcW w:w="236" w:type="pct"/>
          </w:tcPr>
          <w:p w14:paraId="7A3BF476" w14:textId="77777777" w:rsidR="001D1862" w:rsidRPr="002347BE" w:rsidRDefault="001D1862" w:rsidP="001D1862">
            <w:pPr>
              <w:jc w:val="center"/>
              <w:rPr>
                <w:color w:val="000000"/>
                <w:sz w:val="16"/>
                <w:szCs w:val="16"/>
              </w:rPr>
            </w:pPr>
          </w:p>
        </w:tc>
        <w:tc>
          <w:tcPr>
            <w:tcW w:w="236" w:type="pct"/>
          </w:tcPr>
          <w:p w14:paraId="691E43DB" w14:textId="77777777" w:rsidR="001D1862" w:rsidRPr="002347BE" w:rsidRDefault="001D1862" w:rsidP="001D1862">
            <w:pPr>
              <w:jc w:val="center"/>
              <w:rPr>
                <w:color w:val="000000"/>
                <w:sz w:val="16"/>
                <w:szCs w:val="16"/>
              </w:rPr>
            </w:pPr>
          </w:p>
        </w:tc>
        <w:tc>
          <w:tcPr>
            <w:tcW w:w="245" w:type="pct"/>
          </w:tcPr>
          <w:p w14:paraId="31820A49" w14:textId="1F4A2361" w:rsidR="001D1862" w:rsidRPr="002347BE" w:rsidRDefault="001D1862" w:rsidP="001D1862">
            <w:pPr>
              <w:jc w:val="center"/>
              <w:rPr>
                <w:color w:val="000000"/>
                <w:sz w:val="16"/>
                <w:szCs w:val="16"/>
              </w:rPr>
            </w:pPr>
          </w:p>
        </w:tc>
        <w:tc>
          <w:tcPr>
            <w:tcW w:w="306" w:type="pct"/>
            <w:vMerge/>
          </w:tcPr>
          <w:p w14:paraId="5E8E9D47" w14:textId="5923124D" w:rsidR="001D1862" w:rsidRPr="002347BE" w:rsidRDefault="001D1862" w:rsidP="001D1862">
            <w:pPr>
              <w:jc w:val="center"/>
              <w:rPr>
                <w:color w:val="000000"/>
                <w:sz w:val="16"/>
                <w:szCs w:val="16"/>
              </w:rPr>
            </w:pPr>
          </w:p>
        </w:tc>
      </w:tr>
      <w:tr w:rsidR="00507BBF" w:rsidRPr="002347BE" w14:paraId="3122E2BF" w14:textId="77777777" w:rsidTr="00C21F2C">
        <w:trPr>
          <w:trHeight w:val="60"/>
        </w:trPr>
        <w:tc>
          <w:tcPr>
            <w:tcW w:w="170" w:type="pct"/>
            <w:vMerge/>
          </w:tcPr>
          <w:p w14:paraId="19F86835" w14:textId="77777777" w:rsidR="001D1862" w:rsidRDefault="001D1862" w:rsidP="001D1862">
            <w:pPr>
              <w:jc w:val="center"/>
              <w:rPr>
                <w:color w:val="000000"/>
                <w:sz w:val="16"/>
                <w:szCs w:val="16"/>
              </w:rPr>
            </w:pPr>
          </w:p>
        </w:tc>
        <w:tc>
          <w:tcPr>
            <w:tcW w:w="616" w:type="pct"/>
            <w:vMerge/>
          </w:tcPr>
          <w:p w14:paraId="69C27B7D" w14:textId="77777777" w:rsidR="001D1862" w:rsidRDefault="001D1862" w:rsidP="001D1862">
            <w:pPr>
              <w:rPr>
                <w:iCs/>
                <w:color w:val="000000"/>
                <w:sz w:val="16"/>
                <w:szCs w:val="16"/>
              </w:rPr>
            </w:pPr>
          </w:p>
        </w:tc>
        <w:tc>
          <w:tcPr>
            <w:tcW w:w="379" w:type="pct"/>
            <w:vMerge/>
          </w:tcPr>
          <w:p w14:paraId="65085A20" w14:textId="77777777" w:rsidR="001D1862" w:rsidRPr="002347BE" w:rsidRDefault="001D1862" w:rsidP="001D1862">
            <w:pPr>
              <w:jc w:val="center"/>
              <w:rPr>
                <w:i/>
                <w:iCs/>
                <w:color w:val="000000"/>
                <w:sz w:val="16"/>
                <w:szCs w:val="16"/>
              </w:rPr>
            </w:pPr>
          </w:p>
        </w:tc>
        <w:tc>
          <w:tcPr>
            <w:tcW w:w="609" w:type="pct"/>
          </w:tcPr>
          <w:p w14:paraId="0C76772A" w14:textId="77777777" w:rsidR="001D1862" w:rsidRPr="002A49B7" w:rsidRDefault="001D1862" w:rsidP="001D1862">
            <w:pPr>
              <w:rPr>
                <w:sz w:val="15"/>
                <w:szCs w:val="15"/>
              </w:rPr>
            </w:pPr>
            <w:r w:rsidRPr="002A49B7">
              <w:rPr>
                <w:sz w:val="15"/>
                <w:szCs w:val="15"/>
              </w:rPr>
              <w:t>Внебюджетные источники</w:t>
            </w:r>
          </w:p>
        </w:tc>
        <w:tc>
          <w:tcPr>
            <w:tcW w:w="343" w:type="pct"/>
          </w:tcPr>
          <w:p w14:paraId="37C62B33" w14:textId="77777777" w:rsidR="001D1862" w:rsidRPr="002347BE" w:rsidRDefault="001D1862" w:rsidP="001D1862">
            <w:pPr>
              <w:jc w:val="center"/>
              <w:rPr>
                <w:color w:val="000000"/>
                <w:sz w:val="16"/>
                <w:szCs w:val="16"/>
              </w:rPr>
            </w:pPr>
          </w:p>
        </w:tc>
        <w:tc>
          <w:tcPr>
            <w:tcW w:w="875" w:type="pct"/>
            <w:gridSpan w:val="6"/>
          </w:tcPr>
          <w:p w14:paraId="48740C0F" w14:textId="77777777" w:rsidR="001D1862" w:rsidRPr="002347BE" w:rsidRDefault="001D1862" w:rsidP="001D1862">
            <w:pPr>
              <w:jc w:val="center"/>
              <w:rPr>
                <w:color w:val="000000"/>
                <w:sz w:val="16"/>
                <w:szCs w:val="16"/>
              </w:rPr>
            </w:pPr>
          </w:p>
        </w:tc>
        <w:tc>
          <w:tcPr>
            <w:tcW w:w="234" w:type="pct"/>
          </w:tcPr>
          <w:p w14:paraId="26FF6EB2" w14:textId="77777777" w:rsidR="001D1862" w:rsidRPr="002347BE" w:rsidRDefault="001D1862" w:rsidP="001D1862">
            <w:pPr>
              <w:jc w:val="center"/>
              <w:rPr>
                <w:color w:val="000000"/>
                <w:sz w:val="16"/>
                <w:szCs w:val="16"/>
              </w:rPr>
            </w:pPr>
          </w:p>
        </w:tc>
        <w:tc>
          <w:tcPr>
            <w:tcW w:w="280" w:type="pct"/>
          </w:tcPr>
          <w:p w14:paraId="304674F0" w14:textId="77777777" w:rsidR="001D1862" w:rsidRPr="002347BE" w:rsidRDefault="001D1862" w:rsidP="001D1862">
            <w:pPr>
              <w:jc w:val="center"/>
              <w:rPr>
                <w:color w:val="000000"/>
                <w:sz w:val="16"/>
                <w:szCs w:val="16"/>
              </w:rPr>
            </w:pPr>
          </w:p>
        </w:tc>
        <w:tc>
          <w:tcPr>
            <w:tcW w:w="235" w:type="pct"/>
          </w:tcPr>
          <w:p w14:paraId="1A00DF9A" w14:textId="77777777" w:rsidR="001D1862" w:rsidRPr="002347BE" w:rsidRDefault="001D1862" w:rsidP="001D1862">
            <w:pPr>
              <w:jc w:val="center"/>
              <w:rPr>
                <w:color w:val="000000"/>
                <w:sz w:val="16"/>
                <w:szCs w:val="16"/>
              </w:rPr>
            </w:pPr>
          </w:p>
        </w:tc>
        <w:tc>
          <w:tcPr>
            <w:tcW w:w="236" w:type="pct"/>
          </w:tcPr>
          <w:p w14:paraId="2E8EC434" w14:textId="77777777" w:rsidR="001D1862" w:rsidRPr="002347BE" w:rsidRDefault="001D1862" w:rsidP="001D1862">
            <w:pPr>
              <w:jc w:val="center"/>
              <w:rPr>
                <w:color w:val="000000"/>
                <w:sz w:val="16"/>
                <w:szCs w:val="16"/>
              </w:rPr>
            </w:pPr>
          </w:p>
        </w:tc>
        <w:tc>
          <w:tcPr>
            <w:tcW w:w="236" w:type="pct"/>
          </w:tcPr>
          <w:p w14:paraId="7A2D65B8" w14:textId="77777777" w:rsidR="001D1862" w:rsidRPr="002347BE" w:rsidRDefault="001D1862" w:rsidP="001D1862">
            <w:pPr>
              <w:jc w:val="center"/>
              <w:rPr>
                <w:color w:val="000000"/>
                <w:sz w:val="16"/>
                <w:szCs w:val="16"/>
              </w:rPr>
            </w:pPr>
          </w:p>
        </w:tc>
        <w:tc>
          <w:tcPr>
            <w:tcW w:w="236" w:type="pct"/>
          </w:tcPr>
          <w:p w14:paraId="3AA44C5D" w14:textId="77777777" w:rsidR="001D1862" w:rsidRPr="002347BE" w:rsidRDefault="001D1862" w:rsidP="001D1862">
            <w:pPr>
              <w:jc w:val="center"/>
              <w:rPr>
                <w:color w:val="000000"/>
                <w:sz w:val="16"/>
                <w:szCs w:val="16"/>
              </w:rPr>
            </w:pPr>
          </w:p>
        </w:tc>
        <w:tc>
          <w:tcPr>
            <w:tcW w:w="245" w:type="pct"/>
          </w:tcPr>
          <w:p w14:paraId="502003A3" w14:textId="129506AA" w:rsidR="001D1862" w:rsidRPr="002347BE" w:rsidRDefault="001D1862" w:rsidP="001D1862">
            <w:pPr>
              <w:jc w:val="center"/>
              <w:rPr>
                <w:color w:val="000000"/>
                <w:sz w:val="16"/>
                <w:szCs w:val="16"/>
              </w:rPr>
            </w:pPr>
          </w:p>
        </w:tc>
        <w:tc>
          <w:tcPr>
            <w:tcW w:w="306" w:type="pct"/>
            <w:vMerge/>
          </w:tcPr>
          <w:p w14:paraId="3609CDA4" w14:textId="64D16517" w:rsidR="001D1862" w:rsidRPr="002347BE" w:rsidRDefault="001D1862" w:rsidP="001D1862">
            <w:pPr>
              <w:jc w:val="center"/>
              <w:rPr>
                <w:color w:val="000000"/>
                <w:sz w:val="16"/>
                <w:szCs w:val="16"/>
              </w:rPr>
            </w:pPr>
          </w:p>
        </w:tc>
      </w:tr>
      <w:tr w:rsidR="00507BBF" w:rsidRPr="002347BE" w14:paraId="3A67618A" w14:textId="77777777" w:rsidTr="00C21F2C">
        <w:trPr>
          <w:trHeight w:val="342"/>
        </w:trPr>
        <w:tc>
          <w:tcPr>
            <w:tcW w:w="170" w:type="pct"/>
            <w:vMerge/>
          </w:tcPr>
          <w:p w14:paraId="22618EE2" w14:textId="77777777" w:rsidR="001D1862" w:rsidRDefault="001D1862" w:rsidP="001D1862">
            <w:pPr>
              <w:jc w:val="center"/>
              <w:rPr>
                <w:color w:val="000000"/>
                <w:sz w:val="16"/>
                <w:szCs w:val="16"/>
              </w:rPr>
            </w:pPr>
          </w:p>
        </w:tc>
        <w:tc>
          <w:tcPr>
            <w:tcW w:w="616" w:type="pct"/>
            <w:vMerge w:val="restart"/>
          </w:tcPr>
          <w:p w14:paraId="13B3313F" w14:textId="77777777" w:rsidR="001D1862" w:rsidRPr="00F408BB" w:rsidRDefault="001D1862" w:rsidP="001D1862">
            <w:pPr>
              <w:rPr>
                <w:i/>
                <w:iCs/>
                <w:color w:val="000000"/>
                <w:sz w:val="16"/>
                <w:szCs w:val="16"/>
              </w:rPr>
            </w:pPr>
            <w:r w:rsidRPr="00F408BB">
              <w:rPr>
                <w:i/>
                <w:iCs/>
                <w:color w:val="000000"/>
                <w:sz w:val="16"/>
                <w:szCs w:val="16"/>
              </w:rPr>
              <w:t>Количество организованных субботников и общественных работ, ед.</w:t>
            </w:r>
          </w:p>
        </w:tc>
        <w:tc>
          <w:tcPr>
            <w:tcW w:w="379" w:type="pct"/>
            <w:vMerge w:val="restart"/>
          </w:tcPr>
          <w:p w14:paraId="5C74F9C1" w14:textId="77777777" w:rsidR="001D1862" w:rsidRPr="002347BE" w:rsidRDefault="001D1862" w:rsidP="001D1862">
            <w:pPr>
              <w:jc w:val="center"/>
              <w:rPr>
                <w:i/>
                <w:iCs/>
                <w:color w:val="000000"/>
                <w:sz w:val="16"/>
                <w:szCs w:val="16"/>
              </w:rPr>
            </w:pPr>
          </w:p>
        </w:tc>
        <w:tc>
          <w:tcPr>
            <w:tcW w:w="609" w:type="pct"/>
            <w:vMerge w:val="restart"/>
          </w:tcPr>
          <w:p w14:paraId="0E9E3FFA" w14:textId="77777777" w:rsidR="001D1862" w:rsidRPr="002A49B7" w:rsidRDefault="001D1862" w:rsidP="001D1862">
            <w:pPr>
              <w:rPr>
                <w:sz w:val="15"/>
                <w:szCs w:val="15"/>
              </w:rPr>
            </w:pPr>
          </w:p>
        </w:tc>
        <w:tc>
          <w:tcPr>
            <w:tcW w:w="343" w:type="pct"/>
            <w:vMerge w:val="restart"/>
          </w:tcPr>
          <w:p w14:paraId="68090BA5" w14:textId="77777777" w:rsidR="001D1862" w:rsidRPr="002347BE" w:rsidRDefault="001D1862" w:rsidP="001D1862">
            <w:pPr>
              <w:jc w:val="center"/>
              <w:rPr>
                <w:color w:val="000000"/>
                <w:sz w:val="16"/>
                <w:szCs w:val="16"/>
              </w:rPr>
            </w:pPr>
            <w:r w:rsidRPr="002347BE">
              <w:rPr>
                <w:color w:val="000000"/>
                <w:sz w:val="16"/>
                <w:szCs w:val="16"/>
              </w:rPr>
              <w:t>Всего</w:t>
            </w:r>
          </w:p>
        </w:tc>
        <w:tc>
          <w:tcPr>
            <w:tcW w:w="207" w:type="pct"/>
            <w:vMerge w:val="restart"/>
          </w:tcPr>
          <w:p w14:paraId="3E10B120" w14:textId="77777777" w:rsidR="001D1862" w:rsidRPr="002347BE" w:rsidRDefault="001D1862" w:rsidP="004A0FF6">
            <w:pPr>
              <w:ind w:right="-49"/>
              <w:jc w:val="center"/>
              <w:rPr>
                <w:color w:val="000000"/>
                <w:sz w:val="16"/>
                <w:szCs w:val="16"/>
              </w:rPr>
            </w:pPr>
            <w:r w:rsidRPr="002347BE">
              <w:rPr>
                <w:color w:val="000000"/>
                <w:sz w:val="16"/>
                <w:szCs w:val="16"/>
              </w:rPr>
              <w:t>Итого 2023 год</w:t>
            </w:r>
          </w:p>
        </w:tc>
        <w:tc>
          <w:tcPr>
            <w:tcW w:w="668" w:type="pct"/>
            <w:gridSpan w:val="5"/>
          </w:tcPr>
          <w:p w14:paraId="2167FFF4" w14:textId="77777777" w:rsidR="001D1862" w:rsidRPr="002347BE" w:rsidRDefault="001D1862" w:rsidP="001D1862">
            <w:pPr>
              <w:jc w:val="center"/>
              <w:rPr>
                <w:color w:val="000000"/>
                <w:sz w:val="16"/>
                <w:szCs w:val="16"/>
              </w:rPr>
            </w:pPr>
            <w:r w:rsidRPr="002347BE">
              <w:rPr>
                <w:color w:val="000000"/>
                <w:sz w:val="16"/>
                <w:szCs w:val="16"/>
              </w:rPr>
              <w:t>В том числе по кварталам</w:t>
            </w:r>
          </w:p>
        </w:tc>
        <w:tc>
          <w:tcPr>
            <w:tcW w:w="234" w:type="pct"/>
            <w:vMerge w:val="restart"/>
          </w:tcPr>
          <w:p w14:paraId="2DD2F9A0" w14:textId="77777777" w:rsidR="001D1862" w:rsidRPr="002347BE" w:rsidRDefault="001D1862" w:rsidP="001D1862">
            <w:pPr>
              <w:jc w:val="center"/>
              <w:rPr>
                <w:color w:val="000000"/>
                <w:sz w:val="16"/>
                <w:szCs w:val="16"/>
              </w:rPr>
            </w:pPr>
            <w:r w:rsidRPr="002347BE">
              <w:rPr>
                <w:color w:val="000000"/>
                <w:sz w:val="16"/>
                <w:szCs w:val="16"/>
              </w:rPr>
              <w:t>2024 год</w:t>
            </w:r>
          </w:p>
        </w:tc>
        <w:tc>
          <w:tcPr>
            <w:tcW w:w="280" w:type="pct"/>
            <w:vMerge w:val="restart"/>
          </w:tcPr>
          <w:p w14:paraId="11BF3BA1" w14:textId="77777777" w:rsidR="001D1862" w:rsidRPr="002347BE" w:rsidRDefault="001D1862" w:rsidP="001D1862">
            <w:pPr>
              <w:jc w:val="center"/>
              <w:rPr>
                <w:color w:val="000000"/>
                <w:sz w:val="16"/>
                <w:szCs w:val="16"/>
              </w:rPr>
            </w:pPr>
            <w:r w:rsidRPr="002347BE">
              <w:rPr>
                <w:color w:val="000000"/>
                <w:sz w:val="16"/>
                <w:szCs w:val="16"/>
              </w:rPr>
              <w:t>2025 год</w:t>
            </w:r>
          </w:p>
        </w:tc>
        <w:tc>
          <w:tcPr>
            <w:tcW w:w="235" w:type="pct"/>
            <w:vMerge w:val="restart"/>
          </w:tcPr>
          <w:p w14:paraId="705F546B" w14:textId="77777777" w:rsidR="001D1862" w:rsidRPr="002347BE" w:rsidRDefault="001D1862" w:rsidP="001D1862">
            <w:pPr>
              <w:jc w:val="center"/>
              <w:rPr>
                <w:color w:val="000000"/>
                <w:sz w:val="16"/>
                <w:szCs w:val="16"/>
              </w:rPr>
            </w:pPr>
            <w:r w:rsidRPr="002347BE">
              <w:rPr>
                <w:color w:val="000000"/>
                <w:sz w:val="16"/>
                <w:szCs w:val="16"/>
              </w:rPr>
              <w:t>2026 год</w:t>
            </w:r>
          </w:p>
        </w:tc>
        <w:tc>
          <w:tcPr>
            <w:tcW w:w="236" w:type="pct"/>
            <w:vMerge w:val="restart"/>
          </w:tcPr>
          <w:p w14:paraId="14369146" w14:textId="77777777" w:rsidR="001D1862" w:rsidRPr="002347BE" w:rsidRDefault="001D1862" w:rsidP="001D1862">
            <w:pPr>
              <w:jc w:val="center"/>
              <w:rPr>
                <w:color w:val="000000"/>
                <w:sz w:val="16"/>
                <w:szCs w:val="16"/>
              </w:rPr>
            </w:pPr>
            <w:r w:rsidRPr="002347BE">
              <w:rPr>
                <w:color w:val="000000"/>
                <w:sz w:val="16"/>
                <w:szCs w:val="16"/>
              </w:rPr>
              <w:t>2027 год</w:t>
            </w:r>
          </w:p>
        </w:tc>
        <w:tc>
          <w:tcPr>
            <w:tcW w:w="236" w:type="pct"/>
            <w:vMerge w:val="restart"/>
          </w:tcPr>
          <w:p w14:paraId="37731CA5" w14:textId="2B162264" w:rsidR="001D1862" w:rsidRPr="002347BE" w:rsidRDefault="001D1862" w:rsidP="001D1862">
            <w:pPr>
              <w:jc w:val="cente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6" w:type="pct"/>
            <w:vMerge w:val="restart"/>
          </w:tcPr>
          <w:p w14:paraId="0B322F92" w14:textId="77777777" w:rsidR="001D1862" w:rsidRDefault="001D1862" w:rsidP="001D1862">
            <w:pPr>
              <w:rPr>
                <w:color w:val="000000"/>
                <w:sz w:val="16"/>
                <w:szCs w:val="16"/>
              </w:rPr>
            </w:pPr>
            <w:r w:rsidRPr="002347BE">
              <w:rPr>
                <w:color w:val="000000"/>
                <w:sz w:val="16"/>
                <w:szCs w:val="16"/>
              </w:rPr>
              <w:t>202</w:t>
            </w:r>
            <w:r>
              <w:rPr>
                <w:color w:val="000000"/>
                <w:sz w:val="16"/>
                <w:szCs w:val="16"/>
              </w:rPr>
              <w:t>9</w:t>
            </w:r>
          </w:p>
          <w:p w14:paraId="561EB0DE" w14:textId="1F57B454" w:rsidR="001D1862" w:rsidRPr="002347BE" w:rsidRDefault="001D1862" w:rsidP="001D1862">
            <w:pPr>
              <w:jc w:val="center"/>
              <w:rPr>
                <w:color w:val="000000"/>
                <w:sz w:val="16"/>
                <w:szCs w:val="16"/>
              </w:rPr>
            </w:pPr>
            <w:r w:rsidRPr="002347BE">
              <w:rPr>
                <w:color w:val="000000"/>
                <w:sz w:val="16"/>
                <w:szCs w:val="16"/>
              </w:rPr>
              <w:t>год</w:t>
            </w:r>
          </w:p>
        </w:tc>
        <w:tc>
          <w:tcPr>
            <w:tcW w:w="245" w:type="pct"/>
            <w:vMerge w:val="restart"/>
          </w:tcPr>
          <w:p w14:paraId="4AD5D5BA" w14:textId="02ADCE84" w:rsidR="001D1862" w:rsidRPr="002347BE" w:rsidRDefault="001D1862" w:rsidP="001D1862">
            <w:pPr>
              <w:jc w:val="cente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06" w:type="pct"/>
            <w:vMerge/>
          </w:tcPr>
          <w:p w14:paraId="0C6FDC69" w14:textId="77386DB6" w:rsidR="001D1862" w:rsidRPr="002347BE" w:rsidRDefault="001D1862" w:rsidP="001D1862">
            <w:pPr>
              <w:jc w:val="center"/>
              <w:rPr>
                <w:color w:val="000000"/>
                <w:sz w:val="16"/>
                <w:szCs w:val="16"/>
              </w:rPr>
            </w:pPr>
          </w:p>
        </w:tc>
      </w:tr>
      <w:tr w:rsidR="00507BBF" w:rsidRPr="002347BE" w14:paraId="111C8FD8" w14:textId="77777777" w:rsidTr="00C21F2C">
        <w:trPr>
          <w:trHeight w:val="60"/>
        </w:trPr>
        <w:tc>
          <w:tcPr>
            <w:tcW w:w="170" w:type="pct"/>
            <w:vMerge/>
          </w:tcPr>
          <w:p w14:paraId="2B15CA38" w14:textId="77777777" w:rsidR="001D1862" w:rsidRDefault="001D1862" w:rsidP="001D1862">
            <w:pPr>
              <w:jc w:val="center"/>
              <w:rPr>
                <w:color w:val="000000"/>
                <w:sz w:val="16"/>
                <w:szCs w:val="16"/>
              </w:rPr>
            </w:pPr>
          </w:p>
        </w:tc>
        <w:tc>
          <w:tcPr>
            <w:tcW w:w="616" w:type="pct"/>
            <w:vMerge/>
          </w:tcPr>
          <w:p w14:paraId="7DFB8D13" w14:textId="77777777" w:rsidR="001D1862" w:rsidRDefault="001D1862" w:rsidP="001D1862">
            <w:pPr>
              <w:rPr>
                <w:iCs/>
                <w:color w:val="000000"/>
                <w:sz w:val="16"/>
                <w:szCs w:val="16"/>
              </w:rPr>
            </w:pPr>
          </w:p>
        </w:tc>
        <w:tc>
          <w:tcPr>
            <w:tcW w:w="379" w:type="pct"/>
            <w:vMerge/>
          </w:tcPr>
          <w:p w14:paraId="365FFDBA" w14:textId="77777777" w:rsidR="001D1862" w:rsidRPr="002347BE" w:rsidRDefault="001D1862" w:rsidP="001D1862">
            <w:pPr>
              <w:jc w:val="center"/>
              <w:rPr>
                <w:i/>
                <w:iCs/>
                <w:color w:val="000000"/>
                <w:sz w:val="16"/>
                <w:szCs w:val="16"/>
              </w:rPr>
            </w:pPr>
          </w:p>
        </w:tc>
        <w:tc>
          <w:tcPr>
            <w:tcW w:w="609" w:type="pct"/>
            <w:vMerge/>
          </w:tcPr>
          <w:p w14:paraId="1B958ABC" w14:textId="77777777" w:rsidR="001D1862" w:rsidRPr="002347BE" w:rsidRDefault="001D1862" w:rsidP="001D1862">
            <w:pPr>
              <w:rPr>
                <w:color w:val="000000"/>
                <w:sz w:val="16"/>
                <w:szCs w:val="16"/>
              </w:rPr>
            </w:pPr>
          </w:p>
        </w:tc>
        <w:tc>
          <w:tcPr>
            <w:tcW w:w="343" w:type="pct"/>
            <w:vMerge/>
          </w:tcPr>
          <w:p w14:paraId="52F810AF" w14:textId="77777777" w:rsidR="001D1862" w:rsidRPr="002347BE" w:rsidRDefault="001D1862" w:rsidP="001D1862">
            <w:pPr>
              <w:jc w:val="center"/>
              <w:rPr>
                <w:color w:val="000000"/>
                <w:sz w:val="16"/>
                <w:szCs w:val="16"/>
              </w:rPr>
            </w:pPr>
          </w:p>
        </w:tc>
        <w:tc>
          <w:tcPr>
            <w:tcW w:w="207" w:type="pct"/>
            <w:vMerge/>
          </w:tcPr>
          <w:p w14:paraId="11A4E0DE" w14:textId="77777777" w:rsidR="001D1862" w:rsidRPr="002347BE" w:rsidRDefault="001D1862" w:rsidP="001D1862">
            <w:pPr>
              <w:jc w:val="center"/>
              <w:rPr>
                <w:color w:val="000000"/>
                <w:sz w:val="16"/>
                <w:szCs w:val="16"/>
              </w:rPr>
            </w:pPr>
          </w:p>
        </w:tc>
        <w:tc>
          <w:tcPr>
            <w:tcW w:w="155" w:type="pct"/>
            <w:gridSpan w:val="2"/>
          </w:tcPr>
          <w:p w14:paraId="7D536F93" w14:textId="77777777" w:rsidR="001D1862" w:rsidRPr="002347BE" w:rsidRDefault="001D1862" w:rsidP="001D1862">
            <w:pPr>
              <w:jc w:val="center"/>
              <w:rPr>
                <w:color w:val="000000"/>
                <w:sz w:val="16"/>
                <w:szCs w:val="16"/>
              </w:rPr>
            </w:pPr>
            <w:r w:rsidRPr="002347BE">
              <w:rPr>
                <w:color w:val="000000"/>
                <w:sz w:val="16"/>
                <w:szCs w:val="16"/>
              </w:rPr>
              <w:t>I</w:t>
            </w:r>
          </w:p>
        </w:tc>
        <w:tc>
          <w:tcPr>
            <w:tcW w:w="135" w:type="pct"/>
          </w:tcPr>
          <w:p w14:paraId="04EC4CD2" w14:textId="77777777" w:rsidR="001D1862" w:rsidRPr="002347BE" w:rsidRDefault="001D1862" w:rsidP="001D1862">
            <w:pPr>
              <w:jc w:val="center"/>
              <w:rPr>
                <w:color w:val="000000"/>
                <w:sz w:val="16"/>
                <w:szCs w:val="16"/>
              </w:rPr>
            </w:pPr>
            <w:r w:rsidRPr="002347BE">
              <w:rPr>
                <w:color w:val="000000"/>
                <w:sz w:val="16"/>
                <w:szCs w:val="16"/>
              </w:rPr>
              <w:t>II</w:t>
            </w:r>
          </w:p>
        </w:tc>
        <w:tc>
          <w:tcPr>
            <w:tcW w:w="191" w:type="pct"/>
          </w:tcPr>
          <w:p w14:paraId="784BD5D9" w14:textId="77777777" w:rsidR="001D1862" w:rsidRPr="002347BE" w:rsidRDefault="001D1862" w:rsidP="001D1862">
            <w:pPr>
              <w:jc w:val="center"/>
              <w:rPr>
                <w:color w:val="000000"/>
                <w:sz w:val="16"/>
                <w:szCs w:val="16"/>
              </w:rPr>
            </w:pPr>
            <w:r w:rsidRPr="002347BE">
              <w:rPr>
                <w:color w:val="000000"/>
                <w:sz w:val="16"/>
                <w:szCs w:val="16"/>
              </w:rPr>
              <w:t>III</w:t>
            </w:r>
          </w:p>
        </w:tc>
        <w:tc>
          <w:tcPr>
            <w:tcW w:w="187" w:type="pct"/>
          </w:tcPr>
          <w:p w14:paraId="1057E391" w14:textId="77777777" w:rsidR="001D1862" w:rsidRPr="002347BE" w:rsidRDefault="001D1862" w:rsidP="001D1862">
            <w:pPr>
              <w:jc w:val="center"/>
              <w:rPr>
                <w:color w:val="000000"/>
                <w:sz w:val="16"/>
                <w:szCs w:val="16"/>
              </w:rPr>
            </w:pPr>
            <w:r w:rsidRPr="002347BE">
              <w:rPr>
                <w:color w:val="000000"/>
                <w:sz w:val="16"/>
                <w:szCs w:val="16"/>
              </w:rPr>
              <w:t>IV</w:t>
            </w:r>
          </w:p>
        </w:tc>
        <w:tc>
          <w:tcPr>
            <w:tcW w:w="234" w:type="pct"/>
            <w:vMerge/>
          </w:tcPr>
          <w:p w14:paraId="16C1DD5D" w14:textId="77777777" w:rsidR="001D1862" w:rsidRPr="002347BE" w:rsidRDefault="001D1862" w:rsidP="001D1862">
            <w:pPr>
              <w:jc w:val="center"/>
              <w:rPr>
                <w:color w:val="000000"/>
                <w:sz w:val="16"/>
                <w:szCs w:val="16"/>
              </w:rPr>
            </w:pPr>
          </w:p>
        </w:tc>
        <w:tc>
          <w:tcPr>
            <w:tcW w:w="280" w:type="pct"/>
            <w:vMerge/>
          </w:tcPr>
          <w:p w14:paraId="2655E84B" w14:textId="77777777" w:rsidR="001D1862" w:rsidRPr="002347BE" w:rsidRDefault="001D1862" w:rsidP="001D1862">
            <w:pPr>
              <w:jc w:val="center"/>
              <w:rPr>
                <w:color w:val="000000"/>
                <w:sz w:val="16"/>
                <w:szCs w:val="16"/>
              </w:rPr>
            </w:pPr>
          </w:p>
        </w:tc>
        <w:tc>
          <w:tcPr>
            <w:tcW w:w="235" w:type="pct"/>
            <w:vMerge/>
          </w:tcPr>
          <w:p w14:paraId="48BD3EDE" w14:textId="77777777" w:rsidR="001D1862" w:rsidRPr="002347BE" w:rsidRDefault="001D1862" w:rsidP="001D1862">
            <w:pPr>
              <w:jc w:val="center"/>
              <w:rPr>
                <w:color w:val="000000"/>
                <w:sz w:val="16"/>
                <w:szCs w:val="16"/>
              </w:rPr>
            </w:pPr>
          </w:p>
        </w:tc>
        <w:tc>
          <w:tcPr>
            <w:tcW w:w="236" w:type="pct"/>
            <w:vMerge/>
          </w:tcPr>
          <w:p w14:paraId="1F219847" w14:textId="77777777" w:rsidR="001D1862" w:rsidRPr="002347BE" w:rsidRDefault="001D1862" w:rsidP="001D1862">
            <w:pPr>
              <w:jc w:val="center"/>
              <w:rPr>
                <w:color w:val="000000"/>
                <w:sz w:val="16"/>
                <w:szCs w:val="16"/>
              </w:rPr>
            </w:pPr>
          </w:p>
        </w:tc>
        <w:tc>
          <w:tcPr>
            <w:tcW w:w="236" w:type="pct"/>
            <w:vMerge/>
          </w:tcPr>
          <w:p w14:paraId="13D13815" w14:textId="77777777" w:rsidR="001D1862" w:rsidRPr="002347BE" w:rsidRDefault="001D1862" w:rsidP="001D1862">
            <w:pPr>
              <w:jc w:val="center"/>
              <w:rPr>
                <w:color w:val="000000"/>
                <w:sz w:val="16"/>
                <w:szCs w:val="16"/>
              </w:rPr>
            </w:pPr>
          </w:p>
        </w:tc>
        <w:tc>
          <w:tcPr>
            <w:tcW w:w="236" w:type="pct"/>
            <w:vMerge/>
          </w:tcPr>
          <w:p w14:paraId="5C613FCA" w14:textId="77777777" w:rsidR="001D1862" w:rsidRPr="002347BE" w:rsidRDefault="001D1862" w:rsidP="001D1862">
            <w:pPr>
              <w:jc w:val="center"/>
              <w:rPr>
                <w:color w:val="000000"/>
                <w:sz w:val="16"/>
                <w:szCs w:val="16"/>
              </w:rPr>
            </w:pPr>
          </w:p>
        </w:tc>
        <w:tc>
          <w:tcPr>
            <w:tcW w:w="245" w:type="pct"/>
            <w:vMerge/>
          </w:tcPr>
          <w:p w14:paraId="129C5C20" w14:textId="18DDE61A" w:rsidR="001D1862" w:rsidRPr="002347BE" w:rsidRDefault="001D1862" w:rsidP="001D1862">
            <w:pPr>
              <w:jc w:val="center"/>
              <w:rPr>
                <w:color w:val="000000"/>
                <w:sz w:val="16"/>
                <w:szCs w:val="16"/>
              </w:rPr>
            </w:pPr>
          </w:p>
        </w:tc>
        <w:tc>
          <w:tcPr>
            <w:tcW w:w="306" w:type="pct"/>
            <w:vMerge/>
          </w:tcPr>
          <w:p w14:paraId="66DB9629" w14:textId="08752F18" w:rsidR="001D1862" w:rsidRPr="002347BE" w:rsidRDefault="001D1862" w:rsidP="001D1862">
            <w:pPr>
              <w:jc w:val="center"/>
              <w:rPr>
                <w:color w:val="000000"/>
                <w:sz w:val="16"/>
                <w:szCs w:val="16"/>
              </w:rPr>
            </w:pPr>
          </w:p>
        </w:tc>
      </w:tr>
      <w:tr w:rsidR="00507BBF" w:rsidRPr="002347BE" w14:paraId="261AADAC" w14:textId="77777777" w:rsidTr="00C21F2C">
        <w:trPr>
          <w:trHeight w:val="60"/>
        </w:trPr>
        <w:tc>
          <w:tcPr>
            <w:tcW w:w="170" w:type="pct"/>
            <w:vMerge/>
          </w:tcPr>
          <w:p w14:paraId="0FC708FE" w14:textId="77777777" w:rsidR="001D1862" w:rsidRDefault="001D1862" w:rsidP="001D1862">
            <w:pPr>
              <w:jc w:val="center"/>
              <w:rPr>
                <w:color w:val="000000"/>
                <w:sz w:val="16"/>
                <w:szCs w:val="16"/>
              </w:rPr>
            </w:pPr>
          </w:p>
        </w:tc>
        <w:tc>
          <w:tcPr>
            <w:tcW w:w="616" w:type="pct"/>
            <w:vMerge/>
          </w:tcPr>
          <w:p w14:paraId="61B0C29A" w14:textId="77777777" w:rsidR="001D1862" w:rsidRDefault="001D1862" w:rsidP="001D1862">
            <w:pPr>
              <w:rPr>
                <w:iCs/>
                <w:color w:val="000000"/>
                <w:sz w:val="16"/>
                <w:szCs w:val="16"/>
              </w:rPr>
            </w:pPr>
          </w:p>
        </w:tc>
        <w:tc>
          <w:tcPr>
            <w:tcW w:w="379" w:type="pct"/>
            <w:vMerge/>
          </w:tcPr>
          <w:p w14:paraId="55266EFA" w14:textId="77777777" w:rsidR="001D1862" w:rsidRPr="002347BE" w:rsidRDefault="001D1862" w:rsidP="001D1862">
            <w:pPr>
              <w:jc w:val="center"/>
              <w:rPr>
                <w:i/>
                <w:iCs/>
                <w:color w:val="000000"/>
                <w:sz w:val="16"/>
                <w:szCs w:val="16"/>
              </w:rPr>
            </w:pPr>
          </w:p>
        </w:tc>
        <w:tc>
          <w:tcPr>
            <w:tcW w:w="609" w:type="pct"/>
            <w:vMerge/>
          </w:tcPr>
          <w:p w14:paraId="3E7C4F47" w14:textId="77777777" w:rsidR="001D1862" w:rsidRPr="002347BE" w:rsidRDefault="001D1862" w:rsidP="001D1862">
            <w:pPr>
              <w:rPr>
                <w:color w:val="000000"/>
                <w:sz w:val="16"/>
                <w:szCs w:val="16"/>
              </w:rPr>
            </w:pPr>
          </w:p>
        </w:tc>
        <w:tc>
          <w:tcPr>
            <w:tcW w:w="343" w:type="pct"/>
          </w:tcPr>
          <w:p w14:paraId="41FA2432" w14:textId="28E82045" w:rsidR="001D1862" w:rsidRPr="002347BE" w:rsidRDefault="00713321" w:rsidP="001D1862">
            <w:pPr>
              <w:jc w:val="center"/>
              <w:rPr>
                <w:color w:val="000000"/>
                <w:sz w:val="16"/>
                <w:szCs w:val="16"/>
              </w:rPr>
            </w:pPr>
            <w:r>
              <w:rPr>
                <w:color w:val="000000"/>
                <w:sz w:val="16"/>
                <w:szCs w:val="16"/>
              </w:rPr>
              <w:t>-</w:t>
            </w:r>
          </w:p>
        </w:tc>
        <w:tc>
          <w:tcPr>
            <w:tcW w:w="207" w:type="pct"/>
          </w:tcPr>
          <w:p w14:paraId="344B5DFE" w14:textId="6C2AC0DE" w:rsidR="001D1862" w:rsidRPr="002347BE" w:rsidRDefault="00713321" w:rsidP="001D1862">
            <w:pPr>
              <w:jc w:val="center"/>
              <w:rPr>
                <w:color w:val="000000"/>
                <w:sz w:val="16"/>
                <w:szCs w:val="16"/>
              </w:rPr>
            </w:pPr>
            <w:r>
              <w:rPr>
                <w:color w:val="000000"/>
                <w:sz w:val="16"/>
                <w:szCs w:val="16"/>
              </w:rPr>
              <w:t>-</w:t>
            </w:r>
          </w:p>
        </w:tc>
        <w:tc>
          <w:tcPr>
            <w:tcW w:w="155" w:type="pct"/>
            <w:gridSpan w:val="2"/>
          </w:tcPr>
          <w:p w14:paraId="4A61AC38" w14:textId="3F3601A1" w:rsidR="001D1862" w:rsidRPr="002347BE" w:rsidRDefault="00713321" w:rsidP="001D1862">
            <w:pPr>
              <w:jc w:val="center"/>
              <w:rPr>
                <w:color w:val="000000"/>
                <w:sz w:val="16"/>
                <w:szCs w:val="16"/>
              </w:rPr>
            </w:pPr>
            <w:r>
              <w:rPr>
                <w:color w:val="000000"/>
                <w:sz w:val="16"/>
                <w:szCs w:val="16"/>
              </w:rPr>
              <w:t>-</w:t>
            </w:r>
          </w:p>
        </w:tc>
        <w:tc>
          <w:tcPr>
            <w:tcW w:w="135" w:type="pct"/>
          </w:tcPr>
          <w:p w14:paraId="2018BD1B" w14:textId="15E9566E" w:rsidR="001D1862" w:rsidRPr="002347BE" w:rsidRDefault="00713321" w:rsidP="001D1862">
            <w:pPr>
              <w:jc w:val="center"/>
              <w:rPr>
                <w:color w:val="000000"/>
                <w:sz w:val="16"/>
                <w:szCs w:val="16"/>
              </w:rPr>
            </w:pPr>
            <w:r>
              <w:rPr>
                <w:color w:val="000000"/>
                <w:sz w:val="16"/>
                <w:szCs w:val="16"/>
              </w:rPr>
              <w:t>-</w:t>
            </w:r>
          </w:p>
        </w:tc>
        <w:tc>
          <w:tcPr>
            <w:tcW w:w="191" w:type="pct"/>
          </w:tcPr>
          <w:p w14:paraId="701B89B3" w14:textId="33A584BE" w:rsidR="001D1862" w:rsidRPr="002347BE" w:rsidRDefault="00713321" w:rsidP="001D1862">
            <w:pPr>
              <w:jc w:val="center"/>
              <w:rPr>
                <w:color w:val="000000"/>
                <w:sz w:val="16"/>
                <w:szCs w:val="16"/>
              </w:rPr>
            </w:pPr>
            <w:r>
              <w:rPr>
                <w:color w:val="000000"/>
                <w:sz w:val="16"/>
                <w:szCs w:val="16"/>
              </w:rPr>
              <w:t>-</w:t>
            </w:r>
          </w:p>
        </w:tc>
        <w:tc>
          <w:tcPr>
            <w:tcW w:w="187" w:type="pct"/>
          </w:tcPr>
          <w:p w14:paraId="6B7E9082" w14:textId="6FE22B23" w:rsidR="001D1862" w:rsidRPr="002347BE" w:rsidRDefault="00713321" w:rsidP="001D1862">
            <w:pPr>
              <w:jc w:val="center"/>
              <w:rPr>
                <w:color w:val="000000"/>
                <w:sz w:val="16"/>
                <w:szCs w:val="16"/>
              </w:rPr>
            </w:pPr>
            <w:r>
              <w:rPr>
                <w:color w:val="000000"/>
                <w:sz w:val="16"/>
                <w:szCs w:val="16"/>
              </w:rPr>
              <w:t>-</w:t>
            </w:r>
          </w:p>
        </w:tc>
        <w:tc>
          <w:tcPr>
            <w:tcW w:w="234" w:type="pct"/>
          </w:tcPr>
          <w:p w14:paraId="717ACE6C" w14:textId="77777777" w:rsidR="001D1862" w:rsidRPr="002347BE" w:rsidRDefault="001D1862" w:rsidP="001D1862">
            <w:pPr>
              <w:jc w:val="center"/>
              <w:rPr>
                <w:color w:val="000000"/>
                <w:sz w:val="16"/>
                <w:szCs w:val="16"/>
              </w:rPr>
            </w:pPr>
          </w:p>
        </w:tc>
        <w:tc>
          <w:tcPr>
            <w:tcW w:w="280" w:type="pct"/>
          </w:tcPr>
          <w:p w14:paraId="0F4E078A" w14:textId="77777777" w:rsidR="001D1862" w:rsidRPr="002347BE" w:rsidRDefault="001D1862" w:rsidP="001D1862">
            <w:pPr>
              <w:jc w:val="center"/>
              <w:rPr>
                <w:color w:val="000000"/>
                <w:sz w:val="16"/>
                <w:szCs w:val="16"/>
              </w:rPr>
            </w:pPr>
          </w:p>
        </w:tc>
        <w:tc>
          <w:tcPr>
            <w:tcW w:w="235" w:type="pct"/>
          </w:tcPr>
          <w:p w14:paraId="3F83E7D0" w14:textId="77777777" w:rsidR="001D1862" w:rsidRPr="002347BE" w:rsidRDefault="001D1862" w:rsidP="001D1862">
            <w:pPr>
              <w:jc w:val="center"/>
              <w:rPr>
                <w:color w:val="000000"/>
                <w:sz w:val="16"/>
                <w:szCs w:val="16"/>
              </w:rPr>
            </w:pPr>
          </w:p>
        </w:tc>
        <w:tc>
          <w:tcPr>
            <w:tcW w:w="236" w:type="pct"/>
          </w:tcPr>
          <w:p w14:paraId="4260F69F" w14:textId="77777777" w:rsidR="001D1862" w:rsidRPr="002347BE" w:rsidRDefault="001D1862" w:rsidP="001D1862">
            <w:pPr>
              <w:jc w:val="center"/>
              <w:rPr>
                <w:color w:val="000000"/>
                <w:sz w:val="16"/>
                <w:szCs w:val="16"/>
              </w:rPr>
            </w:pPr>
          </w:p>
        </w:tc>
        <w:tc>
          <w:tcPr>
            <w:tcW w:w="236" w:type="pct"/>
          </w:tcPr>
          <w:p w14:paraId="76CF5755" w14:textId="77777777" w:rsidR="001D1862" w:rsidRPr="002347BE" w:rsidRDefault="001D1862" w:rsidP="001D1862">
            <w:pPr>
              <w:jc w:val="center"/>
              <w:rPr>
                <w:color w:val="000000"/>
                <w:sz w:val="16"/>
                <w:szCs w:val="16"/>
              </w:rPr>
            </w:pPr>
          </w:p>
        </w:tc>
        <w:tc>
          <w:tcPr>
            <w:tcW w:w="236" w:type="pct"/>
          </w:tcPr>
          <w:p w14:paraId="0B5651F1" w14:textId="77777777" w:rsidR="001D1862" w:rsidRPr="002347BE" w:rsidRDefault="001D1862" w:rsidP="001D1862">
            <w:pPr>
              <w:jc w:val="center"/>
              <w:rPr>
                <w:color w:val="000000"/>
                <w:sz w:val="16"/>
                <w:szCs w:val="16"/>
              </w:rPr>
            </w:pPr>
          </w:p>
        </w:tc>
        <w:tc>
          <w:tcPr>
            <w:tcW w:w="245" w:type="pct"/>
          </w:tcPr>
          <w:p w14:paraId="3BEA3F9D" w14:textId="205EFAFC" w:rsidR="001D1862" w:rsidRPr="002347BE" w:rsidRDefault="001D1862" w:rsidP="001D1862">
            <w:pPr>
              <w:jc w:val="center"/>
              <w:rPr>
                <w:color w:val="000000"/>
                <w:sz w:val="16"/>
                <w:szCs w:val="16"/>
              </w:rPr>
            </w:pPr>
          </w:p>
        </w:tc>
        <w:tc>
          <w:tcPr>
            <w:tcW w:w="306" w:type="pct"/>
            <w:vMerge/>
          </w:tcPr>
          <w:p w14:paraId="1CE2065C" w14:textId="1386F824" w:rsidR="001D1862" w:rsidRPr="002347BE" w:rsidRDefault="001D1862" w:rsidP="001D1862">
            <w:pPr>
              <w:jc w:val="center"/>
              <w:rPr>
                <w:color w:val="000000"/>
                <w:sz w:val="16"/>
                <w:szCs w:val="16"/>
              </w:rPr>
            </w:pPr>
          </w:p>
        </w:tc>
      </w:tr>
      <w:tr w:rsidR="00507BBF" w:rsidRPr="002347BE" w14:paraId="46A2E0B9" w14:textId="77777777" w:rsidTr="00C21F2C">
        <w:trPr>
          <w:trHeight w:val="70"/>
        </w:trPr>
        <w:tc>
          <w:tcPr>
            <w:tcW w:w="170" w:type="pct"/>
            <w:vMerge w:val="restart"/>
          </w:tcPr>
          <w:p w14:paraId="68856670" w14:textId="77777777" w:rsidR="001D1862" w:rsidRDefault="001D1862" w:rsidP="001D1862">
            <w:pPr>
              <w:jc w:val="center"/>
              <w:rPr>
                <w:color w:val="000000"/>
                <w:sz w:val="16"/>
                <w:szCs w:val="16"/>
              </w:rPr>
            </w:pPr>
            <w:r>
              <w:rPr>
                <w:color w:val="000000"/>
                <w:sz w:val="16"/>
                <w:szCs w:val="16"/>
              </w:rPr>
              <w:t>2.16.</w:t>
            </w:r>
          </w:p>
        </w:tc>
        <w:tc>
          <w:tcPr>
            <w:tcW w:w="616" w:type="pct"/>
            <w:vMerge w:val="restart"/>
          </w:tcPr>
          <w:p w14:paraId="60B7D76A" w14:textId="77777777" w:rsidR="001D1862" w:rsidRDefault="001D1862" w:rsidP="001D1862">
            <w:pPr>
              <w:rPr>
                <w:iCs/>
                <w:color w:val="000000"/>
                <w:sz w:val="16"/>
                <w:szCs w:val="16"/>
              </w:rPr>
            </w:pPr>
            <w:r>
              <w:rPr>
                <w:iCs/>
                <w:color w:val="000000"/>
                <w:sz w:val="16"/>
                <w:szCs w:val="16"/>
              </w:rPr>
              <w:t>Мероприятие 01.26.</w:t>
            </w:r>
          </w:p>
          <w:p w14:paraId="07CFD999" w14:textId="77777777" w:rsidR="001D1862" w:rsidRDefault="001D1862" w:rsidP="001D1862">
            <w:pPr>
              <w:rPr>
                <w:iCs/>
                <w:color w:val="000000"/>
                <w:sz w:val="16"/>
                <w:szCs w:val="16"/>
              </w:rPr>
            </w:pPr>
            <w:r w:rsidRPr="00816598">
              <w:rPr>
                <w:iCs/>
                <w:color w:val="000000"/>
                <w:sz w:val="16"/>
                <w:szCs w:val="16"/>
              </w:rPr>
              <w:t>Содержание бесхозяйных территорий</w:t>
            </w:r>
          </w:p>
        </w:tc>
        <w:tc>
          <w:tcPr>
            <w:tcW w:w="379" w:type="pct"/>
            <w:vMerge w:val="restart"/>
          </w:tcPr>
          <w:p w14:paraId="4BDB7F20" w14:textId="15C731DA" w:rsidR="001D1862" w:rsidRPr="005E69C6" w:rsidRDefault="001D1862" w:rsidP="001D1862">
            <w:pPr>
              <w:jc w:val="center"/>
              <w:rPr>
                <w:i/>
                <w:iCs/>
                <w:color w:val="000000"/>
                <w:sz w:val="16"/>
                <w:szCs w:val="16"/>
              </w:rPr>
            </w:pPr>
            <w:r w:rsidRPr="005E69C6">
              <w:rPr>
                <w:i/>
                <w:iCs/>
                <w:sz w:val="16"/>
                <w:szCs w:val="16"/>
              </w:rPr>
              <w:t>2023-2030</w:t>
            </w:r>
          </w:p>
        </w:tc>
        <w:tc>
          <w:tcPr>
            <w:tcW w:w="609" w:type="pct"/>
          </w:tcPr>
          <w:p w14:paraId="3EA8BF79" w14:textId="77777777" w:rsidR="001D1862" w:rsidRPr="002A49B7" w:rsidRDefault="001D1862" w:rsidP="001D1862">
            <w:pPr>
              <w:rPr>
                <w:sz w:val="15"/>
                <w:szCs w:val="15"/>
              </w:rPr>
            </w:pPr>
            <w:r w:rsidRPr="002A49B7">
              <w:rPr>
                <w:sz w:val="15"/>
                <w:szCs w:val="15"/>
              </w:rPr>
              <w:t>Итого</w:t>
            </w:r>
          </w:p>
        </w:tc>
        <w:tc>
          <w:tcPr>
            <w:tcW w:w="343" w:type="pct"/>
          </w:tcPr>
          <w:p w14:paraId="6AC65E6B" w14:textId="77777777" w:rsidR="001D1862" w:rsidRPr="002347BE" w:rsidRDefault="001D1862" w:rsidP="001D1862">
            <w:pPr>
              <w:jc w:val="center"/>
              <w:rPr>
                <w:color w:val="000000"/>
                <w:sz w:val="16"/>
                <w:szCs w:val="16"/>
              </w:rPr>
            </w:pPr>
          </w:p>
        </w:tc>
        <w:tc>
          <w:tcPr>
            <w:tcW w:w="207" w:type="pct"/>
          </w:tcPr>
          <w:p w14:paraId="57212A6D" w14:textId="77777777" w:rsidR="001D1862" w:rsidRPr="002347BE" w:rsidRDefault="001D1862" w:rsidP="001D1862">
            <w:pPr>
              <w:jc w:val="center"/>
              <w:rPr>
                <w:color w:val="000000"/>
                <w:sz w:val="16"/>
                <w:szCs w:val="16"/>
              </w:rPr>
            </w:pPr>
          </w:p>
        </w:tc>
        <w:tc>
          <w:tcPr>
            <w:tcW w:w="155" w:type="pct"/>
            <w:gridSpan w:val="2"/>
          </w:tcPr>
          <w:p w14:paraId="2E6585AB" w14:textId="77777777" w:rsidR="001D1862" w:rsidRPr="002347BE" w:rsidRDefault="001D1862" w:rsidP="001D1862">
            <w:pPr>
              <w:jc w:val="center"/>
              <w:rPr>
                <w:color w:val="000000"/>
                <w:sz w:val="16"/>
                <w:szCs w:val="16"/>
              </w:rPr>
            </w:pPr>
          </w:p>
        </w:tc>
        <w:tc>
          <w:tcPr>
            <w:tcW w:w="135" w:type="pct"/>
          </w:tcPr>
          <w:p w14:paraId="07C5C472" w14:textId="77777777" w:rsidR="001D1862" w:rsidRPr="002347BE" w:rsidRDefault="001D1862" w:rsidP="001D1862">
            <w:pPr>
              <w:jc w:val="center"/>
              <w:rPr>
                <w:color w:val="000000"/>
                <w:sz w:val="16"/>
                <w:szCs w:val="16"/>
              </w:rPr>
            </w:pPr>
          </w:p>
        </w:tc>
        <w:tc>
          <w:tcPr>
            <w:tcW w:w="191" w:type="pct"/>
          </w:tcPr>
          <w:p w14:paraId="490DFC4A" w14:textId="77777777" w:rsidR="001D1862" w:rsidRPr="002347BE" w:rsidRDefault="001D1862" w:rsidP="001D1862">
            <w:pPr>
              <w:jc w:val="center"/>
              <w:rPr>
                <w:color w:val="000000"/>
                <w:sz w:val="16"/>
                <w:szCs w:val="16"/>
              </w:rPr>
            </w:pPr>
          </w:p>
        </w:tc>
        <w:tc>
          <w:tcPr>
            <w:tcW w:w="187" w:type="pct"/>
          </w:tcPr>
          <w:p w14:paraId="38948989" w14:textId="77777777" w:rsidR="001D1862" w:rsidRPr="002347BE" w:rsidRDefault="001D1862" w:rsidP="001D1862">
            <w:pPr>
              <w:jc w:val="center"/>
              <w:rPr>
                <w:color w:val="000000"/>
                <w:sz w:val="16"/>
                <w:szCs w:val="16"/>
              </w:rPr>
            </w:pPr>
          </w:p>
        </w:tc>
        <w:tc>
          <w:tcPr>
            <w:tcW w:w="234" w:type="pct"/>
          </w:tcPr>
          <w:p w14:paraId="356D20C4" w14:textId="77777777" w:rsidR="001D1862" w:rsidRPr="002347BE" w:rsidRDefault="001D1862" w:rsidP="001D1862">
            <w:pPr>
              <w:jc w:val="center"/>
              <w:rPr>
                <w:color w:val="000000"/>
                <w:sz w:val="16"/>
                <w:szCs w:val="16"/>
              </w:rPr>
            </w:pPr>
          </w:p>
        </w:tc>
        <w:tc>
          <w:tcPr>
            <w:tcW w:w="280" w:type="pct"/>
          </w:tcPr>
          <w:p w14:paraId="368ECA6F" w14:textId="77777777" w:rsidR="001D1862" w:rsidRPr="002347BE" w:rsidRDefault="001D1862" w:rsidP="001D1862">
            <w:pPr>
              <w:jc w:val="center"/>
              <w:rPr>
                <w:color w:val="000000"/>
                <w:sz w:val="16"/>
                <w:szCs w:val="16"/>
              </w:rPr>
            </w:pPr>
          </w:p>
        </w:tc>
        <w:tc>
          <w:tcPr>
            <w:tcW w:w="235" w:type="pct"/>
          </w:tcPr>
          <w:p w14:paraId="1EF8C5E4" w14:textId="77777777" w:rsidR="001D1862" w:rsidRPr="002347BE" w:rsidRDefault="001D1862" w:rsidP="001D1862">
            <w:pPr>
              <w:jc w:val="center"/>
              <w:rPr>
                <w:color w:val="000000"/>
                <w:sz w:val="16"/>
                <w:szCs w:val="16"/>
              </w:rPr>
            </w:pPr>
          </w:p>
        </w:tc>
        <w:tc>
          <w:tcPr>
            <w:tcW w:w="236" w:type="pct"/>
          </w:tcPr>
          <w:p w14:paraId="48CC6CD5" w14:textId="77777777" w:rsidR="001D1862" w:rsidRPr="002347BE" w:rsidRDefault="001D1862" w:rsidP="001D1862">
            <w:pPr>
              <w:jc w:val="center"/>
              <w:rPr>
                <w:color w:val="000000"/>
                <w:sz w:val="16"/>
                <w:szCs w:val="16"/>
              </w:rPr>
            </w:pPr>
          </w:p>
        </w:tc>
        <w:tc>
          <w:tcPr>
            <w:tcW w:w="236" w:type="pct"/>
          </w:tcPr>
          <w:p w14:paraId="49822847" w14:textId="77777777" w:rsidR="001D1862" w:rsidRPr="002347BE" w:rsidRDefault="001D1862" w:rsidP="001D1862">
            <w:pPr>
              <w:jc w:val="center"/>
              <w:rPr>
                <w:color w:val="000000"/>
                <w:sz w:val="16"/>
                <w:szCs w:val="16"/>
              </w:rPr>
            </w:pPr>
          </w:p>
        </w:tc>
        <w:tc>
          <w:tcPr>
            <w:tcW w:w="236" w:type="pct"/>
          </w:tcPr>
          <w:p w14:paraId="2150125F" w14:textId="77777777" w:rsidR="001D1862" w:rsidRPr="002347BE" w:rsidRDefault="001D1862" w:rsidP="001D1862">
            <w:pPr>
              <w:jc w:val="center"/>
              <w:rPr>
                <w:color w:val="000000"/>
                <w:sz w:val="16"/>
                <w:szCs w:val="16"/>
              </w:rPr>
            </w:pPr>
          </w:p>
        </w:tc>
        <w:tc>
          <w:tcPr>
            <w:tcW w:w="245" w:type="pct"/>
          </w:tcPr>
          <w:p w14:paraId="5BC8A663" w14:textId="4E2055A3" w:rsidR="001D1862" w:rsidRPr="002347BE" w:rsidRDefault="001D1862" w:rsidP="001D1862">
            <w:pPr>
              <w:jc w:val="center"/>
              <w:rPr>
                <w:color w:val="000000"/>
                <w:sz w:val="16"/>
                <w:szCs w:val="16"/>
              </w:rPr>
            </w:pPr>
          </w:p>
        </w:tc>
        <w:tc>
          <w:tcPr>
            <w:tcW w:w="306" w:type="pct"/>
            <w:vMerge w:val="restart"/>
          </w:tcPr>
          <w:p w14:paraId="6577F946" w14:textId="38F7104F" w:rsidR="001D1862" w:rsidRPr="002347BE" w:rsidRDefault="001D1862" w:rsidP="001D1862">
            <w:pPr>
              <w:jc w:val="center"/>
              <w:rPr>
                <w:color w:val="000000"/>
                <w:sz w:val="16"/>
                <w:szCs w:val="16"/>
              </w:rPr>
            </w:pPr>
            <w:r>
              <w:rPr>
                <w:color w:val="000000"/>
                <w:sz w:val="16"/>
                <w:szCs w:val="16"/>
              </w:rPr>
              <w:t>Управление ЖКХ и РГИ г.Лыткарино</w:t>
            </w:r>
            <w:r w:rsidRPr="002347BE">
              <w:rPr>
                <w:color w:val="000000"/>
                <w:sz w:val="16"/>
                <w:szCs w:val="16"/>
              </w:rPr>
              <w:t> </w:t>
            </w:r>
          </w:p>
        </w:tc>
      </w:tr>
      <w:tr w:rsidR="00507BBF" w:rsidRPr="002347BE" w14:paraId="485435B4" w14:textId="77777777" w:rsidTr="00C21F2C">
        <w:trPr>
          <w:trHeight w:val="342"/>
        </w:trPr>
        <w:tc>
          <w:tcPr>
            <w:tcW w:w="170" w:type="pct"/>
            <w:vMerge/>
          </w:tcPr>
          <w:p w14:paraId="7194016E" w14:textId="77777777" w:rsidR="001D1862" w:rsidRDefault="001D1862" w:rsidP="001D1862">
            <w:pPr>
              <w:jc w:val="center"/>
              <w:rPr>
                <w:color w:val="000000"/>
                <w:sz w:val="16"/>
                <w:szCs w:val="16"/>
              </w:rPr>
            </w:pPr>
          </w:p>
        </w:tc>
        <w:tc>
          <w:tcPr>
            <w:tcW w:w="616" w:type="pct"/>
            <w:vMerge/>
          </w:tcPr>
          <w:p w14:paraId="5607CC33" w14:textId="77777777" w:rsidR="001D1862" w:rsidRDefault="001D1862" w:rsidP="001D1862">
            <w:pPr>
              <w:rPr>
                <w:iCs/>
                <w:color w:val="000000"/>
                <w:sz w:val="16"/>
                <w:szCs w:val="16"/>
              </w:rPr>
            </w:pPr>
          </w:p>
        </w:tc>
        <w:tc>
          <w:tcPr>
            <w:tcW w:w="379" w:type="pct"/>
            <w:vMerge/>
          </w:tcPr>
          <w:p w14:paraId="0431A875" w14:textId="77777777" w:rsidR="001D1862" w:rsidRPr="005E69C6" w:rsidRDefault="001D1862" w:rsidP="001D1862">
            <w:pPr>
              <w:jc w:val="center"/>
              <w:rPr>
                <w:i/>
                <w:iCs/>
                <w:color w:val="000000"/>
                <w:sz w:val="16"/>
                <w:szCs w:val="16"/>
              </w:rPr>
            </w:pPr>
          </w:p>
        </w:tc>
        <w:tc>
          <w:tcPr>
            <w:tcW w:w="609" w:type="pct"/>
          </w:tcPr>
          <w:p w14:paraId="00184183" w14:textId="77777777" w:rsidR="001D1862" w:rsidRPr="002A49B7" w:rsidRDefault="001D1862" w:rsidP="001D1862">
            <w:pPr>
              <w:rPr>
                <w:sz w:val="15"/>
                <w:szCs w:val="15"/>
              </w:rPr>
            </w:pPr>
            <w:r w:rsidRPr="002A49B7">
              <w:rPr>
                <w:sz w:val="15"/>
                <w:szCs w:val="15"/>
              </w:rPr>
              <w:t>Средства бюджета Московской области</w:t>
            </w:r>
          </w:p>
        </w:tc>
        <w:tc>
          <w:tcPr>
            <w:tcW w:w="343" w:type="pct"/>
          </w:tcPr>
          <w:p w14:paraId="3D95EA20" w14:textId="77777777" w:rsidR="001D1862" w:rsidRPr="002347BE" w:rsidRDefault="001D1862" w:rsidP="001D1862">
            <w:pPr>
              <w:jc w:val="center"/>
              <w:rPr>
                <w:color w:val="000000"/>
                <w:sz w:val="16"/>
                <w:szCs w:val="16"/>
              </w:rPr>
            </w:pPr>
          </w:p>
        </w:tc>
        <w:tc>
          <w:tcPr>
            <w:tcW w:w="207" w:type="pct"/>
          </w:tcPr>
          <w:p w14:paraId="3B43958F" w14:textId="77777777" w:rsidR="001D1862" w:rsidRPr="002347BE" w:rsidRDefault="001D1862" w:rsidP="001D1862">
            <w:pPr>
              <w:jc w:val="center"/>
              <w:rPr>
                <w:color w:val="000000"/>
                <w:sz w:val="16"/>
                <w:szCs w:val="16"/>
              </w:rPr>
            </w:pPr>
          </w:p>
        </w:tc>
        <w:tc>
          <w:tcPr>
            <w:tcW w:w="155" w:type="pct"/>
            <w:gridSpan w:val="2"/>
          </w:tcPr>
          <w:p w14:paraId="2ACD5E73" w14:textId="77777777" w:rsidR="001D1862" w:rsidRPr="002347BE" w:rsidRDefault="001D1862" w:rsidP="001D1862">
            <w:pPr>
              <w:jc w:val="center"/>
              <w:rPr>
                <w:color w:val="000000"/>
                <w:sz w:val="16"/>
                <w:szCs w:val="16"/>
              </w:rPr>
            </w:pPr>
          </w:p>
        </w:tc>
        <w:tc>
          <w:tcPr>
            <w:tcW w:w="135" w:type="pct"/>
          </w:tcPr>
          <w:p w14:paraId="23AD30E7" w14:textId="77777777" w:rsidR="001D1862" w:rsidRPr="002347BE" w:rsidRDefault="001D1862" w:rsidP="001D1862">
            <w:pPr>
              <w:jc w:val="center"/>
              <w:rPr>
                <w:color w:val="000000"/>
                <w:sz w:val="16"/>
                <w:szCs w:val="16"/>
              </w:rPr>
            </w:pPr>
          </w:p>
        </w:tc>
        <w:tc>
          <w:tcPr>
            <w:tcW w:w="191" w:type="pct"/>
          </w:tcPr>
          <w:p w14:paraId="4639E090" w14:textId="77777777" w:rsidR="001D1862" w:rsidRPr="002347BE" w:rsidRDefault="001D1862" w:rsidP="001D1862">
            <w:pPr>
              <w:jc w:val="center"/>
              <w:rPr>
                <w:color w:val="000000"/>
                <w:sz w:val="16"/>
                <w:szCs w:val="16"/>
              </w:rPr>
            </w:pPr>
          </w:p>
        </w:tc>
        <w:tc>
          <w:tcPr>
            <w:tcW w:w="187" w:type="pct"/>
          </w:tcPr>
          <w:p w14:paraId="3568DB91" w14:textId="77777777" w:rsidR="001D1862" w:rsidRPr="002347BE" w:rsidRDefault="001D1862" w:rsidP="001D1862">
            <w:pPr>
              <w:jc w:val="center"/>
              <w:rPr>
                <w:color w:val="000000"/>
                <w:sz w:val="16"/>
                <w:szCs w:val="16"/>
              </w:rPr>
            </w:pPr>
          </w:p>
        </w:tc>
        <w:tc>
          <w:tcPr>
            <w:tcW w:w="234" w:type="pct"/>
          </w:tcPr>
          <w:p w14:paraId="12BC08B2" w14:textId="77777777" w:rsidR="001D1862" w:rsidRPr="002347BE" w:rsidRDefault="001D1862" w:rsidP="001D1862">
            <w:pPr>
              <w:jc w:val="center"/>
              <w:rPr>
                <w:color w:val="000000"/>
                <w:sz w:val="16"/>
                <w:szCs w:val="16"/>
              </w:rPr>
            </w:pPr>
          </w:p>
        </w:tc>
        <w:tc>
          <w:tcPr>
            <w:tcW w:w="280" w:type="pct"/>
          </w:tcPr>
          <w:p w14:paraId="52A63EEC" w14:textId="77777777" w:rsidR="001D1862" w:rsidRPr="002347BE" w:rsidRDefault="001D1862" w:rsidP="001D1862">
            <w:pPr>
              <w:jc w:val="center"/>
              <w:rPr>
                <w:color w:val="000000"/>
                <w:sz w:val="16"/>
                <w:szCs w:val="16"/>
              </w:rPr>
            </w:pPr>
          </w:p>
        </w:tc>
        <w:tc>
          <w:tcPr>
            <w:tcW w:w="235" w:type="pct"/>
          </w:tcPr>
          <w:p w14:paraId="4EC8CEA8" w14:textId="77777777" w:rsidR="001D1862" w:rsidRPr="002347BE" w:rsidRDefault="001D1862" w:rsidP="001D1862">
            <w:pPr>
              <w:jc w:val="center"/>
              <w:rPr>
                <w:color w:val="000000"/>
                <w:sz w:val="16"/>
                <w:szCs w:val="16"/>
              </w:rPr>
            </w:pPr>
          </w:p>
        </w:tc>
        <w:tc>
          <w:tcPr>
            <w:tcW w:w="236" w:type="pct"/>
          </w:tcPr>
          <w:p w14:paraId="08ACE497" w14:textId="77777777" w:rsidR="001D1862" w:rsidRPr="002347BE" w:rsidRDefault="001D1862" w:rsidP="001D1862">
            <w:pPr>
              <w:jc w:val="center"/>
              <w:rPr>
                <w:color w:val="000000"/>
                <w:sz w:val="16"/>
                <w:szCs w:val="16"/>
              </w:rPr>
            </w:pPr>
          </w:p>
        </w:tc>
        <w:tc>
          <w:tcPr>
            <w:tcW w:w="236" w:type="pct"/>
          </w:tcPr>
          <w:p w14:paraId="322BAF32" w14:textId="77777777" w:rsidR="001D1862" w:rsidRPr="002347BE" w:rsidRDefault="001D1862" w:rsidP="001D1862">
            <w:pPr>
              <w:jc w:val="center"/>
              <w:rPr>
                <w:color w:val="000000"/>
                <w:sz w:val="16"/>
                <w:szCs w:val="16"/>
              </w:rPr>
            </w:pPr>
          </w:p>
        </w:tc>
        <w:tc>
          <w:tcPr>
            <w:tcW w:w="236" w:type="pct"/>
          </w:tcPr>
          <w:p w14:paraId="50ECE084" w14:textId="77777777" w:rsidR="001D1862" w:rsidRPr="002347BE" w:rsidRDefault="001D1862" w:rsidP="001D1862">
            <w:pPr>
              <w:jc w:val="center"/>
              <w:rPr>
                <w:color w:val="000000"/>
                <w:sz w:val="16"/>
                <w:szCs w:val="16"/>
              </w:rPr>
            </w:pPr>
          </w:p>
        </w:tc>
        <w:tc>
          <w:tcPr>
            <w:tcW w:w="245" w:type="pct"/>
          </w:tcPr>
          <w:p w14:paraId="21182DCC" w14:textId="02989228" w:rsidR="001D1862" w:rsidRPr="002347BE" w:rsidRDefault="001D1862" w:rsidP="001D1862">
            <w:pPr>
              <w:jc w:val="center"/>
              <w:rPr>
                <w:color w:val="000000"/>
                <w:sz w:val="16"/>
                <w:szCs w:val="16"/>
              </w:rPr>
            </w:pPr>
          </w:p>
        </w:tc>
        <w:tc>
          <w:tcPr>
            <w:tcW w:w="306" w:type="pct"/>
            <w:vMerge/>
          </w:tcPr>
          <w:p w14:paraId="6BCA3B5C" w14:textId="3BA41721" w:rsidR="001D1862" w:rsidRPr="002347BE" w:rsidRDefault="001D1862" w:rsidP="001D1862">
            <w:pPr>
              <w:jc w:val="center"/>
              <w:rPr>
                <w:color w:val="000000"/>
                <w:sz w:val="16"/>
                <w:szCs w:val="16"/>
              </w:rPr>
            </w:pPr>
          </w:p>
        </w:tc>
      </w:tr>
      <w:tr w:rsidR="00507BBF" w:rsidRPr="002347BE" w14:paraId="0DC986AB" w14:textId="77777777" w:rsidTr="00C21F2C">
        <w:trPr>
          <w:trHeight w:val="342"/>
        </w:trPr>
        <w:tc>
          <w:tcPr>
            <w:tcW w:w="170" w:type="pct"/>
            <w:vMerge/>
          </w:tcPr>
          <w:p w14:paraId="619D08D7" w14:textId="77777777" w:rsidR="001D1862" w:rsidRDefault="001D1862" w:rsidP="001D1862">
            <w:pPr>
              <w:jc w:val="center"/>
              <w:rPr>
                <w:color w:val="000000"/>
                <w:sz w:val="16"/>
                <w:szCs w:val="16"/>
              </w:rPr>
            </w:pPr>
          </w:p>
        </w:tc>
        <w:tc>
          <w:tcPr>
            <w:tcW w:w="616" w:type="pct"/>
            <w:vMerge/>
          </w:tcPr>
          <w:p w14:paraId="606900C3" w14:textId="77777777" w:rsidR="001D1862" w:rsidRDefault="001D1862" w:rsidP="001D1862">
            <w:pPr>
              <w:rPr>
                <w:iCs/>
                <w:color w:val="000000"/>
                <w:sz w:val="16"/>
                <w:szCs w:val="16"/>
              </w:rPr>
            </w:pPr>
          </w:p>
        </w:tc>
        <w:tc>
          <w:tcPr>
            <w:tcW w:w="379" w:type="pct"/>
            <w:vMerge/>
          </w:tcPr>
          <w:p w14:paraId="374F1ED1" w14:textId="77777777" w:rsidR="001D1862" w:rsidRPr="005E69C6" w:rsidRDefault="001D1862" w:rsidP="001D1862">
            <w:pPr>
              <w:jc w:val="center"/>
              <w:rPr>
                <w:i/>
                <w:iCs/>
                <w:color w:val="000000"/>
                <w:sz w:val="16"/>
                <w:szCs w:val="16"/>
              </w:rPr>
            </w:pPr>
          </w:p>
        </w:tc>
        <w:tc>
          <w:tcPr>
            <w:tcW w:w="609" w:type="pct"/>
          </w:tcPr>
          <w:p w14:paraId="715E19EE" w14:textId="77777777" w:rsidR="001D1862" w:rsidRPr="002A49B7" w:rsidRDefault="001D1862" w:rsidP="001D1862">
            <w:pPr>
              <w:rPr>
                <w:sz w:val="15"/>
                <w:szCs w:val="15"/>
              </w:rPr>
            </w:pPr>
            <w:r w:rsidRPr="002A49B7">
              <w:rPr>
                <w:sz w:val="15"/>
                <w:szCs w:val="15"/>
              </w:rPr>
              <w:t>Средства Дорожного фонда Московской области</w:t>
            </w:r>
          </w:p>
        </w:tc>
        <w:tc>
          <w:tcPr>
            <w:tcW w:w="343" w:type="pct"/>
          </w:tcPr>
          <w:p w14:paraId="4215AFC7" w14:textId="77777777" w:rsidR="001D1862" w:rsidRPr="002347BE" w:rsidRDefault="001D1862" w:rsidP="001D1862">
            <w:pPr>
              <w:jc w:val="center"/>
              <w:rPr>
                <w:color w:val="000000"/>
                <w:sz w:val="16"/>
                <w:szCs w:val="16"/>
              </w:rPr>
            </w:pPr>
          </w:p>
        </w:tc>
        <w:tc>
          <w:tcPr>
            <w:tcW w:w="207" w:type="pct"/>
          </w:tcPr>
          <w:p w14:paraId="550549EC" w14:textId="77777777" w:rsidR="001D1862" w:rsidRPr="002347BE" w:rsidRDefault="001D1862" w:rsidP="001D1862">
            <w:pPr>
              <w:jc w:val="center"/>
              <w:rPr>
                <w:color w:val="000000"/>
                <w:sz w:val="16"/>
                <w:szCs w:val="16"/>
              </w:rPr>
            </w:pPr>
          </w:p>
        </w:tc>
        <w:tc>
          <w:tcPr>
            <w:tcW w:w="155" w:type="pct"/>
            <w:gridSpan w:val="2"/>
          </w:tcPr>
          <w:p w14:paraId="46F1BA66" w14:textId="77777777" w:rsidR="001D1862" w:rsidRPr="002347BE" w:rsidRDefault="001D1862" w:rsidP="001D1862">
            <w:pPr>
              <w:jc w:val="center"/>
              <w:rPr>
                <w:color w:val="000000"/>
                <w:sz w:val="16"/>
                <w:szCs w:val="16"/>
              </w:rPr>
            </w:pPr>
          </w:p>
        </w:tc>
        <w:tc>
          <w:tcPr>
            <w:tcW w:w="135" w:type="pct"/>
          </w:tcPr>
          <w:p w14:paraId="4288C8D3" w14:textId="77777777" w:rsidR="001D1862" w:rsidRPr="002347BE" w:rsidRDefault="001D1862" w:rsidP="001D1862">
            <w:pPr>
              <w:jc w:val="center"/>
              <w:rPr>
                <w:color w:val="000000"/>
                <w:sz w:val="16"/>
                <w:szCs w:val="16"/>
              </w:rPr>
            </w:pPr>
          </w:p>
        </w:tc>
        <w:tc>
          <w:tcPr>
            <w:tcW w:w="191" w:type="pct"/>
          </w:tcPr>
          <w:p w14:paraId="148D2477" w14:textId="77777777" w:rsidR="001D1862" w:rsidRPr="002347BE" w:rsidRDefault="001D1862" w:rsidP="001D1862">
            <w:pPr>
              <w:jc w:val="center"/>
              <w:rPr>
                <w:color w:val="000000"/>
                <w:sz w:val="16"/>
                <w:szCs w:val="16"/>
              </w:rPr>
            </w:pPr>
          </w:p>
        </w:tc>
        <w:tc>
          <w:tcPr>
            <w:tcW w:w="187" w:type="pct"/>
          </w:tcPr>
          <w:p w14:paraId="05BCAC98" w14:textId="77777777" w:rsidR="001D1862" w:rsidRPr="002347BE" w:rsidRDefault="001D1862" w:rsidP="001D1862">
            <w:pPr>
              <w:jc w:val="center"/>
              <w:rPr>
                <w:color w:val="000000"/>
                <w:sz w:val="16"/>
                <w:szCs w:val="16"/>
              </w:rPr>
            </w:pPr>
          </w:p>
        </w:tc>
        <w:tc>
          <w:tcPr>
            <w:tcW w:w="234" w:type="pct"/>
          </w:tcPr>
          <w:p w14:paraId="32360203" w14:textId="77777777" w:rsidR="001D1862" w:rsidRPr="002347BE" w:rsidRDefault="001D1862" w:rsidP="001D1862">
            <w:pPr>
              <w:jc w:val="center"/>
              <w:rPr>
                <w:color w:val="000000"/>
                <w:sz w:val="16"/>
                <w:szCs w:val="16"/>
              </w:rPr>
            </w:pPr>
          </w:p>
        </w:tc>
        <w:tc>
          <w:tcPr>
            <w:tcW w:w="280" w:type="pct"/>
          </w:tcPr>
          <w:p w14:paraId="5CF7E8CE" w14:textId="77777777" w:rsidR="001D1862" w:rsidRPr="002347BE" w:rsidRDefault="001D1862" w:rsidP="001D1862">
            <w:pPr>
              <w:jc w:val="center"/>
              <w:rPr>
                <w:color w:val="000000"/>
                <w:sz w:val="16"/>
                <w:szCs w:val="16"/>
              </w:rPr>
            </w:pPr>
          </w:p>
        </w:tc>
        <w:tc>
          <w:tcPr>
            <w:tcW w:w="235" w:type="pct"/>
          </w:tcPr>
          <w:p w14:paraId="2DAB1E20" w14:textId="77777777" w:rsidR="001D1862" w:rsidRPr="002347BE" w:rsidRDefault="001D1862" w:rsidP="001D1862">
            <w:pPr>
              <w:jc w:val="center"/>
              <w:rPr>
                <w:color w:val="000000"/>
                <w:sz w:val="16"/>
                <w:szCs w:val="16"/>
              </w:rPr>
            </w:pPr>
          </w:p>
        </w:tc>
        <w:tc>
          <w:tcPr>
            <w:tcW w:w="236" w:type="pct"/>
          </w:tcPr>
          <w:p w14:paraId="18AF6BB2" w14:textId="77777777" w:rsidR="001D1862" w:rsidRPr="002347BE" w:rsidRDefault="001D1862" w:rsidP="001D1862">
            <w:pPr>
              <w:jc w:val="center"/>
              <w:rPr>
                <w:color w:val="000000"/>
                <w:sz w:val="16"/>
                <w:szCs w:val="16"/>
              </w:rPr>
            </w:pPr>
          </w:p>
        </w:tc>
        <w:tc>
          <w:tcPr>
            <w:tcW w:w="236" w:type="pct"/>
          </w:tcPr>
          <w:p w14:paraId="78B4F1FE" w14:textId="77777777" w:rsidR="001D1862" w:rsidRPr="002347BE" w:rsidRDefault="001D1862" w:rsidP="001D1862">
            <w:pPr>
              <w:jc w:val="center"/>
              <w:rPr>
                <w:color w:val="000000"/>
                <w:sz w:val="16"/>
                <w:szCs w:val="16"/>
              </w:rPr>
            </w:pPr>
          </w:p>
        </w:tc>
        <w:tc>
          <w:tcPr>
            <w:tcW w:w="236" w:type="pct"/>
          </w:tcPr>
          <w:p w14:paraId="50B4A1AC" w14:textId="77777777" w:rsidR="001D1862" w:rsidRPr="002347BE" w:rsidRDefault="001D1862" w:rsidP="001D1862">
            <w:pPr>
              <w:jc w:val="center"/>
              <w:rPr>
                <w:color w:val="000000"/>
                <w:sz w:val="16"/>
                <w:szCs w:val="16"/>
              </w:rPr>
            </w:pPr>
          </w:p>
        </w:tc>
        <w:tc>
          <w:tcPr>
            <w:tcW w:w="245" w:type="pct"/>
          </w:tcPr>
          <w:p w14:paraId="52360528" w14:textId="1BE9F050" w:rsidR="001D1862" w:rsidRPr="002347BE" w:rsidRDefault="001D1862" w:rsidP="001D1862">
            <w:pPr>
              <w:jc w:val="center"/>
              <w:rPr>
                <w:color w:val="000000"/>
                <w:sz w:val="16"/>
                <w:szCs w:val="16"/>
              </w:rPr>
            </w:pPr>
          </w:p>
        </w:tc>
        <w:tc>
          <w:tcPr>
            <w:tcW w:w="306" w:type="pct"/>
            <w:vMerge/>
          </w:tcPr>
          <w:p w14:paraId="1CC35CBD" w14:textId="37A1B8A9" w:rsidR="001D1862" w:rsidRPr="002347BE" w:rsidRDefault="001D1862" w:rsidP="001D1862">
            <w:pPr>
              <w:jc w:val="center"/>
              <w:rPr>
                <w:color w:val="000000"/>
                <w:sz w:val="16"/>
                <w:szCs w:val="16"/>
              </w:rPr>
            </w:pPr>
          </w:p>
        </w:tc>
      </w:tr>
      <w:tr w:rsidR="00507BBF" w:rsidRPr="002347BE" w14:paraId="7FF67FFF" w14:textId="77777777" w:rsidTr="00C21F2C">
        <w:trPr>
          <w:trHeight w:val="342"/>
        </w:trPr>
        <w:tc>
          <w:tcPr>
            <w:tcW w:w="170" w:type="pct"/>
            <w:vMerge/>
          </w:tcPr>
          <w:p w14:paraId="074016F5" w14:textId="77777777" w:rsidR="001D1862" w:rsidRDefault="001D1862" w:rsidP="001D1862">
            <w:pPr>
              <w:jc w:val="center"/>
              <w:rPr>
                <w:color w:val="000000"/>
                <w:sz w:val="16"/>
                <w:szCs w:val="16"/>
              </w:rPr>
            </w:pPr>
          </w:p>
        </w:tc>
        <w:tc>
          <w:tcPr>
            <w:tcW w:w="616" w:type="pct"/>
            <w:vMerge/>
          </w:tcPr>
          <w:p w14:paraId="40BD5765" w14:textId="77777777" w:rsidR="001D1862" w:rsidRDefault="001D1862" w:rsidP="001D1862">
            <w:pPr>
              <w:rPr>
                <w:iCs/>
                <w:color w:val="000000"/>
                <w:sz w:val="16"/>
                <w:szCs w:val="16"/>
              </w:rPr>
            </w:pPr>
          </w:p>
        </w:tc>
        <w:tc>
          <w:tcPr>
            <w:tcW w:w="379" w:type="pct"/>
            <w:vMerge/>
          </w:tcPr>
          <w:p w14:paraId="3ACEA5D8" w14:textId="77777777" w:rsidR="001D1862" w:rsidRPr="005E69C6" w:rsidRDefault="001D1862" w:rsidP="001D1862">
            <w:pPr>
              <w:jc w:val="center"/>
              <w:rPr>
                <w:i/>
                <w:iCs/>
                <w:color w:val="000000"/>
                <w:sz w:val="16"/>
                <w:szCs w:val="16"/>
              </w:rPr>
            </w:pPr>
          </w:p>
        </w:tc>
        <w:tc>
          <w:tcPr>
            <w:tcW w:w="609" w:type="pct"/>
          </w:tcPr>
          <w:p w14:paraId="24BD1561" w14:textId="77777777" w:rsidR="001D1862" w:rsidRPr="002A49B7" w:rsidRDefault="001D1862" w:rsidP="001D1862">
            <w:pPr>
              <w:rPr>
                <w:sz w:val="15"/>
                <w:szCs w:val="15"/>
              </w:rPr>
            </w:pPr>
            <w:r w:rsidRPr="002A49B7">
              <w:rPr>
                <w:sz w:val="15"/>
                <w:szCs w:val="15"/>
              </w:rPr>
              <w:t xml:space="preserve">Средства федерального бюджета </w:t>
            </w:r>
          </w:p>
        </w:tc>
        <w:tc>
          <w:tcPr>
            <w:tcW w:w="343" w:type="pct"/>
          </w:tcPr>
          <w:p w14:paraId="04E9EFC7" w14:textId="77777777" w:rsidR="001D1862" w:rsidRPr="002347BE" w:rsidRDefault="001D1862" w:rsidP="001D1862">
            <w:pPr>
              <w:jc w:val="center"/>
              <w:rPr>
                <w:color w:val="000000"/>
                <w:sz w:val="16"/>
                <w:szCs w:val="16"/>
              </w:rPr>
            </w:pPr>
          </w:p>
        </w:tc>
        <w:tc>
          <w:tcPr>
            <w:tcW w:w="207" w:type="pct"/>
          </w:tcPr>
          <w:p w14:paraId="1DA047FD" w14:textId="77777777" w:rsidR="001D1862" w:rsidRPr="002347BE" w:rsidRDefault="001D1862" w:rsidP="001D1862">
            <w:pPr>
              <w:jc w:val="center"/>
              <w:rPr>
                <w:color w:val="000000"/>
                <w:sz w:val="16"/>
                <w:szCs w:val="16"/>
              </w:rPr>
            </w:pPr>
          </w:p>
        </w:tc>
        <w:tc>
          <w:tcPr>
            <w:tcW w:w="155" w:type="pct"/>
            <w:gridSpan w:val="2"/>
          </w:tcPr>
          <w:p w14:paraId="28F66C35" w14:textId="77777777" w:rsidR="001D1862" w:rsidRPr="002347BE" w:rsidRDefault="001D1862" w:rsidP="001D1862">
            <w:pPr>
              <w:jc w:val="center"/>
              <w:rPr>
                <w:color w:val="000000"/>
                <w:sz w:val="16"/>
                <w:szCs w:val="16"/>
              </w:rPr>
            </w:pPr>
          </w:p>
        </w:tc>
        <w:tc>
          <w:tcPr>
            <w:tcW w:w="135" w:type="pct"/>
          </w:tcPr>
          <w:p w14:paraId="10A2090B" w14:textId="77777777" w:rsidR="001D1862" w:rsidRPr="002347BE" w:rsidRDefault="001D1862" w:rsidP="001D1862">
            <w:pPr>
              <w:jc w:val="center"/>
              <w:rPr>
                <w:color w:val="000000"/>
                <w:sz w:val="16"/>
                <w:szCs w:val="16"/>
              </w:rPr>
            </w:pPr>
          </w:p>
        </w:tc>
        <w:tc>
          <w:tcPr>
            <w:tcW w:w="191" w:type="pct"/>
          </w:tcPr>
          <w:p w14:paraId="3341B207" w14:textId="77777777" w:rsidR="001D1862" w:rsidRPr="002347BE" w:rsidRDefault="001D1862" w:rsidP="001D1862">
            <w:pPr>
              <w:jc w:val="center"/>
              <w:rPr>
                <w:color w:val="000000"/>
                <w:sz w:val="16"/>
                <w:szCs w:val="16"/>
              </w:rPr>
            </w:pPr>
          </w:p>
        </w:tc>
        <w:tc>
          <w:tcPr>
            <w:tcW w:w="187" w:type="pct"/>
          </w:tcPr>
          <w:p w14:paraId="7A5797DF" w14:textId="77777777" w:rsidR="001D1862" w:rsidRPr="002347BE" w:rsidRDefault="001D1862" w:rsidP="001D1862">
            <w:pPr>
              <w:jc w:val="center"/>
              <w:rPr>
                <w:color w:val="000000"/>
                <w:sz w:val="16"/>
                <w:szCs w:val="16"/>
              </w:rPr>
            </w:pPr>
          </w:p>
        </w:tc>
        <w:tc>
          <w:tcPr>
            <w:tcW w:w="234" w:type="pct"/>
          </w:tcPr>
          <w:p w14:paraId="0D6A4458" w14:textId="77777777" w:rsidR="001D1862" w:rsidRPr="002347BE" w:rsidRDefault="001D1862" w:rsidP="001D1862">
            <w:pPr>
              <w:jc w:val="center"/>
              <w:rPr>
                <w:color w:val="000000"/>
                <w:sz w:val="16"/>
                <w:szCs w:val="16"/>
              </w:rPr>
            </w:pPr>
          </w:p>
        </w:tc>
        <w:tc>
          <w:tcPr>
            <w:tcW w:w="280" w:type="pct"/>
          </w:tcPr>
          <w:p w14:paraId="40CCA109" w14:textId="77777777" w:rsidR="001D1862" w:rsidRPr="002347BE" w:rsidRDefault="001D1862" w:rsidP="001D1862">
            <w:pPr>
              <w:jc w:val="center"/>
              <w:rPr>
                <w:color w:val="000000"/>
                <w:sz w:val="16"/>
                <w:szCs w:val="16"/>
              </w:rPr>
            </w:pPr>
          </w:p>
        </w:tc>
        <w:tc>
          <w:tcPr>
            <w:tcW w:w="235" w:type="pct"/>
          </w:tcPr>
          <w:p w14:paraId="054AB189" w14:textId="77777777" w:rsidR="001D1862" w:rsidRPr="002347BE" w:rsidRDefault="001D1862" w:rsidP="001D1862">
            <w:pPr>
              <w:jc w:val="center"/>
              <w:rPr>
                <w:color w:val="000000"/>
                <w:sz w:val="16"/>
                <w:szCs w:val="16"/>
              </w:rPr>
            </w:pPr>
          </w:p>
        </w:tc>
        <w:tc>
          <w:tcPr>
            <w:tcW w:w="236" w:type="pct"/>
          </w:tcPr>
          <w:p w14:paraId="1D899164" w14:textId="77777777" w:rsidR="001D1862" w:rsidRPr="002347BE" w:rsidRDefault="001D1862" w:rsidP="001D1862">
            <w:pPr>
              <w:jc w:val="center"/>
              <w:rPr>
                <w:color w:val="000000"/>
                <w:sz w:val="16"/>
                <w:szCs w:val="16"/>
              </w:rPr>
            </w:pPr>
          </w:p>
        </w:tc>
        <w:tc>
          <w:tcPr>
            <w:tcW w:w="236" w:type="pct"/>
          </w:tcPr>
          <w:p w14:paraId="0ABBD4B9" w14:textId="77777777" w:rsidR="001D1862" w:rsidRPr="002347BE" w:rsidRDefault="001D1862" w:rsidP="001D1862">
            <w:pPr>
              <w:jc w:val="center"/>
              <w:rPr>
                <w:color w:val="000000"/>
                <w:sz w:val="16"/>
                <w:szCs w:val="16"/>
              </w:rPr>
            </w:pPr>
          </w:p>
        </w:tc>
        <w:tc>
          <w:tcPr>
            <w:tcW w:w="236" w:type="pct"/>
          </w:tcPr>
          <w:p w14:paraId="62DC6943" w14:textId="77777777" w:rsidR="001D1862" w:rsidRPr="002347BE" w:rsidRDefault="001D1862" w:rsidP="001D1862">
            <w:pPr>
              <w:jc w:val="center"/>
              <w:rPr>
                <w:color w:val="000000"/>
                <w:sz w:val="16"/>
                <w:szCs w:val="16"/>
              </w:rPr>
            </w:pPr>
          </w:p>
        </w:tc>
        <w:tc>
          <w:tcPr>
            <w:tcW w:w="245" w:type="pct"/>
          </w:tcPr>
          <w:p w14:paraId="69998B17" w14:textId="1822D115" w:rsidR="001D1862" w:rsidRPr="002347BE" w:rsidRDefault="001D1862" w:rsidP="001D1862">
            <w:pPr>
              <w:jc w:val="center"/>
              <w:rPr>
                <w:color w:val="000000"/>
                <w:sz w:val="16"/>
                <w:szCs w:val="16"/>
              </w:rPr>
            </w:pPr>
          </w:p>
        </w:tc>
        <w:tc>
          <w:tcPr>
            <w:tcW w:w="306" w:type="pct"/>
            <w:vMerge/>
          </w:tcPr>
          <w:p w14:paraId="419B5AC8" w14:textId="7D70C098" w:rsidR="001D1862" w:rsidRPr="002347BE" w:rsidRDefault="001D1862" w:rsidP="001D1862">
            <w:pPr>
              <w:jc w:val="center"/>
              <w:rPr>
                <w:color w:val="000000"/>
                <w:sz w:val="16"/>
                <w:szCs w:val="16"/>
              </w:rPr>
            </w:pPr>
          </w:p>
        </w:tc>
      </w:tr>
      <w:tr w:rsidR="00507BBF" w:rsidRPr="002347BE" w14:paraId="21426F48" w14:textId="77777777" w:rsidTr="00C21F2C">
        <w:trPr>
          <w:trHeight w:val="64"/>
        </w:trPr>
        <w:tc>
          <w:tcPr>
            <w:tcW w:w="170" w:type="pct"/>
            <w:vMerge/>
          </w:tcPr>
          <w:p w14:paraId="2E995592" w14:textId="77777777" w:rsidR="001D1862" w:rsidRDefault="001D1862" w:rsidP="001D1862">
            <w:pPr>
              <w:jc w:val="center"/>
              <w:rPr>
                <w:color w:val="000000"/>
                <w:sz w:val="16"/>
                <w:szCs w:val="16"/>
              </w:rPr>
            </w:pPr>
          </w:p>
        </w:tc>
        <w:tc>
          <w:tcPr>
            <w:tcW w:w="616" w:type="pct"/>
            <w:vMerge/>
          </w:tcPr>
          <w:p w14:paraId="4B74864C" w14:textId="77777777" w:rsidR="001D1862" w:rsidRDefault="001D1862" w:rsidP="001D1862">
            <w:pPr>
              <w:rPr>
                <w:iCs/>
                <w:color w:val="000000"/>
                <w:sz w:val="16"/>
                <w:szCs w:val="16"/>
              </w:rPr>
            </w:pPr>
          </w:p>
        </w:tc>
        <w:tc>
          <w:tcPr>
            <w:tcW w:w="379" w:type="pct"/>
            <w:vMerge/>
          </w:tcPr>
          <w:p w14:paraId="5050FDA8" w14:textId="77777777" w:rsidR="001D1862" w:rsidRPr="005E69C6" w:rsidRDefault="001D1862" w:rsidP="001D1862">
            <w:pPr>
              <w:jc w:val="center"/>
              <w:rPr>
                <w:i/>
                <w:iCs/>
                <w:color w:val="000000"/>
                <w:sz w:val="16"/>
                <w:szCs w:val="16"/>
              </w:rPr>
            </w:pPr>
          </w:p>
        </w:tc>
        <w:tc>
          <w:tcPr>
            <w:tcW w:w="609" w:type="pct"/>
          </w:tcPr>
          <w:p w14:paraId="4E1FED06" w14:textId="2E4260D8" w:rsidR="001D1862" w:rsidRPr="002347BE" w:rsidRDefault="006973B3" w:rsidP="001D1862">
            <w:pPr>
              <w:rPr>
                <w:color w:val="000000"/>
                <w:sz w:val="16"/>
                <w:szCs w:val="16"/>
              </w:rPr>
            </w:pPr>
            <w:r w:rsidRPr="00C50583">
              <w:rPr>
                <w:sz w:val="15"/>
                <w:szCs w:val="15"/>
              </w:rPr>
              <w:t>Средства бюджета городского округа</w:t>
            </w:r>
            <w:r>
              <w:rPr>
                <w:sz w:val="15"/>
                <w:szCs w:val="15"/>
              </w:rPr>
              <w:t xml:space="preserve"> Лыткарино</w:t>
            </w:r>
          </w:p>
        </w:tc>
        <w:tc>
          <w:tcPr>
            <w:tcW w:w="343" w:type="pct"/>
          </w:tcPr>
          <w:p w14:paraId="39D4D499" w14:textId="77777777" w:rsidR="001D1862" w:rsidRPr="002347BE" w:rsidRDefault="001D1862" w:rsidP="001D1862">
            <w:pPr>
              <w:jc w:val="center"/>
              <w:rPr>
                <w:color w:val="000000"/>
                <w:sz w:val="16"/>
                <w:szCs w:val="16"/>
              </w:rPr>
            </w:pPr>
          </w:p>
        </w:tc>
        <w:tc>
          <w:tcPr>
            <w:tcW w:w="207" w:type="pct"/>
          </w:tcPr>
          <w:p w14:paraId="34ECCE1F" w14:textId="77777777" w:rsidR="001D1862" w:rsidRPr="002347BE" w:rsidRDefault="001D1862" w:rsidP="001D1862">
            <w:pPr>
              <w:jc w:val="center"/>
              <w:rPr>
                <w:color w:val="000000"/>
                <w:sz w:val="16"/>
                <w:szCs w:val="16"/>
              </w:rPr>
            </w:pPr>
          </w:p>
        </w:tc>
        <w:tc>
          <w:tcPr>
            <w:tcW w:w="155" w:type="pct"/>
            <w:gridSpan w:val="2"/>
          </w:tcPr>
          <w:p w14:paraId="7BAC3B3F" w14:textId="77777777" w:rsidR="001D1862" w:rsidRPr="002347BE" w:rsidRDefault="001D1862" w:rsidP="001D1862">
            <w:pPr>
              <w:jc w:val="center"/>
              <w:rPr>
                <w:color w:val="000000"/>
                <w:sz w:val="16"/>
                <w:szCs w:val="16"/>
              </w:rPr>
            </w:pPr>
          </w:p>
        </w:tc>
        <w:tc>
          <w:tcPr>
            <w:tcW w:w="135" w:type="pct"/>
          </w:tcPr>
          <w:p w14:paraId="1969E4BD" w14:textId="77777777" w:rsidR="001D1862" w:rsidRPr="002347BE" w:rsidRDefault="001D1862" w:rsidP="001D1862">
            <w:pPr>
              <w:jc w:val="center"/>
              <w:rPr>
                <w:color w:val="000000"/>
                <w:sz w:val="16"/>
                <w:szCs w:val="16"/>
              </w:rPr>
            </w:pPr>
          </w:p>
        </w:tc>
        <w:tc>
          <w:tcPr>
            <w:tcW w:w="191" w:type="pct"/>
          </w:tcPr>
          <w:p w14:paraId="0E78DC16" w14:textId="77777777" w:rsidR="001D1862" w:rsidRPr="002347BE" w:rsidRDefault="001D1862" w:rsidP="001D1862">
            <w:pPr>
              <w:jc w:val="center"/>
              <w:rPr>
                <w:color w:val="000000"/>
                <w:sz w:val="16"/>
                <w:szCs w:val="16"/>
              </w:rPr>
            </w:pPr>
          </w:p>
        </w:tc>
        <w:tc>
          <w:tcPr>
            <w:tcW w:w="187" w:type="pct"/>
          </w:tcPr>
          <w:p w14:paraId="4D9FFF06" w14:textId="77777777" w:rsidR="001D1862" w:rsidRPr="002347BE" w:rsidRDefault="001D1862" w:rsidP="001D1862">
            <w:pPr>
              <w:jc w:val="center"/>
              <w:rPr>
                <w:color w:val="000000"/>
                <w:sz w:val="16"/>
                <w:szCs w:val="16"/>
              </w:rPr>
            </w:pPr>
          </w:p>
        </w:tc>
        <w:tc>
          <w:tcPr>
            <w:tcW w:w="234" w:type="pct"/>
          </w:tcPr>
          <w:p w14:paraId="0E076A84" w14:textId="77777777" w:rsidR="001D1862" w:rsidRPr="002347BE" w:rsidRDefault="001D1862" w:rsidP="001D1862">
            <w:pPr>
              <w:jc w:val="center"/>
              <w:rPr>
                <w:color w:val="000000"/>
                <w:sz w:val="16"/>
                <w:szCs w:val="16"/>
              </w:rPr>
            </w:pPr>
          </w:p>
        </w:tc>
        <w:tc>
          <w:tcPr>
            <w:tcW w:w="280" w:type="pct"/>
          </w:tcPr>
          <w:p w14:paraId="4D8DFB8E" w14:textId="77777777" w:rsidR="001D1862" w:rsidRPr="002347BE" w:rsidRDefault="001D1862" w:rsidP="001D1862">
            <w:pPr>
              <w:jc w:val="center"/>
              <w:rPr>
                <w:color w:val="000000"/>
                <w:sz w:val="16"/>
                <w:szCs w:val="16"/>
              </w:rPr>
            </w:pPr>
          </w:p>
        </w:tc>
        <w:tc>
          <w:tcPr>
            <w:tcW w:w="235" w:type="pct"/>
          </w:tcPr>
          <w:p w14:paraId="5AF859DD" w14:textId="77777777" w:rsidR="001D1862" w:rsidRPr="002347BE" w:rsidRDefault="001D1862" w:rsidP="001D1862">
            <w:pPr>
              <w:jc w:val="center"/>
              <w:rPr>
                <w:color w:val="000000"/>
                <w:sz w:val="16"/>
                <w:szCs w:val="16"/>
              </w:rPr>
            </w:pPr>
          </w:p>
        </w:tc>
        <w:tc>
          <w:tcPr>
            <w:tcW w:w="236" w:type="pct"/>
          </w:tcPr>
          <w:p w14:paraId="049C66FA" w14:textId="77777777" w:rsidR="001D1862" w:rsidRPr="002347BE" w:rsidRDefault="001D1862" w:rsidP="001D1862">
            <w:pPr>
              <w:jc w:val="center"/>
              <w:rPr>
                <w:color w:val="000000"/>
                <w:sz w:val="16"/>
                <w:szCs w:val="16"/>
              </w:rPr>
            </w:pPr>
          </w:p>
        </w:tc>
        <w:tc>
          <w:tcPr>
            <w:tcW w:w="236" w:type="pct"/>
          </w:tcPr>
          <w:p w14:paraId="54CCEA0B" w14:textId="77777777" w:rsidR="001D1862" w:rsidRPr="002347BE" w:rsidRDefault="001D1862" w:rsidP="001D1862">
            <w:pPr>
              <w:jc w:val="center"/>
              <w:rPr>
                <w:color w:val="000000"/>
                <w:sz w:val="16"/>
                <w:szCs w:val="16"/>
              </w:rPr>
            </w:pPr>
          </w:p>
        </w:tc>
        <w:tc>
          <w:tcPr>
            <w:tcW w:w="236" w:type="pct"/>
          </w:tcPr>
          <w:p w14:paraId="543B8D60" w14:textId="77777777" w:rsidR="001D1862" w:rsidRPr="002347BE" w:rsidRDefault="001D1862" w:rsidP="001D1862">
            <w:pPr>
              <w:jc w:val="center"/>
              <w:rPr>
                <w:color w:val="000000"/>
                <w:sz w:val="16"/>
                <w:szCs w:val="16"/>
              </w:rPr>
            </w:pPr>
          </w:p>
        </w:tc>
        <w:tc>
          <w:tcPr>
            <w:tcW w:w="245" w:type="pct"/>
          </w:tcPr>
          <w:p w14:paraId="5968E150" w14:textId="4C96EB47" w:rsidR="001D1862" w:rsidRPr="002347BE" w:rsidRDefault="001D1862" w:rsidP="001D1862">
            <w:pPr>
              <w:jc w:val="center"/>
              <w:rPr>
                <w:color w:val="000000"/>
                <w:sz w:val="16"/>
                <w:szCs w:val="16"/>
              </w:rPr>
            </w:pPr>
          </w:p>
        </w:tc>
        <w:tc>
          <w:tcPr>
            <w:tcW w:w="306" w:type="pct"/>
            <w:vMerge/>
          </w:tcPr>
          <w:p w14:paraId="7F2749AD" w14:textId="4279E592" w:rsidR="001D1862" w:rsidRPr="002347BE" w:rsidRDefault="001D1862" w:rsidP="001D1862">
            <w:pPr>
              <w:jc w:val="center"/>
              <w:rPr>
                <w:color w:val="000000"/>
                <w:sz w:val="16"/>
                <w:szCs w:val="16"/>
              </w:rPr>
            </w:pPr>
          </w:p>
        </w:tc>
      </w:tr>
      <w:tr w:rsidR="00507BBF" w:rsidRPr="002347BE" w14:paraId="16001ECB" w14:textId="77777777" w:rsidTr="00C21F2C">
        <w:trPr>
          <w:trHeight w:val="342"/>
        </w:trPr>
        <w:tc>
          <w:tcPr>
            <w:tcW w:w="170" w:type="pct"/>
            <w:vMerge/>
          </w:tcPr>
          <w:p w14:paraId="0CB3D355" w14:textId="77777777" w:rsidR="001D1862" w:rsidRDefault="001D1862" w:rsidP="001D1862">
            <w:pPr>
              <w:jc w:val="center"/>
              <w:rPr>
                <w:color w:val="000000"/>
                <w:sz w:val="16"/>
                <w:szCs w:val="16"/>
              </w:rPr>
            </w:pPr>
          </w:p>
        </w:tc>
        <w:tc>
          <w:tcPr>
            <w:tcW w:w="616" w:type="pct"/>
            <w:vMerge/>
          </w:tcPr>
          <w:p w14:paraId="69BF23DE" w14:textId="77777777" w:rsidR="001D1862" w:rsidRDefault="001D1862" w:rsidP="001D1862">
            <w:pPr>
              <w:rPr>
                <w:iCs/>
                <w:color w:val="000000"/>
                <w:sz w:val="16"/>
                <w:szCs w:val="16"/>
              </w:rPr>
            </w:pPr>
          </w:p>
        </w:tc>
        <w:tc>
          <w:tcPr>
            <w:tcW w:w="379" w:type="pct"/>
            <w:vMerge/>
          </w:tcPr>
          <w:p w14:paraId="64CFDA22" w14:textId="77777777" w:rsidR="001D1862" w:rsidRPr="005E69C6" w:rsidRDefault="001D1862" w:rsidP="001D1862">
            <w:pPr>
              <w:jc w:val="center"/>
              <w:rPr>
                <w:i/>
                <w:iCs/>
                <w:color w:val="000000"/>
                <w:sz w:val="16"/>
                <w:szCs w:val="16"/>
              </w:rPr>
            </w:pPr>
          </w:p>
        </w:tc>
        <w:tc>
          <w:tcPr>
            <w:tcW w:w="609" w:type="pct"/>
          </w:tcPr>
          <w:p w14:paraId="14F02611" w14:textId="77777777" w:rsidR="001D1862" w:rsidRPr="002347BE" w:rsidRDefault="001D1862" w:rsidP="001D1862">
            <w:pPr>
              <w:rPr>
                <w:color w:val="000000"/>
                <w:sz w:val="16"/>
                <w:szCs w:val="16"/>
              </w:rPr>
            </w:pPr>
            <w:r w:rsidRPr="002347BE">
              <w:rPr>
                <w:color w:val="000000"/>
                <w:sz w:val="16"/>
                <w:szCs w:val="16"/>
              </w:rPr>
              <w:t>Внебюджетные источники</w:t>
            </w:r>
          </w:p>
        </w:tc>
        <w:tc>
          <w:tcPr>
            <w:tcW w:w="343" w:type="pct"/>
          </w:tcPr>
          <w:p w14:paraId="5BF11A3D" w14:textId="77777777" w:rsidR="001D1862" w:rsidRPr="002347BE" w:rsidRDefault="001D1862" w:rsidP="001D1862">
            <w:pPr>
              <w:jc w:val="center"/>
              <w:rPr>
                <w:color w:val="000000"/>
                <w:sz w:val="16"/>
                <w:szCs w:val="16"/>
              </w:rPr>
            </w:pPr>
          </w:p>
        </w:tc>
        <w:tc>
          <w:tcPr>
            <w:tcW w:w="207" w:type="pct"/>
          </w:tcPr>
          <w:p w14:paraId="4B887B9D" w14:textId="77777777" w:rsidR="001D1862" w:rsidRPr="002347BE" w:rsidRDefault="001D1862" w:rsidP="001D1862">
            <w:pPr>
              <w:jc w:val="center"/>
              <w:rPr>
                <w:color w:val="000000"/>
                <w:sz w:val="16"/>
                <w:szCs w:val="16"/>
              </w:rPr>
            </w:pPr>
          </w:p>
        </w:tc>
        <w:tc>
          <w:tcPr>
            <w:tcW w:w="155" w:type="pct"/>
            <w:gridSpan w:val="2"/>
          </w:tcPr>
          <w:p w14:paraId="4DFB0DA0" w14:textId="77777777" w:rsidR="001D1862" w:rsidRPr="002347BE" w:rsidRDefault="001D1862" w:rsidP="001D1862">
            <w:pPr>
              <w:jc w:val="center"/>
              <w:rPr>
                <w:color w:val="000000"/>
                <w:sz w:val="16"/>
                <w:szCs w:val="16"/>
              </w:rPr>
            </w:pPr>
          </w:p>
        </w:tc>
        <w:tc>
          <w:tcPr>
            <w:tcW w:w="135" w:type="pct"/>
          </w:tcPr>
          <w:p w14:paraId="334699ED" w14:textId="77777777" w:rsidR="001D1862" w:rsidRPr="002347BE" w:rsidRDefault="001D1862" w:rsidP="001D1862">
            <w:pPr>
              <w:jc w:val="center"/>
              <w:rPr>
                <w:color w:val="000000"/>
                <w:sz w:val="16"/>
                <w:szCs w:val="16"/>
              </w:rPr>
            </w:pPr>
          </w:p>
        </w:tc>
        <w:tc>
          <w:tcPr>
            <w:tcW w:w="191" w:type="pct"/>
          </w:tcPr>
          <w:p w14:paraId="368BFB08" w14:textId="77777777" w:rsidR="001D1862" w:rsidRPr="002347BE" w:rsidRDefault="001D1862" w:rsidP="001D1862">
            <w:pPr>
              <w:jc w:val="center"/>
              <w:rPr>
                <w:color w:val="000000"/>
                <w:sz w:val="16"/>
                <w:szCs w:val="16"/>
              </w:rPr>
            </w:pPr>
          </w:p>
        </w:tc>
        <w:tc>
          <w:tcPr>
            <w:tcW w:w="187" w:type="pct"/>
          </w:tcPr>
          <w:p w14:paraId="332A24E5" w14:textId="77777777" w:rsidR="001D1862" w:rsidRPr="002347BE" w:rsidRDefault="001D1862" w:rsidP="001D1862">
            <w:pPr>
              <w:jc w:val="center"/>
              <w:rPr>
                <w:color w:val="000000"/>
                <w:sz w:val="16"/>
                <w:szCs w:val="16"/>
              </w:rPr>
            </w:pPr>
          </w:p>
        </w:tc>
        <w:tc>
          <w:tcPr>
            <w:tcW w:w="234" w:type="pct"/>
          </w:tcPr>
          <w:p w14:paraId="72D62780" w14:textId="77777777" w:rsidR="001D1862" w:rsidRPr="002347BE" w:rsidRDefault="001D1862" w:rsidP="001D1862">
            <w:pPr>
              <w:jc w:val="center"/>
              <w:rPr>
                <w:color w:val="000000"/>
                <w:sz w:val="16"/>
                <w:szCs w:val="16"/>
              </w:rPr>
            </w:pPr>
          </w:p>
        </w:tc>
        <w:tc>
          <w:tcPr>
            <w:tcW w:w="280" w:type="pct"/>
          </w:tcPr>
          <w:p w14:paraId="1CB65030" w14:textId="77777777" w:rsidR="001D1862" w:rsidRPr="002347BE" w:rsidRDefault="001D1862" w:rsidP="001D1862">
            <w:pPr>
              <w:jc w:val="center"/>
              <w:rPr>
                <w:color w:val="000000"/>
                <w:sz w:val="16"/>
                <w:szCs w:val="16"/>
              </w:rPr>
            </w:pPr>
          </w:p>
        </w:tc>
        <w:tc>
          <w:tcPr>
            <w:tcW w:w="235" w:type="pct"/>
          </w:tcPr>
          <w:p w14:paraId="192F107D" w14:textId="77777777" w:rsidR="001D1862" w:rsidRPr="002347BE" w:rsidRDefault="001D1862" w:rsidP="001D1862">
            <w:pPr>
              <w:jc w:val="center"/>
              <w:rPr>
                <w:color w:val="000000"/>
                <w:sz w:val="16"/>
                <w:szCs w:val="16"/>
              </w:rPr>
            </w:pPr>
          </w:p>
        </w:tc>
        <w:tc>
          <w:tcPr>
            <w:tcW w:w="236" w:type="pct"/>
          </w:tcPr>
          <w:p w14:paraId="3D985717" w14:textId="77777777" w:rsidR="001D1862" w:rsidRPr="002347BE" w:rsidRDefault="001D1862" w:rsidP="001D1862">
            <w:pPr>
              <w:jc w:val="center"/>
              <w:rPr>
                <w:color w:val="000000"/>
                <w:sz w:val="16"/>
                <w:szCs w:val="16"/>
              </w:rPr>
            </w:pPr>
          </w:p>
        </w:tc>
        <w:tc>
          <w:tcPr>
            <w:tcW w:w="236" w:type="pct"/>
          </w:tcPr>
          <w:p w14:paraId="45CA3B96" w14:textId="77777777" w:rsidR="001D1862" w:rsidRPr="002347BE" w:rsidRDefault="001D1862" w:rsidP="001D1862">
            <w:pPr>
              <w:jc w:val="center"/>
              <w:rPr>
                <w:color w:val="000000"/>
                <w:sz w:val="16"/>
                <w:szCs w:val="16"/>
              </w:rPr>
            </w:pPr>
          </w:p>
        </w:tc>
        <w:tc>
          <w:tcPr>
            <w:tcW w:w="236" w:type="pct"/>
          </w:tcPr>
          <w:p w14:paraId="7A5CC487" w14:textId="77777777" w:rsidR="001D1862" w:rsidRPr="002347BE" w:rsidRDefault="001D1862" w:rsidP="001D1862">
            <w:pPr>
              <w:jc w:val="center"/>
              <w:rPr>
                <w:color w:val="000000"/>
                <w:sz w:val="16"/>
                <w:szCs w:val="16"/>
              </w:rPr>
            </w:pPr>
          </w:p>
        </w:tc>
        <w:tc>
          <w:tcPr>
            <w:tcW w:w="245" w:type="pct"/>
          </w:tcPr>
          <w:p w14:paraId="24718AF4" w14:textId="2EC48FB7" w:rsidR="001D1862" w:rsidRPr="002347BE" w:rsidRDefault="001D1862" w:rsidP="001D1862">
            <w:pPr>
              <w:jc w:val="center"/>
              <w:rPr>
                <w:color w:val="000000"/>
                <w:sz w:val="16"/>
                <w:szCs w:val="16"/>
              </w:rPr>
            </w:pPr>
          </w:p>
        </w:tc>
        <w:tc>
          <w:tcPr>
            <w:tcW w:w="306" w:type="pct"/>
            <w:vMerge/>
          </w:tcPr>
          <w:p w14:paraId="1851D25E" w14:textId="27989AA6" w:rsidR="001D1862" w:rsidRPr="002347BE" w:rsidRDefault="001D1862" w:rsidP="001D1862">
            <w:pPr>
              <w:jc w:val="center"/>
              <w:rPr>
                <w:color w:val="000000"/>
                <w:sz w:val="16"/>
                <w:szCs w:val="16"/>
              </w:rPr>
            </w:pPr>
          </w:p>
        </w:tc>
      </w:tr>
      <w:tr w:rsidR="00507BBF" w:rsidRPr="002347BE" w14:paraId="2542F129" w14:textId="77777777" w:rsidTr="00C21F2C">
        <w:trPr>
          <w:trHeight w:val="342"/>
        </w:trPr>
        <w:tc>
          <w:tcPr>
            <w:tcW w:w="170" w:type="pct"/>
            <w:vMerge/>
          </w:tcPr>
          <w:p w14:paraId="1DA9FF88" w14:textId="77777777" w:rsidR="001D1862" w:rsidRDefault="001D1862" w:rsidP="001D1862">
            <w:pPr>
              <w:jc w:val="center"/>
              <w:rPr>
                <w:color w:val="000000"/>
                <w:sz w:val="16"/>
                <w:szCs w:val="16"/>
              </w:rPr>
            </w:pPr>
          </w:p>
        </w:tc>
        <w:tc>
          <w:tcPr>
            <w:tcW w:w="616" w:type="pct"/>
            <w:vMerge w:val="restart"/>
          </w:tcPr>
          <w:p w14:paraId="1DBCB736" w14:textId="5567E355" w:rsidR="001D1862" w:rsidRPr="00540187" w:rsidRDefault="001D1862" w:rsidP="001D1862">
            <w:pPr>
              <w:rPr>
                <w:iCs/>
                <w:color w:val="000000"/>
                <w:sz w:val="16"/>
                <w:szCs w:val="16"/>
              </w:rPr>
            </w:pPr>
            <w:r w:rsidRPr="00540187">
              <w:rPr>
                <w:iCs/>
                <w:color w:val="000000"/>
                <w:sz w:val="16"/>
                <w:szCs w:val="16"/>
              </w:rPr>
              <w:t xml:space="preserve">Площадь бесхозяйных территорий, </w:t>
            </w:r>
            <w:proofErr w:type="gramStart"/>
            <w:r w:rsidRPr="00540187">
              <w:rPr>
                <w:iCs/>
                <w:color w:val="000000"/>
                <w:sz w:val="16"/>
                <w:szCs w:val="16"/>
              </w:rPr>
              <w:t>содержа</w:t>
            </w:r>
            <w:r w:rsidR="00540187">
              <w:rPr>
                <w:iCs/>
                <w:color w:val="000000"/>
                <w:sz w:val="16"/>
                <w:szCs w:val="16"/>
              </w:rPr>
              <w:t>-</w:t>
            </w:r>
            <w:r w:rsidRPr="00540187">
              <w:rPr>
                <w:iCs/>
                <w:color w:val="000000"/>
                <w:sz w:val="16"/>
                <w:szCs w:val="16"/>
              </w:rPr>
              <w:t>щихся</w:t>
            </w:r>
            <w:proofErr w:type="gramEnd"/>
            <w:r w:rsidRPr="00540187">
              <w:rPr>
                <w:iCs/>
                <w:color w:val="000000"/>
                <w:sz w:val="16"/>
                <w:szCs w:val="16"/>
              </w:rPr>
              <w:t xml:space="preserve"> за счет бюджет</w:t>
            </w:r>
            <w:r w:rsidR="00540187">
              <w:rPr>
                <w:iCs/>
                <w:color w:val="000000"/>
                <w:sz w:val="16"/>
                <w:szCs w:val="16"/>
              </w:rPr>
              <w:t>-</w:t>
            </w:r>
            <w:r w:rsidRPr="00540187">
              <w:rPr>
                <w:iCs/>
                <w:color w:val="000000"/>
                <w:sz w:val="16"/>
                <w:szCs w:val="16"/>
              </w:rPr>
              <w:t>ных средств, кв. м</w:t>
            </w:r>
          </w:p>
        </w:tc>
        <w:tc>
          <w:tcPr>
            <w:tcW w:w="379" w:type="pct"/>
            <w:vMerge w:val="restart"/>
          </w:tcPr>
          <w:p w14:paraId="6BCD4BEF" w14:textId="77777777" w:rsidR="001D1862" w:rsidRPr="005E69C6" w:rsidRDefault="001D1862" w:rsidP="001D1862">
            <w:pPr>
              <w:jc w:val="center"/>
              <w:rPr>
                <w:i/>
                <w:iCs/>
                <w:color w:val="000000"/>
                <w:sz w:val="16"/>
                <w:szCs w:val="16"/>
              </w:rPr>
            </w:pPr>
          </w:p>
        </w:tc>
        <w:tc>
          <w:tcPr>
            <w:tcW w:w="609" w:type="pct"/>
            <w:vMerge w:val="restart"/>
          </w:tcPr>
          <w:p w14:paraId="3DE70E4E" w14:textId="77777777" w:rsidR="001D1862" w:rsidRPr="002347BE" w:rsidRDefault="001D1862" w:rsidP="001D1862">
            <w:pPr>
              <w:rPr>
                <w:color w:val="000000"/>
                <w:sz w:val="16"/>
                <w:szCs w:val="16"/>
              </w:rPr>
            </w:pPr>
          </w:p>
        </w:tc>
        <w:tc>
          <w:tcPr>
            <w:tcW w:w="343" w:type="pct"/>
            <w:vMerge w:val="restart"/>
          </w:tcPr>
          <w:p w14:paraId="641C9130" w14:textId="77777777" w:rsidR="001D1862" w:rsidRPr="002347BE" w:rsidRDefault="001D1862" w:rsidP="001D1862">
            <w:pPr>
              <w:jc w:val="center"/>
              <w:rPr>
                <w:color w:val="000000"/>
                <w:sz w:val="16"/>
                <w:szCs w:val="16"/>
              </w:rPr>
            </w:pPr>
            <w:r w:rsidRPr="002347BE">
              <w:rPr>
                <w:color w:val="000000"/>
                <w:sz w:val="16"/>
                <w:szCs w:val="16"/>
              </w:rPr>
              <w:t>Всего</w:t>
            </w:r>
          </w:p>
        </w:tc>
        <w:tc>
          <w:tcPr>
            <w:tcW w:w="207" w:type="pct"/>
            <w:vMerge w:val="restart"/>
          </w:tcPr>
          <w:p w14:paraId="36FAC9E3" w14:textId="77777777" w:rsidR="001D1862" w:rsidRPr="002347BE" w:rsidRDefault="001D1862" w:rsidP="004A0FF6">
            <w:pPr>
              <w:ind w:right="-49"/>
              <w:jc w:val="center"/>
              <w:rPr>
                <w:color w:val="000000"/>
                <w:sz w:val="16"/>
                <w:szCs w:val="16"/>
              </w:rPr>
            </w:pPr>
            <w:r w:rsidRPr="002347BE">
              <w:rPr>
                <w:color w:val="000000"/>
                <w:sz w:val="16"/>
                <w:szCs w:val="16"/>
              </w:rPr>
              <w:t>Итого 2023 год</w:t>
            </w:r>
          </w:p>
        </w:tc>
        <w:tc>
          <w:tcPr>
            <w:tcW w:w="668" w:type="pct"/>
            <w:gridSpan w:val="5"/>
          </w:tcPr>
          <w:p w14:paraId="4E1FCF13" w14:textId="77777777" w:rsidR="001D1862" w:rsidRPr="002347BE" w:rsidRDefault="001D1862" w:rsidP="001D1862">
            <w:pPr>
              <w:jc w:val="center"/>
              <w:rPr>
                <w:color w:val="000000"/>
                <w:sz w:val="16"/>
                <w:szCs w:val="16"/>
              </w:rPr>
            </w:pPr>
            <w:r w:rsidRPr="002347BE">
              <w:rPr>
                <w:color w:val="000000"/>
                <w:sz w:val="16"/>
                <w:szCs w:val="16"/>
              </w:rPr>
              <w:t>В том числе по кварталам</w:t>
            </w:r>
          </w:p>
        </w:tc>
        <w:tc>
          <w:tcPr>
            <w:tcW w:w="234" w:type="pct"/>
            <w:vMerge w:val="restart"/>
          </w:tcPr>
          <w:p w14:paraId="3557DBED" w14:textId="77777777" w:rsidR="001D1862" w:rsidRPr="002347BE" w:rsidRDefault="001D1862" w:rsidP="001D1862">
            <w:pPr>
              <w:jc w:val="center"/>
              <w:rPr>
                <w:color w:val="000000"/>
                <w:sz w:val="16"/>
                <w:szCs w:val="16"/>
              </w:rPr>
            </w:pPr>
            <w:r w:rsidRPr="002347BE">
              <w:rPr>
                <w:color w:val="000000"/>
                <w:sz w:val="16"/>
                <w:szCs w:val="16"/>
              </w:rPr>
              <w:t>2024 год</w:t>
            </w:r>
          </w:p>
        </w:tc>
        <w:tc>
          <w:tcPr>
            <w:tcW w:w="280" w:type="pct"/>
            <w:vMerge w:val="restart"/>
          </w:tcPr>
          <w:p w14:paraId="069CECA4" w14:textId="77777777" w:rsidR="001D1862" w:rsidRPr="002347BE" w:rsidRDefault="001D1862" w:rsidP="001D1862">
            <w:pPr>
              <w:jc w:val="center"/>
              <w:rPr>
                <w:color w:val="000000"/>
                <w:sz w:val="16"/>
                <w:szCs w:val="16"/>
              </w:rPr>
            </w:pPr>
            <w:r w:rsidRPr="002347BE">
              <w:rPr>
                <w:color w:val="000000"/>
                <w:sz w:val="16"/>
                <w:szCs w:val="16"/>
              </w:rPr>
              <w:t>2025 год</w:t>
            </w:r>
          </w:p>
        </w:tc>
        <w:tc>
          <w:tcPr>
            <w:tcW w:w="235" w:type="pct"/>
            <w:vMerge w:val="restart"/>
          </w:tcPr>
          <w:p w14:paraId="4D2F0560" w14:textId="77777777" w:rsidR="001D1862" w:rsidRPr="002347BE" w:rsidRDefault="001D1862" w:rsidP="001D1862">
            <w:pPr>
              <w:jc w:val="center"/>
              <w:rPr>
                <w:color w:val="000000"/>
                <w:sz w:val="16"/>
                <w:szCs w:val="16"/>
              </w:rPr>
            </w:pPr>
            <w:r w:rsidRPr="002347BE">
              <w:rPr>
                <w:color w:val="000000"/>
                <w:sz w:val="16"/>
                <w:szCs w:val="16"/>
              </w:rPr>
              <w:t>2026 год</w:t>
            </w:r>
          </w:p>
        </w:tc>
        <w:tc>
          <w:tcPr>
            <w:tcW w:w="236" w:type="pct"/>
            <w:vMerge w:val="restart"/>
          </w:tcPr>
          <w:p w14:paraId="1FEE1DC0" w14:textId="77777777" w:rsidR="001D1862" w:rsidRPr="002347BE" w:rsidRDefault="001D1862" w:rsidP="001D1862">
            <w:pPr>
              <w:jc w:val="center"/>
              <w:rPr>
                <w:color w:val="000000"/>
                <w:sz w:val="16"/>
                <w:szCs w:val="16"/>
              </w:rPr>
            </w:pPr>
            <w:r w:rsidRPr="002347BE">
              <w:rPr>
                <w:color w:val="000000"/>
                <w:sz w:val="16"/>
                <w:szCs w:val="16"/>
              </w:rPr>
              <w:t>2027 год</w:t>
            </w:r>
          </w:p>
        </w:tc>
        <w:tc>
          <w:tcPr>
            <w:tcW w:w="236" w:type="pct"/>
            <w:vMerge w:val="restart"/>
          </w:tcPr>
          <w:p w14:paraId="5CEF600A" w14:textId="2A7BACD9" w:rsidR="001D1862" w:rsidRPr="002347BE" w:rsidRDefault="001D1862" w:rsidP="001D1862">
            <w:pPr>
              <w:jc w:val="cente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6" w:type="pct"/>
            <w:vMerge w:val="restart"/>
          </w:tcPr>
          <w:p w14:paraId="65A2DD97" w14:textId="77777777" w:rsidR="001D1862" w:rsidRDefault="001D1862" w:rsidP="001D1862">
            <w:pPr>
              <w:rPr>
                <w:color w:val="000000"/>
                <w:sz w:val="16"/>
                <w:szCs w:val="16"/>
              </w:rPr>
            </w:pPr>
            <w:r w:rsidRPr="002347BE">
              <w:rPr>
                <w:color w:val="000000"/>
                <w:sz w:val="16"/>
                <w:szCs w:val="16"/>
              </w:rPr>
              <w:t>202</w:t>
            </w:r>
            <w:r>
              <w:rPr>
                <w:color w:val="000000"/>
                <w:sz w:val="16"/>
                <w:szCs w:val="16"/>
              </w:rPr>
              <w:t>9</w:t>
            </w:r>
          </w:p>
          <w:p w14:paraId="66445711" w14:textId="341BE51D" w:rsidR="001D1862" w:rsidRPr="002347BE" w:rsidRDefault="001D1862" w:rsidP="001D1862">
            <w:pPr>
              <w:jc w:val="center"/>
              <w:rPr>
                <w:color w:val="000000"/>
                <w:sz w:val="16"/>
                <w:szCs w:val="16"/>
              </w:rPr>
            </w:pPr>
            <w:r w:rsidRPr="002347BE">
              <w:rPr>
                <w:color w:val="000000"/>
                <w:sz w:val="16"/>
                <w:szCs w:val="16"/>
              </w:rPr>
              <w:t>год</w:t>
            </w:r>
          </w:p>
        </w:tc>
        <w:tc>
          <w:tcPr>
            <w:tcW w:w="245" w:type="pct"/>
            <w:vMerge w:val="restart"/>
          </w:tcPr>
          <w:p w14:paraId="33EDC95D" w14:textId="2D315BA8" w:rsidR="001D1862" w:rsidRPr="002347BE" w:rsidRDefault="001D1862" w:rsidP="001D1862">
            <w:pPr>
              <w:jc w:val="cente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06" w:type="pct"/>
            <w:vMerge/>
          </w:tcPr>
          <w:p w14:paraId="0CF81B7B" w14:textId="32EC7268" w:rsidR="001D1862" w:rsidRPr="002347BE" w:rsidRDefault="001D1862" w:rsidP="001D1862">
            <w:pPr>
              <w:jc w:val="center"/>
              <w:rPr>
                <w:color w:val="000000"/>
                <w:sz w:val="16"/>
                <w:szCs w:val="16"/>
              </w:rPr>
            </w:pPr>
          </w:p>
        </w:tc>
      </w:tr>
      <w:tr w:rsidR="00507BBF" w:rsidRPr="002347BE" w14:paraId="5C1418F3" w14:textId="77777777" w:rsidTr="00C21F2C">
        <w:trPr>
          <w:trHeight w:val="60"/>
        </w:trPr>
        <w:tc>
          <w:tcPr>
            <w:tcW w:w="170" w:type="pct"/>
            <w:vMerge/>
          </w:tcPr>
          <w:p w14:paraId="142A8392" w14:textId="77777777" w:rsidR="001D1862" w:rsidRDefault="001D1862" w:rsidP="001D1862">
            <w:pPr>
              <w:jc w:val="center"/>
              <w:rPr>
                <w:color w:val="000000"/>
                <w:sz w:val="16"/>
                <w:szCs w:val="16"/>
              </w:rPr>
            </w:pPr>
          </w:p>
        </w:tc>
        <w:tc>
          <w:tcPr>
            <w:tcW w:w="616" w:type="pct"/>
            <w:vMerge/>
          </w:tcPr>
          <w:p w14:paraId="3E062B11" w14:textId="77777777" w:rsidR="001D1862" w:rsidRDefault="001D1862" w:rsidP="001D1862">
            <w:pPr>
              <w:rPr>
                <w:iCs/>
                <w:color w:val="000000"/>
                <w:sz w:val="16"/>
                <w:szCs w:val="16"/>
              </w:rPr>
            </w:pPr>
          </w:p>
        </w:tc>
        <w:tc>
          <w:tcPr>
            <w:tcW w:w="379" w:type="pct"/>
            <w:vMerge/>
          </w:tcPr>
          <w:p w14:paraId="0DAEF968" w14:textId="77777777" w:rsidR="001D1862" w:rsidRPr="005E69C6" w:rsidRDefault="001D1862" w:rsidP="001D1862">
            <w:pPr>
              <w:jc w:val="center"/>
              <w:rPr>
                <w:i/>
                <w:iCs/>
                <w:color w:val="000000"/>
                <w:sz w:val="16"/>
                <w:szCs w:val="16"/>
              </w:rPr>
            </w:pPr>
          </w:p>
        </w:tc>
        <w:tc>
          <w:tcPr>
            <w:tcW w:w="609" w:type="pct"/>
            <w:vMerge/>
          </w:tcPr>
          <w:p w14:paraId="0CA2B02D" w14:textId="77777777" w:rsidR="001D1862" w:rsidRPr="002347BE" w:rsidRDefault="001D1862" w:rsidP="001D1862">
            <w:pPr>
              <w:rPr>
                <w:color w:val="000000"/>
                <w:sz w:val="16"/>
                <w:szCs w:val="16"/>
              </w:rPr>
            </w:pPr>
          </w:p>
        </w:tc>
        <w:tc>
          <w:tcPr>
            <w:tcW w:w="343" w:type="pct"/>
            <w:vMerge/>
          </w:tcPr>
          <w:p w14:paraId="584D53F6" w14:textId="77777777" w:rsidR="001D1862" w:rsidRPr="002347BE" w:rsidRDefault="001D1862" w:rsidP="001D1862">
            <w:pPr>
              <w:jc w:val="center"/>
              <w:rPr>
                <w:color w:val="000000"/>
                <w:sz w:val="16"/>
                <w:szCs w:val="16"/>
              </w:rPr>
            </w:pPr>
          </w:p>
        </w:tc>
        <w:tc>
          <w:tcPr>
            <w:tcW w:w="207" w:type="pct"/>
            <w:vMerge/>
          </w:tcPr>
          <w:p w14:paraId="299AE540" w14:textId="77777777" w:rsidR="001D1862" w:rsidRPr="002347BE" w:rsidRDefault="001D1862" w:rsidP="001D1862">
            <w:pPr>
              <w:jc w:val="center"/>
              <w:rPr>
                <w:color w:val="000000"/>
                <w:sz w:val="16"/>
                <w:szCs w:val="16"/>
              </w:rPr>
            </w:pPr>
          </w:p>
        </w:tc>
        <w:tc>
          <w:tcPr>
            <w:tcW w:w="155" w:type="pct"/>
            <w:gridSpan w:val="2"/>
          </w:tcPr>
          <w:p w14:paraId="36599CC5" w14:textId="77777777" w:rsidR="001D1862" w:rsidRPr="002347BE" w:rsidRDefault="001D1862" w:rsidP="001D1862">
            <w:pPr>
              <w:jc w:val="center"/>
              <w:rPr>
                <w:color w:val="000000"/>
                <w:sz w:val="16"/>
                <w:szCs w:val="16"/>
              </w:rPr>
            </w:pPr>
            <w:r w:rsidRPr="002347BE">
              <w:rPr>
                <w:color w:val="000000"/>
                <w:sz w:val="16"/>
                <w:szCs w:val="16"/>
              </w:rPr>
              <w:t>I</w:t>
            </w:r>
          </w:p>
        </w:tc>
        <w:tc>
          <w:tcPr>
            <w:tcW w:w="135" w:type="pct"/>
          </w:tcPr>
          <w:p w14:paraId="26E00736" w14:textId="77777777" w:rsidR="001D1862" w:rsidRPr="002347BE" w:rsidRDefault="001D1862" w:rsidP="001D1862">
            <w:pPr>
              <w:jc w:val="center"/>
              <w:rPr>
                <w:color w:val="000000"/>
                <w:sz w:val="16"/>
                <w:szCs w:val="16"/>
              </w:rPr>
            </w:pPr>
            <w:r w:rsidRPr="002347BE">
              <w:rPr>
                <w:color w:val="000000"/>
                <w:sz w:val="16"/>
                <w:szCs w:val="16"/>
              </w:rPr>
              <w:t>II</w:t>
            </w:r>
          </w:p>
        </w:tc>
        <w:tc>
          <w:tcPr>
            <w:tcW w:w="191" w:type="pct"/>
          </w:tcPr>
          <w:p w14:paraId="7B816DB1" w14:textId="77777777" w:rsidR="001D1862" w:rsidRPr="002347BE" w:rsidRDefault="001D1862" w:rsidP="001D1862">
            <w:pPr>
              <w:jc w:val="center"/>
              <w:rPr>
                <w:color w:val="000000"/>
                <w:sz w:val="16"/>
                <w:szCs w:val="16"/>
              </w:rPr>
            </w:pPr>
            <w:r w:rsidRPr="002347BE">
              <w:rPr>
                <w:color w:val="000000"/>
                <w:sz w:val="16"/>
                <w:szCs w:val="16"/>
              </w:rPr>
              <w:t>III</w:t>
            </w:r>
          </w:p>
        </w:tc>
        <w:tc>
          <w:tcPr>
            <w:tcW w:w="187" w:type="pct"/>
          </w:tcPr>
          <w:p w14:paraId="2F5A1FA7" w14:textId="77777777" w:rsidR="001D1862" w:rsidRPr="002347BE" w:rsidRDefault="001D1862" w:rsidP="001D1862">
            <w:pPr>
              <w:jc w:val="center"/>
              <w:rPr>
                <w:color w:val="000000"/>
                <w:sz w:val="16"/>
                <w:szCs w:val="16"/>
              </w:rPr>
            </w:pPr>
            <w:r w:rsidRPr="002347BE">
              <w:rPr>
                <w:color w:val="000000"/>
                <w:sz w:val="16"/>
                <w:szCs w:val="16"/>
              </w:rPr>
              <w:t>IV</w:t>
            </w:r>
          </w:p>
        </w:tc>
        <w:tc>
          <w:tcPr>
            <w:tcW w:w="234" w:type="pct"/>
            <w:vMerge/>
          </w:tcPr>
          <w:p w14:paraId="2F7D295A" w14:textId="77777777" w:rsidR="001D1862" w:rsidRPr="002347BE" w:rsidRDefault="001D1862" w:rsidP="001D1862">
            <w:pPr>
              <w:jc w:val="center"/>
              <w:rPr>
                <w:color w:val="000000"/>
                <w:sz w:val="16"/>
                <w:szCs w:val="16"/>
              </w:rPr>
            </w:pPr>
          </w:p>
        </w:tc>
        <w:tc>
          <w:tcPr>
            <w:tcW w:w="280" w:type="pct"/>
            <w:vMerge/>
          </w:tcPr>
          <w:p w14:paraId="6FA839CF" w14:textId="77777777" w:rsidR="001D1862" w:rsidRPr="002347BE" w:rsidRDefault="001D1862" w:rsidP="001D1862">
            <w:pPr>
              <w:jc w:val="center"/>
              <w:rPr>
                <w:color w:val="000000"/>
                <w:sz w:val="16"/>
                <w:szCs w:val="16"/>
              </w:rPr>
            </w:pPr>
          </w:p>
        </w:tc>
        <w:tc>
          <w:tcPr>
            <w:tcW w:w="235" w:type="pct"/>
            <w:vMerge/>
          </w:tcPr>
          <w:p w14:paraId="23BEAB6B" w14:textId="77777777" w:rsidR="001D1862" w:rsidRPr="002347BE" w:rsidRDefault="001D1862" w:rsidP="001D1862">
            <w:pPr>
              <w:jc w:val="center"/>
              <w:rPr>
                <w:color w:val="000000"/>
                <w:sz w:val="16"/>
                <w:szCs w:val="16"/>
              </w:rPr>
            </w:pPr>
          </w:p>
        </w:tc>
        <w:tc>
          <w:tcPr>
            <w:tcW w:w="236" w:type="pct"/>
            <w:vMerge/>
          </w:tcPr>
          <w:p w14:paraId="64C2ED07" w14:textId="77777777" w:rsidR="001D1862" w:rsidRPr="002347BE" w:rsidRDefault="001D1862" w:rsidP="001D1862">
            <w:pPr>
              <w:jc w:val="center"/>
              <w:rPr>
                <w:color w:val="000000"/>
                <w:sz w:val="16"/>
                <w:szCs w:val="16"/>
              </w:rPr>
            </w:pPr>
          </w:p>
        </w:tc>
        <w:tc>
          <w:tcPr>
            <w:tcW w:w="236" w:type="pct"/>
            <w:vMerge/>
          </w:tcPr>
          <w:p w14:paraId="786261F2" w14:textId="77777777" w:rsidR="001D1862" w:rsidRPr="002347BE" w:rsidRDefault="001D1862" w:rsidP="001D1862">
            <w:pPr>
              <w:jc w:val="center"/>
              <w:rPr>
                <w:color w:val="000000"/>
                <w:sz w:val="16"/>
                <w:szCs w:val="16"/>
              </w:rPr>
            </w:pPr>
          </w:p>
        </w:tc>
        <w:tc>
          <w:tcPr>
            <w:tcW w:w="236" w:type="pct"/>
            <w:vMerge/>
          </w:tcPr>
          <w:p w14:paraId="715481F0" w14:textId="77777777" w:rsidR="001D1862" w:rsidRPr="002347BE" w:rsidRDefault="001D1862" w:rsidP="001D1862">
            <w:pPr>
              <w:jc w:val="center"/>
              <w:rPr>
                <w:color w:val="000000"/>
                <w:sz w:val="16"/>
                <w:szCs w:val="16"/>
              </w:rPr>
            </w:pPr>
          </w:p>
        </w:tc>
        <w:tc>
          <w:tcPr>
            <w:tcW w:w="245" w:type="pct"/>
            <w:vMerge/>
          </w:tcPr>
          <w:p w14:paraId="34300B71" w14:textId="59A05ED1" w:rsidR="001D1862" w:rsidRPr="002347BE" w:rsidRDefault="001D1862" w:rsidP="001D1862">
            <w:pPr>
              <w:jc w:val="center"/>
              <w:rPr>
                <w:color w:val="000000"/>
                <w:sz w:val="16"/>
                <w:szCs w:val="16"/>
              </w:rPr>
            </w:pPr>
          </w:p>
        </w:tc>
        <w:tc>
          <w:tcPr>
            <w:tcW w:w="306" w:type="pct"/>
            <w:vMerge/>
          </w:tcPr>
          <w:p w14:paraId="250C187C" w14:textId="4452B67F" w:rsidR="001D1862" w:rsidRPr="002347BE" w:rsidRDefault="001D1862" w:rsidP="001D1862">
            <w:pPr>
              <w:jc w:val="center"/>
              <w:rPr>
                <w:color w:val="000000"/>
                <w:sz w:val="16"/>
                <w:szCs w:val="16"/>
              </w:rPr>
            </w:pPr>
          </w:p>
        </w:tc>
      </w:tr>
      <w:tr w:rsidR="00507BBF" w:rsidRPr="002347BE" w14:paraId="24918DEB" w14:textId="77777777" w:rsidTr="00C21F2C">
        <w:trPr>
          <w:trHeight w:val="64"/>
        </w:trPr>
        <w:tc>
          <w:tcPr>
            <w:tcW w:w="170" w:type="pct"/>
            <w:vMerge/>
          </w:tcPr>
          <w:p w14:paraId="0A0DFC32" w14:textId="77777777" w:rsidR="001D1862" w:rsidRDefault="001D1862" w:rsidP="001D1862">
            <w:pPr>
              <w:jc w:val="center"/>
              <w:rPr>
                <w:color w:val="000000"/>
                <w:sz w:val="16"/>
                <w:szCs w:val="16"/>
              </w:rPr>
            </w:pPr>
          </w:p>
        </w:tc>
        <w:tc>
          <w:tcPr>
            <w:tcW w:w="616" w:type="pct"/>
            <w:vMerge/>
          </w:tcPr>
          <w:p w14:paraId="5590BC71" w14:textId="77777777" w:rsidR="001D1862" w:rsidRDefault="001D1862" w:rsidP="001D1862">
            <w:pPr>
              <w:rPr>
                <w:iCs/>
                <w:color w:val="000000"/>
                <w:sz w:val="16"/>
                <w:szCs w:val="16"/>
              </w:rPr>
            </w:pPr>
          </w:p>
        </w:tc>
        <w:tc>
          <w:tcPr>
            <w:tcW w:w="379" w:type="pct"/>
            <w:vMerge/>
          </w:tcPr>
          <w:p w14:paraId="2C9A1052" w14:textId="77777777" w:rsidR="001D1862" w:rsidRPr="005E69C6" w:rsidRDefault="001D1862" w:rsidP="001D1862">
            <w:pPr>
              <w:jc w:val="center"/>
              <w:rPr>
                <w:i/>
                <w:iCs/>
                <w:color w:val="000000"/>
                <w:sz w:val="16"/>
                <w:szCs w:val="16"/>
              </w:rPr>
            </w:pPr>
          </w:p>
        </w:tc>
        <w:tc>
          <w:tcPr>
            <w:tcW w:w="609" w:type="pct"/>
            <w:vMerge/>
          </w:tcPr>
          <w:p w14:paraId="2D70E864" w14:textId="77777777" w:rsidR="001D1862" w:rsidRPr="002347BE" w:rsidRDefault="001D1862" w:rsidP="001D1862">
            <w:pPr>
              <w:rPr>
                <w:color w:val="000000"/>
                <w:sz w:val="16"/>
                <w:szCs w:val="16"/>
              </w:rPr>
            </w:pPr>
          </w:p>
        </w:tc>
        <w:tc>
          <w:tcPr>
            <w:tcW w:w="343" w:type="pct"/>
          </w:tcPr>
          <w:p w14:paraId="5F900C8F" w14:textId="529DCDCF" w:rsidR="001D1862" w:rsidRPr="002347BE" w:rsidRDefault="00713321" w:rsidP="001D1862">
            <w:pPr>
              <w:jc w:val="center"/>
              <w:rPr>
                <w:color w:val="000000"/>
                <w:sz w:val="16"/>
                <w:szCs w:val="16"/>
              </w:rPr>
            </w:pPr>
            <w:r>
              <w:rPr>
                <w:color w:val="000000"/>
                <w:sz w:val="16"/>
                <w:szCs w:val="16"/>
              </w:rPr>
              <w:t>-</w:t>
            </w:r>
          </w:p>
        </w:tc>
        <w:tc>
          <w:tcPr>
            <w:tcW w:w="207" w:type="pct"/>
          </w:tcPr>
          <w:p w14:paraId="343EA7B0" w14:textId="0AED4DDA" w:rsidR="001D1862" w:rsidRPr="002347BE" w:rsidRDefault="00713321" w:rsidP="001D1862">
            <w:pPr>
              <w:jc w:val="center"/>
              <w:rPr>
                <w:color w:val="000000"/>
                <w:sz w:val="16"/>
                <w:szCs w:val="16"/>
              </w:rPr>
            </w:pPr>
            <w:r>
              <w:rPr>
                <w:color w:val="000000"/>
                <w:sz w:val="16"/>
                <w:szCs w:val="16"/>
              </w:rPr>
              <w:t>-</w:t>
            </w:r>
          </w:p>
        </w:tc>
        <w:tc>
          <w:tcPr>
            <w:tcW w:w="155" w:type="pct"/>
            <w:gridSpan w:val="2"/>
          </w:tcPr>
          <w:p w14:paraId="62B3C754" w14:textId="4CD05AE4" w:rsidR="001D1862" w:rsidRPr="002347BE" w:rsidRDefault="00713321" w:rsidP="001D1862">
            <w:pPr>
              <w:jc w:val="center"/>
              <w:rPr>
                <w:color w:val="000000"/>
                <w:sz w:val="16"/>
                <w:szCs w:val="16"/>
              </w:rPr>
            </w:pPr>
            <w:r>
              <w:rPr>
                <w:color w:val="000000"/>
                <w:sz w:val="16"/>
                <w:szCs w:val="16"/>
              </w:rPr>
              <w:t>-</w:t>
            </w:r>
          </w:p>
        </w:tc>
        <w:tc>
          <w:tcPr>
            <w:tcW w:w="135" w:type="pct"/>
          </w:tcPr>
          <w:p w14:paraId="25F2CACB" w14:textId="414B2838" w:rsidR="001D1862" w:rsidRPr="002347BE" w:rsidRDefault="00713321" w:rsidP="001D1862">
            <w:pPr>
              <w:jc w:val="center"/>
              <w:rPr>
                <w:color w:val="000000"/>
                <w:sz w:val="16"/>
                <w:szCs w:val="16"/>
              </w:rPr>
            </w:pPr>
            <w:r>
              <w:rPr>
                <w:color w:val="000000"/>
                <w:sz w:val="16"/>
                <w:szCs w:val="16"/>
              </w:rPr>
              <w:t>-</w:t>
            </w:r>
          </w:p>
        </w:tc>
        <w:tc>
          <w:tcPr>
            <w:tcW w:w="191" w:type="pct"/>
          </w:tcPr>
          <w:p w14:paraId="6E5A8916" w14:textId="703BCD98" w:rsidR="001D1862" w:rsidRPr="002347BE" w:rsidRDefault="00713321" w:rsidP="001D1862">
            <w:pPr>
              <w:jc w:val="center"/>
              <w:rPr>
                <w:color w:val="000000"/>
                <w:sz w:val="16"/>
                <w:szCs w:val="16"/>
              </w:rPr>
            </w:pPr>
            <w:r>
              <w:rPr>
                <w:color w:val="000000"/>
                <w:sz w:val="16"/>
                <w:szCs w:val="16"/>
              </w:rPr>
              <w:t>-</w:t>
            </w:r>
          </w:p>
        </w:tc>
        <w:tc>
          <w:tcPr>
            <w:tcW w:w="187" w:type="pct"/>
          </w:tcPr>
          <w:p w14:paraId="224A0BCD" w14:textId="7B52CAAD" w:rsidR="001D1862" w:rsidRPr="002347BE" w:rsidRDefault="00713321" w:rsidP="001D1862">
            <w:pPr>
              <w:jc w:val="center"/>
              <w:rPr>
                <w:color w:val="000000"/>
                <w:sz w:val="16"/>
                <w:szCs w:val="16"/>
              </w:rPr>
            </w:pPr>
            <w:r>
              <w:rPr>
                <w:color w:val="000000"/>
                <w:sz w:val="16"/>
                <w:szCs w:val="16"/>
              </w:rPr>
              <w:t>-</w:t>
            </w:r>
          </w:p>
        </w:tc>
        <w:tc>
          <w:tcPr>
            <w:tcW w:w="234" w:type="pct"/>
          </w:tcPr>
          <w:p w14:paraId="0DB3863A" w14:textId="77777777" w:rsidR="001D1862" w:rsidRPr="002347BE" w:rsidRDefault="001D1862" w:rsidP="001D1862">
            <w:pPr>
              <w:jc w:val="center"/>
              <w:rPr>
                <w:color w:val="000000"/>
                <w:sz w:val="16"/>
                <w:szCs w:val="16"/>
              </w:rPr>
            </w:pPr>
          </w:p>
        </w:tc>
        <w:tc>
          <w:tcPr>
            <w:tcW w:w="280" w:type="pct"/>
          </w:tcPr>
          <w:p w14:paraId="3B310EE0" w14:textId="77777777" w:rsidR="001D1862" w:rsidRPr="002347BE" w:rsidRDefault="001D1862" w:rsidP="001D1862">
            <w:pPr>
              <w:jc w:val="center"/>
              <w:rPr>
                <w:color w:val="000000"/>
                <w:sz w:val="16"/>
                <w:szCs w:val="16"/>
              </w:rPr>
            </w:pPr>
          </w:p>
        </w:tc>
        <w:tc>
          <w:tcPr>
            <w:tcW w:w="235" w:type="pct"/>
          </w:tcPr>
          <w:p w14:paraId="64147CDE" w14:textId="77777777" w:rsidR="001D1862" w:rsidRPr="002347BE" w:rsidRDefault="001D1862" w:rsidP="001D1862">
            <w:pPr>
              <w:jc w:val="center"/>
              <w:rPr>
                <w:color w:val="000000"/>
                <w:sz w:val="16"/>
                <w:szCs w:val="16"/>
              </w:rPr>
            </w:pPr>
          </w:p>
        </w:tc>
        <w:tc>
          <w:tcPr>
            <w:tcW w:w="236" w:type="pct"/>
          </w:tcPr>
          <w:p w14:paraId="01073428" w14:textId="77777777" w:rsidR="001D1862" w:rsidRPr="002347BE" w:rsidRDefault="001D1862" w:rsidP="001D1862">
            <w:pPr>
              <w:jc w:val="center"/>
              <w:rPr>
                <w:color w:val="000000"/>
                <w:sz w:val="16"/>
                <w:szCs w:val="16"/>
              </w:rPr>
            </w:pPr>
          </w:p>
        </w:tc>
        <w:tc>
          <w:tcPr>
            <w:tcW w:w="236" w:type="pct"/>
          </w:tcPr>
          <w:p w14:paraId="4030D69A" w14:textId="77777777" w:rsidR="001D1862" w:rsidRPr="002347BE" w:rsidRDefault="001D1862" w:rsidP="001D1862">
            <w:pPr>
              <w:jc w:val="center"/>
              <w:rPr>
                <w:color w:val="000000"/>
                <w:sz w:val="16"/>
                <w:szCs w:val="16"/>
              </w:rPr>
            </w:pPr>
          </w:p>
        </w:tc>
        <w:tc>
          <w:tcPr>
            <w:tcW w:w="236" w:type="pct"/>
          </w:tcPr>
          <w:p w14:paraId="2CA5B168" w14:textId="77777777" w:rsidR="001D1862" w:rsidRPr="002347BE" w:rsidRDefault="001D1862" w:rsidP="001D1862">
            <w:pPr>
              <w:jc w:val="center"/>
              <w:rPr>
                <w:color w:val="000000"/>
                <w:sz w:val="16"/>
                <w:szCs w:val="16"/>
              </w:rPr>
            </w:pPr>
          </w:p>
        </w:tc>
        <w:tc>
          <w:tcPr>
            <w:tcW w:w="245" w:type="pct"/>
          </w:tcPr>
          <w:p w14:paraId="051B6370" w14:textId="432D6963" w:rsidR="001D1862" w:rsidRPr="002347BE" w:rsidRDefault="001D1862" w:rsidP="001D1862">
            <w:pPr>
              <w:jc w:val="center"/>
              <w:rPr>
                <w:color w:val="000000"/>
                <w:sz w:val="16"/>
                <w:szCs w:val="16"/>
              </w:rPr>
            </w:pPr>
          </w:p>
        </w:tc>
        <w:tc>
          <w:tcPr>
            <w:tcW w:w="306" w:type="pct"/>
            <w:vMerge/>
          </w:tcPr>
          <w:p w14:paraId="0C689E67" w14:textId="3233B7B5" w:rsidR="001D1862" w:rsidRPr="002347BE" w:rsidRDefault="001D1862" w:rsidP="001D1862">
            <w:pPr>
              <w:jc w:val="center"/>
              <w:rPr>
                <w:color w:val="000000"/>
                <w:sz w:val="16"/>
                <w:szCs w:val="16"/>
              </w:rPr>
            </w:pPr>
          </w:p>
        </w:tc>
      </w:tr>
      <w:tr w:rsidR="00507BBF" w:rsidRPr="002347BE" w14:paraId="5E04C0E0" w14:textId="77777777" w:rsidTr="00C21F2C">
        <w:trPr>
          <w:trHeight w:val="188"/>
        </w:trPr>
        <w:tc>
          <w:tcPr>
            <w:tcW w:w="170" w:type="pct"/>
            <w:vMerge w:val="restart"/>
          </w:tcPr>
          <w:p w14:paraId="7EFE2DB2" w14:textId="77777777" w:rsidR="001D1862" w:rsidRPr="002347BE" w:rsidRDefault="001D1862" w:rsidP="001D1862">
            <w:pPr>
              <w:rPr>
                <w:color w:val="000000"/>
                <w:sz w:val="16"/>
                <w:szCs w:val="16"/>
              </w:rPr>
            </w:pPr>
            <w:r>
              <w:rPr>
                <w:color w:val="000000"/>
                <w:sz w:val="16"/>
                <w:szCs w:val="16"/>
              </w:rPr>
              <w:t>3.</w:t>
            </w:r>
          </w:p>
        </w:tc>
        <w:tc>
          <w:tcPr>
            <w:tcW w:w="616" w:type="pct"/>
            <w:vMerge w:val="restart"/>
            <w:shd w:val="clear" w:color="auto" w:fill="FFFFFF" w:themeFill="background1"/>
          </w:tcPr>
          <w:p w14:paraId="5D78A22B" w14:textId="77777777" w:rsidR="00540187" w:rsidRDefault="001D1862" w:rsidP="00540187">
            <w:pPr>
              <w:rPr>
                <w:iCs/>
                <w:color w:val="000000"/>
                <w:sz w:val="16"/>
                <w:szCs w:val="16"/>
              </w:rPr>
            </w:pPr>
            <w:r w:rsidRPr="00420308">
              <w:rPr>
                <w:iCs/>
                <w:color w:val="000000"/>
                <w:sz w:val="16"/>
                <w:szCs w:val="16"/>
              </w:rPr>
              <w:t>Основное мероприятие 02</w:t>
            </w:r>
            <w:r>
              <w:rPr>
                <w:iCs/>
                <w:color w:val="000000"/>
                <w:sz w:val="16"/>
                <w:szCs w:val="16"/>
              </w:rPr>
              <w:t xml:space="preserve"> </w:t>
            </w:r>
          </w:p>
          <w:p w14:paraId="782C0C7F" w14:textId="77F24647" w:rsidR="001D1862" w:rsidRPr="002347BE" w:rsidRDefault="001D1862" w:rsidP="00540187">
            <w:pPr>
              <w:rPr>
                <w:i/>
                <w:iCs/>
                <w:color w:val="000000"/>
                <w:sz w:val="16"/>
                <w:szCs w:val="16"/>
              </w:rPr>
            </w:pPr>
            <w:r>
              <w:rPr>
                <w:iCs/>
                <w:color w:val="000000"/>
                <w:sz w:val="16"/>
                <w:szCs w:val="16"/>
              </w:rPr>
              <w:t>Создание благоп</w:t>
            </w:r>
            <w:r w:rsidR="004A0FF6">
              <w:rPr>
                <w:iCs/>
                <w:color w:val="000000"/>
                <w:sz w:val="16"/>
                <w:szCs w:val="16"/>
              </w:rPr>
              <w:t>-</w:t>
            </w:r>
            <w:r>
              <w:rPr>
                <w:iCs/>
                <w:color w:val="000000"/>
                <w:sz w:val="16"/>
                <w:szCs w:val="16"/>
              </w:rPr>
              <w:t xml:space="preserve">риятных условий для </w:t>
            </w:r>
            <w:r>
              <w:rPr>
                <w:iCs/>
                <w:color w:val="000000"/>
                <w:sz w:val="16"/>
                <w:szCs w:val="16"/>
              </w:rPr>
              <w:lastRenderedPageBreak/>
              <w:t xml:space="preserve">проживания граждан в многоквартирных домах, расположенных на территории Московской области </w:t>
            </w:r>
          </w:p>
        </w:tc>
        <w:tc>
          <w:tcPr>
            <w:tcW w:w="379" w:type="pct"/>
            <w:vMerge w:val="restart"/>
          </w:tcPr>
          <w:p w14:paraId="4CE84BE9" w14:textId="07999457" w:rsidR="001D1862" w:rsidRPr="005E69C6" w:rsidRDefault="001D1862" w:rsidP="001D1862">
            <w:pPr>
              <w:rPr>
                <w:color w:val="000000"/>
                <w:sz w:val="16"/>
                <w:szCs w:val="16"/>
              </w:rPr>
            </w:pPr>
            <w:r w:rsidRPr="005E69C6">
              <w:rPr>
                <w:i/>
                <w:iCs/>
                <w:color w:val="000000"/>
                <w:sz w:val="16"/>
                <w:szCs w:val="16"/>
              </w:rPr>
              <w:lastRenderedPageBreak/>
              <w:t>2023-2030</w:t>
            </w:r>
          </w:p>
        </w:tc>
        <w:tc>
          <w:tcPr>
            <w:tcW w:w="609" w:type="pct"/>
          </w:tcPr>
          <w:p w14:paraId="06B51984" w14:textId="77777777" w:rsidR="001D1862" w:rsidRPr="002A49B7" w:rsidRDefault="001D1862" w:rsidP="001D1862">
            <w:pPr>
              <w:rPr>
                <w:sz w:val="15"/>
                <w:szCs w:val="15"/>
              </w:rPr>
            </w:pPr>
            <w:r w:rsidRPr="002A49B7">
              <w:rPr>
                <w:sz w:val="15"/>
                <w:szCs w:val="15"/>
              </w:rPr>
              <w:t>Итого</w:t>
            </w:r>
          </w:p>
        </w:tc>
        <w:tc>
          <w:tcPr>
            <w:tcW w:w="343" w:type="pct"/>
            <w:vAlign w:val="center"/>
          </w:tcPr>
          <w:p w14:paraId="6CA097B2" w14:textId="0203D9DD" w:rsidR="001D1862" w:rsidRPr="009E7BFD" w:rsidRDefault="001D1862" w:rsidP="00FA33C4">
            <w:pPr>
              <w:jc w:val="center"/>
              <w:rPr>
                <w:color w:val="000000"/>
                <w:sz w:val="16"/>
                <w:szCs w:val="16"/>
              </w:rPr>
            </w:pPr>
            <w:r>
              <w:rPr>
                <w:color w:val="000000"/>
                <w:sz w:val="16"/>
                <w:szCs w:val="16"/>
              </w:rPr>
              <w:t>3</w:t>
            </w:r>
            <w:r w:rsidRPr="009E7BFD">
              <w:rPr>
                <w:color w:val="000000"/>
                <w:sz w:val="16"/>
                <w:szCs w:val="16"/>
              </w:rPr>
              <w:t>00,00</w:t>
            </w:r>
          </w:p>
        </w:tc>
        <w:tc>
          <w:tcPr>
            <w:tcW w:w="875" w:type="pct"/>
            <w:gridSpan w:val="6"/>
            <w:vAlign w:val="center"/>
          </w:tcPr>
          <w:p w14:paraId="67E87116" w14:textId="77777777" w:rsidR="001D1862" w:rsidRPr="009E7BFD" w:rsidRDefault="001D1862" w:rsidP="00FA33C4">
            <w:pPr>
              <w:jc w:val="center"/>
              <w:rPr>
                <w:color w:val="000000"/>
                <w:sz w:val="16"/>
                <w:szCs w:val="16"/>
              </w:rPr>
            </w:pPr>
            <w:r w:rsidRPr="009E7BFD">
              <w:rPr>
                <w:color w:val="000000"/>
                <w:sz w:val="16"/>
                <w:szCs w:val="16"/>
              </w:rPr>
              <w:t>100,00</w:t>
            </w:r>
          </w:p>
        </w:tc>
        <w:tc>
          <w:tcPr>
            <w:tcW w:w="234" w:type="pct"/>
            <w:vAlign w:val="center"/>
          </w:tcPr>
          <w:p w14:paraId="5B4748B5" w14:textId="77777777" w:rsidR="001D1862" w:rsidRPr="009E7BFD" w:rsidRDefault="001D1862" w:rsidP="00FA33C4">
            <w:pPr>
              <w:jc w:val="center"/>
              <w:rPr>
                <w:color w:val="000000"/>
                <w:sz w:val="16"/>
                <w:szCs w:val="16"/>
              </w:rPr>
            </w:pPr>
            <w:r w:rsidRPr="009E7BFD">
              <w:rPr>
                <w:color w:val="000000"/>
                <w:sz w:val="16"/>
                <w:szCs w:val="16"/>
              </w:rPr>
              <w:t>100,00</w:t>
            </w:r>
          </w:p>
        </w:tc>
        <w:tc>
          <w:tcPr>
            <w:tcW w:w="280" w:type="pct"/>
            <w:vAlign w:val="center"/>
          </w:tcPr>
          <w:p w14:paraId="58BD4149" w14:textId="384CB5F3" w:rsidR="001D1862" w:rsidRPr="009E7BFD" w:rsidRDefault="001D1862" w:rsidP="00FA33C4">
            <w:pPr>
              <w:jc w:val="center"/>
              <w:rPr>
                <w:color w:val="000000"/>
                <w:sz w:val="16"/>
                <w:szCs w:val="16"/>
              </w:rPr>
            </w:pPr>
            <w:r>
              <w:rPr>
                <w:color w:val="000000"/>
                <w:sz w:val="16"/>
                <w:szCs w:val="16"/>
              </w:rPr>
              <w:t>100,</w:t>
            </w:r>
            <w:r w:rsidRPr="009E7BFD">
              <w:rPr>
                <w:color w:val="000000"/>
                <w:sz w:val="16"/>
                <w:szCs w:val="16"/>
              </w:rPr>
              <w:t>0</w:t>
            </w:r>
          </w:p>
        </w:tc>
        <w:tc>
          <w:tcPr>
            <w:tcW w:w="235" w:type="pct"/>
            <w:vAlign w:val="center"/>
          </w:tcPr>
          <w:p w14:paraId="6F7E7F2F" w14:textId="77777777" w:rsidR="001D1862" w:rsidRPr="009E7BFD" w:rsidRDefault="001D1862" w:rsidP="00FA33C4">
            <w:pPr>
              <w:jc w:val="center"/>
              <w:rPr>
                <w:color w:val="000000"/>
                <w:sz w:val="16"/>
                <w:szCs w:val="16"/>
              </w:rPr>
            </w:pPr>
            <w:r w:rsidRPr="009E7BFD">
              <w:rPr>
                <w:color w:val="000000"/>
                <w:sz w:val="16"/>
                <w:szCs w:val="16"/>
              </w:rPr>
              <w:t>0</w:t>
            </w:r>
          </w:p>
        </w:tc>
        <w:tc>
          <w:tcPr>
            <w:tcW w:w="236" w:type="pct"/>
            <w:vAlign w:val="center"/>
          </w:tcPr>
          <w:p w14:paraId="62E21CF7" w14:textId="77777777" w:rsidR="001D1862" w:rsidRPr="009E7BFD" w:rsidRDefault="001D1862" w:rsidP="00FA33C4">
            <w:pPr>
              <w:jc w:val="center"/>
              <w:rPr>
                <w:color w:val="000000"/>
                <w:sz w:val="16"/>
                <w:szCs w:val="16"/>
              </w:rPr>
            </w:pPr>
            <w:r w:rsidRPr="009E7BFD">
              <w:rPr>
                <w:color w:val="000000"/>
                <w:sz w:val="16"/>
                <w:szCs w:val="16"/>
              </w:rPr>
              <w:t>0</w:t>
            </w:r>
          </w:p>
        </w:tc>
        <w:tc>
          <w:tcPr>
            <w:tcW w:w="236" w:type="pct"/>
            <w:vAlign w:val="center"/>
          </w:tcPr>
          <w:p w14:paraId="1E156A76" w14:textId="1CF02113" w:rsidR="001D1862" w:rsidRPr="002347BE" w:rsidRDefault="001D1862" w:rsidP="00FA33C4">
            <w:pPr>
              <w:jc w:val="center"/>
              <w:rPr>
                <w:color w:val="000000"/>
                <w:sz w:val="16"/>
                <w:szCs w:val="16"/>
              </w:rPr>
            </w:pPr>
            <w:r w:rsidRPr="005A4146">
              <w:rPr>
                <w:color w:val="000000"/>
                <w:sz w:val="16"/>
                <w:szCs w:val="16"/>
              </w:rPr>
              <w:t>0</w:t>
            </w:r>
          </w:p>
        </w:tc>
        <w:tc>
          <w:tcPr>
            <w:tcW w:w="236" w:type="pct"/>
            <w:vAlign w:val="center"/>
          </w:tcPr>
          <w:p w14:paraId="36A1F521" w14:textId="4331A4F4" w:rsidR="001D1862" w:rsidRPr="002347BE" w:rsidRDefault="001D1862" w:rsidP="00FA33C4">
            <w:pPr>
              <w:jc w:val="center"/>
              <w:rPr>
                <w:color w:val="000000"/>
                <w:sz w:val="16"/>
                <w:szCs w:val="16"/>
              </w:rPr>
            </w:pPr>
            <w:r w:rsidRPr="005A4146">
              <w:rPr>
                <w:color w:val="000000"/>
                <w:sz w:val="16"/>
                <w:szCs w:val="16"/>
              </w:rPr>
              <w:t>0</w:t>
            </w:r>
          </w:p>
        </w:tc>
        <w:tc>
          <w:tcPr>
            <w:tcW w:w="245" w:type="pct"/>
            <w:vAlign w:val="center"/>
          </w:tcPr>
          <w:p w14:paraId="6DE29741" w14:textId="6291F051" w:rsidR="001D1862" w:rsidRPr="002347BE" w:rsidRDefault="001D1862" w:rsidP="00FA33C4">
            <w:pPr>
              <w:jc w:val="center"/>
              <w:rPr>
                <w:color w:val="000000"/>
                <w:sz w:val="16"/>
                <w:szCs w:val="16"/>
              </w:rPr>
            </w:pPr>
            <w:r w:rsidRPr="005A4146">
              <w:rPr>
                <w:color w:val="000000"/>
                <w:sz w:val="16"/>
                <w:szCs w:val="16"/>
              </w:rPr>
              <w:t>0</w:t>
            </w:r>
          </w:p>
        </w:tc>
        <w:tc>
          <w:tcPr>
            <w:tcW w:w="306" w:type="pct"/>
            <w:vMerge w:val="restart"/>
          </w:tcPr>
          <w:p w14:paraId="177E2958" w14:textId="793983AF" w:rsidR="001D1862" w:rsidRPr="002347BE" w:rsidRDefault="001D1862" w:rsidP="001D1862">
            <w:pPr>
              <w:rPr>
                <w:color w:val="000000"/>
                <w:sz w:val="16"/>
                <w:szCs w:val="16"/>
              </w:rPr>
            </w:pPr>
            <w:r>
              <w:rPr>
                <w:color w:val="000000"/>
                <w:sz w:val="16"/>
                <w:szCs w:val="16"/>
              </w:rPr>
              <w:t>Управление ЖКХ и РГИ г.Лыткари</w:t>
            </w:r>
            <w:r>
              <w:rPr>
                <w:color w:val="000000"/>
                <w:sz w:val="16"/>
                <w:szCs w:val="16"/>
              </w:rPr>
              <w:lastRenderedPageBreak/>
              <w:t>но</w:t>
            </w:r>
            <w:r w:rsidRPr="002347BE">
              <w:rPr>
                <w:color w:val="000000"/>
                <w:sz w:val="16"/>
                <w:szCs w:val="16"/>
              </w:rPr>
              <w:t> </w:t>
            </w:r>
          </w:p>
        </w:tc>
      </w:tr>
      <w:tr w:rsidR="00507BBF" w:rsidRPr="002347BE" w14:paraId="75D2A10A" w14:textId="77777777" w:rsidTr="00C21F2C">
        <w:trPr>
          <w:trHeight w:val="188"/>
        </w:trPr>
        <w:tc>
          <w:tcPr>
            <w:tcW w:w="170" w:type="pct"/>
            <w:vMerge/>
          </w:tcPr>
          <w:p w14:paraId="77683C25" w14:textId="77777777" w:rsidR="001D1862" w:rsidRPr="002347BE" w:rsidRDefault="001D1862" w:rsidP="001D1862">
            <w:pPr>
              <w:rPr>
                <w:color w:val="000000"/>
                <w:sz w:val="16"/>
                <w:szCs w:val="16"/>
              </w:rPr>
            </w:pPr>
          </w:p>
        </w:tc>
        <w:tc>
          <w:tcPr>
            <w:tcW w:w="616" w:type="pct"/>
            <w:vMerge/>
            <w:shd w:val="clear" w:color="auto" w:fill="FFFFFF" w:themeFill="background1"/>
          </w:tcPr>
          <w:p w14:paraId="74D8516C" w14:textId="77777777" w:rsidR="001D1862" w:rsidRPr="002347BE" w:rsidRDefault="001D1862" w:rsidP="001D1862">
            <w:pPr>
              <w:rPr>
                <w:i/>
                <w:iCs/>
                <w:color w:val="000000"/>
                <w:sz w:val="16"/>
                <w:szCs w:val="16"/>
              </w:rPr>
            </w:pPr>
          </w:p>
        </w:tc>
        <w:tc>
          <w:tcPr>
            <w:tcW w:w="379" w:type="pct"/>
            <w:vMerge/>
          </w:tcPr>
          <w:p w14:paraId="29B89159" w14:textId="77777777" w:rsidR="001D1862" w:rsidRPr="002347BE" w:rsidRDefault="001D1862" w:rsidP="001D1862">
            <w:pPr>
              <w:rPr>
                <w:color w:val="000000"/>
                <w:sz w:val="16"/>
                <w:szCs w:val="16"/>
              </w:rPr>
            </w:pPr>
          </w:p>
        </w:tc>
        <w:tc>
          <w:tcPr>
            <w:tcW w:w="609" w:type="pct"/>
          </w:tcPr>
          <w:p w14:paraId="28ACD994" w14:textId="77777777" w:rsidR="001D1862" w:rsidRPr="002A49B7" w:rsidRDefault="001D1862" w:rsidP="001D1862">
            <w:pPr>
              <w:rPr>
                <w:sz w:val="15"/>
                <w:szCs w:val="15"/>
              </w:rPr>
            </w:pPr>
            <w:r w:rsidRPr="002A49B7">
              <w:rPr>
                <w:sz w:val="15"/>
                <w:szCs w:val="15"/>
              </w:rPr>
              <w:t>Средства бюджета Московской области</w:t>
            </w:r>
          </w:p>
        </w:tc>
        <w:tc>
          <w:tcPr>
            <w:tcW w:w="343" w:type="pct"/>
            <w:vAlign w:val="center"/>
          </w:tcPr>
          <w:p w14:paraId="0A23B8DE" w14:textId="77777777" w:rsidR="001D1862" w:rsidRPr="009E7BFD" w:rsidRDefault="001D1862" w:rsidP="00FA33C4">
            <w:pPr>
              <w:jc w:val="center"/>
              <w:rPr>
                <w:color w:val="000000"/>
                <w:sz w:val="16"/>
                <w:szCs w:val="16"/>
              </w:rPr>
            </w:pPr>
            <w:r w:rsidRPr="009E7BFD">
              <w:rPr>
                <w:color w:val="000000"/>
                <w:sz w:val="16"/>
                <w:szCs w:val="16"/>
              </w:rPr>
              <w:t>0</w:t>
            </w:r>
          </w:p>
        </w:tc>
        <w:tc>
          <w:tcPr>
            <w:tcW w:w="875" w:type="pct"/>
            <w:gridSpan w:val="6"/>
            <w:vAlign w:val="center"/>
          </w:tcPr>
          <w:p w14:paraId="1777D5AC" w14:textId="77777777" w:rsidR="001D1862" w:rsidRPr="009E7BFD" w:rsidRDefault="001D1862" w:rsidP="00FA33C4">
            <w:pPr>
              <w:jc w:val="center"/>
              <w:rPr>
                <w:color w:val="000000"/>
                <w:sz w:val="16"/>
                <w:szCs w:val="16"/>
              </w:rPr>
            </w:pPr>
            <w:r w:rsidRPr="009E7BFD">
              <w:rPr>
                <w:color w:val="000000"/>
                <w:sz w:val="16"/>
                <w:szCs w:val="16"/>
              </w:rPr>
              <w:t>0</w:t>
            </w:r>
          </w:p>
        </w:tc>
        <w:tc>
          <w:tcPr>
            <w:tcW w:w="234" w:type="pct"/>
            <w:vAlign w:val="center"/>
          </w:tcPr>
          <w:p w14:paraId="6B4CE3B9" w14:textId="77777777" w:rsidR="001D1862" w:rsidRPr="009E7BFD" w:rsidRDefault="001D1862" w:rsidP="00FA33C4">
            <w:pPr>
              <w:jc w:val="center"/>
              <w:rPr>
                <w:color w:val="000000"/>
                <w:sz w:val="16"/>
                <w:szCs w:val="16"/>
              </w:rPr>
            </w:pPr>
            <w:r w:rsidRPr="009E7BFD">
              <w:rPr>
                <w:color w:val="000000"/>
                <w:sz w:val="16"/>
                <w:szCs w:val="16"/>
              </w:rPr>
              <w:t>0</w:t>
            </w:r>
          </w:p>
        </w:tc>
        <w:tc>
          <w:tcPr>
            <w:tcW w:w="280" w:type="pct"/>
            <w:vAlign w:val="center"/>
          </w:tcPr>
          <w:p w14:paraId="7FC931E8" w14:textId="77777777" w:rsidR="001D1862" w:rsidRPr="009E7BFD" w:rsidRDefault="001D1862" w:rsidP="00FA33C4">
            <w:pPr>
              <w:jc w:val="center"/>
              <w:rPr>
                <w:color w:val="000000"/>
                <w:sz w:val="16"/>
                <w:szCs w:val="16"/>
              </w:rPr>
            </w:pPr>
            <w:r w:rsidRPr="009E7BFD">
              <w:rPr>
                <w:color w:val="000000"/>
                <w:sz w:val="16"/>
                <w:szCs w:val="16"/>
              </w:rPr>
              <w:t>0</w:t>
            </w:r>
          </w:p>
        </w:tc>
        <w:tc>
          <w:tcPr>
            <w:tcW w:w="235" w:type="pct"/>
            <w:vAlign w:val="center"/>
          </w:tcPr>
          <w:p w14:paraId="648C7B4E" w14:textId="77777777" w:rsidR="001D1862" w:rsidRPr="009E7BFD" w:rsidRDefault="001D1862" w:rsidP="00FA33C4">
            <w:pPr>
              <w:jc w:val="center"/>
              <w:rPr>
                <w:color w:val="000000"/>
                <w:sz w:val="16"/>
                <w:szCs w:val="16"/>
              </w:rPr>
            </w:pPr>
            <w:r w:rsidRPr="009E7BFD">
              <w:rPr>
                <w:color w:val="000000"/>
                <w:sz w:val="16"/>
                <w:szCs w:val="16"/>
              </w:rPr>
              <w:t>0</w:t>
            </w:r>
          </w:p>
        </w:tc>
        <w:tc>
          <w:tcPr>
            <w:tcW w:w="236" w:type="pct"/>
            <w:vAlign w:val="center"/>
          </w:tcPr>
          <w:p w14:paraId="7C633A12" w14:textId="77777777" w:rsidR="001D1862" w:rsidRPr="009E7BFD" w:rsidRDefault="001D1862" w:rsidP="00FA33C4">
            <w:pPr>
              <w:jc w:val="center"/>
              <w:rPr>
                <w:color w:val="000000"/>
                <w:sz w:val="16"/>
                <w:szCs w:val="16"/>
              </w:rPr>
            </w:pPr>
            <w:r w:rsidRPr="009E7BFD">
              <w:rPr>
                <w:color w:val="000000"/>
                <w:sz w:val="16"/>
                <w:szCs w:val="16"/>
              </w:rPr>
              <w:t>0</w:t>
            </w:r>
          </w:p>
        </w:tc>
        <w:tc>
          <w:tcPr>
            <w:tcW w:w="236" w:type="pct"/>
            <w:vAlign w:val="center"/>
          </w:tcPr>
          <w:p w14:paraId="025647A5" w14:textId="56485772" w:rsidR="001D1862" w:rsidRPr="002347BE" w:rsidRDefault="001D1862" w:rsidP="00FA33C4">
            <w:pPr>
              <w:jc w:val="center"/>
              <w:rPr>
                <w:color w:val="000000"/>
                <w:sz w:val="16"/>
                <w:szCs w:val="16"/>
              </w:rPr>
            </w:pPr>
            <w:r w:rsidRPr="005A4146">
              <w:rPr>
                <w:color w:val="000000"/>
                <w:sz w:val="16"/>
                <w:szCs w:val="16"/>
              </w:rPr>
              <w:t>0</w:t>
            </w:r>
          </w:p>
        </w:tc>
        <w:tc>
          <w:tcPr>
            <w:tcW w:w="236" w:type="pct"/>
            <w:vAlign w:val="center"/>
          </w:tcPr>
          <w:p w14:paraId="430736C5" w14:textId="304F8682" w:rsidR="001D1862" w:rsidRPr="002347BE" w:rsidRDefault="001D1862" w:rsidP="00FA33C4">
            <w:pPr>
              <w:jc w:val="center"/>
              <w:rPr>
                <w:color w:val="000000"/>
                <w:sz w:val="16"/>
                <w:szCs w:val="16"/>
              </w:rPr>
            </w:pPr>
            <w:r w:rsidRPr="005A4146">
              <w:rPr>
                <w:color w:val="000000"/>
                <w:sz w:val="16"/>
                <w:szCs w:val="16"/>
              </w:rPr>
              <w:t>0</w:t>
            </w:r>
          </w:p>
        </w:tc>
        <w:tc>
          <w:tcPr>
            <w:tcW w:w="245" w:type="pct"/>
            <w:vAlign w:val="center"/>
          </w:tcPr>
          <w:p w14:paraId="08C6FF5F" w14:textId="75E7F7C0" w:rsidR="001D1862" w:rsidRPr="002347BE" w:rsidRDefault="001D1862" w:rsidP="00FA33C4">
            <w:pPr>
              <w:jc w:val="center"/>
              <w:rPr>
                <w:color w:val="000000"/>
                <w:sz w:val="16"/>
                <w:szCs w:val="16"/>
              </w:rPr>
            </w:pPr>
            <w:r w:rsidRPr="005A4146">
              <w:rPr>
                <w:color w:val="000000"/>
                <w:sz w:val="16"/>
                <w:szCs w:val="16"/>
              </w:rPr>
              <w:t>0</w:t>
            </w:r>
          </w:p>
        </w:tc>
        <w:tc>
          <w:tcPr>
            <w:tcW w:w="306" w:type="pct"/>
            <w:vMerge/>
          </w:tcPr>
          <w:p w14:paraId="05B7C379" w14:textId="28D18423" w:rsidR="001D1862" w:rsidRPr="002347BE" w:rsidRDefault="001D1862" w:rsidP="001D1862">
            <w:pPr>
              <w:rPr>
                <w:color w:val="000000"/>
                <w:sz w:val="16"/>
                <w:szCs w:val="16"/>
              </w:rPr>
            </w:pPr>
          </w:p>
        </w:tc>
      </w:tr>
      <w:tr w:rsidR="00507BBF" w:rsidRPr="002347BE" w14:paraId="39E33A2A" w14:textId="77777777" w:rsidTr="00C21F2C">
        <w:trPr>
          <w:trHeight w:val="60"/>
        </w:trPr>
        <w:tc>
          <w:tcPr>
            <w:tcW w:w="170" w:type="pct"/>
            <w:vMerge/>
          </w:tcPr>
          <w:p w14:paraId="2C7903A8" w14:textId="77777777" w:rsidR="001D1862" w:rsidRPr="002347BE" w:rsidRDefault="001D1862" w:rsidP="001D1862">
            <w:pPr>
              <w:rPr>
                <w:color w:val="000000"/>
                <w:sz w:val="16"/>
                <w:szCs w:val="16"/>
              </w:rPr>
            </w:pPr>
          </w:p>
        </w:tc>
        <w:tc>
          <w:tcPr>
            <w:tcW w:w="616" w:type="pct"/>
            <w:vMerge/>
            <w:shd w:val="clear" w:color="auto" w:fill="FFFFFF" w:themeFill="background1"/>
          </w:tcPr>
          <w:p w14:paraId="398E03CC" w14:textId="77777777" w:rsidR="001D1862" w:rsidRPr="002347BE" w:rsidRDefault="001D1862" w:rsidP="001D1862">
            <w:pPr>
              <w:rPr>
                <w:i/>
                <w:iCs/>
                <w:color w:val="000000"/>
                <w:sz w:val="16"/>
                <w:szCs w:val="16"/>
              </w:rPr>
            </w:pPr>
          </w:p>
        </w:tc>
        <w:tc>
          <w:tcPr>
            <w:tcW w:w="379" w:type="pct"/>
            <w:vMerge/>
          </w:tcPr>
          <w:p w14:paraId="183472B1" w14:textId="77777777" w:rsidR="001D1862" w:rsidRPr="002347BE" w:rsidRDefault="001D1862" w:rsidP="001D1862">
            <w:pPr>
              <w:rPr>
                <w:color w:val="000000"/>
                <w:sz w:val="16"/>
                <w:szCs w:val="16"/>
              </w:rPr>
            </w:pPr>
          </w:p>
        </w:tc>
        <w:tc>
          <w:tcPr>
            <w:tcW w:w="609" w:type="pct"/>
          </w:tcPr>
          <w:p w14:paraId="2F20B204" w14:textId="77777777" w:rsidR="001D1862" w:rsidRPr="002A49B7" w:rsidRDefault="001D1862" w:rsidP="001D1862">
            <w:pPr>
              <w:rPr>
                <w:sz w:val="15"/>
                <w:szCs w:val="15"/>
              </w:rPr>
            </w:pPr>
            <w:r w:rsidRPr="002A49B7">
              <w:rPr>
                <w:sz w:val="15"/>
                <w:szCs w:val="15"/>
              </w:rPr>
              <w:t xml:space="preserve">Средства федерального бюджета </w:t>
            </w:r>
          </w:p>
        </w:tc>
        <w:tc>
          <w:tcPr>
            <w:tcW w:w="343" w:type="pct"/>
            <w:vAlign w:val="center"/>
          </w:tcPr>
          <w:p w14:paraId="145A0265" w14:textId="77777777" w:rsidR="001D1862" w:rsidRPr="009E7BFD" w:rsidRDefault="001D1862" w:rsidP="00FA33C4">
            <w:pPr>
              <w:jc w:val="center"/>
              <w:rPr>
                <w:color w:val="000000"/>
                <w:sz w:val="16"/>
                <w:szCs w:val="16"/>
              </w:rPr>
            </w:pPr>
            <w:r w:rsidRPr="009E7BFD">
              <w:rPr>
                <w:color w:val="000000"/>
                <w:sz w:val="16"/>
                <w:szCs w:val="16"/>
              </w:rPr>
              <w:t>0</w:t>
            </w:r>
          </w:p>
        </w:tc>
        <w:tc>
          <w:tcPr>
            <w:tcW w:w="875" w:type="pct"/>
            <w:gridSpan w:val="6"/>
            <w:vAlign w:val="center"/>
          </w:tcPr>
          <w:p w14:paraId="5C1AA658" w14:textId="77777777" w:rsidR="001D1862" w:rsidRPr="009E7BFD" w:rsidRDefault="001D1862" w:rsidP="00FA33C4">
            <w:pPr>
              <w:jc w:val="center"/>
              <w:rPr>
                <w:color w:val="000000"/>
                <w:sz w:val="16"/>
                <w:szCs w:val="16"/>
              </w:rPr>
            </w:pPr>
            <w:r w:rsidRPr="009E7BFD">
              <w:rPr>
                <w:color w:val="000000"/>
                <w:sz w:val="16"/>
                <w:szCs w:val="16"/>
              </w:rPr>
              <w:t>0</w:t>
            </w:r>
          </w:p>
        </w:tc>
        <w:tc>
          <w:tcPr>
            <w:tcW w:w="234" w:type="pct"/>
            <w:vAlign w:val="center"/>
          </w:tcPr>
          <w:p w14:paraId="056C6D04" w14:textId="77777777" w:rsidR="001D1862" w:rsidRPr="009E7BFD" w:rsidRDefault="001D1862" w:rsidP="00FA33C4">
            <w:pPr>
              <w:jc w:val="center"/>
              <w:rPr>
                <w:color w:val="000000"/>
                <w:sz w:val="16"/>
                <w:szCs w:val="16"/>
              </w:rPr>
            </w:pPr>
            <w:r w:rsidRPr="009E7BFD">
              <w:rPr>
                <w:color w:val="000000"/>
                <w:sz w:val="16"/>
                <w:szCs w:val="16"/>
              </w:rPr>
              <w:t>0</w:t>
            </w:r>
          </w:p>
        </w:tc>
        <w:tc>
          <w:tcPr>
            <w:tcW w:w="280" w:type="pct"/>
            <w:vAlign w:val="center"/>
          </w:tcPr>
          <w:p w14:paraId="2B9EED46" w14:textId="77777777" w:rsidR="001D1862" w:rsidRPr="009E7BFD" w:rsidRDefault="001D1862" w:rsidP="00FA33C4">
            <w:pPr>
              <w:jc w:val="center"/>
              <w:rPr>
                <w:color w:val="000000"/>
                <w:sz w:val="16"/>
                <w:szCs w:val="16"/>
              </w:rPr>
            </w:pPr>
            <w:r w:rsidRPr="009E7BFD">
              <w:rPr>
                <w:color w:val="000000"/>
                <w:sz w:val="16"/>
                <w:szCs w:val="16"/>
              </w:rPr>
              <w:t>0</w:t>
            </w:r>
          </w:p>
        </w:tc>
        <w:tc>
          <w:tcPr>
            <w:tcW w:w="235" w:type="pct"/>
            <w:vAlign w:val="center"/>
          </w:tcPr>
          <w:p w14:paraId="0B016076" w14:textId="77777777" w:rsidR="001D1862" w:rsidRPr="009E7BFD" w:rsidRDefault="001D1862" w:rsidP="00FA33C4">
            <w:pPr>
              <w:jc w:val="center"/>
              <w:rPr>
                <w:color w:val="000000"/>
                <w:sz w:val="16"/>
                <w:szCs w:val="16"/>
              </w:rPr>
            </w:pPr>
            <w:r w:rsidRPr="009E7BFD">
              <w:rPr>
                <w:color w:val="000000"/>
                <w:sz w:val="16"/>
                <w:szCs w:val="16"/>
              </w:rPr>
              <w:t>0</w:t>
            </w:r>
          </w:p>
        </w:tc>
        <w:tc>
          <w:tcPr>
            <w:tcW w:w="236" w:type="pct"/>
            <w:vAlign w:val="center"/>
          </w:tcPr>
          <w:p w14:paraId="4EDE5407" w14:textId="77777777" w:rsidR="001D1862" w:rsidRPr="009E7BFD" w:rsidRDefault="001D1862" w:rsidP="00FA33C4">
            <w:pPr>
              <w:jc w:val="center"/>
              <w:rPr>
                <w:color w:val="000000"/>
                <w:sz w:val="16"/>
                <w:szCs w:val="16"/>
              </w:rPr>
            </w:pPr>
            <w:r w:rsidRPr="009E7BFD">
              <w:rPr>
                <w:color w:val="000000"/>
                <w:sz w:val="16"/>
                <w:szCs w:val="16"/>
              </w:rPr>
              <w:t>0</w:t>
            </w:r>
          </w:p>
        </w:tc>
        <w:tc>
          <w:tcPr>
            <w:tcW w:w="236" w:type="pct"/>
            <w:vAlign w:val="center"/>
          </w:tcPr>
          <w:p w14:paraId="7655A777" w14:textId="2B251BFB" w:rsidR="001D1862" w:rsidRPr="002347BE" w:rsidRDefault="001D1862" w:rsidP="00FA33C4">
            <w:pPr>
              <w:jc w:val="center"/>
              <w:rPr>
                <w:color w:val="000000"/>
                <w:sz w:val="16"/>
                <w:szCs w:val="16"/>
              </w:rPr>
            </w:pPr>
            <w:r w:rsidRPr="005A4146">
              <w:rPr>
                <w:color w:val="000000"/>
                <w:sz w:val="16"/>
                <w:szCs w:val="16"/>
              </w:rPr>
              <w:t>0</w:t>
            </w:r>
          </w:p>
        </w:tc>
        <w:tc>
          <w:tcPr>
            <w:tcW w:w="236" w:type="pct"/>
            <w:vAlign w:val="center"/>
          </w:tcPr>
          <w:p w14:paraId="4F06836E" w14:textId="49AF32EA" w:rsidR="001D1862" w:rsidRPr="002347BE" w:rsidRDefault="001D1862" w:rsidP="00FA33C4">
            <w:pPr>
              <w:jc w:val="center"/>
              <w:rPr>
                <w:color w:val="000000"/>
                <w:sz w:val="16"/>
                <w:szCs w:val="16"/>
              </w:rPr>
            </w:pPr>
            <w:r w:rsidRPr="005A4146">
              <w:rPr>
                <w:color w:val="000000"/>
                <w:sz w:val="16"/>
                <w:szCs w:val="16"/>
              </w:rPr>
              <w:t>0</w:t>
            </w:r>
          </w:p>
        </w:tc>
        <w:tc>
          <w:tcPr>
            <w:tcW w:w="245" w:type="pct"/>
            <w:vAlign w:val="center"/>
          </w:tcPr>
          <w:p w14:paraId="01EB719D" w14:textId="614126D4" w:rsidR="001D1862" w:rsidRPr="002347BE" w:rsidRDefault="001D1862" w:rsidP="00FA33C4">
            <w:pPr>
              <w:jc w:val="center"/>
              <w:rPr>
                <w:color w:val="000000"/>
                <w:sz w:val="16"/>
                <w:szCs w:val="16"/>
              </w:rPr>
            </w:pPr>
            <w:r w:rsidRPr="005A4146">
              <w:rPr>
                <w:color w:val="000000"/>
                <w:sz w:val="16"/>
                <w:szCs w:val="16"/>
              </w:rPr>
              <w:t>0</w:t>
            </w:r>
          </w:p>
        </w:tc>
        <w:tc>
          <w:tcPr>
            <w:tcW w:w="306" w:type="pct"/>
            <w:vMerge/>
          </w:tcPr>
          <w:p w14:paraId="424A5D1F" w14:textId="553F8C05" w:rsidR="001D1862" w:rsidRPr="002347BE" w:rsidRDefault="001D1862" w:rsidP="001D1862">
            <w:pPr>
              <w:rPr>
                <w:color w:val="000000"/>
                <w:sz w:val="16"/>
                <w:szCs w:val="16"/>
              </w:rPr>
            </w:pPr>
          </w:p>
        </w:tc>
      </w:tr>
      <w:tr w:rsidR="00507BBF" w:rsidRPr="002347BE" w14:paraId="4CEEA648" w14:textId="77777777" w:rsidTr="00C21F2C">
        <w:trPr>
          <w:trHeight w:val="60"/>
        </w:trPr>
        <w:tc>
          <w:tcPr>
            <w:tcW w:w="170" w:type="pct"/>
            <w:vMerge/>
          </w:tcPr>
          <w:p w14:paraId="5D3B372C" w14:textId="77777777" w:rsidR="001D1862" w:rsidRPr="002347BE" w:rsidRDefault="001D1862" w:rsidP="001D1862">
            <w:pPr>
              <w:rPr>
                <w:color w:val="000000"/>
                <w:sz w:val="16"/>
                <w:szCs w:val="16"/>
              </w:rPr>
            </w:pPr>
          </w:p>
        </w:tc>
        <w:tc>
          <w:tcPr>
            <w:tcW w:w="616" w:type="pct"/>
            <w:vMerge/>
            <w:shd w:val="clear" w:color="auto" w:fill="FFFFFF" w:themeFill="background1"/>
          </w:tcPr>
          <w:p w14:paraId="43C06BA0" w14:textId="77777777" w:rsidR="001D1862" w:rsidRPr="002347BE" w:rsidRDefault="001D1862" w:rsidP="001D1862">
            <w:pPr>
              <w:rPr>
                <w:i/>
                <w:iCs/>
                <w:color w:val="000000"/>
                <w:sz w:val="16"/>
                <w:szCs w:val="16"/>
              </w:rPr>
            </w:pPr>
          </w:p>
        </w:tc>
        <w:tc>
          <w:tcPr>
            <w:tcW w:w="379" w:type="pct"/>
            <w:vMerge/>
          </w:tcPr>
          <w:p w14:paraId="47EDAE65" w14:textId="77777777" w:rsidR="001D1862" w:rsidRPr="002347BE" w:rsidRDefault="001D1862" w:rsidP="001D1862">
            <w:pPr>
              <w:rPr>
                <w:color w:val="000000"/>
                <w:sz w:val="16"/>
                <w:szCs w:val="16"/>
              </w:rPr>
            </w:pPr>
          </w:p>
        </w:tc>
        <w:tc>
          <w:tcPr>
            <w:tcW w:w="609" w:type="pct"/>
          </w:tcPr>
          <w:p w14:paraId="0448274C" w14:textId="19DD46F8" w:rsidR="001D1862" w:rsidRPr="002A49B7" w:rsidRDefault="006973B3" w:rsidP="001D1862">
            <w:pPr>
              <w:rPr>
                <w:sz w:val="15"/>
                <w:szCs w:val="15"/>
              </w:rPr>
            </w:pPr>
            <w:r w:rsidRPr="00C50583">
              <w:rPr>
                <w:sz w:val="15"/>
                <w:szCs w:val="15"/>
              </w:rPr>
              <w:t>Средства бюджета городского округа</w:t>
            </w:r>
            <w:r>
              <w:rPr>
                <w:sz w:val="15"/>
                <w:szCs w:val="15"/>
              </w:rPr>
              <w:t xml:space="preserve"> Лыткарино</w:t>
            </w:r>
          </w:p>
        </w:tc>
        <w:tc>
          <w:tcPr>
            <w:tcW w:w="343" w:type="pct"/>
            <w:vAlign w:val="center"/>
          </w:tcPr>
          <w:p w14:paraId="5F18307A" w14:textId="40879CC8" w:rsidR="001D1862" w:rsidRPr="009E7BFD" w:rsidRDefault="001D1862" w:rsidP="00FA33C4">
            <w:pPr>
              <w:jc w:val="center"/>
              <w:rPr>
                <w:color w:val="000000"/>
                <w:sz w:val="16"/>
                <w:szCs w:val="16"/>
              </w:rPr>
            </w:pPr>
            <w:r>
              <w:rPr>
                <w:color w:val="000000"/>
                <w:sz w:val="16"/>
                <w:szCs w:val="16"/>
              </w:rPr>
              <w:t>3</w:t>
            </w:r>
            <w:r w:rsidRPr="009E7BFD">
              <w:rPr>
                <w:color w:val="000000"/>
                <w:sz w:val="16"/>
                <w:szCs w:val="16"/>
              </w:rPr>
              <w:t>00,00</w:t>
            </w:r>
          </w:p>
        </w:tc>
        <w:tc>
          <w:tcPr>
            <w:tcW w:w="875" w:type="pct"/>
            <w:gridSpan w:val="6"/>
            <w:vAlign w:val="center"/>
          </w:tcPr>
          <w:p w14:paraId="3E08960E" w14:textId="77777777" w:rsidR="001D1862" w:rsidRPr="009E7BFD" w:rsidRDefault="001D1862" w:rsidP="00FA33C4">
            <w:pPr>
              <w:jc w:val="center"/>
              <w:rPr>
                <w:color w:val="000000"/>
                <w:sz w:val="16"/>
                <w:szCs w:val="16"/>
              </w:rPr>
            </w:pPr>
            <w:r w:rsidRPr="009E7BFD">
              <w:rPr>
                <w:color w:val="000000"/>
                <w:sz w:val="16"/>
                <w:szCs w:val="16"/>
              </w:rPr>
              <w:t>100,00</w:t>
            </w:r>
          </w:p>
        </w:tc>
        <w:tc>
          <w:tcPr>
            <w:tcW w:w="234" w:type="pct"/>
            <w:vAlign w:val="center"/>
          </w:tcPr>
          <w:p w14:paraId="6A7179D7" w14:textId="77777777" w:rsidR="001D1862" w:rsidRPr="009E7BFD" w:rsidRDefault="001D1862" w:rsidP="00FA33C4">
            <w:pPr>
              <w:jc w:val="center"/>
              <w:rPr>
                <w:color w:val="000000"/>
                <w:sz w:val="16"/>
                <w:szCs w:val="16"/>
              </w:rPr>
            </w:pPr>
            <w:r w:rsidRPr="009E7BFD">
              <w:rPr>
                <w:color w:val="000000"/>
                <w:sz w:val="16"/>
                <w:szCs w:val="16"/>
              </w:rPr>
              <w:t>100,00</w:t>
            </w:r>
          </w:p>
        </w:tc>
        <w:tc>
          <w:tcPr>
            <w:tcW w:w="280" w:type="pct"/>
            <w:vAlign w:val="center"/>
          </w:tcPr>
          <w:p w14:paraId="1E5C1662" w14:textId="51339513" w:rsidR="001D1862" w:rsidRPr="009E7BFD" w:rsidRDefault="001D1862" w:rsidP="00FA33C4">
            <w:pPr>
              <w:jc w:val="center"/>
              <w:rPr>
                <w:color w:val="000000"/>
                <w:sz w:val="16"/>
                <w:szCs w:val="16"/>
              </w:rPr>
            </w:pPr>
            <w:r>
              <w:rPr>
                <w:color w:val="000000"/>
                <w:sz w:val="16"/>
                <w:szCs w:val="16"/>
              </w:rPr>
              <w:t>100,</w:t>
            </w:r>
            <w:r w:rsidRPr="009E7BFD">
              <w:rPr>
                <w:color w:val="000000"/>
                <w:sz w:val="16"/>
                <w:szCs w:val="16"/>
              </w:rPr>
              <w:t>0</w:t>
            </w:r>
          </w:p>
        </w:tc>
        <w:tc>
          <w:tcPr>
            <w:tcW w:w="235" w:type="pct"/>
            <w:vAlign w:val="center"/>
          </w:tcPr>
          <w:p w14:paraId="4DD368F2" w14:textId="77777777" w:rsidR="001D1862" w:rsidRPr="009E7BFD" w:rsidRDefault="001D1862" w:rsidP="00FA33C4">
            <w:pPr>
              <w:jc w:val="center"/>
              <w:rPr>
                <w:color w:val="000000"/>
                <w:sz w:val="16"/>
                <w:szCs w:val="16"/>
              </w:rPr>
            </w:pPr>
            <w:r w:rsidRPr="009E7BFD">
              <w:rPr>
                <w:color w:val="000000"/>
                <w:sz w:val="16"/>
                <w:szCs w:val="16"/>
              </w:rPr>
              <w:t>0</w:t>
            </w:r>
          </w:p>
        </w:tc>
        <w:tc>
          <w:tcPr>
            <w:tcW w:w="236" w:type="pct"/>
            <w:vAlign w:val="center"/>
          </w:tcPr>
          <w:p w14:paraId="426DE05C" w14:textId="77777777" w:rsidR="001D1862" w:rsidRPr="009E7BFD" w:rsidRDefault="001D1862" w:rsidP="00FA33C4">
            <w:pPr>
              <w:jc w:val="center"/>
              <w:rPr>
                <w:color w:val="000000"/>
                <w:sz w:val="16"/>
                <w:szCs w:val="16"/>
              </w:rPr>
            </w:pPr>
            <w:r w:rsidRPr="009E7BFD">
              <w:rPr>
                <w:color w:val="000000"/>
                <w:sz w:val="16"/>
                <w:szCs w:val="16"/>
              </w:rPr>
              <w:t>0</w:t>
            </w:r>
          </w:p>
        </w:tc>
        <w:tc>
          <w:tcPr>
            <w:tcW w:w="236" w:type="pct"/>
            <w:vAlign w:val="center"/>
          </w:tcPr>
          <w:p w14:paraId="5D1F0C3E" w14:textId="42449513" w:rsidR="001D1862" w:rsidRPr="002347BE" w:rsidRDefault="001D1862" w:rsidP="00FA33C4">
            <w:pPr>
              <w:jc w:val="center"/>
              <w:rPr>
                <w:color w:val="000000"/>
                <w:sz w:val="16"/>
                <w:szCs w:val="16"/>
              </w:rPr>
            </w:pPr>
            <w:r w:rsidRPr="005A4146">
              <w:rPr>
                <w:color w:val="000000"/>
                <w:sz w:val="16"/>
                <w:szCs w:val="16"/>
              </w:rPr>
              <w:t>0</w:t>
            </w:r>
          </w:p>
        </w:tc>
        <w:tc>
          <w:tcPr>
            <w:tcW w:w="236" w:type="pct"/>
            <w:vAlign w:val="center"/>
          </w:tcPr>
          <w:p w14:paraId="0B259C77" w14:textId="5C17D6BD" w:rsidR="001D1862" w:rsidRPr="002347BE" w:rsidRDefault="001D1862" w:rsidP="00FA33C4">
            <w:pPr>
              <w:jc w:val="center"/>
              <w:rPr>
                <w:color w:val="000000"/>
                <w:sz w:val="16"/>
                <w:szCs w:val="16"/>
              </w:rPr>
            </w:pPr>
            <w:r w:rsidRPr="005A4146">
              <w:rPr>
                <w:color w:val="000000"/>
                <w:sz w:val="16"/>
                <w:szCs w:val="16"/>
              </w:rPr>
              <w:t>0</w:t>
            </w:r>
          </w:p>
        </w:tc>
        <w:tc>
          <w:tcPr>
            <w:tcW w:w="245" w:type="pct"/>
            <w:vAlign w:val="center"/>
          </w:tcPr>
          <w:p w14:paraId="7B0E9FAF" w14:textId="1995EC86" w:rsidR="001D1862" w:rsidRPr="002347BE" w:rsidRDefault="001D1862" w:rsidP="00FA33C4">
            <w:pPr>
              <w:jc w:val="center"/>
              <w:rPr>
                <w:color w:val="000000"/>
                <w:sz w:val="16"/>
                <w:szCs w:val="16"/>
              </w:rPr>
            </w:pPr>
            <w:r w:rsidRPr="005A4146">
              <w:rPr>
                <w:color w:val="000000"/>
                <w:sz w:val="16"/>
                <w:szCs w:val="16"/>
              </w:rPr>
              <w:t>0</w:t>
            </w:r>
          </w:p>
        </w:tc>
        <w:tc>
          <w:tcPr>
            <w:tcW w:w="306" w:type="pct"/>
            <w:vMerge/>
          </w:tcPr>
          <w:p w14:paraId="0C44F81A" w14:textId="407246B0" w:rsidR="001D1862" w:rsidRPr="002347BE" w:rsidRDefault="001D1862" w:rsidP="001D1862">
            <w:pPr>
              <w:rPr>
                <w:color w:val="000000"/>
                <w:sz w:val="16"/>
                <w:szCs w:val="16"/>
              </w:rPr>
            </w:pPr>
          </w:p>
        </w:tc>
      </w:tr>
      <w:tr w:rsidR="00507BBF" w:rsidRPr="002347BE" w14:paraId="526D5CFA" w14:textId="77777777" w:rsidTr="00C21F2C">
        <w:trPr>
          <w:trHeight w:val="188"/>
        </w:trPr>
        <w:tc>
          <w:tcPr>
            <w:tcW w:w="170" w:type="pct"/>
            <w:vMerge/>
          </w:tcPr>
          <w:p w14:paraId="7A6DF1C4" w14:textId="77777777" w:rsidR="001D1862" w:rsidRPr="002347BE" w:rsidRDefault="001D1862" w:rsidP="001D1862">
            <w:pPr>
              <w:rPr>
                <w:color w:val="000000"/>
                <w:sz w:val="16"/>
                <w:szCs w:val="16"/>
              </w:rPr>
            </w:pPr>
          </w:p>
        </w:tc>
        <w:tc>
          <w:tcPr>
            <w:tcW w:w="616" w:type="pct"/>
            <w:vMerge/>
            <w:shd w:val="clear" w:color="auto" w:fill="FFFFFF" w:themeFill="background1"/>
          </w:tcPr>
          <w:p w14:paraId="66E0F5B2" w14:textId="77777777" w:rsidR="001D1862" w:rsidRPr="002347BE" w:rsidRDefault="001D1862" w:rsidP="001D1862">
            <w:pPr>
              <w:rPr>
                <w:i/>
                <w:iCs/>
                <w:color w:val="000000"/>
                <w:sz w:val="16"/>
                <w:szCs w:val="16"/>
              </w:rPr>
            </w:pPr>
          </w:p>
        </w:tc>
        <w:tc>
          <w:tcPr>
            <w:tcW w:w="379" w:type="pct"/>
            <w:vMerge/>
          </w:tcPr>
          <w:p w14:paraId="5F3E937D" w14:textId="77777777" w:rsidR="001D1862" w:rsidRPr="002347BE" w:rsidRDefault="001D1862" w:rsidP="001D1862">
            <w:pPr>
              <w:rPr>
                <w:color w:val="000000"/>
                <w:sz w:val="16"/>
                <w:szCs w:val="16"/>
              </w:rPr>
            </w:pPr>
          </w:p>
        </w:tc>
        <w:tc>
          <w:tcPr>
            <w:tcW w:w="609" w:type="pct"/>
          </w:tcPr>
          <w:p w14:paraId="7EAD1CD7" w14:textId="77777777" w:rsidR="001D1862" w:rsidRPr="002A49B7" w:rsidRDefault="001D1862" w:rsidP="001D1862">
            <w:pPr>
              <w:rPr>
                <w:sz w:val="15"/>
                <w:szCs w:val="15"/>
              </w:rPr>
            </w:pPr>
            <w:r w:rsidRPr="002A49B7">
              <w:rPr>
                <w:sz w:val="15"/>
                <w:szCs w:val="15"/>
              </w:rPr>
              <w:t>Внебюджетные источники</w:t>
            </w:r>
          </w:p>
        </w:tc>
        <w:tc>
          <w:tcPr>
            <w:tcW w:w="343" w:type="pct"/>
            <w:vAlign w:val="center"/>
          </w:tcPr>
          <w:p w14:paraId="52385CAA" w14:textId="77777777" w:rsidR="001D1862" w:rsidRPr="009E7BFD" w:rsidRDefault="001D1862" w:rsidP="00FA33C4">
            <w:pPr>
              <w:jc w:val="center"/>
              <w:rPr>
                <w:color w:val="000000"/>
                <w:sz w:val="16"/>
                <w:szCs w:val="16"/>
              </w:rPr>
            </w:pPr>
            <w:r w:rsidRPr="009E7BFD">
              <w:rPr>
                <w:color w:val="000000"/>
                <w:sz w:val="16"/>
                <w:szCs w:val="16"/>
              </w:rPr>
              <w:t>0</w:t>
            </w:r>
          </w:p>
        </w:tc>
        <w:tc>
          <w:tcPr>
            <w:tcW w:w="875" w:type="pct"/>
            <w:gridSpan w:val="6"/>
            <w:vAlign w:val="center"/>
          </w:tcPr>
          <w:p w14:paraId="5747C9A3" w14:textId="77777777" w:rsidR="001D1862" w:rsidRPr="009E7BFD" w:rsidRDefault="001D1862" w:rsidP="00FA33C4">
            <w:pPr>
              <w:jc w:val="center"/>
              <w:rPr>
                <w:color w:val="000000"/>
                <w:sz w:val="16"/>
                <w:szCs w:val="16"/>
              </w:rPr>
            </w:pPr>
            <w:r w:rsidRPr="009E7BFD">
              <w:rPr>
                <w:color w:val="000000"/>
                <w:sz w:val="16"/>
                <w:szCs w:val="16"/>
              </w:rPr>
              <w:t>0</w:t>
            </w:r>
          </w:p>
        </w:tc>
        <w:tc>
          <w:tcPr>
            <w:tcW w:w="234" w:type="pct"/>
            <w:vAlign w:val="center"/>
          </w:tcPr>
          <w:p w14:paraId="780F50EC" w14:textId="77777777" w:rsidR="001D1862" w:rsidRPr="009E7BFD" w:rsidRDefault="001D1862" w:rsidP="00FA33C4">
            <w:pPr>
              <w:jc w:val="center"/>
              <w:rPr>
                <w:color w:val="000000"/>
                <w:sz w:val="16"/>
                <w:szCs w:val="16"/>
              </w:rPr>
            </w:pPr>
            <w:r w:rsidRPr="009E7BFD">
              <w:rPr>
                <w:color w:val="000000"/>
                <w:sz w:val="16"/>
                <w:szCs w:val="16"/>
              </w:rPr>
              <w:t>0</w:t>
            </w:r>
          </w:p>
        </w:tc>
        <w:tc>
          <w:tcPr>
            <w:tcW w:w="280" w:type="pct"/>
            <w:vAlign w:val="center"/>
          </w:tcPr>
          <w:p w14:paraId="7EA05E59" w14:textId="77777777" w:rsidR="001D1862" w:rsidRPr="009E7BFD" w:rsidRDefault="001D1862" w:rsidP="00FA33C4">
            <w:pPr>
              <w:jc w:val="center"/>
              <w:rPr>
                <w:color w:val="000000"/>
                <w:sz w:val="16"/>
                <w:szCs w:val="16"/>
              </w:rPr>
            </w:pPr>
            <w:r w:rsidRPr="009E7BFD">
              <w:rPr>
                <w:color w:val="000000"/>
                <w:sz w:val="16"/>
                <w:szCs w:val="16"/>
              </w:rPr>
              <w:t>0</w:t>
            </w:r>
          </w:p>
        </w:tc>
        <w:tc>
          <w:tcPr>
            <w:tcW w:w="235" w:type="pct"/>
            <w:vAlign w:val="center"/>
          </w:tcPr>
          <w:p w14:paraId="69507CD5" w14:textId="77777777" w:rsidR="001D1862" w:rsidRPr="009E7BFD" w:rsidRDefault="001D1862" w:rsidP="00FA33C4">
            <w:pPr>
              <w:jc w:val="center"/>
              <w:rPr>
                <w:color w:val="000000"/>
                <w:sz w:val="16"/>
                <w:szCs w:val="16"/>
              </w:rPr>
            </w:pPr>
            <w:r w:rsidRPr="009E7BFD">
              <w:rPr>
                <w:color w:val="000000"/>
                <w:sz w:val="16"/>
                <w:szCs w:val="16"/>
              </w:rPr>
              <w:t>0</w:t>
            </w:r>
          </w:p>
        </w:tc>
        <w:tc>
          <w:tcPr>
            <w:tcW w:w="236" w:type="pct"/>
            <w:vAlign w:val="center"/>
          </w:tcPr>
          <w:p w14:paraId="4FD1E500" w14:textId="77777777" w:rsidR="001D1862" w:rsidRPr="009E7BFD" w:rsidRDefault="001D1862" w:rsidP="00FA33C4">
            <w:pPr>
              <w:jc w:val="center"/>
              <w:rPr>
                <w:color w:val="000000"/>
                <w:sz w:val="16"/>
                <w:szCs w:val="16"/>
              </w:rPr>
            </w:pPr>
            <w:r w:rsidRPr="009E7BFD">
              <w:rPr>
                <w:color w:val="000000"/>
                <w:sz w:val="16"/>
                <w:szCs w:val="16"/>
              </w:rPr>
              <w:t>0</w:t>
            </w:r>
          </w:p>
        </w:tc>
        <w:tc>
          <w:tcPr>
            <w:tcW w:w="236" w:type="pct"/>
            <w:vAlign w:val="center"/>
          </w:tcPr>
          <w:p w14:paraId="527E9B53" w14:textId="6EB8145B" w:rsidR="001D1862" w:rsidRPr="002347BE" w:rsidRDefault="001D1862" w:rsidP="00FA33C4">
            <w:pPr>
              <w:jc w:val="center"/>
              <w:rPr>
                <w:color w:val="000000"/>
                <w:sz w:val="16"/>
                <w:szCs w:val="16"/>
              </w:rPr>
            </w:pPr>
            <w:r w:rsidRPr="005A4146">
              <w:rPr>
                <w:color w:val="000000"/>
                <w:sz w:val="16"/>
                <w:szCs w:val="16"/>
              </w:rPr>
              <w:t>0</w:t>
            </w:r>
          </w:p>
        </w:tc>
        <w:tc>
          <w:tcPr>
            <w:tcW w:w="236" w:type="pct"/>
            <w:vAlign w:val="center"/>
          </w:tcPr>
          <w:p w14:paraId="5E199611" w14:textId="26F1CA57" w:rsidR="001D1862" w:rsidRPr="002347BE" w:rsidRDefault="001D1862" w:rsidP="00FA33C4">
            <w:pPr>
              <w:jc w:val="center"/>
              <w:rPr>
                <w:color w:val="000000"/>
                <w:sz w:val="16"/>
                <w:szCs w:val="16"/>
              </w:rPr>
            </w:pPr>
            <w:r w:rsidRPr="005A4146">
              <w:rPr>
                <w:color w:val="000000"/>
                <w:sz w:val="16"/>
                <w:szCs w:val="16"/>
              </w:rPr>
              <w:t>0</w:t>
            </w:r>
          </w:p>
        </w:tc>
        <w:tc>
          <w:tcPr>
            <w:tcW w:w="245" w:type="pct"/>
            <w:vAlign w:val="center"/>
          </w:tcPr>
          <w:p w14:paraId="546AFF4D" w14:textId="24EC3902" w:rsidR="001D1862" w:rsidRPr="002347BE" w:rsidRDefault="001D1862" w:rsidP="00FA33C4">
            <w:pPr>
              <w:jc w:val="center"/>
              <w:rPr>
                <w:color w:val="000000"/>
                <w:sz w:val="16"/>
                <w:szCs w:val="16"/>
              </w:rPr>
            </w:pPr>
            <w:r w:rsidRPr="005A4146">
              <w:rPr>
                <w:color w:val="000000"/>
                <w:sz w:val="16"/>
                <w:szCs w:val="16"/>
              </w:rPr>
              <w:t>0</w:t>
            </w:r>
          </w:p>
        </w:tc>
        <w:tc>
          <w:tcPr>
            <w:tcW w:w="306" w:type="pct"/>
            <w:vMerge/>
          </w:tcPr>
          <w:p w14:paraId="424B00E0" w14:textId="7B10F3EF" w:rsidR="001D1862" w:rsidRPr="002347BE" w:rsidRDefault="001D1862" w:rsidP="001D1862">
            <w:pPr>
              <w:rPr>
                <w:color w:val="000000"/>
                <w:sz w:val="16"/>
                <w:szCs w:val="16"/>
              </w:rPr>
            </w:pPr>
          </w:p>
        </w:tc>
      </w:tr>
      <w:tr w:rsidR="00507BBF" w:rsidRPr="002347BE" w14:paraId="14EAD950" w14:textId="77777777" w:rsidTr="00C21F2C">
        <w:trPr>
          <w:trHeight w:val="188"/>
        </w:trPr>
        <w:tc>
          <w:tcPr>
            <w:tcW w:w="170" w:type="pct"/>
            <w:vMerge w:val="restart"/>
          </w:tcPr>
          <w:p w14:paraId="4894C739" w14:textId="77777777" w:rsidR="001D1862" w:rsidRPr="002347BE" w:rsidRDefault="001D1862" w:rsidP="001D1862">
            <w:pPr>
              <w:rPr>
                <w:color w:val="000000"/>
                <w:sz w:val="16"/>
                <w:szCs w:val="16"/>
              </w:rPr>
            </w:pPr>
            <w:r>
              <w:rPr>
                <w:color w:val="000000"/>
                <w:sz w:val="16"/>
                <w:szCs w:val="16"/>
              </w:rPr>
              <w:t>3.1.</w:t>
            </w:r>
          </w:p>
        </w:tc>
        <w:tc>
          <w:tcPr>
            <w:tcW w:w="616" w:type="pct"/>
            <w:vMerge w:val="restart"/>
            <w:shd w:val="clear" w:color="auto" w:fill="auto"/>
          </w:tcPr>
          <w:p w14:paraId="0EABBED6" w14:textId="77777777" w:rsidR="001D1862" w:rsidRPr="00C27F90" w:rsidRDefault="001D1862" w:rsidP="001D1862">
            <w:pPr>
              <w:rPr>
                <w:color w:val="000000"/>
                <w:sz w:val="16"/>
                <w:szCs w:val="16"/>
              </w:rPr>
            </w:pPr>
            <w:r w:rsidRPr="00C27F90">
              <w:rPr>
                <w:color w:val="000000"/>
                <w:sz w:val="16"/>
                <w:szCs w:val="16"/>
              </w:rPr>
              <w:t>Мероприятие 02.01.</w:t>
            </w:r>
          </w:p>
          <w:p w14:paraId="6DC4C525" w14:textId="77777777" w:rsidR="001D1862" w:rsidRPr="002347BE" w:rsidRDefault="001D1862" w:rsidP="001D1862">
            <w:pPr>
              <w:rPr>
                <w:i/>
                <w:iCs/>
                <w:color w:val="000000"/>
                <w:sz w:val="16"/>
                <w:szCs w:val="16"/>
              </w:rPr>
            </w:pPr>
            <w:r w:rsidRPr="00C27F90">
              <w:rPr>
                <w:color w:val="000000"/>
                <w:sz w:val="16"/>
                <w:szCs w:val="16"/>
              </w:rPr>
              <w:t>Проведение капительного ремонта многоквартирных домов на территории Московской области</w:t>
            </w:r>
            <w:r>
              <w:rPr>
                <w:i/>
                <w:iCs/>
                <w:color w:val="000000"/>
                <w:sz w:val="16"/>
                <w:szCs w:val="16"/>
              </w:rPr>
              <w:t xml:space="preserve"> </w:t>
            </w:r>
          </w:p>
        </w:tc>
        <w:tc>
          <w:tcPr>
            <w:tcW w:w="379" w:type="pct"/>
            <w:vMerge w:val="restart"/>
          </w:tcPr>
          <w:p w14:paraId="30CC1F7E" w14:textId="4FB62D01" w:rsidR="001D1862" w:rsidRPr="002347BE" w:rsidRDefault="001D1862" w:rsidP="001D1862">
            <w:pPr>
              <w:rPr>
                <w:color w:val="000000"/>
                <w:sz w:val="16"/>
                <w:szCs w:val="16"/>
              </w:rPr>
            </w:pPr>
            <w:r w:rsidRPr="002347BE">
              <w:rPr>
                <w:i/>
                <w:iCs/>
                <w:color w:val="000000"/>
                <w:sz w:val="16"/>
                <w:szCs w:val="16"/>
              </w:rPr>
              <w:t>2023-20</w:t>
            </w:r>
            <w:r>
              <w:rPr>
                <w:i/>
                <w:iCs/>
                <w:color w:val="000000"/>
                <w:sz w:val="16"/>
                <w:szCs w:val="16"/>
              </w:rPr>
              <w:t>30</w:t>
            </w:r>
          </w:p>
        </w:tc>
        <w:tc>
          <w:tcPr>
            <w:tcW w:w="609" w:type="pct"/>
          </w:tcPr>
          <w:p w14:paraId="21E0F2C7" w14:textId="77777777" w:rsidR="001D1862" w:rsidRPr="002A49B7" w:rsidRDefault="001D1862" w:rsidP="001D1862">
            <w:pPr>
              <w:rPr>
                <w:sz w:val="15"/>
                <w:szCs w:val="15"/>
              </w:rPr>
            </w:pPr>
            <w:r w:rsidRPr="002A49B7">
              <w:rPr>
                <w:sz w:val="15"/>
                <w:szCs w:val="15"/>
              </w:rPr>
              <w:t>Итого</w:t>
            </w:r>
          </w:p>
        </w:tc>
        <w:tc>
          <w:tcPr>
            <w:tcW w:w="343" w:type="pct"/>
            <w:vAlign w:val="center"/>
          </w:tcPr>
          <w:p w14:paraId="4DCE7324" w14:textId="04A2E908" w:rsidR="001D1862" w:rsidRPr="009E7BFD" w:rsidRDefault="001D1862" w:rsidP="00FA33C4">
            <w:pPr>
              <w:jc w:val="center"/>
              <w:rPr>
                <w:color w:val="000000"/>
                <w:sz w:val="16"/>
                <w:szCs w:val="16"/>
              </w:rPr>
            </w:pPr>
            <w:r>
              <w:rPr>
                <w:color w:val="000000"/>
                <w:sz w:val="16"/>
                <w:szCs w:val="16"/>
              </w:rPr>
              <w:t>3</w:t>
            </w:r>
            <w:r w:rsidRPr="009E7BFD">
              <w:rPr>
                <w:color w:val="000000"/>
                <w:sz w:val="16"/>
                <w:szCs w:val="16"/>
              </w:rPr>
              <w:t>00,00</w:t>
            </w:r>
          </w:p>
        </w:tc>
        <w:tc>
          <w:tcPr>
            <w:tcW w:w="875" w:type="pct"/>
            <w:gridSpan w:val="6"/>
            <w:vAlign w:val="center"/>
          </w:tcPr>
          <w:p w14:paraId="0424046C" w14:textId="77777777" w:rsidR="001D1862" w:rsidRPr="009E7BFD" w:rsidRDefault="001D1862" w:rsidP="00FA33C4">
            <w:pPr>
              <w:jc w:val="center"/>
              <w:rPr>
                <w:color w:val="000000"/>
                <w:sz w:val="16"/>
                <w:szCs w:val="16"/>
              </w:rPr>
            </w:pPr>
            <w:r w:rsidRPr="009E7BFD">
              <w:rPr>
                <w:color w:val="000000"/>
                <w:sz w:val="16"/>
                <w:szCs w:val="16"/>
              </w:rPr>
              <w:t>100,00</w:t>
            </w:r>
          </w:p>
        </w:tc>
        <w:tc>
          <w:tcPr>
            <w:tcW w:w="234" w:type="pct"/>
            <w:vAlign w:val="center"/>
          </w:tcPr>
          <w:p w14:paraId="74CA5CA0" w14:textId="77777777" w:rsidR="001D1862" w:rsidRPr="009E7BFD" w:rsidRDefault="001D1862" w:rsidP="00FA33C4">
            <w:pPr>
              <w:jc w:val="center"/>
              <w:rPr>
                <w:color w:val="000000"/>
                <w:sz w:val="16"/>
                <w:szCs w:val="16"/>
              </w:rPr>
            </w:pPr>
            <w:r w:rsidRPr="009E7BFD">
              <w:rPr>
                <w:color w:val="000000"/>
                <w:sz w:val="16"/>
                <w:szCs w:val="16"/>
              </w:rPr>
              <w:t>100,00</w:t>
            </w:r>
          </w:p>
        </w:tc>
        <w:tc>
          <w:tcPr>
            <w:tcW w:w="280" w:type="pct"/>
            <w:vAlign w:val="center"/>
          </w:tcPr>
          <w:p w14:paraId="12506B93" w14:textId="124EF6D5" w:rsidR="001D1862" w:rsidRPr="009E7BFD" w:rsidRDefault="001D1862" w:rsidP="00FA33C4">
            <w:pPr>
              <w:jc w:val="center"/>
              <w:rPr>
                <w:color w:val="000000"/>
                <w:sz w:val="16"/>
                <w:szCs w:val="16"/>
              </w:rPr>
            </w:pPr>
            <w:r>
              <w:rPr>
                <w:color w:val="000000"/>
                <w:sz w:val="16"/>
                <w:szCs w:val="16"/>
              </w:rPr>
              <w:t>100,</w:t>
            </w:r>
            <w:r w:rsidRPr="009E7BFD">
              <w:rPr>
                <w:color w:val="000000"/>
                <w:sz w:val="16"/>
                <w:szCs w:val="16"/>
              </w:rPr>
              <w:t>0</w:t>
            </w:r>
          </w:p>
        </w:tc>
        <w:tc>
          <w:tcPr>
            <w:tcW w:w="235" w:type="pct"/>
            <w:vAlign w:val="center"/>
          </w:tcPr>
          <w:p w14:paraId="323BAD36" w14:textId="77777777" w:rsidR="001D1862" w:rsidRPr="009E7BFD" w:rsidRDefault="001D1862" w:rsidP="00FA33C4">
            <w:pPr>
              <w:jc w:val="center"/>
              <w:rPr>
                <w:color w:val="000000"/>
                <w:sz w:val="16"/>
                <w:szCs w:val="16"/>
              </w:rPr>
            </w:pPr>
            <w:r w:rsidRPr="009E7BFD">
              <w:rPr>
                <w:color w:val="000000"/>
                <w:sz w:val="16"/>
                <w:szCs w:val="16"/>
              </w:rPr>
              <w:t>0</w:t>
            </w:r>
          </w:p>
        </w:tc>
        <w:tc>
          <w:tcPr>
            <w:tcW w:w="236" w:type="pct"/>
            <w:vAlign w:val="center"/>
          </w:tcPr>
          <w:p w14:paraId="3670BD0C" w14:textId="77777777" w:rsidR="001D1862" w:rsidRPr="009E7BFD" w:rsidRDefault="001D1862" w:rsidP="00FA33C4">
            <w:pPr>
              <w:jc w:val="center"/>
              <w:rPr>
                <w:color w:val="000000"/>
                <w:sz w:val="16"/>
                <w:szCs w:val="16"/>
              </w:rPr>
            </w:pPr>
            <w:r w:rsidRPr="009E7BFD">
              <w:rPr>
                <w:color w:val="000000"/>
                <w:sz w:val="16"/>
                <w:szCs w:val="16"/>
              </w:rPr>
              <w:t>0</w:t>
            </w:r>
          </w:p>
        </w:tc>
        <w:tc>
          <w:tcPr>
            <w:tcW w:w="236" w:type="pct"/>
            <w:vAlign w:val="center"/>
          </w:tcPr>
          <w:p w14:paraId="3AB47CEB" w14:textId="74A7D565" w:rsidR="001D1862" w:rsidRPr="002347BE" w:rsidRDefault="001D1862" w:rsidP="00FA33C4">
            <w:pPr>
              <w:jc w:val="center"/>
              <w:rPr>
                <w:color w:val="000000"/>
                <w:sz w:val="16"/>
                <w:szCs w:val="16"/>
              </w:rPr>
            </w:pPr>
            <w:r w:rsidRPr="005A4146">
              <w:rPr>
                <w:color w:val="000000"/>
                <w:sz w:val="16"/>
                <w:szCs w:val="16"/>
              </w:rPr>
              <w:t>0</w:t>
            </w:r>
          </w:p>
        </w:tc>
        <w:tc>
          <w:tcPr>
            <w:tcW w:w="236" w:type="pct"/>
            <w:vAlign w:val="center"/>
          </w:tcPr>
          <w:p w14:paraId="39291472" w14:textId="65B27069" w:rsidR="001D1862" w:rsidRPr="002347BE" w:rsidRDefault="001D1862" w:rsidP="00FA33C4">
            <w:pPr>
              <w:jc w:val="center"/>
              <w:rPr>
                <w:color w:val="000000"/>
                <w:sz w:val="16"/>
                <w:szCs w:val="16"/>
              </w:rPr>
            </w:pPr>
            <w:r w:rsidRPr="005A4146">
              <w:rPr>
                <w:color w:val="000000"/>
                <w:sz w:val="16"/>
                <w:szCs w:val="16"/>
              </w:rPr>
              <w:t>0</w:t>
            </w:r>
          </w:p>
        </w:tc>
        <w:tc>
          <w:tcPr>
            <w:tcW w:w="245" w:type="pct"/>
            <w:vAlign w:val="center"/>
          </w:tcPr>
          <w:p w14:paraId="181EF553" w14:textId="098F5B91" w:rsidR="001D1862" w:rsidRPr="002347BE" w:rsidRDefault="001D1862" w:rsidP="00FA33C4">
            <w:pPr>
              <w:jc w:val="center"/>
              <w:rPr>
                <w:color w:val="000000"/>
                <w:sz w:val="16"/>
                <w:szCs w:val="16"/>
              </w:rPr>
            </w:pPr>
            <w:r w:rsidRPr="005A4146">
              <w:rPr>
                <w:color w:val="000000"/>
                <w:sz w:val="16"/>
                <w:szCs w:val="16"/>
              </w:rPr>
              <w:t>0</w:t>
            </w:r>
          </w:p>
        </w:tc>
        <w:tc>
          <w:tcPr>
            <w:tcW w:w="306" w:type="pct"/>
            <w:vMerge/>
          </w:tcPr>
          <w:p w14:paraId="1E113354" w14:textId="27D100F8" w:rsidR="001D1862" w:rsidRPr="002347BE" w:rsidRDefault="001D1862" w:rsidP="001D1862">
            <w:pPr>
              <w:rPr>
                <w:color w:val="000000"/>
                <w:sz w:val="16"/>
                <w:szCs w:val="16"/>
              </w:rPr>
            </w:pPr>
          </w:p>
        </w:tc>
      </w:tr>
      <w:tr w:rsidR="00507BBF" w:rsidRPr="002347BE" w14:paraId="27A1BC34" w14:textId="77777777" w:rsidTr="00C21F2C">
        <w:trPr>
          <w:trHeight w:val="188"/>
        </w:trPr>
        <w:tc>
          <w:tcPr>
            <w:tcW w:w="170" w:type="pct"/>
            <w:vMerge/>
          </w:tcPr>
          <w:p w14:paraId="109F8398" w14:textId="77777777" w:rsidR="001D1862" w:rsidRPr="002347BE" w:rsidRDefault="001D1862" w:rsidP="001D1862">
            <w:pPr>
              <w:rPr>
                <w:color w:val="000000"/>
                <w:sz w:val="16"/>
                <w:szCs w:val="16"/>
              </w:rPr>
            </w:pPr>
          </w:p>
        </w:tc>
        <w:tc>
          <w:tcPr>
            <w:tcW w:w="616" w:type="pct"/>
            <w:vMerge/>
            <w:shd w:val="clear" w:color="auto" w:fill="auto"/>
          </w:tcPr>
          <w:p w14:paraId="5288142B" w14:textId="77777777" w:rsidR="001D1862" w:rsidRPr="002347BE" w:rsidRDefault="001D1862" w:rsidP="001D1862">
            <w:pPr>
              <w:rPr>
                <w:i/>
                <w:iCs/>
                <w:color w:val="000000"/>
                <w:sz w:val="16"/>
                <w:szCs w:val="16"/>
              </w:rPr>
            </w:pPr>
          </w:p>
        </w:tc>
        <w:tc>
          <w:tcPr>
            <w:tcW w:w="379" w:type="pct"/>
            <w:vMerge/>
          </w:tcPr>
          <w:p w14:paraId="497A8711" w14:textId="77777777" w:rsidR="001D1862" w:rsidRPr="002347BE" w:rsidRDefault="001D1862" w:rsidP="001D1862">
            <w:pPr>
              <w:rPr>
                <w:color w:val="000000"/>
                <w:sz w:val="16"/>
                <w:szCs w:val="16"/>
              </w:rPr>
            </w:pPr>
          </w:p>
        </w:tc>
        <w:tc>
          <w:tcPr>
            <w:tcW w:w="609" w:type="pct"/>
          </w:tcPr>
          <w:p w14:paraId="7C9C8205" w14:textId="77777777" w:rsidR="001D1862" w:rsidRPr="002A49B7" w:rsidRDefault="001D1862" w:rsidP="001D1862">
            <w:pPr>
              <w:rPr>
                <w:sz w:val="15"/>
                <w:szCs w:val="15"/>
              </w:rPr>
            </w:pPr>
            <w:r w:rsidRPr="002A49B7">
              <w:rPr>
                <w:sz w:val="15"/>
                <w:szCs w:val="15"/>
              </w:rPr>
              <w:t>Средства бюджета Московской области</w:t>
            </w:r>
          </w:p>
        </w:tc>
        <w:tc>
          <w:tcPr>
            <w:tcW w:w="343" w:type="pct"/>
            <w:vAlign w:val="center"/>
          </w:tcPr>
          <w:p w14:paraId="1B34FAC5" w14:textId="77777777" w:rsidR="001D1862" w:rsidRPr="009E7BFD" w:rsidRDefault="001D1862" w:rsidP="00FA33C4">
            <w:pPr>
              <w:jc w:val="center"/>
              <w:rPr>
                <w:color w:val="000000"/>
                <w:sz w:val="16"/>
                <w:szCs w:val="16"/>
              </w:rPr>
            </w:pPr>
            <w:r w:rsidRPr="009E7BFD">
              <w:rPr>
                <w:color w:val="000000"/>
                <w:sz w:val="16"/>
                <w:szCs w:val="16"/>
              </w:rPr>
              <w:t>0</w:t>
            </w:r>
          </w:p>
        </w:tc>
        <w:tc>
          <w:tcPr>
            <w:tcW w:w="875" w:type="pct"/>
            <w:gridSpan w:val="6"/>
            <w:vAlign w:val="center"/>
          </w:tcPr>
          <w:p w14:paraId="5A852245" w14:textId="77777777" w:rsidR="001D1862" w:rsidRPr="009E7BFD" w:rsidRDefault="001D1862" w:rsidP="00FA33C4">
            <w:pPr>
              <w:jc w:val="center"/>
              <w:rPr>
                <w:color w:val="000000"/>
                <w:sz w:val="16"/>
                <w:szCs w:val="16"/>
              </w:rPr>
            </w:pPr>
            <w:r w:rsidRPr="009E7BFD">
              <w:rPr>
                <w:color w:val="000000"/>
                <w:sz w:val="16"/>
                <w:szCs w:val="16"/>
              </w:rPr>
              <w:t>0</w:t>
            </w:r>
          </w:p>
        </w:tc>
        <w:tc>
          <w:tcPr>
            <w:tcW w:w="234" w:type="pct"/>
            <w:vAlign w:val="center"/>
          </w:tcPr>
          <w:p w14:paraId="40808E94" w14:textId="77777777" w:rsidR="001D1862" w:rsidRPr="009E7BFD" w:rsidRDefault="001D1862" w:rsidP="00FA33C4">
            <w:pPr>
              <w:jc w:val="center"/>
              <w:rPr>
                <w:color w:val="000000"/>
                <w:sz w:val="16"/>
                <w:szCs w:val="16"/>
              </w:rPr>
            </w:pPr>
            <w:r w:rsidRPr="009E7BFD">
              <w:rPr>
                <w:color w:val="000000"/>
                <w:sz w:val="16"/>
                <w:szCs w:val="16"/>
              </w:rPr>
              <w:t>0</w:t>
            </w:r>
          </w:p>
        </w:tc>
        <w:tc>
          <w:tcPr>
            <w:tcW w:w="280" w:type="pct"/>
            <w:vAlign w:val="center"/>
          </w:tcPr>
          <w:p w14:paraId="1EEA919E" w14:textId="77777777" w:rsidR="001D1862" w:rsidRPr="009E7BFD" w:rsidRDefault="001D1862" w:rsidP="00FA33C4">
            <w:pPr>
              <w:jc w:val="center"/>
              <w:rPr>
                <w:color w:val="000000"/>
                <w:sz w:val="16"/>
                <w:szCs w:val="16"/>
              </w:rPr>
            </w:pPr>
            <w:r w:rsidRPr="009E7BFD">
              <w:rPr>
                <w:color w:val="000000"/>
                <w:sz w:val="16"/>
                <w:szCs w:val="16"/>
              </w:rPr>
              <w:t>0</w:t>
            </w:r>
          </w:p>
        </w:tc>
        <w:tc>
          <w:tcPr>
            <w:tcW w:w="235" w:type="pct"/>
            <w:vAlign w:val="center"/>
          </w:tcPr>
          <w:p w14:paraId="27E129AD" w14:textId="77777777" w:rsidR="001D1862" w:rsidRPr="009E7BFD" w:rsidRDefault="001D1862" w:rsidP="00FA33C4">
            <w:pPr>
              <w:jc w:val="center"/>
              <w:rPr>
                <w:color w:val="000000"/>
                <w:sz w:val="16"/>
                <w:szCs w:val="16"/>
              </w:rPr>
            </w:pPr>
            <w:r w:rsidRPr="009E7BFD">
              <w:rPr>
                <w:color w:val="000000"/>
                <w:sz w:val="16"/>
                <w:szCs w:val="16"/>
              </w:rPr>
              <w:t>0</w:t>
            </w:r>
          </w:p>
        </w:tc>
        <w:tc>
          <w:tcPr>
            <w:tcW w:w="236" w:type="pct"/>
            <w:vAlign w:val="center"/>
          </w:tcPr>
          <w:p w14:paraId="04088C12" w14:textId="77777777" w:rsidR="001D1862" w:rsidRPr="009E7BFD" w:rsidRDefault="001D1862" w:rsidP="00FA33C4">
            <w:pPr>
              <w:jc w:val="center"/>
              <w:rPr>
                <w:color w:val="000000"/>
                <w:sz w:val="16"/>
                <w:szCs w:val="16"/>
              </w:rPr>
            </w:pPr>
            <w:r w:rsidRPr="009E7BFD">
              <w:rPr>
                <w:color w:val="000000"/>
                <w:sz w:val="16"/>
                <w:szCs w:val="16"/>
              </w:rPr>
              <w:t>0</w:t>
            </w:r>
          </w:p>
        </w:tc>
        <w:tc>
          <w:tcPr>
            <w:tcW w:w="236" w:type="pct"/>
            <w:vAlign w:val="center"/>
          </w:tcPr>
          <w:p w14:paraId="1D24F073" w14:textId="3D605792" w:rsidR="001D1862" w:rsidRPr="002347BE" w:rsidRDefault="001D1862" w:rsidP="00FA33C4">
            <w:pPr>
              <w:jc w:val="center"/>
              <w:rPr>
                <w:color w:val="000000"/>
                <w:sz w:val="16"/>
                <w:szCs w:val="16"/>
              </w:rPr>
            </w:pPr>
            <w:r w:rsidRPr="005A4146">
              <w:rPr>
                <w:color w:val="000000"/>
                <w:sz w:val="16"/>
                <w:szCs w:val="16"/>
              </w:rPr>
              <w:t>0</w:t>
            </w:r>
          </w:p>
        </w:tc>
        <w:tc>
          <w:tcPr>
            <w:tcW w:w="236" w:type="pct"/>
            <w:vAlign w:val="center"/>
          </w:tcPr>
          <w:p w14:paraId="2D2934D5" w14:textId="340C488B" w:rsidR="001D1862" w:rsidRPr="002347BE" w:rsidRDefault="001D1862" w:rsidP="00FA33C4">
            <w:pPr>
              <w:jc w:val="center"/>
              <w:rPr>
                <w:color w:val="000000"/>
                <w:sz w:val="16"/>
                <w:szCs w:val="16"/>
              </w:rPr>
            </w:pPr>
            <w:r w:rsidRPr="005A4146">
              <w:rPr>
                <w:color w:val="000000"/>
                <w:sz w:val="16"/>
                <w:szCs w:val="16"/>
              </w:rPr>
              <w:t>0</w:t>
            </w:r>
          </w:p>
        </w:tc>
        <w:tc>
          <w:tcPr>
            <w:tcW w:w="245" w:type="pct"/>
            <w:vAlign w:val="center"/>
          </w:tcPr>
          <w:p w14:paraId="46C46DD9" w14:textId="5647C16E" w:rsidR="001D1862" w:rsidRPr="002347BE" w:rsidRDefault="001D1862" w:rsidP="00FA33C4">
            <w:pPr>
              <w:jc w:val="center"/>
              <w:rPr>
                <w:color w:val="000000"/>
                <w:sz w:val="16"/>
                <w:szCs w:val="16"/>
              </w:rPr>
            </w:pPr>
            <w:r w:rsidRPr="005A4146">
              <w:rPr>
                <w:color w:val="000000"/>
                <w:sz w:val="16"/>
                <w:szCs w:val="16"/>
              </w:rPr>
              <w:t>0</w:t>
            </w:r>
          </w:p>
        </w:tc>
        <w:tc>
          <w:tcPr>
            <w:tcW w:w="306" w:type="pct"/>
            <w:vMerge w:val="restart"/>
          </w:tcPr>
          <w:p w14:paraId="56F2472F" w14:textId="2E7DBA60" w:rsidR="001D1862" w:rsidRPr="002347BE" w:rsidRDefault="001D1862" w:rsidP="001D1862">
            <w:pPr>
              <w:rPr>
                <w:color w:val="000000"/>
                <w:sz w:val="16"/>
                <w:szCs w:val="16"/>
              </w:rPr>
            </w:pPr>
            <w:r>
              <w:rPr>
                <w:color w:val="000000"/>
                <w:sz w:val="16"/>
                <w:szCs w:val="16"/>
              </w:rPr>
              <w:t>Управление ЖКХ и РГИ г.Лыткарино</w:t>
            </w:r>
            <w:r w:rsidRPr="002347BE">
              <w:rPr>
                <w:color w:val="000000"/>
                <w:sz w:val="16"/>
                <w:szCs w:val="16"/>
              </w:rPr>
              <w:t> </w:t>
            </w:r>
          </w:p>
        </w:tc>
      </w:tr>
      <w:tr w:rsidR="00507BBF" w:rsidRPr="002347BE" w14:paraId="40E642C0" w14:textId="77777777" w:rsidTr="00C21F2C">
        <w:trPr>
          <w:trHeight w:val="188"/>
        </w:trPr>
        <w:tc>
          <w:tcPr>
            <w:tcW w:w="170" w:type="pct"/>
            <w:vMerge/>
          </w:tcPr>
          <w:p w14:paraId="02BDE079" w14:textId="77777777" w:rsidR="001D1862" w:rsidRPr="002347BE" w:rsidRDefault="001D1862" w:rsidP="001D1862">
            <w:pPr>
              <w:rPr>
                <w:color w:val="000000"/>
                <w:sz w:val="16"/>
                <w:szCs w:val="16"/>
              </w:rPr>
            </w:pPr>
          </w:p>
        </w:tc>
        <w:tc>
          <w:tcPr>
            <w:tcW w:w="616" w:type="pct"/>
            <w:vMerge/>
            <w:shd w:val="clear" w:color="auto" w:fill="auto"/>
          </w:tcPr>
          <w:p w14:paraId="495943AB" w14:textId="77777777" w:rsidR="001D1862" w:rsidRPr="002347BE" w:rsidRDefault="001D1862" w:rsidP="001D1862">
            <w:pPr>
              <w:rPr>
                <w:i/>
                <w:iCs/>
                <w:color w:val="000000"/>
                <w:sz w:val="16"/>
                <w:szCs w:val="16"/>
              </w:rPr>
            </w:pPr>
          </w:p>
        </w:tc>
        <w:tc>
          <w:tcPr>
            <w:tcW w:w="379" w:type="pct"/>
            <w:vMerge/>
          </w:tcPr>
          <w:p w14:paraId="0085DC6E" w14:textId="77777777" w:rsidR="001D1862" w:rsidRPr="002347BE" w:rsidRDefault="001D1862" w:rsidP="001D1862">
            <w:pPr>
              <w:rPr>
                <w:color w:val="000000"/>
                <w:sz w:val="16"/>
                <w:szCs w:val="16"/>
              </w:rPr>
            </w:pPr>
          </w:p>
        </w:tc>
        <w:tc>
          <w:tcPr>
            <w:tcW w:w="609" w:type="pct"/>
          </w:tcPr>
          <w:p w14:paraId="2A662242" w14:textId="77777777" w:rsidR="001D1862" w:rsidRPr="002A49B7" w:rsidRDefault="001D1862" w:rsidP="001D1862">
            <w:pPr>
              <w:rPr>
                <w:sz w:val="15"/>
                <w:szCs w:val="15"/>
              </w:rPr>
            </w:pPr>
            <w:r w:rsidRPr="002A49B7">
              <w:rPr>
                <w:sz w:val="15"/>
                <w:szCs w:val="15"/>
              </w:rPr>
              <w:t xml:space="preserve">Средства федерального бюджета </w:t>
            </w:r>
          </w:p>
        </w:tc>
        <w:tc>
          <w:tcPr>
            <w:tcW w:w="343" w:type="pct"/>
            <w:vAlign w:val="center"/>
          </w:tcPr>
          <w:p w14:paraId="2B3CFD98" w14:textId="77777777" w:rsidR="001D1862" w:rsidRPr="009E7BFD" w:rsidRDefault="001D1862" w:rsidP="00FA33C4">
            <w:pPr>
              <w:jc w:val="center"/>
              <w:rPr>
                <w:color w:val="000000"/>
                <w:sz w:val="16"/>
                <w:szCs w:val="16"/>
              </w:rPr>
            </w:pPr>
            <w:r w:rsidRPr="009E7BFD">
              <w:rPr>
                <w:color w:val="000000"/>
                <w:sz w:val="16"/>
                <w:szCs w:val="16"/>
              </w:rPr>
              <w:t>0</w:t>
            </w:r>
          </w:p>
        </w:tc>
        <w:tc>
          <w:tcPr>
            <w:tcW w:w="875" w:type="pct"/>
            <w:gridSpan w:val="6"/>
            <w:vAlign w:val="center"/>
          </w:tcPr>
          <w:p w14:paraId="5DD9775D" w14:textId="77777777" w:rsidR="001D1862" w:rsidRPr="009E7BFD" w:rsidRDefault="001D1862" w:rsidP="00FA33C4">
            <w:pPr>
              <w:jc w:val="center"/>
              <w:rPr>
                <w:color w:val="000000"/>
                <w:sz w:val="16"/>
                <w:szCs w:val="16"/>
              </w:rPr>
            </w:pPr>
            <w:r w:rsidRPr="009E7BFD">
              <w:rPr>
                <w:color w:val="000000"/>
                <w:sz w:val="16"/>
                <w:szCs w:val="16"/>
              </w:rPr>
              <w:t>0</w:t>
            </w:r>
          </w:p>
        </w:tc>
        <w:tc>
          <w:tcPr>
            <w:tcW w:w="234" w:type="pct"/>
            <w:vAlign w:val="center"/>
          </w:tcPr>
          <w:p w14:paraId="7AC50362" w14:textId="77777777" w:rsidR="001D1862" w:rsidRPr="009E7BFD" w:rsidRDefault="001D1862" w:rsidP="00FA33C4">
            <w:pPr>
              <w:jc w:val="center"/>
              <w:rPr>
                <w:color w:val="000000"/>
                <w:sz w:val="16"/>
                <w:szCs w:val="16"/>
              </w:rPr>
            </w:pPr>
            <w:r w:rsidRPr="009E7BFD">
              <w:rPr>
                <w:color w:val="000000"/>
                <w:sz w:val="16"/>
                <w:szCs w:val="16"/>
              </w:rPr>
              <w:t>0</w:t>
            </w:r>
          </w:p>
        </w:tc>
        <w:tc>
          <w:tcPr>
            <w:tcW w:w="280" w:type="pct"/>
            <w:vAlign w:val="center"/>
          </w:tcPr>
          <w:p w14:paraId="731FD1F7" w14:textId="77777777" w:rsidR="001D1862" w:rsidRPr="009E7BFD" w:rsidRDefault="001D1862" w:rsidP="00FA33C4">
            <w:pPr>
              <w:jc w:val="center"/>
              <w:rPr>
                <w:color w:val="000000"/>
                <w:sz w:val="16"/>
                <w:szCs w:val="16"/>
              </w:rPr>
            </w:pPr>
            <w:r w:rsidRPr="009E7BFD">
              <w:rPr>
                <w:color w:val="000000"/>
                <w:sz w:val="16"/>
                <w:szCs w:val="16"/>
              </w:rPr>
              <w:t>0</w:t>
            </w:r>
          </w:p>
        </w:tc>
        <w:tc>
          <w:tcPr>
            <w:tcW w:w="235" w:type="pct"/>
            <w:vAlign w:val="center"/>
          </w:tcPr>
          <w:p w14:paraId="26C6EB3D" w14:textId="77777777" w:rsidR="001D1862" w:rsidRPr="009E7BFD" w:rsidRDefault="001D1862" w:rsidP="00FA33C4">
            <w:pPr>
              <w:jc w:val="center"/>
              <w:rPr>
                <w:color w:val="000000"/>
                <w:sz w:val="16"/>
                <w:szCs w:val="16"/>
              </w:rPr>
            </w:pPr>
            <w:r w:rsidRPr="009E7BFD">
              <w:rPr>
                <w:color w:val="000000"/>
                <w:sz w:val="16"/>
                <w:szCs w:val="16"/>
              </w:rPr>
              <w:t>0</w:t>
            </w:r>
          </w:p>
        </w:tc>
        <w:tc>
          <w:tcPr>
            <w:tcW w:w="236" w:type="pct"/>
            <w:vAlign w:val="center"/>
          </w:tcPr>
          <w:p w14:paraId="383B5C67" w14:textId="77777777" w:rsidR="001D1862" w:rsidRPr="009E7BFD" w:rsidRDefault="001D1862" w:rsidP="00FA33C4">
            <w:pPr>
              <w:jc w:val="center"/>
              <w:rPr>
                <w:color w:val="000000"/>
                <w:sz w:val="16"/>
                <w:szCs w:val="16"/>
              </w:rPr>
            </w:pPr>
            <w:r w:rsidRPr="009E7BFD">
              <w:rPr>
                <w:color w:val="000000"/>
                <w:sz w:val="16"/>
                <w:szCs w:val="16"/>
              </w:rPr>
              <w:t>0</w:t>
            </w:r>
          </w:p>
        </w:tc>
        <w:tc>
          <w:tcPr>
            <w:tcW w:w="236" w:type="pct"/>
            <w:vAlign w:val="center"/>
          </w:tcPr>
          <w:p w14:paraId="7E591213" w14:textId="7C33909B" w:rsidR="001D1862" w:rsidRPr="002347BE" w:rsidRDefault="001D1862" w:rsidP="00FA33C4">
            <w:pPr>
              <w:jc w:val="center"/>
              <w:rPr>
                <w:color w:val="000000"/>
                <w:sz w:val="16"/>
                <w:szCs w:val="16"/>
              </w:rPr>
            </w:pPr>
            <w:r w:rsidRPr="005A4146">
              <w:rPr>
                <w:color w:val="000000"/>
                <w:sz w:val="16"/>
                <w:szCs w:val="16"/>
              </w:rPr>
              <w:t>0</w:t>
            </w:r>
          </w:p>
        </w:tc>
        <w:tc>
          <w:tcPr>
            <w:tcW w:w="236" w:type="pct"/>
            <w:vAlign w:val="center"/>
          </w:tcPr>
          <w:p w14:paraId="3A175698" w14:textId="613F9500" w:rsidR="001D1862" w:rsidRPr="002347BE" w:rsidRDefault="001D1862" w:rsidP="00FA33C4">
            <w:pPr>
              <w:jc w:val="center"/>
              <w:rPr>
                <w:color w:val="000000"/>
                <w:sz w:val="16"/>
                <w:szCs w:val="16"/>
              </w:rPr>
            </w:pPr>
            <w:r w:rsidRPr="005A4146">
              <w:rPr>
                <w:color w:val="000000"/>
                <w:sz w:val="16"/>
                <w:szCs w:val="16"/>
              </w:rPr>
              <w:t>0</w:t>
            </w:r>
          </w:p>
        </w:tc>
        <w:tc>
          <w:tcPr>
            <w:tcW w:w="245" w:type="pct"/>
            <w:vAlign w:val="center"/>
          </w:tcPr>
          <w:p w14:paraId="1D1D609C" w14:textId="5F44033B" w:rsidR="001D1862" w:rsidRPr="002347BE" w:rsidRDefault="001D1862" w:rsidP="00FA33C4">
            <w:pPr>
              <w:jc w:val="center"/>
              <w:rPr>
                <w:color w:val="000000"/>
                <w:sz w:val="16"/>
                <w:szCs w:val="16"/>
              </w:rPr>
            </w:pPr>
            <w:r w:rsidRPr="005A4146">
              <w:rPr>
                <w:color w:val="000000"/>
                <w:sz w:val="16"/>
                <w:szCs w:val="16"/>
              </w:rPr>
              <w:t>0</w:t>
            </w:r>
          </w:p>
        </w:tc>
        <w:tc>
          <w:tcPr>
            <w:tcW w:w="306" w:type="pct"/>
            <w:vMerge/>
          </w:tcPr>
          <w:p w14:paraId="58549BB5" w14:textId="78B6EFE0" w:rsidR="001D1862" w:rsidRPr="002347BE" w:rsidRDefault="001D1862" w:rsidP="001D1862">
            <w:pPr>
              <w:rPr>
                <w:color w:val="000000"/>
                <w:sz w:val="16"/>
                <w:szCs w:val="16"/>
              </w:rPr>
            </w:pPr>
          </w:p>
        </w:tc>
      </w:tr>
      <w:tr w:rsidR="00507BBF" w:rsidRPr="002347BE" w14:paraId="41F9EECD" w14:textId="77777777" w:rsidTr="00C21F2C">
        <w:trPr>
          <w:trHeight w:val="188"/>
        </w:trPr>
        <w:tc>
          <w:tcPr>
            <w:tcW w:w="170" w:type="pct"/>
            <w:vMerge/>
          </w:tcPr>
          <w:p w14:paraId="5C9B8AFA" w14:textId="77777777" w:rsidR="001D1862" w:rsidRPr="002347BE" w:rsidRDefault="001D1862" w:rsidP="001D1862">
            <w:pPr>
              <w:rPr>
                <w:color w:val="000000"/>
                <w:sz w:val="16"/>
                <w:szCs w:val="16"/>
              </w:rPr>
            </w:pPr>
          </w:p>
        </w:tc>
        <w:tc>
          <w:tcPr>
            <w:tcW w:w="616" w:type="pct"/>
            <w:vMerge/>
            <w:shd w:val="clear" w:color="auto" w:fill="auto"/>
          </w:tcPr>
          <w:p w14:paraId="562F80BF" w14:textId="77777777" w:rsidR="001D1862" w:rsidRPr="002347BE" w:rsidRDefault="001D1862" w:rsidP="001D1862">
            <w:pPr>
              <w:rPr>
                <w:i/>
                <w:iCs/>
                <w:color w:val="000000"/>
                <w:sz w:val="16"/>
                <w:szCs w:val="16"/>
              </w:rPr>
            </w:pPr>
          </w:p>
        </w:tc>
        <w:tc>
          <w:tcPr>
            <w:tcW w:w="379" w:type="pct"/>
            <w:vMerge/>
          </w:tcPr>
          <w:p w14:paraId="776AF6C0" w14:textId="77777777" w:rsidR="001D1862" w:rsidRPr="002347BE" w:rsidRDefault="001D1862" w:rsidP="001D1862">
            <w:pPr>
              <w:rPr>
                <w:color w:val="000000"/>
                <w:sz w:val="16"/>
                <w:szCs w:val="16"/>
              </w:rPr>
            </w:pPr>
          </w:p>
        </w:tc>
        <w:tc>
          <w:tcPr>
            <w:tcW w:w="609" w:type="pct"/>
          </w:tcPr>
          <w:p w14:paraId="5D891C02" w14:textId="2CF47EB0" w:rsidR="001D1862" w:rsidRPr="002A49B7" w:rsidRDefault="006973B3" w:rsidP="001D1862">
            <w:pPr>
              <w:rPr>
                <w:sz w:val="15"/>
                <w:szCs w:val="15"/>
              </w:rPr>
            </w:pPr>
            <w:r w:rsidRPr="00C50583">
              <w:rPr>
                <w:sz w:val="15"/>
                <w:szCs w:val="15"/>
              </w:rPr>
              <w:t>Средства бюджета городского округа</w:t>
            </w:r>
            <w:r>
              <w:rPr>
                <w:sz w:val="15"/>
                <w:szCs w:val="15"/>
              </w:rPr>
              <w:t xml:space="preserve"> Лыткарино</w:t>
            </w:r>
          </w:p>
        </w:tc>
        <w:tc>
          <w:tcPr>
            <w:tcW w:w="343" w:type="pct"/>
            <w:vAlign w:val="center"/>
          </w:tcPr>
          <w:p w14:paraId="70046718" w14:textId="603A147D" w:rsidR="001D1862" w:rsidRPr="009E7BFD" w:rsidRDefault="001D1862" w:rsidP="00FA33C4">
            <w:pPr>
              <w:jc w:val="center"/>
              <w:rPr>
                <w:color w:val="000000"/>
                <w:sz w:val="16"/>
                <w:szCs w:val="16"/>
              </w:rPr>
            </w:pPr>
            <w:r>
              <w:rPr>
                <w:color w:val="000000"/>
                <w:sz w:val="16"/>
                <w:szCs w:val="16"/>
              </w:rPr>
              <w:t>3</w:t>
            </w:r>
            <w:r w:rsidRPr="009E7BFD">
              <w:rPr>
                <w:color w:val="000000"/>
                <w:sz w:val="16"/>
                <w:szCs w:val="16"/>
              </w:rPr>
              <w:t>00,00</w:t>
            </w:r>
          </w:p>
        </w:tc>
        <w:tc>
          <w:tcPr>
            <w:tcW w:w="875" w:type="pct"/>
            <w:gridSpan w:val="6"/>
            <w:vAlign w:val="center"/>
          </w:tcPr>
          <w:p w14:paraId="73F3F2E9" w14:textId="77777777" w:rsidR="001D1862" w:rsidRPr="009E7BFD" w:rsidRDefault="001D1862" w:rsidP="00FA33C4">
            <w:pPr>
              <w:jc w:val="center"/>
              <w:rPr>
                <w:color w:val="000000"/>
                <w:sz w:val="16"/>
                <w:szCs w:val="16"/>
              </w:rPr>
            </w:pPr>
            <w:r w:rsidRPr="009E7BFD">
              <w:rPr>
                <w:color w:val="000000"/>
                <w:sz w:val="16"/>
                <w:szCs w:val="16"/>
              </w:rPr>
              <w:t>100,00</w:t>
            </w:r>
          </w:p>
        </w:tc>
        <w:tc>
          <w:tcPr>
            <w:tcW w:w="234" w:type="pct"/>
            <w:vAlign w:val="center"/>
          </w:tcPr>
          <w:p w14:paraId="70BAC3C3" w14:textId="77777777" w:rsidR="001D1862" w:rsidRPr="009E7BFD" w:rsidRDefault="001D1862" w:rsidP="00FA33C4">
            <w:pPr>
              <w:jc w:val="center"/>
              <w:rPr>
                <w:color w:val="000000"/>
                <w:sz w:val="16"/>
                <w:szCs w:val="16"/>
              </w:rPr>
            </w:pPr>
            <w:r w:rsidRPr="009E7BFD">
              <w:rPr>
                <w:color w:val="000000"/>
                <w:sz w:val="16"/>
                <w:szCs w:val="16"/>
              </w:rPr>
              <w:t>100,00</w:t>
            </w:r>
          </w:p>
        </w:tc>
        <w:tc>
          <w:tcPr>
            <w:tcW w:w="280" w:type="pct"/>
            <w:vAlign w:val="center"/>
          </w:tcPr>
          <w:p w14:paraId="47F4F811" w14:textId="6C1D8CC2" w:rsidR="001D1862" w:rsidRPr="009E7BFD" w:rsidRDefault="001D1862" w:rsidP="00FA33C4">
            <w:pPr>
              <w:jc w:val="center"/>
              <w:rPr>
                <w:color w:val="000000"/>
                <w:sz w:val="16"/>
                <w:szCs w:val="16"/>
              </w:rPr>
            </w:pPr>
            <w:r>
              <w:rPr>
                <w:color w:val="000000"/>
                <w:sz w:val="16"/>
                <w:szCs w:val="16"/>
              </w:rPr>
              <w:t>100,</w:t>
            </w:r>
            <w:r w:rsidRPr="009E7BFD">
              <w:rPr>
                <w:color w:val="000000"/>
                <w:sz w:val="16"/>
                <w:szCs w:val="16"/>
              </w:rPr>
              <w:t>0</w:t>
            </w:r>
          </w:p>
        </w:tc>
        <w:tc>
          <w:tcPr>
            <w:tcW w:w="235" w:type="pct"/>
            <w:vAlign w:val="center"/>
          </w:tcPr>
          <w:p w14:paraId="1BDD7121" w14:textId="77777777" w:rsidR="001D1862" w:rsidRPr="009E7BFD" w:rsidRDefault="001D1862" w:rsidP="00FA33C4">
            <w:pPr>
              <w:jc w:val="center"/>
              <w:rPr>
                <w:color w:val="000000"/>
                <w:sz w:val="16"/>
                <w:szCs w:val="16"/>
              </w:rPr>
            </w:pPr>
            <w:r w:rsidRPr="009E7BFD">
              <w:rPr>
                <w:color w:val="000000"/>
                <w:sz w:val="16"/>
                <w:szCs w:val="16"/>
              </w:rPr>
              <w:t>0</w:t>
            </w:r>
          </w:p>
        </w:tc>
        <w:tc>
          <w:tcPr>
            <w:tcW w:w="236" w:type="pct"/>
            <w:vAlign w:val="center"/>
          </w:tcPr>
          <w:p w14:paraId="1949C75F" w14:textId="77777777" w:rsidR="001D1862" w:rsidRPr="009E7BFD" w:rsidRDefault="001D1862" w:rsidP="00FA33C4">
            <w:pPr>
              <w:jc w:val="center"/>
              <w:rPr>
                <w:color w:val="000000"/>
                <w:sz w:val="16"/>
                <w:szCs w:val="16"/>
              </w:rPr>
            </w:pPr>
            <w:r w:rsidRPr="009E7BFD">
              <w:rPr>
                <w:color w:val="000000"/>
                <w:sz w:val="16"/>
                <w:szCs w:val="16"/>
              </w:rPr>
              <w:t>0</w:t>
            </w:r>
          </w:p>
        </w:tc>
        <w:tc>
          <w:tcPr>
            <w:tcW w:w="236" w:type="pct"/>
            <w:vAlign w:val="center"/>
          </w:tcPr>
          <w:p w14:paraId="0F1F4C17" w14:textId="201FB26A" w:rsidR="001D1862" w:rsidRPr="002347BE" w:rsidRDefault="001D1862" w:rsidP="00FA33C4">
            <w:pPr>
              <w:jc w:val="center"/>
              <w:rPr>
                <w:color w:val="000000"/>
                <w:sz w:val="16"/>
                <w:szCs w:val="16"/>
              </w:rPr>
            </w:pPr>
            <w:r w:rsidRPr="005A4146">
              <w:rPr>
                <w:color w:val="000000"/>
                <w:sz w:val="16"/>
                <w:szCs w:val="16"/>
              </w:rPr>
              <w:t>0</w:t>
            </w:r>
          </w:p>
        </w:tc>
        <w:tc>
          <w:tcPr>
            <w:tcW w:w="236" w:type="pct"/>
            <w:vAlign w:val="center"/>
          </w:tcPr>
          <w:p w14:paraId="3EB6D576" w14:textId="7B0C599B" w:rsidR="001D1862" w:rsidRPr="002347BE" w:rsidRDefault="001D1862" w:rsidP="00FA33C4">
            <w:pPr>
              <w:jc w:val="center"/>
              <w:rPr>
                <w:color w:val="000000"/>
                <w:sz w:val="16"/>
                <w:szCs w:val="16"/>
              </w:rPr>
            </w:pPr>
            <w:r w:rsidRPr="005A4146">
              <w:rPr>
                <w:color w:val="000000"/>
                <w:sz w:val="16"/>
                <w:szCs w:val="16"/>
              </w:rPr>
              <w:t>0</w:t>
            </w:r>
          </w:p>
        </w:tc>
        <w:tc>
          <w:tcPr>
            <w:tcW w:w="245" w:type="pct"/>
            <w:vAlign w:val="center"/>
          </w:tcPr>
          <w:p w14:paraId="7F079C9C" w14:textId="23D68BFE" w:rsidR="001D1862" w:rsidRPr="002347BE" w:rsidRDefault="001D1862" w:rsidP="00FA33C4">
            <w:pPr>
              <w:jc w:val="center"/>
              <w:rPr>
                <w:color w:val="000000"/>
                <w:sz w:val="16"/>
                <w:szCs w:val="16"/>
              </w:rPr>
            </w:pPr>
            <w:r w:rsidRPr="005A4146">
              <w:rPr>
                <w:color w:val="000000"/>
                <w:sz w:val="16"/>
                <w:szCs w:val="16"/>
              </w:rPr>
              <w:t>0</w:t>
            </w:r>
          </w:p>
        </w:tc>
        <w:tc>
          <w:tcPr>
            <w:tcW w:w="306" w:type="pct"/>
            <w:vMerge/>
          </w:tcPr>
          <w:p w14:paraId="3E724CD2" w14:textId="0B0FFA72" w:rsidR="001D1862" w:rsidRPr="002347BE" w:rsidRDefault="001D1862" w:rsidP="001D1862">
            <w:pPr>
              <w:rPr>
                <w:color w:val="000000"/>
                <w:sz w:val="16"/>
                <w:szCs w:val="16"/>
              </w:rPr>
            </w:pPr>
          </w:p>
        </w:tc>
      </w:tr>
      <w:tr w:rsidR="00507BBF" w:rsidRPr="002347BE" w14:paraId="3844FD56" w14:textId="77777777" w:rsidTr="00C21F2C">
        <w:trPr>
          <w:trHeight w:val="188"/>
        </w:trPr>
        <w:tc>
          <w:tcPr>
            <w:tcW w:w="170" w:type="pct"/>
            <w:vMerge/>
          </w:tcPr>
          <w:p w14:paraId="2C4B187F" w14:textId="77777777" w:rsidR="001D1862" w:rsidRPr="002347BE" w:rsidRDefault="001D1862" w:rsidP="001D1862">
            <w:pPr>
              <w:rPr>
                <w:color w:val="000000"/>
                <w:sz w:val="16"/>
                <w:szCs w:val="16"/>
              </w:rPr>
            </w:pPr>
          </w:p>
        </w:tc>
        <w:tc>
          <w:tcPr>
            <w:tcW w:w="616" w:type="pct"/>
            <w:vMerge/>
            <w:shd w:val="clear" w:color="auto" w:fill="auto"/>
          </w:tcPr>
          <w:p w14:paraId="57F79ACC" w14:textId="77777777" w:rsidR="001D1862" w:rsidRPr="002347BE" w:rsidRDefault="001D1862" w:rsidP="001D1862">
            <w:pPr>
              <w:rPr>
                <w:i/>
                <w:iCs/>
                <w:color w:val="000000"/>
                <w:sz w:val="16"/>
                <w:szCs w:val="16"/>
              </w:rPr>
            </w:pPr>
          </w:p>
        </w:tc>
        <w:tc>
          <w:tcPr>
            <w:tcW w:w="379" w:type="pct"/>
            <w:vMerge/>
          </w:tcPr>
          <w:p w14:paraId="50FA7C12" w14:textId="77777777" w:rsidR="001D1862" w:rsidRPr="002347BE" w:rsidRDefault="001D1862" w:rsidP="001D1862">
            <w:pPr>
              <w:rPr>
                <w:color w:val="000000"/>
                <w:sz w:val="16"/>
                <w:szCs w:val="16"/>
              </w:rPr>
            </w:pPr>
          </w:p>
        </w:tc>
        <w:tc>
          <w:tcPr>
            <w:tcW w:w="609" w:type="pct"/>
          </w:tcPr>
          <w:p w14:paraId="347690F6" w14:textId="77777777" w:rsidR="001D1862" w:rsidRPr="002A49B7" w:rsidRDefault="001D1862" w:rsidP="001D1862">
            <w:pPr>
              <w:rPr>
                <w:sz w:val="15"/>
                <w:szCs w:val="15"/>
              </w:rPr>
            </w:pPr>
            <w:r w:rsidRPr="002A49B7">
              <w:rPr>
                <w:sz w:val="15"/>
                <w:szCs w:val="15"/>
              </w:rPr>
              <w:t>Внебюджетные источники</w:t>
            </w:r>
          </w:p>
        </w:tc>
        <w:tc>
          <w:tcPr>
            <w:tcW w:w="343" w:type="pct"/>
            <w:vAlign w:val="center"/>
          </w:tcPr>
          <w:p w14:paraId="43A3FFB7" w14:textId="77777777" w:rsidR="001D1862" w:rsidRPr="004A0FF6" w:rsidRDefault="001D1862" w:rsidP="00FA33C4">
            <w:pPr>
              <w:jc w:val="center"/>
              <w:rPr>
                <w:iCs/>
                <w:color w:val="000000"/>
                <w:sz w:val="16"/>
                <w:szCs w:val="16"/>
              </w:rPr>
            </w:pPr>
            <w:r w:rsidRPr="004A0FF6">
              <w:rPr>
                <w:iCs/>
                <w:color w:val="000000"/>
                <w:sz w:val="16"/>
                <w:szCs w:val="16"/>
              </w:rPr>
              <w:t>0</w:t>
            </w:r>
          </w:p>
        </w:tc>
        <w:tc>
          <w:tcPr>
            <w:tcW w:w="875" w:type="pct"/>
            <w:gridSpan w:val="6"/>
            <w:vAlign w:val="center"/>
          </w:tcPr>
          <w:p w14:paraId="0595DADD" w14:textId="77777777" w:rsidR="001D1862" w:rsidRPr="004A0FF6" w:rsidRDefault="001D1862" w:rsidP="00FA33C4">
            <w:pPr>
              <w:jc w:val="center"/>
              <w:rPr>
                <w:iCs/>
                <w:color w:val="000000"/>
                <w:sz w:val="16"/>
                <w:szCs w:val="16"/>
              </w:rPr>
            </w:pPr>
            <w:r w:rsidRPr="004A0FF6">
              <w:rPr>
                <w:iCs/>
                <w:color w:val="000000"/>
                <w:sz w:val="16"/>
                <w:szCs w:val="16"/>
              </w:rPr>
              <w:t>0</w:t>
            </w:r>
          </w:p>
        </w:tc>
        <w:tc>
          <w:tcPr>
            <w:tcW w:w="234" w:type="pct"/>
            <w:vAlign w:val="center"/>
          </w:tcPr>
          <w:p w14:paraId="60F9F96B" w14:textId="77777777" w:rsidR="001D1862" w:rsidRPr="004A0FF6" w:rsidRDefault="001D1862" w:rsidP="00FA33C4">
            <w:pPr>
              <w:jc w:val="center"/>
              <w:rPr>
                <w:iCs/>
                <w:color w:val="000000"/>
                <w:sz w:val="16"/>
                <w:szCs w:val="16"/>
              </w:rPr>
            </w:pPr>
            <w:r w:rsidRPr="004A0FF6">
              <w:rPr>
                <w:iCs/>
                <w:color w:val="000000"/>
                <w:sz w:val="16"/>
                <w:szCs w:val="16"/>
              </w:rPr>
              <w:t>0</w:t>
            </w:r>
          </w:p>
        </w:tc>
        <w:tc>
          <w:tcPr>
            <w:tcW w:w="280" w:type="pct"/>
            <w:vAlign w:val="center"/>
          </w:tcPr>
          <w:p w14:paraId="70E2735B" w14:textId="77777777" w:rsidR="001D1862" w:rsidRPr="004A0FF6" w:rsidRDefault="001D1862" w:rsidP="00FA33C4">
            <w:pPr>
              <w:jc w:val="center"/>
              <w:rPr>
                <w:iCs/>
                <w:color w:val="000000"/>
                <w:sz w:val="16"/>
                <w:szCs w:val="16"/>
              </w:rPr>
            </w:pPr>
            <w:r w:rsidRPr="004A0FF6">
              <w:rPr>
                <w:iCs/>
                <w:color w:val="000000"/>
                <w:sz w:val="16"/>
                <w:szCs w:val="16"/>
              </w:rPr>
              <w:t>0</w:t>
            </w:r>
          </w:p>
        </w:tc>
        <w:tc>
          <w:tcPr>
            <w:tcW w:w="235" w:type="pct"/>
            <w:vAlign w:val="center"/>
          </w:tcPr>
          <w:p w14:paraId="3A706312" w14:textId="77777777" w:rsidR="001D1862" w:rsidRPr="004A0FF6" w:rsidRDefault="001D1862" w:rsidP="00FA33C4">
            <w:pPr>
              <w:jc w:val="center"/>
              <w:rPr>
                <w:iCs/>
                <w:color w:val="000000"/>
                <w:sz w:val="16"/>
                <w:szCs w:val="16"/>
              </w:rPr>
            </w:pPr>
            <w:r w:rsidRPr="004A0FF6">
              <w:rPr>
                <w:iCs/>
                <w:color w:val="000000"/>
                <w:sz w:val="16"/>
                <w:szCs w:val="16"/>
              </w:rPr>
              <w:t>0</w:t>
            </w:r>
          </w:p>
        </w:tc>
        <w:tc>
          <w:tcPr>
            <w:tcW w:w="236" w:type="pct"/>
            <w:vAlign w:val="center"/>
          </w:tcPr>
          <w:p w14:paraId="04956A81" w14:textId="77777777" w:rsidR="001D1862" w:rsidRPr="004A0FF6" w:rsidRDefault="001D1862" w:rsidP="00FA33C4">
            <w:pPr>
              <w:jc w:val="center"/>
              <w:rPr>
                <w:iCs/>
                <w:color w:val="000000"/>
                <w:sz w:val="16"/>
                <w:szCs w:val="16"/>
              </w:rPr>
            </w:pPr>
            <w:r w:rsidRPr="004A0FF6">
              <w:rPr>
                <w:iCs/>
                <w:color w:val="000000"/>
                <w:sz w:val="16"/>
                <w:szCs w:val="16"/>
              </w:rPr>
              <w:t>0</w:t>
            </w:r>
          </w:p>
        </w:tc>
        <w:tc>
          <w:tcPr>
            <w:tcW w:w="236" w:type="pct"/>
            <w:vAlign w:val="center"/>
          </w:tcPr>
          <w:p w14:paraId="30118E63" w14:textId="77777777" w:rsidR="001D1862" w:rsidRPr="004A0FF6" w:rsidRDefault="001D1862" w:rsidP="00FA33C4">
            <w:pPr>
              <w:jc w:val="center"/>
              <w:rPr>
                <w:color w:val="000000"/>
                <w:sz w:val="16"/>
                <w:szCs w:val="16"/>
              </w:rPr>
            </w:pPr>
          </w:p>
        </w:tc>
        <w:tc>
          <w:tcPr>
            <w:tcW w:w="236" w:type="pct"/>
            <w:vAlign w:val="center"/>
          </w:tcPr>
          <w:p w14:paraId="2C9032A0" w14:textId="77777777" w:rsidR="001D1862" w:rsidRPr="004A0FF6" w:rsidRDefault="001D1862" w:rsidP="00FA33C4">
            <w:pPr>
              <w:jc w:val="center"/>
              <w:rPr>
                <w:color w:val="000000"/>
                <w:sz w:val="16"/>
                <w:szCs w:val="16"/>
              </w:rPr>
            </w:pPr>
          </w:p>
        </w:tc>
        <w:tc>
          <w:tcPr>
            <w:tcW w:w="245" w:type="pct"/>
            <w:vAlign w:val="center"/>
          </w:tcPr>
          <w:p w14:paraId="1C970174" w14:textId="0F544CC3" w:rsidR="001D1862" w:rsidRPr="004A0FF6" w:rsidRDefault="001D1862" w:rsidP="00FA33C4">
            <w:pPr>
              <w:jc w:val="center"/>
              <w:rPr>
                <w:color w:val="000000"/>
                <w:sz w:val="16"/>
                <w:szCs w:val="16"/>
              </w:rPr>
            </w:pPr>
          </w:p>
        </w:tc>
        <w:tc>
          <w:tcPr>
            <w:tcW w:w="306" w:type="pct"/>
            <w:vMerge/>
          </w:tcPr>
          <w:p w14:paraId="73239CD8" w14:textId="62100B86" w:rsidR="001D1862" w:rsidRPr="002347BE" w:rsidRDefault="001D1862" w:rsidP="001D1862">
            <w:pPr>
              <w:rPr>
                <w:color w:val="000000"/>
                <w:sz w:val="16"/>
                <w:szCs w:val="16"/>
              </w:rPr>
            </w:pPr>
          </w:p>
        </w:tc>
      </w:tr>
      <w:tr w:rsidR="00507BBF" w:rsidRPr="002347BE" w14:paraId="01636531" w14:textId="77777777" w:rsidTr="00C21F2C">
        <w:trPr>
          <w:trHeight w:val="188"/>
        </w:trPr>
        <w:tc>
          <w:tcPr>
            <w:tcW w:w="170" w:type="pct"/>
            <w:vMerge/>
          </w:tcPr>
          <w:p w14:paraId="49B79140" w14:textId="77777777" w:rsidR="001D1862" w:rsidRPr="002347BE" w:rsidRDefault="001D1862" w:rsidP="001D1862">
            <w:pPr>
              <w:rPr>
                <w:color w:val="000000"/>
                <w:sz w:val="16"/>
                <w:szCs w:val="16"/>
              </w:rPr>
            </w:pPr>
          </w:p>
        </w:tc>
        <w:tc>
          <w:tcPr>
            <w:tcW w:w="616" w:type="pct"/>
            <w:vMerge w:val="restart"/>
            <w:shd w:val="clear" w:color="auto" w:fill="auto"/>
          </w:tcPr>
          <w:p w14:paraId="224C2941" w14:textId="4F4E61D6" w:rsidR="001D1862" w:rsidRPr="002347BE" w:rsidRDefault="001D1862" w:rsidP="001D1862">
            <w:pPr>
              <w:rPr>
                <w:i/>
                <w:iCs/>
                <w:color w:val="000000"/>
                <w:sz w:val="16"/>
                <w:szCs w:val="16"/>
              </w:rPr>
            </w:pPr>
            <w:r>
              <w:rPr>
                <w:i/>
                <w:iCs/>
                <w:color w:val="000000"/>
                <w:sz w:val="16"/>
                <w:szCs w:val="16"/>
              </w:rPr>
              <w:t>Количество многок</w:t>
            </w:r>
            <w:r w:rsidR="004A0FF6">
              <w:rPr>
                <w:i/>
                <w:iCs/>
                <w:color w:val="000000"/>
                <w:sz w:val="16"/>
                <w:szCs w:val="16"/>
              </w:rPr>
              <w:t>-</w:t>
            </w:r>
            <w:r>
              <w:rPr>
                <w:i/>
                <w:iCs/>
                <w:color w:val="000000"/>
                <w:sz w:val="16"/>
                <w:szCs w:val="16"/>
              </w:rPr>
              <w:t>вартирных домов, в которых проведен капитальный ремонт, ед.</w:t>
            </w:r>
          </w:p>
        </w:tc>
        <w:tc>
          <w:tcPr>
            <w:tcW w:w="379" w:type="pct"/>
            <w:vMerge w:val="restart"/>
          </w:tcPr>
          <w:p w14:paraId="5ED776C2" w14:textId="77777777" w:rsidR="001D1862" w:rsidRPr="002347BE" w:rsidRDefault="001D1862" w:rsidP="001D1862">
            <w:pPr>
              <w:rPr>
                <w:color w:val="000000"/>
                <w:sz w:val="16"/>
                <w:szCs w:val="16"/>
              </w:rPr>
            </w:pPr>
          </w:p>
        </w:tc>
        <w:tc>
          <w:tcPr>
            <w:tcW w:w="609" w:type="pct"/>
            <w:vMerge w:val="restart"/>
          </w:tcPr>
          <w:p w14:paraId="0AF3C9A5" w14:textId="77777777" w:rsidR="001D1862" w:rsidRPr="002A49B7" w:rsidRDefault="001D1862" w:rsidP="001D1862">
            <w:pPr>
              <w:rPr>
                <w:sz w:val="15"/>
                <w:szCs w:val="15"/>
              </w:rPr>
            </w:pPr>
          </w:p>
        </w:tc>
        <w:tc>
          <w:tcPr>
            <w:tcW w:w="343" w:type="pct"/>
            <w:vMerge w:val="restart"/>
          </w:tcPr>
          <w:p w14:paraId="458B7843" w14:textId="77777777" w:rsidR="001D1862" w:rsidRPr="002347BE" w:rsidRDefault="001D1862" w:rsidP="001D1862">
            <w:pPr>
              <w:jc w:val="center"/>
              <w:rPr>
                <w:i/>
                <w:iCs/>
                <w:color w:val="000000"/>
                <w:sz w:val="16"/>
                <w:szCs w:val="16"/>
              </w:rPr>
            </w:pPr>
            <w:r w:rsidRPr="002347BE">
              <w:rPr>
                <w:color w:val="000000"/>
                <w:sz w:val="16"/>
                <w:szCs w:val="16"/>
              </w:rPr>
              <w:t>Всего</w:t>
            </w:r>
          </w:p>
        </w:tc>
        <w:tc>
          <w:tcPr>
            <w:tcW w:w="215" w:type="pct"/>
            <w:gridSpan w:val="2"/>
            <w:vMerge w:val="restart"/>
          </w:tcPr>
          <w:p w14:paraId="7213A55B" w14:textId="0D0C40C9" w:rsidR="001D1862" w:rsidRPr="002347BE" w:rsidRDefault="001D1862" w:rsidP="004A0FF6">
            <w:pPr>
              <w:jc w:val="center"/>
              <w:rPr>
                <w:i/>
                <w:iCs/>
                <w:color w:val="000000"/>
                <w:sz w:val="16"/>
                <w:szCs w:val="16"/>
              </w:rPr>
            </w:pPr>
            <w:r w:rsidRPr="002347BE">
              <w:rPr>
                <w:color w:val="000000"/>
                <w:sz w:val="16"/>
                <w:szCs w:val="16"/>
              </w:rPr>
              <w:t>Итого 2023 год</w:t>
            </w:r>
          </w:p>
        </w:tc>
        <w:tc>
          <w:tcPr>
            <w:tcW w:w="660" w:type="pct"/>
            <w:gridSpan w:val="4"/>
          </w:tcPr>
          <w:p w14:paraId="76BB7F81" w14:textId="77777777" w:rsidR="001D1862" w:rsidRPr="002347BE" w:rsidRDefault="001D1862" w:rsidP="001D1862">
            <w:pPr>
              <w:jc w:val="center"/>
              <w:rPr>
                <w:i/>
                <w:iCs/>
                <w:color w:val="000000"/>
                <w:sz w:val="16"/>
                <w:szCs w:val="16"/>
              </w:rPr>
            </w:pPr>
            <w:r w:rsidRPr="002347BE">
              <w:rPr>
                <w:color w:val="000000"/>
                <w:sz w:val="16"/>
                <w:szCs w:val="16"/>
              </w:rPr>
              <w:t>В том числе по кварталам</w:t>
            </w:r>
          </w:p>
        </w:tc>
        <w:tc>
          <w:tcPr>
            <w:tcW w:w="234" w:type="pct"/>
            <w:vMerge w:val="restart"/>
            <w:vAlign w:val="center"/>
          </w:tcPr>
          <w:p w14:paraId="121763FD" w14:textId="77777777" w:rsidR="001D1862" w:rsidRPr="002347BE" w:rsidRDefault="001D1862" w:rsidP="00FA33C4">
            <w:pPr>
              <w:jc w:val="center"/>
              <w:rPr>
                <w:i/>
                <w:iCs/>
                <w:color w:val="000000"/>
                <w:sz w:val="16"/>
                <w:szCs w:val="16"/>
              </w:rPr>
            </w:pPr>
            <w:r w:rsidRPr="002347BE">
              <w:rPr>
                <w:color w:val="000000"/>
                <w:sz w:val="16"/>
                <w:szCs w:val="16"/>
              </w:rPr>
              <w:t>2024 год</w:t>
            </w:r>
          </w:p>
        </w:tc>
        <w:tc>
          <w:tcPr>
            <w:tcW w:w="280" w:type="pct"/>
            <w:vMerge w:val="restart"/>
            <w:vAlign w:val="center"/>
          </w:tcPr>
          <w:p w14:paraId="26639895" w14:textId="77777777" w:rsidR="001D1862" w:rsidRPr="002347BE" w:rsidRDefault="001D1862" w:rsidP="00FA33C4">
            <w:pPr>
              <w:jc w:val="center"/>
              <w:rPr>
                <w:i/>
                <w:iCs/>
                <w:color w:val="000000"/>
                <w:sz w:val="16"/>
                <w:szCs w:val="16"/>
              </w:rPr>
            </w:pPr>
            <w:r w:rsidRPr="002347BE">
              <w:rPr>
                <w:color w:val="000000"/>
                <w:sz w:val="16"/>
                <w:szCs w:val="16"/>
              </w:rPr>
              <w:t>2025 год</w:t>
            </w:r>
          </w:p>
        </w:tc>
        <w:tc>
          <w:tcPr>
            <w:tcW w:w="235" w:type="pct"/>
            <w:vMerge w:val="restart"/>
            <w:vAlign w:val="center"/>
          </w:tcPr>
          <w:p w14:paraId="55E16465" w14:textId="77777777" w:rsidR="001D1862" w:rsidRPr="002347BE" w:rsidRDefault="001D1862" w:rsidP="00FA33C4">
            <w:pPr>
              <w:jc w:val="center"/>
              <w:rPr>
                <w:i/>
                <w:iCs/>
                <w:color w:val="000000"/>
                <w:sz w:val="16"/>
                <w:szCs w:val="16"/>
              </w:rPr>
            </w:pPr>
            <w:r w:rsidRPr="002347BE">
              <w:rPr>
                <w:color w:val="000000"/>
                <w:sz w:val="16"/>
                <w:szCs w:val="16"/>
              </w:rPr>
              <w:t>2026 год</w:t>
            </w:r>
          </w:p>
        </w:tc>
        <w:tc>
          <w:tcPr>
            <w:tcW w:w="236" w:type="pct"/>
            <w:vMerge w:val="restart"/>
            <w:vAlign w:val="center"/>
          </w:tcPr>
          <w:p w14:paraId="42D54F7B" w14:textId="77777777" w:rsidR="001D1862" w:rsidRPr="002347BE" w:rsidRDefault="001D1862" w:rsidP="00FA33C4">
            <w:pPr>
              <w:jc w:val="center"/>
              <w:rPr>
                <w:i/>
                <w:iCs/>
                <w:color w:val="000000"/>
                <w:sz w:val="16"/>
                <w:szCs w:val="16"/>
              </w:rPr>
            </w:pPr>
            <w:r w:rsidRPr="002347BE">
              <w:rPr>
                <w:color w:val="000000"/>
                <w:sz w:val="16"/>
                <w:szCs w:val="16"/>
              </w:rPr>
              <w:t>2027 год</w:t>
            </w:r>
          </w:p>
        </w:tc>
        <w:tc>
          <w:tcPr>
            <w:tcW w:w="236" w:type="pct"/>
            <w:vMerge w:val="restart"/>
            <w:vAlign w:val="center"/>
          </w:tcPr>
          <w:p w14:paraId="0C3AB75E" w14:textId="19610853" w:rsidR="001D1862" w:rsidRPr="002347BE" w:rsidRDefault="001D1862" w:rsidP="00FA33C4">
            <w:pPr>
              <w:jc w:val="cente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6" w:type="pct"/>
            <w:vMerge w:val="restart"/>
            <w:vAlign w:val="center"/>
          </w:tcPr>
          <w:p w14:paraId="3A891897" w14:textId="77777777" w:rsidR="001D1862" w:rsidRDefault="001D1862" w:rsidP="00FA33C4">
            <w:pPr>
              <w:jc w:val="center"/>
              <w:rPr>
                <w:color w:val="000000"/>
                <w:sz w:val="16"/>
                <w:szCs w:val="16"/>
              </w:rPr>
            </w:pPr>
            <w:r w:rsidRPr="002347BE">
              <w:rPr>
                <w:color w:val="000000"/>
                <w:sz w:val="16"/>
                <w:szCs w:val="16"/>
              </w:rPr>
              <w:t>202</w:t>
            </w:r>
            <w:r>
              <w:rPr>
                <w:color w:val="000000"/>
                <w:sz w:val="16"/>
                <w:szCs w:val="16"/>
              </w:rPr>
              <w:t>9</w:t>
            </w:r>
          </w:p>
          <w:p w14:paraId="43993FD4" w14:textId="38813ACA" w:rsidR="001D1862" w:rsidRPr="002347BE" w:rsidRDefault="001D1862" w:rsidP="00FA33C4">
            <w:pPr>
              <w:jc w:val="center"/>
              <w:rPr>
                <w:color w:val="000000"/>
                <w:sz w:val="16"/>
                <w:szCs w:val="16"/>
              </w:rPr>
            </w:pPr>
            <w:r w:rsidRPr="002347BE">
              <w:rPr>
                <w:color w:val="000000"/>
                <w:sz w:val="16"/>
                <w:szCs w:val="16"/>
              </w:rPr>
              <w:t>год</w:t>
            </w:r>
          </w:p>
        </w:tc>
        <w:tc>
          <w:tcPr>
            <w:tcW w:w="245" w:type="pct"/>
            <w:vMerge w:val="restart"/>
            <w:vAlign w:val="center"/>
          </w:tcPr>
          <w:p w14:paraId="1A154238" w14:textId="50B91A5E" w:rsidR="001D1862" w:rsidRPr="002347BE" w:rsidRDefault="001D1862" w:rsidP="00FA33C4">
            <w:pPr>
              <w:jc w:val="cente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06" w:type="pct"/>
            <w:vMerge/>
          </w:tcPr>
          <w:p w14:paraId="0C5704E4" w14:textId="681F7696" w:rsidR="001D1862" w:rsidRPr="002347BE" w:rsidRDefault="001D1862" w:rsidP="001D1862">
            <w:pPr>
              <w:rPr>
                <w:color w:val="000000"/>
                <w:sz w:val="16"/>
                <w:szCs w:val="16"/>
              </w:rPr>
            </w:pPr>
          </w:p>
        </w:tc>
      </w:tr>
      <w:tr w:rsidR="00507BBF" w:rsidRPr="002347BE" w14:paraId="7B9D73BE" w14:textId="77777777" w:rsidTr="00C21F2C">
        <w:trPr>
          <w:trHeight w:val="60"/>
        </w:trPr>
        <w:tc>
          <w:tcPr>
            <w:tcW w:w="170" w:type="pct"/>
            <w:vMerge/>
          </w:tcPr>
          <w:p w14:paraId="5D2DAB6B" w14:textId="77777777" w:rsidR="001D1862" w:rsidRPr="002347BE" w:rsidRDefault="001D1862" w:rsidP="001D1862">
            <w:pPr>
              <w:rPr>
                <w:color w:val="000000"/>
                <w:sz w:val="16"/>
                <w:szCs w:val="16"/>
              </w:rPr>
            </w:pPr>
          </w:p>
        </w:tc>
        <w:tc>
          <w:tcPr>
            <w:tcW w:w="616" w:type="pct"/>
            <w:vMerge/>
            <w:shd w:val="clear" w:color="auto" w:fill="auto"/>
          </w:tcPr>
          <w:p w14:paraId="3C15FE91" w14:textId="77777777" w:rsidR="001D1862" w:rsidRPr="002347BE" w:rsidRDefault="001D1862" w:rsidP="001D1862">
            <w:pPr>
              <w:rPr>
                <w:i/>
                <w:iCs/>
                <w:color w:val="000000"/>
                <w:sz w:val="16"/>
                <w:szCs w:val="16"/>
              </w:rPr>
            </w:pPr>
          </w:p>
        </w:tc>
        <w:tc>
          <w:tcPr>
            <w:tcW w:w="379" w:type="pct"/>
            <w:vMerge/>
          </w:tcPr>
          <w:p w14:paraId="32D3C5B0" w14:textId="77777777" w:rsidR="001D1862" w:rsidRPr="002347BE" w:rsidRDefault="001D1862" w:rsidP="001D1862">
            <w:pPr>
              <w:rPr>
                <w:color w:val="000000"/>
                <w:sz w:val="16"/>
                <w:szCs w:val="16"/>
              </w:rPr>
            </w:pPr>
          </w:p>
        </w:tc>
        <w:tc>
          <w:tcPr>
            <w:tcW w:w="609" w:type="pct"/>
            <w:vMerge/>
          </w:tcPr>
          <w:p w14:paraId="0153AF95" w14:textId="77777777" w:rsidR="001D1862" w:rsidRPr="002A49B7" w:rsidRDefault="001D1862" w:rsidP="001D1862">
            <w:pPr>
              <w:rPr>
                <w:sz w:val="15"/>
                <w:szCs w:val="15"/>
              </w:rPr>
            </w:pPr>
          </w:p>
        </w:tc>
        <w:tc>
          <w:tcPr>
            <w:tcW w:w="343" w:type="pct"/>
            <w:vMerge/>
          </w:tcPr>
          <w:p w14:paraId="028394EA" w14:textId="77777777" w:rsidR="001D1862" w:rsidRPr="002347BE" w:rsidRDefault="001D1862" w:rsidP="001D1862">
            <w:pPr>
              <w:jc w:val="center"/>
              <w:rPr>
                <w:i/>
                <w:iCs/>
                <w:color w:val="000000"/>
                <w:sz w:val="16"/>
                <w:szCs w:val="16"/>
              </w:rPr>
            </w:pPr>
          </w:p>
        </w:tc>
        <w:tc>
          <w:tcPr>
            <w:tcW w:w="215" w:type="pct"/>
            <w:gridSpan w:val="2"/>
            <w:vMerge/>
          </w:tcPr>
          <w:p w14:paraId="0CF487D0" w14:textId="77777777" w:rsidR="001D1862" w:rsidRPr="002347BE" w:rsidRDefault="001D1862" w:rsidP="001D1862">
            <w:pPr>
              <w:jc w:val="center"/>
              <w:rPr>
                <w:i/>
                <w:iCs/>
                <w:color w:val="000000"/>
                <w:sz w:val="16"/>
                <w:szCs w:val="16"/>
              </w:rPr>
            </w:pPr>
          </w:p>
        </w:tc>
        <w:tc>
          <w:tcPr>
            <w:tcW w:w="147" w:type="pct"/>
          </w:tcPr>
          <w:p w14:paraId="1C0AFB62" w14:textId="77777777" w:rsidR="001D1862" w:rsidRPr="002347BE" w:rsidRDefault="001D1862" w:rsidP="001D1862">
            <w:pPr>
              <w:jc w:val="center"/>
              <w:rPr>
                <w:i/>
                <w:iCs/>
                <w:color w:val="000000"/>
                <w:sz w:val="16"/>
                <w:szCs w:val="16"/>
              </w:rPr>
            </w:pPr>
            <w:r w:rsidRPr="002347BE">
              <w:rPr>
                <w:color w:val="000000"/>
                <w:sz w:val="16"/>
                <w:szCs w:val="16"/>
              </w:rPr>
              <w:t>I</w:t>
            </w:r>
          </w:p>
        </w:tc>
        <w:tc>
          <w:tcPr>
            <w:tcW w:w="135" w:type="pct"/>
          </w:tcPr>
          <w:p w14:paraId="6C5AAE5F" w14:textId="77777777" w:rsidR="001D1862" w:rsidRPr="002347BE" w:rsidRDefault="001D1862" w:rsidP="001D1862">
            <w:pPr>
              <w:jc w:val="center"/>
              <w:rPr>
                <w:i/>
                <w:iCs/>
                <w:color w:val="000000"/>
                <w:sz w:val="16"/>
                <w:szCs w:val="16"/>
              </w:rPr>
            </w:pPr>
            <w:r w:rsidRPr="002347BE">
              <w:rPr>
                <w:color w:val="000000"/>
                <w:sz w:val="16"/>
                <w:szCs w:val="16"/>
              </w:rPr>
              <w:t>II</w:t>
            </w:r>
          </w:p>
        </w:tc>
        <w:tc>
          <w:tcPr>
            <w:tcW w:w="191" w:type="pct"/>
          </w:tcPr>
          <w:p w14:paraId="6DE05617" w14:textId="77777777" w:rsidR="001D1862" w:rsidRPr="002347BE" w:rsidRDefault="001D1862" w:rsidP="001D1862">
            <w:pPr>
              <w:jc w:val="center"/>
              <w:rPr>
                <w:i/>
                <w:iCs/>
                <w:color w:val="000000"/>
                <w:sz w:val="16"/>
                <w:szCs w:val="16"/>
              </w:rPr>
            </w:pPr>
            <w:r w:rsidRPr="002347BE">
              <w:rPr>
                <w:color w:val="000000"/>
                <w:sz w:val="16"/>
                <w:szCs w:val="16"/>
              </w:rPr>
              <w:t>III</w:t>
            </w:r>
          </w:p>
        </w:tc>
        <w:tc>
          <w:tcPr>
            <w:tcW w:w="187" w:type="pct"/>
          </w:tcPr>
          <w:p w14:paraId="525399A1" w14:textId="77777777" w:rsidR="001D1862" w:rsidRPr="002347BE" w:rsidRDefault="001D1862" w:rsidP="001D1862">
            <w:pPr>
              <w:jc w:val="center"/>
              <w:rPr>
                <w:i/>
                <w:iCs/>
                <w:color w:val="000000"/>
                <w:sz w:val="16"/>
                <w:szCs w:val="16"/>
              </w:rPr>
            </w:pPr>
            <w:r w:rsidRPr="002347BE">
              <w:rPr>
                <w:color w:val="000000"/>
                <w:sz w:val="16"/>
                <w:szCs w:val="16"/>
              </w:rPr>
              <w:t>IV</w:t>
            </w:r>
          </w:p>
        </w:tc>
        <w:tc>
          <w:tcPr>
            <w:tcW w:w="234" w:type="pct"/>
            <w:vMerge/>
          </w:tcPr>
          <w:p w14:paraId="6C399744" w14:textId="77777777" w:rsidR="001D1862" w:rsidRPr="002347BE" w:rsidRDefault="001D1862" w:rsidP="001D1862">
            <w:pPr>
              <w:jc w:val="center"/>
              <w:rPr>
                <w:i/>
                <w:iCs/>
                <w:color w:val="000000"/>
                <w:sz w:val="16"/>
                <w:szCs w:val="16"/>
              </w:rPr>
            </w:pPr>
          </w:p>
        </w:tc>
        <w:tc>
          <w:tcPr>
            <w:tcW w:w="280" w:type="pct"/>
            <w:vMerge/>
          </w:tcPr>
          <w:p w14:paraId="786D0D7A" w14:textId="77777777" w:rsidR="001D1862" w:rsidRPr="002347BE" w:rsidRDefault="001D1862" w:rsidP="001D1862">
            <w:pPr>
              <w:jc w:val="center"/>
              <w:rPr>
                <w:i/>
                <w:iCs/>
                <w:color w:val="000000"/>
                <w:sz w:val="16"/>
                <w:szCs w:val="16"/>
              </w:rPr>
            </w:pPr>
          </w:p>
        </w:tc>
        <w:tc>
          <w:tcPr>
            <w:tcW w:w="235" w:type="pct"/>
            <w:vMerge/>
          </w:tcPr>
          <w:p w14:paraId="0AAAF23E" w14:textId="77777777" w:rsidR="001D1862" w:rsidRPr="002347BE" w:rsidRDefault="001D1862" w:rsidP="001D1862">
            <w:pPr>
              <w:jc w:val="center"/>
              <w:rPr>
                <w:i/>
                <w:iCs/>
                <w:color w:val="000000"/>
                <w:sz w:val="16"/>
                <w:szCs w:val="16"/>
              </w:rPr>
            </w:pPr>
          </w:p>
        </w:tc>
        <w:tc>
          <w:tcPr>
            <w:tcW w:w="236" w:type="pct"/>
            <w:vMerge/>
          </w:tcPr>
          <w:p w14:paraId="5B1BDDCF" w14:textId="77777777" w:rsidR="001D1862" w:rsidRPr="002347BE" w:rsidRDefault="001D1862" w:rsidP="001D1862">
            <w:pPr>
              <w:jc w:val="center"/>
              <w:rPr>
                <w:i/>
                <w:iCs/>
                <w:color w:val="000000"/>
                <w:sz w:val="16"/>
                <w:szCs w:val="16"/>
              </w:rPr>
            </w:pPr>
          </w:p>
        </w:tc>
        <w:tc>
          <w:tcPr>
            <w:tcW w:w="236" w:type="pct"/>
            <w:vMerge/>
          </w:tcPr>
          <w:p w14:paraId="7C62221C" w14:textId="77777777" w:rsidR="001D1862" w:rsidRPr="002347BE" w:rsidRDefault="001D1862" w:rsidP="001D1862">
            <w:pPr>
              <w:rPr>
                <w:color w:val="000000"/>
                <w:sz w:val="16"/>
                <w:szCs w:val="16"/>
              </w:rPr>
            </w:pPr>
          </w:p>
        </w:tc>
        <w:tc>
          <w:tcPr>
            <w:tcW w:w="236" w:type="pct"/>
            <w:vMerge/>
          </w:tcPr>
          <w:p w14:paraId="5BC37F2F" w14:textId="77777777" w:rsidR="001D1862" w:rsidRPr="002347BE" w:rsidRDefault="001D1862" w:rsidP="001D1862">
            <w:pPr>
              <w:rPr>
                <w:color w:val="000000"/>
                <w:sz w:val="16"/>
                <w:szCs w:val="16"/>
              </w:rPr>
            </w:pPr>
          </w:p>
        </w:tc>
        <w:tc>
          <w:tcPr>
            <w:tcW w:w="245" w:type="pct"/>
            <w:vMerge/>
          </w:tcPr>
          <w:p w14:paraId="7F5C836E" w14:textId="498E8A72" w:rsidR="001D1862" w:rsidRPr="002347BE" w:rsidRDefault="001D1862" w:rsidP="001D1862">
            <w:pPr>
              <w:rPr>
                <w:color w:val="000000"/>
                <w:sz w:val="16"/>
                <w:szCs w:val="16"/>
              </w:rPr>
            </w:pPr>
          </w:p>
        </w:tc>
        <w:tc>
          <w:tcPr>
            <w:tcW w:w="306" w:type="pct"/>
            <w:vMerge/>
          </w:tcPr>
          <w:p w14:paraId="57192B42" w14:textId="3C9A1D22" w:rsidR="001D1862" w:rsidRPr="002347BE" w:rsidRDefault="001D1862" w:rsidP="001D1862">
            <w:pPr>
              <w:rPr>
                <w:color w:val="000000"/>
                <w:sz w:val="16"/>
                <w:szCs w:val="16"/>
              </w:rPr>
            </w:pPr>
          </w:p>
        </w:tc>
      </w:tr>
      <w:tr w:rsidR="00507BBF" w:rsidRPr="002347BE" w14:paraId="07096745" w14:textId="77777777" w:rsidTr="00C21F2C">
        <w:trPr>
          <w:trHeight w:val="188"/>
        </w:trPr>
        <w:tc>
          <w:tcPr>
            <w:tcW w:w="170" w:type="pct"/>
            <w:vMerge/>
          </w:tcPr>
          <w:p w14:paraId="626E2806" w14:textId="77777777" w:rsidR="001D1862" w:rsidRPr="002347BE" w:rsidRDefault="001D1862" w:rsidP="001D1862">
            <w:pPr>
              <w:rPr>
                <w:color w:val="000000"/>
                <w:sz w:val="16"/>
                <w:szCs w:val="16"/>
              </w:rPr>
            </w:pPr>
          </w:p>
        </w:tc>
        <w:tc>
          <w:tcPr>
            <w:tcW w:w="616" w:type="pct"/>
            <w:vMerge/>
            <w:shd w:val="clear" w:color="auto" w:fill="auto"/>
          </w:tcPr>
          <w:p w14:paraId="37024C84" w14:textId="77777777" w:rsidR="001D1862" w:rsidRPr="002347BE" w:rsidRDefault="001D1862" w:rsidP="001D1862">
            <w:pPr>
              <w:rPr>
                <w:i/>
                <w:iCs/>
                <w:color w:val="000000"/>
                <w:sz w:val="16"/>
                <w:szCs w:val="16"/>
              </w:rPr>
            </w:pPr>
          </w:p>
        </w:tc>
        <w:tc>
          <w:tcPr>
            <w:tcW w:w="379" w:type="pct"/>
            <w:vMerge/>
          </w:tcPr>
          <w:p w14:paraId="6E3E31BA" w14:textId="77777777" w:rsidR="001D1862" w:rsidRPr="002347BE" w:rsidRDefault="001D1862" w:rsidP="001D1862">
            <w:pPr>
              <w:rPr>
                <w:color w:val="000000"/>
                <w:sz w:val="16"/>
                <w:szCs w:val="16"/>
              </w:rPr>
            </w:pPr>
          </w:p>
        </w:tc>
        <w:tc>
          <w:tcPr>
            <w:tcW w:w="609" w:type="pct"/>
            <w:vMerge/>
          </w:tcPr>
          <w:p w14:paraId="63069B3D" w14:textId="77777777" w:rsidR="001D1862" w:rsidRPr="002A49B7" w:rsidRDefault="001D1862" w:rsidP="001D1862">
            <w:pPr>
              <w:rPr>
                <w:sz w:val="15"/>
                <w:szCs w:val="15"/>
              </w:rPr>
            </w:pPr>
          </w:p>
        </w:tc>
        <w:tc>
          <w:tcPr>
            <w:tcW w:w="343" w:type="pct"/>
          </w:tcPr>
          <w:p w14:paraId="0F7E57F1" w14:textId="24BCFECD" w:rsidR="001D1862" w:rsidRPr="002100E7" w:rsidRDefault="002100E7" w:rsidP="001D1862">
            <w:pPr>
              <w:jc w:val="center"/>
              <w:rPr>
                <w:i/>
                <w:iCs/>
                <w:color w:val="000000"/>
                <w:sz w:val="16"/>
                <w:szCs w:val="16"/>
              </w:rPr>
            </w:pPr>
            <w:r w:rsidRPr="002100E7">
              <w:rPr>
                <w:i/>
                <w:iCs/>
                <w:color w:val="000000"/>
                <w:sz w:val="16"/>
                <w:szCs w:val="16"/>
              </w:rPr>
              <w:t>-</w:t>
            </w:r>
          </w:p>
        </w:tc>
        <w:tc>
          <w:tcPr>
            <w:tcW w:w="215" w:type="pct"/>
            <w:gridSpan w:val="2"/>
          </w:tcPr>
          <w:p w14:paraId="7D0077C9" w14:textId="51857DA0" w:rsidR="001D1862" w:rsidRPr="002100E7" w:rsidRDefault="002100E7" w:rsidP="001D1862">
            <w:pPr>
              <w:jc w:val="center"/>
              <w:rPr>
                <w:i/>
                <w:iCs/>
                <w:color w:val="000000"/>
                <w:sz w:val="16"/>
                <w:szCs w:val="16"/>
              </w:rPr>
            </w:pPr>
            <w:r w:rsidRPr="002100E7">
              <w:rPr>
                <w:i/>
                <w:iCs/>
                <w:color w:val="000000"/>
                <w:sz w:val="16"/>
                <w:szCs w:val="16"/>
              </w:rPr>
              <w:t>-</w:t>
            </w:r>
          </w:p>
        </w:tc>
        <w:tc>
          <w:tcPr>
            <w:tcW w:w="147" w:type="pct"/>
          </w:tcPr>
          <w:p w14:paraId="160065EA" w14:textId="40FF8CBD" w:rsidR="001D1862" w:rsidRPr="002100E7" w:rsidRDefault="002100E7" w:rsidP="001D1862">
            <w:pPr>
              <w:jc w:val="center"/>
              <w:rPr>
                <w:i/>
                <w:iCs/>
                <w:color w:val="000000"/>
                <w:sz w:val="16"/>
                <w:szCs w:val="16"/>
              </w:rPr>
            </w:pPr>
            <w:r w:rsidRPr="002100E7">
              <w:rPr>
                <w:i/>
                <w:iCs/>
                <w:color w:val="000000"/>
                <w:sz w:val="16"/>
                <w:szCs w:val="16"/>
              </w:rPr>
              <w:t>-</w:t>
            </w:r>
          </w:p>
        </w:tc>
        <w:tc>
          <w:tcPr>
            <w:tcW w:w="135" w:type="pct"/>
          </w:tcPr>
          <w:p w14:paraId="28527A48" w14:textId="3ABAFDE6" w:rsidR="001D1862" w:rsidRPr="002100E7" w:rsidRDefault="002100E7" w:rsidP="001D1862">
            <w:pPr>
              <w:jc w:val="center"/>
              <w:rPr>
                <w:i/>
                <w:iCs/>
                <w:color w:val="000000"/>
                <w:sz w:val="16"/>
                <w:szCs w:val="16"/>
              </w:rPr>
            </w:pPr>
            <w:r w:rsidRPr="002100E7">
              <w:rPr>
                <w:i/>
                <w:iCs/>
                <w:color w:val="000000"/>
                <w:sz w:val="16"/>
                <w:szCs w:val="16"/>
              </w:rPr>
              <w:t>-</w:t>
            </w:r>
          </w:p>
        </w:tc>
        <w:tc>
          <w:tcPr>
            <w:tcW w:w="191" w:type="pct"/>
          </w:tcPr>
          <w:p w14:paraId="7F29DF70" w14:textId="6E1FC408" w:rsidR="001D1862" w:rsidRPr="002100E7" w:rsidRDefault="002100E7" w:rsidP="001D1862">
            <w:pPr>
              <w:jc w:val="center"/>
              <w:rPr>
                <w:i/>
                <w:iCs/>
                <w:color w:val="000000"/>
                <w:sz w:val="16"/>
                <w:szCs w:val="16"/>
              </w:rPr>
            </w:pPr>
            <w:r w:rsidRPr="002100E7">
              <w:rPr>
                <w:i/>
                <w:iCs/>
                <w:color w:val="000000"/>
                <w:sz w:val="16"/>
                <w:szCs w:val="16"/>
              </w:rPr>
              <w:t>-</w:t>
            </w:r>
          </w:p>
        </w:tc>
        <w:tc>
          <w:tcPr>
            <w:tcW w:w="187" w:type="pct"/>
          </w:tcPr>
          <w:p w14:paraId="046DD03D" w14:textId="31C0EB4C" w:rsidR="001D1862" w:rsidRPr="002100E7" w:rsidRDefault="002100E7" w:rsidP="001D1862">
            <w:pPr>
              <w:jc w:val="center"/>
              <w:rPr>
                <w:i/>
                <w:iCs/>
                <w:color w:val="000000"/>
                <w:sz w:val="16"/>
                <w:szCs w:val="16"/>
              </w:rPr>
            </w:pPr>
            <w:r w:rsidRPr="002100E7">
              <w:rPr>
                <w:i/>
                <w:iCs/>
                <w:color w:val="000000"/>
                <w:sz w:val="16"/>
                <w:szCs w:val="16"/>
              </w:rPr>
              <w:t>-</w:t>
            </w:r>
          </w:p>
        </w:tc>
        <w:tc>
          <w:tcPr>
            <w:tcW w:w="234" w:type="pct"/>
          </w:tcPr>
          <w:p w14:paraId="03DA7414" w14:textId="77777777" w:rsidR="001D1862" w:rsidRPr="002347BE" w:rsidRDefault="001D1862" w:rsidP="001D1862">
            <w:pPr>
              <w:jc w:val="center"/>
              <w:rPr>
                <w:i/>
                <w:iCs/>
                <w:color w:val="000000"/>
                <w:sz w:val="16"/>
                <w:szCs w:val="16"/>
              </w:rPr>
            </w:pPr>
          </w:p>
        </w:tc>
        <w:tc>
          <w:tcPr>
            <w:tcW w:w="280" w:type="pct"/>
          </w:tcPr>
          <w:p w14:paraId="6EA3D46B" w14:textId="77777777" w:rsidR="001D1862" w:rsidRPr="002347BE" w:rsidRDefault="001D1862" w:rsidP="001D1862">
            <w:pPr>
              <w:jc w:val="center"/>
              <w:rPr>
                <w:i/>
                <w:iCs/>
                <w:color w:val="000000"/>
                <w:sz w:val="16"/>
                <w:szCs w:val="16"/>
              </w:rPr>
            </w:pPr>
          </w:p>
        </w:tc>
        <w:tc>
          <w:tcPr>
            <w:tcW w:w="235" w:type="pct"/>
          </w:tcPr>
          <w:p w14:paraId="1E18ECB5" w14:textId="77777777" w:rsidR="001D1862" w:rsidRPr="002347BE" w:rsidRDefault="001D1862" w:rsidP="001D1862">
            <w:pPr>
              <w:jc w:val="center"/>
              <w:rPr>
                <w:i/>
                <w:iCs/>
                <w:color w:val="000000"/>
                <w:sz w:val="16"/>
                <w:szCs w:val="16"/>
              </w:rPr>
            </w:pPr>
          </w:p>
        </w:tc>
        <w:tc>
          <w:tcPr>
            <w:tcW w:w="236" w:type="pct"/>
          </w:tcPr>
          <w:p w14:paraId="3D3D9B85" w14:textId="77777777" w:rsidR="001D1862" w:rsidRPr="002347BE" w:rsidRDefault="001D1862" w:rsidP="001D1862">
            <w:pPr>
              <w:jc w:val="center"/>
              <w:rPr>
                <w:i/>
                <w:iCs/>
                <w:color w:val="000000"/>
                <w:sz w:val="16"/>
                <w:szCs w:val="16"/>
              </w:rPr>
            </w:pPr>
          </w:p>
        </w:tc>
        <w:tc>
          <w:tcPr>
            <w:tcW w:w="236" w:type="pct"/>
          </w:tcPr>
          <w:p w14:paraId="60CB37B3" w14:textId="77777777" w:rsidR="001D1862" w:rsidRPr="002347BE" w:rsidRDefault="001D1862" w:rsidP="001D1862">
            <w:pPr>
              <w:rPr>
                <w:color w:val="000000"/>
                <w:sz w:val="16"/>
                <w:szCs w:val="16"/>
              </w:rPr>
            </w:pPr>
          </w:p>
        </w:tc>
        <w:tc>
          <w:tcPr>
            <w:tcW w:w="236" w:type="pct"/>
          </w:tcPr>
          <w:p w14:paraId="6F24C888" w14:textId="77777777" w:rsidR="001D1862" w:rsidRPr="002347BE" w:rsidRDefault="001D1862" w:rsidP="001D1862">
            <w:pPr>
              <w:rPr>
                <w:color w:val="000000"/>
                <w:sz w:val="16"/>
                <w:szCs w:val="16"/>
              </w:rPr>
            </w:pPr>
          </w:p>
        </w:tc>
        <w:tc>
          <w:tcPr>
            <w:tcW w:w="245" w:type="pct"/>
          </w:tcPr>
          <w:p w14:paraId="5D34F351" w14:textId="44DCAC4F" w:rsidR="001D1862" w:rsidRPr="002347BE" w:rsidRDefault="001D1862" w:rsidP="001D1862">
            <w:pPr>
              <w:rPr>
                <w:color w:val="000000"/>
                <w:sz w:val="16"/>
                <w:szCs w:val="16"/>
              </w:rPr>
            </w:pPr>
          </w:p>
        </w:tc>
        <w:tc>
          <w:tcPr>
            <w:tcW w:w="306" w:type="pct"/>
            <w:vMerge/>
          </w:tcPr>
          <w:p w14:paraId="7F8406E4" w14:textId="1B2B0A40" w:rsidR="001D1862" w:rsidRPr="002347BE" w:rsidRDefault="001D1862" w:rsidP="001D1862">
            <w:pPr>
              <w:rPr>
                <w:color w:val="000000"/>
                <w:sz w:val="16"/>
                <w:szCs w:val="16"/>
              </w:rPr>
            </w:pPr>
          </w:p>
        </w:tc>
      </w:tr>
      <w:tr w:rsidR="00507BBF" w:rsidRPr="002347BE" w14:paraId="56D47062" w14:textId="77777777" w:rsidTr="00C21F2C">
        <w:trPr>
          <w:trHeight w:val="188"/>
        </w:trPr>
        <w:tc>
          <w:tcPr>
            <w:tcW w:w="170" w:type="pct"/>
            <w:vMerge w:val="restart"/>
          </w:tcPr>
          <w:p w14:paraId="0ECB8116" w14:textId="77777777" w:rsidR="0086665B" w:rsidRPr="002347BE" w:rsidRDefault="0086665B" w:rsidP="001D1862">
            <w:pPr>
              <w:rPr>
                <w:color w:val="000000"/>
                <w:sz w:val="16"/>
                <w:szCs w:val="16"/>
              </w:rPr>
            </w:pPr>
            <w:r>
              <w:rPr>
                <w:color w:val="000000"/>
                <w:sz w:val="16"/>
                <w:szCs w:val="16"/>
              </w:rPr>
              <w:t>4.</w:t>
            </w:r>
          </w:p>
        </w:tc>
        <w:tc>
          <w:tcPr>
            <w:tcW w:w="616" w:type="pct"/>
            <w:vMerge w:val="restart"/>
            <w:shd w:val="clear" w:color="auto" w:fill="FFFFFF" w:themeFill="background1"/>
          </w:tcPr>
          <w:p w14:paraId="247EF8E5" w14:textId="77777777" w:rsidR="0086665B" w:rsidRDefault="0086665B" w:rsidP="001D1862">
            <w:pPr>
              <w:rPr>
                <w:iCs/>
                <w:color w:val="000000"/>
                <w:sz w:val="16"/>
                <w:szCs w:val="16"/>
              </w:rPr>
            </w:pPr>
            <w:r w:rsidRPr="00D72647">
              <w:rPr>
                <w:iCs/>
                <w:color w:val="000000"/>
                <w:sz w:val="16"/>
                <w:szCs w:val="16"/>
              </w:rPr>
              <w:t xml:space="preserve">Основное мероприятие 03 </w:t>
            </w:r>
          </w:p>
          <w:p w14:paraId="3023D341" w14:textId="361F40A2" w:rsidR="0086665B" w:rsidRPr="00D72647" w:rsidRDefault="0086665B" w:rsidP="001D1862">
            <w:pPr>
              <w:rPr>
                <w:iCs/>
                <w:color w:val="000000"/>
                <w:sz w:val="16"/>
                <w:szCs w:val="16"/>
              </w:rPr>
            </w:pPr>
            <w:r w:rsidRPr="00D72647">
              <w:rPr>
                <w:iCs/>
                <w:color w:val="000000"/>
                <w:sz w:val="16"/>
                <w:szCs w:val="16"/>
              </w:rPr>
              <w:t xml:space="preserve">Приведение в надлежащее состояние подъездов в многоквартирных домах  </w:t>
            </w:r>
          </w:p>
        </w:tc>
        <w:tc>
          <w:tcPr>
            <w:tcW w:w="379" w:type="pct"/>
            <w:vMerge w:val="restart"/>
          </w:tcPr>
          <w:p w14:paraId="696C292C" w14:textId="244C649B" w:rsidR="0086665B" w:rsidRPr="002347BE" w:rsidRDefault="0086665B" w:rsidP="001D1862">
            <w:pPr>
              <w:rPr>
                <w:color w:val="000000"/>
                <w:sz w:val="16"/>
                <w:szCs w:val="16"/>
              </w:rPr>
            </w:pPr>
            <w:r w:rsidRPr="002347BE">
              <w:rPr>
                <w:i/>
                <w:iCs/>
                <w:color w:val="000000"/>
                <w:sz w:val="16"/>
                <w:szCs w:val="16"/>
              </w:rPr>
              <w:t>2023-20</w:t>
            </w:r>
            <w:r>
              <w:rPr>
                <w:i/>
                <w:iCs/>
                <w:color w:val="000000"/>
                <w:sz w:val="16"/>
                <w:szCs w:val="16"/>
              </w:rPr>
              <w:t>30</w:t>
            </w:r>
          </w:p>
        </w:tc>
        <w:tc>
          <w:tcPr>
            <w:tcW w:w="609" w:type="pct"/>
          </w:tcPr>
          <w:p w14:paraId="75745E8A" w14:textId="77777777" w:rsidR="0086665B" w:rsidRPr="002A49B7" w:rsidRDefault="0086665B" w:rsidP="001D1862">
            <w:pPr>
              <w:rPr>
                <w:sz w:val="15"/>
                <w:szCs w:val="15"/>
              </w:rPr>
            </w:pPr>
            <w:r w:rsidRPr="002A49B7">
              <w:rPr>
                <w:sz w:val="15"/>
                <w:szCs w:val="15"/>
              </w:rPr>
              <w:t>Итого</w:t>
            </w:r>
          </w:p>
        </w:tc>
        <w:tc>
          <w:tcPr>
            <w:tcW w:w="343" w:type="pct"/>
            <w:vAlign w:val="center"/>
          </w:tcPr>
          <w:p w14:paraId="0C5BC102" w14:textId="5D430374" w:rsidR="0086665B" w:rsidRPr="005A4146" w:rsidRDefault="0086665B" w:rsidP="00FA33C4">
            <w:pPr>
              <w:jc w:val="center"/>
              <w:rPr>
                <w:color w:val="000000"/>
                <w:sz w:val="16"/>
                <w:szCs w:val="16"/>
              </w:rPr>
            </w:pPr>
            <w:r w:rsidRPr="005A4146">
              <w:rPr>
                <w:color w:val="000000"/>
                <w:sz w:val="16"/>
                <w:szCs w:val="16"/>
              </w:rPr>
              <w:t>17 524,00</w:t>
            </w:r>
          </w:p>
        </w:tc>
        <w:tc>
          <w:tcPr>
            <w:tcW w:w="875" w:type="pct"/>
            <w:gridSpan w:val="6"/>
            <w:vAlign w:val="center"/>
          </w:tcPr>
          <w:p w14:paraId="37081A5B" w14:textId="664D849B" w:rsidR="0086665B" w:rsidRPr="005A4146" w:rsidRDefault="0086665B" w:rsidP="00FA33C4">
            <w:pPr>
              <w:jc w:val="center"/>
              <w:rPr>
                <w:color w:val="000000"/>
                <w:sz w:val="16"/>
                <w:szCs w:val="16"/>
              </w:rPr>
            </w:pPr>
            <w:r w:rsidRPr="005A4146">
              <w:rPr>
                <w:color w:val="000000"/>
                <w:sz w:val="16"/>
                <w:szCs w:val="16"/>
              </w:rPr>
              <w:t>6 076,00</w:t>
            </w:r>
          </w:p>
        </w:tc>
        <w:tc>
          <w:tcPr>
            <w:tcW w:w="234" w:type="pct"/>
            <w:vAlign w:val="center"/>
          </w:tcPr>
          <w:p w14:paraId="4CE7EA7A" w14:textId="5EE04429" w:rsidR="0086665B" w:rsidRPr="005A4146" w:rsidRDefault="0086665B" w:rsidP="00FA33C4">
            <w:pPr>
              <w:jc w:val="center"/>
              <w:rPr>
                <w:color w:val="000000"/>
                <w:sz w:val="16"/>
                <w:szCs w:val="16"/>
              </w:rPr>
            </w:pPr>
            <w:r w:rsidRPr="005A4146">
              <w:rPr>
                <w:color w:val="000000"/>
                <w:sz w:val="16"/>
                <w:szCs w:val="16"/>
              </w:rPr>
              <w:t>5 772,00</w:t>
            </w:r>
          </w:p>
        </w:tc>
        <w:tc>
          <w:tcPr>
            <w:tcW w:w="280" w:type="pct"/>
            <w:vAlign w:val="center"/>
          </w:tcPr>
          <w:p w14:paraId="781B26DB" w14:textId="10F551FD" w:rsidR="0086665B" w:rsidRPr="005A4146" w:rsidRDefault="0086665B" w:rsidP="00FA33C4">
            <w:pPr>
              <w:jc w:val="center"/>
              <w:rPr>
                <w:color w:val="000000"/>
                <w:sz w:val="16"/>
                <w:szCs w:val="16"/>
              </w:rPr>
            </w:pPr>
            <w:r w:rsidRPr="005A4146">
              <w:rPr>
                <w:color w:val="000000"/>
                <w:sz w:val="16"/>
                <w:szCs w:val="16"/>
              </w:rPr>
              <w:t>5 676,0</w:t>
            </w:r>
          </w:p>
        </w:tc>
        <w:tc>
          <w:tcPr>
            <w:tcW w:w="235" w:type="pct"/>
            <w:vAlign w:val="center"/>
          </w:tcPr>
          <w:p w14:paraId="44AE85E9" w14:textId="77777777" w:rsidR="0086665B" w:rsidRPr="005A4146" w:rsidRDefault="0086665B" w:rsidP="00FA33C4">
            <w:pPr>
              <w:jc w:val="center"/>
              <w:rPr>
                <w:color w:val="000000"/>
                <w:sz w:val="16"/>
                <w:szCs w:val="16"/>
              </w:rPr>
            </w:pPr>
            <w:r w:rsidRPr="005A4146">
              <w:rPr>
                <w:color w:val="000000"/>
                <w:sz w:val="16"/>
                <w:szCs w:val="16"/>
              </w:rPr>
              <w:t>0</w:t>
            </w:r>
          </w:p>
        </w:tc>
        <w:tc>
          <w:tcPr>
            <w:tcW w:w="236" w:type="pct"/>
            <w:vAlign w:val="center"/>
          </w:tcPr>
          <w:p w14:paraId="76541A47" w14:textId="77777777" w:rsidR="0086665B" w:rsidRPr="005A4146" w:rsidRDefault="0086665B" w:rsidP="00FA33C4">
            <w:pPr>
              <w:jc w:val="center"/>
              <w:rPr>
                <w:color w:val="000000"/>
                <w:sz w:val="16"/>
                <w:szCs w:val="16"/>
              </w:rPr>
            </w:pPr>
            <w:r w:rsidRPr="005A4146">
              <w:rPr>
                <w:color w:val="000000"/>
                <w:sz w:val="16"/>
                <w:szCs w:val="16"/>
              </w:rPr>
              <w:t>0</w:t>
            </w:r>
          </w:p>
        </w:tc>
        <w:tc>
          <w:tcPr>
            <w:tcW w:w="236" w:type="pct"/>
            <w:vAlign w:val="center"/>
          </w:tcPr>
          <w:p w14:paraId="1D070F49" w14:textId="3BC6CCFC" w:rsidR="0086665B" w:rsidRPr="002347BE" w:rsidRDefault="0086665B" w:rsidP="00FA33C4">
            <w:pPr>
              <w:jc w:val="center"/>
              <w:rPr>
                <w:color w:val="000000"/>
                <w:sz w:val="16"/>
                <w:szCs w:val="16"/>
              </w:rPr>
            </w:pPr>
            <w:r w:rsidRPr="005A4146">
              <w:rPr>
                <w:color w:val="000000"/>
                <w:sz w:val="16"/>
                <w:szCs w:val="16"/>
              </w:rPr>
              <w:t>0</w:t>
            </w:r>
          </w:p>
        </w:tc>
        <w:tc>
          <w:tcPr>
            <w:tcW w:w="236" w:type="pct"/>
            <w:vAlign w:val="center"/>
          </w:tcPr>
          <w:p w14:paraId="32E23425" w14:textId="54B2B7D0" w:rsidR="0086665B" w:rsidRPr="002347BE" w:rsidRDefault="0086665B" w:rsidP="00FA33C4">
            <w:pPr>
              <w:jc w:val="center"/>
              <w:rPr>
                <w:color w:val="000000"/>
                <w:sz w:val="16"/>
                <w:szCs w:val="16"/>
              </w:rPr>
            </w:pPr>
            <w:r w:rsidRPr="005A4146">
              <w:rPr>
                <w:color w:val="000000"/>
                <w:sz w:val="16"/>
                <w:szCs w:val="16"/>
              </w:rPr>
              <w:t>0</w:t>
            </w:r>
          </w:p>
        </w:tc>
        <w:tc>
          <w:tcPr>
            <w:tcW w:w="245" w:type="pct"/>
            <w:vAlign w:val="center"/>
          </w:tcPr>
          <w:p w14:paraId="4022234B" w14:textId="67427F5A" w:rsidR="0086665B" w:rsidRPr="002347BE" w:rsidRDefault="0086665B" w:rsidP="00FA33C4">
            <w:pPr>
              <w:jc w:val="center"/>
              <w:rPr>
                <w:color w:val="000000"/>
                <w:sz w:val="16"/>
                <w:szCs w:val="16"/>
              </w:rPr>
            </w:pPr>
            <w:r w:rsidRPr="005A4146">
              <w:rPr>
                <w:color w:val="000000"/>
                <w:sz w:val="16"/>
                <w:szCs w:val="16"/>
              </w:rPr>
              <w:t>0</w:t>
            </w:r>
          </w:p>
        </w:tc>
        <w:tc>
          <w:tcPr>
            <w:tcW w:w="306" w:type="pct"/>
            <w:vMerge w:val="restart"/>
          </w:tcPr>
          <w:p w14:paraId="1380FF72" w14:textId="2863BAA3" w:rsidR="0086665B" w:rsidRPr="002347BE" w:rsidRDefault="0086665B" w:rsidP="001D1862">
            <w:pPr>
              <w:rPr>
                <w:color w:val="000000"/>
                <w:sz w:val="16"/>
                <w:szCs w:val="16"/>
              </w:rPr>
            </w:pPr>
            <w:r>
              <w:rPr>
                <w:color w:val="000000"/>
                <w:sz w:val="16"/>
                <w:szCs w:val="16"/>
              </w:rPr>
              <w:t>Управление ЖКХ и РГИ г.Лыткарино</w:t>
            </w:r>
            <w:r w:rsidRPr="002347BE">
              <w:rPr>
                <w:color w:val="000000"/>
                <w:sz w:val="16"/>
                <w:szCs w:val="16"/>
              </w:rPr>
              <w:t> </w:t>
            </w:r>
          </w:p>
        </w:tc>
      </w:tr>
      <w:tr w:rsidR="00507BBF" w:rsidRPr="002347BE" w14:paraId="1279F4F4" w14:textId="77777777" w:rsidTr="00C21F2C">
        <w:trPr>
          <w:trHeight w:val="188"/>
        </w:trPr>
        <w:tc>
          <w:tcPr>
            <w:tcW w:w="170" w:type="pct"/>
            <w:vMerge/>
          </w:tcPr>
          <w:p w14:paraId="2EE853BE" w14:textId="77777777" w:rsidR="0086665B" w:rsidRPr="002347BE" w:rsidRDefault="0086665B" w:rsidP="001D1862">
            <w:pPr>
              <w:rPr>
                <w:color w:val="000000"/>
                <w:sz w:val="16"/>
                <w:szCs w:val="16"/>
              </w:rPr>
            </w:pPr>
          </w:p>
        </w:tc>
        <w:tc>
          <w:tcPr>
            <w:tcW w:w="616" w:type="pct"/>
            <w:vMerge/>
            <w:shd w:val="clear" w:color="auto" w:fill="FFFFFF" w:themeFill="background1"/>
          </w:tcPr>
          <w:p w14:paraId="21E16855" w14:textId="77777777" w:rsidR="0086665B" w:rsidRPr="002347BE" w:rsidRDefault="0086665B" w:rsidP="001D1862">
            <w:pPr>
              <w:rPr>
                <w:i/>
                <w:iCs/>
                <w:color w:val="000000"/>
                <w:sz w:val="16"/>
                <w:szCs w:val="16"/>
              </w:rPr>
            </w:pPr>
          </w:p>
        </w:tc>
        <w:tc>
          <w:tcPr>
            <w:tcW w:w="379" w:type="pct"/>
            <w:vMerge/>
          </w:tcPr>
          <w:p w14:paraId="5F6C4338" w14:textId="77777777" w:rsidR="0086665B" w:rsidRPr="002347BE" w:rsidRDefault="0086665B" w:rsidP="001D1862">
            <w:pPr>
              <w:rPr>
                <w:color w:val="000000"/>
                <w:sz w:val="16"/>
                <w:szCs w:val="16"/>
              </w:rPr>
            </w:pPr>
          </w:p>
        </w:tc>
        <w:tc>
          <w:tcPr>
            <w:tcW w:w="609" w:type="pct"/>
          </w:tcPr>
          <w:p w14:paraId="575B99FA" w14:textId="77777777" w:rsidR="0086665B" w:rsidRPr="002A49B7" w:rsidRDefault="0086665B" w:rsidP="001D1862">
            <w:pPr>
              <w:rPr>
                <w:sz w:val="15"/>
                <w:szCs w:val="15"/>
              </w:rPr>
            </w:pPr>
            <w:r w:rsidRPr="002A49B7">
              <w:rPr>
                <w:sz w:val="15"/>
                <w:szCs w:val="15"/>
              </w:rPr>
              <w:t>Средства бюджета Московской области</w:t>
            </w:r>
          </w:p>
        </w:tc>
        <w:tc>
          <w:tcPr>
            <w:tcW w:w="343" w:type="pct"/>
            <w:vAlign w:val="center"/>
          </w:tcPr>
          <w:p w14:paraId="702EF577" w14:textId="5AA3DBBE" w:rsidR="0086665B" w:rsidRPr="005A4146" w:rsidRDefault="0086665B" w:rsidP="00FA33C4">
            <w:pPr>
              <w:jc w:val="center"/>
              <w:rPr>
                <w:color w:val="000000"/>
                <w:sz w:val="16"/>
                <w:szCs w:val="16"/>
              </w:rPr>
            </w:pPr>
            <w:r>
              <w:rPr>
                <w:color w:val="000000"/>
                <w:sz w:val="16"/>
                <w:szCs w:val="16"/>
              </w:rPr>
              <w:t>14 579,9</w:t>
            </w:r>
          </w:p>
        </w:tc>
        <w:tc>
          <w:tcPr>
            <w:tcW w:w="875" w:type="pct"/>
            <w:gridSpan w:val="6"/>
            <w:vAlign w:val="center"/>
          </w:tcPr>
          <w:p w14:paraId="548BDAC7" w14:textId="23DAEB26" w:rsidR="0086665B" w:rsidRPr="005A4146" w:rsidRDefault="0086665B" w:rsidP="00FA33C4">
            <w:pPr>
              <w:jc w:val="center"/>
              <w:rPr>
                <w:color w:val="000000"/>
                <w:sz w:val="16"/>
                <w:szCs w:val="16"/>
              </w:rPr>
            </w:pPr>
            <w:r>
              <w:rPr>
                <w:color w:val="000000"/>
                <w:sz w:val="16"/>
                <w:szCs w:val="16"/>
              </w:rPr>
              <w:t>5 055,2</w:t>
            </w:r>
          </w:p>
        </w:tc>
        <w:tc>
          <w:tcPr>
            <w:tcW w:w="234" w:type="pct"/>
            <w:vAlign w:val="center"/>
          </w:tcPr>
          <w:p w14:paraId="1454EA93" w14:textId="49EEAFC1" w:rsidR="0086665B" w:rsidRPr="005A4146" w:rsidRDefault="0086665B" w:rsidP="00FA33C4">
            <w:pPr>
              <w:jc w:val="center"/>
              <w:rPr>
                <w:color w:val="000000"/>
                <w:sz w:val="16"/>
                <w:szCs w:val="16"/>
              </w:rPr>
            </w:pPr>
            <w:r w:rsidRPr="005A4146">
              <w:rPr>
                <w:color w:val="000000"/>
                <w:sz w:val="16"/>
                <w:szCs w:val="16"/>
              </w:rPr>
              <w:t>4 802,30</w:t>
            </w:r>
          </w:p>
        </w:tc>
        <w:tc>
          <w:tcPr>
            <w:tcW w:w="280" w:type="pct"/>
            <w:vAlign w:val="center"/>
          </w:tcPr>
          <w:p w14:paraId="18B7BA8F" w14:textId="0336034C" w:rsidR="0086665B" w:rsidRPr="005A4146" w:rsidRDefault="0086665B" w:rsidP="00FA33C4">
            <w:pPr>
              <w:jc w:val="center"/>
              <w:rPr>
                <w:color w:val="000000"/>
                <w:sz w:val="16"/>
                <w:szCs w:val="16"/>
              </w:rPr>
            </w:pPr>
            <w:r w:rsidRPr="005A4146">
              <w:rPr>
                <w:color w:val="000000"/>
                <w:sz w:val="16"/>
                <w:szCs w:val="16"/>
              </w:rPr>
              <w:t>4 72</w:t>
            </w:r>
            <w:r>
              <w:rPr>
                <w:color w:val="000000"/>
                <w:sz w:val="16"/>
                <w:szCs w:val="16"/>
              </w:rPr>
              <w:t>2,4</w:t>
            </w:r>
          </w:p>
        </w:tc>
        <w:tc>
          <w:tcPr>
            <w:tcW w:w="235" w:type="pct"/>
            <w:vAlign w:val="center"/>
          </w:tcPr>
          <w:p w14:paraId="5B7CB96B" w14:textId="77777777" w:rsidR="0086665B" w:rsidRPr="005A4146" w:rsidRDefault="0086665B" w:rsidP="00FA33C4">
            <w:pPr>
              <w:jc w:val="center"/>
              <w:rPr>
                <w:color w:val="000000"/>
                <w:sz w:val="16"/>
                <w:szCs w:val="16"/>
              </w:rPr>
            </w:pPr>
            <w:r w:rsidRPr="005A4146">
              <w:rPr>
                <w:color w:val="000000"/>
                <w:sz w:val="16"/>
                <w:szCs w:val="16"/>
              </w:rPr>
              <w:t>0</w:t>
            </w:r>
          </w:p>
        </w:tc>
        <w:tc>
          <w:tcPr>
            <w:tcW w:w="236" w:type="pct"/>
            <w:vAlign w:val="center"/>
          </w:tcPr>
          <w:p w14:paraId="5AE223EC" w14:textId="77777777" w:rsidR="0086665B" w:rsidRPr="005A4146" w:rsidRDefault="0086665B" w:rsidP="00FA33C4">
            <w:pPr>
              <w:jc w:val="center"/>
              <w:rPr>
                <w:color w:val="000000"/>
                <w:sz w:val="16"/>
                <w:szCs w:val="16"/>
              </w:rPr>
            </w:pPr>
            <w:r w:rsidRPr="005A4146">
              <w:rPr>
                <w:color w:val="000000"/>
                <w:sz w:val="16"/>
                <w:szCs w:val="16"/>
              </w:rPr>
              <w:t>0</w:t>
            </w:r>
          </w:p>
        </w:tc>
        <w:tc>
          <w:tcPr>
            <w:tcW w:w="236" w:type="pct"/>
            <w:vAlign w:val="center"/>
          </w:tcPr>
          <w:p w14:paraId="03997350" w14:textId="31E93990" w:rsidR="0086665B" w:rsidRPr="002347BE" w:rsidRDefault="0086665B" w:rsidP="00FA33C4">
            <w:pPr>
              <w:jc w:val="center"/>
              <w:rPr>
                <w:color w:val="000000"/>
                <w:sz w:val="16"/>
                <w:szCs w:val="16"/>
              </w:rPr>
            </w:pPr>
            <w:r w:rsidRPr="005A4146">
              <w:rPr>
                <w:color w:val="000000"/>
                <w:sz w:val="16"/>
                <w:szCs w:val="16"/>
              </w:rPr>
              <w:t>0</w:t>
            </w:r>
          </w:p>
        </w:tc>
        <w:tc>
          <w:tcPr>
            <w:tcW w:w="236" w:type="pct"/>
            <w:vAlign w:val="center"/>
          </w:tcPr>
          <w:p w14:paraId="30E96448" w14:textId="5B521058" w:rsidR="0086665B" w:rsidRPr="002347BE" w:rsidRDefault="0086665B" w:rsidP="00FA33C4">
            <w:pPr>
              <w:jc w:val="center"/>
              <w:rPr>
                <w:color w:val="000000"/>
                <w:sz w:val="16"/>
                <w:szCs w:val="16"/>
              </w:rPr>
            </w:pPr>
            <w:r w:rsidRPr="005A4146">
              <w:rPr>
                <w:color w:val="000000"/>
                <w:sz w:val="16"/>
                <w:szCs w:val="16"/>
              </w:rPr>
              <w:t>0</w:t>
            </w:r>
          </w:p>
        </w:tc>
        <w:tc>
          <w:tcPr>
            <w:tcW w:w="245" w:type="pct"/>
            <w:vAlign w:val="center"/>
          </w:tcPr>
          <w:p w14:paraId="2F527106" w14:textId="7649E14C" w:rsidR="0086665B" w:rsidRPr="002347BE" w:rsidRDefault="0086665B" w:rsidP="00FA33C4">
            <w:pPr>
              <w:jc w:val="center"/>
              <w:rPr>
                <w:color w:val="000000"/>
                <w:sz w:val="16"/>
                <w:szCs w:val="16"/>
              </w:rPr>
            </w:pPr>
            <w:r w:rsidRPr="005A4146">
              <w:rPr>
                <w:color w:val="000000"/>
                <w:sz w:val="16"/>
                <w:szCs w:val="16"/>
              </w:rPr>
              <w:t>0</w:t>
            </w:r>
          </w:p>
        </w:tc>
        <w:tc>
          <w:tcPr>
            <w:tcW w:w="306" w:type="pct"/>
            <w:vMerge/>
          </w:tcPr>
          <w:p w14:paraId="3088FDB6" w14:textId="78B0BD13" w:rsidR="0086665B" w:rsidRPr="002347BE" w:rsidRDefault="0086665B" w:rsidP="001D1862">
            <w:pPr>
              <w:rPr>
                <w:color w:val="000000"/>
                <w:sz w:val="16"/>
                <w:szCs w:val="16"/>
              </w:rPr>
            </w:pPr>
          </w:p>
        </w:tc>
      </w:tr>
      <w:tr w:rsidR="00507BBF" w:rsidRPr="002347BE" w14:paraId="17854F78" w14:textId="77777777" w:rsidTr="00C21F2C">
        <w:trPr>
          <w:trHeight w:val="188"/>
        </w:trPr>
        <w:tc>
          <w:tcPr>
            <w:tcW w:w="170" w:type="pct"/>
            <w:vMerge/>
          </w:tcPr>
          <w:p w14:paraId="6BB6F334" w14:textId="77777777" w:rsidR="0086665B" w:rsidRPr="002347BE" w:rsidRDefault="0086665B" w:rsidP="001D1862">
            <w:pPr>
              <w:rPr>
                <w:color w:val="000000"/>
                <w:sz w:val="16"/>
                <w:szCs w:val="16"/>
              </w:rPr>
            </w:pPr>
          </w:p>
        </w:tc>
        <w:tc>
          <w:tcPr>
            <w:tcW w:w="616" w:type="pct"/>
            <w:vMerge/>
            <w:shd w:val="clear" w:color="auto" w:fill="FFFFFF" w:themeFill="background1"/>
          </w:tcPr>
          <w:p w14:paraId="649D056E" w14:textId="77777777" w:rsidR="0086665B" w:rsidRPr="002347BE" w:rsidRDefault="0086665B" w:rsidP="001D1862">
            <w:pPr>
              <w:rPr>
                <w:i/>
                <w:iCs/>
                <w:color w:val="000000"/>
                <w:sz w:val="16"/>
                <w:szCs w:val="16"/>
              </w:rPr>
            </w:pPr>
          </w:p>
        </w:tc>
        <w:tc>
          <w:tcPr>
            <w:tcW w:w="379" w:type="pct"/>
            <w:vMerge/>
          </w:tcPr>
          <w:p w14:paraId="76E62A65" w14:textId="77777777" w:rsidR="0086665B" w:rsidRPr="002347BE" w:rsidRDefault="0086665B" w:rsidP="001D1862">
            <w:pPr>
              <w:rPr>
                <w:color w:val="000000"/>
                <w:sz w:val="16"/>
                <w:szCs w:val="16"/>
              </w:rPr>
            </w:pPr>
          </w:p>
        </w:tc>
        <w:tc>
          <w:tcPr>
            <w:tcW w:w="609" w:type="pct"/>
          </w:tcPr>
          <w:p w14:paraId="76F551EF" w14:textId="77777777" w:rsidR="0086665B" w:rsidRPr="002A49B7" w:rsidRDefault="0086665B" w:rsidP="001D1862">
            <w:pPr>
              <w:rPr>
                <w:sz w:val="15"/>
                <w:szCs w:val="15"/>
              </w:rPr>
            </w:pPr>
            <w:r w:rsidRPr="002A49B7">
              <w:rPr>
                <w:sz w:val="15"/>
                <w:szCs w:val="15"/>
              </w:rPr>
              <w:t xml:space="preserve">Средства федерального бюджета </w:t>
            </w:r>
          </w:p>
        </w:tc>
        <w:tc>
          <w:tcPr>
            <w:tcW w:w="343" w:type="pct"/>
            <w:vAlign w:val="center"/>
          </w:tcPr>
          <w:p w14:paraId="3C5537BC" w14:textId="28165C76" w:rsidR="0086665B" w:rsidRPr="005A4146" w:rsidRDefault="0086665B" w:rsidP="00FA33C4">
            <w:pPr>
              <w:jc w:val="center"/>
              <w:rPr>
                <w:color w:val="000000"/>
                <w:sz w:val="16"/>
                <w:szCs w:val="16"/>
              </w:rPr>
            </w:pPr>
            <w:r w:rsidRPr="005A4146">
              <w:rPr>
                <w:color w:val="000000"/>
                <w:sz w:val="16"/>
                <w:szCs w:val="16"/>
              </w:rPr>
              <w:t>0</w:t>
            </w:r>
          </w:p>
        </w:tc>
        <w:tc>
          <w:tcPr>
            <w:tcW w:w="875" w:type="pct"/>
            <w:gridSpan w:val="6"/>
            <w:vAlign w:val="center"/>
          </w:tcPr>
          <w:p w14:paraId="2C47EF28" w14:textId="1C4B7C8B" w:rsidR="0086665B" w:rsidRPr="005A4146" w:rsidRDefault="0086665B" w:rsidP="00FA33C4">
            <w:pPr>
              <w:jc w:val="center"/>
              <w:rPr>
                <w:color w:val="000000"/>
                <w:sz w:val="16"/>
                <w:szCs w:val="16"/>
              </w:rPr>
            </w:pPr>
            <w:r w:rsidRPr="005A4146">
              <w:rPr>
                <w:color w:val="000000"/>
                <w:sz w:val="16"/>
                <w:szCs w:val="16"/>
              </w:rPr>
              <w:t>0</w:t>
            </w:r>
          </w:p>
        </w:tc>
        <w:tc>
          <w:tcPr>
            <w:tcW w:w="234" w:type="pct"/>
            <w:vAlign w:val="center"/>
          </w:tcPr>
          <w:p w14:paraId="5EAE8C6C" w14:textId="65A50FDA" w:rsidR="0086665B" w:rsidRPr="005A4146" w:rsidRDefault="0086665B" w:rsidP="00FA33C4">
            <w:pPr>
              <w:jc w:val="center"/>
              <w:rPr>
                <w:color w:val="000000"/>
                <w:sz w:val="16"/>
                <w:szCs w:val="16"/>
              </w:rPr>
            </w:pPr>
            <w:r w:rsidRPr="005A4146">
              <w:rPr>
                <w:color w:val="000000"/>
                <w:sz w:val="16"/>
                <w:szCs w:val="16"/>
              </w:rPr>
              <w:t>0</w:t>
            </w:r>
          </w:p>
        </w:tc>
        <w:tc>
          <w:tcPr>
            <w:tcW w:w="280" w:type="pct"/>
            <w:vAlign w:val="center"/>
          </w:tcPr>
          <w:p w14:paraId="694E0298" w14:textId="1B4E5CEC" w:rsidR="0086665B" w:rsidRPr="005A4146" w:rsidRDefault="0086665B" w:rsidP="00FA33C4">
            <w:pPr>
              <w:jc w:val="center"/>
              <w:rPr>
                <w:color w:val="000000"/>
                <w:sz w:val="16"/>
                <w:szCs w:val="16"/>
              </w:rPr>
            </w:pPr>
            <w:r w:rsidRPr="005A4146">
              <w:rPr>
                <w:color w:val="000000"/>
                <w:sz w:val="16"/>
                <w:szCs w:val="16"/>
              </w:rPr>
              <w:t>0</w:t>
            </w:r>
          </w:p>
        </w:tc>
        <w:tc>
          <w:tcPr>
            <w:tcW w:w="235" w:type="pct"/>
            <w:vAlign w:val="center"/>
          </w:tcPr>
          <w:p w14:paraId="70C6689E" w14:textId="77777777" w:rsidR="0086665B" w:rsidRPr="005A4146" w:rsidRDefault="0086665B" w:rsidP="00FA33C4">
            <w:pPr>
              <w:jc w:val="center"/>
              <w:rPr>
                <w:color w:val="000000"/>
                <w:sz w:val="16"/>
                <w:szCs w:val="16"/>
              </w:rPr>
            </w:pPr>
            <w:r w:rsidRPr="005A4146">
              <w:rPr>
                <w:color w:val="000000"/>
                <w:sz w:val="16"/>
                <w:szCs w:val="16"/>
              </w:rPr>
              <w:t>0</w:t>
            </w:r>
          </w:p>
        </w:tc>
        <w:tc>
          <w:tcPr>
            <w:tcW w:w="236" w:type="pct"/>
            <w:vAlign w:val="center"/>
          </w:tcPr>
          <w:p w14:paraId="06A868B8" w14:textId="77777777" w:rsidR="0086665B" w:rsidRPr="005A4146" w:rsidRDefault="0086665B" w:rsidP="00FA33C4">
            <w:pPr>
              <w:jc w:val="center"/>
              <w:rPr>
                <w:color w:val="000000"/>
                <w:sz w:val="16"/>
                <w:szCs w:val="16"/>
              </w:rPr>
            </w:pPr>
            <w:r w:rsidRPr="005A4146">
              <w:rPr>
                <w:color w:val="000000"/>
                <w:sz w:val="16"/>
                <w:szCs w:val="16"/>
              </w:rPr>
              <w:t>0</w:t>
            </w:r>
          </w:p>
        </w:tc>
        <w:tc>
          <w:tcPr>
            <w:tcW w:w="236" w:type="pct"/>
            <w:vAlign w:val="center"/>
          </w:tcPr>
          <w:p w14:paraId="269CED1A" w14:textId="03EB60B2" w:rsidR="0086665B" w:rsidRPr="002347BE" w:rsidRDefault="0086665B" w:rsidP="00FA33C4">
            <w:pPr>
              <w:jc w:val="center"/>
              <w:rPr>
                <w:color w:val="000000"/>
                <w:sz w:val="16"/>
                <w:szCs w:val="16"/>
              </w:rPr>
            </w:pPr>
            <w:r w:rsidRPr="005A4146">
              <w:rPr>
                <w:color w:val="000000"/>
                <w:sz w:val="16"/>
                <w:szCs w:val="16"/>
              </w:rPr>
              <w:t>0</w:t>
            </w:r>
          </w:p>
        </w:tc>
        <w:tc>
          <w:tcPr>
            <w:tcW w:w="236" w:type="pct"/>
            <w:vAlign w:val="center"/>
          </w:tcPr>
          <w:p w14:paraId="6D40D85B" w14:textId="77E93BA4" w:rsidR="0086665B" w:rsidRPr="002347BE" w:rsidRDefault="0086665B" w:rsidP="00FA33C4">
            <w:pPr>
              <w:jc w:val="center"/>
              <w:rPr>
                <w:color w:val="000000"/>
                <w:sz w:val="16"/>
                <w:szCs w:val="16"/>
              </w:rPr>
            </w:pPr>
            <w:r w:rsidRPr="005A4146">
              <w:rPr>
                <w:color w:val="000000"/>
                <w:sz w:val="16"/>
                <w:szCs w:val="16"/>
              </w:rPr>
              <w:t>0</w:t>
            </w:r>
          </w:p>
        </w:tc>
        <w:tc>
          <w:tcPr>
            <w:tcW w:w="245" w:type="pct"/>
            <w:vAlign w:val="center"/>
          </w:tcPr>
          <w:p w14:paraId="4A1C33DF" w14:textId="49A1FE82" w:rsidR="0086665B" w:rsidRPr="002347BE" w:rsidRDefault="0086665B" w:rsidP="00FA33C4">
            <w:pPr>
              <w:jc w:val="center"/>
              <w:rPr>
                <w:color w:val="000000"/>
                <w:sz w:val="16"/>
                <w:szCs w:val="16"/>
              </w:rPr>
            </w:pPr>
            <w:r w:rsidRPr="005A4146">
              <w:rPr>
                <w:color w:val="000000"/>
                <w:sz w:val="16"/>
                <w:szCs w:val="16"/>
              </w:rPr>
              <w:t>0</w:t>
            </w:r>
          </w:p>
        </w:tc>
        <w:tc>
          <w:tcPr>
            <w:tcW w:w="306" w:type="pct"/>
            <w:vMerge/>
          </w:tcPr>
          <w:p w14:paraId="05C5FCF1" w14:textId="08C6B50C" w:rsidR="0086665B" w:rsidRPr="002347BE" w:rsidRDefault="0086665B" w:rsidP="001D1862">
            <w:pPr>
              <w:rPr>
                <w:color w:val="000000"/>
                <w:sz w:val="16"/>
                <w:szCs w:val="16"/>
              </w:rPr>
            </w:pPr>
          </w:p>
        </w:tc>
      </w:tr>
      <w:tr w:rsidR="00507BBF" w:rsidRPr="002347BE" w14:paraId="7C1D353D" w14:textId="77777777" w:rsidTr="00C21F2C">
        <w:trPr>
          <w:trHeight w:val="188"/>
        </w:trPr>
        <w:tc>
          <w:tcPr>
            <w:tcW w:w="170" w:type="pct"/>
            <w:vMerge/>
          </w:tcPr>
          <w:p w14:paraId="70465E9F" w14:textId="77777777" w:rsidR="0086665B" w:rsidRPr="002347BE" w:rsidRDefault="0086665B" w:rsidP="001D1862">
            <w:pPr>
              <w:rPr>
                <w:color w:val="000000"/>
                <w:sz w:val="16"/>
                <w:szCs w:val="16"/>
              </w:rPr>
            </w:pPr>
          </w:p>
        </w:tc>
        <w:tc>
          <w:tcPr>
            <w:tcW w:w="616" w:type="pct"/>
            <w:vMerge/>
            <w:shd w:val="clear" w:color="auto" w:fill="FFFFFF" w:themeFill="background1"/>
          </w:tcPr>
          <w:p w14:paraId="56A8E429" w14:textId="77777777" w:rsidR="0086665B" w:rsidRPr="002347BE" w:rsidRDefault="0086665B" w:rsidP="001D1862">
            <w:pPr>
              <w:rPr>
                <w:i/>
                <w:iCs/>
                <w:color w:val="000000"/>
                <w:sz w:val="16"/>
                <w:szCs w:val="16"/>
              </w:rPr>
            </w:pPr>
          </w:p>
        </w:tc>
        <w:tc>
          <w:tcPr>
            <w:tcW w:w="379" w:type="pct"/>
            <w:vMerge/>
          </w:tcPr>
          <w:p w14:paraId="2845D00A" w14:textId="77777777" w:rsidR="0086665B" w:rsidRPr="002347BE" w:rsidRDefault="0086665B" w:rsidP="001D1862">
            <w:pPr>
              <w:rPr>
                <w:color w:val="000000"/>
                <w:sz w:val="16"/>
                <w:szCs w:val="16"/>
              </w:rPr>
            </w:pPr>
          </w:p>
        </w:tc>
        <w:tc>
          <w:tcPr>
            <w:tcW w:w="609" w:type="pct"/>
          </w:tcPr>
          <w:p w14:paraId="194ACCA1" w14:textId="246BB1E7" w:rsidR="0086665B" w:rsidRPr="002A49B7" w:rsidRDefault="0086665B" w:rsidP="001D1862">
            <w:pPr>
              <w:rPr>
                <w:sz w:val="15"/>
                <w:szCs w:val="15"/>
              </w:rPr>
            </w:pPr>
            <w:r w:rsidRPr="00C50583">
              <w:rPr>
                <w:sz w:val="15"/>
                <w:szCs w:val="15"/>
              </w:rPr>
              <w:t>Средства бюджета городского округа</w:t>
            </w:r>
            <w:r>
              <w:rPr>
                <w:sz w:val="15"/>
                <w:szCs w:val="15"/>
              </w:rPr>
              <w:t xml:space="preserve"> Лыткарино</w:t>
            </w:r>
          </w:p>
        </w:tc>
        <w:tc>
          <w:tcPr>
            <w:tcW w:w="343" w:type="pct"/>
            <w:vAlign w:val="center"/>
          </w:tcPr>
          <w:p w14:paraId="6598EA6B" w14:textId="0ED93764" w:rsidR="0086665B" w:rsidRPr="005A4146" w:rsidRDefault="0086665B" w:rsidP="00FA33C4">
            <w:pPr>
              <w:jc w:val="center"/>
              <w:rPr>
                <w:color w:val="000000"/>
                <w:sz w:val="16"/>
                <w:szCs w:val="16"/>
              </w:rPr>
            </w:pPr>
            <w:r>
              <w:rPr>
                <w:color w:val="000000"/>
                <w:sz w:val="16"/>
                <w:szCs w:val="16"/>
              </w:rPr>
              <w:t>2 944,1</w:t>
            </w:r>
          </w:p>
        </w:tc>
        <w:tc>
          <w:tcPr>
            <w:tcW w:w="875" w:type="pct"/>
            <w:gridSpan w:val="6"/>
            <w:vAlign w:val="center"/>
          </w:tcPr>
          <w:p w14:paraId="3665F1F9" w14:textId="231007D5" w:rsidR="0086665B" w:rsidRPr="005A4146" w:rsidRDefault="0086665B" w:rsidP="00FA33C4">
            <w:pPr>
              <w:jc w:val="center"/>
              <w:rPr>
                <w:color w:val="000000"/>
                <w:sz w:val="16"/>
                <w:szCs w:val="16"/>
              </w:rPr>
            </w:pPr>
            <w:r>
              <w:rPr>
                <w:color w:val="000000"/>
                <w:sz w:val="16"/>
                <w:szCs w:val="16"/>
              </w:rPr>
              <w:t>1 020,8</w:t>
            </w:r>
          </w:p>
        </w:tc>
        <w:tc>
          <w:tcPr>
            <w:tcW w:w="234" w:type="pct"/>
            <w:vAlign w:val="center"/>
          </w:tcPr>
          <w:p w14:paraId="0000B4E7" w14:textId="32B0E48A" w:rsidR="0086665B" w:rsidRPr="005A4146" w:rsidRDefault="0086665B" w:rsidP="00FA33C4">
            <w:pPr>
              <w:jc w:val="center"/>
              <w:rPr>
                <w:color w:val="000000"/>
                <w:sz w:val="16"/>
                <w:szCs w:val="16"/>
              </w:rPr>
            </w:pPr>
            <w:r w:rsidRPr="005A4146">
              <w:rPr>
                <w:color w:val="000000"/>
                <w:sz w:val="16"/>
                <w:szCs w:val="16"/>
              </w:rPr>
              <w:t>969,70</w:t>
            </w:r>
          </w:p>
        </w:tc>
        <w:tc>
          <w:tcPr>
            <w:tcW w:w="280" w:type="pct"/>
            <w:vAlign w:val="center"/>
          </w:tcPr>
          <w:p w14:paraId="3628B46C" w14:textId="6DD59CD7" w:rsidR="0086665B" w:rsidRPr="005A4146" w:rsidRDefault="0086665B" w:rsidP="00FA33C4">
            <w:pPr>
              <w:jc w:val="center"/>
              <w:rPr>
                <w:color w:val="000000"/>
                <w:sz w:val="16"/>
                <w:szCs w:val="16"/>
              </w:rPr>
            </w:pPr>
            <w:r>
              <w:rPr>
                <w:color w:val="000000"/>
                <w:sz w:val="16"/>
                <w:szCs w:val="16"/>
              </w:rPr>
              <w:t>953,6</w:t>
            </w:r>
          </w:p>
        </w:tc>
        <w:tc>
          <w:tcPr>
            <w:tcW w:w="235" w:type="pct"/>
            <w:vAlign w:val="center"/>
          </w:tcPr>
          <w:p w14:paraId="529E570C" w14:textId="77777777" w:rsidR="0086665B" w:rsidRPr="005A4146" w:rsidRDefault="0086665B" w:rsidP="00FA33C4">
            <w:pPr>
              <w:jc w:val="center"/>
              <w:rPr>
                <w:color w:val="000000"/>
                <w:sz w:val="16"/>
                <w:szCs w:val="16"/>
              </w:rPr>
            </w:pPr>
            <w:r w:rsidRPr="005A4146">
              <w:rPr>
                <w:color w:val="000000"/>
                <w:sz w:val="16"/>
                <w:szCs w:val="16"/>
              </w:rPr>
              <w:t>0</w:t>
            </w:r>
          </w:p>
        </w:tc>
        <w:tc>
          <w:tcPr>
            <w:tcW w:w="236" w:type="pct"/>
            <w:vAlign w:val="center"/>
          </w:tcPr>
          <w:p w14:paraId="1F7E3763" w14:textId="77777777" w:rsidR="0086665B" w:rsidRPr="005A4146" w:rsidRDefault="0086665B" w:rsidP="00FA33C4">
            <w:pPr>
              <w:jc w:val="center"/>
              <w:rPr>
                <w:color w:val="000000"/>
                <w:sz w:val="16"/>
                <w:szCs w:val="16"/>
              </w:rPr>
            </w:pPr>
            <w:r w:rsidRPr="005A4146">
              <w:rPr>
                <w:color w:val="000000"/>
                <w:sz w:val="16"/>
                <w:szCs w:val="16"/>
              </w:rPr>
              <w:t>0</w:t>
            </w:r>
          </w:p>
        </w:tc>
        <w:tc>
          <w:tcPr>
            <w:tcW w:w="236" w:type="pct"/>
            <w:vAlign w:val="center"/>
          </w:tcPr>
          <w:p w14:paraId="15D25F1B" w14:textId="1CD0313C" w:rsidR="0086665B" w:rsidRPr="002347BE" w:rsidRDefault="0086665B" w:rsidP="00FA33C4">
            <w:pPr>
              <w:jc w:val="center"/>
              <w:rPr>
                <w:color w:val="000000"/>
                <w:sz w:val="16"/>
                <w:szCs w:val="16"/>
              </w:rPr>
            </w:pPr>
            <w:r w:rsidRPr="005A4146">
              <w:rPr>
                <w:color w:val="000000"/>
                <w:sz w:val="16"/>
                <w:szCs w:val="16"/>
              </w:rPr>
              <w:t>0</w:t>
            </w:r>
          </w:p>
        </w:tc>
        <w:tc>
          <w:tcPr>
            <w:tcW w:w="236" w:type="pct"/>
            <w:vAlign w:val="center"/>
          </w:tcPr>
          <w:p w14:paraId="42973998" w14:textId="79FD8ADB" w:rsidR="0086665B" w:rsidRPr="002347BE" w:rsidRDefault="0086665B" w:rsidP="00FA33C4">
            <w:pPr>
              <w:jc w:val="center"/>
              <w:rPr>
                <w:color w:val="000000"/>
                <w:sz w:val="16"/>
                <w:szCs w:val="16"/>
              </w:rPr>
            </w:pPr>
            <w:r w:rsidRPr="005A4146">
              <w:rPr>
                <w:color w:val="000000"/>
                <w:sz w:val="16"/>
                <w:szCs w:val="16"/>
              </w:rPr>
              <w:t>0</w:t>
            </w:r>
          </w:p>
        </w:tc>
        <w:tc>
          <w:tcPr>
            <w:tcW w:w="245" w:type="pct"/>
            <w:vAlign w:val="center"/>
          </w:tcPr>
          <w:p w14:paraId="69F5E3CF" w14:textId="0EC4FF61" w:rsidR="0086665B" w:rsidRPr="002347BE" w:rsidRDefault="0086665B" w:rsidP="00FA33C4">
            <w:pPr>
              <w:jc w:val="center"/>
              <w:rPr>
                <w:color w:val="000000"/>
                <w:sz w:val="16"/>
                <w:szCs w:val="16"/>
              </w:rPr>
            </w:pPr>
            <w:r w:rsidRPr="005A4146">
              <w:rPr>
                <w:color w:val="000000"/>
                <w:sz w:val="16"/>
                <w:szCs w:val="16"/>
              </w:rPr>
              <w:t>0</w:t>
            </w:r>
          </w:p>
        </w:tc>
        <w:tc>
          <w:tcPr>
            <w:tcW w:w="306" w:type="pct"/>
            <w:vMerge/>
          </w:tcPr>
          <w:p w14:paraId="481F8424" w14:textId="36FED9CA" w:rsidR="0086665B" w:rsidRPr="002347BE" w:rsidRDefault="0086665B" w:rsidP="001D1862">
            <w:pPr>
              <w:rPr>
                <w:color w:val="000000"/>
                <w:sz w:val="16"/>
                <w:szCs w:val="16"/>
              </w:rPr>
            </w:pPr>
          </w:p>
        </w:tc>
      </w:tr>
      <w:tr w:rsidR="00507BBF" w:rsidRPr="002347BE" w14:paraId="29912DEB" w14:textId="77777777" w:rsidTr="00C21F2C">
        <w:trPr>
          <w:trHeight w:val="188"/>
        </w:trPr>
        <w:tc>
          <w:tcPr>
            <w:tcW w:w="170" w:type="pct"/>
            <w:vMerge/>
          </w:tcPr>
          <w:p w14:paraId="07904F0A" w14:textId="77777777" w:rsidR="0086665B" w:rsidRPr="002347BE" w:rsidRDefault="0086665B" w:rsidP="001D1862">
            <w:pPr>
              <w:rPr>
                <w:color w:val="000000"/>
                <w:sz w:val="16"/>
                <w:szCs w:val="16"/>
              </w:rPr>
            </w:pPr>
          </w:p>
        </w:tc>
        <w:tc>
          <w:tcPr>
            <w:tcW w:w="616" w:type="pct"/>
            <w:vMerge/>
            <w:shd w:val="clear" w:color="auto" w:fill="FFFFFF" w:themeFill="background1"/>
          </w:tcPr>
          <w:p w14:paraId="4634D912" w14:textId="77777777" w:rsidR="0086665B" w:rsidRPr="002347BE" w:rsidRDefault="0086665B" w:rsidP="001D1862">
            <w:pPr>
              <w:rPr>
                <w:i/>
                <w:iCs/>
                <w:color w:val="000000"/>
                <w:sz w:val="16"/>
                <w:szCs w:val="16"/>
              </w:rPr>
            </w:pPr>
          </w:p>
        </w:tc>
        <w:tc>
          <w:tcPr>
            <w:tcW w:w="379" w:type="pct"/>
            <w:vMerge/>
          </w:tcPr>
          <w:p w14:paraId="74786858" w14:textId="77777777" w:rsidR="0086665B" w:rsidRPr="002347BE" w:rsidRDefault="0086665B" w:rsidP="001D1862">
            <w:pPr>
              <w:rPr>
                <w:color w:val="000000"/>
                <w:sz w:val="16"/>
                <w:szCs w:val="16"/>
              </w:rPr>
            </w:pPr>
          </w:p>
        </w:tc>
        <w:tc>
          <w:tcPr>
            <w:tcW w:w="609" w:type="pct"/>
          </w:tcPr>
          <w:p w14:paraId="4A47EBE2" w14:textId="77777777" w:rsidR="0086665B" w:rsidRPr="002A49B7" w:rsidRDefault="0086665B" w:rsidP="001D1862">
            <w:pPr>
              <w:rPr>
                <w:sz w:val="15"/>
                <w:szCs w:val="15"/>
              </w:rPr>
            </w:pPr>
            <w:r w:rsidRPr="002A49B7">
              <w:rPr>
                <w:sz w:val="15"/>
                <w:szCs w:val="15"/>
              </w:rPr>
              <w:t>Внебюджетные источники</w:t>
            </w:r>
          </w:p>
        </w:tc>
        <w:tc>
          <w:tcPr>
            <w:tcW w:w="343" w:type="pct"/>
            <w:vAlign w:val="center"/>
          </w:tcPr>
          <w:p w14:paraId="443116F1" w14:textId="01AEAB02" w:rsidR="0086665B" w:rsidRPr="005A4146" w:rsidRDefault="0086665B" w:rsidP="00FA33C4">
            <w:pPr>
              <w:jc w:val="center"/>
              <w:rPr>
                <w:color w:val="000000"/>
                <w:sz w:val="16"/>
                <w:szCs w:val="16"/>
              </w:rPr>
            </w:pPr>
            <w:r w:rsidRPr="005A4146">
              <w:rPr>
                <w:color w:val="000000"/>
                <w:sz w:val="16"/>
                <w:szCs w:val="16"/>
              </w:rPr>
              <w:t>17 524,00</w:t>
            </w:r>
          </w:p>
        </w:tc>
        <w:tc>
          <w:tcPr>
            <w:tcW w:w="875" w:type="pct"/>
            <w:gridSpan w:val="6"/>
            <w:vAlign w:val="center"/>
          </w:tcPr>
          <w:p w14:paraId="2A49ED39" w14:textId="37480A0B" w:rsidR="0086665B" w:rsidRPr="005A4146" w:rsidRDefault="0086665B" w:rsidP="00FA33C4">
            <w:pPr>
              <w:jc w:val="center"/>
              <w:rPr>
                <w:color w:val="000000"/>
                <w:sz w:val="16"/>
                <w:szCs w:val="16"/>
              </w:rPr>
            </w:pPr>
            <w:r w:rsidRPr="005A4146">
              <w:rPr>
                <w:color w:val="000000"/>
                <w:sz w:val="16"/>
                <w:szCs w:val="16"/>
              </w:rPr>
              <w:t>6 076,00</w:t>
            </w:r>
          </w:p>
        </w:tc>
        <w:tc>
          <w:tcPr>
            <w:tcW w:w="234" w:type="pct"/>
            <w:vAlign w:val="center"/>
          </w:tcPr>
          <w:p w14:paraId="711E7D18" w14:textId="1F268F7E" w:rsidR="0086665B" w:rsidRPr="005A4146" w:rsidRDefault="0086665B" w:rsidP="00FA33C4">
            <w:pPr>
              <w:jc w:val="center"/>
              <w:rPr>
                <w:color w:val="000000"/>
                <w:sz w:val="16"/>
                <w:szCs w:val="16"/>
              </w:rPr>
            </w:pPr>
            <w:r w:rsidRPr="005A4146">
              <w:rPr>
                <w:color w:val="000000"/>
                <w:sz w:val="16"/>
                <w:szCs w:val="16"/>
              </w:rPr>
              <w:t>5 772,00</w:t>
            </w:r>
          </w:p>
        </w:tc>
        <w:tc>
          <w:tcPr>
            <w:tcW w:w="280" w:type="pct"/>
            <w:vAlign w:val="center"/>
          </w:tcPr>
          <w:p w14:paraId="39B1F64F" w14:textId="440B0AF9" w:rsidR="0086665B" w:rsidRPr="005A4146" w:rsidRDefault="0086665B" w:rsidP="00FA33C4">
            <w:pPr>
              <w:jc w:val="center"/>
              <w:rPr>
                <w:color w:val="000000"/>
                <w:sz w:val="16"/>
                <w:szCs w:val="16"/>
              </w:rPr>
            </w:pPr>
            <w:r w:rsidRPr="005A4146">
              <w:rPr>
                <w:color w:val="000000"/>
                <w:sz w:val="16"/>
                <w:szCs w:val="16"/>
              </w:rPr>
              <w:t>5 676,0</w:t>
            </w:r>
          </w:p>
        </w:tc>
        <w:tc>
          <w:tcPr>
            <w:tcW w:w="235" w:type="pct"/>
            <w:vAlign w:val="center"/>
          </w:tcPr>
          <w:p w14:paraId="7B430073" w14:textId="77777777" w:rsidR="0086665B" w:rsidRPr="005A4146" w:rsidRDefault="0086665B" w:rsidP="00FA33C4">
            <w:pPr>
              <w:jc w:val="center"/>
              <w:rPr>
                <w:color w:val="000000"/>
                <w:sz w:val="16"/>
                <w:szCs w:val="16"/>
              </w:rPr>
            </w:pPr>
            <w:r w:rsidRPr="005A4146">
              <w:rPr>
                <w:color w:val="000000"/>
                <w:sz w:val="16"/>
                <w:szCs w:val="16"/>
              </w:rPr>
              <w:t>0</w:t>
            </w:r>
          </w:p>
        </w:tc>
        <w:tc>
          <w:tcPr>
            <w:tcW w:w="236" w:type="pct"/>
            <w:vAlign w:val="center"/>
          </w:tcPr>
          <w:p w14:paraId="54752E1E" w14:textId="77777777" w:rsidR="0086665B" w:rsidRPr="005A4146" w:rsidRDefault="0086665B" w:rsidP="00FA33C4">
            <w:pPr>
              <w:jc w:val="center"/>
              <w:rPr>
                <w:color w:val="000000"/>
                <w:sz w:val="16"/>
                <w:szCs w:val="16"/>
              </w:rPr>
            </w:pPr>
            <w:r w:rsidRPr="005A4146">
              <w:rPr>
                <w:color w:val="000000"/>
                <w:sz w:val="16"/>
                <w:szCs w:val="16"/>
              </w:rPr>
              <w:t>0</w:t>
            </w:r>
          </w:p>
        </w:tc>
        <w:tc>
          <w:tcPr>
            <w:tcW w:w="236" w:type="pct"/>
            <w:vAlign w:val="center"/>
          </w:tcPr>
          <w:p w14:paraId="68F9BF75" w14:textId="3685DD9E" w:rsidR="0086665B" w:rsidRPr="002347BE" w:rsidRDefault="0086665B" w:rsidP="00FA33C4">
            <w:pPr>
              <w:jc w:val="center"/>
              <w:rPr>
                <w:color w:val="000000"/>
                <w:sz w:val="16"/>
                <w:szCs w:val="16"/>
              </w:rPr>
            </w:pPr>
            <w:r w:rsidRPr="005A4146">
              <w:rPr>
                <w:color w:val="000000"/>
                <w:sz w:val="16"/>
                <w:szCs w:val="16"/>
              </w:rPr>
              <w:t>0</w:t>
            </w:r>
          </w:p>
        </w:tc>
        <w:tc>
          <w:tcPr>
            <w:tcW w:w="236" w:type="pct"/>
            <w:vAlign w:val="center"/>
          </w:tcPr>
          <w:p w14:paraId="5032C950" w14:textId="4893C4C6" w:rsidR="0086665B" w:rsidRPr="002347BE" w:rsidRDefault="0086665B" w:rsidP="00FA33C4">
            <w:pPr>
              <w:jc w:val="center"/>
              <w:rPr>
                <w:color w:val="000000"/>
                <w:sz w:val="16"/>
                <w:szCs w:val="16"/>
              </w:rPr>
            </w:pPr>
            <w:r w:rsidRPr="005A4146">
              <w:rPr>
                <w:color w:val="000000"/>
                <w:sz w:val="16"/>
                <w:szCs w:val="16"/>
              </w:rPr>
              <w:t>0</w:t>
            </w:r>
          </w:p>
        </w:tc>
        <w:tc>
          <w:tcPr>
            <w:tcW w:w="245" w:type="pct"/>
            <w:vAlign w:val="center"/>
          </w:tcPr>
          <w:p w14:paraId="1A89CC93" w14:textId="67F0B99E" w:rsidR="0086665B" w:rsidRPr="002347BE" w:rsidRDefault="0086665B" w:rsidP="00FA33C4">
            <w:pPr>
              <w:jc w:val="center"/>
              <w:rPr>
                <w:color w:val="000000"/>
                <w:sz w:val="16"/>
                <w:szCs w:val="16"/>
              </w:rPr>
            </w:pPr>
            <w:r w:rsidRPr="005A4146">
              <w:rPr>
                <w:color w:val="000000"/>
                <w:sz w:val="16"/>
                <w:szCs w:val="16"/>
              </w:rPr>
              <w:t>0</w:t>
            </w:r>
          </w:p>
        </w:tc>
        <w:tc>
          <w:tcPr>
            <w:tcW w:w="306" w:type="pct"/>
            <w:vMerge/>
          </w:tcPr>
          <w:p w14:paraId="2E7715EF" w14:textId="19317CB4" w:rsidR="0086665B" w:rsidRPr="002347BE" w:rsidRDefault="0086665B" w:rsidP="001D1862">
            <w:pPr>
              <w:rPr>
                <w:color w:val="000000"/>
                <w:sz w:val="16"/>
                <w:szCs w:val="16"/>
              </w:rPr>
            </w:pPr>
          </w:p>
        </w:tc>
      </w:tr>
      <w:tr w:rsidR="00507BBF" w:rsidRPr="002347BE" w14:paraId="3D3815D3" w14:textId="77777777" w:rsidTr="00C21F2C">
        <w:trPr>
          <w:trHeight w:val="188"/>
        </w:trPr>
        <w:tc>
          <w:tcPr>
            <w:tcW w:w="170" w:type="pct"/>
            <w:vMerge w:val="restart"/>
          </w:tcPr>
          <w:p w14:paraId="419B5DC6" w14:textId="77777777" w:rsidR="001D1862" w:rsidRPr="002347BE" w:rsidRDefault="001D1862" w:rsidP="001D1862">
            <w:pPr>
              <w:rPr>
                <w:color w:val="000000"/>
                <w:sz w:val="16"/>
                <w:szCs w:val="16"/>
              </w:rPr>
            </w:pPr>
            <w:r>
              <w:rPr>
                <w:color w:val="000000"/>
                <w:sz w:val="16"/>
                <w:szCs w:val="16"/>
              </w:rPr>
              <w:t>4.1.</w:t>
            </w:r>
          </w:p>
        </w:tc>
        <w:tc>
          <w:tcPr>
            <w:tcW w:w="616" w:type="pct"/>
            <w:vMerge w:val="restart"/>
          </w:tcPr>
          <w:p w14:paraId="006940C3" w14:textId="77777777" w:rsidR="001D1862" w:rsidRPr="002347BE" w:rsidRDefault="001D1862" w:rsidP="001D1862">
            <w:pPr>
              <w:rPr>
                <w:i/>
                <w:iCs/>
                <w:color w:val="000000"/>
                <w:sz w:val="16"/>
                <w:szCs w:val="16"/>
              </w:rPr>
            </w:pPr>
            <w:r w:rsidRPr="004B3717">
              <w:rPr>
                <w:color w:val="000000"/>
                <w:sz w:val="16"/>
                <w:szCs w:val="16"/>
              </w:rPr>
              <w:t>Мероприятие 03.01. Ремонт подъездов в многоквартирных домах</w:t>
            </w:r>
          </w:p>
        </w:tc>
        <w:tc>
          <w:tcPr>
            <w:tcW w:w="379" w:type="pct"/>
            <w:vMerge w:val="restart"/>
          </w:tcPr>
          <w:p w14:paraId="60E6256C" w14:textId="6DDA6B6D" w:rsidR="001D1862" w:rsidRPr="002347BE" w:rsidRDefault="001D1862" w:rsidP="001D1862">
            <w:pPr>
              <w:rPr>
                <w:color w:val="000000"/>
                <w:sz w:val="16"/>
                <w:szCs w:val="16"/>
              </w:rPr>
            </w:pPr>
            <w:r w:rsidRPr="002347BE">
              <w:rPr>
                <w:i/>
                <w:iCs/>
                <w:color w:val="000000"/>
                <w:sz w:val="16"/>
                <w:szCs w:val="16"/>
              </w:rPr>
              <w:t>2023-20</w:t>
            </w:r>
            <w:r>
              <w:rPr>
                <w:i/>
                <w:iCs/>
                <w:color w:val="000000"/>
                <w:sz w:val="16"/>
                <w:szCs w:val="16"/>
              </w:rPr>
              <w:t>30</w:t>
            </w:r>
          </w:p>
        </w:tc>
        <w:tc>
          <w:tcPr>
            <w:tcW w:w="609" w:type="pct"/>
          </w:tcPr>
          <w:p w14:paraId="78367CFE" w14:textId="77777777" w:rsidR="001D1862" w:rsidRPr="002A49B7" w:rsidRDefault="001D1862" w:rsidP="001D1862">
            <w:pPr>
              <w:rPr>
                <w:sz w:val="15"/>
                <w:szCs w:val="15"/>
              </w:rPr>
            </w:pPr>
            <w:r w:rsidRPr="002A49B7">
              <w:rPr>
                <w:sz w:val="15"/>
                <w:szCs w:val="15"/>
              </w:rPr>
              <w:t>Итого</w:t>
            </w:r>
          </w:p>
        </w:tc>
        <w:tc>
          <w:tcPr>
            <w:tcW w:w="343" w:type="pct"/>
            <w:vAlign w:val="center"/>
          </w:tcPr>
          <w:p w14:paraId="5D6625EA" w14:textId="77777777" w:rsidR="001D1862" w:rsidRPr="005A4146" w:rsidRDefault="001D1862" w:rsidP="00FA33C4">
            <w:pPr>
              <w:jc w:val="center"/>
              <w:rPr>
                <w:color w:val="000000"/>
                <w:sz w:val="16"/>
                <w:szCs w:val="16"/>
              </w:rPr>
            </w:pPr>
            <w:r w:rsidRPr="005A4146">
              <w:rPr>
                <w:color w:val="000000"/>
                <w:sz w:val="16"/>
                <w:szCs w:val="16"/>
              </w:rPr>
              <w:t>17 524,00</w:t>
            </w:r>
          </w:p>
        </w:tc>
        <w:tc>
          <w:tcPr>
            <w:tcW w:w="875" w:type="pct"/>
            <w:gridSpan w:val="6"/>
            <w:vAlign w:val="center"/>
          </w:tcPr>
          <w:p w14:paraId="32C975C6" w14:textId="77777777" w:rsidR="001D1862" w:rsidRPr="005A4146" w:rsidRDefault="001D1862" w:rsidP="00FA33C4">
            <w:pPr>
              <w:jc w:val="center"/>
              <w:rPr>
                <w:color w:val="000000"/>
                <w:sz w:val="16"/>
                <w:szCs w:val="16"/>
              </w:rPr>
            </w:pPr>
            <w:r w:rsidRPr="005A4146">
              <w:rPr>
                <w:color w:val="000000"/>
                <w:sz w:val="16"/>
                <w:szCs w:val="16"/>
              </w:rPr>
              <w:t>6 076,00</w:t>
            </w:r>
          </w:p>
        </w:tc>
        <w:tc>
          <w:tcPr>
            <w:tcW w:w="234" w:type="pct"/>
            <w:vAlign w:val="center"/>
          </w:tcPr>
          <w:p w14:paraId="75B7F8C1" w14:textId="77777777" w:rsidR="001D1862" w:rsidRPr="005A4146" w:rsidRDefault="001D1862" w:rsidP="00FA33C4">
            <w:pPr>
              <w:jc w:val="center"/>
              <w:rPr>
                <w:color w:val="000000"/>
                <w:sz w:val="16"/>
                <w:szCs w:val="16"/>
              </w:rPr>
            </w:pPr>
            <w:r w:rsidRPr="005A4146">
              <w:rPr>
                <w:color w:val="000000"/>
                <w:sz w:val="16"/>
                <w:szCs w:val="16"/>
              </w:rPr>
              <w:t>5 772,00</w:t>
            </w:r>
          </w:p>
        </w:tc>
        <w:tc>
          <w:tcPr>
            <w:tcW w:w="280" w:type="pct"/>
            <w:vAlign w:val="center"/>
          </w:tcPr>
          <w:p w14:paraId="2DCEFD6C" w14:textId="67190A24" w:rsidR="001D1862" w:rsidRPr="005A4146" w:rsidRDefault="001D1862" w:rsidP="00FA33C4">
            <w:pPr>
              <w:jc w:val="center"/>
              <w:rPr>
                <w:color w:val="000000"/>
                <w:sz w:val="16"/>
                <w:szCs w:val="16"/>
              </w:rPr>
            </w:pPr>
            <w:r w:rsidRPr="005A4146">
              <w:rPr>
                <w:color w:val="000000"/>
                <w:sz w:val="16"/>
                <w:szCs w:val="16"/>
              </w:rPr>
              <w:t>5 676,0</w:t>
            </w:r>
          </w:p>
        </w:tc>
        <w:tc>
          <w:tcPr>
            <w:tcW w:w="235" w:type="pct"/>
            <w:vAlign w:val="center"/>
          </w:tcPr>
          <w:p w14:paraId="78DCF511" w14:textId="77777777" w:rsidR="001D1862" w:rsidRPr="005A4146" w:rsidRDefault="001D1862" w:rsidP="00FA33C4">
            <w:pPr>
              <w:jc w:val="center"/>
              <w:rPr>
                <w:color w:val="000000"/>
                <w:sz w:val="16"/>
                <w:szCs w:val="16"/>
              </w:rPr>
            </w:pPr>
            <w:r w:rsidRPr="005A4146">
              <w:rPr>
                <w:color w:val="000000"/>
                <w:sz w:val="16"/>
                <w:szCs w:val="16"/>
              </w:rPr>
              <w:t>0</w:t>
            </w:r>
          </w:p>
        </w:tc>
        <w:tc>
          <w:tcPr>
            <w:tcW w:w="236" w:type="pct"/>
            <w:vAlign w:val="center"/>
          </w:tcPr>
          <w:p w14:paraId="4FB28F67" w14:textId="77777777" w:rsidR="001D1862" w:rsidRPr="005A4146" w:rsidRDefault="001D1862" w:rsidP="00FA33C4">
            <w:pPr>
              <w:jc w:val="center"/>
              <w:rPr>
                <w:color w:val="000000"/>
                <w:sz w:val="16"/>
                <w:szCs w:val="16"/>
              </w:rPr>
            </w:pPr>
            <w:r w:rsidRPr="005A4146">
              <w:rPr>
                <w:color w:val="000000"/>
                <w:sz w:val="16"/>
                <w:szCs w:val="16"/>
              </w:rPr>
              <w:t>0</w:t>
            </w:r>
          </w:p>
        </w:tc>
        <w:tc>
          <w:tcPr>
            <w:tcW w:w="236" w:type="pct"/>
            <w:vAlign w:val="center"/>
          </w:tcPr>
          <w:p w14:paraId="63239619" w14:textId="190DCC80" w:rsidR="001D1862" w:rsidRPr="002347BE" w:rsidRDefault="001D1862" w:rsidP="00FA33C4">
            <w:pPr>
              <w:jc w:val="center"/>
              <w:rPr>
                <w:color w:val="000000"/>
                <w:sz w:val="16"/>
                <w:szCs w:val="16"/>
              </w:rPr>
            </w:pPr>
            <w:r w:rsidRPr="005A4146">
              <w:rPr>
                <w:color w:val="000000"/>
                <w:sz w:val="16"/>
                <w:szCs w:val="16"/>
              </w:rPr>
              <w:t>0</w:t>
            </w:r>
          </w:p>
        </w:tc>
        <w:tc>
          <w:tcPr>
            <w:tcW w:w="236" w:type="pct"/>
            <w:vAlign w:val="center"/>
          </w:tcPr>
          <w:p w14:paraId="6742326B" w14:textId="416B05C5" w:rsidR="001D1862" w:rsidRPr="002347BE" w:rsidRDefault="001D1862" w:rsidP="00FA33C4">
            <w:pPr>
              <w:jc w:val="center"/>
              <w:rPr>
                <w:color w:val="000000"/>
                <w:sz w:val="16"/>
                <w:szCs w:val="16"/>
              </w:rPr>
            </w:pPr>
            <w:r w:rsidRPr="005A4146">
              <w:rPr>
                <w:color w:val="000000"/>
                <w:sz w:val="16"/>
                <w:szCs w:val="16"/>
              </w:rPr>
              <w:t>0</w:t>
            </w:r>
          </w:p>
        </w:tc>
        <w:tc>
          <w:tcPr>
            <w:tcW w:w="245" w:type="pct"/>
            <w:vAlign w:val="center"/>
          </w:tcPr>
          <w:p w14:paraId="676B626C" w14:textId="41C9240B" w:rsidR="001D1862" w:rsidRPr="002347BE" w:rsidRDefault="001D1862" w:rsidP="00FA33C4">
            <w:pPr>
              <w:jc w:val="center"/>
              <w:rPr>
                <w:color w:val="000000"/>
                <w:sz w:val="16"/>
                <w:szCs w:val="16"/>
              </w:rPr>
            </w:pPr>
            <w:r w:rsidRPr="005A4146">
              <w:rPr>
                <w:color w:val="000000"/>
                <w:sz w:val="16"/>
                <w:szCs w:val="16"/>
              </w:rPr>
              <w:t>0</w:t>
            </w:r>
          </w:p>
        </w:tc>
        <w:tc>
          <w:tcPr>
            <w:tcW w:w="306" w:type="pct"/>
            <w:vMerge w:val="restart"/>
          </w:tcPr>
          <w:p w14:paraId="10343092" w14:textId="14FBB6D1" w:rsidR="001D1862" w:rsidRPr="002347BE" w:rsidRDefault="001D1862" w:rsidP="001D1862">
            <w:pPr>
              <w:rPr>
                <w:color w:val="000000"/>
                <w:sz w:val="16"/>
                <w:szCs w:val="16"/>
              </w:rPr>
            </w:pPr>
            <w:r>
              <w:rPr>
                <w:color w:val="000000"/>
                <w:sz w:val="16"/>
                <w:szCs w:val="16"/>
              </w:rPr>
              <w:t>Управление ЖКХ и РГИ г.Лыткарино</w:t>
            </w:r>
            <w:r w:rsidRPr="002347BE">
              <w:rPr>
                <w:color w:val="000000"/>
                <w:sz w:val="16"/>
                <w:szCs w:val="16"/>
              </w:rPr>
              <w:t> </w:t>
            </w:r>
          </w:p>
        </w:tc>
      </w:tr>
      <w:tr w:rsidR="00507BBF" w:rsidRPr="002347BE" w14:paraId="12753152" w14:textId="77777777" w:rsidTr="00C21F2C">
        <w:trPr>
          <w:trHeight w:val="188"/>
        </w:trPr>
        <w:tc>
          <w:tcPr>
            <w:tcW w:w="170" w:type="pct"/>
            <w:vMerge/>
          </w:tcPr>
          <w:p w14:paraId="2BAA0FC1" w14:textId="77777777" w:rsidR="001D1862" w:rsidRPr="002347BE" w:rsidRDefault="001D1862" w:rsidP="001D1862">
            <w:pPr>
              <w:rPr>
                <w:color w:val="000000"/>
                <w:sz w:val="16"/>
                <w:szCs w:val="16"/>
              </w:rPr>
            </w:pPr>
          </w:p>
        </w:tc>
        <w:tc>
          <w:tcPr>
            <w:tcW w:w="616" w:type="pct"/>
            <w:vMerge/>
          </w:tcPr>
          <w:p w14:paraId="362B1942" w14:textId="77777777" w:rsidR="001D1862" w:rsidRPr="002347BE" w:rsidRDefault="001D1862" w:rsidP="001D1862">
            <w:pPr>
              <w:rPr>
                <w:i/>
                <w:iCs/>
                <w:color w:val="000000"/>
                <w:sz w:val="16"/>
                <w:szCs w:val="16"/>
              </w:rPr>
            </w:pPr>
          </w:p>
        </w:tc>
        <w:tc>
          <w:tcPr>
            <w:tcW w:w="379" w:type="pct"/>
            <w:vMerge/>
          </w:tcPr>
          <w:p w14:paraId="2E74D105" w14:textId="77777777" w:rsidR="001D1862" w:rsidRPr="002347BE" w:rsidRDefault="001D1862" w:rsidP="001D1862">
            <w:pPr>
              <w:rPr>
                <w:color w:val="000000"/>
                <w:sz w:val="16"/>
                <w:szCs w:val="16"/>
              </w:rPr>
            </w:pPr>
          </w:p>
        </w:tc>
        <w:tc>
          <w:tcPr>
            <w:tcW w:w="609" w:type="pct"/>
          </w:tcPr>
          <w:p w14:paraId="528370B3" w14:textId="77777777" w:rsidR="001D1862" w:rsidRPr="002A49B7" w:rsidRDefault="001D1862" w:rsidP="001D1862">
            <w:pPr>
              <w:rPr>
                <w:sz w:val="15"/>
                <w:szCs w:val="15"/>
              </w:rPr>
            </w:pPr>
            <w:r w:rsidRPr="002A49B7">
              <w:rPr>
                <w:sz w:val="15"/>
                <w:szCs w:val="15"/>
              </w:rPr>
              <w:t>Средства бюджета Московской области</w:t>
            </w:r>
          </w:p>
        </w:tc>
        <w:tc>
          <w:tcPr>
            <w:tcW w:w="343" w:type="pct"/>
            <w:vAlign w:val="center"/>
          </w:tcPr>
          <w:p w14:paraId="17877299" w14:textId="5C852541" w:rsidR="001D1862" w:rsidRPr="005A4146" w:rsidRDefault="00E3652B" w:rsidP="00FA33C4">
            <w:pPr>
              <w:jc w:val="center"/>
              <w:rPr>
                <w:color w:val="000000"/>
                <w:sz w:val="16"/>
                <w:szCs w:val="16"/>
              </w:rPr>
            </w:pPr>
            <w:r>
              <w:rPr>
                <w:color w:val="000000"/>
                <w:sz w:val="16"/>
                <w:szCs w:val="16"/>
              </w:rPr>
              <w:t>14 579,9</w:t>
            </w:r>
          </w:p>
        </w:tc>
        <w:tc>
          <w:tcPr>
            <w:tcW w:w="875" w:type="pct"/>
            <w:gridSpan w:val="6"/>
            <w:vAlign w:val="center"/>
          </w:tcPr>
          <w:p w14:paraId="42441CD1" w14:textId="3B51EB36" w:rsidR="001D1862" w:rsidRPr="005A4146" w:rsidRDefault="00E3652B" w:rsidP="00FA33C4">
            <w:pPr>
              <w:jc w:val="center"/>
              <w:rPr>
                <w:color w:val="000000"/>
                <w:sz w:val="16"/>
                <w:szCs w:val="16"/>
              </w:rPr>
            </w:pPr>
            <w:r>
              <w:rPr>
                <w:color w:val="000000"/>
                <w:sz w:val="16"/>
                <w:szCs w:val="16"/>
              </w:rPr>
              <w:t>5 055,2</w:t>
            </w:r>
          </w:p>
        </w:tc>
        <w:tc>
          <w:tcPr>
            <w:tcW w:w="234" w:type="pct"/>
            <w:vAlign w:val="center"/>
          </w:tcPr>
          <w:p w14:paraId="4A125178" w14:textId="77777777" w:rsidR="001D1862" w:rsidRPr="005A4146" w:rsidRDefault="001D1862" w:rsidP="00FA33C4">
            <w:pPr>
              <w:jc w:val="center"/>
              <w:rPr>
                <w:color w:val="000000"/>
                <w:sz w:val="16"/>
                <w:szCs w:val="16"/>
              </w:rPr>
            </w:pPr>
            <w:r w:rsidRPr="005A4146">
              <w:rPr>
                <w:color w:val="000000"/>
                <w:sz w:val="16"/>
                <w:szCs w:val="16"/>
              </w:rPr>
              <w:t>4 802,30</w:t>
            </w:r>
          </w:p>
        </w:tc>
        <w:tc>
          <w:tcPr>
            <w:tcW w:w="280" w:type="pct"/>
            <w:vAlign w:val="center"/>
          </w:tcPr>
          <w:p w14:paraId="3BCC56BD" w14:textId="2D363B8D" w:rsidR="001D1862" w:rsidRPr="005A4146" w:rsidRDefault="001D1862" w:rsidP="00FA33C4">
            <w:pPr>
              <w:jc w:val="center"/>
              <w:rPr>
                <w:color w:val="000000"/>
                <w:sz w:val="16"/>
                <w:szCs w:val="16"/>
              </w:rPr>
            </w:pPr>
            <w:r w:rsidRPr="005A4146">
              <w:rPr>
                <w:color w:val="000000"/>
                <w:sz w:val="16"/>
                <w:szCs w:val="16"/>
              </w:rPr>
              <w:t>4 72</w:t>
            </w:r>
            <w:r w:rsidR="00E3652B">
              <w:rPr>
                <w:color w:val="000000"/>
                <w:sz w:val="16"/>
                <w:szCs w:val="16"/>
              </w:rPr>
              <w:t>2,4</w:t>
            </w:r>
          </w:p>
        </w:tc>
        <w:tc>
          <w:tcPr>
            <w:tcW w:w="235" w:type="pct"/>
            <w:vAlign w:val="center"/>
          </w:tcPr>
          <w:p w14:paraId="29286AF3" w14:textId="77777777" w:rsidR="001D1862" w:rsidRPr="005A4146" w:rsidRDefault="001D1862" w:rsidP="00FA33C4">
            <w:pPr>
              <w:jc w:val="center"/>
              <w:rPr>
                <w:color w:val="000000"/>
                <w:sz w:val="16"/>
                <w:szCs w:val="16"/>
              </w:rPr>
            </w:pPr>
            <w:r w:rsidRPr="005A4146">
              <w:rPr>
                <w:color w:val="000000"/>
                <w:sz w:val="16"/>
                <w:szCs w:val="16"/>
              </w:rPr>
              <w:t>0</w:t>
            </w:r>
          </w:p>
        </w:tc>
        <w:tc>
          <w:tcPr>
            <w:tcW w:w="236" w:type="pct"/>
            <w:vAlign w:val="center"/>
          </w:tcPr>
          <w:p w14:paraId="0E9BC166" w14:textId="77777777" w:rsidR="001D1862" w:rsidRPr="005A4146" w:rsidRDefault="001D1862" w:rsidP="00FA33C4">
            <w:pPr>
              <w:jc w:val="center"/>
              <w:rPr>
                <w:color w:val="000000"/>
                <w:sz w:val="16"/>
                <w:szCs w:val="16"/>
              </w:rPr>
            </w:pPr>
            <w:r w:rsidRPr="005A4146">
              <w:rPr>
                <w:color w:val="000000"/>
                <w:sz w:val="16"/>
                <w:szCs w:val="16"/>
              </w:rPr>
              <w:t>0</w:t>
            </w:r>
          </w:p>
        </w:tc>
        <w:tc>
          <w:tcPr>
            <w:tcW w:w="236" w:type="pct"/>
            <w:vAlign w:val="center"/>
          </w:tcPr>
          <w:p w14:paraId="60FBBA3D" w14:textId="5C788CCA" w:rsidR="001D1862" w:rsidRPr="002347BE" w:rsidRDefault="001D1862" w:rsidP="00FA33C4">
            <w:pPr>
              <w:jc w:val="center"/>
              <w:rPr>
                <w:color w:val="000000"/>
                <w:sz w:val="16"/>
                <w:szCs w:val="16"/>
              </w:rPr>
            </w:pPr>
            <w:r w:rsidRPr="005A4146">
              <w:rPr>
                <w:color w:val="000000"/>
                <w:sz w:val="16"/>
                <w:szCs w:val="16"/>
              </w:rPr>
              <w:t>0</w:t>
            </w:r>
          </w:p>
        </w:tc>
        <w:tc>
          <w:tcPr>
            <w:tcW w:w="236" w:type="pct"/>
            <w:vAlign w:val="center"/>
          </w:tcPr>
          <w:p w14:paraId="34249791" w14:textId="17BE1693" w:rsidR="001D1862" w:rsidRPr="002347BE" w:rsidRDefault="001D1862" w:rsidP="00FA33C4">
            <w:pPr>
              <w:jc w:val="center"/>
              <w:rPr>
                <w:color w:val="000000"/>
                <w:sz w:val="16"/>
                <w:szCs w:val="16"/>
              </w:rPr>
            </w:pPr>
            <w:r w:rsidRPr="005A4146">
              <w:rPr>
                <w:color w:val="000000"/>
                <w:sz w:val="16"/>
                <w:szCs w:val="16"/>
              </w:rPr>
              <w:t>0</w:t>
            </w:r>
          </w:p>
        </w:tc>
        <w:tc>
          <w:tcPr>
            <w:tcW w:w="245" w:type="pct"/>
            <w:vAlign w:val="center"/>
          </w:tcPr>
          <w:p w14:paraId="5E22CFFC" w14:textId="7274BC2C" w:rsidR="001D1862" w:rsidRPr="002347BE" w:rsidRDefault="001D1862" w:rsidP="00FA33C4">
            <w:pPr>
              <w:jc w:val="center"/>
              <w:rPr>
                <w:color w:val="000000"/>
                <w:sz w:val="16"/>
                <w:szCs w:val="16"/>
              </w:rPr>
            </w:pPr>
            <w:r w:rsidRPr="005A4146">
              <w:rPr>
                <w:color w:val="000000"/>
                <w:sz w:val="16"/>
                <w:szCs w:val="16"/>
              </w:rPr>
              <w:t>0</w:t>
            </w:r>
          </w:p>
        </w:tc>
        <w:tc>
          <w:tcPr>
            <w:tcW w:w="306" w:type="pct"/>
            <w:vMerge/>
          </w:tcPr>
          <w:p w14:paraId="085726B9" w14:textId="1DABAD44" w:rsidR="001D1862" w:rsidRPr="002347BE" w:rsidRDefault="001D1862" w:rsidP="001D1862">
            <w:pPr>
              <w:rPr>
                <w:color w:val="000000"/>
                <w:sz w:val="16"/>
                <w:szCs w:val="16"/>
              </w:rPr>
            </w:pPr>
          </w:p>
        </w:tc>
      </w:tr>
      <w:tr w:rsidR="00507BBF" w:rsidRPr="002347BE" w14:paraId="664FF8C9" w14:textId="77777777" w:rsidTr="00C21F2C">
        <w:trPr>
          <w:trHeight w:val="64"/>
        </w:trPr>
        <w:tc>
          <w:tcPr>
            <w:tcW w:w="170" w:type="pct"/>
            <w:vMerge/>
          </w:tcPr>
          <w:p w14:paraId="34F1CD6A" w14:textId="77777777" w:rsidR="001D1862" w:rsidRPr="002347BE" w:rsidRDefault="001D1862" w:rsidP="001D1862">
            <w:pPr>
              <w:rPr>
                <w:color w:val="000000"/>
                <w:sz w:val="16"/>
                <w:szCs w:val="16"/>
              </w:rPr>
            </w:pPr>
          </w:p>
        </w:tc>
        <w:tc>
          <w:tcPr>
            <w:tcW w:w="616" w:type="pct"/>
            <w:vMerge/>
          </w:tcPr>
          <w:p w14:paraId="3B621EF2" w14:textId="77777777" w:rsidR="001D1862" w:rsidRPr="002347BE" w:rsidRDefault="001D1862" w:rsidP="001D1862">
            <w:pPr>
              <w:rPr>
                <w:i/>
                <w:iCs/>
                <w:color w:val="000000"/>
                <w:sz w:val="16"/>
                <w:szCs w:val="16"/>
              </w:rPr>
            </w:pPr>
          </w:p>
        </w:tc>
        <w:tc>
          <w:tcPr>
            <w:tcW w:w="379" w:type="pct"/>
            <w:vMerge/>
          </w:tcPr>
          <w:p w14:paraId="3E49EFAC" w14:textId="77777777" w:rsidR="001D1862" w:rsidRPr="002347BE" w:rsidRDefault="001D1862" w:rsidP="001D1862">
            <w:pPr>
              <w:rPr>
                <w:color w:val="000000"/>
                <w:sz w:val="16"/>
                <w:szCs w:val="16"/>
              </w:rPr>
            </w:pPr>
          </w:p>
        </w:tc>
        <w:tc>
          <w:tcPr>
            <w:tcW w:w="609" w:type="pct"/>
          </w:tcPr>
          <w:p w14:paraId="357C7772" w14:textId="77777777" w:rsidR="001D1862" w:rsidRPr="002A49B7" w:rsidRDefault="001D1862" w:rsidP="001D1862">
            <w:pPr>
              <w:rPr>
                <w:sz w:val="15"/>
                <w:szCs w:val="15"/>
              </w:rPr>
            </w:pPr>
            <w:r w:rsidRPr="002A49B7">
              <w:rPr>
                <w:sz w:val="15"/>
                <w:szCs w:val="15"/>
              </w:rPr>
              <w:t xml:space="preserve">Средства федерального бюджета </w:t>
            </w:r>
          </w:p>
        </w:tc>
        <w:tc>
          <w:tcPr>
            <w:tcW w:w="343" w:type="pct"/>
            <w:vAlign w:val="center"/>
          </w:tcPr>
          <w:p w14:paraId="02FF21B7" w14:textId="77777777" w:rsidR="001D1862" w:rsidRPr="005A4146" w:rsidRDefault="001D1862" w:rsidP="00FA33C4">
            <w:pPr>
              <w:jc w:val="center"/>
              <w:rPr>
                <w:color w:val="000000"/>
                <w:sz w:val="16"/>
                <w:szCs w:val="16"/>
              </w:rPr>
            </w:pPr>
            <w:r w:rsidRPr="005A4146">
              <w:rPr>
                <w:color w:val="000000"/>
                <w:sz w:val="16"/>
                <w:szCs w:val="16"/>
              </w:rPr>
              <w:t>0</w:t>
            </w:r>
          </w:p>
        </w:tc>
        <w:tc>
          <w:tcPr>
            <w:tcW w:w="875" w:type="pct"/>
            <w:gridSpan w:val="6"/>
            <w:vAlign w:val="center"/>
          </w:tcPr>
          <w:p w14:paraId="10BD2008" w14:textId="77777777" w:rsidR="001D1862" w:rsidRPr="005A4146" w:rsidRDefault="001D1862" w:rsidP="00FA33C4">
            <w:pPr>
              <w:jc w:val="center"/>
              <w:rPr>
                <w:color w:val="000000"/>
                <w:sz w:val="16"/>
                <w:szCs w:val="16"/>
              </w:rPr>
            </w:pPr>
            <w:r w:rsidRPr="005A4146">
              <w:rPr>
                <w:color w:val="000000"/>
                <w:sz w:val="16"/>
                <w:szCs w:val="16"/>
              </w:rPr>
              <w:t>0</w:t>
            </w:r>
          </w:p>
        </w:tc>
        <w:tc>
          <w:tcPr>
            <w:tcW w:w="234" w:type="pct"/>
            <w:vAlign w:val="center"/>
          </w:tcPr>
          <w:p w14:paraId="42828F60" w14:textId="77777777" w:rsidR="001D1862" w:rsidRPr="005A4146" w:rsidRDefault="001D1862" w:rsidP="00FA33C4">
            <w:pPr>
              <w:jc w:val="center"/>
              <w:rPr>
                <w:color w:val="000000"/>
                <w:sz w:val="16"/>
                <w:szCs w:val="16"/>
              </w:rPr>
            </w:pPr>
            <w:r w:rsidRPr="005A4146">
              <w:rPr>
                <w:color w:val="000000"/>
                <w:sz w:val="16"/>
                <w:szCs w:val="16"/>
              </w:rPr>
              <w:t>0</w:t>
            </w:r>
          </w:p>
        </w:tc>
        <w:tc>
          <w:tcPr>
            <w:tcW w:w="280" w:type="pct"/>
            <w:vAlign w:val="center"/>
          </w:tcPr>
          <w:p w14:paraId="25C336C2" w14:textId="77777777" w:rsidR="001D1862" w:rsidRPr="005A4146" w:rsidRDefault="001D1862" w:rsidP="00FA33C4">
            <w:pPr>
              <w:jc w:val="center"/>
              <w:rPr>
                <w:color w:val="000000"/>
                <w:sz w:val="16"/>
                <w:szCs w:val="16"/>
              </w:rPr>
            </w:pPr>
            <w:r w:rsidRPr="005A4146">
              <w:rPr>
                <w:color w:val="000000"/>
                <w:sz w:val="16"/>
                <w:szCs w:val="16"/>
              </w:rPr>
              <w:t>0</w:t>
            </w:r>
          </w:p>
        </w:tc>
        <w:tc>
          <w:tcPr>
            <w:tcW w:w="235" w:type="pct"/>
            <w:vAlign w:val="center"/>
          </w:tcPr>
          <w:p w14:paraId="4D1884FF" w14:textId="77777777" w:rsidR="001D1862" w:rsidRPr="005A4146" w:rsidRDefault="001D1862" w:rsidP="00FA33C4">
            <w:pPr>
              <w:jc w:val="center"/>
              <w:rPr>
                <w:color w:val="000000"/>
                <w:sz w:val="16"/>
                <w:szCs w:val="16"/>
              </w:rPr>
            </w:pPr>
            <w:r w:rsidRPr="005A4146">
              <w:rPr>
                <w:color w:val="000000"/>
                <w:sz w:val="16"/>
                <w:szCs w:val="16"/>
              </w:rPr>
              <w:t>0</w:t>
            </w:r>
          </w:p>
        </w:tc>
        <w:tc>
          <w:tcPr>
            <w:tcW w:w="236" w:type="pct"/>
            <w:vAlign w:val="center"/>
          </w:tcPr>
          <w:p w14:paraId="40B30048" w14:textId="77777777" w:rsidR="001D1862" w:rsidRPr="005A4146" w:rsidRDefault="001D1862" w:rsidP="00FA33C4">
            <w:pPr>
              <w:jc w:val="center"/>
              <w:rPr>
                <w:color w:val="000000"/>
                <w:sz w:val="16"/>
                <w:szCs w:val="16"/>
              </w:rPr>
            </w:pPr>
            <w:r w:rsidRPr="005A4146">
              <w:rPr>
                <w:color w:val="000000"/>
                <w:sz w:val="16"/>
                <w:szCs w:val="16"/>
              </w:rPr>
              <w:t>0</w:t>
            </w:r>
          </w:p>
        </w:tc>
        <w:tc>
          <w:tcPr>
            <w:tcW w:w="236" w:type="pct"/>
            <w:vAlign w:val="center"/>
          </w:tcPr>
          <w:p w14:paraId="5E2D8840" w14:textId="0363DBB9" w:rsidR="001D1862" w:rsidRPr="002347BE" w:rsidRDefault="001D1862" w:rsidP="00FA33C4">
            <w:pPr>
              <w:jc w:val="center"/>
              <w:rPr>
                <w:color w:val="000000"/>
                <w:sz w:val="16"/>
                <w:szCs w:val="16"/>
              </w:rPr>
            </w:pPr>
            <w:r w:rsidRPr="005A4146">
              <w:rPr>
                <w:color w:val="000000"/>
                <w:sz w:val="16"/>
                <w:szCs w:val="16"/>
              </w:rPr>
              <w:t>0</w:t>
            </w:r>
          </w:p>
        </w:tc>
        <w:tc>
          <w:tcPr>
            <w:tcW w:w="236" w:type="pct"/>
            <w:vAlign w:val="center"/>
          </w:tcPr>
          <w:p w14:paraId="13D0E561" w14:textId="28F105E0" w:rsidR="001D1862" w:rsidRPr="002347BE" w:rsidRDefault="001D1862" w:rsidP="00FA33C4">
            <w:pPr>
              <w:jc w:val="center"/>
              <w:rPr>
                <w:color w:val="000000"/>
                <w:sz w:val="16"/>
                <w:szCs w:val="16"/>
              </w:rPr>
            </w:pPr>
            <w:r w:rsidRPr="005A4146">
              <w:rPr>
                <w:color w:val="000000"/>
                <w:sz w:val="16"/>
                <w:szCs w:val="16"/>
              </w:rPr>
              <w:t>0</w:t>
            </w:r>
          </w:p>
        </w:tc>
        <w:tc>
          <w:tcPr>
            <w:tcW w:w="245" w:type="pct"/>
            <w:vAlign w:val="center"/>
          </w:tcPr>
          <w:p w14:paraId="0F21DE8D" w14:textId="417B28A8" w:rsidR="001D1862" w:rsidRPr="002347BE" w:rsidRDefault="001D1862" w:rsidP="00FA33C4">
            <w:pPr>
              <w:jc w:val="center"/>
              <w:rPr>
                <w:color w:val="000000"/>
                <w:sz w:val="16"/>
                <w:szCs w:val="16"/>
              </w:rPr>
            </w:pPr>
            <w:r w:rsidRPr="005A4146">
              <w:rPr>
                <w:color w:val="000000"/>
                <w:sz w:val="16"/>
                <w:szCs w:val="16"/>
              </w:rPr>
              <w:t>0</w:t>
            </w:r>
          </w:p>
        </w:tc>
        <w:tc>
          <w:tcPr>
            <w:tcW w:w="306" w:type="pct"/>
            <w:vMerge/>
          </w:tcPr>
          <w:p w14:paraId="2E1E953C" w14:textId="7891DEEB" w:rsidR="001D1862" w:rsidRPr="002347BE" w:rsidRDefault="001D1862" w:rsidP="001D1862">
            <w:pPr>
              <w:rPr>
                <w:color w:val="000000"/>
                <w:sz w:val="16"/>
                <w:szCs w:val="16"/>
              </w:rPr>
            </w:pPr>
          </w:p>
        </w:tc>
      </w:tr>
      <w:tr w:rsidR="00507BBF" w:rsidRPr="002347BE" w14:paraId="44C0DCC8" w14:textId="77777777" w:rsidTr="00C21F2C">
        <w:trPr>
          <w:trHeight w:val="64"/>
        </w:trPr>
        <w:tc>
          <w:tcPr>
            <w:tcW w:w="170" w:type="pct"/>
            <w:vMerge/>
          </w:tcPr>
          <w:p w14:paraId="250816A1" w14:textId="77777777" w:rsidR="001D1862" w:rsidRPr="002347BE" w:rsidRDefault="001D1862" w:rsidP="001D1862">
            <w:pPr>
              <w:rPr>
                <w:color w:val="000000"/>
                <w:sz w:val="16"/>
                <w:szCs w:val="16"/>
              </w:rPr>
            </w:pPr>
          </w:p>
        </w:tc>
        <w:tc>
          <w:tcPr>
            <w:tcW w:w="616" w:type="pct"/>
            <w:vMerge/>
          </w:tcPr>
          <w:p w14:paraId="4258EFA3" w14:textId="77777777" w:rsidR="001D1862" w:rsidRPr="002347BE" w:rsidRDefault="001D1862" w:rsidP="001D1862">
            <w:pPr>
              <w:rPr>
                <w:i/>
                <w:iCs/>
                <w:color w:val="000000"/>
                <w:sz w:val="16"/>
                <w:szCs w:val="16"/>
              </w:rPr>
            </w:pPr>
          </w:p>
        </w:tc>
        <w:tc>
          <w:tcPr>
            <w:tcW w:w="379" w:type="pct"/>
            <w:vMerge/>
          </w:tcPr>
          <w:p w14:paraId="68EE0F30" w14:textId="77777777" w:rsidR="001D1862" w:rsidRPr="002347BE" w:rsidRDefault="001D1862" w:rsidP="001D1862">
            <w:pPr>
              <w:rPr>
                <w:color w:val="000000"/>
                <w:sz w:val="16"/>
                <w:szCs w:val="16"/>
              </w:rPr>
            </w:pPr>
          </w:p>
        </w:tc>
        <w:tc>
          <w:tcPr>
            <w:tcW w:w="609" w:type="pct"/>
          </w:tcPr>
          <w:p w14:paraId="0FC98F83" w14:textId="0FACEF44" w:rsidR="001D1862" w:rsidRPr="002A49B7" w:rsidRDefault="006973B3" w:rsidP="001D1862">
            <w:pPr>
              <w:rPr>
                <w:sz w:val="15"/>
                <w:szCs w:val="15"/>
              </w:rPr>
            </w:pPr>
            <w:r w:rsidRPr="00C50583">
              <w:rPr>
                <w:sz w:val="15"/>
                <w:szCs w:val="15"/>
              </w:rPr>
              <w:t>Средства бюджета городского округа</w:t>
            </w:r>
            <w:r>
              <w:rPr>
                <w:sz w:val="15"/>
                <w:szCs w:val="15"/>
              </w:rPr>
              <w:t xml:space="preserve"> Лыткарино</w:t>
            </w:r>
          </w:p>
        </w:tc>
        <w:tc>
          <w:tcPr>
            <w:tcW w:w="343" w:type="pct"/>
            <w:vAlign w:val="center"/>
          </w:tcPr>
          <w:p w14:paraId="42935DB8" w14:textId="5FD25F48" w:rsidR="001D1862" w:rsidRPr="005A4146" w:rsidRDefault="00E3652B" w:rsidP="00FA33C4">
            <w:pPr>
              <w:jc w:val="center"/>
              <w:rPr>
                <w:color w:val="000000"/>
                <w:sz w:val="16"/>
                <w:szCs w:val="16"/>
              </w:rPr>
            </w:pPr>
            <w:r>
              <w:rPr>
                <w:color w:val="000000"/>
                <w:sz w:val="16"/>
                <w:szCs w:val="16"/>
              </w:rPr>
              <w:t>2 944,1</w:t>
            </w:r>
          </w:p>
        </w:tc>
        <w:tc>
          <w:tcPr>
            <w:tcW w:w="875" w:type="pct"/>
            <w:gridSpan w:val="6"/>
            <w:vAlign w:val="center"/>
          </w:tcPr>
          <w:p w14:paraId="2A7F4079" w14:textId="76E6C2DB" w:rsidR="001D1862" w:rsidRPr="005A4146" w:rsidRDefault="00E3652B" w:rsidP="00FA33C4">
            <w:pPr>
              <w:jc w:val="center"/>
              <w:rPr>
                <w:color w:val="000000"/>
                <w:sz w:val="16"/>
                <w:szCs w:val="16"/>
              </w:rPr>
            </w:pPr>
            <w:r>
              <w:rPr>
                <w:color w:val="000000"/>
                <w:sz w:val="16"/>
                <w:szCs w:val="16"/>
              </w:rPr>
              <w:t>1 020,8</w:t>
            </w:r>
          </w:p>
        </w:tc>
        <w:tc>
          <w:tcPr>
            <w:tcW w:w="234" w:type="pct"/>
            <w:vAlign w:val="center"/>
          </w:tcPr>
          <w:p w14:paraId="6ED9399F" w14:textId="77777777" w:rsidR="001D1862" w:rsidRPr="005A4146" w:rsidRDefault="001D1862" w:rsidP="00FA33C4">
            <w:pPr>
              <w:jc w:val="center"/>
              <w:rPr>
                <w:color w:val="000000"/>
                <w:sz w:val="16"/>
                <w:szCs w:val="16"/>
              </w:rPr>
            </w:pPr>
            <w:r w:rsidRPr="005A4146">
              <w:rPr>
                <w:color w:val="000000"/>
                <w:sz w:val="16"/>
                <w:szCs w:val="16"/>
              </w:rPr>
              <w:t>969,70</w:t>
            </w:r>
          </w:p>
        </w:tc>
        <w:tc>
          <w:tcPr>
            <w:tcW w:w="280" w:type="pct"/>
            <w:vAlign w:val="center"/>
          </w:tcPr>
          <w:p w14:paraId="1E847689" w14:textId="2A28F90A" w:rsidR="001D1862" w:rsidRPr="005A4146" w:rsidRDefault="00E3652B" w:rsidP="00FA33C4">
            <w:pPr>
              <w:jc w:val="center"/>
              <w:rPr>
                <w:color w:val="000000"/>
                <w:sz w:val="16"/>
                <w:szCs w:val="16"/>
              </w:rPr>
            </w:pPr>
            <w:r>
              <w:rPr>
                <w:color w:val="000000"/>
                <w:sz w:val="16"/>
                <w:szCs w:val="16"/>
              </w:rPr>
              <w:t>953,6</w:t>
            </w:r>
          </w:p>
        </w:tc>
        <w:tc>
          <w:tcPr>
            <w:tcW w:w="235" w:type="pct"/>
            <w:vAlign w:val="center"/>
          </w:tcPr>
          <w:p w14:paraId="5AC41D4A" w14:textId="77777777" w:rsidR="001D1862" w:rsidRPr="005A4146" w:rsidRDefault="001D1862" w:rsidP="00FA33C4">
            <w:pPr>
              <w:jc w:val="center"/>
              <w:rPr>
                <w:color w:val="000000"/>
                <w:sz w:val="16"/>
                <w:szCs w:val="16"/>
              </w:rPr>
            </w:pPr>
            <w:r w:rsidRPr="005A4146">
              <w:rPr>
                <w:color w:val="000000"/>
                <w:sz w:val="16"/>
                <w:szCs w:val="16"/>
              </w:rPr>
              <w:t>0</w:t>
            </w:r>
          </w:p>
        </w:tc>
        <w:tc>
          <w:tcPr>
            <w:tcW w:w="236" w:type="pct"/>
            <w:vAlign w:val="center"/>
          </w:tcPr>
          <w:p w14:paraId="30A49094" w14:textId="77777777" w:rsidR="001D1862" w:rsidRPr="005A4146" w:rsidRDefault="001D1862" w:rsidP="00FA33C4">
            <w:pPr>
              <w:jc w:val="center"/>
              <w:rPr>
                <w:color w:val="000000"/>
                <w:sz w:val="16"/>
                <w:szCs w:val="16"/>
              </w:rPr>
            </w:pPr>
            <w:r w:rsidRPr="005A4146">
              <w:rPr>
                <w:color w:val="000000"/>
                <w:sz w:val="16"/>
                <w:szCs w:val="16"/>
              </w:rPr>
              <w:t>0</w:t>
            </w:r>
          </w:p>
        </w:tc>
        <w:tc>
          <w:tcPr>
            <w:tcW w:w="236" w:type="pct"/>
            <w:vAlign w:val="center"/>
          </w:tcPr>
          <w:p w14:paraId="5233B14D" w14:textId="4248616D" w:rsidR="001D1862" w:rsidRPr="002347BE" w:rsidRDefault="001D1862" w:rsidP="00FA33C4">
            <w:pPr>
              <w:jc w:val="center"/>
              <w:rPr>
                <w:color w:val="000000"/>
                <w:sz w:val="16"/>
                <w:szCs w:val="16"/>
              </w:rPr>
            </w:pPr>
            <w:r w:rsidRPr="005A4146">
              <w:rPr>
                <w:color w:val="000000"/>
                <w:sz w:val="16"/>
                <w:szCs w:val="16"/>
              </w:rPr>
              <w:t>0</w:t>
            </w:r>
          </w:p>
        </w:tc>
        <w:tc>
          <w:tcPr>
            <w:tcW w:w="236" w:type="pct"/>
            <w:vAlign w:val="center"/>
          </w:tcPr>
          <w:p w14:paraId="2425C9FD" w14:textId="6DCE6DB5" w:rsidR="001D1862" w:rsidRPr="002347BE" w:rsidRDefault="001D1862" w:rsidP="00FA33C4">
            <w:pPr>
              <w:jc w:val="center"/>
              <w:rPr>
                <w:color w:val="000000"/>
                <w:sz w:val="16"/>
                <w:szCs w:val="16"/>
              </w:rPr>
            </w:pPr>
            <w:r w:rsidRPr="005A4146">
              <w:rPr>
                <w:color w:val="000000"/>
                <w:sz w:val="16"/>
                <w:szCs w:val="16"/>
              </w:rPr>
              <w:t>0</w:t>
            </w:r>
          </w:p>
        </w:tc>
        <w:tc>
          <w:tcPr>
            <w:tcW w:w="245" w:type="pct"/>
            <w:vAlign w:val="center"/>
          </w:tcPr>
          <w:p w14:paraId="01416CE0" w14:textId="2353B42A" w:rsidR="001D1862" w:rsidRPr="002347BE" w:rsidRDefault="001D1862" w:rsidP="00FA33C4">
            <w:pPr>
              <w:jc w:val="center"/>
              <w:rPr>
                <w:color w:val="000000"/>
                <w:sz w:val="16"/>
                <w:szCs w:val="16"/>
              </w:rPr>
            </w:pPr>
            <w:r w:rsidRPr="005A4146">
              <w:rPr>
                <w:color w:val="000000"/>
                <w:sz w:val="16"/>
                <w:szCs w:val="16"/>
              </w:rPr>
              <w:t>0</w:t>
            </w:r>
          </w:p>
        </w:tc>
        <w:tc>
          <w:tcPr>
            <w:tcW w:w="306" w:type="pct"/>
            <w:vMerge/>
          </w:tcPr>
          <w:p w14:paraId="344B386F" w14:textId="21638065" w:rsidR="001D1862" w:rsidRPr="002347BE" w:rsidRDefault="001D1862" w:rsidP="001D1862">
            <w:pPr>
              <w:rPr>
                <w:color w:val="000000"/>
                <w:sz w:val="16"/>
                <w:szCs w:val="16"/>
              </w:rPr>
            </w:pPr>
          </w:p>
        </w:tc>
      </w:tr>
      <w:tr w:rsidR="00507BBF" w:rsidRPr="002347BE" w14:paraId="481D9E0A" w14:textId="77777777" w:rsidTr="00C21F2C">
        <w:trPr>
          <w:trHeight w:val="64"/>
        </w:trPr>
        <w:tc>
          <w:tcPr>
            <w:tcW w:w="170" w:type="pct"/>
            <w:vMerge/>
          </w:tcPr>
          <w:p w14:paraId="35E2B20F" w14:textId="77777777" w:rsidR="001D1862" w:rsidRPr="002347BE" w:rsidRDefault="001D1862" w:rsidP="001D1862">
            <w:pPr>
              <w:rPr>
                <w:color w:val="000000"/>
                <w:sz w:val="16"/>
                <w:szCs w:val="16"/>
              </w:rPr>
            </w:pPr>
          </w:p>
        </w:tc>
        <w:tc>
          <w:tcPr>
            <w:tcW w:w="616" w:type="pct"/>
            <w:vMerge/>
          </w:tcPr>
          <w:p w14:paraId="54D5B547" w14:textId="77777777" w:rsidR="001D1862" w:rsidRPr="002347BE" w:rsidRDefault="001D1862" w:rsidP="001D1862">
            <w:pPr>
              <w:rPr>
                <w:i/>
                <w:iCs/>
                <w:color w:val="000000"/>
                <w:sz w:val="16"/>
                <w:szCs w:val="16"/>
              </w:rPr>
            </w:pPr>
          </w:p>
        </w:tc>
        <w:tc>
          <w:tcPr>
            <w:tcW w:w="379" w:type="pct"/>
            <w:vMerge/>
          </w:tcPr>
          <w:p w14:paraId="259837BE" w14:textId="77777777" w:rsidR="001D1862" w:rsidRPr="002347BE" w:rsidRDefault="001D1862" w:rsidP="001D1862">
            <w:pPr>
              <w:rPr>
                <w:color w:val="000000"/>
                <w:sz w:val="16"/>
                <w:szCs w:val="16"/>
              </w:rPr>
            </w:pPr>
          </w:p>
        </w:tc>
        <w:tc>
          <w:tcPr>
            <w:tcW w:w="609" w:type="pct"/>
          </w:tcPr>
          <w:p w14:paraId="5B9F2A6C" w14:textId="77777777" w:rsidR="001D1862" w:rsidRPr="002A49B7" w:rsidRDefault="001D1862" w:rsidP="001D1862">
            <w:pPr>
              <w:rPr>
                <w:sz w:val="15"/>
                <w:szCs w:val="15"/>
              </w:rPr>
            </w:pPr>
            <w:r w:rsidRPr="002A49B7">
              <w:rPr>
                <w:sz w:val="15"/>
                <w:szCs w:val="15"/>
              </w:rPr>
              <w:t>Внебюджетные источники</w:t>
            </w:r>
          </w:p>
        </w:tc>
        <w:tc>
          <w:tcPr>
            <w:tcW w:w="343" w:type="pct"/>
            <w:vAlign w:val="center"/>
          </w:tcPr>
          <w:p w14:paraId="042B4622" w14:textId="77777777" w:rsidR="001D1862" w:rsidRPr="005A4146" w:rsidRDefault="001D1862" w:rsidP="00FA33C4">
            <w:pPr>
              <w:jc w:val="center"/>
              <w:rPr>
                <w:color w:val="000000"/>
                <w:sz w:val="16"/>
                <w:szCs w:val="16"/>
              </w:rPr>
            </w:pPr>
            <w:r w:rsidRPr="005A4146">
              <w:rPr>
                <w:color w:val="000000"/>
                <w:sz w:val="16"/>
                <w:szCs w:val="16"/>
              </w:rPr>
              <w:t>0</w:t>
            </w:r>
          </w:p>
        </w:tc>
        <w:tc>
          <w:tcPr>
            <w:tcW w:w="875" w:type="pct"/>
            <w:gridSpan w:val="6"/>
            <w:vAlign w:val="center"/>
          </w:tcPr>
          <w:p w14:paraId="0B2E321D" w14:textId="77777777" w:rsidR="001D1862" w:rsidRPr="005A4146" w:rsidRDefault="001D1862" w:rsidP="00FA33C4">
            <w:pPr>
              <w:jc w:val="center"/>
              <w:rPr>
                <w:color w:val="000000"/>
                <w:sz w:val="16"/>
                <w:szCs w:val="16"/>
              </w:rPr>
            </w:pPr>
            <w:r w:rsidRPr="005A4146">
              <w:rPr>
                <w:color w:val="000000"/>
                <w:sz w:val="16"/>
                <w:szCs w:val="16"/>
              </w:rPr>
              <w:t>0</w:t>
            </w:r>
          </w:p>
        </w:tc>
        <w:tc>
          <w:tcPr>
            <w:tcW w:w="234" w:type="pct"/>
            <w:vAlign w:val="center"/>
          </w:tcPr>
          <w:p w14:paraId="06453903" w14:textId="77777777" w:rsidR="001D1862" w:rsidRPr="005A4146" w:rsidRDefault="001D1862" w:rsidP="00FA33C4">
            <w:pPr>
              <w:jc w:val="center"/>
              <w:rPr>
                <w:color w:val="000000"/>
                <w:sz w:val="16"/>
                <w:szCs w:val="16"/>
              </w:rPr>
            </w:pPr>
            <w:r w:rsidRPr="005A4146">
              <w:rPr>
                <w:color w:val="000000"/>
                <w:sz w:val="16"/>
                <w:szCs w:val="16"/>
              </w:rPr>
              <w:t>0</w:t>
            </w:r>
          </w:p>
        </w:tc>
        <w:tc>
          <w:tcPr>
            <w:tcW w:w="280" w:type="pct"/>
            <w:vAlign w:val="center"/>
          </w:tcPr>
          <w:p w14:paraId="28A8DD97" w14:textId="77777777" w:rsidR="001D1862" w:rsidRPr="005A4146" w:rsidRDefault="001D1862" w:rsidP="00FA33C4">
            <w:pPr>
              <w:jc w:val="center"/>
              <w:rPr>
                <w:color w:val="000000"/>
                <w:sz w:val="16"/>
                <w:szCs w:val="16"/>
              </w:rPr>
            </w:pPr>
            <w:r w:rsidRPr="005A4146">
              <w:rPr>
                <w:color w:val="000000"/>
                <w:sz w:val="16"/>
                <w:szCs w:val="16"/>
              </w:rPr>
              <w:t>0</w:t>
            </w:r>
          </w:p>
        </w:tc>
        <w:tc>
          <w:tcPr>
            <w:tcW w:w="235" w:type="pct"/>
            <w:vAlign w:val="center"/>
          </w:tcPr>
          <w:p w14:paraId="7149B7DA" w14:textId="77777777" w:rsidR="001D1862" w:rsidRPr="005A4146" w:rsidRDefault="001D1862" w:rsidP="00FA33C4">
            <w:pPr>
              <w:jc w:val="center"/>
              <w:rPr>
                <w:color w:val="000000"/>
                <w:sz w:val="16"/>
                <w:szCs w:val="16"/>
              </w:rPr>
            </w:pPr>
            <w:r w:rsidRPr="005A4146">
              <w:rPr>
                <w:color w:val="000000"/>
                <w:sz w:val="16"/>
                <w:szCs w:val="16"/>
              </w:rPr>
              <w:t>0</w:t>
            </w:r>
          </w:p>
        </w:tc>
        <w:tc>
          <w:tcPr>
            <w:tcW w:w="236" w:type="pct"/>
            <w:vAlign w:val="center"/>
          </w:tcPr>
          <w:p w14:paraId="341F29C5" w14:textId="77777777" w:rsidR="001D1862" w:rsidRPr="005A4146" w:rsidRDefault="001D1862" w:rsidP="00FA33C4">
            <w:pPr>
              <w:jc w:val="center"/>
              <w:rPr>
                <w:color w:val="000000"/>
                <w:sz w:val="16"/>
                <w:szCs w:val="16"/>
              </w:rPr>
            </w:pPr>
            <w:r w:rsidRPr="005A4146">
              <w:rPr>
                <w:color w:val="000000"/>
                <w:sz w:val="16"/>
                <w:szCs w:val="16"/>
              </w:rPr>
              <w:t>0</w:t>
            </w:r>
          </w:p>
        </w:tc>
        <w:tc>
          <w:tcPr>
            <w:tcW w:w="236" w:type="pct"/>
            <w:vAlign w:val="center"/>
          </w:tcPr>
          <w:p w14:paraId="7A768074" w14:textId="6648392D" w:rsidR="001D1862" w:rsidRPr="002347BE" w:rsidRDefault="001D1862" w:rsidP="00FA33C4">
            <w:pPr>
              <w:jc w:val="center"/>
              <w:rPr>
                <w:color w:val="000000"/>
                <w:sz w:val="16"/>
                <w:szCs w:val="16"/>
              </w:rPr>
            </w:pPr>
            <w:r w:rsidRPr="005A4146">
              <w:rPr>
                <w:color w:val="000000"/>
                <w:sz w:val="16"/>
                <w:szCs w:val="16"/>
              </w:rPr>
              <w:t>0</w:t>
            </w:r>
          </w:p>
        </w:tc>
        <w:tc>
          <w:tcPr>
            <w:tcW w:w="236" w:type="pct"/>
            <w:vAlign w:val="center"/>
          </w:tcPr>
          <w:p w14:paraId="2F2AEBA0" w14:textId="7BC66130" w:rsidR="001D1862" w:rsidRPr="002347BE" w:rsidRDefault="001D1862" w:rsidP="00FA33C4">
            <w:pPr>
              <w:jc w:val="center"/>
              <w:rPr>
                <w:color w:val="000000"/>
                <w:sz w:val="16"/>
                <w:szCs w:val="16"/>
              </w:rPr>
            </w:pPr>
            <w:r w:rsidRPr="005A4146">
              <w:rPr>
                <w:color w:val="000000"/>
                <w:sz w:val="16"/>
                <w:szCs w:val="16"/>
              </w:rPr>
              <w:t>0</w:t>
            </w:r>
          </w:p>
        </w:tc>
        <w:tc>
          <w:tcPr>
            <w:tcW w:w="245" w:type="pct"/>
            <w:vAlign w:val="center"/>
          </w:tcPr>
          <w:p w14:paraId="352B4882" w14:textId="048B7995" w:rsidR="001D1862" w:rsidRPr="002347BE" w:rsidRDefault="001D1862" w:rsidP="00FA33C4">
            <w:pPr>
              <w:jc w:val="center"/>
              <w:rPr>
                <w:color w:val="000000"/>
                <w:sz w:val="16"/>
                <w:szCs w:val="16"/>
              </w:rPr>
            </w:pPr>
            <w:r w:rsidRPr="005A4146">
              <w:rPr>
                <w:color w:val="000000"/>
                <w:sz w:val="16"/>
                <w:szCs w:val="16"/>
              </w:rPr>
              <w:t>0</w:t>
            </w:r>
          </w:p>
        </w:tc>
        <w:tc>
          <w:tcPr>
            <w:tcW w:w="306" w:type="pct"/>
            <w:vMerge/>
          </w:tcPr>
          <w:p w14:paraId="2A9242E9" w14:textId="45FA7A1B" w:rsidR="001D1862" w:rsidRPr="002347BE" w:rsidRDefault="001D1862" w:rsidP="001D1862">
            <w:pPr>
              <w:rPr>
                <w:color w:val="000000"/>
                <w:sz w:val="16"/>
                <w:szCs w:val="16"/>
              </w:rPr>
            </w:pPr>
          </w:p>
        </w:tc>
      </w:tr>
      <w:tr w:rsidR="00507BBF" w:rsidRPr="002347BE" w14:paraId="4B8325B9" w14:textId="77777777" w:rsidTr="00C21F2C">
        <w:trPr>
          <w:trHeight w:val="188"/>
        </w:trPr>
        <w:tc>
          <w:tcPr>
            <w:tcW w:w="170" w:type="pct"/>
            <w:vMerge/>
          </w:tcPr>
          <w:p w14:paraId="3344C4B8" w14:textId="77777777" w:rsidR="001D1862" w:rsidRPr="002347BE" w:rsidRDefault="001D1862" w:rsidP="001D1862">
            <w:pPr>
              <w:rPr>
                <w:color w:val="000000"/>
                <w:sz w:val="16"/>
                <w:szCs w:val="16"/>
              </w:rPr>
            </w:pPr>
          </w:p>
        </w:tc>
        <w:tc>
          <w:tcPr>
            <w:tcW w:w="616" w:type="pct"/>
            <w:vMerge w:val="restart"/>
          </w:tcPr>
          <w:p w14:paraId="703B8D93" w14:textId="6A2062CF" w:rsidR="001D1862" w:rsidRPr="00420308" w:rsidRDefault="001D1862" w:rsidP="001D1862">
            <w:pPr>
              <w:rPr>
                <w:i/>
                <w:iCs/>
                <w:color w:val="000000"/>
                <w:sz w:val="16"/>
                <w:szCs w:val="16"/>
              </w:rPr>
            </w:pPr>
            <w:r w:rsidRPr="00420308">
              <w:rPr>
                <w:i/>
                <w:color w:val="000000"/>
                <w:sz w:val="16"/>
                <w:szCs w:val="16"/>
              </w:rPr>
              <w:t xml:space="preserve">Количество </w:t>
            </w:r>
            <w:proofErr w:type="gramStart"/>
            <w:r w:rsidRPr="00420308">
              <w:rPr>
                <w:i/>
                <w:color w:val="000000"/>
                <w:sz w:val="16"/>
                <w:szCs w:val="16"/>
              </w:rPr>
              <w:t>отремон</w:t>
            </w:r>
            <w:r w:rsidR="00E3652B">
              <w:rPr>
                <w:i/>
                <w:color w:val="000000"/>
                <w:sz w:val="16"/>
                <w:szCs w:val="16"/>
              </w:rPr>
              <w:t>-</w:t>
            </w:r>
            <w:r w:rsidRPr="00420308">
              <w:rPr>
                <w:i/>
                <w:color w:val="000000"/>
                <w:sz w:val="16"/>
                <w:szCs w:val="16"/>
              </w:rPr>
              <w:t>тированных</w:t>
            </w:r>
            <w:proofErr w:type="gramEnd"/>
            <w:r w:rsidRPr="00420308">
              <w:rPr>
                <w:i/>
                <w:color w:val="000000"/>
                <w:sz w:val="16"/>
                <w:szCs w:val="16"/>
              </w:rPr>
              <w:t xml:space="preserve"> подъездов в многоквартирных домах ед.</w:t>
            </w:r>
          </w:p>
        </w:tc>
        <w:tc>
          <w:tcPr>
            <w:tcW w:w="379" w:type="pct"/>
            <w:vMerge w:val="restart"/>
          </w:tcPr>
          <w:p w14:paraId="37B32C3A" w14:textId="77777777" w:rsidR="001D1862" w:rsidRPr="002347BE" w:rsidRDefault="001D1862" w:rsidP="001D1862">
            <w:pPr>
              <w:rPr>
                <w:color w:val="000000"/>
                <w:sz w:val="16"/>
                <w:szCs w:val="16"/>
              </w:rPr>
            </w:pPr>
          </w:p>
        </w:tc>
        <w:tc>
          <w:tcPr>
            <w:tcW w:w="609" w:type="pct"/>
            <w:vMerge w:val="restart"/>
          </w:tcPr>
          <w:p w14:paraId="6FB46F3B" w14:textId="77777777" w:rsidR="001D1862" w:rsidRPr="002347BE" w:rsidRDefault="001D1862" w:rsidP="001D1862">
            <w:pPr>
              <w:rPr>
                <w:color w:val="000000"/>
                <w:sz w:val="16"/>
                <w:szCs w:val="16"/>
              </w:rPr>
            </w:pPr>
          </w:p>
        </w:tc>
        <w:tc>
          <w:tcPr>
            <w:tcW w:w="343" w:type="pct"/>
            <w:vMerge w:val="restart"/>
          </w:tcPr>
          <w:p w14:paraId="781C132E" w14:textId="77777777" w:rsidR="001D1862" w:rsidRPr="002347BE" w:rsidRDefault="001D1862" w:rsidP="001D1862">
            <w:pPr>
              <w:jc w:val="center"/>
              <w:rPr>
                <w:i/>
                <w:iCs/>
                <w:color w:val="000000"/>
                <w:sz w:val="16"/>
                <w:szCs w:val="16"/>
              </w:rPr>
            </w:pPr>
            <w:r w:rsidRPr="002347BE">
              <w:rPr>
                <w:color w:val="000000"/>
                <w:sz w:val="16"/>
                <w:szCs w:val="16"/>
              </w:rPr>
              <w:t>Всего</w:t>
            </w:r>
          </w:p>
        </w:tc>
        <w:tc>
          <w:tcPr>
            <w:tcW w:w="215" w:type="pct"/>
            <w:gridSpan w:val="2"/>
            <w:vMerge w:val="restart"/>
          </w:tcPr>
          <w:p w14:paraId="19F7A5E5" w14:textId="2A1E2408" w:rsidR="001D1862" w:rsidRPr="002347BE" w:rsidRDefault="001D1862" w:rsidP="004A0FF6">
            <w:pPr>
              <w:jc w:val="center"/>
              <w:rPr>
                <w:i/>
                <w:iCs/>
                <w:color w:val="000000"/>
                <w:sz w:val="16"/>
                <w:szCs w:val="16"/>
              </w:rPr>
            </w:pPr>
            <w:r w:rsidRPr="002347BE">
              <w:rPr>
                <w:color w:val="000000"/>
                <w:sz w:val="16"/>
                <w:szCs w:val="16"/>
              </w:rPr>
              <w:t>Итого 2023 год</w:t>
            </w:r>
          </w:p>
        </w:tc>
        <w:tc>
          <w:tcPr>
            <w:tcW w:w="660" w:type="pct"/>
            <w:gridSpan w:val="4"/>
          </w:tcPr>
          <w:p w14:paraId="4CA40CF8" w14:textId="77777777" w:rsidR="001D1862" w:rsidRPr="002347BE" w:rsidRDefault="001D1862" w:rsidP="001D1862">
            <w:pPr>
              <w:jc w:val="center"/>
              <w:rPr>
                <w:i/>
                <w:iCs/>
                <w:color w:val="000000"/>
                <w:sz w:val="16"/>
                <w:szCs w:val="16"/>
              </w:rPr>
            </w:pPr>
            <w:r w:rsidRPr="002347BE">
              <w:rPr>
                <w:color w:val="000000"/>
                <w:sz w:val="16"/>
                <w:szCs w:val="16"/>
              </w:rPr>
              <w:t>В том числе по кварталам</w:t>
            </w:r>
          </w:p>
        </w:tc>
        <w:tc>
          <w:tcPr>
            <w:tcW w:w="234" w:type="pct"/>
            <w:vMerge w:val="restart"/>
          </w:tcPr>
          <w:p w14:paraId="4C926A92" w14:textId="77777777" w:rsidR="001D1862" w:rsidRPr="002347BE" w:rsidRDefault="001D1862" w:rsidP="001D1862">
            <w:pPr>
              <w:jc w:val="center"/>
              <w:rPr>
                <w:i/>
                <w:iCs/>
                <w:color w:val="000000"/>
                <w:sz w:val="16"/>
                <w:szCs w:val="16"/>
              </w:rPr>
            </w:pPr>
            <w:r w:rsidRPr="002347BE">
              <w:rPr>
                <w:color w:val="000000"/>
                <w:sz w:val="16"/>
                <w:szCs w:val="16"/>
              </w:rPr>
              <w:t>2024 год</w:t>
            </w:r>
          </w:p>
        </w:tc>
        <w:tc>
          <w:tcPr>
            <w:tcW w:w="280" w:type="pct"/>
            <w:vMerge w:val="restart"/>
          </w:tcPr>
          <w:p w14:paraId="280F5322" w14:textId="77777777" w:rsidR="001D1862" w:rsidRPr="002347BE" w:rsidRDefault="001D1862" w:rsidP="001D1862">
            <w:pPr>
              <w:jc w:val="center"/>
              <w:rPr>
                <w:i/>
                <w:iCs/>
                <w:color w:val="000000"/>
                <w:sz w:val="16"/>
                <w:szCs w:val="16"/>
              </w:rPr>
            </w:pPr>
            <w:r w:rsidRPr="002347BE">
              <w:rPr>
                <w:color w:val="000000"/>
                <w:sz w:val="16"/>
                <w:szCs w:val="16"/>
              </w:rPr>
              <w:t>2025 год</w:t>
            </w:r>
          </w:p>
        </w:tc>
        <w:tc>
          <w:tcPr>
            <w:tcW w:w="235" w:type="pct"/>
            <w:vMerge w:val="restart"/>
          </w:tcPr>
          <w:p w14:paraId="6EF50EFF" w14:textId="77777777" w:rsidR="001D1862" w:rsidRPr="002347BE" w:rsidRDefault="001D1862" w:rsidP="001D1862">
            <w:pPr>
              <w:jc w:val="center"/>
              <w:rPr>
                <w:i/>
                <w:iCs/>
                <w:color w:val="000000"/>
                <w:sz w:val="16"/>
                <w:szCs w:val="16"/>
              </w:rPr>
            </w:pPr>
            <w:r w:rsidRPr="002347BE">
              <w:rPr>
                <w:color w:val="000000"/>
                <w:sz w:val="16"/>
                <w:szCs w:val="16"/>
              </w:rPr>
              <w:t>2026 год</w:t>
            </w:r>
          </w:p>
        </w:tc>
        <w:tc>
          <w:tcPr>
            <w:tcW w:w="236" w:type="pct"/>
            <w:vMerge w:val="restart"/>
          </w:tcPr>
          <w:p w14:paraId="4A4D5010" w14:textId="77777777" w:rsidR="001D1862" w:rsidRPr="002347BE" w:rsidRDefault="001D1862" w:rsidP="001D1862">
            <w:pPr>
              <w:jc w:val="center"/>
              <w:rPr>
                <w:i/>
                <w:iCs/>
                <w:color w:val="000000"/>
                <w:sz w:val="16"/>
                <w:szCs w:val="16"/>
              </w:rPr>
            </w:pPr>
            <w:r w:rsidRPr="002347BE">
              <w:rPr>
                <w:color w:val="000000"/>
                <w:sz w:val="16"/>
                <w:szCs w:val="16"/>
              </w:rPr>
              <w:t>2027 год</w:t>
            </w:r>
          </w:p>
        </w:tc>
        <w:tc>
          <w:tcPr>
            <w:tcW w:w="236" w:type="pct"/>
            <w:vMerge w:val="restart"/>
          </w:tcPr>
          <w:p w14:paraId="49A92652" w14:textId="455326D1" w:rsidR="001D1862" w:rsidRPr="002347BE" w:rsidRDefault="001D1862" w:rsidP="001D1862">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6" w:type="pct"/>
            <w:vMerge w:val="restart"/>
          </w:tcPr>
          <w:p w14:paraId="220508E7" w14:textId="77777777" w:rsidR="001D1862" w:rsidRDefault="001D1862" w:rsidP="001D1862">
            <w:pPr>
              <w:rPr>
                <w:color w:val="000000"/>
                <w:sz w:val="16"/>
                <w:szCs w:val="16"/>
              </w:rPr>
            </w:pPr>
            <w:r w:rsidRPr="002347BE">
              <w:rPr>
                <w:color w:val="000000"/>
                <w:sz w:val="16"/>
                <w:szCs w:val="16"/>
              </w:rPr>
              <w:t>202</w:t>
            </w:r>
            <w:r>
              <w:rPr>
                <w:color w:val="000000"/>
                <w:sz w:val="16"/>
                <w:szCs w:val="16"/>
              </w:rPr>
              <w:t>9</w:t>
            </w:r>
          </w:p>
          <w:p w14:paraId="792FFD77" w14:textId="36334BC1" w:rsidR="001D1862" w:rsidRPr="002347BE" w:rsidRDefault="001D1862" w:rsidP="001D1862">
            <w:pPr>
              <w:rPr>
                <w:color w:val="000000"/>
                <w:sz w:val="16"/>
                <w:szCs w:val="16"/>
              </w:rPr>
            </w:pPr>
            <w:r w:rsidRPr="002347BE">
              <w:rPr>
                <w:color w:val="000000"/>
                <w:sz w:val="16"/>
                <w:szCs w:val="16"/>
              </w:rPr>
              <w:t>год</w:t>
            </w:r>
          </w:p>
        </w:tc>
        <w:tc>
          <w:tcPr>
            <w:tcW w:w="245" w:type="pct"/>
            <w:vMerge w:val="restart"/>
          </w:tcPr>
          <w:p w14:paraId="2D4DA9D3" w14:textId="68EDE9AD" w:rsidR="001D1862" w:rsidRPr="002347BE" w:rsidRDefault="001D1862" w:rsidP="001D1862">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06" w:type="pct"/>
            <w:vMerge/>
          </w:tcPr>
          <w:p w14:paraId="1305405F" w14:textId="58897B57" w:rsidR="001D1862" w:rsidRPr="002347BE" w:rsidRDefault="001D1862" w:rsidP="001D1862">
            <w:pPr>
              <w:rPr>
                <w:color w:val="000000"/>
                <w:sz w:val="16"/>
                <w:szCs w:val="16"/>
              </w:rPr>
            </w:pPr>
          </w:p>
        </w:tc>
      </w:tr>
      <w:tr w:rsidR="00507BBF" w:rsidRPr="002347BE" w14:paraId="7F103DD8" w14:textId="77777777" w:rsidTr="00C21F2C">
        <w:trPr>
          <w:trHeight w:val="60"/>
        </w:trPr>
        <w:tc>
          <w:tcPr>
            <w:tcW w:w="170" w:type="pct"/>
            <w:vMerge/>
          </w:tcPr>
          <w:p w14:paraId="014B004E" w14:textId="77777777" w:rsidR="001D1862" w:rsidRPr="002347BE" w:rsidRDefault="001D1862" w:rsidP="001D1862">
            <w:pPr>
              <w:rPr>
                <w:color w:val="000000"/>
                <w:sz w:val="16"/>
                <w:szCs w:val="16"/>
              </w:rPr>
            </w:pPr>
          </w:p>
        </w:tc>
        <w:tc>
          <w:tcPr>
            <w:tcW w:w="616" w:type="pct"/>
            <w:vMerge/>
          </w:tcPr>
          <w:p w14:paraId="35575880" w14:textId="77777777" w:rsidR="001D1862" w:rsidRPr="002347BE" w:rsidRDefault="001D1862" w:rsidP="001D1862">
            <w:pPr>
              <w:rPr>
                <w:i/>
                <w:iCs/>
                <w:color w:val="000000"/>
                <w:sz w:val="16"/>
                <w:szCs w:val="16"/>
              </w:rPr>
            </w:pPr>
          </w:p>
        </w:tc>
        <w:tc>
          <w:tcPr>
            <w:tcW w:w="379" w:type="pct"/>
            <w:vMerge/>
          </w:tcPr>
          <w:p w14:paraId="72EAE7C3" w14:textId="77777777" w:rsidR="001D1862" w:rsidRPr="002347BE" w:rsidRDefault="001D1862" w:rsidP="001D1862">
            <w:pPr>
              <w:rPr>
                <w:color w:val="000000"/>
                <w:sz w:val="16"/>
                <w:szCs w:val="16"/>
              </w:rPr>
            </w:pPr>
          </w:p>
        </w:tc>
        <w:tc>
          <w:tcPr>
            <w:tcW w:w="609" w:type="pct"/>
            <w:vMerge/>
          </w:tcPr>
          <w:p w14:paraId="38CA1133" w14:textId="77777777" w:rsidR="001D1862" w:rsidRPr="002347BE" w:rsidRDefault="001D1862" w:rsidP="001D1862">
            <w:pPr>
              <w:rPr>
                <w:color w:val="000000"/>
                <w:sz w:val="16"/>
                <w:szCs w:val="16"/>
              </w:rPr>
            </w:pPr>
          </w:p>
        </w:tc>
        <w:tc>
          <w:tcPr>
            <w:tcW w:w="343" w:type="pct"/>
            <w:vMerge/>
          </w:tcPr>
          <w:p w14:paraId="3B029C3B" w14:textId="77777777" w:rsidR="001D1862" w:rsidRPr="002347BE" w:rsidRDefault="001D1862" w:rsidP="001D1862">
            <w:pPr>
              <w:jc w:val="center"/>
              <w:rPr>
                <w:i/>
                <w:iCs/>
                <w:color w:val="000000"/>
                <w:sz w:val="16"/>
                <w:szCs w:val="16"/>
              </w:rPr>
            </w:pPr>
          </w:p>
        </w:tc>
        <w:tc>
          <w:tcPr>
            <w:tcW w:w="215" w:type="pct"/>
            <w:gridSpan w:val="2"/>
            <w:vMerge/>
          </w:tcPr>
          <w:p w14:paraId="6E3060F1" w14:textId="77777777" w:rsidR="001D1862" w:rsidRPr="002347BE" w:rsidRDefault="001D1862" w:rsidP="001D1862">
            <w:pPr>
              <w:jc w:val="center"/>
              <w:rPr>
                <w:i/>
                <w:iCs/>
                <w:color w:val="000000"/>
                <w:sz w:val="16"/>
                <w:szCs w:val="16"/>
              </w:rPr>
            </w:pPr>
          </w:p>
        </w:tc>
        <w:tc>
          <w:tcPr>
            <w:tcW w:w="147" w:type="pct"/>
          </w:tcPr>
          <w:p w14:paraId="5103F1C4" w14:textId="77777777" w:rsidR="001D1862" w:rsidRPr="002347BE" w:rsidRDefault="001D1862" w:rsidP="001D1862">
            <w:pPr>
              <w:jc w:val="center"/>
              <w:rPr>
                <w:i/>
                <w:iCs/>
                <w:color w:val="000000"/>
                <w:sz w:val="16"/>
                <w:szCs w:val="16"/>
              </w:rPr>
            </w:pPr>
            <w:r w:rsidRPr="002347BE">
              <w:rPr>
                <w:color w:val="000000"/>
                <w:sz w:val="16"/>
                <w:szCs w:val="16"/>
              </w:rPr>
              <w:t>I</w:t>
            </w:r>
          </w:p>
        </w:tc>
        <w:tc>
          <w:tcPr>
            <w:tcW w:w="135" w:type="pct"/>
          </w:tcPr>
          <w:p w14:paraId="1F5EBB8E" w14:textId="77777777" w:rsidR="001D1862" w:rsidRPr="002347BE" w:rsidRDefault="001D1862" w:rsidP="001D1862">
            <w:pPr>
              <w:jc w:val="center"/>
              <w:rPr>
                <w:i/>
                <w:iCs/>
                <w:color w:val="000000"/>
                <w:sz w:val="16"/>
                <w:szCs w:val="16"/>
              </w:rPr>
            </w:pPr>
            <w:r w:rsidRPr="002347BE">
              <w:rPr>
                <w:color w:val="000000"/>
                <w:sz w:val="16"/>
                <w:szCs w:val="16"/>
              </w:rPr>
              <w:t>II</w:t>
            </w:r>
          </w:p>
        </w:tc>
        <w:tc>
          <w:tcPr>
            <w:tcW w:w="191" w:type="pct"/>
          </w:tcPr>
          <w:p w14:paraId="104DF7C7" w14:textId="77777777" w:rsidR="001D1862" w:rsidRPr="002347BE" w:rsidRDefault="001D1862" w:rsidP="001D1862">
            <w:pPr>
              <w:jc w:val="center"/>
              <w:rPr>
                <w:i/>
                <w:iCs/>
                <w:color w:val="000000"/>
                <w:sz w:val="16"/>
                <w:szCs w:val="16"/>
              </w:rPr>
            </w:pPr>
            <w:r w:rsidRPr="002347BE">
              <w:rPr>
                <w:color w:val="000000"/>
                <w:sz w:val="16"/>
                <w:szCs w:val="16"/>
              </w:rPr>
              <w:t>III</w:t>
            </w:r>
          </w:p>
        </w:tc>
        <w:tc>
          <w:tcPr>
            <w:tcW w:w="187" w:type="pct"/>
          </w:tcPr>
          <w:p w14:paraId="1A2741D2" w14:textId="77777777" w:rsidR="001D1862" w:rsidRPr="002347BE" w:rsidRDefault="001D1862" w:rsidP="001D1862">
            <w:pPr>
              <w:jc w:val="center"/>
              <w:rPr>
                <w:i/>
                <w:iCs/>
                <w:color w:val="000000"/>
                <w:sz w:val="16"/>
                <w:szCs w:val="16"/>
              </w:rPr>
            </w:pPr>
            <w:r w:rsidRPr="002347BE">
              <w:rPr>
                <w:color w:val="000000"/>
                <w:sz w:val="16"/>
                <w:szCs w:val="16"/>
              </w:rPr>
              <w:t>IV</w:t>
            </w:r>
          </w:p>
        </w:tc>
        <w:tc>
          <w:tcPr>
            <w:tcW w:w="234" w:type="pct"/>
            <w:vMerge/>
          </w:tcPr>
          <w:p w14:paraId="6F14D56D" w14:textId="77777777" w:rsidR="001D1862" w:rsidRPr="002347BE" w:rsidRDefault="001D1862" w:rsidP="001D1862">
            <w:pPr>
              <w:jc w:val="center"/>
              <w:rPr>
                <w:i/>
                <w:iCs/>
                <w:color w:val="000000"/>
                <w:sz w:val="16"/>
                <w:szCs w:val="16"/>
              </w:rPr>
            </w:pPr>
          </w:p>
        </w:tc>
        <w:tc>
          <w:tcPr>
            <w:tcW w:w="280" w:type="pct"/>
            <w:vMerge/>
          </w:tcPr>
          <w:p w14:paraId="0D4CA306" w14:textId="77777777" w:rsidR="001D1862" w:rsidRPr="002347BE" w:rsidRDefault="001D1862" w:rsidP="001D1862">
            <w:pPr>
              <w:jc w:val="center"/>
              <w:rPr>
                <w:i/>
                <w:iCs/>
                <w:color w:val="000000"/>
                <w:sz w:val="16"/>
                <w:szCs w:val="16"/>
              </w:rPr>
            </w:pPr>
          </w:p>
        </w:tc>
        <w:tc>
          <w:tcPr>
            <w:tcW w:w="235" w:type="pct"/>
            <w:vMerge/>
          </w:tcPr>
          <w:p w14:paraId="5016CA5C" w14:textId="77777777" w:rsidR="001D1862" w:rsidRPr="002347BE" w:rsidRDefault="001D1862" w:rsidP="001D1862">
            <w:pPr>
              <w:jc w:val="center"/>
              <w:rPr>
                <w:i/>
                <w:iCs/>
                <w:color w:val="000000"/>
                <w:sz w:val="16"/>
                <w:szCs w:val="16"/>
              </w:rPr>
            </w:pPr>
          </w:p>
        </w:tc>
        <w:tc>
          <w:tcPr>
            <w:tcW w:w="236" w:type="pct"/>
            <w:vMerge/>
          </w:tcPr>
          <w:p w14:paraId="155E1992" w14:textId="77777777" w:rsidR="001D1862" w:rsidRPr="002347BE" w:rsidRDefault="001D1862" w:rsidP="001D1862">
            <w:pPr>
              <w:jc w:val="center"/>
              <w:rPr>
                <w:i/>
                <w:iCs/>
                <w:color w:val="000000"/>
                <w:sz w:val="16"/>
                <w:szCs w:val="16"/>
              </w:rPr>
            </w:pPr>
          </w:p>
        </w:tc>
        <w:tc>
          <w:tcPr>
            <w:tcW w:w="236" w:type="pct"/>
            <w:vMerge/>
          </w:tcPr>
          <w:p w14:paraId="41EED7D5" w14:textId="77777777" w:rsidR="001D1862" w:rsidRPr="002347BE" w:rsidRDefault="001D1862" w:rsidP="001D1862">
            <w:pPr>
              <w:rPr>
                <w:color w:val="000000"/>
                <w:sz w:val="16"/>
                <w:szCs w:val="16"/>
              </w:rPr>
            </w:pPr>
          </w:p>
        </w:tc>
        <w:tc>
          <w:tcPr>
            <w:tcW w:w="236" w:type="pct"/>
            <w:vMerge/>
          </w:tcPr>
          <w:p w14:paraId="02DAEFA8" w14:textId="77777777" w:rsidR="001D1862" w:rsidRPr="002347BE" w:rsidRDefault="001D1862" w:rsidP="001D1862">
            <w:pPr>
              <w:rPr>
                <w:color w:val="000000"/>
                <w:sz w:val="16"/>
                <w:szCs w:val="16"/>
              </w:rPr>
            </w:pPr>
          </w:p>
        </w:tc>
        <w:tc>
          <w:tcPr>
            <w:tcW w:w="245" w:type="pct"/>
            <w:vMerge/>
          </w:tcPr>
          <w:p w14:paraId="0FB9C046" w14:textId="2965D025" w:rsidR="001D1862" w:rsidRPr="002347BE" w:rsidRDefault="001D1862" w:rsidP="001D1862">
            <w:pPr>
              <w:rPr>
                <w:color w:val="000000"/>
                <w:sz w:val="16"/>
                <w:szCs w:val="16"/>
              </w:rPr>
            </w:pPr>
          </w:p>
        </w:tc>
        <w:tc>
          <w:tcPr>
            <w:tcW w:w="306" w:type="pct"/>
            <w:vMerge/>
          </w:tcPr>
          <w:p w14:paraId="5607A9F7" w14:textId="1778C8BD" w:rsidR="001D1862" w:rsidRPr="002347BE" w:rsidRDefault="001D1862" w:rsidP="001D1862">
            <w:pPr>
              <w:rPr>
                <w:color w:val="000000"/>
                <w:sz w:val="16"/>
                <w:szCs w:val="16"/>
              </w:rPr>
            </w:pPr>
          </w:p>
        </w:tc>
      </w:tr>
      <w:tr w:rsidR="00507BBF" w:rsidRPr="002347BE" w14:paraId="6EE6EDF1" w14:textId="77777777" w:rsidTr="00C21F2C">
        <w:trPr>
          <w:trHeight w:val="188"/>
        </w:trPr>
        <w:tc>
          <w:tcPr>
            <w:tcW w:w="170" w:type="pct"/>
            <w:vMerge/>
          </w:tcPr>
          <w:p w14:paraId="2D2194DC" w14:textId="77777777" w:rsidR="001D1862" w:rsidRPr="002347BE" w:rsidRDefault="001D1862" w:rsidP="001D1862">
            <w:pPr>
              <w:rPr>
                <w:color w:val="000000"/>
                <w:sz w:val="16"/>
                <w:szCs w:val="16"/>
              </w:rPr>
            </w:pPr>
          </w:p>
        </w:tc>
        <w:tc>
          <w:tcPr>
            <w:tcW w:w="616" w:type="pct"/>
            <w:vMerge/>
          </w:tcPr>
          <w:p w14:paraId="7C588C77" w14:textId="77777777" w:rsidR="001D1862" w:rsidRPr="002347BE" w:rsidRDefault="001D1862" w:rsidP="001D1862">
            <w:pPr>
              <w:rPr>
                <w:i/>
                <w:iCs/>
                <w:color w:val="000000"/>
                <w:sz w:val="16"/>
                <w:szCs w:val="16"/>
              </w:rPr>
            </w:pPr>
          </w:p>
        </w:tc>
        <w:tc>
          <w:tcPr>
            <w:tcW w:w="379" w:type="pct"/>
            <w:vMerge/>
          </w:tcPr>
          <w:p w14:paraId="6C11BB8C" w14:textId="77777777" w:rsidR="001D1862" w:rsidRPr="002347BE" w:rsidRDefault="001D1862" w:rsidP="001D1862">
            <w:pPr>
              <w:rPr>
                <w:color w:val="000000"/>
                <w:sz w:val="16"/>
                <w:szCs w:val="16"/>
              </w:rPr>
            </w:pPr>
          </w:p>
        </w:tc>
        <w:tc>
          <w:tcPr>
            <w:tcW w:w="609" w:type="pct"/>
            <w:vMerge/>
          </w:tcPr>
          <w:p w14:paraId="7F54CFAF" w14:textId="77777777" w:rsidR="001D1862" w:rsidRPr="002347BE" w:rsidRDefault="001D1862" w:rsidP="001D1862">
            <w:pPr>
              <w:rPr>
                <w:color w:val="000000"/>
                <w:sz w:val="16"/>
                <w:szCs w:val="16"/>
              </w:rPr>
            </w:pPr>
          </w:p>
        </w:tc>
        <w:tc>
          <w:tcPr>
            <w:tcW w:w="343" w:type="pct"/>
          </w:tcPr>
          <w:p w14:paraId="73B06714" w14:textId="34B7546C" w:rsidR="001D1862" w:rsidRPr="00540187" w:rsidRDefault="00540187" w:rsidP="001D1862">
            <w:pPr>
              <w:jc w:val="center"/>
              <w:rPr>
                <w:iCs/>
                <w:color w:val="000000"/>
                <w:sz w:val="16"/>
                <w:szCs w:val="16"/>
              </w:rPr>
            </w:pPr>
            <w:r w:rsidRPr="00540187">
              <w:rPr>
                <w:iCs/>
                <w:color w:val="000000"/>
                <w:sz w:val="16"/>
                <w:szCs w:val="16"/>
              </w:rPr>
              <w:t>77</w:t>
            </w:r>
          </w:p>
        </w:tc>
        <w:tc>
          <w:tcPr>
            <w:tcW w:w="215" w:type="pct"/>
            <w:gridSpan w:val="2"/>
          </w:tcPr>
          <w:p w14:paraId="516F69DE" w14:textId="67FF5FB7" w:rsidR="001D1862" w:rsidRPr="00540187" w:rsidRDefault="00540187" w:rsidP="001D1862">
            <w:pPr>
              <w:jc w:val="center"/>
              <w:rPr>
                <w:iCs/>
                <w:color w:val="000000"/>
                <w:sz w:val="16"/>
                <w:szCs w:val="16"/>
              </w:rPr>
            </w:pPr>
            <w:r w:rsidRPr="00540187">
              <w:rPr>
                <w:iCs/>
                <w:color w:val="000000"/>
                <w:sz w:val="16"/>
                <w:szCs w:val="16"/>
              </w:rPr>
              <w:t>26</w:t>
            </w:r>
          </w:p>
        </w:tc>
        <w:tc>
          <w:tcPr>
            <w:tcW w:w="147" w:type="pct"/>
          </w:tcPr>
          <w:p w14:paraId="3A3D5060" w14:textId="51873252" w:rsidR="001D1862" w:rsidRPr="00540187" w:rsidRDefault="00476B25" w:rsidP="001D1862">
            <w:pPr>
              <w:jc w:val="center"/>
              <w:rPr>
                <w:iCs/>
                <w:color w:val="000000"/>
                <w:sz w:val="16"/>
                <w:szCs w:val="16"/>
              </w:rPr>
            </w:pPr>
            <w:r>
              <w:rPr>
                <w:iCs/>
                <w:color w:val="000000"/>
                <w:sz w:val="16"/>
                <w:szCs w:val="16"/>
              </w:rPr>
              <w:t>-</w:t>
            </w:r>
          </w:p>
        </w:tc>
        <w:tc>
          <w:tcPr>
            <w:tcW w:w="135" w:type="pct"/>
          </w:tcPr>
          <w:p w14:paraId="5D414DD6" w14:textId="4AA24A42" w:rsidR="001D1862" w:rsidRPr="00540187" w:rsidRDefault="00476B25" w:rsidP="001D1862">
            <w:pPr>
              <w:jc w:val="center"/>
              <w:rPr>
                <w:iCs/>
                <w:color w:val="000000"/>
                <w:sz w:val="16"/>
                <w:szCs w:val="16"/>
              </w:rPr>
            </w:pPr>
            <w:r>
              <w:rPr>
                <w:iCs/>
                <w:color w:val="000000"/>
                <w:sz w:val="16"/>
                <w:szCs w:val="16"/>
              </w:rPr>
              <w:t>-</w:t>
            </w:r>
          </w:p>
        </w:tc>
        <w:tc>
          <w:tcPr>
            <w:tcW w:w="191" w:type="pct"/>
          </w:tcPr>
          <w:p w14:paraId="2D53F837" w14:textId="4F0790FB" w:rsidR="001D1862" w:rsidRPr="00540187" w:rsidRDefault="00476B25" w:rsidP="001D1862">
            <w:pPr>
              <w:jc w:val="center"/>
              <w:rPr>
                <w:iCs/>
                <w:color w:val="000000"/>
                <w:sz w:val="16"/>
                <w:szCs w:val="16"/>
              </w:rPr>
            </w:pPr>
            <w:r>
              <w:rPr>
                <w:iCs/>
                <w:color w:val="000000"/>
                <w:sz w:val="16"/>
                <w:szCs w:val="16"/>
              </w:rPr>
              <w:t>-</w:t>
            </w:r>
          </w:p>
        </w:tc>
        <w:tc>
          <w:tcPr>
            <w:tcW w:w="187" w:type="pct"/>
          </w:tcPr>
          <w:p w14:paraId="096617EC" w14:textId="31101876" w:rsidR="001D1862" w:rsidRPr="00540187" w:rsidRDefault="00476B25" w:rsidP="001D1862">
            <w:pPr>
              <w:jc w:val="center"/>
              <w:rPr>
                <w:iCs/>
                <w:color w:val="000000"/>
                <w:sz w:val="16"/>
                <w:szCs w:val="16"/>
              </w:rPr>
            </w:pPr>
            <w:r>
              <w:rPr>
                <w:iCs/>
                <w:color w:val="000000"/>
                <w:sz w:val="16"/>
                <w:szCs w:val="16"/>
              </w:rPr>
              <w:t>26</w:t>
            </w:r>
          </w:p>
        </w:tc>
        <w:tc>
          <w:tcPr>
            <w:tcW w:w="234" w:type="pct"/>
          </w:tcPr>
          <w:p w14:paraId="2CB06638" w14:textId="4B07D9A7" w:rsidR="001D1862" w:rsidRPr="00540187" w:rsidRDefault="00540187" w:rsidP="001D1862">
            <w:pPr>
              <w:jc w:val="center"/>
              <w:rPr>
                <w:iCs/>
                <w:color w:val="000000"/>
                <w:sz w:val="16"/>
                <w:szCs w:val="16"/>
              </w:rPr>
            </w:pPr>
            <w:r w:rsidRPr="00540187">
              <w:rPr>
                <w:iCs/>
                <w:color w:val="000000"/>
                <w:sz w:val="16"/>
                <w:szCs w:val="16"/>
              </w:rPr>
              <w:t>26</w:t>
            </w:r>
          </w:p>
        </w:tc>
        <w:tc>
          <w:tcPr>
            <w:tcW w:w="280" w:type="pct"/>
          </w:tcPr>
          <w:p w14:paraId="064E2FA4" w14:textId="0735C446" w:rsidR="001D1862" w:rsidRPr="00540187" w:rsidRDefault="00540187" w:rsidP="001D1862">
            <w:pPr>
              <w:jc w:val="center"/>
              <w:rPr>
                <w:iCs/>
                <w:color w:val="000000"/>
                <w:sz w:val="16"/>
                <w:szCs w:val="16"/>
              </w:rPr>
            </w:pPr>
            <w:r w:rsidRPr="00540187">
              <w:rPr>
                <w:iCs/>
                <w:color w:val="000000"/>
                <w:sz w:val="16"/>
                <w:szCs w:val="16"/>
              </w:rPr>
              <w:t>25</w:t>
            </w:r>
          </w:p>
        </w:tc>
        <w:tc>
          <w:tcPr>
            <w:tcW w:w="235" w:type="pct"/>
          </w:tcPr>
          <w:p w14:paraId="00864A06" w14:textId="77777777" w:rsidR="001D1862" w:rsidRPr="002347BE" w:rsidRDefault="001D1862" w:rsidP="001D1862">
            <w:pPr>
              <w:jc w:val="center"/>
              <w:rPr>
                <w:i/>
                <w:iCs/>
                <w:color w:val="000000"/>
                <w:sz w:val="16"/>
                <w:szCs w:val="16"/>
              </w:rPr>
            </w:pPr>
          </w:p>
        </w:tc>
        <w:tc>
          <w:tcPr>
            <w:tcW w:w="236" w:type="pct"/>
          </w:tcPr>
          <w:p w14:paraId="3AD2786F" w14:textId="77777777" w:rsidR="001D1862" w:rsidRPr="002347BE" w:rsidRDefault="001D1862" w:rsidP="001D1862">
            <w:pPr>
              <w:jc w:val="center"/>
              <w:rPr>
                <w:i/>
                <w:iCs/>
                <w:color w:val="000000"/>
                <w:sz w:val="16"/>
                <w:szCs w:val="16"/>
              </w:rPr>
            </w:pPr>
          </w:p>
        </w:tc>
        <w:tc>
          <w:tcPr>
            <w:tcW w:w="236" w:type="pct"/>
          </w:tcPr>
          <w:p w14:paraId="505A8BDA" w14:textId="77777777" w:rsidR="001D1862" w:rsidRPr="002347BE" w:rsidRDefault="001D1862" w:rsidP="001D1862">
            <w:pPr>
              <w:rPr>
                <w:color w:val="000000"/>
                <w:sz w:val="16"/>
                <w:szCs w:val="16"/>
              </w:rPr>
            </w:pPr>
          </w:p>
        </w:tc>
        <w:tc>
          <w:tcPr>
            <w:tcW w:w="236" w:type="pct"/>
          </w:tcPr>
          <w:p w14:paraId="3CB4016A" w14:textId="77777777" w:rsidR="001D1862" w:rsidRPr="002347BE" w:rsidRDefault="001D1862" w:rsidP="001D1862">
            <w:pPr>
              <w:rPr>
                <w:color w:val="000000"/>
                <w:sz w:val="16"/>
                <w:szCs w:val="16"/>
              </w:rPr>
            </w:pPr>
          </w:p>
        </w:tc>
        <w:tc>
          <w:tcPr>
            <w:tcW w:w="245" w:type="pct"/>
          </w:tcPr>
          <w:p w14:paraId="1DDB36E6" w14:textId="2DCA98F4" w:rsidR="001D1862" w:rsidRPr="002347BE" w:rsidRDefault="001D1862" w:rsidP="001D1862">
            <w:pPr>
              <w:rPr>
                <w:color w:val="000000"/>
                <w:sz w:val="16"/>
                <w:szCs w:val="16"/>
              </w:rPr>
            </w:pPr>
          </w:p>
        </w:tc>
        <w:tc>
          <w:tcPr>
            <w:tcW w:w="306" w:type="pct"/>
            <w:vMerge/>
          </w:tcPr>
          <w:p w14:paraId="37631344" w14:textId="6411E717" w:rsidR="001D1862" w:rsidRPr="002347BE" w:rsidRDefault="001D1862" w:rsidP="001D1862">
            <w:pPr>
              <w:rPr>
                <w:color w:val="000000"/>
                <w:sz w:val="16"/>
                <w:szCs w:val="16"/>
              </w:rPr>
            </w:pPr>
          </w:p>
        </w:tc>
      </w:tr>
      <w:tr w:rsidR="00507BBF" w:rsidRPr="002347BE" w14:paraId="27B9905D" w14:textId="77777777" w:rsidTr="00C21F2C">
        <w:trPr>
          <w:trHeight w:val="188"/>
        </w:trPr>
        <w:tc>
          <w:tcPr>
            <w:tcW w:w="170" w:type="pct"/>
            <w:vMerge w:val="restart"/>
          </w:tcPr>
          <w:p w14:paraId="2C433961" w14:textId="77777777" w:rsidR="001D1862" w:rsidRPr="002347BE" w:rsidRDefault="001D1862" w:rsidP="001D1862">
            <w:pPr>
              <w:rPr>
                <w:color w:val="000000"/>
                <w:sz w:val="16"/>
                <w:szCs w:val="16"/>
              </w:rPr>
            </w:pPr>
            <w:r>
              <w:rPr>
                <w:color w:val="000000"/>
                <w:sz w:val="16"/>
                <w:szCs w:val="16"/>
              </w:rPr>
              <w:t>4.2.</w:t>
            </w:r>
          </w:p>
        </w:tc>
        <w:tc>
          <w:tcPr>
            <w:tcW w:w="616" w:type="pct"/>
            <w:vMerge w:val="restart"/>
          </w:tcPr>
          <w:p w14:paraId="29FCF769" w14:textId="77777777" w:rsidR="001D1862" w:rsidRPr="002347BE" w:rsidRDefault="001D1862" w:rsidP="001D1862">
            <w:pPr>
              <w:rPr>
                <w:i/>
                <w:iCs/>
                <w:color w:val="000000"/>
                <w:sz w:val="16"/>
                <w:szCs w:val="16"/>
              </w:rPr>
            </w:pPr>
            <w:r w:rsidRPr="00AE4CEC">
              <w:rPr>
                <w:color w:val="000000"/>
                <w:sz w:val="16"/>
                <w:szCs w:val="16"/>
              </w:rPr>
              <w:t>Мероприятие 03.02.</w:t>
            </w:r>
            <w:r w:rsidRPr="004B3717">
              <w:rPr>
                <w:color w:val="000000"/>
                <w:sz w:val="16"/>
                <w:szCs w:val="16"/>
              </w:rPr>
              <w:t xml:space="preserve"> </w:t>
            </w:r>
            <w:r>
              <w:rPr>
                <w:color w:val="000000"/>
                <w:sz w:val="16"/>
                <w:szCs w:val="16"/>
              </w:rPr>
              <w:t xml:space="preserve">Установка камер видеонаблюдения в подъездах многоквартирных домов за счет средств местного бюджета </w:t>
            </w:r>
          </w:p>
        </w:tc>
        <w:tc>
          <w:tcPr>
            <w:tcW w:w="379" w:type="pct"/>
            <w:vMerge w:val="restart"/>
          </w:tcPr>
          <w:p w14:paraId="68AC4152" w14:textId="014EFBE1" w:rsidR="001D1862" w:rsidRPr="002347BE" w:rsidRDefault="001D1862" w:rsidP="001D1862">
            <w:pPr>
              <w:rPr>
                <w:color w:val="000000"/>
                <w:sz w:val="16"/>
                <w:szCs w:val="16"/>
              </w:rPr>
            </w:pPr>
            <w:r w:rsidRPr="002347BE">
              <w:rPr>
                <w:i/>
                <w:iCs/>
                <w:color w:val="000000"/>
                <w:sz w:val="16"/>
                <w:szCs w:val="16"/>
              </w:rPr>
              <w:t>2023-20</w:t>
            </w:r>
            <w:r>
              <w:rPr>
                <w:i/>
                <w:iCs/>
                <w:color w:val="000000"/>
                <w:sz w:val="16"/>
                <w:szCs w:val="16"/>
              </w:rPr>
              <w:t>30</w:t>
            </w:r>
          </w:p>
        </w:tc>
        <w:tc>
          <w:tcPr>
            <w:tcW w:w="609" w:type="pct"/>
          </w:tcPr>
          <w:p w14:paraId="3352E040" w14:textId="77777777" w:rsidR="001D1862" w:rsidRPr="002A49B7" w:rsidRDefault="001D1862" w:rsidP="001D1862">
            <w:pPr>
              <w:rPr>
                <w:sz w:val="15"/>
                <w:szCs w:val="15"/>
              </w:rPr>
            </w:pPr>
            <w:r w:rsidRPr="002A49B7">
              <w:rPr>
                <w:sz w:val="15"/>
                <w:szCs w:val="15"/>
              </w:rPr>
              <w:t>Итого</w:t>
            </w:r>
          </w:p>
        </w:tc>
        <w:tc>
          <w:tcPr>
            <w:tcW w:w="343" w:type="pct"/>
            <w:vAlign w:val="center"/>
          </w:tcPr>
          <w:p w14:paraId="0D71BB97" w14:textId="77777777" w:rsidR="001D1862" w:rsidRPr="009E7BFD" w:rsidRDefault="001D1862" w:rsidP="00FA33C4">
            <w:pPr>
              <w:jc w:val="center"/>
              <w:rPr>
                <w:color w:val="000000"/>
                <w:sz w:val="16"/>
                <w:szCs w:val="16"/>
              </w:rPr>
            </w:pPr>
            <w:r w:rsidRPr="009E7BFD">
              <w:rPr>
                <w:color w:val="000000"/>
                <w:sz w:val="16"/>
                <w:szCs w:val="16"/>
              </w:rPr>
              <w:t>0</w:t>
            </w:r>
          </w:p>
        </w:tc>
        <w:tc>
          <w:tcPr>
            <w:tcW w:w="875" w:type="pct"/>
            <w:gridSpan w:val="6"/>
            <w:vAlign w:val="center"/>
          </w:tcPr>
          <w:p w14:paraId="5F363624" w14:textId="77777777" w:rsidR="001D1862" w:rsidRPr="009E7BFD" w:rsidRDefault="001D1862" w:rsidP="00FA33C4">
            <w:pPr>
              <w:jc w:val="center"/>
              <w:rPr>
                <w:color w:val="000000"/>
                <w:sz w:val="16"/>
                <w:szCs w:val="16"/>
              </w:rPr>
            </w:pPr>
            <w:r w:rsidRPr="009E7BFD">
              <w:rPr>
                <w:color w:val="000000"/>
                <w:sz w:val="16"/>
                <w:szCs w:val="16"/>
              </w:rPr>
              <w:t>0</w:t>
            </w:r>
          </w:p>
        </w:tc>
        <w:tc>
          <w:tcPr>
            <w:tcW w:w="234" w:type="pct"/>
            <w:vAlign w:val="center"/>
          </w:tcPr>
          <w:p w14:paraId="3DC7FC50" w14:textId="77777777" w:rsidR="001D1862" w:rsidRPr="009E7BFD" w:rsidRDefault="001D1862" w:rsidP="00FA33C4">
            <w:pPr>
              <w:jc w:val="center"/>
              <w:rPr>
                <w:color w:val="000000"/>
                <w:sz w:val="16"/>
                <w:szCs w:val="16"/>
              </w:rPr>
            </w:pPr>
            <w:r w:rsidRPr="009E7BFD">
              <w:rPr>
                <w:color w:val="000000"/>
                <w:sz w:val="16"/>
                <w:szCs w:val="16"/>
              </w:rPr>
              <w:t>0</w:t>
            </w:r>
          </w:p>
        </w:tc>
        <w:tc>
          <w:tcPr>
            <w:tcW w:w="280" w:type="pct"/>
            <w:vAlign w:val="center"/>
          </w:tcPr>
          <w:p w14:paraId="3C275EDB" w14:textId="77777777" w:rsidR="001D1862" w:rsidRPr="009E7BFD" w:rsidRDefault="001D1862" w:rsidP="00FA33C4">
            <w:pPr>
              <w:jc w:val="center"/>
              <w:rPr>
                <w:color w:val="000000"/>
                <w:sz w:val="16"/>
                <w:szCs w:val="16"/>
              </w:rPr>
            </w:pPr>
            <w:r w:rsidRPr="009E7BFD">
              <w:rPr>
                <w:color w:val="000000"/>
                <w:sz w:val="16"/>
                <w:szCs w:val="16"/>
              </w:rPr>
              <w:t>0</w:t>
            </w:r>
          </w:p>
        </w:tc>
        <w:tc>
          <w:tcPr>
            <w:tcW w:w="235" w:type="pct"/>
            <w:vAlign w:val="center"/>
          </w:tcPr>
          <w:p w14:paraId="4D6ED093" w14:textId="77777777" w:rsidR="001D1862" w:rsidRPr="009E7BFD" w:rsidRDefault="001D1862" w:rsidP="00FA33C4">
            <w:pPr>
              <w:jc w:val="center"/>
              <w:rPr>
                <w:color w:val="000000"/>
                <w:sz w:val="16"/>
                <w:szCs w:val="16"/>
              </w:rPr>
            </w:pPr>
            <w:r w:rsidRPr="009E7BFD">
              <w:rPr>
                <w:color w:val="000000"/>
                <w:sz w:val="16"/>
                <w:szCs w:val="16"/>
              </w:rPr>
              <w:t>0</w:t>
            </w:r>
          </w:p>
        </w:tc>
        <w:tc>
          <w:tcPr>
            <w:tcW w:w="236" w:type="pct"/>
            <w:vAlign w:val="center"/>
          </w:tcPr>
          <w:p w14:paraId="2F446927" w14:textId="77777777" w:rsidR="001D1862" w:rsidRPr="009E7BFD" w:rsidRDefault="001D1862" w:rsidP="00FA33C4">
            <w:pPr>
              <w:jc w:val="center"/>
              <w:rPr>
                <w:color w:val="000000"/>
                <w:sz w:val="16"/>
                <w:szCs w:val="16"/>
              </w:rPr>
            </w:pPr>
            <w:r w:rsidRPr="009E7BFD">
              <w:rPr>
                <w:color w:val="000000"/>
                <w:sz w:val="16"/>
                <w:szCs w:val="16"/>
              </w:rPr>
              <w:t>0</w:t>
            </w:r>
          </w:p>
        </w:tc>
        <w:tc>
          <w:tcPr>
            <w:tcW w:w="236" w:type="pct"/>
            <w:vAlign w:val="center"/>
          </w:tcPr>
          <w:p w14:paraId="50FACFE3" w14:textId="38344594" w:rsidR="001D1862" w:rsidRPr="002347BE" w:rsidRDefault="001D1862" w:rsidP="00FA33C4">
            <w:pPr>
              <w:jc w:val="center"/>
              <w:rPr>
                <w:color w:val="000000"/>
                <w:sz w:val="16"/>
                <w:szCs w:val="16"/>
              </w:rPr>
            </w:pPr>
            <w:r w:rsidRPr="009E7BFD">
              <w:rPr>
                <w:color w:val="000000"/>
                <w:sz w:val="16"/>
                <w:szCs w:val="16"/>
              </w:rPr>
              <w:t>0</w:t>
            </w:r>
          </w:p>
        </w:tc>
        <w:tc>
          <w:tcPr>
            <w:tcW w:w="236" w:type="pct"/>
            <w:vAlign w:val="center"/>
          </w:tcPr>
          <w:p w14:paraId="41060B29" w14:textId="485E1814" w:rsidR="001D1862" w:rsidRPr="002347BE" w:rsidRDefault="001D1862" w:rsidP="00FA33C4">
            <w:pPr>
              <w:jc w:val="center"/>
              <w:rPr>
                <w:color w:val="000000"/>
                <w:sz w:val="16"/>
                <w:szCs w:val="16"/>
              </w:rPr>
            </w:pPr>
            <w:r w:rsidRPr="009E7BFD">
              <w:rPr>
                <w:color w:val="000000"/>
                <w:sz w:val="16"/>
                <w:szCs w:val="16"/>
              </w:rPr>
              <w:t>0</w:t>
            </w:r>
          </w:p>
        </w:tc>
        <w:tc>
          <w:tcPr>
            <w:tcW w:w="245" w:type="pct"/>
            <w:vAlign w:val="center"/>
          </w:tcPr>
          <w:p w14:paraId="0DE72593" w14:textId="5CCEA4E2" w:rsidR="001D1862" w:rsidRPr="002347BE" w:rsidRDefault="001D1862" w:rsidP="00FA33C4">
            <w:pPr>
              <w:jc w:val="center"/>
              <w:rPr>
                <w:color w:val="000000"/>
                <w:sz w:val="16"/>
                <w:szCs w:val="16"/>
              </w:rPr>
            </w:pPr>
            <w:r w:rsidRPr="009E7BFD">
              <w:rPr>
                <w:color w:val="000000"/>
                <w:sz w:val="16"/>
                <w:szCs w:val="16"/>
              </w:rPr>
              <w:t>0</w:t>
            </w:r>
          </w:p>
        </w:tc>
        <w:tc>
          <w:tcPr>
            <w:tcW w:w="306" w:type="pct"/>
            <w:vMerge w:val="restart"/>
          </w:tcPr>
          <w:p w14:paraId="6E82B729" w14:textId="17A11ADD" w:rsidR="001D1862" w:rsidRPr="002347BE" w:rsidRDefault="001D1862" w:rsidP="001D1862">
            <w:pPr>
              <w:rPr>
                <w:color w:val="000000"/>
                <w:sz w:val="16"/>
                <w:szCs w:val="16"/>
              </w:rPr>
            </w:pPr>
            <w:r>
              <w:rPr>
                <w:color w:val="000000"/>
                <w:sz w:val="16"/>
                <w:szCs w:val="16"/>
              </w:rPr>
              <w:t>Управление ЖКХ и РГИ г.Лыткарино</w:t>
            </w:r>
            <w:r w:rsidRPr="002347BE">
              <w:rPr>
                <w:color w:val="000000"/>
                <w:sz w:val="16"/>
                <w:szCs w:val="16"/>
              </w:rPr>
              <w:t> </w:t>
            </w:r>
          </w:p>
        </w:tc>
      </w:tr>
      <w:tr w:rsidR="00507BBF" w:rsidRPr="002347BE" w14:paraId="52997194" w14:textId="77777777" w:rsidTr="00C21F2C">
        <w:trPr>
          <w:trHeight w:val="188"/>
        </w:trPr>
        <w:tc>
          <w:tcPr>
            <w:tcW w:w="170" w:type="pct"/>
            <w:vMerge/>
          </w:tcPr>
          <w:p w14:paraId="14E40BFD" w14:textId="77777777" w:rsidR="001D1862" w:rsidRPr="002347BE" w:rsidRDefault="001D1862" w:rsidP="001D1862">
            <w:pPr>
              <w:rPr>
                <w:color w:val="000000"/>
                <w:sz w:val="16"/>
                <w:szCs w:val="16"/>
              </w:rPr>
            </w:pPr>
          </w:p>
        </w:tc>
        <w:tc>
          <w:tcPr>
            <w:tcW w:w="616" w:type="pct"/>
            <w:vMerge/>
          </w:tcPr>
          <w:p w14:paraId="0BACB856" w14:textId="77777777" w:rsidR="001D1862" w:rsidRPr="002347BE" w:rsidRDefault="001D1862" w:rsidP="001D1862">
            <w:pPr>
              <w:rPr>
                <w:i/>
                <w:iCs/>
                <w:color w:val="000000"/>
                <w:sz w:val="16"/>
                <w:szCs w:val="16"/>
              </w:rPr>
            </w:pPr>
          </w:p>
        </w:tc>
        <w:tc>
          <w:tcPr>
            <w:tcW w:w="379" w:type="pct"/>
            <w:vMerge/>
          </w:tcPr>
          <w:p w14:paraId="7C288365" w14:textId="77777777" w:rsidR="001D1862" w:rsidRPr="002347BE" w:rsidRDefault="001D1862" w:rsidP="001D1862">
            <w:pPr>
              <w:rPr>
                <w:color w:val="000000"/>
                <w:sz w:val="16"/>
                <w:szCs w:val="16"/>
              </w:rPr>
            </w:pPr>
          </w:p>
        </w:tc>
        <w:tc>
          <w:tcPr>
            <w:tcW w:w="609" w:type="pct"/>
          </w:tcPr>
          <w:p w14:paraId="3945B6D3" w14:textId="77777777" w:rsidR="001D1862" w:rsidRPr="002A49B7" w:rsidRDefault="001D1862" w:rsidP="001D1862">
            <w:pPr>
              <w:rPr>
                <w:sz w:val="15"/>
                <w:szCs w:val="15"/>
              </w:rPr>
            </w:pPr>
            <w:r w:rsidRPr="002A49B7">
              <w:rPr>
                <w:sz w:val="15"/>
                <w:szCs w:val="15"/>
              </w:rPr>
              <w:t>Средства бюджета Московской области</w:t>
            </w:r>
          </w:p>
        </w:tc>
        <w:tc>
          <w:tcPr>
            <w:tcW w:w="343" w:type="pct"/>
            <w:vAlign w:val="center"/>
          </w:tcPr>
          <w:p w14:paraId="42837D51" w14:textId="77777777" w:rsidR="001D1862" w:rsidRPr="009E7BFD" w:rsidRDefault="001D1862" w:rsidP="00FA33C4">
            <w:pPr>
              <w:jc w:val="center"/>
              <w:rPr>
                <w:color w:val="000000"/>
                <w:sz w:val="16"/>
                <w:szCs w:val="16"/>
              </w:rPr>
            </w:pPr>
            <w:r w:rsidRPr="009E7BFD">
              <w:rPr>
                <w:color w:val="000000"/>
                <w:sz w:val="16"/>
                <w:szCs w:val="16"/>
              </w:rPr>
              <w:t>0</w:t>
            </w:r>
          </w:p>
        </w:tc>
        <w:tc>
          <w:tcPr>
            <w:tcW w:w="875" w:type="pct"/>
            <w:gridSpan w:val="6"/>
            <w:vAlign w:val="center"/>
          </w:tcPr>
          <w:p w14:paraId="496B5CE6" w14:textId="77777777" w:rsidR="001D1862" w:rsidRPr="009E7BFD" w:rsidRDefault="001D1862" w:rsidP="00FA33C4">
            <w:pPr>
              <w:jc w:val="center"/>
              <w:rPr>
                <w:color w:val="000000"/>
                <w:sz w:val="16"/>
                <w:szCs w:val="16"/>
              </w:rPr>
            </w:pPr>
            <w:r w:rsidRPr="009E7BFD">
              <w:rPr>
                <w:color w:val="000000"/>
                <w:sz w:val="16"/>
                <w:szCs w:val="16"/>
              </w:rPr>
              <w:t>0</w:t>
            </w:r>
          </w:p>
        </w:tc>
        <w:tc>
          <w:tcPr>
            <w:tcW w:w="234" w:type="pct"/>
            <w:vAlign w:val="center"/>
          </w:tcPr>
          <w:p w14:paraId="36D7C08B" w14:textId="77777777" w:rsidR="001D1862" w:rsidRPr="009E7BFD" w:rsidRDefault="001D1862" w:rsidP="00FA33C4">
            <w:pPr>
              <w:jc w:val="center"/>
              <w:rPr>
                <w:color w:val="000000"/>
                <w:sz w:val="16"/>
                <w:szCs w:val="16"/>
              </w:rPr>
            </w:pPr>
            <w:r w:rsidRPr="009E7BFD">
              <w:rPr>
                <w:color w:val="000000"/>
                <w:sz w:val="16"/>
                <w:szCs w:val="16"/>
              </w:rPr>
              <w:t>0</w:t>
            </w:r>
          </w:p>
        </w:tc>
        <w:tc>
          <w:tcPr>
            <w:tcW w:w="280" w:type="pct"/>
            <w:vAlign w:val="center"/>
          </w:tcPr>
          <w:p w14:paraId="0E0257EF" w14:textId="77777777" w:rsidR="001D1862" w:rsidRPr="009E7BFD" w:rsidRDefault="001D1862" w:rsidP="00FA33C4">
            <w:pPr>
              <w:jc w:val="center"/>
              <w:rPr>
                <w:color w:val="000000"/>
                <w:sz w:val="16"/>
                <w:szCs w:val="16"/>
              </w:rPr>
            </w:pPr>
            <w:r w:rsidRPr="009E7BFD">
              <w:rPr>
                <w:color w:val="000000"/>
                <w:sz w:val="16"/>
                <w:szCs w:val="16"/>
              </w:rPr>
              <w:t>0</w:t>
            </w:r>
          </w:p>
        </w:tc>
        <w:tc>
          <w:tcPr>
            <w:tcW w:w="235" w:type="pct"/>
            <w:vAlign w:val="center"/>
          </w:tcPr>
          <w:p w14:paraId="0AF43196" w14:textId="77777777" w:rsidR="001D1862" w:rsidRPr="009E7BFD" w:rsidRDefault="001D1862" w:rsidP="00FA33C4">
            <w:pPr>
              <w:jc w:val="center"/>
              <w:rPr>
                <w:color w:val="000000"/>
                <w:sz w:val="16"/>
                <w:szCs w:val="16"/>
              </w:rPr>
            </w:pPr>
            <w:r w:rsidRPr="009E7BFD">
              <w:rPr>
                <w:color w:val="000000"/>
                <w:sz w:val="16"/>
                <w:szCs w:val="16"/>
              </w:rPr>
              <w:t>0</w:t>
            </w:r>
          </w:p>
        </w:tc>
        <w:tc>
          <w:tcPr>
            <w:tcW w:w="236" w:type="pct"/>
            <w:vAlign w:val="center"/>
          </w:tcPr>
          <w:p w14:paraId="551EFF17" w14:textId="77777777" w:rsidR="001D1862" w:rsidRPr="009E7BFD" w:rsidRDefault="001D1862" w:rsidP="00FA33C4">
            <w:pPr>
              <w:jc w:val="center"/>
              <w:rPr>
                <w:color w:val="000000"/>
                <w:sz w:val="16"/>
                <w:szCs w:val="16"/>
              </w:rPr>
            </w:pPr>
            <w:r w:rsidRPr="009E7BFD">
              <w:rPr>
                <w:color w:val="000000"/>
                <w:sz w:val="16"/>
                <w:szCs w:val="16"/>
              </w:rPr>
              <w:t>0</w:t>
            </w:r>
          </w:p>
        </w:tc>
        <w:tc>
          <w:tcPr>
            <w:tcW w:w="236" w:type="pct"/>
            <w:vAlign w:val="center"/>
          </w:tcPr>
          <w:p w14:paraId="08E75FFB" w14:textId="7E986856" w:rsidR="001D1862" w:rsidRPr="002347BE" w:rsidRDefault="001D1862" w:rsidP="00FA33C4">
            <w:pPr>
              <w:jc w:val="center"/>
              <w:rPr>
                <w:color w:val="000000"/>
                <w:sz w:val="16"/>
                <w:szCs w:val="16"/>
              </w:rPr>
            </w:pPr>
            <w:r w:rsidRPr="009E7BFD">
              <w:rPr>
                <w:color w:val="000000"/>
                <w:sz w:val="16"/>
                <w:szCs w:val="16"/>
              </w:rPr>
              <w:t>0</w:t>
            </w:r>
          </w:p>
        </w:tc>
        <w:tc>
          <w:tcPr>
            <w:tcW w:w="236" w:type="pct"/>
            <w:vAlign w:val="center"/>
          </w:tcPr>
          <w:p w14:paraId="2F59E784" w14:textId="37E79D35" w:rsidR="001D1862" w:rsidRPr="002347BE" w:rsidRDefault="001D1862" w:rsidP="00FA33C4">
            <w:pPr>
              <w:jc w:val="center"/>
              <w:rPr>
                <w:color w:val="000000"/>
                <w:sz w:val="16"/>
                <w:szCs w:val="16"/>
              </w:rPr>
            </w:pPr>
            <w:r w:rsidRPr="009E7BFD">
              <w:rPr>
                <w:color w:val="000000"/>
                <w:sz w:val="16"/>
                <w:szCs w:val="16"/>
              </w:rPr>
              <w:t>0</w:t>
            </w:r>
          </w:p>
        </w:tc>
        <w:tc>
          <w:tcPr>
            <w:tcW w:w="245" w:type="pct"/>
            <w:vAlign w:val="center"/>
          </w:tcPr>
          <w:p w14:paraId="4840FEEA" w14:textId="4B86DEBB" w:rsidR="001D1862" w:rsidRPr="002347BE" w:rsidRDefault="001D1862" w:rsidP="00FA33C4">
            <w:pPr>
              <w:jc w:val="center"/>
              <w:rPr>
                <w:color w:val="000000"/>
                <w:sz w:val="16"/>
                <w:szCs w:val="16"/>
              </w:rPr>
            </w:pPr>
            <w:r w:rsidRPr="009E7BFD">
              <w:rPr>
                <w:color w:val="000000"/>
                <w:sz w:val="16"/>
                <w:szCs w:val="16"/>
              </w:rPr>
              <w:t>0</w:t>
            </w:r>
          </w:p>
        </w:tc>
        <w:tc>
          <w:tcPr>
            <w:tcW w:w="306" w:type="pct"/>
            <w:vMerge/>
          </w:tcPr>
          <w:p w14:paraId="212CE6A8" w14:textId="77991ED6" w:rsidR="001D1862" w:rsidRPr="002347BE" w:rsidRDefault="001D1862" w:rsidP="001D1862">
            <w:pPr>
              <w:rPr>
                <w:color w:val="000000"/>
                <w:sz w:val="16"/>
                <w:szCs w:val="16"/>
              </w:rPr>
            </w:pPr>
          </w:p>
        </w:tc>
      </w:tr>
      <w:tr w:rsidR="00507BBF" w:rsidRPr="002347BE" w14:paraId="79867C90" w14:textId="77777777" w:rsidTr="00C21F2C">
        <w:trPr>
          <w:trHeight w:val="188"/>
        </w:trPr>
        <w:tc>
          <w:tcPr>
            <w:tcW w:w="170" w:type="pct"/>
            <w:vMerge/>
          </w:tcPr>
          <w:p w14:paraId="63A71D98" w14:textId="77777777" w:rsidR="001D1862" w:rsidRPr="002347BE" w:rsidRDefault="001D1862" w:rsidP="001D1862">
            <w:pPr>
              <w:rPr>
                <w:color w:val="000000"/>
                <w:sz w:val="16"/>
                <w:szCs w:val="16"/>
              </w:rPr>
            </w:pPr>
          </w:p>
        </w:tc>
        <w:tc>
          <w:tcPr>
            <w:tcW w:w="616" w:type="pct"/>
            <w:vMerge/>
          </w:tcPr>
          <w:p w14:paraId="1D274077" w14:textId="77777777" w:rsidR="001D1862" w:rsidRPr="002347BE" w:rsidRDefault="001D1862" w:rsidP="001D1862">
            <w:pPr>
              <w:rPr>
                <w:i/>
                <w:iCs/>
                <w:color w:val="000000"/>
                <w:sz w:val="16"/>
                <w:szCs w:val="16"/>
              </w:rPr>
            </w:pPr>
          </w:p>
        </w:tc>
        <w:tc>
          <w:tcPr>
            <w:tcW w:w="379" w:type="pct"/>
            <w:vMerge/>
          </w:tcPr>
          <w:p w14:paraId="05E0CC75" w14:textId="77777777" w:rsidR="001D1862" w:rsidRPr="002347BE" w:rsidRDefault="001D1862" w:rsidP="001D1862">
            <w:pPr>
              <w:rPr>
                <w:color w:val="000000"/>
                <w:sz w:val="16"/>
                <w:szCs w:val="16"/>
              </w:rPr>
            </w:pPr>
          </w:p>
        </w:tc>
        <w:tc>
          <w:tcPr>
            <w:tcW w:w="609" w:type="pct"/>
          </w:tcPr>
          <w:p w14:paraId="1C1052F6" w14:textId="77777777" w:rsidR="001D1862" w:rsidRPr="002A49B7" w:rsidRDefault="001D1862" w:rsidP="001D1862">
            <w:pPr>
              <w:rPr>
                <w:sz w:val="15"/>
                <w:szCs w:val="15"/>
              </w:rPr>
            </w:pPr>
            <w:r w:rsidRPr="002A49B7">
              <w:rPr>
                <w:sz w:val="15"/>
                <w:szCs w:val="15"/>
              </w:rPr>
              <w:t xml:space="preserve">Средства федерального бюджета </w:t>
            </w:r>
          </w:p>
        </w:tc>
        <w:tc>
          <w:tcPr>
            <w:tcW w:w="343" w:type="pct"/>
            <w:vAlign w:val="center"/>
          </w:tcPr>
          <w:p w14:paraId="394B7285" w14:textId="77777777" w:rsidR="001D1862" w:rsidRPr="009E7BFD" w:rsidRDefault="001D1862" w:rsidP="00FA33C4">
            <w:pPr>
              <w:jc w:val="center"/>
              <w:rPr>
                <w:color w:val="000000"/>
                <w:sz w:val="16"/>
                <w:szCs w:val="16"/>
              </w:rPr>
            </w:pPr>
            <w:r w:rsidRPr="009E7BFD">
              <w:rPr>
                <w:color w:val="000000"/>
                <w:sz w:val="16"/>
                <w:szCs w:val="16"/>
              </w:rPr>
              <w:t>0</w:t>
            </w:r>
          </w:p>
        </w:tc>
        <w:tc>
          <w:tcPr>
            <w:tcW w:w="875" w:type="pct"/>
            <w:gridSpan w:val="6"/>
            <w:vAlign w:val="center"/>
          </w:tcPr>
          <w:p w14:paraId="1E753947" w14:textId="77777777" w:rsidR="001D1862" w:rsidRPr="009E7BFD" w:rsidRDefault="001D1862" w:rsidP="00FA33C4">
            <w:pPr>
              <w:jc w:val="center"/>
              <w:rPr>
                <w:color w:val="000000"/>
                <w:sz w:val="16"/>
                <w:szCs w:val="16"/>
              </w:rPr>
            </w:pPr>
            <w:r w:rsidRPr="009E7BFD">
              <w:rPr>
                <w:color w:val="000000"/>
                <w:sz w:val="16"/>
                <w:szCs w:val="16"/>
              </w:rPr>
              <w:t>0</w:t>
            </w:r>
          </w:p>
        </w:tc>
        <w:tc>
          <w:tcPr>
            <w:tcW w:w="234" w:type="pct"/>
            <w:vAlign w:val="center"/>
          </w:tcPr>
          <w:p w14:paraId="12230DEC" w14:textId="77777777" w:rsidR="001D1862" w:rsidRPr="009E7BFD" w:rsidRDefault="001D1862" w:rsidP="00FA33C4">
            <w:pPr>
              <w:jc w:val="center"/>
              <w:rPr>
                <w:color w:val="000000"/>
                <w:sz w:val="16"/>
                <w:szCs w:val="16"/>
              </w:rPr>
            </w:pPr>
            <w:r w:rsidRPr="009E7BFD">
              <w:rPr>
                <w:color w:val="000000"/>
                <w:sz w:val="16"/>
                <w:szCs w:val="16"/>
              </w:rPr>
              <w:t>0</w:t>
            </w:r>
          </w:p>
        </w:tc>
        <w:tc>
          <w:tcPr>
            <w:tcW w:w="280" w:type="pct"/>
            <w:vAlign w:val="center"/>
          </w:tcPr>
          <w:p w14:paraId="65D9C1E4" w14:textId="77777777" w:rsidR="001D1862" w:rsidRPr="009E7BFD" w:rsidRDefault="001D1862" w:rsidP="00FA33C4">
            <w:pPr>
              <w:jc w:val="center"/>
              <w:rPr>
                <w:color w:val="000000"/>
                <w:sz w:val="16"/>
                <w:szCs w:val="16"/>
              </w:rPr>
            </w:pPr>
            <w:r w:rsidRPr="009E7BFD">
              <w:rPr>
                <w:color w:val="000000"/>
                <w:sz w:val="16"/>
                <w:szCs w:val="16"/>
              </w:rPr>
              <w:t>0</w:t>
            </w:r>
          </w:p>
        </w:tc>
        <w:tc>
          <w:tcPr>
            <w:tcW w:w="235" w:type="pct"/>
            <w:vAlign w:val="center"/>
          </w:tcPr>
          <w:p w14:paraId="6DF039A4" w14:textId="77777777" w:rsidR="001D1862" w:rsidRPr="009E7BFD" w:rsidRDefault="001D1862" w:rsidP="00FA33C4">
            <w:pPr>
              <w:jc w:val="center"/>
              <w:rPr>
                <w:color w:val="000000"/>
                <w:sz w:val="16"/>
                <w:szCs w:val="16"/>
              </w:rPr>
            </w:pPr>
            <w:r w:rsidRPr="009E7BFD">
              <w:rPr>
                <w:color w:val="000000"/>
                <w:sz w:val="16"/>
                <w:szCs w:val="16"/>
              </w:rPr>
              <w:t>0</w:t>
            </w:r>
          </w:p>
        </w:tc>
        <w:tc>
          <w:tcPr>
            <w:tcW w:w="236" w:type="pct"/>
            <w:vAlign w:val="center"/>
          </w:tcPr>
          <w:p w14:paraId="33E04569" w14:textId="77777777" w:rsidR="001D1862" w:rsidRPr="009E7BFD" w:rsidRDefault="001D1862" w:rsidP="00FA33C4">
            <w:pPr>
              <w:jc w:val="center"/>
              <w:rPr>
                <w:color w:val="000000"/>
                <w:sz w:val="16"/>
                <w:szCs w:val="16"/>
              </w:rPr>
            </w:pPr>
            <w:r w:rsidRPr="009E7BFD">
              <w:rPr>
                <w:color w:val="000000"/>
                <w:sz w:val="16"/>
                <w:szCs w:val="16"/>
              </w:rPr>
              <w:t>0</w:t>
            </w:r>
          </w:p>
        </w:tc>
        <w:tc>
          <w:tcPr>
            <w:tcW w:w="236" w:type="pct"/>
            <w:vAlign w:val="center"/>
          </w:tcPr>
          <w:p w14:paraId="52D9ECC1" w14:textId="101B9C08" w:rsidR="001D1862" w:rsidRPr="002347BE" w:rsidRDefault="001D1862" w:rsidP="00FA33C4">
            <w:pPr>
              <w:jc w:val="center"/>
              <w:rPr>
                <w:color w:val="000000"/>
                <w:sz w:val="16"/>
                <w:szCs w:val="16"/>
              </w:rPr>
            </w:pPr>
            <w:r w:rsidRPr="009E7BFD">
              <w:rPr>
                <w:color w:val="000000"/>
                <w:sz w:val="16"/>
                <w:szCs w:val="16"/>
              </w:rPr>
              <w:t>0</w:t>
            </w:r>
          </w:p>
        </w:tc>
        <w:tc>
          <w:tcPr>
            <w:tcW w:w="236" w:type="pct"/>
            <w:vAlign w:val="center"/>
          </w:tcPr>
          <w:p w14:paraId="0D5C91C4" w14:textId="0E3D8832" w:rsidR="001D1862" w:rsidRPr="002347BE" w:rsidRDefault="001D1862" w:rsidP="00FA33C4">
            <w:pPr>
              <w:jc w:val="center"/>
              <w:rPr>
                <w:color w:val="000000"/>
                <w:sz w:val="16"/>
                <w:szCs w:val="16"/>
              </w:rPr>
            </w:pPr>
            <w:r w:rsidRPr="009E7BFD">
              <w:rPr>
                <w:color w:val="000000"/>
                <w:sz w:val="16"/>
                <w:szCs w:val="16"/>
              </w:rPr>
              <w:t>0</w:t>
            </w:r>
          </w:p>
        </w:tc>
        <w:tc>
          <w:tcPr>
            <w:tcW w:w="245" w:type="pct"/>
            <w:vAlign w:val="center"/>
          </w:tcPr>
          <w:p w14:paraId="4F075BB6" w14:textId="699E9CDC" w:rsidR="001D1862" w:rsidRPr="002347BE" w:rsidRDefault="001D1862" w:rsidP="00FA33C4">
            <w:pPr>
              <w:jc w:val="center"/>
              <w:rPr>
                <w:color w:val="000000"/>
                <w:sz w:val="16"/>
                <w:szCs w:val="16"/>
              </w:rPr>
            </w:pPr>
            <w:r w:rsidRPr="009E7BFD">
              <w:rPr>
                <w:color w:val="000000"/>
                <w:sz w:val="16"/>
                <w:szCs w:val="16"/>
              </w:rPr>
              <w:t>0</w:t>
            </w:r>
          </w:p>
        </w:tc>
        <w:tc>
          <w:tcPr>
            <w:tcW w:w="306" w:type="pct"/>
            <w:vMerge/>
          </w:tcPr>
          <w:p w14:paraId="3DD3984C" w14:textId="00802490" w:rsidR="001D1862" w:rsidRPr="002347BE" w:rsidRDefault="001D1862" w:rsidP="001D1862">
            <w:pPr>
              <w:rPr>
                <w:color w:val="000000"/>
                <w:sz w:val="16"/>
                <w:szCs w:val="16"/>
              </w:rPr>
            </w:pPr>
          </w:p>
        </w:tc>
      </w:tr>
      <w:tr w:rsidR="00507BBF" w:rsidRPr="002347BE" w14:paraId="0812686B" w14:textId="77777777" w:rsidTr="00C21F2C">
        <w:trPr>
          <w:trHeight w:val="188"/>
        </w:trPr>
        <w:tc>
          <w:tcPr>
            <w:tcW w:w="170" w:type="pct"/>
            <w:vMerge/>
          </w:tcPr>
          <w:p w14:paraId="3765A22A" w14:textId="77777777" w:rsidR="001D1862" w:rsidRPr="002347BE" w:rsidRDefault="001D1862" w:rsidP="001D1862">
            <w:pPr>
              <w:rPr>
                <w:color w:val="000000"/>
                <w:sz w:val="16"/>
                <w:szCs w:val="16"/>
              </w:rPr>
            </w:pPr>
          </w:p>
        </w:tc>
        <w:tc>
          <w:tcPr>
            <w:tcW w:w="616" w:type="pct"/>
            <w:vMerge/>
          </w:tcPr>
          <w:p w14:paraId="510AF6DB" w14:textId="77777777" w:rsidR="001D1862" w:rsidRPr="002347BE" w:rsidRDefault="001D1862" w:rsidP="001D1862">
            <w:pPr>
              <w:rPr>
                <w:i/>
                <w:iCs/>
                <w:color w:val="000000"/>
                <w:sz w:val="16"/>
                <w:szCs w:val="16"/>
              </w:rPr>
            </w:pPr>
          </w:p>
        </w:tc>
        <w:tc>
          <w:tcPr>
            <w:tcW w:w="379" w:type="pct"/>
            <w:vMerge/>
          </w:tcPr>
          <w:p w14:paraId="2CAD01FB" w14:textId="77777777" w:rsidR="001D1862" w:rsidRPr="002347BE" w:rsidRDefault="001D1862" w:rsidP="001D1862">
            <w:pPr>
              <w:rPr>
                <w:color w:val="000000"/>
                <w:sz w:val="16"/>
                <w:szCs w:val="16"/>
              </w:rPr>
            </w:pPr>
          </w:p>
        </w:tc>
        <w:tc>
          <w:tcPr>
            <w:tcW w:w="609" w:type="pct"/>
          </w:tcPr>
          <w:p w14:paraId="0431CC89" w14:textId="6C32B723" w:rsidR="001D1862" w:rsidRPr="002A49B7" w:rsidRDefault="006973B3" w:rsidP="001D1862">
            <w:pPr>
              <w:rPr>
                <w:sz w:val="15"/>
                <w:szCs w:val="15"/>
              </w:rPr>
            </w:pPr>
            <w:r w:rsidRPr="00C50583">
              <w:rPr>
                <w:sz w:val="15"/>
                <w:szCs w:val="15"/>
              </w:rPr>
              <w:t>Средства бюджета городского округа</w:t>
            </w:r>
            <w:r>
              <w:rPr>
                <w:sz w:val="15"/>
                <w:szCs w:val="15"/>
              </w:rPr>
              <w:t xml:space="preserve"> Лыткарино</w:t>
            </w:r>
          </w:p>
        </w:tc>
        <w:tc>
          <w:tcPr>
            <w:tcW w:w="343" w:type="pct"/>
            <w:vAlign w:val="center"/>
          </w:tcPr>
          <w:p w14:paraId="058048CA" w14:textId="77777777" w:rsidR="001D1862" w:rsidRPr="009E7BFD" w:rsidRDefault="001D1862" w:rsidP="00FA33C4">
            <w:pPr>
              <w:jc w:val="center"/>
              <w:rPr>
                <w:color w:val="000000"/>
                <w:sz w:val="16"/>
                <w:szCs w:val="16"/>
              </w:rPr>
            </w:pPr>
            <w:r w:rsidRPr="009E7BFD">
              <w:rPr>
                <w:color w:val="000000"/>
                <w:sz w:val="16"/>
                <w:szCs w:val="16"/>
              </w:rPr>
              <w:t>0</w:t>
            </w:r>
          </w:p>
        </w:tc>
        <w:tc>
          <w:tcPr>
            <w:tcW w:w="875" w:type="pct"/>
            <w:gridSpan w:val="6"/>
            <w:vAlign w:val="center"/>
          </w:tcPr>
          <w:p w14:paraId="25751685" w14:textId="77777777" w:rsidR="001D1862" w:rsidRPr="009E7BFD" w:rsidRDefault="001D1862" w:rsidP="00FA33C4">
            <w:pPr>
              <w:jc w:val="center"/>
              <w:rPr>
                <w:color w:val="000000"/>
                <w:sz w:val="16"/>
                <w:szCs w:val="16"/>
              </w:rPr>
            </w:pPr>
            <w:r w:rsidRPr="009E7BFD">
              <w:rPr>
                <w:color w:val="000000"/>
                <w:sz w:val="16"/>
                <w:szCs w:val="16"/>
              </w:rPr>
              <w:t>0</w:t>
            </w:r>
          </w:p>
        </w:tc>
        <w:tc>
          <w:tcPr>
            <w:tcW w:w="234" w:type="pct"/>
            <w:vAlign w:val="center"/>
          </w:tcPr>
          <w:p w14:paraId="17EDBB72" w14:textId="77777777" w:rsidR="001D1862" w:rsidRPr="009E7BFD" w:rsidRDefault="001D1862" w:rsidP="00FA33C4">
            <w:pPr>
              <w:jc w:val="center"/>
              <w:rPr>
                <w:color w:val="000000"/>
                <w:sz w:val="16"/>
                <w:szCs w:val="16"/>
              </w:rPr>
            </w:pPr>
            <w:r w:rsidRPr="009E7BFD">
              <w:rPr>
                <w:color w:val="000000"/>
                <w:sz w:val="16"/>
                <w:szCs w:val="16"/>
              </w:rPr>
              <w:t>0</w:t>
            </w:r>
          </w:p>
        </w:tc>
        <w:tc>
          <w:tcPr>
            <w:tcW w:w="280" w:type="pct"/>
            <w:vAlign w:val="center"/>
          </w:tcPr>
          <w:p w14:paraId="163CB0B3" w14:textId="77777777" w:rsidR="001D1862" w:rsidRPr="009E7BFD" w:rsidRDefault="001D1862" w:rsidP="00FA33C4">
            <w:pPr>
              <w:jc w:val="center"/>
              <w:rPr>
                <w:color w:val="000000"/>
                <w:sz w:val="16"/>
                <w:szCs w:val="16"/>
              </w:rPr>
            </w:pPr>
            <w:r w:rsidRPr="009E7BFD">
              <w:rPr>
                <w:color w:val="000000"/>
                <w:sz w:val="16"/>
                <w:szCs w:val="16"/>
              </w:rPr>
              <w:t>0</w:t>
            </w:r>
          </w:p>
        </w:tc>
        <w:tc>
          <w:tcPr>
            <w:tcW w:w="235" w:type="pct"/>
            <w:vAlign w:val="center"/>
          </w:tcPr>
          <w:p w14:paraId="315383EB" w14:textId="77777777" w:rsidR="001D1862" w:rsidRPr="009E7BFD" w:rsidRDefault="001D1862" w:rsidP="00FA33C4">
            <w:pPr>
              <w:jc w:val="center"/>
              <w:rPr>
                <w:color w:val="000000"/>
                <w:sz w:val="16"/>
                <w:szCs w:val="16"/>
              </w:rPr>
            </w:pPr>
            <w:r w:rsidRPr="009E7BFD">
              <w:rPr>
                <w:color w:val="000000"/>
                <w:sz w:val="16"/>
                <w:szCs w:val="16"/>
              </w:rPr>
              <w:t>0</w:t>
            </w:r>
          </w:p>
        </w:tc>
        <w:tc>
          <w:tcPr>
            <w:tcW w:w="236" w:type="pct"/>
            <w:vAlign w:val="center"/>
          </w:tcPr>
          <w:p w14:paraId="6BF88D62" w14:textId="77777777" w:rsidR="001D1862" w:rsidRPr="009E7BFD" w:rsidRDefault="001D1862" w:rsidP="00FA33C4">
            <w:pPr>
              <w:jc w:val="center"/>
              <w:rPr>
                <w:color w:val="000000"/>
                <w:sz w:val="16"/>
                <w:szCs w:val="16"/>
              </w:rPr>
            </w:pPr>
            <w:r w:rsidRPr="009E7BFD">
              <w:rPr>
                <w:color w:val="000000"/>
                <w:sz w:val="16"/>
                <w:szCs w:val="16"/>
              </w:rPr>
              <w:t>0</w:t>
            </w:r>
          </w:p>
        </w:tc>
        <w:tc>
          <w:tcPr>
            <w:tcW w:w="236" w:type="pct"/>
            <w:vAlign w:val="center"/>
          </w:tcPr>
          <w:p w14:paraId="095059AB" w14:textId="04F494B1" w:rsidR="001D1862" w:rsidRPr="002347BE" w:rsidRDefault="001D1862" w:rsidP="00FA33C4">
            <w:pPr>
              <w:jc w:val="center"/>
              <w:rPr>
                <w:color w:val="000000"/>
                <w:sz w:val="16"/>
                <w:szCs w:val="16"/>
              </w:rPr>
            </w:pPr>
            <w:r w:rsidRPr="009E7BFD">
              <w:rPr>
                <w:color w:val="000000"/>
                <w:sz w:val="16"/>
                <w:szCs w:val="16"/>
              </w:rPr>
              <w:t>0</w:t>
            </w:r>
          </w:p>
        </w:tc>
        <w:tc>
          <w:tcPr>
            <w:tcW w:w="236" w:type="pct"/>
            <w:vAlign w:val="center"/>
          </w:tcPr>
          <w:p w14:paraId="6A8CA932" w14:textId="35F90BF0" w:rsidR="001D1862" w:rsidRPr="002347BE" w:rsidRDefault="001D1862" w:rsidP="00FA33C4">
            <w:pPr>
              <w:jc w:val="center"/>
              <w:rPr>
                <w:color w:val="000000"/>
                <w:sz w:val="16"/>
                <w:szCs w:val="16"/>
              </w:rPr>
            </w:pPr>
            <w:r w:rsidRPr="009E7BFD">
              <w:rPr>
                <w:color w:val="000000"/>
                <w:sz w:val="16"/>
                <w:szCs w:val="16"/>
              </w:rPr>
              <w:t>0</w:t>
            </w:r>
          </w:p>
        </w:tc>
        <w:tc>
          <w:tcPr>
            <w:tcW w:w="245" w:type="pct"/>
            <w:vAlign w:val="center"/>
          </w:tcPr>
          <w:p w14:paraId="50CF620C" w14:textId="2E4BD486" w:rsidR="001D1862" w:rsidRPr="002347BE" w:rsidRDefault="001D1862" w:rsidP="00FA33C4">
            <w:pPr>
              <w:jc w:val="center"/>
              <w:rPr>
                <w:color w:val="000000"/>
                <w:sz w:val="16"/>
                <w:szCs w:val="16"/>
              </w:rPr>
            </w:pPr>
            <w:r w:rsidRPr="009E7BFD">
              <w:rPr>
                <w:color w:val="000000"/>
                <w:sz w:val="16"/>
                <w:szCs w:val="16"/>
              </w:rPr>
              <w:t>0</w:t>
            </w:r>
          </w:p>
        </w:tc>
        <w:tc>
          <w:tcPr>
            <w:tcW w:w="306" w:type="pct"/>
            <w:vMerge/>
          </w:tcPr>
          <w:p w14:paraId="3954DF97" w14:textId="6856462F" w:rsidR="001D1862" w:rsidRPr="002347BE" w:rsidRDefault="001D1862" w:rsidP="001D1862">
            <w:pPr>
              <w:rPr>
                <w:color w:val="000000"/>
                <w:sz w:val="16"/>
                <w:szCs w:val="16"/>
              </w:rPr>
            </w:pPr>
          </w:p>
        </w:tc>
      </w:tr>
      <w:tr w:rsidR="00507BBF" w:rsidRPr="002347BE" w14:paraId="0FCE76E5" w14:textId="77777777" w:rsidTr="00C21F2C">
        <w:trPr>
          <w:trHeight w:val="188"/>
        </w:trPr>
        <w:tc>
          <w:tcPr>
            <w:tcW w:w="170" w:type="pct"/>
            <w:vMerge/>
          </w:tcPr>
          <w:p w14:paraId="453C8C11" w14:textId="77777777" w:rsidR="001D1862" w:rsidRPr="002347BE" w:rsidRDefault="001D1862" w:rsidP="001D1862">
            <w:pPr>
              <w:rPr>
                <w:color w:val="000000"/>
                <w:sz w:val="16"/>
                <w:szCs w:val="16"/>
              </w:rPr>
            </w:pPr>
          </w:p>
        </w:tc>
        <w:tc>
          <w:tcPr>
            <w:tcW w:w="616" w:type="pct"/>
            <w:vMerge/>
          </w:tcPr>
          <w:p w14:paraId="3ED62EAF" w14:textId="77777777" w:rsidR="001D1862" w:rsidRPr="002347BE" w:rsidRDefault="001D1862" w:rsidP="001D1862">
            <w:pPr>
              <w:rPr>
                <w:i/>
                <w:iCs/>
                <w:color w:val="000000"/>
                <w:sz w:val="16"/>
                <w:szCs w:val="16"/>
              </w:rPr>
            </w:pPr>
          </w:p>
        </w:tc>
        <w:tc>
          <w:tcPr>
            <w:tcW w:w="379" w:type="pct"/>
            <w:vMerge/>
          </w:tcPr>
          <w:p w14:paraId="39C9C67E" w14:textId="77777777" w:rsidR="001D1862" w:rsidRPr="002347BE" w:rsidRDefault="001D1862" w:rsidP="001D1862">
            <w:pPr>
              <w:rPr>
                <w:color w:val="000000"/>
                <w:sz w:val="16"/>
                <w:szCs w:val="16"/>
              </w:rPr>
            </w:pPr>
          </w:p>
        </w:tc>
        <w:tc>
          <w:tcPr>
            <w:tcW w:w="609" w:type="pct"/>
          </w:tcPr>
          <w:p w14:paraId="0CD09E3A" w14:textId="77777777" w:rsidR="001D1862" w:rsidRPr="002A49B7" w:rsidRDefault="001D1862" w:rsidP="001D1862">
            <w:pPr>
              <w:rPr>
                <w:sz w:val="15"/>
                <w:szCs w:val="15"/>
              </w:rPr>
            </w:pPr>
            <w:r w:rsidRPr="002A49B7">
              <w:rPr>
                <w:sz w:val="15"/>
                <w:szCs w:val="15"/>
              </w:rPr>
              <w:t>Внебюджетные источники</w:t>
            </w:r>
          </w:p>
        </w:tc>
        <w:tc>
          <w:tcPr>
            <w:tcW w:w="343" w:type="pct"/>
            <w:vAlign w:val="center"/>
          </w:tcPr>
          <w:p w14:paraId="3A52D15D" w14:textId="77777777" w:rsidR="001D1862" w:rsidRPr="009E7BFD" w:rsidRDefault="001D1862" w:rsidP="00FA33C4">
            <w:pPr>
              <w:jc w:val="center"/>
              <w:rPr>
                <w:color w:val="000000"/>
                <w:sz w:val="16"/>
                <w:szCs w:val="16"/>
              </w:rPr>
            </w:pPr>
            <w:r w:rsidRPr="009E7BFD">
              <w:rPr>
                <w:color w:val="000000"/>
                <w:sz w:val="16"/>
                <w:szCs w:val="16"/>
              </w:rPr>
              <w:t>0</w:t>
            </w:r>
          </w:p>
        </w:tc>
        <w:tc>
          <w:tcPr>
            <w:tcW w:w="875" w:type="pct"/>
            <w:gridSpan w:val="6"/>
            <w:vAlign w:val="center"/>
          </w:tcPr>
          <w:p w14:paraId="1636C2C4" w14:textId="77777777" w:rsidR="001D1862" w:rsidRPr="009E7BFD" w:rsidRDefault="001D1862" w:rsidP="00FA33C4">
            <w:pPr>
              <w:jc w:val="center"/>
              <w:rPr>
                <w:color w:val="000000"/>
                <w:sz w:val="16"/>
                <w:szCs w:val="16"/>
              </w:rPr>
            </w:pPr>
            <w:r w:rsidRPr="009E7BFD">
              <w:rPr>
                <w:color w:val="000000"/>
                <w:sz w:val="16"/>
                <w:szCs w:val="16"/>
              </w:rPr>
              <w:t>0</w:t>
            </w:r>
          </w:p>
        </w:tc>
        <w:tc>
          <w:tcPr>
            <w:tcW w:w="234" w:type="pct"/>
            <w:vAlign w:val="center"/>
          </w:tcPr>
          <w:p w14:paraId="4DDA94D8" w14:textId="77777777" w:rsidR="001D1862" w:rsidRPr="009E7BFD" w:rsidRDefault="001D1862" w:rsidP="00FA33C4">
            <w:pPr>
              <w:jc w:val="center"/>
              <w:rPr>
                <w:color w:val="000000"/>
                <w:sz w:val="16"/>
                <w:szCs w:val="16"/>
              </w:rPr>
            </w:pPr>
            <w:r w:rsidRPr="009E7BFD">
              <w:rPr>
                <w:color w:val="000000"/>
                <w:sz w:val="16"/>
                <w:szCs w:val="16"/>
              </w:rPr>
              <w:t>0</w:t>
            </w:r>
          </w:p>
        </w:tc>
        <w:tc>
          <w:tcPr>
            <w:tcW w:w="280" w:type="pct"/>
            <w:vAlign w:val="center"/>
          </w:tcPr>
          <w:p w14:paraId="558D12C9" w14:textId="77777777" w:rsidR="001D1862" w:rsidRPr="009E7BFD" w:rsidRDefault="001D1862" w:rsidP="00FA33C4">
            <w:pPr>
              <w:jc w:val="center"/>
              <w:rPr>
                <w:color w:val="000000"/>
                <w:sz w:val="16"/>
                <w:szCs w:val="16"/>
              </w:rPr>
            </w:pPr>
            <w:r w:rsidRPr="009E7BFD">
              <w:rPr>
                <w:color w:val="000000"/>
                <w:sz w:val="16"/>
                <w:szCs w:val="16"/>
              </w:rPr>
              <w:t>0</w:t>
            </w:r>
          </w:p>
        </w:tc>
        <w:tc>
          <w:tcPr>
            <w:tcW w:w="235" w:type="pct"/>
            <w:vAlign w:val="center"/>
          </w:tcPr>
          <w:p w14:paraId="20168D93" w14:textId="77777777" w:rsidR="001D1862" w:rsidRPr="009E7BFD" w:rsidRDefault="001D1862" w:rsidP="00FA33C4">
            <w:pPr>
              <w:jc w:val="center"/>
              <w:rPr>
                <w:color w:val="000000"/>
                <w:sz w:val="16"/>
                <w:szCs w:val="16"/>
              </w:rPr>
            </w:pPr>
            <w:r w:rsidRPr="009E7BFD">
              <w:rPr>
                <w:color w:val="000000"/>
                <w:sz w:val="16"/>
                <w:szCs w:val="16"/>
              </w:rPr>
              <w:t>0</w:t>
            </w:r>
          </w:p>
        </w:tc>
        <w:tc>
          <w:tcPr>
            <w:tcW w:w="236" w:type="pct"/>
            <w:vAlign w:val="center"/>
          </w:tcPr>
          <w:p w14:paraId="1C42111A" w14:textId="77777777" w:rsidR="001D1862" w:rsidRPr="009E7BFD" w:rsidRDefault="001D1862" w:rsidP="00FA33C4">
            <w:pPr>
              <w:jc w:val="center"/>
              <w:rPr>
                <w:color w:val="000000"/>
                <w:sz w:val="16"/>
                <w:szCs w:val="16"/>
              </w:rPr>
            </w:pPr>
            <w:r w:rsidRPr="009E7BFD">
              <w:rPr>
                <w:color w:val="000000"/>
                <w:sz w:val="16"/>
                <w:szCs w:val="16"/>
              </w:rPr>
              <w:t>0</w:t>
            </w:r>
          </w:p>
        </w:tc>
        <w:tc>
          <w:tcPr>
            <w:tcW w:w="236" w:type="pct"/>
            <w:vAlign w:val="center"/>
          </w:tcPr>
          <w:p w14:paraId="38AED06C" w14:textId="0A0A5DE0" w:rsidR="001D1862" w:rsidRPr="002347BE" w:rsidRDefault="001D1862" w:rsidP="00FA33C4">
            <w:pPr>
              <w:jc w:val="center"/>
              <w:rPr>
                <w:color w:val="000000"/>
                <w:sz w:val="16"/>
                <w:szCs w:val="16"/>
              </w:rPr>
            </w:pPr>
            <w:r w:rsidRPr="009E7BFD">
              <w:rPr>
                <w:color w:val="000000"/>
                <w:sz w:val="16"/>
                <w:szCs w:val="16"/>
              </w:rPr>
              <w:t>0</w:t>
            </w:r>
          </w:p>
        </w:tc>
        <w:tc>
          <w:tcPr>
            <w:tcW w:w="236" w:type="pct"/>
            <w:vAlign w:val="center"/>
          </w:tcPr>
          <w:p w14:paraId="257EA058" w14:textId="4AC01232" w:rsidR="001D1862" w:rsidRPr="002347BE" w:rsidRDefault="001D1862" w:rsidP="00FA33C4">
            <w:pPr>
              <w:jc w:val="center"/>
              <w:rPr>
                <w:color w:val="000000"/>
                <w:sz w:val="16"/>
                <w:szCs w:val="16"/>
              </w:rPr>
            </w:pPr>
            <w:r w:rsidRPr="009E7BFD">
              <w:rPr>
                <w:color w:val="000000"/>
                <w:sz w:val="16"/>
                <w:szCs w:val="16"/>
              </w:rPr>
              <w:t>0</w:t>
            </w:r>
          </w:p>
        </w:tc>
        <w:tc>
          <w:tcPr>
            <w:tcW w:w="245" w:type="pct"/>
            <w:vAlign w:val="center"/>
          </w:tcPr>
          <w:p w14:paraId="4AF8F684" w14:textId="4586EE5E" w:rsidR="001D1862" w:rsidRPr="002347BE" w:rsidRDefault="001D1862" w:rsidP="00FA33C4">
            <w:pPr>
              <w:jc w:val="center"/>
              <w:rPr>
                <w:color w:val="000000"/>
                <w:sz w:val="16"/>
                <w:szCs w:val="16"/>
              </w:rPr>
            </w:pPr>
            <w:r w:rsidRPr="009E7BFD">
              <w:rPr>
                <w:color w:val="000000"/>
                <w:sz w:val="16"/>
                <w:szCs w:val="16"/>
              </w:rPr>
              <w:t>0</w:t>
            </w:r>
          </w:p>
        </w:tc>
        <w:tc>
          <w:tcPr>
            <w:tcW w:w="306" w:type="pct"/>
            <w:vMerge/>
          </w:tcPr>
          <w:p w14:paraId="2D96DDF9" w14:textId="3EF1528E" w:rsidR="001D1862" w:rsidRPr="002347BE" w:rsidRDefault="001D1862" w:rsidP="001D1862">
            <w:pPr>
              <w:rPr>
                <w:color w:val="000000"/>
                <w:sz w:val="16"/>
                <w:szCs w:val="16"/>
              </w:rPr>
            </w:pPr>
          </w:p>
        </w:tc>
      </w:tr>
      <w:tr w:rsidR="00507BBF" w:rsidRPr="002347BE" w14:paraId="49C78589" w14:textId="77777777" w:rsidTr="00C21F2C">
        <w:trPr>
          <w:trHeight w:val="188"/>
        </w:trPr>
        <w:tc>
          <w:tcPr>
            <w:tcW w:w="170" w:type="pct"/>
            <w:vMerge/>
          </w:tcPr>
          <w:p w14:paraId="7EB3F612" w14:textId="77777777" w:rsidR="001D1862" w:rsidRPr="002347BE" w:rsidRDefault="001D1862" w:rsidP="001D1862">
            <w:pPr>
              <w:rPr>
                <w:color w:val="000000"/>
                <w:sz w:val="16"/>
                <w:szCs w:val="16"/>
              </w:rPr>
            </w:pPr>
          </w:p>
        </w:tc>
        <w:tc>
          <w:tcPr>
            <w:tcW w:w="616" w:type="pct"/>
            <w:vMerge w:val="restart"/>
          </w:tcPr>
          <w:p w14:paraId="58F40A4C" w14:textId="4278E113" w:rsidR="001D1862" w:rsidRPr="002347BE" w:rsidRDefault="001D1862" w:rsidP="001D1862">
            <w:pPr>
              <w:rPr>
                <w:i/>
                <w:iCs/>
                <w:color w:val="000000"/>
                <w:sz w:val="16"/>
                <w:szCs w:val="16"/>
              </w:rPr>
            </w:pPr>
            <w:r>
              <w:rPr>
                <w:i/>
                <w:iCs/>
                <w:color w:val="000000"/>
                <w:sz w:val="16"/>
                <w:szCs w:val="16"/>
              </w:rPr>
              <w:t xml:space="preserve">Количество </w:t>
            </w:r>
            <w:proofErr w:type="gramStart"/>
            <w:r>
              <w:rPr>
                <w:i/>
                <w:iCs/>
                <w:color w:val="000000"/>
                <w:sz w:val="16"/>
                <w:szCs w:val="16"/>
              </w:rPr>
              <w:t>установ</w:t>
            </w:r>
            <w:r w:rsidR="00B4045A">
              <w:rPr>
                <w:i/>
                <w:iCs/>
                <w:color w:val="000000"/>
                <w:sz w:val="16"/>
                <w:szCs w:val="16"/>
              </w:rPr>
              <w:t>-</w:t>
            </w:r>
            <w:r>
              <w:rPr>
                <w:i/>
                <w:iCs/>
                <w:color w:val="000000"/>
                <w:sz w:val="16"/>
                <w:szCs w:val="16"/>
              </w:rPr>
              <w:t>ленных</w:t>
            </w:r>
            <w:proofErr w:type="gramEnd"/>
            <w:r>
              <w:rPr>
                <w:i/>
                <w:iCs/>
                <w:color w:val="000000"/>
                <w:sz w:val="16"/>
                <w:szCs w:val="16"/>
              </w:rPr>
              <w:t xml:space="preserve"> камер видеонаб</w:t>
            </w:r>
            <w:r w:rsidR="00B4045A">
              <w:rPr>
                <w:i/>
                <w:iCs/>
                <w:color w:val="000000"/>
                <w:sz w:val="16"/>
                <w:szCs w:val="16"/>
              </w:rPr>
              <w:t>-</w:t>
            </w:r>
            <w:r>
              <w:rPr>
                <w:i/>
                <w:iCs/>
                <w:color w:val="000000"/>
                <w:sz w:val="16"/>
                <w:szCs w:val="16"/>
              </w:rPr>
              <w:t xml:space="preserve">людения в </w:t>
            </w:r>
            <w:r w:rsidRPr="006033EA">
              <w:rPr>
                <w:i/>
                <w:iCs/>
                <w:color w:val="000000"/>
                <w:sz w:val="16"/>
                <w:szCs w:val="16"/>
              </w:rPr>
              <w:t>подъездах многоквартирных домов</w:t>
            </w:r>
            <w:r>
              <w:rPr>
                <w:i/>
                <w:iCs/>
                <w:color w:val="000000"/>
                <w:sz w:val="16"/>
                <w:szCs w:val="16"/>
              </w:rPr>
              <w:t>, ед.</w:t>
            </w:r>
          </w:p>
        </w:tc>
        <w:tc>
          <w:tcPr>
            <w:tcW w:w="379" w:type="pct"/>
            <w:vMerge w:val="restart"/>
          </w:tcPr>
          <w:p w14:paraId="253BE5E5" w14:textId="77777777" w:rsidR="001D1862" w:rsidRPr="002347BE" w:rsidRDefault="001D1862" w:rsidP="001D1862">
            <w:pPr>
              <w:rPr>
                <w:color w:val="000000"/>
                <w:sz w:val="16"/>
                <w:szCs w:val="16"/>
              </w:rPr>
            </w:pPr>
          </w:p>
        </w:tc>
        <w:tc>
          <w:tcPr>
            <w:tcW w:w="609" w:type="pct"/>
            <w:vMerge w:val="restart"/>
          </w:tcPr>
          <w:p w14:paraId="05EF4555" w14:textId="77777777" w:rsidR="001D1862" w:rsidRPr="002A49B7" w:rsidRDefault="001D1862" w:rsidP="001D1862">
            <w:pPr>
              <w:rPr>
                <w:sz w:val="15"/>
                <w:szCs w:val="15"/>
              </w:rPr>
            </w:pPr>
          </w:p>
        </w:tc>
        <w:tc>
          <w:tcPr>
            <w:tcW w:w="343" w:type="pct"/>
            <w:vMerge w:val="restart"/>
          </w:tcPr>
          <w:p w14:paraId="474377C4" w14:textId="77777777" w:rsidR="001D1862" w:rsidRPr="002347BE" w:rsidRDefault="001D1862" w:rsidP="001D1862">
            <w:pPr>
              <w:jc w:val="center"/>
              <w:rPr>
                <w:i/>
                <w:iCs/>
                <w:color w:val="000000"/>
                <w:sz w:val="16"/>
                <w:szCs w:val="16"/>
              </w:rPr>
            </w:pPr>
            <w:r w:rsidRPr="002347BE">
              <w:rPr>
                <w:color w:val="000000"/>
                <w:sz w:val="16"/>
                <w:szCs w:val="16"/>
              </w:rPr>
              <w:t>Всего</w:t>
            </w:r>
          </w:p>
        </w:tc>
        <w:tc>
          <w:tcPr>
            <w:tcW w:w="215" w:type="pct"/>
            <w:gridSpan w:val="2"/>
            <w:vMerge w:val="restart"/>
          </w:tcPr>
          <w:p w14:paraId="47055A51" w14:textId="07E7F77C" w:rsidR="001D1862" w:rsidRPr="002347BE" w:rsidRDefault="001D1862" w:rsidP="006973B3">
            <w:pPr>
              <w:jc w:val="center"/>
              <w:rPr>
                <w:i/>
                <w:iCs/>
                <w:color w:val="000000"/>
                <w:sz w:val="16"/>
                <w:szCs w:val="16"/>
              </w:rPr>
            </w:pPr>
            <w:r w:rsidRPr="002347BE">
              <w:rPr>
                <w:color w:val="000000"/>
                <w:sz w:val="16"/>
                <w:szCs w:val="16"/>
              </w:rPr>
              <w:t>Итого 2023 год</w:t>
            </w:r>
          </w:p>
        </w:tc>
        <w:tc>
          <w:tcPr>
            <w:tcW w:w="660" w:type="pct"/>
            <w:gridSpan w:val="4"/>
          </w:tcPr>
          <w:p w14:paraId="3366C06D" w14:textId="77777777" w:rsidR="001D1862" w:rsidRPr="002347BE" w:rsidRDefault="001D1862" w:rsidP="001D1862">
            <w:pPr>
              <w:jc w:val="center"/>
              <w:rPr>
                <w:i/>
                <w:iCs/>
                <w:color w:val="000000"/>
                <w:sz w:val="16"/>
                <w:szCs w:val="16"/>
              </w:rPr>
            </w:pPr>
            <w:r w:rsidRPr="002347BE">
              <w:rPr>
                <w:color w:val="000000"/>
                <w:sz w:val="16"/>
                <w:szCs w:val="16"/>
              </w:rPr>
              <w:t>В том числе по кварталам</w:t>
            </w:r>
          </w:p>
        </w:tc>
        <w:tc>
          <w:tcPr>
            <w:tcW w:w="234" w:type="pct"/>
            <w:vMerge w:val="restart"/>
          </w:tcPr>
          <w:p w14:paraId="07F0EEC4" w14:textId="77777777" w:rsidR="001D1862" w:rsidRPr="002347BE" w:rsidRDefault="001D1862" w:rsidP="001D1862">
            <w:pPr>
              <w:jc w:val="center"/>
              <w:rPr>
                <w:i/>
                <w:iCs/>
                <w:color w:val="000000"/>
                <w:sz w:val="16"/>
                <w:szCs w:val="16"/>
              </w:rPr>
            </w:pPr>
            <w:r w:rsidRPr="002347BE">
              <w:rPr>
                <w:color w:val="000000"/>
                <w:sz w:val="16"/>
                <w:szCs w:val="16"/>
              </w:rPr>
              <w:t>2024 год</w:t>
            </w:r>
          </w:p>
        </w:tc>
        <w:tc>
          <w:tcPr>
            <w:tcW w:w="280" w:type="pct"/>
            <w:vMerge w:val="restart"/>
          </w:tcPr>
          <w:p w14:paraId="41048E86" w14:textId="77777777" w:rsidR="001D1862" w:rsidRPr="002347BE" w:rsidRDefault="001D1862" w:rsidP="001D1862">
            <w:pPr>
              <w:jc w:val="center"/>
              <w:rPr>
                <w:i/>
                <w:iCs/>
                <w:color w:val="000000"/>
                <w:sz w:val="16"/>
                <w:szCs w:val="16"/>
              </w:rPr>
            </w:pPr>
            <w:r w:rsidRPr="002347BE">
              <w:rPr>
                <w:color w:val="000000"/>
                <w:sz w:val="16"/>
                <w:szCs w:val="16"/>
              </w:rPr>
              <w:t>2025 год</w:t>
            </w:r>
          </w:p>
        </w:tc>
        <w:tc>
          <w:tcPr>
            <w:tcW w:w="235" w:type="pct"/>
            <w:vMerge w:val="restart"/>
          </w:tcPr>
          <w:p w14:paraId="66DC82CB" w14:textId="77777777" w:rsidR="001D1862" w:rsidRPr="002347BE" w:rsidRDefault="001D1862" w:rsidP="001D1862">
            <w:pPr>
              <w:jc w:val="center"/>
              <w:rPr>
                <w:i/>
                <w:iCs/>
                <w:color w:val="000000"/>
                <w:sz w:val="16"/>
                <w:szCs w:val="16"/>
              </w:rPr>
            </w:pPr>
            <w:r w:rsidRPr="002347BE">
              <w:rPr>
                <w:color w:val="000000"/>
                <w:sz w:val="16"/>
                <w:szCs w:val="16"/>
              </w:rPr>
              <w:t>2026 год</w:t>
            </w:r>
          </w:p>
        </w:tc>
        <w:tc>
          <w:tcPr>
            <w:tcW w:w="236" w:type="pct"/>
            <w:vMerge w:val="restart"/>
          </w:tcPr>
          <w:p w14:paraId="349296F7" w14:textId="77777777" w:rsidR="001D1862" w:rsidRPr="002347BE" w:rsidRDefault="001D1862" w:rsidP="001D1862">
            <w:pPr>
              <w:jc w:val="center"/>
              <w:rPr>
                <w:i/>
                <w:iCs/>
                <w:color w:val="000000"/>
                <w:sz w:val="16"/>
                <w:szCs w:val="16"/>
              </w:rPr>
            </w:pPr>
            <w:r w:rsidRPr="002347BE">
              <w:rPr>
                <w:color w:val="000000"/>
                <w:sz w:val="16"/>
                <w:szCs w:val="16"/>
              </w:rPr>
              <w:t>2027 год</w:t>
            </w:r>
          </w:p>
        </w:tc>
        <w:tc>
          <w:tcPr>
            <w:tcW w:w="236" w:type="pct"/>
            <w:vMerge w:val="restart"/>
          </w:tcPr>
          <w:p w14:paraId="1AC2ED28" w14:textId="461AA010" w:rsidR="001D1862" w:rsidRPr="002347BE" w:rsidRDefault="001D1862" w:rsidP="001D1862">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6" w:type="pct"/>
            <w:vMerge w:val="restart"/>
          </w:tcPr>
          <w:p w14:paraId="067B54F1" w14:textId="77777777" w:rsidR="001D1862" w:rsidRDefault="001D1862" w:rsidP="001D1862">
            <w:pPr>
              <w:rPr>
                <w:color w:val="000000"/>
                <w:sz w:val="16"/>
                <w:szCs w:val="16"/>
              </w:rPr>
            </w:pPr>
            <w:r w:rsidRPr="002347BE">
              <w:rPr>
                <w:color w:val="000000"/>
                <w:sz w:val="16"/>
                <w:szCs w:val="16"/>
              </w:rPr>
              <w:t>202</w:t>
            </w:r>
            <w:r>
              <w:rPr>
                <w:color w:val="000000"/>
                <w:sz w:val="16"/>
                <w:szCs w:val="16"/>
              </w:rPr>
              <w:t>9</w:t>
            </w:r>
          </w:p>
          <w:p w14:paraId="4310EADA" w14:textId="44764DD5" w:rsidR="001D1862" w:rsidRPr="002347BE" w:rsidRDefault="001D1862" w:rsidP="001D1862">
            <w:pPr>
              <w:rPr>
                <w:color w:val="000000"/>
                <w:sz w:val="16"/>
                <w:szCs w:val="16"/>
              </w:rPr>
            </w:pPr>
            <w:r w:rsidRPr="002347BE">
              <w:rPr>
                <w:color w:val="000000"/>
                <w:sz w:val="16"/>
                <w:szCs w:val="16"/>
              </w:rPr>
              <w:t>год</w:t>
            </w:r>
          </w:p>
        </w:tc>
        <w:tc>
          <w:tcPr>
            <w:tcW w:w="245" w:type="pct"/>
            <w:vMerge w:val="restart"/>
          </w:tcPr>
          <w:p w14:paraId="011D1647" w14:textId="0994CBA2" w:rsidR="001D1862" w:rsidRPr="002347BE" w:rsidRDefault="001D1862" w:rsidP="001D1862">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06" w:type="pct"/>
            <w:vMerge/>
          </w:tcPr>
          <w:p w14:paraId="76B646D0" w14:textId="4C15F321" w:rsidR="001D1862" w:rsidRPr="002347BE" w:rsidRDefault="001D1862" w:rsidP="001D1862">
            <w:pPr>
              <w:rPr>
                <w:color w:val="000000"/>
                <w:sz w:val="16"/>
                <w:szCs w:val="16"/>
              </w:rPr>
            </w:pPr>
          </w:p>
        </w:tc>
      </w:tr>
      <w:tr w:rsidR="00507BBF" w:rsidRPr="002347BE" w14:paraId="64FDC2BA" w14:textId="77777777" w:rsidTr="00C21F2C">
        <w:trPr>
          <w:trHeight w:val="60"/>
        </w:trPr>
        <w:tc>
          <w:tcPr>
            <w:tcW w:w="170" w:type="pct"/>
            <w:vMerge/>
          </w:tcPr>
          <w:p w14:paraId="065AA8DF" w14:textId="77777777" w:rsidR="001D1862" w:rsidRPr="002347BE" w:rsidRDefault="001D1862" w:rsidP="001D1862">
            <w:pPr>
              <w:rPr>
                <w:color w:val="000000"/>
                <w:sz w:val="16"/>
                <w:szCs w:val="16"/>
              </w:rPr>
            </w:pPr>
          </w:p>
        </w:tc>
        <w:tc>
          <w:tcPr>
            <w:tcW w:w="616" w:type="pct"/>
            <w:vMerge/>
          </w:tcPr>
          <w:p w14:paraId="5F0D2D28" w14:textId="77777777" w:rsidR="001D1862" w:rsidRPr="002347BE" w:rsidRDefault="001D1862" w:rsidP="001D1862">
            <w:pPr>
              <w:rPr>
                <w:i/>
                <w:iCs/>
                <w:color w:val="000000"/>
                <w:sz w:val="16"/>
                <w:szCs w:val="16"/>
              </w:rPr>
            </w:pPr>
          </w:p>
        </w:tc>
        <w:tc>
          <w:tcPr>
            <w:tcW w:w="379" w:type="pct"/>
            <w:vMerge/>
          </w:tcPr>
          <w:p w14:paraId="178A2F93" w14:textId="77777777" w:rsidR="001D1862" w:rsidRPr="002347BE" w:rsidRDefault="001D1862" w:rsidP="001D1862">
            <w:pPr>
              <w:rPr>
                <w:color w:val="000000"/>
                <w:sz w:val="16"/>
                <w:szCs w:val="16"/>
              </w:rPr>
            </w:pPr>
          </w:p>
        </w:tc>
        <w:tc>
          <w:tcPr>
            <w:tcW w:w="609" w:type="pct"/>
            <w:vMerge/>
          </w:tcPr>
          <w:p w14:paraId="2B4FDE4A" w14:textId="77777777" w:rsidR="001D1862" w:rsidRPr="002A49B7" w:rsidRDefault="001D1862" w:rsidP="001D1862">
            <w:pPr>
              <w:rPr>
                <w:sz w:val="15"/>
                <w:szCs w:val="15"/>
              </w:rPr>
            </w:pPr>
          </w:p>
        </w:tc>
        <w:tc>
          <w:tcPr>
            <w:tcW w:w="343" w:type="pct"/>
            <w:vMerge/>
          </w:tcPr>
          <w:p w14:paraId="320F8617" w14:textId="77777777" w:rsidR="001D1862" w:rsidRPr="002347BE" w:rsidRDefault="001D1862" w:rsidP="001D1862">
            <w:pPr>
              <w:jc w:val="center"/>
              <w:rPr>
                <w:i/>
                <w:iCs/>
                <w:color w:val="000000"/>
                <w:sz w:val="16"/>
                <w:szCs w:val="16"/>
              </w:rPr>
            </w:pPr>
          </w:p>
        </w:tc>
        <w:tc>
          <w:tcPr>
            <w:tcW w:w="215" w:type="pct"/>
            <w:gridSpan w:val="2"/>
            <w:vMerge/>
          </w:tcPr>
          <w:p w14:paraId="1897E598" w14:textId="77777777" w:rsidR="001D1862" w:rsidRPr="002347BE" w:rsidRDefault="001D1862" w:rsidP="001D1862">
            <w:pPr>
              <w:jc w:val="center"/>
              <w:rPr>
                <w:i/>
                <w:iCs/>
                <w:color w:val="000000"/>
                <w:sz w:val="16"/>
                <w:szCs w:val="16"/>
              </w:rPr>
            </w:pPr>
          </w:p>
        </w:tc>
        <w:tc>
          <w:tcPr>
            <w:tcW w:w="147" w:type="pct"/>
          </w:tcPr>
          <w:p w14:paraId="164FA567" w14:textId="77777777" w:rsidR="001D1862" w:rsidRPr="002347BE" w:rsidRDefault="001D1862" w:rsidP="001D1862">
            <w:pPr>
              <w:jc w:val="center"/>
              <w:rPr>
                <w:i/>
                <w:iCs/>
                <w:color w:val="000000"/>
                <w:sz w:val="16"/>
                <w:szCs w:val="16"/>
              </w:rPr>
            </w:pPr>
            <w:r w:rsidRPr="002347BE">
              <w:rPr>
                <w:color w:val="000000"/>
                <w:sz w:val="16"/>
                <w:szCs w:val="16"/>
              </w:rPr>
              <w:t>I</w:t>
            </w:r>
          </w:p>
        </w:tc>
        <w:tc>
          <w:tcPr>
            <w:tcW w:w="135" w:type="pct"/>
          </w:tcPr>
          <w:p w14:paraId="08892834" w14:textId="77777777" w:rsidR="001D1862" w:rsidRPr="002347BE" w:rsidRDefault="001D1862" w:rsidP="001D1862">
            <w:pPr>
              <w:jc w:val="center"/>
              <w:rPr>
                <w:i/>
                <w:iCs/>
                <w:color w:val="000000"/>
                <w:sz w:val="16"/>
                <w:szCs w:val="16"/>
              </w:rPr>
            </w:pPr>
            <w:r w:rsidRPr="002347BE">
              <w:rPr>
                <w:color w:val="000000"/>
                <w:sz w:val="16"/>
                <w:szCs w:val="16"/>
              </w:rPr>
              <w:t>II</w:t>
            </w:r>
          </w:p>
        </w:tc>
        <w:tc>
          <w:tcPr>
            <w:tcW w:w="191" w:type="pct"/>
          </w:tcPr>
          <w:p w14:paraId="10D806D2" w14:textId="77777777" w:rsidR="001D1862" w:rsidRPr="002347BE" w:rsidRDefault="001D1862" w:rsidP="001D1862">
            <w:pPr>
              <w:jc w:val="center"/>
              <w:rPr>
                <w:i/>
                <w:iCs/>
                <w:color w:val="000000"/>
                <w:sz w:val="16"/>
                <w:szCs w:val="16"/>
              </w:rPr>
            </w:pPr>
            <w:r w:rsidRPr="002347BE">
              <w:rPr>
                <w:color w:val="000000"/>
                <w:sz w:val="16"/>
                <w:szCs w:val="16"/>
              </w:rPr>
              <w:t>III</w:t>
            </w:r>
          </w:p>
        </w:tc>
        <w:tc>
          <w:tcPr>
            <w:tcW w:w="187" w:type="pct"/>
          </w:tcPr>
          <w:p w14:paraId="4A8A550B" w14:textId="77777777" w:rsidR="001D1862" w:rsidRPr="002347BE" w:rsidRDefault="001D1862" w:rsidP="001D1862">
            <w:pPr>
              <w:jc w:val="center"/>
              <w:rPr>
                <w:i/>
                <w:iCs/>
                <w:color w:val="000000"/>
                <w:sz w:val="16"/>
                <w:szCs w:val="16"/>
              </w:rPr>
            </w:pPr>
            <w:r w:rsidRPr="002347BE">
              <w:rPr>
                <w:color w:val="000000"/>
                <w:sz w:val="16"/>
                <w:szCs w:val="16"/>
              </w:rPr>
              <w:t>IV</w:t>
            </w:r>
          </w:p>
        </w:tc>
        <w:tc>
          <w:tcPr>
            <w:tcW w:w="234" w:type="pct"/>
            <w:vMerge/>
          </w:tcPr>
          <w:p w14:paraId="37ED6E06" w14:textId="77777777" w:rsidR="001D1862" w:rsidRPr="002347BE" w:rsidRDefault="001D1862" w:rsidP="001D1862">
            <w:pPr>
              <w:jc w:val="center"/>
              <w:rPr>
                <w:i/>
                <w:iCs/>
                <w:color w:val="000000"/>
                <w:sz w:val="16"/>
                <w:szCs w:val="16"/>
              </w:rPr>
            </w:pPr>
          </w:p>
        </w:tc>
        <w:tc>
          <w:tcPr>
            <w:tcW w:w="280" w:type="pct"/>
            <w:vMerge/>
          </w:tcPr>
          <w:p w14:paraId="2AA2ACA8" w14:textId="77777777" w:rsidR="001D1862" w:rsidRPr="002347BE" w:rsidRDefault="001D1862" w:rsidP="001D1862">
            <w:pPr>
              <w:jc w:val="center"/>
              <w:rPr>
                <w:i/>
                <w:iCs/>
                <w:color w:val="000000"/>
                <w:sz w:val="16"/>
                <w:szCs w:val="16"/>
              </w:rPr>
            </w:pPr>
          </w:p>
        </w:tc>
        <w:tc>
          <w:tcPr>
            <w:tcW w:w="235" w:type="pct"/>
            <w:vMerge/>
          </w:tcPr>
          <w:p w14:paraId="3DC65FA8" w14:textId="77777777" w:rsidR="001D1862" w:rsidRPr="002347BE" w:rsidRDefault="001D1862" w:rsidP="001D1862">
            <w:pPr>
              <w:jc w:val="center"/>
              <w:rPr>
                <w:i/>
                <w:iCs/>
                <w:color w:val="000000"/>
                <w:sz w:val="16"/>
                <w:szCs w:val="16"/>
              </w:rPr>
            </w:pPr>
          </w:p>
        </w:tc>
        <w:tc>
          <w:tcPr>
            <w:tcW w:w="236" w:type="pct"/>
            <w:vMerge/>
          </w:tcPr>
          <w:p w14:paraId="7E507377" w14:textId="77777777" w:rsidR="001D1862" w:rsidRPr="002347BE" w:rsidRDefault="001D1862" w:rsidP="001D1862">
            <w:pPr>
              <w:jc w:val="center"/>
              <w:rPr>
                <w:i/>
                <w:iCs/>
                <w:color w:val="000000"/>
                <w:sz w:val="16"/>
                <w:szCs w:val="16"/>
              </w:rPr>
            </w:pPr>
          </w:p>
        </w:tc>
        <w:tc>
          <w:tcPr>
            <w:tcW w:w="236" w:type="pct"/>
            <w:vMerge/>
          </w:tcPr>
          <w:p w14:paraId="3B6D5292" w14:textId="77777777" w:rsidR="001D1862" w:rsidRPr="002347BE" w:rsidRDefault="001D1862" w:rsidP="001D1862">
            <w:pPr>
              <w:rPr>
                <w:color w:val="000000"/>
                <w:sz w:val="16"/>
                <w:szCs w:val="16"/>
              </w:rPr>
            </w:pPr>
          </w:p>
        </w:tc>
        <w:tc>
          <w:tcPr>
            <w:tcW w:w="236" w:type="pct"/>
            <w:vMerge/>
          </w:tcPr>
          <w:p w14:paraId="6C058480" w14:textId="77777777" w:rsidR="001D1862" w:rsidRPr="002347BE" w:rsidRDefault="001D1862" w:rsidP="001D1862">
            <w:pPr>
              <w:rPr>
                <w:color w:val="000000"/>
                <w:sz w:val="16"/>
                <w:szCs w:val="16"/>
              </w:rPr>
            </w:pPr>
          </w:p>
        </w:tc>
        <w:tc>
          <w:tcPr>
            <w:tcW w:w="245" w:type="pct"/>
            <w:vMerge/>
          </w:tcPr>
          <w:p w14:paraId="2D61E04D" w14:textId="4AF1DB0D" w:rsidR="001D1862" w:rsidRPr="002347BE" w:rsidRDefault="001D1862" w:rsidP="001D1862">
            <w:pPr>
              <w:rPr>
                <w:color w:val="000000"/>
                <w:sz w:val="16"/>
                <w:szCs w:val="16"/>
              </w:rPr>
            </w:pPr>
          </w:p>
        </w:tc>
        <w:tc>
          <w:tcPr>
            <w:tcW w:w="306" w:type="pct"/>
            <w:vMerge/>
          </w:tcPr>
          <w:p w14:paraId="6F6A8859" w14:textId="53EC5ABD" w:rsidR="001D1862" w:rsidRPr="002347BE" w:rsidRDefault="001D1862" w:rsidP="001D1862">
            <w:pPr>
              <w:rPr>
                <w:color w:val="000000"/>
                <w:sz w:val="16"/>
                <w:szCs w:val="16"/>
              </w:rPr>
            </w:pPr>
          </w:p>
        </w:tc>
      </w:tr>
      <w:tr w:rsidR="00507BBF" w:rsidRPr="002347BE" w14:paraId="5FFBFA33" w14:textId="77777777" w:rsidTr="00C21F2C">
        <w:trPr>
          <w:trHeight w:val="188"/>
        </w:trPr>
        <w:tc>
          <w:tcPr>
            <w:tcW w:w="170" w:type="pct"/>
            <w:vMerge/>
          </w:tcPr>
          <w:p w14:paraId="76245845" w14:textId="77777777" w:rsidR="001D1862" w:rsidRPr="002347BE" w:rsidRDefault="001D1862" w:rsidP="001D1862">
            <w:pPr>
              <w:rPr>
                <w:color w:val="000000"/>
                <w:sz w:val="16"/>
                <w:szCs w:val="16"/>
              </w:rPr>
            </w:pPr>
          </w:p>
        </w:tc>
        <w:tc>
          <w:tcPr>
            <w:tcW w:w="616" w:type="pct"/>
            <w:vMerge/>
          </w:tcPr>
          <w:p w14:paraId="6B5B5530" w14:textId="77777777" w:rsidR="001D1862" w:rsidRPr="002347BE" w:rsidRDefault="001D1862" w:rsidP="001D1862">
            <w:pPr>
              <w:rPr>
                <w:i/>
                <w:iCs/>
                <w:color w:val="000000"/>
                <w:sz w:val="16"/>
                <w:szCs w:val="16"/>
              </w:rPr>
            </w:pPr>
          </w:p>
        </w:tc>
        <w:tc>
          <w:tcPr>
            <w:tcW w:w="379" w:type="pct"/>
            <w:vMerge/>
          </w:tcPr>
          <w:p w14:paraId="29DFF1AC" w14:textId="77777777" w:rsidR="001D1862" w:rsidRPr="002347BE" w:rsidRDefault="001D1862" w:rsidP="001D1862">
            <w:pPr>
              <w:rPr>
                <w:color w:val="000000"/>
                <w:sz w:val="16"/>
                <w:szCs w:val="16"/>
              </w:rPr>
            </w:pPr>
          </w:p>
        </w:tc>
        <w:tc>
          <w:tcPr>
            <w:tcW w:w="609" w:type="pct"/>
            <w:vMerge/>
          </w:tcPr>
          <w:p w14:paraId="0F47283B" w14:textId="77777777" w:rsidR="001D1862" w:rsidRPr="002A49B7" w:rsidRDefault="001D1862" w:rsidP="001D1862">
            <w:pPr>
              <w:rPr>
                <w:sz w:val="15"/>
                <w:szCs w:val="15"/>
              </w:rPr>
            </w:pPr>
          </w:p>
        </w:tc>
        <w:tc>
          <w:tcPr>
            <w:tcW w:w="343" w:type="pct"/>
          </w:tcPr>
          <w:p w14:paraId="37DF239F" w14:textId="052BCFD6" w:rsidR="001D1862" w:rsidRPr="002347BE" w:rsidRDefault="00B4045A" w:rsidP="001D1862">
            <w:pPr>
              <w:jc w:val="center"/>
              <w:rPr>
                <w:i/>
                <w:iCs/>
                <w:color w:val="000000"/>
                <w:sz w:val="16"/>
                <w:szCs w:val="16"/>
              </w:rPr>
            </w:pPr>
            <w:r>
              <w:rPr>
                <w:i/>
                <w:iCs/>
                <w:color w:val="000000"/>
                <w:sz w:val="16"/>
                <w:szCs w:val="16"/>
              </w:rPr>
              <w:t>-</w:t>
            </w:r>
          </w:p>
        </w:tc>
        <w:tc>
          <w:tcPr>
            <w:tcW w:w="215" w:type="pct"/>
            <w:gridSpan w:val="2"/>
          </w:tcPr>
          <w:p w14:paraId="0666497B" w14:textId="7CD10600" w:rsidR="001D1862" w:rsidRPr="002347BE" w:rsidRDefault="00B4045A" w:rsidP="001D1862">
            <w:pPr>
              <w:jc w:val="center"/>
              <w:rPr>
                <w:i/>
                <w:iCs/>
                <w:color w:val="000000"/>
                <w:sz w:val="16"/>
                <w:szCs w:val="16"/>
              </w:rPr>
            </w:pPr>
            <w:r>
              <w:rPr>
                <w:i/>
                <w:iCs/>
                <w:color w:val="000000"/>
                <w:sz w:val="16"/>
                <w:szCs w:val="16"/>
              </w:rPr>
              <w:t>-</w:t>
            </w:r>
          </w:p>
        </w:tc>
        <w:tc>
          <w:tcPr>
            <w:tcW w:w="147" w:type="pct"/>
          </w:tcPr>
          <w:p w14:paraId="1D1DA870" w14:textId="79E03637" w:rsidR="001D1862" w:rsidRPr="002347BE" w:rsidRDefault="00B4045A" w:rsidP="001D1862">
            <w:pPr>
              <w:jc w:val="center"/>
              <w:rPr>
                <w:i/>
                <w:iCs/>
                <w:color w:val="000000"/>
                <w:sz w:val="16"/>
                <w:szCs w:val="16"/>
              </w:rPr>
            </w:pPr>
            <w:r>
              <w:rPr>
                <w:i/>
                <w:iCs/>
                <w:color w:val="000000"/>
                <w:sz w:val="16"/>
                <w:szCs w:val="16"/>
              </w:rPr>
              <w:t>-</w:t>
            </w:r>
          </w:p>
        </w:tc>
        <w:tc>
          <w:tcPr>
            <w:tcW w:w="135" w:type="pct"/>
          </w:tcPr>
          <w:p w14:paraId="15D37F5F" w14:textId="298CE4E0" w:rsidR="001D1862" w:rsidRPr="002347BE" w:rsidRDefault="00B4045A" w:rsidP="001D1862">
            <w:pPr>
              <w:jc w:val="center"/>
              <w:rPr>
                <w:i/>
                <w:iCs/>
                <w:color w:val="000000"/>
                <w:sz w:val="16"/>
                <w:szCs w:val="16"/>
              </w:rPr>
            </w:pPr>
            <w:r>
              <w:rPr>
                <w:i/>
                <w:iCs/>
                <w:color w:val="000000"/>
                <w:sz w:val="16"/>
                <w:szCs w:val="16"/>
              </w:rPr>
              <w:t>-</w:t>
            </w:r>
          </w:p>
        </w:tc>
        <w:tc>
          <w:tcPr>
            <w:tcW w:w="191" w:type="pct"/>
          </w:tcPr>
          <w:p w14:paraId="6DCA1934" w14:textId="1D3539D2" w:rsidR="001D1862" w:rsidRPr="002347BE" w:rsidRDefault="00B4045A" w:rsidP="001D1862">
            <w:pPr>
              <w:jc w:val="center"/>
              <w:rPr>
                <w:i/>
                <w:iCs/>
                <w:color w:val="000000"/>
                <w:sz w:val="16"/>
                <w:szCs w:val="16"/>
              </w:rPr>
            </w:pPr>
            <w:r>
              <w:rPr>
                <w:i/>
                <w:iCs/>
                <w:color w:val="000000"/>
                <w:sz w:val="16"/>
                <w:szCs w:val="16"/>
              </w:rPr>
              <w:t>-</w:t>
            </w:r>
          </w:p>
        </w:tc>
        <w:tc>
          <w:tcPr>
            <w:tcW w:w="187" w:type="pct"/>
          </w:tcPr>
          <w:p w14:paraId="7D35DAD8" w14:textId="1DF7FBF7" w:rsidR="001D1862" w:rsidRPr="002347BE" w:rsidRDefault="00B4045A" w:rsidP="001D1862">
            <w:pPr>
              <w:jc w:val="center"/>
              <w:rPr>
                <w:i/>
                <w:iCs/>
                <w:color w:val="000000"/>
                <w:sz w:val="16"/>
                <w:szCs w:val="16"/>
              </w:rPr>
            </w:pPr>
            <w:r>
              <w:rPr>
                <w:i/>
                <w:iCs/>
                <w:color w:val="000000"/>
                <w:sz w:val="16"/>
                <w:szCs w:val="16"/>
              </w:rPr>
              <w:t>-</w:t>
            </w:r>
          </w:p>
        </w:tc>
        <w:tc>
          <w:tcPr>
            <w:tcW w:w="234" w:type="pct"/>
          </w:tcPr>
          <w:p w14:paraId="16199385" w14:textId="77777777" w:rsidR="001D1862" w:rsidRPr="002347BE" w:rsidRDefault="001D1862" w:rsidP="001D1862">
            <w:pPr>
              <w:jc w:val="center"/>
              <w:rPr>
                <w:i/>
                <w:iCs/>
                <w:color w:val="000000"/>
                <w:sz w:val="16"/>
                <w:szCs w:val="16"/>
              </w:rPr>
            </w:pPr>
          </w:p>
        </w:tc>
        <w:tc>
          <w:tcPr>
            <w:tcW w:w="280" w:type="pct"/>
          </w:tcPr>
          <w:p w14:paraId="6E3D2350" w14:textId="77777777" w:rsidR="001D1862" w:rsidRPr="002347BE" w:rsidRDefault="001D1862" w:rsidP="001D1862">
            <w:pPr>
              <w:jc w:val="center"/>
              <w:rPr>
                <w:i/>
                <w:iCs/>
                <w:color w:val="000000"/>
                <w:sz w:val="16"/>
                <w:szCs w:val="16"/>
              </w:rPr>
            </w:pPr>
          </w:p>
        </w:tc>
        <w:tc>
          <w:tcPr>
            <w:tcW w:w="235" w:type="pct"/>
          </w:tcPr>
          <w:p w14:paraId="3A80B7A3" w14:textId="77777777" w:rsidR="001D1862" w:rsidRPr="002347BE" w:rsidRDefault="001D1862" w:rsidP="001D1862">
            <w:pPr>
              <w:jc w:val="center"/>
              <w:rPr>
                <w:i/>
                <w:iCs/>
                <w:color w:val="000000"/>
                <w:sz w:val="16"/>
                <w:szCs w:val="16"/>
              </w:rPr>
            </w:pPr>
          </w:p>
        </w:tc>
        <w:tc>
          <w:tcPr>
            <w:tcW w:w="236" w:type="pct"/>
          </w:tcPr>
          <w:p w14:paraId="7711C08D" w14:textId="77777777" w:rsidR="001D1862" w:rsidRPr="002347BE" w:rsidRDefault="001D1862" w:rsidP="001D1862">
            <w:pPr>
              <w:jc w:val="center"/>
              <w:rPr>
                <w:i/>
                <w:iCs/>
                <w:color w:val="000000"/>
                <w:sz w:val="16"/>
                <w:szCs w:val="16"/>
              </w:rPr>
            </w:pPr>
          </w:p>
        </w:tc>
        <w:tc>
          <w:tcPr>
            <w:tcW w:w="236" w:type="pct"/>
          </w:tcPr>
          <w:p w14:paraId="37C48762" w14:textId="77777777" w:rsidR="001D1862" w:rsidRPr="002347BE" w:rsidRDefault="001D1862" w:rsidP="001D1862">
            <w:pPr>
              <w:rPr>
                <w:color w:val="000000"/>
                <w:sz w:val="16"/>
                <w:szCs w:val="16"/>
              </w:rPr>
            </w:pPr>
          </w:p>
        </w:tc>
        <w:tc>
          <w:tcPr>
            <w:tcW w:w="236" w:type="pct"/>
          </w:tcPr>
          <w:p w14:paraId="098A85D5" w14:textId="77777777" w:rsidR="001D1862" w:rsidRPr="002347BE" w:rsidRDefault="001D1862" w:rsidP="001D1862">
            <w:pPr>
              <w:rPr>
                <w:color w:val="000000"/>
                <w:sz w:val="16"/>
                <w:szCs w:val="16"/>
              </w:rPr>
            </w:pPr>
          </w:p>
        </w:tc>
        <w:tc>
          <w:tcPr>
            <w:tcW w:w="245" w:type="pct"/>
          </w:tcPr>
          <w:p w14:paraId="12C278F7" w14:textId="54AE24BF" w:rsidR="001D1862" w:rsidRPr="002347BE" w:rsidRDefault="001D1862" w:rsidP="001D1862">
            <w:pPr>
              <w:rPr>
                <w:color w:val="000000"/>
                <w:sz w:val="16"/>
                <w:szCs w:val="16"/>
              </w:rPr>
            </w:pPr>
          </w:p>
        </w:tc>
        <w:tc>
          <w:tcPr>
            <w:tcW w:w="306" w:type="pct"/>
            <w:vMerge/>
          </w:tcPr>
          <w:p w14:paraId="7F14E757" w14:textId="1EE6AE89" w:rsidR="001D1862" w:rsidRPr="002347BE" w:rsidRDefault="001D1862" w:rsidP="001D1862">
            <w:pPr>
              <w:rPr>
                <w:color w:val="000000"/>
                <w:sz w:val="16"/>
                <w:szCs w:val="16"/>
              </w:rPr>
            </w:pPr>
          </w:p>
        </w:tc>
      </w:tr>
      <w:tr w:rsidR="00C21F2C" w:rsidRPr="002347BE" w14:paraId="5DA4C5CF" w14:textId="77777777" w:rsidTr="00C21F2C">
        <w:trPr>
          <w:trHeight w:val="211"/>
        </w:trPr>
        <w:tc>
          <w:tcPr>
            <w:tcW w:w="1166" w:type="pct"/>
            <w:gridSpan w:val="3"/>
            <w:vMerge w:val="restart"/>
          </w:tcPr>
          <w:p w14:paraId="60BA71A2" w14:textId="77777777" w:rsidR="00C21F2C" w:rsidRPr="002347BE" w:rsidRDefault="00C21F2C" w:rsidP="00C21F2C">
            <w:pPr>
              <w:rPr>
                <w:color w:val="000000"/>
                <w:sz w:val="16"/>
                <w:szCs w:val="16"/>
              </w:rPr>
            </w:pPr>
            <w:r w:rsidRPr="004B3717">
              <w:rPr>
                <w:color w:val="000000"/>
                <w:sz w:val="16"/>
                <w:szCs w:val="16"/>
              </w:rPr>
              <w:t>Итого по подпрограмме II</w:t>
            </w:r>
          </w:p>
        </w:tc>
        <w:tc>
          <w:tcPr>
            <w:tcW w:w="609" w:type="pct"/>
          </w:tcPr>
          <w:p w14:paraId="6BA63E66" w14:textId="77777777" w:rsidR="00C21F2C" w:rsidRPr="002A49B7" w:rsidRDefault="00C21F2C" w:rsidP="00C21F2C">
            <w:pPr>
              <w:rPr>
                <w:sz w:val="15"/>
                <w:szCs w:val="15"/>
              </w:rPr>
            </w:pPr>
            <w:r w:rsidRPr="002A49B7">
              <w:rPr>
                <w:sz w:val="15"/>
                <w:szCs w:val="15"/>
              </w:rPr>
              <w:t>Итого</w:t>
            </w:r>
          </w:p>
        </w:tc>
        <w:tc>
          <w:tcPr>
            <w:tcW w:w="343" w:type="pct"/>
            <w:shd w:val="clear" w:color="auto" w:fill="auto"/>
            <w:vAlign w:val="center"/>
          </w:tcPr>
          <w:p w14:paraId="63B4B422" w14:textId="41DF6AB2" w:rsidR="00C21F2C" w:rsidRPr="004A0FF6" w:rsidRDefault="00C21F2C" w:rsidP="00C21F2C">
            <w:pPr>
              <w:jc w:val="center"/>
              <w:rPr>
                <w:color w:val="000000"/>
                <w:sz w:val="18"/>
                <w:szCs w:val="18"/>
              </w:rPr>
            </w:pPr>
            <w:r w:rsidRPr="005E5183">
              <w:rPr>
                <w:sz w:val="18"/>
                <w:szCs w:val="18"/>
              </w:rPr>
              <w:t>370 502,</w:t>
            </w:r>
            <w:r>
              <w:rPr>
                <w:sz w:val="18"/>
                <w:szCs w:val="18"/>
                <w:lang w:val="en-US"/>
              </w:rPr>
              <w:t>56</w:t>
            </w:r>
          </w:p>
        </w:tc>
        <w:tc>
          <w:tcPr>
            <w:tcW w:w="875" w:type="pct"/>
            <w:gridSpan w:val="6"/>
            <w:shd w:val="clear" w:color="auto" w:fill="auto"/>
            <w:vAlign w:val="center"/>
          </w:tcPr>
          <w:p w14:paraId="266F578B" w14:textId="134EAE18" w:rsidR="00C21F2C" w:rsidRPr="004A0FF6" w:rsidRDefault="00C21F2C" w:rsidP="00C21F2C">
            <w:pPr>
              <w:jc w:val="center"/>
              <w:rPr>
                <w:color w:val="000000"/>
                <w:sz w:val="18"/>
                <w:szCs w:val="18"/>
              </w:rPr>
            </w:pPr>
            <w:r w:rsidRPr="005E5183">
              <w:rPr>
                <w:sz w:val="18"/>
                <w:szCs w:val="18"/>
              </w:rPr>
              <w:t>129 698,</w:t>
            </w:r>
            <w:r>
              <w:rPr>
                <w:sz w:val="18"/>
                <w:szCs w:val="18"/>
                <w:lang w:val="en-US"/>
              </w:rPr>
              <w:t>86</w:t>
            </w:r>
          </w:p>
        </w:tc>
        <w:tc>
          <w:tcPr>
            <w:tcW w:w="234" w:type="pct"/>
            <w:shd w:val="clear" w:color="auto" w:fill="auto"/>
            <w:vAlign w:val="center"/>
          </w:tcPr>
          <w:p w14:paraId="187E2526" w14:textId="6DA9BCA4" w:rsidR="00C21F2C" w:rsidRPr="004A0FF6" w:rsidRDefault="00C21F2C" w:rsidP="00C21F2C">
            <w:pPr>
              <w:jc w:val="center"/>
              <w:rPr>
                <w:color w:val="000000"/>
                <w:sz w:val="18"/>
                <w:szCs w:val="18"/>
              </w:rPr>
            </w:pPr>
            <w:r w:rsidRPr="00027E82">
              <w:rPr>
                <w:sz w:val="18"/>
                <w:szCs w:val="18"/>
              </w:rPr>
              <w:t>101 275,0</w:t>
            </w:r>
          </w:p>
        </w:tc>
        <w:tc>
          <w:tcPr>
            <w:tcW w:w="280" w:type="pct"/>
            <w:shd w:val="clear" w:color="auto" w:fill="auto"/>
            <w:vAlign w:val="center"/>
          </w:tcPr>
          <w:p w14:paraId="3A63D861" w14:textId="39E1CB56" w:rsidR="00C21F2C" w:rsidRPr="004A0FF6" w:rsidRDefault="00C21F2C" w:rsidP="00C21F2C">
            <w:pPr>
              <w:jc w:val="center"/>
              <w:rPr>
                <w:color w:val="000000"/>
                <w:sz w:val="18"/>
                <w:szCs w:val="18"/>
              </w:rPr>
            </w:pPr>
            <w:r w:rsidRPr="00027E82">
              <w:rPr>
                <w:sz w:val="18"/>
                <w:szCs w:val="18"/>
              </w:rPr>
              <w:t>97 062,0</w:t>
            </w:r>
          </w:p>
        </w:tc>
        <w:tc>
          <w:tcPr>
            <w:tcW w:w="235" w:type="pct"/>
            <w:vAlign w:val="center"/>
          </w:tcPr>
          <w:p w14:paraId="2370D636" w14:textId="5C7747A4" w:rsidR="00C21F2C" w:rsidRPr="004A0FF6" w:rsidRDefault="00C21F2C" w:rsidP="00C21F2C">
            <w:pPr>
              <w:jc w:val="center"/>
              <w:rPr>
                <w:color w:val="000000"/>
                <w:sz w:val="18"/>
                <w:szCs w:val="18"/>
              </w:rPr>
            </w:pPr>
            <w:r w:rsidRPr="00027E82">
              <w:rPr>
                <w:sz w:val="18"/>
                <w:szCs w:val="18"/>
              </w:rPr>
              <w:t>9800,0</w:t>
            </w:r>
          </w:p>
        </w:tc>
        <w:tc>
          <w:tcPr>
            <w:tcW w:w="236" w:type="pct"/>
            <w:vAlign w:val="center"/>
          </w:tcPr>
          <w:p w14:paraId="3AD68858" w14:textId="28F50709" w:rsidR="00C21F2C" w:rsidRPr="004A0FF6" w:rsidRDefault="00C21F2C" w:rsidP="00C21F2C">
            <w:pPr>
              <w:jc w:val="center"/>
              <w:rPr>
                <w:color w:val="000000"/>
                <w:sz w:val="18"/>
                <w:szCs w:val="18"/>
              </w:rPr>
            </w:pPr>
            <w:r w:rsidRPr="00027E82">
              <w:rPr>
                <w:sz w:val="18"/>
                <w:szCs w:val="18"/>
              </w:rPr>
              <w:t>9800,0</w:t>
            </w:r>
          </w:p>
        </w:tc>
        <w:tc>
          <w:tcPr>
            <w:tcW w:w="236" w:type="pct"/>
            <w:vAlign w:val="center"/>
          </w:tcPr>
          <w:p w14:paraId="1CDDF93D" w14:textId="4F0ECFBC" w:rsidR="00C21F2C" w:rsidRPr="004A0FF6" w:rsidRDefault="00C21F2C" w:rsidP="00C21F2C">
            <w:pPr>
              <w:jc w:val="center"/>
              <w:rPr>
                <w:color w:val="000000"/>
                <w:sz w:val="18"/>
                <w:szCs w:val="18"/>
              </w:rPr>
            </w:pPr>
            <w:r w:rsidRPr="00027E82">
              <w:rPr>
                <w:sz w:val="18"/>
                <w:szCs w:val="18"/>
              </w:rPr>
              <w:t>9800,0</w:t>
            </w:r>
          </w:p>
        </w:tc>
        <w:tc>
          <w:tcPr>
            <w:tcW w:w="236" w:type="pct"/>
            <w:vAlign w:val="center"/>
          </w:tcPr>
          <w:p w14:paraId="0AAF618B" w14:textId="04FA06BE" w:rsidR="00C21F2C" w:rsidRPr="004A0FF6" w:rsidRDefault="00C21F2C" w:rsidP="00C21F2C">
            <w:pPr>
              <w:jc w:val="center"/>
              <w:rPr>
                <w:color w:val="000000"/>
                <w:sz w:val="18"/>
                <w:szCs w:val="18"/>
              </w:rPr>
            </w:pPr>
            <w:r w:rsidRPr="00027E82">
              <w:rPr>
                <w:sz w:val="18"/>
                <w:szCs w:val="18"/>
              </w:rPr>
              <w:t>9800,0</w:t>
            </w:r>
          </w:p>
        </w:tc>
        <w:tc>
          <w:tcPr>
            <w:tcW w:w="245" w:type="pct"/>
            <w:vAlign w:val="center"/>
          </w:tcPr>
          <w:p w14:paraId="35709514" w14:textId="0BA4F158" w:rsidR="00C21F2C" w:rsidRPr="004A0FF6" w:rsidRDefault="00C21F2C" w:rsidP="00C21F2C">
            <w:pPr>
              <w:ind w:right="-108"/>
              <w:jc w:val="center"/>
              <w:rPr>
                <w:color w:val="000000"/>
                <w:sz w:val="18"/>
                <w:szCs w:val="18"/>
              </w:rPr>
            </w:pPr>
            <w:r w:rsidRPr="00027E82">
              <w:rPr>
                <w:sz w:val="18"/>
                <w:szCs w:val="18"/>
              </w:rPr>
              <w:t>3266,70</w:t>
            </w:r>
          </w:p>
        </w:tc>
        <w:tc>
          <w:tcPr>
            <w:tcW w:w="306" w:type="pct"/>
            <w:vMerge w:val="restart"/>
          </w:tcPr>
          <w:p w14:paraId="533970AF" w14:textId="49A7623D" w:rsidR="00C21F2C" w:rsidRPr="002347BE" w:rsidRDefault="00C21F2C" w:rsidP="00C21F2C">
            <w:pPr>
              <w:rPr>
                <w:color w:val="000000"/>
                <w:sz w:val="16"/>
                <w:szCs w:val="16"/>
              </w:rPr>
            </w:pPr>
          </w:p>
        </w:tc>
      </w:tr>
      <w:tr w:rsidR="00C21F2C" w:rsidRPr="002347BE" w14:paraId="5E130F61" w14:textId="77777777" w:rsidTr="00C21F2C">
        <w:trPr>
          <w:trHeight w:val="60"/>
        </w:trPr>
        <w:tc>
          <w:tcPr>
            <w:tcW w:w="1166" w:type="pct"/>
            <w:gridSpan w:val="3"/>
            <w:vMerge/>
          </w:tcPr>
          <w:p w14:paraId="1545870B" w14:textId="77777777" w:rsidR="00C21F2C" w:rsidRPr="002347BE" w:rsidRDefault="00C21F2C" w:rsidP="00C21F2C">
            <w:pPr>
              <w:rPr>
                <w:color w:val="000000"/>
                <w:sz w:val="16"/>
                <w:szCs w:val="16"/>
              </w:rPr>
            </w:pPr>
          </w:p>
        </w:tc>
        <w:tc>
          <w:tcPr>
            <w:tcW w:w="609" w:type="pct"/>
          </w:tcPr>
          <w:p w14:paraId="275A799A" w14:textId="77777777" w:rsidR="00C21F2C" w:rsidRPr="002A49B7" w:rsidRDefault="00C21F2C" w:rsidP="00C21F2C">
            <w:pPr>
              <w:rPr>
                <w:sz w:val="15"/>
                <w:szCs w:val="15"/>
              </w:rPr>
            </w:pPr>
            <w:r w:rsidRPr="002A49B7">
              <w:rPr>
                <w:sz w:val="15"/>
                <w:szCs w:val="15"/>
              </w:rPr>
              <w:t>Средства бюджета Московской области</w:t>
            </w:r>
          </w:p>
        </w:tc>
        <w:tc>
          <w:tcPr>
            <w:tcW w:w="343" w:type="pct"/>
            <w:shd w:val="clear" w:color="auto" w:fill="auto"/>
            <w:vAlign w:val="center"/>
          </w:tcPr>
          <w:p w14:paraId="54F7E328" w14:textId="03F07F3D" w:rsidR="00C21F2C" w:rsidRPr="005E5183" w:rsidRDefault="00C21F2C" w:rsidP="00C21F2C">
            <w:pPr>
              <w:jc w:val="center"/>
              <w:rPr>
                <w:color w:val="000000"/>
                <w:sz w:val="18"/>
                <w:szCs w:val="18"/>
              </w:rPr>
            </w:pPr>
            <w:r w:rsidRPr="005E5183">
              <w:rPr>
                <w:sz w:val="18"/>
                <w:szCs w:val="18"/>
              </w:rPr>
              <w:t>20 172,</w:t>
            </w:r>
            <w:r>
              <w:rPr>
                <w:sz w:val="18"/>
                <w:szCs w:val="18"/>
                <w:lang w:val="en-US"/>
              </w:rPr>
              <w:t>46</w:t>
            </w:r>
          </w:p>
        </w:tc>
        <w:tc>
          <w:tcPr>
            <w:tcW w:w="875" w:type="pct"/>
            <w:gridSpan w:val="6"/>
            <w:shd w:val="clear" w:color="auto" w:fill="auto"/>
            <w:vAlign w:val="center"/>
          </w:tcPr>
          <w:p w14:paraId="44D26A0B" w14:textId="152DC10E" w:rsidR="00C21F2C" w:rsidRPr="005E5183" w:rsidRDefault="00C21F2C" w:rsidP="00C21F2C">
            <w:pPr>
              <w:jc w:val="center"/>
              <w:rPr>
                <w:color w:val="000000"/>
                <w:sz w:val="18"/>
                <w:szCs w:val="18"/>
              </w:rPr>
            </w:pPr>
            <w:r w:rsidRPr="005E5183">
              <w:rPr>
                <w:sz w:val="18"/>
                <w:szCs w:val="18"/>
              </w:rPr>
              <w:t>9 305,</w:t>
            </w:r>
            <w:r>
              <w:rPr>
                <w:sz w:val="18"/>
                <w:szCs w:val="18"/>
                <w:lang w:val="en-US"/>
              </w:rPr>
              <w:t>76</w:t>
            </w:r>
          </w:p>
        </w:tc>
        <w:tc>
          <w:tcPr>
            <w:tcW w:w="234" w:type="pct"/>
            <w:shd w:val="clear" w:color="auto" w:fill="auto"/>
            <w:vAlign w:val="center"/>
          </w:tcPr>
          <w:p w14:paraId="573B1324" w14:textId="0B984F71" w:rsidR="00C21F2C" w:rsidRPr="004A0FF6" w:rsidRDefault="00C21F2C" w:rsidP="00C21F2C">
            <w:pPr>
              <w:jc w:val="center"/>
              <w:rPr>
                <w:color w:val="000000"/>
                <w:sz w:val="18"/>
                <w:szCs w:val="18"/>
              </w:rPr>
            </w:pPr>
            <w:r w:rsidRPr="00027E82">
              <w:rPr>
                <w:sz w:val="18"/>
                <w:szCs w:val="18"/>
              </w:rPr>
              <w:t xml:space="preserve">5 </w:t>
            </w:r>
            <w:r>
              <w:rPr>
                <w:sz w:val="18"/>
                <w:szCs w:val="18"/>
              </w:rPr>
              <w:t>473,3</w:t>
            </w:r>
          </w:p>
        </w:tc>
        <w:tc>
          <w:tcPr>
            <w:tcW w:w="280" w:type="pct"/>
            <w:shd w:val="clear" w:color="auto" w:fill="auto"/>
            <w:vAlign w:val="center"/>
          </w:tcPr>
          <w:p w14:paraId="105A428B" w14:textId="5978069A" w:rsidR="00C21F2C" w:rsidRPr="004A0FF6" w:rsidRDefault="00C21F2C" w:rsidP="00C21F2C">
            <w:pPr>
              <w:jc w:val="center"/>
              <w:rPr>
                <w:color w:val="000000"/>
                <w:sz w:val="18"/>
                <w:szCs w:val="18"/>
              </w:rPr>
            </w:pPr>
            <w:r w:rsidRPr="00027E82">
              <w:rPr>
                <w:sz w:val="18"/>
                <w:szCs w:val="18"/>
              </w:rPr>
              <w:t>5 393,4</w:t>
            </w:r>
          </w:p>
        </w:tc>
        <w:tc>
          <w:tcPr>
            <w:tcW w:w="235" w:type="pct"/>
            <w:vAlign w:val="center"/>
          </w:tcPr>
          <w:p w14:paraId="71B788A3" w14:textId="22897A43" w:rsidR="00C21F2C" w:rsidRPr="004A0FF6" w:rsidRDefault="00C21F2C" w:rsidP="00C21F2C">
            <w:pPr>
              <w:jc w:val="center"/>
              <w:rPr>
                <w:color w:val="000000"/>
                <w:sz w:val="18"/>
                <w:szCs w:val="18"/>
              </w:rPr>
            </w:pPr>
            <w:r w:rsidRPr="00027E82">
              <w:rPr>
                <w:sz w:val="18"/>
                <w:szCs w:val="18"/>
              </w:rPr>
              <w:t>0</w:t>
            </w:r>
          </w:p>
        </w:tc>
        <w:tc>
          <w:tcPr>
            <w:tcW w:w="236" w:type="pct"/>
            <w:vAlign w:val="center"/>
          </w:tcPr>
          <w:p w14:paraId="2901D39F" w14:textId="783CF70A" w:rsidR="00C21F2C" w:rsidRPr="004A0FF6" w:rsidRDefault="00C21F2C" w:rsidP="00C21F2C">
            <w:pPr>
              <w:jc w:val="center"/>
              <w:rPr>
                <w:color w:val="000000"/>
                <w:sz w:val="18"/>
                <w:szCs w:val="18"/>
              </w:rPr>
            </w:pPr>
            <w:r w:rsidRPr="00027E82">
              <w:rPr>
                <w:sz w:val="18"/>
                <w:szCs w:val="18"/>
              </w:rPr>
              <w:t>0</w:t>
            </w:r>
          </w:p>
        </w:tc>
        <w:tc>
          <w:tcPr>
            <w:tcW w:w="236" w:type="pct"/>
            <w:vAlign w:val="center"/>
          </w:tcPr>
          <w:p w14:paraId="7DDCF09A" w14:textId="483C443B" w:rsidR="00C21F2C" w:rsidRPr="004A0FF6" w:rsidRDefault="00C21F2C" w:rsidP="00C21F2C">
            <w:pPr>
              <w:jc w:val="center"/>
              <w:rPr>
                <w:color w:val="000000"/>
                <w:sz w:val="18"/>
                <w:szCs w:val="18"/>
              </w:rPr>
            </w:pPr>
            <w:r w:rsidRPr="00027E82">
              <w:rPr>
                <w:sz w:val="18"/>
                <w:szCs w:val="18"/>
              </w:rPr>
              <w:t>0</w:t>
            </w:r>
          </w:p>
        </w:tc>
        <w:tc>
          <w:tcPr>
            <w:tcW w:w="236" w:type="pct"/>
            <w:vAlign w:val="center"/>
          </w:tcPr>
          <w:p w14:paraId="200740C7" w14:textId="1E28448F" w:rsidR="00C21F2C" w:rsidRPr="004A0FF6" w:rsidRDefault="00C21F2C" w:rsidP="00C21F2C">
            <w:pPr>
              <w:jc w:val="center"/>
              <w:rPr>
                <w:color w:val="000000"/>
                <w:sz w:val="18"/>
                <w:szCs w:val="18"/>
              </w:rPr>
            </w:pPr>
            <w:r w:rsidRPr="00027E82">
              <w:rPr>
                <w:sz w:val="18"/>
                <w:szCs w:val="18"/>
              </w:rPr>
              <w:t>0</w:t>
            </w:r>
          </w:p>
        </w:tc>
        <w:tc>
          <w:tcPr>
            <w:tcW w:w="245" w:type="pct"/>
            <w:vAlign w:val="center"/>
          </w:tcPr>
          <w:p w14:paraId="06B9C324" w14:textId="2BD8A128" w:rsidR="00C21F2C" w:rsidRPr="004A0FF6" w:rsidRDefault="00C21F2C" w:rsidP="00C21F2C">
            <w:pPr>
              <w:ind w:right="-108"/>
              <w:jc w:val="center"/>
              <w:rPr>
                <w:color w:val="000000"/>
                <w:sz w:val="18"/>
                <w:szCs w:val="18"/>
              </w:rPr>
            </w:pPr>
            <w:r w:rsidRPr="00027E82">
              <w:rPr>
                <w:sz w:val="18"/>
                <w:szCs w:val="18"/>
              </w:rPr>
              <w:t>0</w:t>
            </w:r>
          </w:p>
        </w:tc>
        <w:tc>
          <w:tcPr>
            <w:tcW w:w="306" w:type="pct"/>
            <w:vMerge/>
          </w:tcPr>
          <w:p w14:paraId="46203EB9" w14:textId="3B13EEB7" w:rsidR="00C21F2C" w:rsidRPr="002347BE" w:rsidRDefault="00C21F2C" w:rsidP="00C21F2C">
            <w:pPr>
              <w:rPr>
                <w:color w:val="000000"/>
                <w:sz w:val="16"/>
                <w:szCs w:val="16"/>
              </w:rPr>
            </w:pPr>
          </w:p>
        </w:tc>
      </w:tr>
      <w:tr w:rsidR="00C21F2C" w:rsidRPr="002347BE" w14:paraId="33C584DC" w14:textId="77777777" w:rsidTr="00C21F2C">
        <w:trPr>
          <w:trHeight w:val="188"/>
        </w:trPr>
        <w:tc>
          <w:tcPr>
            <w:tcW w:w="1166" w:type="pct"/>
            <w:gridSpan w:val="3"/>
            <w:vMerge/>
          </w:tcPr>
          <w:p w14:paraId="1C41E3B7" w14:textId="77777777" w:rsidR="00C21F2C" w:rsidRPr="002347BE" w:rsidRDefault="00C21F2C" w:rsidP="00C21F2C">
            <w:pPr>
              <w:rPr>
                <w:color w:val="000000"/>
                <w:sz w:val="16"/>
                <w:szCs w:val="16"/>
              </w:rPr>
            </w:pPr>
          </w:p>
        </w:tc>
        <w:tc>
          <w:tcPr>
            <w:tcW w:w="609" w:type="pct"/>
          </w:tcPr>
          <w:p w14:paraId="26C9B767" w14:textId="77777777" w:rsidR="00C21F2C" w:rsidRPr="002A49B7" w:rsidRDefault="00C21F2C" w:rsidP="00C21F2C">
            <w:pPr>
              <w:rPr>
                <w:sz w:val="15"/>
                <w:szCs w:val="15"/>
              </w:rPr>
            </w:pPr>
            <w:r w:rsidRPr="002A49B7">
              <w:rPr>
                <w:sz w:val="15"/>
                <w:szCs w:val="15"/>
              </w:rPr>
              <w:t>Средства Дорожного фонда Московской области</w:t>
            </w:r>
          </w:p>
        </w:tc>
        <w:tc>
          <w:tcPr>
            <w:tcW w:w="343" w:type="pct"/>
            <w:shd w:val="clear" w:color="auto" w:fill="auto"/>
            <w:vAlign w:val="center"/>
          </w:tcPr>
          <w:p w14:paraId="238DAEAE" w14:textId="386CC9E2" w:rsidR="00C21F2C" w:rsidRPr="005E5183" w:rsidRDefault="00C21F2C" w:rsidP="00C21F2C">
            <w:pPr>
              <w:jc w:val="center"/>
              <w:rPr>
                <w:color w:val="000000"/>
                <w:sz w:val="18"/>
                <w:szCs w:val="18"/>
              </w:rPr>
            </w:pPr>
            <w:r w:rsidRPr="005E5183">
              <w:rPr>
                <w:sz w:val="18"/>
                <w:szCs w:val="18"/>
              </w:rPr>
              <w:t>18 984,1</w:t>
            </w:r>
          </w:p>
        </w:tc>
        <w:tc>
          <w:tcPr>
            <w:tcW w:w="875" w:type="pct"/>
            <w:gridSpan w:val="6"/>
            <w:shd w:val="clear" w:color="auto" w:fill="auto"/>
            <w:vAlign w:val="center"/>
          </w:tcPr>
          <w:p w14:paraId="0D730EE6" w14:textId="7CBDF6C4" w:rsidR="00C21F2C" w:rsidRPr="005E5183" w:rsidRDefault="00C21F2C" w:rsidP="00C21F2C">
            <w:pPr>
              <w:jc w:val="center"/>
              <w:rPr>
                <w:color w:val="000000"/>
                <w:sz w:val="18"/>
                <w:szCs w:val="18"/>
              </w:rPr>
            </w:pPr>
            <w:r w:rsidRPr="005E5183">
              <w:rPr>
                <w:sz w:val="18"/>
                <w:szCs w:val="18"/>
              </w:rPr>
              <w:t>18 984,1</w:t>
            </w:r>
          </w:p>
        </w:tc>
        <w:tc>
          <w:tcPr>
            <w:tcW w:w="234" w:type="pct"/>
            <w:shd w:val="clear" w:color="auto" w:fill="auto"/>
            <w:vAlign w:val="center"/>
          </w:tcPr>
          <w:p w14:paraId="120F3E30" w14:textId="7C9E791D" w:rsidR="00C21F2C" w:rsidRPr="004A0FF6" w:rsidRDefault="00C21F2C" w:rsidP="00C21F2C">
            <w:pPr>
              <w:jc w:val="center"/>
              <w:rPr>
                <w:color w:val="000000"/>
                <w:sz w:val="18"/>
                <w:szCs w:val="18"/>
              </w:rPr>
            </w:pPr>
            <w:r w:rsidRPr="00027E82">
              <w:rPr>
                <w:sz w:val="18"/>
                <w:szCs w:val="18"/>
              </w:rPr>
              <w:t>0</w:t>
            </w:r>
          </w:p>
        </w:tc>
        <w:tc>
          <w:tcPr>
            <w:tcW w:w="280" w:type="pct"/>
            <w:shd w:val="clear" w:color="auto" w:fill="auto"/>
            <w:vAlign w:val="center"/>
          </w:tcPr>
          <w:p w14:paraId="6DD1667D" w14:textId="23593133" w:rsidR="00C21F2C" w:rsidRPr="004A0FF6" w:rsidRDefault="00C21F2C" w:rsidP="00C21F2C">
            <w:pPr>
              <w:jc w:val="center"/>
              <w:rPr>
                <w:color w:val="000000"/>
                <w:sz w:val="18"/>
                <w:szCs w:val="18"/>
              </w:rPr>
            </w:pPr>
            <w:r w:rsidRPr="00027E82">
              <w:rPr>
                <w:sz w:val="18"/>
                <w:szCs w:val="18"/>
              </w:rPr>
              <w:t>0</w:t>
            </w:r>
          </w:p>
        </w:tc>
        <w:tc>
          <w:tcPr>
            <w:tcW w:w="235" w:type="pct"/>
            <w:vAlign w:val="center"/>
          </w:tcPr>
          <w:p w14:paraId="1555CC50" w14:textId="208CFF57" w:rsidR="00C21F2C" w:rsidRPr="004A0FF6" w:rsidRDefault="00C21F2C" w:rsidP="00C21F2C">
            <w:pPr>
              <w:jc w:val="center"/>
              <w:rPr>
                <w:color w:val="000000"/>
                <w:sz w:val="18"/>
                <w:szCs w:val="18"/>
              </w:rPr>
            </w:pPr>
            <w:r w:rsidRPr="00027E82">
              <w:rPr>
                <w:sz w:val="18"/>
                <w:szCs w:val="18"/>
              </w:rPr>
              <w:t>0</w:t>
            </w:r>
          </w:p>
        </w:tc>
        <w:tc>
          <w:tcPr>
            <w:tcW w:w="236" w:type="pct"/>
            <w:vAlign w:val="center"/>
          </w:tcPr>
          <w:p w14:paraId="178BD921" w14:textId="2D0A3BD4" w:rsidR="00C21F2C" w:rsidRPr="004A0FF6" w:rsidRDefault="00C21F2C" w:rsidP="00C21F2C">
            <w:pPr>
              <w:jc w:val="center"/>
              <w:rPr>
                <w:color w:val="000000"/>
                <w:sz w:val="18"/>
                <w:szCs w:val="18"/>
              </w:rPr>
            </w:pPr>
            <w:r w:rsidRPr="00027E82">
              <w:rPr>
                <w:sz w:val="18"/>
                <w:szCs w:val="18"/>
              </w:rPr>
              <w:t>0</w:t>
            </w:r>
          </w:p>
        </w:tc>
        <w:tc>
          <w:tcPr>
            <w:tcW w:w="236" w:type="pct"/>
            <w:vAlign w:val="center"/>
          </w:tcPr>
          <w:p w14:paraId="61CC0505" w14:textId="07FB8CEB" w:rsidR="00C21F2C" w:rsidRPr="004A0FF6" w:rsidRDefault="00C21F2C" w:rsidP="00C21F2C">
            <w:pPr>
              <w:jc w:val="center"/>
              <w:rPr>
                <w:color w:val="000000"/>
                <w:sz w:val="18"/>
                <w:szCs w:val="18"/>
              </w:rPr>
            </w:pPr>
            <w:r w:rsidRPr="00027E82">
              <w:rPr>
                <w:sz w:val="18"/>
                <w:szCs w:val="18"/>
              </w:rPr>
              <w:t>0</w:t>
            </w:r>
          </w:p>
        </w:tc>
        <w:tc>
          <w:tcPr>
            <w:tcW w:w="236" w:type="pct"/>
            <w:vAlign w:val="center"/>
          </w:tcPr>
          <w:p w14:paraId="6AE96ABA" w14:textId="064E0E98" w:rsidR="00C21F2C" w:rsidRPr="004A0FF6" w:rsidRDefault="00C21F2C" w:rsidP="00C21F2C">
            <w:pPr>
              <w:jc w:val="center"/>
              <w:rPr>
                <w:color w:val="000000"/>
                <w:sz w:val="18"/>
                <w:szCs w:val="18"/>
              </w:rPr>
            </w:pPr>
            <w:r w:rsidRPr="00027E82">
              <w:rPr>
                <w:sz w:val="18"/>
                <w:szCs w:val="18"/>
              </w:rPr>
              <w:t>0</w:t>
            </w:r>
          </w:p>
        </w:tc>
        <w:tc>
          <w:tcPr>
            <w:tcW w:w="245" w:type="pct"/>
            <w:vAlign w:val="center"/>
          </w:tcPr>
          <w:p w14:paraId="0BE7974F" w14:textId="42E23606" w:rsidR="00C21F2C" w:rsidRPr="004A0FF6" w:rsidRDefault="00C21F2C" w:rsidP="00C21F2C">
            <w:pPr>
              <w:ind w:right="-108"/>
              <w:jc w:val="center"/>
              <w:rPr>
                <w:color w:val="000000"/>
                <w:sz w:val="18"/>
                <w:szCs w:val="18"/>
              </w:rPr>
            </w:pPr>
            <w:r w:rsidRPr="00027E82">
              <w:rPr>
                <w:sz w:val="18"/>
                <w:szCs w:val="18"/>
              </w:rPr>
              <w:t>0</w:t>
            </w:r>
          </w:p>
        </w:tc>
        <w:tc>
          <w:tcPr>
            <w:tcW w:w="306" w:type="pct"/>
            <w:vMerge/>
          </w:tcPr>
          <w:p w14:paraId="6B158613" w14:textId="1F7FFBB2" w:rsidR="00C21F2C" w:rsidRPr="002347BE" w:rsidRDefault="00C21F2C" w:rsidP="00C21F2C">
            <w:pPr>
              <w:rPr>
                <w:color w:val="000000"/>
                <w:sz w:val="16"/>
                <w:szCs w:val="16"/>
              </w:rPr>
            </w:pPr>
          </w:p>
        </w:tc>
      </w:tr>
      <w:tr w:rsidR="00C21F2C" w:rsidRPr="002347BE" w14:paraId="28C5B434" w14:textId="77777777" w:rsidTr="00C21F2C">
        <w:trPr>
          <w:trHeight w:val="188"/>
        </w:trPr>
        <w:tc>
          <w:tcPr>
            <w:tcW w:w="1166" w:type="pct"/>
            <w:gridSpan w:val="3"/>
            <w:vMerge/>
          </w:tcPr>
          <w:p w14:paraId="3B86AC70" w14:textId="77777777" w:rsidR="00C21F2C" w:rsidRPr="002347BE" w:rsidRDefault="00C21F2C" w:rsidP="00C21F2C">
            <w:pPr>
              <w:rPr>
                <w:color w:val="000000"/>
                <w:sz w:val="16"/>
                <w:szCs w:val="16"/>
              </w:rPr>
            </w:pPr>
          </w:p>
        </w:tc>
        <w:tc>
          <w:tcPr>
            <w:tcW w:w="609" w:type="pct"/>
          </w:tcPr>
          <w:p w14:paraId="38920739" w14:textId="77777777" w:rsidR="00C21F2C" w:rsidRPr="002A49B7" w:rsidRDefault="00C21F2C" w:rsidP="00C21F2C">
            <w:pPr>
              <w:rPr>
                <w:sz w:val="15"/>
                <w:szCs w:val="15"/>
              </w:rPr>
            </w:pPr>
            <w:r w:rsidRPr="002A49B7">
              <w:rPr>
                <w:sz w:val="15"/>
                <w:szCs w:val="15"/>
              </w:rPr>
              <w:t xml:space="preserve">Средства федерального бюджета </w:t>
            </w:r>
          </w:p>
        </w:tc>
        <w:tc>
          <w:tcPr>
            <w:tcW w:w="343" w:type="pct"/>
            <w:shd w:val="clear" w:color="auto" w:fill="auto"/>
            <w:vAlign w:val="center"/>
          </w:tcPr>
          <w:p w14:paraId="552BFAEF" w14:textId="47DBC4F0" w:rsidR="00C21F2C" w:rsidRPr="005E5183" w:rsidRDefault="00C21F2C" w:rsidP="00C21F2C">
            <w:pPr>
              <w:jc w:val="center"/>
              <w:rPr>
                <w:color w:val="000000"/>
                <w:sz w:val="18"/>
                <w:szCs w:val="18"/>
              </w:rPr>
            </w:pPr>
            <w:r w:rsidRPr="005E5183">
              <w:rPr>
                <w:sz w:val="18"/>
                <w:szCs w:val="18"/>
              </w:rPr>
              <w:t>0</w:t>
            </w:r>
          </w:p>
        </w:tc>
        <w:tc>
          <w:tcPr>
            <w:tcW w:w="875" w:type="pct"/>
            <w:gridSpan w:val="6"/>
            <w:shd w:val="clear" w:color="auto" w:fill="auto"/>
            <w:vAlign w:val="center"/>
          </w:tcPr>
          <w:p w14:paraId="13468BE0" w14:textId="2302245B" w:rsidR="00C21F2C" w:rsidRPr="005E5183" w:rsidRDefault="00C21F2C" w:rsidP="00C21F2C">
            <w:pPr>
              <w:jc w:val="center"/>
              <w:rPr>
                <w:color w:val="000000"/>
                <w:sz w:val="18"/>
                <w:szCs w:val="18"/>
              </w:rPr>
            </w:pPr>
            <w:r w:rsidRPr="005E5183">
              <w:rPr>
                <w:sz w:val="18"/>
                <w:szCs w:val="18"/>
              </w:rPr>
              <w:t>0</w:t>
            </w:r>
          </w:p>
        </w:tc>
        <w:tc>
          <w:tcPr>
            <w:tcW w:w="234" w:type="pct"/>
            <w:shd w:val="clear" w:color="auto" w:fill="auto"/>
            <w:vAlign w:val="center"/>
          </w:tcPr>
          <w:p w14:paraId="1470DD2E" w14:textId="49851DC5" w:rsidR="00C21F2C" w:rsidRPr="004A0FF6" w:rsidRDefault="00C21F2C" w:rsidP="00C21F2C">
            <w:pPr>
              <w:jc w:val="center"/>
              <w:rPr>
                <w:color w:val="000000"/>
                <w:sz w:val="18"/>
                <w:szCs w:val="18"/>
              </w:rPr>
            </w:pPr>
            <w:r w:rsidRPr="00027E82">
              <w:rPr>
                <w:sz w:val="18"/>
                <w:szCs w:val="18"/>
              </w:rPr>
              <w:t>0</w:t>
            </w:r>
          </w:p>
        </w:tc>
        <w:tc>
          <w:tcPr>
            <w:tcW w:w="280" w:type="pct"/>
            <w:shd w:val="clear" w:color="auto" w:fill="auto"/>
            <w:vAlign w:val="center"/>
          </w:tcPr>
          <w:p w14:paraId="48E1E828" w14:textId="6614B4A0" w:rsidR="00C21F2C" w:rsidRPr="004A0FF6" w:rsidRDefault="00C21F2C" w:rsidP="00C21F2C">
            <w:pPr>
              <w:jc w:val="center"/>
              <w:rPr>
                <w:color w:val="000000"/>
                <w:sz w:val="18"/>
                <w:szCs w:val="18"/>
              </w:rPr>
            </w:pPr>
            <w:r w:rsidRPr="00027E82">
              <w:rPr>
                <w:sz w:val="18"/>
                <w:szCs w:val="18"/>
              </w:rPr>
              <w:t>0</w:t>
            </w:r>
          </w:p>
        </w:tc>
        <w:tc>
          <w:tcPr>
            <w:tcW w:w="235" w:type="pct"/>
            <w:vAlign w:val="center"/>
          </w:tcPr>
          <w:p w14:paraId="1D941416" w14:textId="2BAD7D86" w:rsidR="00C21F2C" w:rsidRPr="004A0FF6" w:rsidRDefault="00C21F2C" w:rsidP="00C21F2C">
            <w:pPr>
              <w:jc w:val="center"/>
              <w:rPr>
                <w:color w:val="000000"/>
                <w:sz w:val="18"/>
                <w:szCs w:val="18"/>
              </w:rPr>
            </w:pPr>
            <w:r w:rsidRPr="00027E82">
              <w:rPr>
                <w:sz w:val="18"/>
                <w:szCs w:val="18"/>
              </w:rPr>
              <w:t>0</w:t>
            </w:r>
          </w:p>
        </w:tc>
        <w:tc>
          <w:tcPr>
            <w:tcW w:w="236" w:type="pct"/>
            <w:vAlign w:val="center"/>
          </w:tcPr>
          <w:p w14:paraId="54D34364" w14:textId="78EC0906" w:rsidR="00C21F2C" w:rsidRPr="004A0FF6" w:rsidRDefault="00C21F2C" w:rsidP="00C21F2C">
            <w:pPr>
              <w:jc w:val="center"/>
              <w:rPr>
                <w:color w:val="000000"/>
                <w:sz w:val="18"/>
                <w:szCs w:val="18"/>
              </w:rPr>
            </w:pPr>
            <w:r w:rsidRPr="00027E82">
              <w:rPr>
                <w:sz w:val="18"/>
                <w:szCs w:val="18"/>
              </w:rPr>
              <w:t>0</w:t>
            </w:r>
          </w:p>
        </w:tc>
        <w:tc>
          <w:tcPr>
            <w:tcW w:w="236" w:type="pct"/>
            <w:vAlign w:val="center"/>
          </w:tcPr>
          <w:p w14:paraId="0E448A2E" w14:textId="6B975116" w:rsidR="00C21F2C" w:rsidRPr="004A0FF6" w:rsidRDefault="00C21F2C" w:rsidP="00C21F2C">
            <w:pPr>
              <w:jc w:val="center"/>
              <w:rPr>
                <w:color w:val="000000"/>
                <w:sz w:val="18"/>
                <w:szCs w:val="18"/>
              </w:rPr>
            </w:pPr>
            <w:r w:rsidRPr="00027E82">
              <w:rPr>
                <w:sz w:val="18"/>
                <w:szCs w:val="18"/>
              </w:rPr>
              <w:t>0</w:t>
            </w:r>
          </w:p>
        </w:tc>
        <w:tc>
          <w:tcPr>
            <w:tcW w:w="236" w:type="pct"/>
            <w:vAlign w:val="center"/>
          </w:tcPr>
          <w:p w14:paraId="7675B503" w14:textId="77FB0654" w:rsidR="00C21F2C" w:rsidRPr="004A0FF6" w:rsidRDefault="00C21F2C" w:rsidP="00C21F2C">
            <w:pPr>
              <w:jc w:val="center"/>
              <w:rPr>
                <w:color w:val="000000"/>
                <w:sz w:val="18"/>
                <w:szCs w:val="18"/>
              </w:rPr>
            </w:pPr>
            <w:r w:rsidRPr="00027E82">
              <w:rPr>
                <w:sz w:val="18"/>
                <w:szCs w:val="18"/>
              </w:rPr>
              <w:t>0</w:t>
            </w:r>
          </w:p>
        </w:tc>
        <w:tc>
          <w:tcPr>
            <w:tcW w:w="245" w:type="pct"/>
            <w:vAlign w:val="center"/>
          </w:tcPr>
          <w:p w14:paraId="17289A39" w14:textId="4026C536" w:rsidR="00C21F2C" w:rsidRPr="004A0FF6" w:rsidRDefault="00C21F2C" w:rsidP="00C21F2C">
            <w:pPr>
              <w:ind w:right="-108"/>
              <w:jc w:val="center"/>
              <w:rPr>
                <w:color w:val="000000"/>
                <w:sz w:val="18"/>
                <w:szCs w:val="18"/>
              </w:rPr>
            </w:pPr>
            <w:r w:rsidRPr="00027E82">
              <w:rPr>
                <w:sz w:val="18"/>
                <w:szCs w:val="18"/>
              </w:rPr>
              <w:t>0</w:t>
            </w:r>
          </w:p>
        </w:tc>
        <w:tc>
          <w:tcPr>
            <w:tcW w:w="306" w:type="pct"/>
            <w:vMerge/>
          </w:tcPr>
          <w:p w14:paraId="47CD4465" w14:textId="4EA47BA7" w:rsidR="00C21F2C" w:rsidRPr="002347BE" w:rsidRDefault="00C21F2C" w:rsidP="00C21F2C">
            <w:pPr>
              <w:rPr>
                <w:color w:val="000000"/>
                <w:sz w:val="16"/>
                <w:szCs w:val="16"/>
              </w:rPr>
            </w:pPr>
          </w:p>
        </w:tc>
      </w:tr>
      <w:tr w:rsidR="00C21F2C" w:rsidRPr="002347BE" w14:paraId="34243DCF" w14:textId="77777777" w:rsidTr="00C21F2C">
        <w:trPr>
          <w:trHeight w:val="188"/>
        </w:trPr>
        <w:tc>
          <w:tcPr>
            <w:tcW w:w="1166" w:type="pct"/>
            <w:gridSpan w:val="3"/>
            <w:vMerge/>
          </w:tcPr>
          <w:p w14:paraId="439EFCBE" w14:textId="77777777" w:rsidR="00C21F2C" w:rsidRPr="002347BE" w:rsidRDefault="00C21F2C" w:rsidP="00C21F2C">
            <w:pPr>
              <w:rPr>
                <w:color w:val="000000"/>
                <w:sz w:val="16"/>
                <w:szCs w:val="16"/>
              </w:rPr>
            </w:pPr>
          </w:p>
        </w:tc>
        <w:tc>
          <w:tcPr>
            <w:tcW w:w="609" w:type="pct"/>
          </w:tcPr>
          <w:p w14:paraId="4552D44C" w14:textId="690DFB34" w:rsidR="00C21F2C" w:rsidRPr="002A49B7" w:rsidRDefault="00C21F2C" w:rsidP="00C21F2C">
            <w:pPr>
              <w:rPr>
                <w:sz w:val="15"/>
                <w:szCs w:val="15"/>
              </w:rPr>
            </w:pPr>
            <w:r w:rsidRPr="00C50583">
              <w:rPr>
                <w:sz w:val="15"/>
                <w:szCs w:val="15"/>
              </w:rPr>
              <w:t>Средства бюджета городского округа</w:t>
            </w:r>
            <w:r>
              <w:rPr>
                <w:sz w:val="15"/>
                <w:szCs w:val="15"/>
              </w:rPr>
              <w:t xml:space="preserve"> Лыткарино</w:t>
            </w:r>
          </w:p>
        </w:tc>
        <w:tc>
          <w:tcPr>
            <w:tcW w:w="343" w:type="pct"/>
            <w:shd w:val="clear" w:color="auto" w:fill="auto"/>
            <w:vAlign w:val="center"/>
          </w:tcPr>
          <w:p w14:paraId="15A74832" w14:textId="0514232E" w:rsidR="00C21F2C" w:rsidRPr="005E5183" w:rsidRDefault="00C21F2C" w:rsidP="00C21F2C">
            <w:pPr>
              <w:jc w:val="center"/>
              <w:rPr>
                <w:color w:val="000000"/>
                <w:sz w:val="18"/>
                <w:szCs w:val="18"/>
              </w:rPr>
            </w:pPr>
            <w:r w:rsidRPr="005E5183">
              <w:rPr>
                <w:sz w:val="18"/>
                <w:szCs w:val="18"/>
              </w:rPr>
              <w:t>331 346,0</w:t>
            </w:r>
          </w:p>
        </w:tc>
        <w:tc>
          <w:tcPr>
            <w:tcW w:w="875" w:type="pct"/>
            <w:gridSpan w:val="6"/>
            <w:shd w:val="clear" w:color="auto" w:fill="auto"/>
            <w:vAlign w:val="center"/>
          </w:tcPr>
          <w:p w14:paraId="4D895ECF" w14:textId="53FDD85D" w:rsidR="00C21F2C" w:rsidRPr="005E5183" w:rsidRDefault="00C21F2C" w:rsidP="00C21F2C">
            <w:pPr>
              <w:jc w:val="center"/>
              <w:rPr>
                <w:color w:val="000000"/>
                <w:sz w:val="18"/>
                <w:szCs w:val="18"/>
              </w:rPr>
            </w:pPr>
            <w:r w:rsidRPr="005E5183">
              <w:rPr>
                <w:sz w:val="18"/>
                <w:szCs w:val="18"/>
              </w:rPr>
              <w:t>101 409,0</w:t>
            </w:r>
          </w:p>
        </w:tc>
        <w:tc>
          <w:tcPr>
            <w:tcW w:w="234" w:type="pct"/>
            <w:shd w:val="clear" w:color="auto" w:fill="auto"/>
            <w:vAlign w:val="center"/>
          </w:tcPr>
          <w:p w14:paraId="2A071154" w14:textId="721A562C" w:rsidR="00C21F2C" w:rsidRPr="004A0FF6" w:rsidRDefault="00C21F2C" w:rsidP="00C21F2C">
            <w:pPr>
              <w:jc w:val="center"/>
              <w:rPr>
                <w:color w:val="000000"/>
                <w:sz w:val="18"/>
                <w:szCs w:val="18"/>
              </w:rPr>
            </w:pPr>
            <w:r w:rsidRPr="00027E82">
              <w:rPr>
                <w:sz w:val="18"/>
                <w:szCs w:val="18"/>
              </w:rPr>
              <w:t>95 801,7</w:t>
            </w:r>
          </w:p>
        </w:tc>
        <w:tc>
          <w:tcPr>
            <w:tcW w:w="280" w:type="pct"/>
            <w:shd w:val="clear" w:color="auto" w:fill="auto"/>
            <w:vAlign w:val="center"/>
          </w:tcPr>
          <w:p w14:paraId="6C308D18" w14:textId="092AA101" w:rsidR="00C21F2C" w:rsidRPr="004A0FF6" w:rsidRDefault="00C21F2C" w:rsidP="00C21F2C">
            <w:pPr>
              <w:jc w:val="center"/>
              <w:rPr>
                <w:color w:val="000000"/>
                <w:sz w:val="18"/>
                <w:szCs w:val="18"/>
              </w:rPr>
            </w:pPr>
            <w:r w:rsidRPr="00027E82">
              <w:rPr>
                <w:sz w:val="18"/>
                <w:szCs w:val="18"/>
              </w:rPr>
              <w:t>91 668,6</w:t>
            </w:r>
          </w:p>
        </w:tc>
        <w:tc>
          <w:tcPr>
            <w:tcW w:w="235" w:type="pct"/>
            <w:vAlign w:val="center"/>
          </w:tcPr>
          <w:p w14:paraId="1DA1B9CC" w14:textId="1F13226C" w:rsidR="00C21F2C" w:rsidRPr="004A0FF6" w:rsidRDefault="00C21F2C" w:rsidP="00C21F2C">
            <w:pPr>
              <w:jc w:val="center"/>
              <w:rPr>
                <w:color w:val="000000"/>
                <w:sz w:val="18"/>
                <w:szCs w:val="18"/>
              </w:rPr>
            </w:pPr>
            <w:r w:rsidRPr="00027E82">
              <w:rPr>
                <w:sz w:val="18"/>
                <w:szCs w:val="18"/>
              </w:rPr>
              <w:t>9800,0</w:t>
            </w:r>
          </w:p>
        </w:tc>
        <w:tc>
          <w:tcPr>
            <w:tcW w:w="236" w:type="pct"/>
            <w:vAlign w:val="center"/>
          </w:tcPr>
          <w:p w14:paraId="6061861F" w14:textId="22FE5C08" w:rsidR="00C21F2C" w:rsidRPr="004A0FF6" w:rsidRDefault="00C21F2C" w:rsidP="00C21F2C">
            <w:pPr>
              <w:jc w:val="center"/>
              <w:rPr>
                <w:color w:val="000000"/>
                <w:sz w:val="18"/>
                <w:szCs w:val="18"/>
              </w:rPr>
            </w:pPr>
            <w:r w:rsidRPr="00027E82">
              <w:rPr>
                <w:sz w:val="18"/>
                <w:szCs w:val="18"/>
              </w:rPr>
              <w:t>9800,0</w:t>
            </w:r>
          </w:p>
        </w:tc>
        <w:tc>
          <w:tcPr>
            <w:tcW w:w="236" w:type="pct"/>
            <w:vAlign w:val="center"/>
          </w:tcPr>
          <w:p w14:paraId="39952384" w14:textId="6A0D6752" w:rsidR="00C21F2C" w:rsidRPr="004A0FF6" w:rsidRDefault="00C21F2C" w:rsidP="00C21F2C">
            <w:pPr>
              <w:jc w:val="center"/>
              <w:rPr>
                <w:color w:val="000000"/>
                <w:sz w:val="18"/>
                <w:szCs w:val="18"/>
              </w:rPr>
            </w:pPr>
            <w:r w:rsidRPr="00027E82">
              <w:rPr>
                <w:sz w:val="18"/>
                <w:szCs w:val="18"/>
              </w:rPr>
              <w:t>9800,0</w:t>
            </w:r>
          </w:p>
        </w:tc>
        <w:tc>
          <w:tcPr>
            <w:tcW w:w="236" w:type="pct"/>
            <w:vAlign w:val="center"/>
          </w:tcPr>
          <w:p w14:paraId="29805473" w14:textId="31C17FE2" w:rsidR="00C21F2C" w:rsidRPr="004A0FF6" w:rsidRDefault="00C21F2C" w:rsidP="00C21F2C">
            <w:pPr>
              <w:jc w:val="center"/>
              <w:rPr>
                <w:color w:val="000000"/>
                <w:sz w:val="18"/>
                <w:szCs w:val="18"/>
              </w:rPr>
            </w:pPr>
            <w:r w:rsidRPr="00027E82">
              <w:rPr>
                <w:sz w:val="18"/>
                <w:szCs w:val="18"/>
              </w:rPr>
              <w:t>9800,0</w:t>
            </w:r>
          </w:p>
        </w:tc>
        <w:tc>
          <w:tcPr>
            <w:tcW w:w="245" w:type="pct"/>
            <w:vAlign w:val="center"/>
          </w:tcPr>
          <w:p w14:paraId="2BF35A4F" w14:textId="17A9D9B9" w:rsidR="00C21F2C" w:rsidRPr="004A0FF6" w:rsidRDefault="00C21F2C" w:rsidP="00C21F2C">
            <w:pPr>
              <w:ind w:right="-108"/>
              <w:jc w:val="center"/>
              <w:rPr>
                <w:color w:val="000000"/>
                <w:sz w:val="18"/>
                <w:szCs w:val="18"/>
              </w:rPr>
            </w:pPr>
            <w:r w:rsidRPr="00027E82">
              <w:rPr>
                <w:sz w:val="18"/>
                <w:szCs w:val="18"/>
              </w:rPr>
              <w:t>3266,70</w:t>
            </w:r>
          </w:p>
        </w:tc>
        <w:tc>
          <w:tcPr>
            <w:tcW w:w="306" w:type="pct"/>
            <w:vMerge/>
          </w:tcPr>
          <w:p w14:paraId="18634A40" w14:textId="0BB14D69" w:rsidR="00C21F2C" w:rsidRPr="002347BE" w:rsidRDefault="00C21F2C" w:rsidP="00C21F2C">
            <w:pPr>
              <w:rPr>
                <w:color w:val="000000"/>
                <w:sz w:val="16"/>
                <w:szCs w:val="16"/>
              </w:rPr>
            </w:pPr>
          </w:p>
        </w:tc>
      </w:tr>
      <w:tr w:rsidR="00C21F2C" w:rsidRPr="002347BE" w14:paraId="4F292373" w14:textId="77777777" w:rsidTr="00C21F2C">
        <w:trPr>
          <w:trHeight w:val="188"/>
        </w:trPr>
        <w:tc>
          <w:tcPr>
            <w:tcW w:w="1166" w:type="pct"/>
            <w:gridSpan w:val="3"/>
            <w:vMerge/>
          </w:tcPr>
          <w:p w14:paraId="6D640FC1" w14:textId="77777777" w:rsidR="00C21F2C" w:rsidRPr="002347BE" w:rsidRDefault="00C21F2C" w:rsidP="00C21F2C">
            <w:pPr>
              <w:rPr>
                <w:color w:val="000000"/>
                <w:sz w:val="16"/>
                <w:szCs w:val="16"/>
              </w:rPr>
            </w:pPr>
          </w:p>
        </w:tc>
        <w:tc>
          <w:tcPr>
            <w:tcW w:w="609" w:type="pct"/>
          </w:tcPr>
          <w:p w14:paraId="32BD4BFC" w14:textId="77777777" w:rsidR="00C21F2C" w:rsidRPr="002A49B7" w:rsidRDefault="00C21F2C" w:rsidP="00C21F2C">
            <w:pPr>
              <w:rPr>
                <w:sz w:val="15"/>
                <w:szCs w:val="15"/>
              </w:rPr>
            </w:pPr>
            <w:r w:rsidRPr="002A49B7">
              <w:rPr>
                <w:sz w:val="15"/>
                <w:szCs w:val="15"/>
              </w:rPr>
              <w:t>Внебюджетные источники</w:t>
            </w:r>
          </w:p>
        </w:tc>
        <w:tc>
          <w:tcPr>
            <w:tcW w:w="343" w:type="pct"/>
            <w:shd w:val="clear" w:color="auto" w:fill="auto"/>
            <w:vAlign w:val="center"/>
          </w:tcPr>
          <w:p w14:paraId="2318D98A" w14:textId="5DC9F611" w:rsidR="00C21F2C" w:rsidRPr="005E5183" w:rsidRDefault="00C21F2C" w:rsidP="00C21F2C">
            <w:pPr>
              <w:jc w:val="center"/>
              <w:rPr>
                <w:color w:val="000000"/>
                <w:sz w:val="18"/>
                <w:szCs w:val="18"/>
              </w:rPr>
            </w:pPr>
            <w:r w:rsidRPr="00027E82">
              <w:rPr>
                <w:sz w:val="18"/>
                <w:szCs w:val="18"/>
              </w:rPr>
              <w:t>0</w:t>
            </w:r>
          </w:p>
        </w:tc>
        <w:tc>
          <w:tcPr>
            <w:tcW w:w="875" w:type="pct"/>
            <w:gridSpan w:val="6"/>
            <w:shd w:val="clear" w:color="auto" w:fill="auto"/>
            <w:vAlign w:val="center"/>
          </w:tcPr>
          <w:p w14:paraId="0B5E588E" w14:textId="02BFCAB2" w:rsidR="00C21F2C" w:rsidRPr="005E5183" w:rsidRDefault="00C21F2C" w:rsidP="00C21F2C">
            <w:pPr>
              <w:jc w:val="center"/>
              <w:rPr>
                <w:color w:val="000000"/>
                <w:sz w:val="18"/>
                <w:szCs w:val="18"/>
              </w:rPr>
            </w:pPr>
            <w:r w:rsidRPr="00027E82">
              <w:rPr>
                <w:sz w:val="18"/>
                <w:szCs w:val="18"/>
              </w:rPr>
              <w:t>0</w:t>
            </w:r>
          </w:p>
        </w:tc>
        <w:tc>
          <w:tcPr>
            <w:tcW w:w="234" w:type="pct"/>
            <w:shd w:val="clear" w:color="auto" w:fill="auto"/>
            <w:vAlign w:val="center"/>
          </w:tcPr>
          <w:p w14:paraId="3D77F5C2" w14:textId="476EAFB8" w:rsidR="00C21F2C" w:rsidRPr="004A0FF6" w:rsidRDefault="00C21F2C" w:rsidP="00C21F2C">
            <w:pPr>
              <w:jc w:val="center"/>
              <w:rPr>
                <w:color w:val="000000"/>
                <w:sz w:val="18"/>
                <w:szCs w:val="18"/>
              </w:rPr>
            </w:pPr>
            <w:r w:rsidRPr="00027E82">
              <w:rPr>
                <w:sz w:val="18"/>
                <w:szCs w:val="18"/>
              </w:rPr>
              <w:t>0</w:t>
            </w:r>
          </w:p>
        </w:tc>
        <w:tc>
          <w:tcPr>
            <w:tcW w:w="280" w:type="pct"/>
            <w:shd w:val="clear" w:color="auto" w:fill="auto"/>
            <w:vAlign w:val="center"/>
          </w:tcPr>
          <w:p w14:paraId="3E1BF9D4" w14:textId="55692039" w:rsidR="00C21F2C" w:rsidRPr="004A0FF6" w:rsidRDefault="00C21F2C" w:rsidP="00C21F2C">
            <w:pPr>
              <w:jc w:val="center"/>
              <w:rPr>
                <w:color w:val="000000"/>
                <w:sz w:val="18"/>
                <w:szCs w:val="18"/>
              </w:rPr>
            </w:pPr>
            <w:r w:rsidRPr="00027E82">
              <w:rPr>
                <w:sz w:val="18"/>
                <w:szCs w:val="18"/>
              </w:rPr>
              <w:t>0</w:t>
            </w:r>
          </w:p>
        </w:tc>
        <w:tc>
          <w:tcPr>
            <w:tcW w:w="235" w:type="pct"/>
            <w:vAlign w:val="center"/>
          </w:tcPr>
          <w:p w14:paraId="524C1880" w14:textId="2A7645B5" w:rsidR="00C21F2C" w:rsidRPr="004A0FF6" w:rsidRDefault="00C21F2C" w:rsidP="00C21F2C">
            <w:pPr>
              <w:jc w:val="center"/>
              <w:rPr>
                <w:color w:val="000000"/>
                <w:sz w:val="18"/>
                <w:szCs w:val="18"/>
              </w:rPr>
            </w:pPr>
            <w:r w:rsidRPr="00027E82">
              <w:rPr>
                <w:sz w:val="18"/>
                <w:szCs w:val="18"/>
              </w:rPr>
              <w:t>0</w:t>
            </w:r>
          </w:p>
        </w:tc>
        <w:tc>
          <w:tcPr>
            <w:tcW w:w="236" w:type="pct"/>
            <w:vAlign w:val="center"/>
          </w:tcPr>
          <w:p w14:paraId="4C54C236" w14:textId="06502A3A" w:rsidR="00C21F2C" w:rsidRPr="004A0FF6" w:rsidRDefault="00C21F2C" w:rsidP="00C21F2C">
            <w:pPr>
              <w:jc w:val="center"/>
              <w:rPr>
                <w:color w:val="000000"/>
                <w:sz w:val="18"/>
                <w:szCs w:val="18"/>
              </w:rPr>
            </w:pPr>
            <w:r w:rsidRPr="00027E82">
              <w:rPr>
                <w:sz w:val="18"/>
                <w:szCs w:val="18"/>
              </w:rPr>
              <w:t>0</w:t>
            </w:r>
          </w:p>
        </w:tc>
        <w:tc>
          <w:tcPr>
            <w:tcW w:w="236" w:type="pct"/>
            <w:vAlign w:val="center"/>
          </w:tcPr>
          <w:p w14:paraId="04441B1E" w14:textId="1A72865C" w:rsidR="00C21F2C" w:rsidRPr="004A0FF6" w:rsidRDefault="00C21F2C" w:rsidP="00C21F2C">
            <w:pPr>
              <w:jc w:val="center"/>
              <w:rPr>
                <w:color w:val="000000"/>
                <w:sz w:val="18"/>
                <w:szCs w:val="18"/>
              </w:rPr>
            </w:pPr>
            <w:r w:rsidRPr="00027E82">
              <w:rPr>
                <w:sz w:val="18"/>
                <w:szCs w:val="18"/>
              </w:rPr>
              <w:t>0</w:t>
            </w:r>
          </w:p>
        </w:tc>
        <w:tc>
          <w:tcPr>
            <w:tcW w:w="236" w:type="pct"/>
            <w:vAlign w:val="center"/>
          </w:tcPr>
          <w:p w14:paraId="43D0ED85" w14:textId="2E62BBF8" w:rsidR="00C21F2C" w:rsidRPr="004A0FF6" w:rsidRDefault="00C21F2C" w:rsidP="00C21F2C">
            <w:pPr>
              <w:jc w:val="center"/>
              <w:rPr>
                <w:color w:val="000000"/>
                <w:sz w:val="18"/>
                <w:szCs w:val="18"/>
              </w:rPr>
            </w:pPr>
            <w:r w:rsidRPr="00027E82">
              <w:rPr>
                <w:sz w:val="18"/>
                <w:szCs w:val="18"/>
              </w:rPr>
              <w:t>0</w:t>
            </w:r>
          </w:p>
        </w:tc>
        <w:tc>
          <w:tcPr>
            <w:tcW w:w="245" w:type="pct"/>
            <w:vAlign w:val="center"/>
          </w:tcPr>
          <w:p w14:paraId="6F471398" w14:textId="396DBA05" w:rsidR="00C21F2C" w:rsidRPr="004A0FF6" w:rsidRDefault="00C21F2C" w:rsidP="00C21F2C">
            <w:pPr>
              <w:jc w:val="center"/>
              <w:rPr>
                <w:color w:val="000000"/>
                <w:sz w:val="18"/>
                <w:szCs w:val="18"/>
              </w:rPr>
            </w:pPr>
            <w:r w:rsidRPr="00027E82">
              <w:rPr>
                <w:sz w:val="18"/>
                <w:szCs w:val="18"/>
              </w:rPr>
              <w:t>0</w:t>
            </w:r>
          </w:p>
        </w:tc>
        <w:tc>
          <w:tcPr>
            <w:tcW w:w="306" w:type="pct"/>
            <w:vMerge/>
          </w:tcPr>
          <w:p w14:paraId="6AAB780B" w14:textId="31DC6623" w:rsidR="00C21F2C" w:rsidRPr="002347BE" w:rsidRDefault="00C21F2C" w:rsidP="00C21F2C">
            <w:pPr>
              <w:rPr>
                <w:color w:val="000000"/>
                <w:sz w:val="16"/>
                <w:szCs w:val="16"/>
              </w:rPr>
            </w:pPr>
          </w:p>
        </w:tc>
      </w:tr>
      <w:bookmarkEnd w:id="0"/>
    </w:tbl>
    <w:p w14:paraId="0EFD5EF4" w14:textId="77777777" w:rsidR="000A6427" w:rsidRPr="00DA5045" w:rsidRDefault="000A6427" w:rsidP="000A6427">
      <w:pPr>
        <w:pStyle w:val="ConsPlusNormal"/>
        <w:ind w:firstLine="539"/>
        <w:jc w:val="both"/>
        <w:rPr>
          <w:rFonts w:ascii="Times New Roman" w:hAnsi="Times New Roman" w:cs="Times New Roman"/>
          <w:color w:val="FF0000"/>
          <w:sz w:val="24"/>
          <w:szCs w:val="24"/>
          <w:highlight w:val="yellow"/>
        </w:rPr>
      </w:pPr>
    </w:p>
    <w:p w14:paraId="666E6984" w14:textId="50458201" w:rsidR="00072587" w:rsidRDefault="00072587" w:rsidP="00072587">
      <w:pPr>
        <w:widowControl w:val="0"/>
        <w:overflowPunct/>
        <w:adjustRightInd/>
        <w:ind w:left="539"/>
        <w:jc w:val="center"/>
        <w:rPr>
          <w:sz w:val="24"/>
          <w:szCs w:val="24"/>
        </w:rPr>
      </w:pPr>
    </w:p>
    <w:p w14:paraId="15992DFE" w14:textId="77777777" w:rsidR="00B9514E" w:rsidRDefault="00B9514E" w:rsidP="00072587">
      <w:pPr>
        <w:widowControl w:val="0"/>
        <w:overflowPunct/>
        <w:adjustRightInd/>
        <w:ind w:left="539"/>
        <w:jc w:val="center"/>
        <w:rPr>
          <w:sz w:val="24"/>
          <w:szCs w:val="24"/>
        </w:rPr>
      </w:pPr>
    </w:p>
    <w:p w14:paraId="628C776C" w14:textId="7C5ADB00" w:rsidR="00F96C00" w:rsidRPr="00E1197A" w:rsidRDefault="004A0FF6" w:rsidP="00F96C00">
      <w:pPr>
        <w:widowControl w:val="0"/>
        <w:overflowPunct/>
        <w:adjustRightInd/>
        <w:ind w:left="539"/>
        <w:jc w:val="center"/>
        <w:rPr>
          <w:b/>
          <w:bCs/>
          <w:sz w:val="24"/>
          <w:szCs w:val="24"/>
        </w:rPr>
      </w:pPr>
      <w:r w:rsidRPr="00E1197A">
        <w:rPr>
          <w:b/>
          <w:bCs/>
          <w:sz w:val="24"/>
          <w:szCs w:val="24"/>
        </w:rPr>
        <w:t xml:space="preserve">7. </w:t>
      </w:r>
      <w:r w:rsidR="00283533" w:rsidRPr="00E1197A">
        <w:rPr>
          <w:b/>
          <w:bCs/>
          <w:sz w:val="24"/>
          <w:szCs w:val="24"/>
        </w:rPr>
        <w:t xml:space="preserve">Паспорт подпрограммы Подпрограмма </w:t>
      </w:r>
      <w:r w:rsidR="00E31433" w:rsidRPr="00E1197A">
        <w:rPr>
          <w:b/>
          <w:bCs/>
          <w:sz w:val="24"/>
          <w:szCs w:val="24"/>
          <w:lang w:val="en-US"/>
        </w:rPr>
        <w:t>III</w:t>
      </w:r>
      <w:r w:rsidR="00283533" w:rsidRPr="00E1197A">
        <w:rPr>
          <w:b/>
          <w:bCs/>
          <w:sz w:val="24"/>
          <w:szCs w:val="24"/>
        </w:rPr>
        <w:t xml:space="preserve"> «Обеспечивающая подпрограмма»</w:t>
      </w:r>
    </w:p>
    <w:p w14:paraId="353AA0F9" w14:textId="77777777" w:rsidR="001D1862" w:rsidRPr="00E1197A" w:rsidRDefault="001D1862" w:rsidP="00F96C00">
      <w:pPr>
        <w:widowControl w:val="0"/>
        <w:overflowPunct/>
        <w:adjustRightInd/>
        <w:ind w:left="539"/>
        <w:jc w:val="center"/>
        <w:rPr>
          <w:b/>
          <w:bCs/>
          <w:sz w:val="24"/>
          <w:szCs w:val="24"/>
        </w:rPr>
      </w:pPr>
    </w:p>
    <w:tbl>
      <w:tblPr>
        <w:tblW w:w="14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559"/>
        <w:gridCol w:w="2126"/>
        <w:gridCol w:w="992"/>
        <w:gridCol w:w="992"/>
        <w:gridCol w:w="993"/>
        <w:gridCol w:w="992"/>
        <w:gridCol w:w="993"/>
        <w:gridCol w:w="992"/>
        <w:gridCol w:w="992"/>
        <w:gridCol w:w="992"/>
        <w:gridCol w:w="1135"/>
      </w:tblGrid>
      <w:tr w:rsidR="0049643A" w:rsidRPr="00A71BFC" w14:paraId="2DA71416" w14:textId="77777777" w:rsidTr="00121DDC">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6BC2661A" w14:textId="77777777" w:rsidR="0049643A" w:rsidRPr="00A71BFC" w:rsidRDefault="0049643A" w:rsidP="001D1862">
            <w:pPr>
              <w:rPr>
                <w:rFonts w:eastAsia="SimSun"/>
                <w:sz w:val="18"/>
                <w:szCs w:val="18"/>
              </w:rPr>
            </w:pPr>
            <w:bookmarkStart w:id="1" w:name="_Hlk119489743"/>
            <w:r w:rsidRPr="00A71BFC">
              <w:rPr>
                <w:rFonts w:eastAsia="SimSun"/>
                <w:sz w:val="18"/>
                <w:szCs w:val="18"/>
              </w:rPr>
              <w:t>Муниципальный заказчик подпрограммы</w:t>
            </w:r>
          </w:p>
        </w:tc>
        <w:tc>
          <w:tcPr>
            <w:tcW w:w="12758" w:type="dxa"/>
            <w:gridSpan w:val="11"/>
            <w:tcBorders>
              <w:top w:val="single" w:sz="4" w:space="0" w:color="000000"/>
              <w:left w:val="single" w:sz="4" w:space="0" w:color="000000"/>
              <w:bottom w:val="single" w:sz="4" w:space="0" w:color="000000"/>
              <w:right w:val="single" w:sz="4" w:space="0" w:color="000000"/>
            </w:tcBorders>
            <w:shd w:val="clear" w:color="auto" w:fill="auto"/>
          </w:tcPr>
          <w:p w14:paraId="1BD3F693" w14:textId="78039418" w:rsidR="0049643A" w:rsidRPr="00A71BFC" w:rsidRDefault="0049643A" w:rsidP="001D1862">
            <w:pPr>
              <w:rPr>
                <w:rFonts w:eastAsia="SimSun"/>
                <w:sz w:val="18"/>
                <w:szCs w:val="18"/>
              </w:rPr>
            </w:pPr>
            <w:r w:rsidRPr="002B6DE0">
              <w:rPr>
                <w:i/>
                <w:sz w:val="18"/>
                <w:szCs w:val="18"/>
              </w:rPr>
              <w:t>Администрация городского округа Лыткарино</w:t>
            </w:r>
          </w:p>
        </w:tc>
      </w:tr>
      <w:tr w:rsidR="001D1862" w:rsidRPr="00A71BFC" w14:paraId="1163199E" w14:textId="77777777" w:rsidTr="00121DDC">
        <w:tc>
          <w:tcPr>
            <w:tcW w:w="2235" w:type="dxa"/>
            <w:tcBorders>
              <w:top w:val="single" w:sz="4" w:space="0" w:color="000000"/>
              <w:left w:val="single" w:sz="4" w:space="0" w:color="000000"/>
              <w:bottom w:val="single" w:sz="4" w:space="0" w:color="000000"/>
            </w:tcBorders>
            <w:shd w:val="clear" w:color="auto" w:fill="auto"/>
          </w:tcPr>
          <w:p w14:paraId="6E009DDD" w14:textId="7194BECE" w:rsidR="001D1862" w:rsidRPr="00A71BFC" w:rsidRDefault="001D1862" w:rsidP="001D1862">
            <w:pPr>
              <w:rPr>
                <w:rFonts w:eastAsia="SimSun"/>
                <w:sz w:val="18"/>
                <w:szCs w:val="18"/>
              </w:rPr>
            </w:pPr>
            <w:r w:rsidRPr="00A71BFC">
              <w:rPr>
                <w:rFonts w:eastAsia="SimSun"/>
                <w:sz w:val="18"/>
                <w:szCs w:val="18"/>
              </w:rPr>
              <w:t>Главный распорядитель бюджетных средств</w:t>
            </w:r>
          </w:p>
        </w:tc>
        <w:tc>
          <w:tcPr>
            <w:tcW w:w="12758" w:type="dxa"/>
            <w:gridSpan w:val="11"/>
            <w:tcBorders>
              <w:top w:val="single" w:sz="4" w:space="0" w:color="000000"/>
              <w:left w:val="single" w:sz="4" w:space="0" w:color="000000"/>
              <w:right w:val="single" w:sz="4" w:space="0" w:color="000000"/>
            </w:tcBorders>
            <w:shd w:val="clear" w:color="auto" w:fill="auto"/>
          </w:tcPr>
          <w:p w14:paraId="2CD8B9F8" w14:textId="7D0D1F46" w:rsidR="001D1862" w:rsidRPr="00A71BFC" w:rsidRDefault="001D1862" w:rsidP="001D1862">
            <w:pPr>
              <w:rPr>
                <w:rFonts w:eastAsia="SimSun"/>
                <w:sz w:val="18"/>
                <w:szCs w:val="18"/>
              </w:rPr>
            </w:pPr>
            <w:r>
              <w:rPr>
                <w:rFonts w:eastAsia="SimSun"/>
                <w:sz w:val="18"/>
                <w:szCs w:val="18"/>
              </w:rPr>
              <w:t>Управление жилищно-коммунального хозяйства и развития городской инфраструктуры города Лыткарино</w:t>
            </w:r>
          </w:p>
        </w:tc>
      </w:tr>
      <w:tr w:rsidR="00121DDC" w:rsidRPr="00A71BFC" w14:paraId="35F9C90F" w14:textId="77777777" w:rsidTr="00121DDC">
        <w:tc>
          <w:tcPr>
            <w:tcW w:w="2235" w:type="dxa"/>
            <w:vMerge w:val="restart"/>
            <w:tcBorders>
              <w:top w:val="single" w:sz="4" w:space="0" w:color="000000"/>
              <w:left w:val="single" w:sz="4" w:space="0" w:color="000000"/>
            </w:tcBorders>
            <w:shd w:val="clear" w:color="auto" w:fill="auto"/>
          </w:tcPr>
          <w:p w14:paraId="7DBA49AF" w14:textId="77777777" w:rsidR="00121DDC" w:rsidRPr="00A71BFC" w:rsidRDefault="00121DDC" w:rsidP="001D1862">
            <w:pPr>
              <w:rPr>
                <w:rFonts w:eastAsia="SimSun"/>
                <w:sz w:val="18"/>
                <w:szCs w:val="18"/>
              </w:rPr>
            </w:pPr>
            <w:r w:rsidRPr="00A71BFC">
              <w:rPr>
                <w:rFonts w:eastAsia="SimSu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559" w:type="dxa"/>
            <w:vMerge w:val="restart"/>
            <w:tcBorders>
              <w:top w:val="single" w:sz="4" w:space="0" w:color="000000"/>
              <w:left w:val="single" w:sz="4" w:space="0" w:color="000000"/>
            </w:tcBorders>
            <w:shd w:val="clear" w:color="auto" w:fill="auto"/>
          </w:tcPr>
          <w:p w14:paraId="6EA9B987" w14:textId="4D73F61A" w:rsidR="00121DDC" w:rsidRPr="00A71BFC" w:rsidRDefault="00121DDC" w:rsidP="001D1862">
            <w:pPr>
              <w:rPr>
                <w:rFonts w:eastAsia="SimSun"/>
                <w:sz w:val="18"/>
                <w:szCs w:val="18"/>
              </w:rPr>
            </w:pPr>
            <w:r w:rsidRPr="00F8038F">
              <w:rPr>
                <w:sz w:val="18"/>
                <w:szCs w:val="18"/>
              </w:rPr>
              <w:t xml:space="preserve">Обеспечение деятельности </w:t>
            </w:r>
            <w:r>
              <w:rPr>
                <w:sz w:val="18"/>
                <w:szCs w:val="18"/>
              </w:rPr>
              <w:t>органов местного самоуправления</w:t>
            </w:r>
          </w:p>
        </w:tc>
        <w:tc>
          <w:tcPr>
            <w:tcW w:w="2126" w:type="dxa"/>
            <w:vMerge w:val="restart"/>
            <w:tcBorders>
              <w:top w:val="single" w:sz="4" w:space="0" w:color="000000"/>
              <w:left w:val="single" w:sz="4" w:space="0" w:color="000000"/>
            </w:tcBorders>
            <w:shd w:val="clear" w:color="auto" w:fill="auto"/>
          </w:tcPr>
          <w:p w14:paraId="003F7319" w14:textId="77777777" w:rsidR="00121DDC" w:rsidRPr="00A71BFC" w:rsidRDefault="00121DDC" w:rsidP="001D1862">
            <w:pPr>
              <w:rPr>
                <w:rFonts w:eastAsia="SimSun"/>
                <w:sz w:val="18"/>
                <w:szCs w:val="18"/>
              </w:rPr>
            </w:pPr>
            <w:r w:rsidRPr="00A71BFC">
              <w:rPr>
                <w:rFonts w:eastAsia="SimSun"/>
                <w:sz w:val="18"/>
                <w:szCs w:val="18"/>
              </w:rPr>
              <w:t>Источник финансирования</w:t>
            </w:r>
          </w:p>
        </w:tc>
        <w:tc>
          <w:tcPr>
            <w:tcW w:w="9073" w:type="dxa"/>
            <w:gridSpan w:val="9"/>
            <w:tcBorders>
              <w:top w:val="single" w:sz="4" w:space="0" w:color="000000"/>
              <w:left w:val="single" w:sz="4" w:space="0" w:color="000000"/>
              <w:right w:val="single" w:sz="4" w:space="0" w:color="000000"/>
            </w:tcBorders>
            <w:shd w:val="clear" w:color="auto" w:fill="auto"/>
          </w:tcPr>
          <w:p w14:paraId="1D2F2DB9" w14:textId="77777777" w:rsidR="00121DDC" w:rsidRPr="00A71BFC" w:rsidRDefault="00121DDC" w:rsidP="001D1862">
            <w:pPr>
              <w:rPr>
                <w:rFonts w:eastAsia="SimSun"/>
                <w:sz w:val="18"/>
                <w:szCs w:val="18"/>
              </w:rPr>
            </w:pPr>
            <w:r w:rsidRPr="00A71BFC">
              <w:rPr>
                <w:rFonts w:eastAsia="SimSun"/>
                <w:sz w:val="18"/>
                <w:szCs w:val="18"/>
              </w:rPr>
              <w:t>Расходы (тыс. рублей)</w:t>
            </w:r>
          </w:p>
        </w:tc>
      </w:tr>
      <w:tr w:rsidR="00A94E8B" w:rsidRPr="00A71BFC" w14:paraId="1BFD803C" w14:textId="77777777" w:rsidTr="00121DDC">
        <w:tc>
          <w:tcPr>
            <w:tcW w:w="2235" w:type="dxa"/>
            <w:vMerge/>
            <w:tcBorders>
              <w:left w:val="single" w:sz="4" w:space="0" w:color="000000"/>
            </w:tcBorders>
            <w:shd w:val="clear" w:color="auto" w:fill="auto"/>
          </w:tcPr>
          <w:p w14:paraId="4AA304D0" w14:textId="77777777" w:rsidR="00A94E8B" w:rsidRPr="00A71BFC" w:rsidRDefault="00A94E8B" w:rsidP="001D1862">
            <w:pPr>
              <w:rPr>
                <w:rFonts w:eastAsia="SimSun"/>
                <w:sz w:val="18"/>
                <w:szCs w:val="18"/>
              </w:rPr>
            </w:pPr>
          </w:p>
        </w:tc>
        <w:tc>
          <w:tcPr>
            <w:tcW w:w="1559" w:type="dxa"/>
            <w:vMerge/>
            <w:tcBorders>
              <w:left w:val="single" w:sz="4" w:space="0" w:color="000000"/>
            </w:tcBorders>
            <w:shd w:val="clear" w:color="auto" w:fill="auto"/>
          </w:tcPr>
          <w:p w14:paraId="6AFC7A86" w14:textId="27EEECDA" w:rsidR="00A94E8B" w:rsidRPr="00A71BFC" w:rsidRDefault="00A94E8B" w:rsidP="001D1862">
            <w:pPr>
              <w:rPr>
                <w:rFonts w:eastAsia="SimSun"/>
                <w:sz w:val="18"/>
                <w:szCs w:val="18"/>
              </w:rPr>
            </w:pPr>
          </w:p>
        </w:tc>
        <w:tc>
          <w:tcPr>
            <w:tcW w:w="2126" w:type="dxa"/>
            <w:vMerge/>
            <w:tcBorders>
              <w:left w:val="single" w:sz="4" w:space="0" w:color="000000"/>
            </w:tcBorders>
            <w:shd w:val="clear" w:color="auto" w:fill="auto"/>
          </w:tcPr>
          <w:p w14:paraId="72F55426" w14:textId="77777777" w:rsidR="00A94E8B" w:rsidRPr="00A71BFC" w:rsidRDefault="00A94E8B" w:rsidP="001D1862">
            <w:pPr>
              <w:rPr>
                <w:rFonts w:eastAsia="SimSun"/>
                <w:sz w:val="18"/>
                <w:szCs w:val="18"/>
              </w:rPr>
            </w:pPr>
          </w:p>
        </w:tc>
        <w:tc>
          <w:tcPr>
            <w:tcW w:w="992" w:type="dxa"/>
            <w:tcBorders>
              <w:top w:val="single" w:sz="4" w:space="0" w:color="000000"/>
              <w:left w:val="single" w:sz="4" w:space="0" w:color="000000"/>
            </w:tcBorders>
            <w:shd w:val="clear" w:color="auto" w:fill="auto"/>
            <w:vAlign w:val="center"/>
          </w:tcPr>
          <w:p w14:paraId="48AA1E2E" w14:textId="5986C9AF" w:rsidR="00A94E8B" w:rsidRPr="00A71BFC" w:rsidRDefault="00A94E8B" w:rsidP="00121DDC">
            <w:pPr>
              <w:jc w:val="center"/>
              <w:rPr>
                <w:rFonts w:eastAsia="SimSun"/>
                <w:sz w:val="18"/>
                <w:szCs w:val="18"/>
              </w:rPr>
            </w:pPr>
            <w:r w:rsidRPr="00A71BFC">
              <w:rPr>
                <w:rFonts w:eastAsia="SimSun"/>
                <w:sz w:val="18"/>
                <w:szCs w:val="18"/>
              </w:rPr>
              <w:t>Итого</w:t>
            </w:r>
          </w:p>
        </w:tc>
        <w:tc>
          <w:tcPr>
            <w:tcW w:w="992" w:type="dxa"/>
            <w:tcBorders>
              <w:top w:val="single" w:sz="4" w:space="0" w:color="000000"/>
              <w:left w:val="single" w:sz="4" w:space="0" w:color="000000"/>
            </w:tcBorders>
            <w:shd w:val="clear" w:color="auto" w:fill="auto"/>
            <w:vAlign w:val="center"/>
          </w:tcPr>
          <w:p w14:paraId="4154A599" w14:textId="5E65514A" w:rsidR="00A94E8B" w:rsidRPr="00A71BFC" w:rsidRDefault="00A94E8B" w:rsidP="00121DDC">
            <w:pPr>
              <w:jc w:val="center"/>
              <w:rPr>
                <w:rFonts w:eastAsia="SimSun"/>
                <w:sz w:val="18"/>
                <w:szCs w:val="18"/>
              </w:rPr>
            </w:pPr>
            <w:r w:rsidRPr="00A71BFC">
              <w:rPr>
                <w:rFonts w:eastAsia="SimSun"/>
                <w:sz w:val="18"/>
                <w:szCs w:val="18"/>
              </w:rPr>
              <w:t>2023 год</w:t>
            </w:r>
          </w:p>
        </w:tc>
        <w:tc>
          <w:tcPr>
            <w:tcW w:w="993" w:type="dxa"/>
            <w:tcBorders>
              <w:top w:val="single" w:sz="4" w:space="0" w:color="000000"/>
              <w:left w:val="single" w:sz="4" w:space="0" w:color="000000"/>
            </w:tcBorders>
            <w:shd w:val="clear" w:color="auto" w:fill="auto"/>
            <w:vAlign w:val="center"/>
          </w:tcPr>
          <w:p w14:paraId="6761C515" w14:textId="6FEC6D4E" w:rsidR="00A94E8B" w:rsidRPr="00A71BFC" w:rsidRDefault="00A94E8B" w:rsidP="00121DDC">
            <w:pPr>
              <w:jc w:val="center"/>
              <w:rPr>
                <w:rFonts w:eastAsia="SimSun"/>
                <w:sz w:val="18"/>
                <w:szCs w:val="18"/>
              </w:rPr>
            </w:pPr>
            <w:r w:rsidRPr="00A71BFC">
              <w:rPr>
                <w:rFonts w:eastAsia="SimSun"/>
                <w:sz w:val="18"/>
                <w:szCs w:val="18"/>
              </w:rPr>
              <w:t>2024 год</w:t>
            </w:r>
          </w:p>
        </w:tc>
        <w:tc>
          <w:tcPr>
            <w:tcW w:w="992" w:type="dxa"/>
            <w:tcBorders>
              <w:top w:val="single" w:sz="4" w:space="0" w:color="000000"/>
              <w:left w:val="single" w:sz="4" w:space="0" w:color="000000"/>
            </w:tcBorders>
            <w:shd w:val="clear" w:color="auto" w:fill="auto"/>
            <w:vAlign w:val="center"/>
          </w:tcPr>
          <w:p w14:paraId="2CD2A30D" w14:textId="5AD8C189" w:rsidR="00A94E8B" w:rsidRPr="00A71BFC" w:rsidRDefault="00A94E8B" w:rsidP="00121DDC">
            <w:pPr>
              <w:jc w:val="center"/>
              <w:rPr>
                <w:rFonts w:eastAsia="SimSun"/>
                <w:sz w:val="18"/>
                <w:szCs w:val="18"/>
              </w:rPr>
            </w:pPr>
            <w:r w:rsidRPr="00A71BFC">
              <w:rPr>
                <w:rFonts w:eastAsia="SimSun"/>
                <w:sz w:val="18"/>
                <w:szCs w:val="18"/>
              </w:rPr>
              <w:t>2025 год</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DC0CEF9" w14:textId="5E8B8178" w:rsidR="00A94E8B" w:rsidRPr="00A71BFC" w:rsidRDefault="00A94E8B" w:rsidP="00A94E8B">
            <w:pPr>
              <w:jc w:val="center"/>
              <w:rPr>
                <w:rFonts w:eastAsia="SimSun"/>
                <w:sz w:val="18"/>
                <w:szCs w:val="18"/>
              </w:rPr>
            </w:pPr>
            <w:r w:rsidRPr="00F73CCC">
              <w:rPr>
                <w:rFonts w:eastAsia="SimSun"/>
                <w:sz w:val="18"/>
                <w:szCs w:val="18"/>
              </w:rPr>
              <w:t>202</w:t>
            </w:r>
            <w:r>
              <w:rPr>
                <w:rFonts w:eastAsia="SimSun"/>
                <w:sz w:val="18"/>
                <w:szCs w:val="18"/>
              </w:rPr>
              <w:t xml:space="preserve">6 </w:t>
            </w:r>
            <w:r w:rsidRPr="00F73CCC">
              <w:rPr>
                <w:rFonts w:eastAsia="SimSun"/>
                <w:sz w:val="18"/>
                <w:szCs w:val="18"/>
              </w:rPr>
              <w:t>год</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48D10265" w14:textId="0401637D" w:rsidR="00A94E8B" w:rsidRPr="00A71BFC" w:rsidRDefault="00A94E8B" w:rsidP="00A94E8B">
            <w:pPr>
              <w:jc w:val="center"/>
              <w:rPr>
                <w:rFonts w:eastAsia="SimSun"/>
                <w:sz w:val="18"/>
                <w:szCs w:val="18"/>
              </w:rPr>
            </w:pPr>
            <w:r w:rsidRPr="00F73CCC">
              <w:rPr>
                <w:rFonts w:eastAsia="SimSun"/>
                <w:sz w:val="18"/>
                <w:szCs w:val="18"/>
              </w:rPr>
              <w:t>202</w:t>
            </w:r>
            <w:r>
              <w:rPr>
                <w:rFonts w:eastAsia="SimSun"/>
                <w:sz w:val="18"/>
                <w:szCs w:val="18"/>
              </w:rPr>
              <w:t xml:space="preserve">7 </w:t>
            </w:r>
            <w:r w:rsidRPr="00F73CCC">
              <w:rPr>
                <w:rFonts w:eastAsia="SimSun"/>
                <w:sz w:val="18"/>
                <w:szCs w:val="18"/>
              </w:rPr>
              <w:t>год</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555B1AA" w14:textId="27EAA956" w:rsidR="00A94E8B" w:rsidRPr="00A71BFC" w:rsidRDefault="00A94E8B" w:rsidP="00A94E8B">
            <w:pPr>
              <w:jc w:val="center"/>
              <w:rPr>
                <w:rFonts w:eastAsia="SimSun"/>
                <w:sz w:val="18"/>
                <w:szCs w:val="18"/>
              </w:rPr>
            </w:pPr>
            <w:r w:rsidRPr="00F73CCC">
              <w:rPr>
                <w:rFonts w:eastAsia="SimSun"/>
                <w:sz w:val="18"/>
                <w:szCs w:val="18"/>
              </w:rPr>
              <w:t>202</w:t>
            </w:r>
            <w:r>
              <w:rPr>
                <w:rFonts w:eastAsia="SimSun"/>
                <w:sz w:val="18"/>
                <w:szCs w:val="18"/>
              </w:rPr>
              <w:t>8</w:t>
            </w:r>
            <w:r w:rsidRPr="00F73CCC">
              <w:rPr>
                <w:rFonts w:eastAsia="SimSun"/>
                <w:sz w:val="18"/>
                <w:szCs w:val="18"/>
              </w:rPr>
              <w:t xml:space="preserve"> год</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7C5FD32" w14:textId="34F96AB2" w:rsidR="00A94E8B" w:rsidRPr="00A71BFC" w:rsidRDefault="00A94E8B" w:rsidP="00121DDC">
            <w:pPr>
              <w:jc w:val="center"/>
              <w:rPr>
                <w:rFonts w:eastAsia="SimSun"/>
                <w:sz w:val="18"/>
                <w:szCs w:val="18"/>
              </w:rPr>
            </w:pPr>
            <w:r w:rsidRPr="00F73CCC">
              <w:rPr>
                <w:rFonts w:eastAsia="SimSun"/>
                <w:sz w:val="18"/>
                <w:szCs w:val="18"/>
              </w:rPr>
              <w:t>20</w:t>
            </w:r>
            <w:r>
              <w:rPr>
                <w:rFonts w:eastAsia="SimSun"/>
                <w:sz w:val="18"/>
                <w:szCs w:val="18"/>
              </w:rPr>
              <w:t>29</w:t>
            </w:r>
            <w:r w:rsidRPr="00F73CCC">
              <w:rPr>
                <w:rFonts w:eastAsia="SimSun"/>
                <w:sz w:val="18"/>
                <w:szCs w:val="18"/>
              </w:rPr>
              <w:t xml:space="preserve"> год</w:t>
            </w:r>
          </w:p>
        </w:tc>
        <w:tc>
          <w:tcPr>
            <w:tcW w:w="1135" w:type="dxa"/>
            <w:tcBorders>
              <w:top w:val="single" w:sz="4" w:space="0" w:color="000000"/>
              <w:left w:val="single" w:sz="4" w:space="0" w:color="auto"/>
              <w:bottom w:val="single" w:sz="4" w:space="0" w:color="000000"/>
              <w:right w:val="single" w:sz="4" w:space="0" w:color="000000"/>
            </w:tcBorders>
            <w:shd w:val="clear" w:color="auto" w:fill="auto"/>
            <w:vAlign w:val="center"/>
          </w:tcPr>
          <w:p w14:paraId="718F27F9" w14:textId="5F7EF28C" w:rsidR="00A94E8B" w:rsidRPr="00A71BFC" w:rsidRDefault="00A94E8B" w:rsidP="00121DDC">
            <w:pPr>
              <w:jc w:val="center"/>
              <w:rPr>
                <w:rFonts w:eastAsia="SimSun"/>
                <w:sz w:val="18"/>
                <w:szCs w:val="18"/>
              </w:rPr>
            </w:pPr>
            <w:r>
              <w:rPr>
                <w:rFonts w:eastAsia="SimSun"/>
                <w:sz w:val="18"/>
                <w:szCs w:val="18"/>
              </w:rPr>
              <w:t>2030 год</w:t>
            </w:r>
          </w:p>
        </w:tc>
      </w:tr>
      <w:tr w:rsidR="00A94E8B" w:rsidRPr="002100E7" w14:paraId="0690A388" w14:textId="77777777" w:rsidTr="008E3B81">
        <w:tc>
          <w:tcPr>
            <w:tcW w:w="2235" w:type="dxa"/>
            <w:vMerge/>
            <w:tcBorders>
              <w:left w:val="single" w:sz="4" w:space="0" w:color="000000"/>
            </w:tcBorders>
            <w:shd w:val="clear" w:color="auto" w:fill="auto"/>
          </w:tcPr>
          <w:p w14:paraId="672D2C2D" w14:textId="77777777" w:rsidR="00A94E8B" w:rsidRPr="00A71BFC" w:rsidRDefault="00A94E8B" w:rsidP="001D1862">
            <w:pPr>
              <w:rPr>
                <w:rFonts w:eastAsia="SimSun"/>
                <w:sz w:val="18"/>
                <w:szCs w:val="18"/>
              </w:rPr>
            </w:pPr>
          </w:p>
        </w:tc>
        <w:tc>
          <w:tcPr>
            <w:tcW w:w="1559" w:type="dxa"/>
            <w:vMerge/>
            <w:tcBorders>
              <w:left w:val="single" w:sz="4" w:space="0" w:color="000000"/>
            </w:tcBorders>
            <w:shd w:val="clear" w:color="auto" w:fill="auto"/>
          </w:tcPr>
          <w:p w14:paraId="4B04A4E5" w14:textId="15B784F5" w:rsidR="00A94E8B" w:rsidRPr="00A71BFC" w:rsidRDefault="00A94E8B" w:rsidP="001D1862">
            <w:pPr>
              <w:rPr>
                <w:rFonts w:eastAsia="SimSun"/>
                <w:i/>
                <w:sz w:val="18"/>
                <w:szCs w:val="18"/>
              </w:rPr>
            </w:pPr>
          </w:p>
        </w:tc>
        <w:tc>
          <w:tcPr>
            <w:tcW w:w="2126" w:type="dxa"/>
            <w:tcBorders>
              <w:top w:val="single" w:sz="4" w:space="0" w:color="000000"/>
              <w:left w:val="single" w:sz="4" w:space="0" w:color="000000"/>
            </w:tcBorders>
            <w:shd w:val="clear" w:color="auto" w:fill="auto"/>
          </w:tcPr>
          <w:p w14:paraId="0C36CA46" w14:textId="77777777" w:rsidR="00A94E8B" w:rsidRPr="002100E7" w:rsidRDefault="00A94E8B" w:rsidP="001D1862">
            <w:pPr>
              <w:rPr>
                <w:rFonts w:eastAsia="SimSun"/>
                <w:sz w:val="18"/>
                <w:szCs w:val="18"/>
              </w:rPr>
            </w:pPr>
            <w:r w:rsidRPr="002100E7">
              <w:rPr>
                <w:rFonts w:eastAsia="SimSun"/>
                <w:sz w:val="18"/>
                <w:szCs w:val="18"/>
              </w:rPr>
              <w:t>Всего: 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A942E" w14:textId="497D2E8C" w:rsidR="00A94E8B" w:rsidRPr="002100E7" w:rsidRDefault="00A94E8B" w:rsidP="00B8146C">
            <w:pPr>
              <w:jc w:val="center"/>
              <w:rPr>
                <w:sz w:val="18"/>
                <w:szCs w:val="18"/>
              </w:rPr>
            </w:pPr>
            <w:r w:rsidRPr="002100E7">
              <w:rPr>
                <w:sz w:val="18"/>
                <w:szCs w:val="18"/>
              </w:rPr>
              <w:t>59 592,9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37DC2" w14:textId="15DA2A36" w:rsidR="00A94E8B" w:rsidRPr="002100E7" w:rsidRDefault="00A94E8B" w:rsidP="00B8146C">
            <w:pPr>
              <w:jc w:val="center"/>
              <w:rPr>
                <w:sz w:val="18"/>
                <w:szCs w:val="18"/>
              </w:rPr>
            </w:pPr>
            <w:r w:rsidRPr="002100E7">
              <w:rPr>
                <w:sz w:val="18"/>
                <w:szCs w:val="18"/>
              </w:rPr>
              <w:t>19 864,3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ACC352D" w14:textId="7122C6B6" w:rsidR="00A94E8B" w:rsidRPr="002100E7" w:rsidRDefault="00A94E8B" w:rsidP="00B8146C">
            <w:pPr>
              <w:jc w:val="center"/>
              <w:rPr>
                <w:sz w:val="18"/>
                <w:szCs w:val="18"/>
              </w:rPr>
            </w:pPr>
            <w:r w:rsidRPr="002100E7">
              <w:rPr>
                <w:sz w:val="18"/>
                <w:szCs w:val="18"/>
              </w:rPr>
              <w:t>19 864,3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720AD95" w14:textId="29726F63" w:rsidR="00A94E8B" w:rsidRPr="002100E7" w:rsidRDefault="00A94E8B" w:rsidP="00B8146C">
            <w:pPr>
              <w:jc w:val="center"/>
              <w:rPr>
                <w:sz w:val="18"/>
                <w:szCs w:val="18"/>
              </w:rPr>
            </w:pPr>
            <w:r w:rsidRPr="002100E7">
              <w:rPr>
                <w:sz w:val="18"/>
                <w:szCs w:val="18"/>
              </w:rPr>
              <w:t>19 864,3</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9E3917C" w14:textId="651EDCC2" w:rsidR="00A94E8B" w:rsidRPr="002100E7" w:rsidRDefault="00A94E8B" w:rsidP="00B8146C">
            <w:pPr>
              <w:jc w:val="center"/>
              <w:rPr>
                <w:sz w:val="18"/>
                <w:szCs w:val="18"/>
              </w:rPr>
            </w:pPr>
            <w:r w:rsidRPr="002100E7">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A513690" w14:textId="6C07E520" w:rsidR="00A94E8B" w:rsidRPr="002100E7" w:rsidRDefault="00A94E8B" w:rsidP="00B8146C">
            <w:pPr>
              <w:jc w:val="center"/>
              <w:rPr>
                <w:sz w:val="18"/>
                <w:szCs w:val="18"/>
              </w:rPr>
            </w:pPr>
            <w:r w:rsidRPr="002100E7">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68A6F718" w14:textId="05EDF6FD" w:rsidR="00A94E8B" w:rsidRPr="002100E7" w:rsidRDefault="00A94E8B" w:rsidP="00B8146C">
            <w:pPr>
              <w:jc w:val="center"/>
              <w:rPr>
                <w:sz w:val="18"/>
                <w:szCs w:val="18"/>
              </w:rPr>
            </w:pPr>
            <w:r w:rsidRPr="002100E7">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BAFE361" w14:textId="1528ECDA" w:rsidR="00A94E8B" w:rsidRPr="002100E7" w:rsidRDefault="00A94E8B" w:rsidP="00B8146C">
            <w:pPr>
              <w:jc w:val="center"/>
              <w:rPr>
                <w:sz w:val="18"/>
                <w:szCs w:val="18"/>
              </w:rPr>
            </w:pPr>
            <w:r w:rsidRPr="002100E7">
              <w:rPr>
                <w:sz w:val="18"/>
                <w:szCs w:val="18"/>
              </w:rPr>
              <w:t>0</w:t>
            </w:r>
          </w:p>
        </w:tc>
        <w:tc>
          <w:tcPr>
            <w:tcW w:w="1135" w:type="dxa"/>
            <w:tcBorders>
              <w:top w:val="single" w:sz="4" w:space="0" w:color="000000"/>
              <w:left w:val="single" w:sz="4" w:space="0" w:color="auto"/>
              <w:bottom w:val="single" w:sz="4" w:space="0" w:color="000000"/>
              <w:right w:val="single" w:sz="4" w:space="0" w:color="000000"/>
            </w:tcBorders>
            <w:shd w:val="clear" w:color="auto" w:fill="auto"/>
            <w:vAlign w:val="center"/>
          </w:tcPr>
          <w:p w14:paraId="15B2C733" w14:textId="6035A310" w:rsidR="00A94E8B" w:rsidRPr="002100E7" w:rsidRDefault="00A94E8B" w:rsidP="00B8146C">
            <w:pPr>
              <w:jc w:val="center"/>
              <w:rPr>
                <w:sz w:val="18"/>
                <w:szCs w:val="18"/>
              </w:rPr>
            </w:pPr>
            <w:r w:rsidRPr="002100E7">
              <w:rPr>
                <w:sz w:val="18"/>
                <w:szCs w:val="18"/>
              </w:rPr>
              <w:t>0</w:t>
            </w:r>
          </w:p>
        </w:tc>
      </w:tr>
      <w:tr w:rsidR="00A94E8B" w:rsidRPr="002100E7" w14:paraId="2E2A8B5A" w14:textId="77777777" w:rsidTr="00B8146C">
        <w:tc>
          <w:tcPr>
            <w:tcW w:w="2235" w:type="dxa"/>
            <w:vMerge/>
            <w:tcBorders>
              <w:left w:val="single" w:sz="4" w:space="0" w:color="000000"/>
            </w:tcBorders>
            <w:shd w:val="clear" w:color="auto" w:fill="auto"/>
          </w:tcPr>
          <w:p w14:paraId="75DE4E20" w14:textId="77777777" w:rsidR="00A94E8B" w:rsidRPr="002100E7" w:rsidRDefault="00A94E8B" w:rsidP="001D1862">
            <w:pPr>
              <w:rPr>
                <w:rFonts w:eastAsia="SimSun"/>
                <w:sz w:val="18"/>
                <w:szCs w:val="18"/>
              </w:rPr>
            </w:pPr>
          </w:p>
        </w:tc>
        <w:tc>
          <w:tcPr>
            <w:tcW w:w="1559" w:type="dxa"/>
            <w:vMerge/>
            <w:tcBorders>
              <w:left w:val="single" w:sz="4" w:space="0" w:color="000000"/>
            </w:tcBorders>
            <w:shd w:val="clear" w:color="auto" w:fill="auto"/>
          </w:tcPr>
          <w:p w14:paraId="6C682AE4" w14:textId="77777777" w:rsidR="00A94E8B" w:rsidRPr="002100E7" w:rsidRDefault="00A94E8B" w:rsidP="001D1862">
            <w:pPr>
              <w:rPr>
                <w:rFonts w:eastAsia="SimSun"/>
                <w:sz w:val="18"/>
                <w:szCs w:val="18"/>
              </w:rPr>
            </w:pPr>
          </w:p>
        </w:tc>
        <w:tc>
          <w:tcPr>
            <w:tcW w:w="2126" w:type="dxa"/>
            <w:tcBorders>
              <w:top w:val="single" w:sz="4" w:space="0" w:color="000000"/>
              <w:left w:val="single" w:sz="4" w:space="0" w:color="000000"/>
            </w:tcBorders>
            <w:shd w:val="clear" w:color="auto" w:fill="auto"/>
          </w:tcPr>
          <w:p w14:paraId="73426409" w14:textId="77777777" w:rsidR="00A94E8B" w:rsidRPr="002100E7" w:rsidRDefault="00A94E8B" w:rsidP="001D1862">
            <w:pPr>
              <w:rPr>
                <w:rFonts w:eastAsia="SimSun"/>
                <w:sz w:val="18"/>
                <w:szCs w:val="18"/>
              </w:rPr>
            </w:pPr>
            <w:r w:rsidRPr="002100E7">
              <w:rPr>
                <w:rFonts w:eastAsia="SimSun"/>
                <w:sz w:val="18"/>
                <w:szCs w:val="18"/>
              </w:rPr>
              <w:t>Средства бюджета Московской области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4AD2C" w14:textId="08B5938E" w:rsidR="00A94E8B" w:rsidRPr="002100E7" w:rsidRDefault="00A94E8B" w:rsidP="00B8146C">
            <w:pPr>
              <w:jc w:val="center"/>
              <w:rPr>
                <w:sz w:val="18"/>
                <w:szCs w:val="18"/>
              </w:rPr>
            </w:pPr>
            <w:r w:rsidRPr="002100E7">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44D39" w14:textId="0448FA67" w:rsidR="00A94E8B" w:rsidRPr="002100E7" w:rsidRDefault="00A94E8B" w:rsidP="00B8146C">
            <w:pPr>
              <w:jc w:val="center"/>
              <w:rPr>
                <w:sz w:val="18"/>
                <w:szCs w:val="18"/>
              </w:rPr>
            </w:pPr>
            <w:r w:rsidRPr="002100E7">
              <w:rPr>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34E30" w14:textId="7EBB0407" w:rsidR="00A94E8B" w:rsidRPr="002100E7" w:rsidRDefault="00A94E8B" w:rsidP="00B8146C">
            <w:pPr>
              <w:jc w:val="center"/>
              <w:rPr>
                <w:sz w:val="18"/>
                <w:szCs w:val="18"/>
              </w:rPr>
            </w:pPr>
            <w:r w:rsidRPr="002100E7">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B500B" w14:textId="10D67397" w:rsidR="00A94E8B" w:rsidRPr="002100E7" w:rsidRDefault="00A94E8B" w:rsidP="00B8146C">
            <w:pPr>
              <w:jc w:val="center"/>
              <w:rPr>
                <w:sz w:val="18"/>
                <w:szCs w:val="18"/>
              </w:rPr>
            </w:pPr>
            <w:r w:rsidRPr="002100E7">
              <w:rPr>
                <w:sz w:val="18"/>
                <w:szCs w:val="1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687EFCA6" w14:textId="6EAA5100" w:rsidR="00A94E8B" w:rsidRPr="002100E7" w:rsidRDefault="00A94E8B" w:rsidP="00B8146C">
            <w:pPr>
              <w:jc w:val="center"/>
              <w:rPr>
                <w:sz w:val="18"/>
                <w:szCs w:val="18"/>
              </w:rPr>
            </w:pPr>
            <w:r w:rsidRPr="002100E7">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6AAF6636" w14:textId="16F26A5C" w:rsidR="00A94E8B" w:rsidRPr="002100E7" w:rsidRDefault="00A94E8B" w:rsidP="00B8146C">
            <w:pPr>
              <w:jc w:val="center"/>
              <w:rPr>
                <w:sz w:val="18"/>
                <w:szCs w:val="18"/>
              </w:rPr>
            </w:pPr>
            <w:r w:rsidRPr="002100E7">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65F113C3" w14:textId="6CE6FA8D" w:rsidR="00A94E8B" w:rsidRPr="002100E7" w:rsidRDefault="00A94E8B" w:rsidP="00B8146C">
            <w:pPr>
              <w:jc w:val="center"/>
              <w:rPr>
                <w:sz w:val="18"/>
                <w:szCs w:val="18"/>
              </w:rPr>
            </w:pPr>
            <w:r w:rsidRPr="002100E7">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75A9036" w14:textId="7426D6B9" w:rsidR="00A94E8B" w:rsidRPr="002100E7" w:rsidRDefault="00A94E8B" w:rsidP="00B8146C">
            <w:pPr>
              <w:jc w:val="center"/>
              <w:rPr>
                <w:sz w:val="18"/>
                <w:szCs w:val="18"/>
              </w:rPr>
            </w:pPr>
            <w:r w:rsidRPr="002100E7">
              <w:rPr>
                <w:sz w:val="18"/>
                <w:szCs w:val="18"/>
              </w:rPr>
              <w:t>0</w:t>
            </w:r>
          </w:p>
        </w:tc>
        <w:tc>
          <w:tcPr>
            <w:tcW w:w="1135" w:type="dxa"/>
            <w:tcBorders>
              <w:top w:val="single" w:sz="4" w:space="0" w:color="000000"/>
              <w:left w:val="single" w:sz="4" w:space="0" w:color="auto"/>
              <w:bottom w:val="single" w:sz="4" w:space="0" w:color="000000"/>
              <w:right w:val="single" w:sz="4" w:space="0" w:color="000000"/>
            </w:tcBorders>
            <w:shd w:val="clear" w:color="auto" w:fill="auto"/>
            <w:vAlign w:val="center"/>
          </w:tcPr>
          <w:p w14:paraId="085B35C5" w14:textId="04BD75C2" w:rsidR="00A94E8B" w:rsidRPr="002100E7" w:rsidRDefault="00A94E8B" w:rsidP="00B8146C">
            <w:pPr>
              <w:jc w:val="center"/>
              <w:rPr>
                <w:sz w:val="18"/>
                <w:szCs w:val="18"/>
              </w:rPr>
            </w:pPr>
            <w:r w:rsidRPr="002100E7">
              <w:rPr>
                <w:sz w:val="18"/>
                <w:szCs w:val="18"/>
              </w:rPr>
              <w:t>0</w:t>
            </w:r>
          </w:p>
        </w:tc>
      </w:tr>
      <w:tr w:rsidR="00A94E8B" w:rsidRPr="002100E7" w14:paraId="651CE996" w14:textId="77777777" w:rsidTr="00B8146C">
        <w:tc>
          <w:tcPr>
            <w:tcW w:w="2235" w:type="dxa"/>
            <w:vMerge/>
            <w:tcBorders>
              <w:left w:val="single" w:sz="4" w:space="0" w:color="000000"/>
            </w:tcBorders>
            <w:shd w:val="clear" w:color="auto" w:fill="auto"/>
          </w:tcPr>
          <w:p w14:paraId="3130CBCB" w14:textId="77777777" w:rsidR="00A94E8B" w:rsidRPr="002100E7" w:rsidRDefault="00A94E8B" w:rsidP="001D1862">
            <w:pPr>
              <w:rPr>
                <w:rFonts w:eastAsia="SimSun"/>
                <w:sz w:val="18"/>
                <w:szCs w:val="18"/>
              </w:rPr>
            </w:pPr>
          </w:p>
        </w:tc>
        <w:tc>
          <w:tcPr>
            <w:tcW w:w="1559" w:type="dxa"/>
            <w:vMerge/>
            <w:tcBorders>
              <w:left w:val="single" w:sz="4" w:space="0" w:color="000000"/>
            </w:tcBorders>
            <w:shd w:val="clear" w:color="auto" w:fill="auto"/>
          </w:tcPr>
          <w:p w14:paraId="38070B41" w14:textId="77777777" w:rsidR="00A94E8B" w:rsidRPr="002100E7" w:rsidRDefault="00A94E8B" w:rsidP="001D1862">
            <w:pPr>
              <w:rPr>
                <w:rFonts w:eastAsia="SimSun"/>
                <w:sz w:val="18"/>
                <w:szCs w:val="18"/>
              </w:rPr>
            </w:pPr>
          </w:p>
        </w:tc>
        <w:tc>
          <w:tcPr>
            <w:tcW w:w="2126" w:type="dxa"/>
            <w:tcBorders>
              <w:top w:val="single" w:sz="4" w:space="0" w:color="000000"/>
              <w:left w:val="single" w:sz="4" w:space="0" w:color="000000"/>
            </w:tcBorders>
            <w:shd w:val="clear" w:color="auto" w:fill="auto"/>
          </w:tcPr>
          <w:p w14:paraId="014794A8" w14:textId="1B1865E4" w:rsidR="00A94E8B" w:rsidRPr="002100E7" w:rsidRDefault="00A94E8B" w:rsidP="00121DDC">
            <w:pPr>
              <w:rPr>
                <w:rFonts w:eastAsia="SimSun"/>
                <w:sz w:val="18"/>
                <w:szCs w:val="18"/>
              </w:rPr>
            </w:pPr>
            <w:r w:rsidRPr="002100E7">
              <w:rPr>
                <w:rFonts w:eastAsia="SimSun"/>
                <w:sz w:val="18"/>
                <w:szCs w:val="18"/>
              </w:rPr>
              <w:t xml:space="preserve">Средства федерального бюджета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EB4EB" w14:textId="38EA6655" w:rsidR="00A94E8B" w:rsidRPr="002100E7" w:rsidRDefault="00A94E8B" w:rsidP="00B8146C">
            <w:pPr>
              <w:jc w:val="center"/>
              <w:rPr>
                <w:sz w:val="18"/>
                <w:szCs w:val="18"/>
              </w:rPr>
            </w:pPr>
            <w:r w:rsidRPr="002100E7">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F6493" w14:textId="0E1D3509" w:rsidR="00A94E8B" w:rsidRPr="002100E7" w:rsidRDefault="00A94E8B" w:rsidP="00B8146C">
            <w:pPr>
              <w:jc w:val="center"/>
              <w:rPr>
                <w:sz w:val="18"/>
                <w:szCs w:val="18"/>
              </w:rPr>
            </w:pPr>
            <w:r w:rsidRPr="002100E7">
              <w:rPr>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25280" w14:textId="11885132" w:rsidR="00A94E8B" w:rsidRPr="002100E7" w:rsidRDefault="00A94E8B" w:rsidP="00B8146C">
            <w:pPr>
              <w:jc w:val="center"/>
              <w:rPr>
                <w:sz w:val="18"/>
                <w:szCs w:val="18"/>
              </w:rPr>
            </w:pPr>
            <w:r w:rsidRPr="002100E7">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3DAA8" w14:textId="4867A1CF" w:rsidR="00A94E8B" w:rsidRPr="002100E7" w:rsidRDefault="00A94E8B" w:rsidP="00B8146C">
            <w:pPr>
              <w:jc w:val="center"/>
              <w:rPr>
                <w:sz w:val="18"/>
                <w:szCs w:val="18"/>
              </w:rPr>
            </w:pPr>
            <w:r w:rsidRPr="002100E7">
              <w:rPr>
                <w:sz w:val="18"/>
                <w:szCs w:val="1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2EAB749B" w14:textId="7753ABBC" w:rsidR="00A94E8B" w:rsidRPr="002100E7" w:rsidRDefault="00A94E8B" w:rsidP="00B8146C">
            <w:pPr>
              <w:jc w:val="center"/>
              <w:rPr>
                <w:sz w:val="18"/>
                <w:szCs w:val="18"/>
              </w:rPr>
            </w:pPr>
            <w:r w:rsidRPr="002100E7">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2A52B0A" w14:textId="5FF055FD" w:rsidR="00A94E8B" w:rsidRPr="002100E7" w:rsidRDefault="00A94E8B" w:rsidP="00B8146C">
            <w:pPr>
              <w:jc w:val="center"/>
              <w:rPr>
                <w:sz w:val="18"/>
                <w:szCs w:val="18"/>
              </w:rPr>
            </w:pPr>
            <w:r w:rsidRPr="002100E7">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570D21D" w14:textId="221FAD25" w:rsidR="00A94E8B" w:rsidRPr="002100E7" w:rsidRDefault="00A94E8B" w:rsidP="00B8146C">
            <w:pPr>
              <w:jc w:val="center"/>
              <w:rPr>
                <w:sz w:val="18"/>
                <w:szCs w:val="18"/>
              </w:rPr>
            </w:pPr>
            <w:r w:rsidRPr="002100E7">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B983713" w14:textId="34421CF0" w:rsidR="00A94E8B" w:rsidRPr="002100E7" w:rsidRDefault="00A94E8B" w:rsidP="00B8146C">
            <w:pPr>
              <w:jc w:val="center"/>
              <w:rPr>
                <w:sz w:val="18"/>
                <w:szCs w:val="18"/>
              </w:rPr>
            </w:pPr>
            <w:r w:rsidRPr="002100E7">
              <w:rPr>
                <w:sz w:val="18"/>
                <w:szCs w:val="18"/>
              </w:rPr>
              <w:t>0</w:t>
            </w:r>
          </w:p>
        </w:tc>
        <w:tc>
          <w:tcPr>
            <w:tcW w:w="1135" w:type="dxa"/>
            <w:tcBorders>
              <w:top w:val="single" w:sz="4" w:space="0" w:color="000000"/>
              <w:left w:val="single" w:sz="4" w:space="0" w:color="auto"/>
              <w:bottom w:val="single" w:sz="4" w:space="0" w:color="000000"/>
              <w:right w:val="single" w:sz="4" w:space="0" w:color="000000"/>
            </w:tcBorders>
            <w:shd w:val="clear" w:color="auto" w:fill="auto"/>
            <w:vAlign w:val="center"/>
          </w:tcPr>
          <w:p w14:paraId="098597CB" w14:textId="735B37E4" w:rsidR="00A94E8B" w:rsidRPr="002100E7" w:rsidRDefault="00A94E8B" w:rsidP="00B8146C">
            <w:pPr>
              <w:jc w:val="center"/>
              <w:rPr>
                <w:sz w:val="18"/>
                <w:szCs w:val="18"/>
              </w:rPr>
            </w:pPr>
            <w:r w:rsidRPr="002100E7">
              <w:rPr>
                <w:sz w:val="18"/>
                <w:szCs w:val="18"/>
              </w:rPr>
              <w:t>0</w:t>
            </w:r>
          </w:p>
        </w:tc>
      </w:tr>
      <w:tr w:rsidR="00A94E8B" w:rsidRPr="002100E7" w14:paraId="5FB3F502" w14:textId="77777777" w:rsidTr="00A94E8B">
        <w:tc>
          <w:tcPr>
            <w:tcW w:w="2235" w:type="dxa"/>
            <w:vMerge/>
            <w:tcBorders>
              <w:left w:val="single" w:sz="4" w:space="0" w:color="000000"/>
            </w:tcBorders>
            <w:shd w:val="clear" w:color="auto" w:fill="auto"/>
          </w:tcPr>
          <w:p w14:paraId="213A0B17" w14:textId="77777777" w:rsidR="00A94E8B" w:rsidRPr="002100E7" w:rsidRDefault="00A94E8B" w:rsidP="001D1862">
            <w:pPr>
              <w:rPr>
                <w:rFonts w:eastAsia="SimSun"/>
                <w:sz w:val="18"/>
                <w:szCs w:val="18"/>
              </w:rPr>
            </w:pPr>
          </w:p>
        </w:tc>
        <w:tc>
          <w:tcPr>
            <w:tcW w:w="1559" w:type="dxa"/>
            <w:vMerge/>
            <w:tcBorders>
              <w:left w:val="single" w:sz="4" w:space="0" w:color="000000"/>
            </w:tcBorders>
            <w:shd w:val="clear" w:color="auto" w:fill="auto"/>
          </w:tcPr>
          <w:p w14:paraId="4AC844E6" w14:textId="77777777" w:rsidR="00A94E8B" w:rsidRPr="002100E7" w:rsidRDefault="00A94E8B" w:rsidP="001D1862">
            <w:pPr>
              <w:rPr>
                <w:rFonts w:eastAsia="SimSun"/>
                <w:sz w:val="18"/>
                <w:szCs w:val="18"/>
              </w:rPr>
            </w:pPr>
          </w:p>
        </w:tc>
        <w:tc>
          <w:tcPr>
            <w:tcW w:w="2126" w:type="dxa"/>
            <w:tcBorders>
              <w:top w:val="single" w:sz="4" w:space="0" w:color="000000"/>
              <w:left w:val="single" w:sz="4" w:space="0" w:color="000000"/>
              <w:bottom w:val="single" w:sz="4" w:space="0" w:color="000000"/>
            </w:tcBorders>
            <w:shd w:val="clear" w:color="auto" w:fill="auto"/>
          </w:tcPr>
          <w:p w14:paraId="000819B4" w14:textId="16763088" w:rsidR="00A94E8B" w:rsidRPr="002100E7" w:rsidRDefault="00A94E8B" w:rsidP="001D1862">
            <w:pPr>
              <w:rPr>
                <w:rFonts w:eastAsia="SimSun"/>
                <w:sz w:val="18"/>
                <w:szCs w:val="18"/>
              </w:rPr>
            </w:pPr>
            <w:r w:rsidRPr="002100E7">
              <w:rPr>
                <w:rFonts w:eastAsia="SimSun"/>
                <w:sz w:val="18"/>
                <w:szCs w:val="18"/>
              </w:rPr>
              <w:t>Средства бюджета городского округа Лыткарино</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EC251" w14:textId="5E8CE50E" w:rsidR="00A94E8B" w:rsidRPr="002100E7" w:rsidRDefault="00A94E8B" w:rsidP="00B8146C">
            <w:pPr>
              <w:jc w:val="center"/>
              <w:rPr>
                <w:sz w:val="18"/>
                <w:szCs w:val="18"/>
              </w:rPr>
            </w:pPr>
            <w:r w:rsidRPr="002100E7">
              <w:rPr>
                <w:sz w:val="18"/>
                <w:szCs w:val="18"/>
              </w:rPr>
              <w:t>59 592,9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1728D" w14:textId="45BC3B71" w:rsidR="00A94E8B" w:rsidRPr="002100E7" w:rsidRDefault="00A94E8B" w:rsidP="00B8146C">
            <w:pPr>
              <w:jc w:val="center"/>
              <w:rPr>
                <w:sz w:val="18"/>
                <w:szCs w:val="18"/>
              </w:rPr>
            </w:pPr>
            <w:r w:rsidRPr="002100E7">
              <w:rPr>
                <w:sz w:val="18"/>
                <w:szCs w:val="18"/>
              </w:rPr>
              <w:t>19 864,3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43329" w14:textId="1BB41267" w:rsidR="00A94E8B" w:rsidRPr="002100E7" w:rsidRDefault="00A94E8B" w:rsidP="00A94E8B">
            <w:pPr>
              <w:jc w:val="center"/>
              <w:rPr>
                <w:sz w:val="18"/>
                <w:szCs w:val="18"/>
              </w:rPr>
            </w:pPr>
            <w:r w:rsidRPr="002100E7">
              <w:rPr>
                <w:sz w:val="18"/>
                <w:szCs w:val="18"/>
              </w:rPr>
              <w:t>19 864,3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B7E9E" w14:textId="430848E1" w:rsidR="00A94E8B" w:rsidRPr="002100E7" w:rsidRDefault="00A94E8B" w:rsidP="00A94E8B">
            <w:pPr>
              <w:jc w:val="center"/>
              <w:rPr>
                <w:sz w:val="18"/>
                <w:szCs w:val="18"/>
              </w:rPr>
            </w:pPr>
            <w:r w:rsidRPr="002100E7">
              <w:rPr>
                <w:sz w:val="18"/>
                <w:szCs w:val="18"/>
              </w:rPr>
              <w:t>19 864,3</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9FC9343" w14:textId="41C966F3" w:rsidR="00A94E8B" w:rsidRPr="002100E7" w:rsidRDefault="00A94E8B" w:rsidP="00B8146C">
            <w:pPr>
              <w:jc w:val="center"/>
              <w:rPr>
                <w:sz w:val="18"/>
                <w:szCs w:val="18"/>
              </w:rPr>
            </w:pPr>
            <w:r w:rsidRPr="002100E7">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49AA49FB" w14:textId="667F4E71" w:rsidR="00A94E8B" w:rsidRPr="002100E7" w:rsidRDefault="00A94E8B" w:rsidP="00B8146C">
            <w:pPr>
              <w:jc w:val="center"/>
              <w:rPr>
                <w:sz w:val="18"/>
                <w:szCs w:val="18"/>
              </w:rPr>
            </w:pPr>
            <w:r w:rsidRPr="002100E7">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4E4F774" w14:textId="3CF140E8" w:rsidR="00A94E8B" w:rsidRPr="002100E7" w:rsidRDefault="00A94E8B" w:rsidP="00B8146C">
            <w:pPr>
              <w:jc w:val="center"/>
              <w:rPr>
                <w:sz w:val="18"/>
                <w:szCs w:val="18"/>
              </w:rPr>
            </w:pPr>
            <w:r w:rsidRPr="002100E7">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2B53B42" w14:textId="0E53E7CA" w:rsidR="00A94E8B" w:rsidRPr="002100E7" w:rsidRDefault="00A94E8B" w:rsidP="00B8146C">
            <w:pPr>
              <w:jc w:val="center"/>
              <w:rPr>
                <w:sz w:val="18"/>
                <w:szCs w:val="18"/>
              </w:rPr>
            </w:pPr>
            <w:r w:rsidRPr="002100E7">
              <w:rPr>
                <w:sz w:val="18"/>
                <w:szCs w:val="18"/>
              </w:rPr>
              <w:t>0</w:t>
            </w:r>
          </w:p>
        </w:tc>
        <w:tc>
          <w:tcPr>
            <w:tcW w:w="1135" w:type="dxa"/>
            <w:tcBorders>
              <w:top w:val="single" w:sz="4" w:space="0" w:color="000000"/>
              <w:left w:val="single" w:sz="4" w:space="0" w:color="auto"/>
              <w:bottom w:val="single" w:sz="4" w:space="0" w:color="000000"/>
              <w:right w:val="single" w:sz="4" w:space="0" w:color="000000"/>
            </w:tcBorders>
            <w:shd w:val="clear" w:color="auto" w:fill="auto"/>
            <w:vAlign w:val="center"/>
          </w:tcPr>
          <w:p w14:paraId="1DAF0DDF" w14:textId="0D7C0A4F" w:rsidR="00A94E8B" w:rsidRPr="002100E7" w:rsidRDefault="00A94E8B" w:rsidP="00B8146C">
            <w:pPr>
              <w:jc w:val="center"/>
              <w:rPr>
                <w:sz w:val="18"/>
                <w:szCs w:val="18"/>
              </w:rPr>
            </w:pPr>
            <w:r w:rsidRPr="002100E7">
              <w:rPr>
                <w:sz w:val="18"/>
                <w:szCs w:val="18"/>
              </w:rPr>
              <w:t>0</w:t>
            </w:r>
          </w:p>
        </w:tc>
      </w:tr>
      <w:tr w:rsidR="00121DDC" w:rsidRPr="002100E7" w14:paraId="75343065" w14:textId="77777777" w:rsidTr="00B8146C">
        <w:tc>
          <w:tcPr>
            <w:tcW w:w="2235" w:type="dxa"/>
            <w:vMerge/>
            <w:tcBorders>
              <w:left w:val="single" w:sz="4" w:space="0" w:color="000000"/>
              <w:bottom w:val="single" w:sz="4" w:space="0" w:color="000000"/>
            </w:tcBorders>
            <w:shd w:val="clear" w:color="auto" w:fill="auto"/>
          </w:tcPr>
          <w:p w14:paraId="15CB3521" w14:textId="77777777" w:rsidR="00121DDC" w:rsidRPr="002100E7" w:rsidRDefault="00121DDC" w:rsidP="001D1862">
            <w:pPr>
              <w:rPr>
                <w:rFonts w:eastAsia="SimSun"/>
                <w:sz w:val="18"/>
                <w:szCs w:val="18"/>
              </w:rPr>
            </w:pPr>
          </w:p>
        </w:tc>
        <w:tc>
          <w:tcPr>
            <w:tcW w:w="1559" w:type="dxa"/>
            <w:vMerge/>
            <w:tcBorders>
              <w:left w:val="single" w:sz="4" w:space="0" w:color="000000"/>
              <w:bottom w:val="single" w:sz="4" w:space="0" w:color="000000"/>
            </w:tcBorders>
            <w:shd w:val="clear" w:color="auto" w:fill="auto"/>
          </w:tcPr>
          <w:p w14:paraId="2FC1FFF1" w14:textId="77777777" w:rsidR="00121DDC" w:rsidRPr="002100E7" w:rsidRDefault="00121DDC" w:rsidP="001D1862">
            <w:pPr>
              <w:rPr>
                <w:rFonts w:eastAsia="SimSun"/>
                <w:sz w:val="18"/>
                <w:szCs w:val="18"/>
              </w:rPr>
            </w:pPr>
          </w:p>
        </w:tc>
        <w:tc>
          <w:tcPr>
            <w:tcW w:w="2126" w:type="dxa"/>
            <w:tcBorders>
              <w:top w:val="single" w:sz="4" w:space="0" w:color="000000"/>
              <w:left w:val="single" w:sz="4" w:space="0" w:color="000000"/>
              <w:bottom w:val="single" w:sz="4" w:space="0" w:color="000000"/>
            </w:tcBorders>
            <w:shd w:val="clear" w:color="auto" w:fill="auto"/>
          </w:tcPr>
          <w:p w14:paraId="408488EF" w14:textId="77777777" w:rsidR="00121DDC" w:rsidRPr="002100E7" w:rsidRDefault="00121DDC" w:rsidP="001D1862">
            <w:pPr>
              <w:rPr>
                <w:rFonts w:eastAsia="SimSun"/>
                <w:sz w:val="18"/>
                <w:szCs w:val="18"/>
              </w:rPr>
            </w:pPr>
            <w:r w:rsidRPr="002100E7">
              <w:rPr>
                <w:rFonts w:eastAsia="SimSun"/>
                <w:sz w:val="18"/>
                <w:szCs w:val="18"/>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5FE22" w14:textId="279D102B" w:rsidR="00121DDC" w:rsidRPr="002100E7" w:rsidRDefault="00121DDC" w:rsidP="00B8146C">
            <w:pPr>
              <w:jc w:val="center"/>
              <w:rPr>
                <w:sz w:val="18"/>
                <w:szCs w:val="18"/>
              </w:rPr>
            </w:pPr>
            <w:r w:rsidRPr="002100E7">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338DE" w14:textId="4F82026F" w:rsidR="00121DDC" w:rsidRPr="002100E7" w:rsidRDefault="00121DDC" w:rsidP="00B8146C">
            <w:pPr>
              <w:jc w:val="center"/>
              <w:rPr>
                <w:sz w:val="18"/>
                <w:szCs w:val="18"/>
              </w:rPr>
            </w:pPr>
            <w:r w:rsidRPr="002100E7">
              <w:rPr>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96050" w14:textId="49A43ABC" w:rsidR="00121DDC" w:rsidRPr="002100E7" w:rsidRDefault="00121DDC" w:rsidP="00B8146C">
            <w:pPr>
              <w:jc w:val="center"/>
              <w:rPr>
                <w:sz w:val="18"/>
                <w:szCs w:val="18"/>
              </w:rPr>
            </w:pPr>
            <w:r w:rsidRPr="002100E7">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0915C" w14:textId="3C6E130B" w:rsidR="00121DDC" w:rsidRPr="002100E7" w:rsidRDefault="00121DDC" w:rsidP="00B8146C">
            <w:pPr>
              <w:jc w:val="center"/>
              <w:rPr>
                <w:sz w:val="18"/>
                <w:szCs w:val="18"/>
              </w:rPr>
            </w:pPr>
            <w:r w:rsidRPr="002100E7">
              <w:rPr>
                <w:sz w:val="18"/>
                <w:szCs w:val="1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3620BB69" w14:textId="65DD512E" w:rsidR="00121DDC" w:rsidRPr="002100E7" w:rsidRDefault="00121DDC" w:rsidP="00B8146C">
            <w:pPr>
              <w:jc w:val="center"/>
              <w:rPr>
                <w:sz w:val="18"/>
                <w:szCs w:val="18"/>
              </w:rPr>
            </w:pPr>
            <w:r w:rsidRPr="002100E7">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0C27F97" w14:textId="768036C9" w:rsidR="00121DDC" w:rsidRPr="002100E7" w:rsidRDefault="00121DDC" w:rsidP="00B8146C">
            <w:pPr>
              <w:jc w:val="center"/>
              <w:rPr>
                <w:sz w:val="18"/>
                <w:szCs w:val="18"/>
              </w:rPr>
            </w:pPr>
            <w:r w:rsidRPr="002100E7">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60A59287" w14:textId="2FC2BE7F" w:rsidR="00121DDC" w:rsidRPr="002100E7" w:rsidRDefault="00121DDC" w:rsidP="00B8146C">
            <w:pPr>
              <w:jc w:val="center"/>
              <w:rPr>
                <w:sz w:val="18"/>
                <w:szCs w:val="18"/>
              </w:rPr>
            </w:pPr>
            <w:r w:rsidRPr="002100E7">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68656E61" w14:textId="5D12E32E" w:rsidR="00121DDC" w:rsidRPr="002100E7" w:rsidRDefault="00121DDC" w:rsidP="00B8146C">
            <w:pPr>
              <w:jc w:val="center"/>
              <w:rPr>
                <w:sz w:val="18"/>
                <w:szCs w:val="18"/>
              </w:rPr>
            </w:pPr>
            <w:r w:rsidRPr="002100E7">
              <w:rPr>
                <w:sz w:val="18"/>
                <w:szCs w:val="18"/>
              </w:rPr>
              <w:t>0</w:t>
            </w:r>
          </w:p>
        </w:tc>
        <w:tc>
          <w:tcPr>
            <w:tcW w:w="1135" w:type="dxa"/>
            <w:tcBorders>
              <w:top w:val="single" w:sz="4" w:space="0" w:color="000000"/>
              <w:left w:val="single" w:sz="4" w:space="0" w:color="auto"/>
              <w:bottom w:val="single" w:sz="4" w:space="0" w:color="000000"/>
              <w:right w:val="single" w:sz="4" w:space="0" w:color="000000"/>
            </w:tcBorders>
            <w:shd w:val="clear" w:color="auto" w:fill="auto"/>
            <w:vAlign w:val="center"/>
          </w:tcPr>
          <w:p w14:paraId="1648781A" w14:textId="545A345D" w:rsidR="00121DDC" w:rsidRPr="002100E7" w:rsidRDefault="00121DDC" w:rsidP="00B8146C">
            <w:pPr>
              <w:jc w:val="center"/>
              <w:rPr>
                <w:sz w:val="18"/>
                <w:szCs w:val="18"/>
              </w:rPr>
            </w:pPr>
            <w:r w:rsidRPr="002100E7">
              <w:rPr>
                <w:sz w:val="18"/>
                <w:szCs w:val="18"/>
              </w:rPr>
              <w:t>0</w:t>
            </w:r>
          </w:p>
        </w:tc>
      </w:tr>
      <w:bookmarkEnd w:id="1"/>
    </w:tbl>
    <w:p w14:paraId="70A24AA1" w14:textId="31AFFCDC" w:rsidR="001D1862" w:rsidRDefault="001D1862" w:rsidP="006E0E33">
      <w:pPr>
        <w:overflowPunct/>
        <w:ind w:firstLine="540"/>
        <w:jc w:val="both"/>
        <w:rPr>
          <w:rFonts w:eastAsia="Calibri"/>
          <w:sz w:val="24"/>
          <w:szCs w:val="24"/>
          <w:lang w:eastAsia="en-US"/>
        </w:rPr>
      </w:pPr>
    </w:p>
    <w:p w14:paraId="47844B54" w14:textId="394AB354" w:rsidR="00B9514E" w:rsidRDefault="00B9514E" w:rsidP="006E0E33">
      <w:pPr>
        <w:overflowPunct/>
        <w:ind w:firstLine="540"/>
        <w:jc w:val="both"/>
        <w:rPr>
          <w:rFonts w:eastAsia="Calibri"/>
          <w:sz w:val="24"/>
          <w:szCs w:val="24"/>
          <w:lang w:eastAsia="en-US"/>
        </w:rPr>
      </w:pPr>
    </w:p>
    <w:p w14:paraId="01CE60E1" w14:textId="65675687" w:rsidR="00B9514E" w:rsidRDefault="00B9514E" w:rsidP="006E0E33">
      <w:pPr>
        <w:overflowPunct/>
        <w:ind w:firstLine="540"/>
        <w:jc w:val="both"/>
        <w:rPr>
          <w:rFonts w:eastAsia="Calibri"/>
          <w:sz w:val="24"/>
          <w:szCs w:val="24"/>
          <w:lang w:eastAsia="en-US"/>
        </w:rPr>
      </w:pPr>
    </w:p>
    <w:p w14:paraId="486F5B20" w14:textId="7307C28C" w:rsidR="00B9514E" w:rsidRDefault="00B9514E" w:rsidP="006E0E33">
      <w:pPr>
        <w:overflowPunct/>
        <w:ind w:firstLine="540"/>
        <w:jc w:val="both"/>
        <w:rPr>
          <w:rFonts w:eastAsia="Calibri"/>
          <w:sz w:val="24"/>
          <w:szCs w:val="24"/>
          <w:lang w:eastAsia="en-US"/>
        </w:rPr>
      </w:pPr>
    </w:p>
    <w:p w14:paraId="0BBF7298" w14:textId="4A9BDCE7" w:rsidR="00B9514E" w:rsidRDefault="00B9514E" w:rsidP="006E0E33">
      <w:pPr>
        <w:overflowPunct/>
        <w:ind w:firstLine="540"/>
        <w:jc w:val="both"/>
        <w:rPr>
          <w:rFonts w:eastAsia="Calibri"/>
          <w:sz w:val="24"/>
          <w:szCs w:val="24"/>
          <w:lang w:eastAsia="en-US"/>
        </w:rPr>
      </w:pPr>
    </w:p>
    <w:p w14:paraId="58765FC9" w14:textId="77777777" w:rsidR="00B9514E" w:rsidRPr="002100E7" w:rsidRDefault="00B9514E" w:rsidP="006E0E33">
      <w:pPr>
        <w:overflowPunct/>
        <w:ind w:firstLine="540"/>
        <w:jc w:val="both"/>
        <w:rPr>
          <w:rFonts w:eastAsia="Calibri"/>
          <w:sz w:val="24"/>
          <w:szCs w:val="24"/>
          <w:lang w:eastAsia="en-US"/>
        </w:rPr>
      </w:pPr>
    </w:p>
    <w:p w14:paraId="2EE14715" w14:textId="6F81F511" w:rsidR="006E0E33" w:rsidRPr="002100E7" w:rsidRDefault="00121DDC" w:rsidP="006E0E33">
      <w:pPr>
        <w:widowControl w:val="0"/>
        <w:overflowPunct/>
        <w:adjustRightInd/>
        <w:ind w:firstLine="539"/>
        <w:jc w:val="center"/>
        <w:rPr>
          <w:sz w:val="24"/>
          <w:szCs w:val="24"/>
        </w:rPr>
      </w:pPr>
      <w:r w:rsidRPr="002100E7">
        <w:rPr>
          <w:sz w:val="24"/>
          <w:szCs w:val="24"/>
        </w:rPr>
        <w:t xml:space="preserve">7.1. </w:t>
      </w:r>
      <w:r w:rsidR="006E0E33" w:rsidRPr="002100E7">
        <w:rPr>
          <w:sz w:val="24"/>
          <w:szCs w:val="24"/>
        </w:rPr>
        <w:t xml:space="preserve">Перечень мероприятий подпрограммы </w:t>
      </w:r>
      <w:r w:rsidR="006E0E33" w:rsidRPr="002100E7">
        <w:rPr>
          <w:sz w:val="24"/>
          <w:szCs w:val="24"/>
          <w:lang w:val="en-US"/>
        </w:rPr>
        <w:t>III</w:t>
      </w:r>
      <w:r w:rsidR="006E0E33" w:rsidRPr="002100E7">
        <w:rPr>
          <w:sz w:val="24"/>
          <w:szCs w:val="24"/>
        </w:rPr>
        <w:t xml:space="preserve"> «Обеспечивающая подпрограмма»</w:t>
      </w:r>
    </w:p>
    <w:p w14:paraId="1370B185" w14:textId="77777777" w:rsidR="006E0E33" w:rsidRPr="002100E7" w:rsidRDefault="006E0E33" w:rsidP="006E0E33">
      <w:pPr>
        <w:widowControl w:val="0"/>
        <w:overflowPunct/>
        <w:adjustRightInd/>
        <w:ind w:firstLine="539"/>
        <w:jc w:val="center"/>
        <w:rPr>
          <w:sz w:val="18"/>
          <w:szCs w:val="24"/>
        </w:rPr>
      </w:pPr>
    </w:p>
    <w:tbl>
      <w:tblPr>
        <w:tblStyle w:val="a4"/>
        <w:tblW w:w="14861" w:type="dxa"/>
        <w:tblLook w:val="04A0" w:firstRow="1" w:lastRow="0" w:firstColumn="1" w:lastColumn="0" w:noHBand="0" w:noVBand="1"/>
      </w:tblPr>
      <w:tblGrid>
        <w:gridCol w:w="534"/>
        <w:gridCol w:w="2126"/>
        <w:gridCol w:w="1199"/>
        <w:gridCol w:w="2486"/>
        <w:gridCol w:w="993"/>
        <w:gridCol w:w="992"/>
        <w:gridCol w:w="992"/>
        <w:gridCol w:w="991"/>
        <w:gridCol w:w="567"/>
        <w:gridCol w:w="645"/>
        <w:gridCol w:w="645"/>
        <w:gridCol w:w="645"/>
        <w:gridCol w:w="646"/>
        <w:gridCol w:w="1400"/>
      </w:tblGrid>
      <w:tr w:rsidR="006E0E33" w:rsidRPr="002100E7" w14:paraId="0DB06F4B" w14:textId="77777777" w:rsidTr="00620657">
        <w:trPr>
          <w:trHeight w:val="167"/>
        </w:trPr>
        <w:tc>
          <w:tcPr>
            <w:tcW w:w="534" w:type="dxa"/>
            <w:vMerge w:val="restart"/>
            <w:hideMark/>
          </w:tcPr>
          <w:p w14:paraId="6556FA54" w14:textId="77777777" w:rsidR="006E0E33" w:rsidRPr="002100E7" w:rsidRDefault="006E0E33" w:rsidP="006E0E33">
            <w:pPr>
              <w:overflowPunct/>
              <w:autoSpaceDE/>
              <w:autoSpaceDN/>
              <w:adjustRightInd/>
              <w:jc w:val="center"/>
              <w:rPr>
                <w:sz w:val="16"/>
                <w:szCs w:val="16"/>
              </w:rPr>
            </w:pPr>
            <w:r w:rsidRPr="002100E7">
              <w:rPr>
                <w:sz w:val="16"/>
                <w:szCs w:val="16"/>
              </w:rPr>
              <w:t>№ п/п</w:t>
            </w:r>
          </w:p>
        </w:tc>
        <w:tc>
          <w:tcPr>
            <w:tcW w:w="2126" w:type="dxa"/>
            <w:vMerge w:val="restart"/>
            <w:hideMark/>
          </w:tcPr>
          <w:p w14:paraId="54CE5F80" w14:textId="77777777" w:rsidR="006E0E33" w:rsidRPr="002100E7" w:rsidRDefault="006E0E33" w:rsidP="006E0E33">
            <w:pPr>
              <w:overflowPunct/>
              <w:autoSpaceDE/>
              <w:autoSpaceDN/>
              <w:adjustRightInd/>
              <w:jc w:val="center"/>
              <w:rPr>
                <w:sz w:val="16"/>
                <w:szCs w:val="16"/>
              </w:rPr>
            </w:pPr>
            <w:r w:rsidRPr="002100E7">
              <w:rPr>
                <w:sz w:val="16"/>
                <w:szCs w:val="16"/>
              </w:rPr>
              <w:t>Мероприятие подпрограммы</w:t>
            </w:r>
          </w:p>
        </w:tc>
        <w:tc>
          <w:tcPr>
            <w:tcW w:w="1199" w:type="dxa"/>
            <w:vMerge w:val="restart"/>
            <w:hideMark/>
          </w:tcPr>
          <w:p w14:paraId="0C329C6D" w14:textId="77777777" w:rsidR="006E0E33" w:rsidRPr="002100E7" w:rsidRDefault="006E0E33" w:rsidP="006E0E33">
            <w:pPr>
              <w:overflowPunct/>
              <w:autoSpaceDE/>
              <w:autoSpaceDN/>
              <w:adjustRightInd/>
              <w:jc w:val="center"/>
              <w:rPr>
                <w:sz w:val="16"/>
                <w:szCs w:val="16"/>
              </w:rPr>
            </w:pPr>
            <w:r w:rsidRPr="002100E7">
              <w:rPr>
                <w:sz w:val="16"/>
                <w:szCs w:val="16"/>
              </w:rPr>
              <w:t>Срок исполнения мероприятия</w:t>
            </w:r>
          </w:p>
        </w:tc>
        <w:tc>
          <w:tcPr>
            <w:tcW w:w="2486" w:type="dxa"/>
            <w:vMerge w:val="restart"/>
            <w:hideMark/>
          </w:tcPr>
          <w:p w14:paraId="0CA7BCCB" w14:textId="77777777" w:rsidR="006E0E33" w:rsidRPr="002100E7" w:rsidRDefault="006E0E33" w:rsidP="006E0E33">
            <w:pPr>
              <w:overflowPunct/>
              <w:autoSpaceDE/>
              <w:autoSpaceDN/>
              <w:adjustRightInd/>
              <w:jc w:val="center"/>
              <w:rPr>
                <w:sz w:val="16"/>
                <w:szCs w:val="16"/>
              </w:rPr>
            </w:pPr>
            <w:r w:rsidRPr="002100E7">
              <w:rPr>
                <w:sz w:val="16"/>
                <w:szCs w:val="16"/>
              </w:rPr>
              <w:t>Источники финансирования</w:t>
            </w:r>
          </w:p>
        </w:tc>
        <w:tc>
          <w:tcPr>
            <w:tcW w:w="993" w:type="dxa"/>
            <w:vMerge w:val="restart"/>
            <w:hideMark/>
          </w:tcPr>
          <w:p w14:paraId="1A027E42" w14:textId="77777777" w:rsidR="006E0E33" w:rsidRPr="002100E7" w:rsidRDefault="006E0E33" w:rsidP="006E0E33">
            <w:pPr>
              <w:overflowPunct/>
              <w:autoSpaceDE/>
              <w:autoSpaceDN/>
              <w:adjustRightInd/>
              <w:jc w:val="center"/>
              <w:rPr>
                <w:sz w:val="16"/>
                <w:szCs w:val="16"/>
              </w:rPr>
            </w:pPr>
            <w:r w:rsidRPr="002100E7">
              <w:rPr>
                <w:sz w:val="16"/>
                <w:szCs w:val="16"/>
              </w:rPr>
              <w:t>Всего (тыс. руб.)</w:t>
            </w:r>
          </w:p>
        </w:tc>
        <w:tc>
          <w:tcPr>
            <w:tcW w:w="6123" w:type="dxa"/>
            <w:gridSpan w:val="8"/>
            <w:hideMark/>
          </w:tcPr>
          <w:p w14:paraId="6CB25A87" w14:textId="77777777" w:rsidR="006E0E33" w:rsidRPr="002100E7" w:rsidRDefault="006E0E33" w:rsidP="006E0E33">
            <w:pPr>
              <w:overflowPunct/>
              <w:autoSpaceDE/>
              <w:autoSpaceDN/>
              <w:adjustRightInd/>
              <w:jc w:val="center"/>
              <w:rPr>
                <w:sz w:val="16"/>
                <w:szCs w:val="16"/>
              </w:rPr>
            </w:pPr>
            <w:r w:rsidRPr="002100E7">
              <w:rPr>
                <w:sz w:val="16"/>
                <w:szCs w:val="16"/>
              </w:rPr>
              <w:t>Объем финансирования по годам (тыс. руб.)</w:t>
            </w:r>
          </w:p>
        </w:tc>
        <w:tc>
          <w:tcPr>
            <w:tcW w:w="1400" w:type="dxa"/>
            <w:vMerge w:val="restart"/>
            <w:hideMark/>
          </w:tcPr>
          <w:p w14:paraId="1147E1DC" w14:textId="77777777" w:rsidR="006E0E33" w:rsidRPr="002100E7" w:rsidRDefault="006E0E33" w:rsidP="006E0E33">
            <w:pPr>
              <w:overflowPunct/>
              <w:autoSpaceDE/>
              <w:autoSpaceDN/>
              <w:adjustRightInd/>
              <w:jc w:val="center"/>
              <w:rPr>
                <w:sz w:val="16"/>
                <w:szCs w:val="16"/>
              </w:rPr>
            </w:pPr>
            <w:r w:rsidRPr="002100E7">
              <w:rPr>
                <w:sz w:val="16"/>
                <w:szCs w:val="16"/>
              </w:rPr>
              <w:t>Ответственный за выполнение мероприятия</w:t>
            </w:r>
          </w:p>
        </w:tc>
      </w:tr>
      <w:tr w:rsidR="00E97F4E" w:rsidRPr="002100E7" w14:paraId="46C237FA" w14:textId="77777777" w:rsidTr="00620657">
        <w:trPr>
          <w:trHeight w:val="390"/>
        </w:trPr>
        <w:tc>
          <w:tcPr>
            <w:tcW w:w="534" w:type="dxa"/>
            <w:vMerge/>
            <w:hideMark/>
          </w:tcPr>
          <w:p w14:paraId="44AA56D4" w14:textId="77777777" w:rsidR="00E97F4E" w:rsidRPr="002100E7" w:rsidRDefault="00E97F4E" w:rsidP="006E0E33">
            <w:pPr>
              <w:overflowPunct/>
              <w:autoSpaceDE/>
              <w:autoSpaceDN/>
              <w:adjustRightInd/>
              <w:rPr>
                <w:sz w:val="16"/>
                <w:szCs w:val="16"/>
              </w:rPr>
            </w:pPr>
          </w:p>
        </w:tc>
        <w:tc>
          <w:tcPr>
            <w:tcW w:w="2126" w:type="dxa"/>
            <w:vMerge/>
            <w:hideMark/>
          </w:tcPr>
          <w:p w14:paraId="55D1E0E6" w14:textId="77777777" w:rsidR="00E97F4E" w:rsidRPr="002100E7" w:rsidRDefault="00E97F4E" w:rsidP="006E0E33">
            <w:pPr>
              <w:overflowPunct/>
              <w:autoSpaceDE/>
              <w:autoSpaceDN/>
              <w:adjustRightInd/>
              <w:rPr>
                <w:sz w:val="16"/>
                <w:szCs w:val="16"/>
              </w:rPr>
            </w:pPr>
          </w:p>
        </w:tc>
        <w:tc>
          <w:tcPr>
            <w:tcW w:w="1199" w:type="dxa"/>
            <w:vMerge/>
            <w:hideMark/>
          </w:tcPr>
          <w:p w14:paraId="6FADC83F" w14:textId="77777777" w:rsidR="00E97F4E" w:rsidRPr="002100E7" w:rsidRDefault="00E97F4E" w:rsidP="006E0E33">
            <w:pPr>
              <w:overflowPunct/>
              <w:autoSpaceDE/>
              <w:autoSpaceDN/>
              <w:adjustRightInd/>
              <w:rPr>
                <w:sz w:val="16"/>
                <w:szCs w:val="16"/>
              </w:rPr>
            </w:pPr>
          </w:p>
        </w:tc>
        <w:tc>
          <w:tcPr>
            <w:tcW w:w="2486" w:type="dxa"/>
            <w:vMerge/>
            <w:hideMark/>
          </w:tcPr>
          <w:p w14:paraId="78E7F9EA" w14:textId="77777777" w:rsidR="00E97F4E" w:rsidRPr="002100E7" w:rsidRDefault="00E97F4E" w:rsidP="006E0E33">
            <w:pPr>
              <w:overflowPunct/>
              <w:autoSpaceDE/>
              <w:autoSpaceDN/>
              <w:adjustRightInd/>
              <w:rPr>
                <w:sz w:val="16"/>
                <w:szCs w:val="16"/>
              </w:rPr>
            </w:pPr>
          </w:p>
        </w:tc>
        <w:tc>
          <w:tcPr>
            <w:tcW w:w="993" w:type="dxa"/>
            <w:vMerge/>
            <w:hideMark/>
          </w:tcPr>
          <w:p w14:paraId="766B8EE6" w14:textId="77777777" w:rsidR="00E97F4E" w:rsidRPr="002100E7" w:rsidRDefault="00E97F4E" w:rsidP="006E0E33">
            <w:pPr>
              <w:overflowPunct/>
              <w:autoSpaceDE/>
              <w:autoSpaceDN/>
              <w:adjustRightInd/>
              <w:rPr>
                <w:sz w:val="16"/>
                <w:szCs w:val="16"/>
              </w:rPr>
            </w:pPr>
          </w:p>
        </w:tc>
        <w:tc>
          <w:tcPr>
            <w:tcW w:w="992" w:type="dxa"/>
            <w:hideMark/>
          </w:tcPr>
          <w:p w14:paraId="1756085D" w14:textId="77777777" w:rsidR="00E97F4E" w:rsidRPr="002100E7" w:rsidRDefault="00E97F4E" w:rsidP="006E0E33">
            <w:pPr>
              <w:overflowPunct/>
              <w:autoSpaceDE/>
              <w:autoSpaceDN/>
              <w:adjustRightInd/>
              <w:jc w:val="center"/>
              <w:rPr>
                <w:sz w:val="16"/>
                <w:szCs w:val="16"/>
              </w:rPr>
            </w:pPr>
            <w:r w:rsidRPr="002100E7">
              <w:rPr>
                <w:sz w:val="16"/>
                <w:szCs w:val="16"/>
              </w:rPr>
              <w:t>2023 год</w:t>
            </w:r>
          </w:p>
        </w:tc>
        <w:tc>
          <w:tcPr>
            <w:tcW w:w="992" w:type="dxa"/>
            <w:hideMark/>
          </w:tcPr>
          <w:p w14:paraId="5A8BA689" w14:textId="77777777" w:rsidR="00E97F4E" w:rsidRPr="002100E7" w:rsidRDefault="00E97F4E" w:rsidP="006E0E33">
            <w:pPr>
              <w:overflowPunct/>
              <w:autoSpaceDE/>
              <w:autoSpaceDN/>
              <w:adjustRightInd/>
              <w:jc w:val="center"/>
              <w:rPr>
                <w:sz w:val="16"/>
                <w:szCs w:val="16"/>
              </w:rPr>
            </w:pPr>
            <w:r w:rsidRPr="002100E7">
              <w:rPr>
                <w:sz w:val="16"/>
                <w:szCs w:val="16"/>
              </w:rPr>
              <w:t>2024 год</w:t>
            </w:r>
          </w:p>
        </w:tc>
        <w:tc>
          <w:tcPr>
            <w:tcW w:w="991" w:type="dxa"/>
            <w:hideMark/>
          </w:tcPr>
          <w:p w14:paraId="3A80ABF0" w14:textId="77777777" w:rsidR="00E97F4E" w:rsidRPr="002100E7" w:rsidRDefault="00E97F4E" w:rsidP="006E0E33">
            <w:pPr>
              <w:overflowPunct/>
              <w:autoSpaceDE/>
              <w:autoSpaceDN/>
              <w:adjustRightInd/>
              <w:jc w:val="center"/>
              <w:rPr>
                <w:sz w:val="16"/>
                <w:szCs w:val="16"/>
              </w:rPr>
            </w:pPr>
            <w:r w:rsidRPr="002100E7">
              <w:rPr>
                <w:sz w:val="16"/>
                <w:szCs w:val="16"/>
              </w:rPr>
              <w:t xml:space="preserve">2025 год </w:t>
            </w:r>
          </w:p>
        </w:tc>
        <w:tc>
          <w:tcPr>
            <w:tcW w:w="567" w:type="dxa"/>
            <w:hideMark/>
          </w:tcPr>
          <w:p w14:paraId="7550EBAE" w14:textId="77777777" w:rsidR="00E97F4E" w:rsidRPr="002100E7" w:rsidRDefault="00E97F4E" w:rsidP="006E0E33">
            <w:pPr>
              <w:overflowPunct/>
              <w:autoSpaceDE/>
              <w:autoSpaceDN/>
              <w:adjustRightInd/>
              <w:jc w:val="center"/>
              <w:rPr>
                <w:sz w:val="16"/>
                <w:szCs w:val="16"/>
              </w:rPr>
            </w:pPr>
            <w:r w:rsidRPr="002100E7">
              <w:rPr>
                <w:sz w:val="16"/>
                <w:szCs w:val="16"/>
              </w:rPr>
              <w:t xml:space="preserve">2026 год </w:t>
            </w:r>
          </w:p>
        </w:tc>
        <w:tc>
          <w:tcPr>
            <w:tcW w:w="645" w:type="dxa"/>
          </w:tcPr>
          <w:p w14:paraId="29E20461" w14:textId="13A0DEF9" w:rsidR="00E97F4E" w:rsidRPr="002100E7" w:rsidRDefault="00E97F4E" w:rsidP="006E0E33">
            <w:pPr>
              <w:overflowPunct/>
              <w:autoSpaceDE/>
              <w:autoSpaceDN/>
              <w:adjustRightInd/>
              <w:jc w:val="center"/>
              <w:rPr>
                <w:sz w:val="16"/>
                <w:szCs w:val="16"/>
              </w:rPr>
            </w:pPr>
            <w:r w:rsidRPr="002100E7">
              <w:rPr>
                <w:sz w:val="16"/>
                <w:szCs w:val="16"/>
              </w:rPr>
              <w:t>2027 год</w:t>
            </w:r>
          </w:p>
        </w:tc>
        <w:tc>
          <w:tcPr>
            <w:tcW w:w="645" w:type="dxa"/>
          </w:tcPr>
          <w:p w14:paraId="5ECED521" w14:textId="7DDE7597" w:rsidR="00E97F4E" w:rsidRPr="002100E7" w:rsidRDefault="00E97F4E" w:rsidP="006E0E33">
            <w:pPr>
              <w:overflowPunct/>
              <w:autoSpaceDE/>
              <w:autoSpaceDN/>
              <w:adjustRightInd/>
              <w:jc w:val="center"/>
              <w:rPr>
                <w:sz w:val="16"/>
                <w:szCs w:val="16"/>
              </w:rPr>
            </w:pPr>
            <w:r w:rsidRPr="002100E7">
              <w:rPr>
                <w:sz w:val="16"/>
                <w:szCs w:val="16"/>
              </w:rPr>
              <w:t>2028 год</w:t>
            </w:r>
          </w:p>
        </w:tc>
        <w:tc>
          <w:tcPr>
            <w:tcW w:w="645" w:type="dxa"/>
          </w:tcPr>
          <w:p w14:paraId="3FD32F4D" w14:textId="1804B4FA" w:rsidR="00E97F4E" w:rsidRPr="002100E7" w:rsidRDefault="00E97F4E" w:rsidP="006E0E33">
            <w:pPr>
              <w:overflowPunct/>
              <w:autoSpaceDE/>
              <w:autoSpaceDN/>
              <w:adjustRightInd/>
              <w:jc w:val="center"/>
              <w:rPr>
                <w:sz w:val="16"/>
                <w:szCs w:val="16"/>
              </w:rPr>
            </w:pPr>
            <w:r w:rsidRPr="002100E7">
              <w:rPr>
                <w:sz w:val="16"/>
                <w:szCs w:val="16"/>
              </w:rPr>
              <w:t>2029 год</w:t>
            </w:r>
          </w:p>
        </w:tc>
        <w:tc>
          <w:tcPr>
            <w:tcW w:w="646" w:type="dxa"/>
          </w:tcPr>
          <w:p w14:paraId="3C6E55B7" w14:textId="5CBEE1A1" w:rsidR="00E97F4E" w:rsidRPr="002100E7" w:rsidRDefault="00E97F4E" w:rsidP="006E0E33">
            <w:pPr>
              <w:overflowPunct/>
              <w:autoSpaceDE/>
              <w:autoSpaceDN/>
              <w:adjustRightInd/>
              <w:jc w:val="center"/>
              <w:rPr>
                <w:sz w:val="16"/>
                <w:szCs w:val="16"/>
              </w:rPr>
            </w:pPr>
            <w:r w:rsidRPr="002100E7">
              <w:rPr>
                <w:sz w:val="16"/>
                <w:szCs w:val="16"/>
              </w:rPr>
              <w:t>2030 год</w:t>
            </w:r>
          </w:p>
        </w:tc>
        <w:tc>
          <w:tcPr>
            <w:tcW w:w="1400" w:type="dxa"/>
            <w:vMerge/>
            <w:hideMark/>
          </w:tcPr>
          <w:p w14:paraId="6FDB2FB5" w14:textId="77777777" w:rsidR="00E97F4E" w:rsidRPr="002100E7" w:rsidRDefault="00E97F4E" w:rsidP="006E0E33">
            <w:pPr>
              <w:overflowPunct/>
              <w:autoSpaceDE/>
              <w:autoSpaceDN/>
              <w:adjustRightInd/>
              <w:rPr>
                <w:sz w:val="16"/>
                <w:szCs w:val="16"/>
              </w:rPr>
            </w:pPr>
          </w:p>
        </w:tc>
      </w:tr>
      <w:tr w:rsidR="00E97F4E" w:rsidRPr="002100E7" w14:paraId="015B76CD" w14:textId="77777777" w:rsidTr="00620657">
        <w:trPr>
          <w:trHeight w:val="157"/>
        </w:trPr>
        <w:tc>
          <w:tcPr>
            <w:tcW w:w="534" w:type="dxa"/>
            <w:hideMark/>
          </w:tcPr>
          <w:p w14:paraId="23EA4A03" w14:textId="77777777" w:rsidR="00E97F4E" w:rsidRPr="002100E7" w:rsidRDefault="00E97F4E" w:rsidP="006E0E33">
            <w:pPr>
              <w:overflowPunct/>
              <w:autoSpaceDE/>
              <w:autoSpaceDN/>
              <w:adjustRightInd/>
              <w:jc w:val="center"/>
              <w:rPr>
                <w:sz w:val="16"/>
                <w:szCs w:val="16"/>
              </w:rPr>
            </w:pPr>
            <w:r w:rsidRPr="002100E7">
              <w:rPr>
                <w:sz w:val="16"/>
                <w:szCs w:val="16"/>
              </w:rPr>
              <w:t>1</w:t>
            </w:r>
          </w:p>
        </w:tc>
        <w:tc>
          <w:tcPr>
            <w:tcW w:w="2126" w:type="dxa"/>
            <w:hideMark/>
          </w:tcPr>
          <w:p w14:paraId="6E2626E9" w14:textId="77777777" w:rsidR="00E97F4E" w:rsidRPr="002100E7" w:rsidRDefault="00E97F4E" w:rsidP="006E0E33">
            <w:pPr>
              <w:overflowPunct/>
              <w:autoSpaceDE/>
              <w:autoSpaceDN/>
              <w:adjustRightInd/>
              <w:jc w:val="center"/>
              <w:rPr>
                <w:sz w:val="16"/>
                <w:szCs w:val="16"/>
              </w:rPr>
            </w:pPr>
            <w:r w:rsidRPr="002100E7">
              <w:rPr>
                <w:sz w:val="16"/>
                <w:szCs w:val="16"/>
              </w:rPr>
              <w:t>2</w:t>
            </w:r>
          </w:p>
        </w:tc>
        <w:tc>
          <w:tcPr>
            <w:tcW w:w="1199" w:type="dxa"/>
            <w:hideMark/>
          </w:tcPr>
          <w:p w14:paraId="48AF9FF8" w14:textId="77777777" w:rsidR="00E97F4E" w:rsidRPr="002100E7" w:rsidRDefault="00E97F4E" w:rsidP="006E0E33">
            <w:pPr>
              <w:overflowPunct/>
              <w:autoSpaceDE/>
              <w:autoSpaceDN/>
              <w:adjustRightInd/>
              <w:jc w:val="center"/>
              <w:rPr>
                <w:sz w:val="16"/>
                <w:szCs w:val="16"/>
              </w:rPr>
            </w:pPr>
            <w:r w:rsidRPr="002100E7">
              <w:rPr>
                <w:sz w:val="16"/>
                <w:szCs w:val="16"/>
              </w:rPr>
              <w:t>3</w:t>
            </w:r>
          </w:p>
        </w:tc>
        <w:tc>
          <w:tcPr>
            <w:tcW w:w="2486" w:type="dxa"/>
            <w:hideMark/>
          </w:tcPr>
          <w:p w14:paraId="1498D985" w14:textId="77777777" w:rsidR="00E97F4E" w:rsidRPr="002100E7" w:rsidRDefault="00E97F4E" w:rsidP="006E0E33">
            <w:pPr>
              <w:overflowPunct/>
              <w:autoSpaceDE/>
              <w:autoSpaceDN/>
              <w:adjustRightInd/>
              <w:jc w:val="center"/>
              <w:rPr>
                <w:sz w:val="16"/>
                <w:szCs w:val="16"/>
              </w:rPr>
            </w:pPr>
            <w:r w:rsidRPr="002100E7">
              <w:rPr>
                <w:sz w:val="16"/>
                <w:szCs w:val="16"/>
              </w:rPr>
              <w:t>4</w:t>
            </w:r>
          </w:p>
        </w:tc>
        <w:tc>
          <w:tcPr>
            <w:tcW w:w="993" w:type="dxa"/>
            <w:hideMark/>
          </w:tcPr>
          <w:p w14:paraId="46DD706C" w14:textId="77777777" w:rsidR="00E97F4E" w:rsidRPr="002100E7" w:rsidRDefault="00E97F4E" w:rsidP="006E0E33">
            <w:pPr>
              <w:overflowPunct/>
              <w:autoSpaceDE/>
              <w:autoSpaceDN/>
              <w:adjustRightInd/>
              <w:jc w:val="center"/>
              <w:rPr>
                <w:sz w:val="16"/>
                <w:szCs w:val="16"/>
              </w:rPr>
            </w:pPr>
            <w:r w:rsidRPr="002100E7">
              <w:rPr>
                <w:sz w:val="16"/>
                <w:szCs w:val="16"/>
              </w:rPr>
              <w:t>5</w:t>
            </w:r>
          </w:p>
        </w:tc>
        <w:tc>
          <w:tcPr>
            <w:tcW w:w="992" w:type="dxa"/>
            <w:hideMark/>
          </w:tcPr>
          <w:p w14:paraId="382EC669" w14:textId="77777777" w:rsidR="00E97F4E" w:rsidRPr="002100E7" w:rsidRDefault="00E97F4E" w:rsidP="006E0E33">
            <w:pPr>
              <w:overflowPunct/>
              <w:autoSpaceDE/>
              <w:autoSpaceDN/>
              <w:adjustRightInd/>
              <w:jc w:val="center"/>
              <w:rPr>
                <w:sz w:val="16"/>
                <w:szCs w:val="16"/>
              </w:rPr>
            </w:pPr>
            <w:r w:rsidRPr="002100E7">
              <w:rPr>
                <w:sz w:val="16"/>
                <w:szCs w:val="16"/>
              </w:rPr>
              <w:t>6</w:t>
            </w:r>
          </w:p>
        </w:tc>
        <w:tc>
          <w:tcPr>
            <w:tcW w:w="992" w:type="dxa"/>
            <w:hideMark/>
          </w:tcPr>
          <w:p w14:paraId="757E888D" w14:textId="77777777" w:rsidR="00E97F4E" w:rsidRPr="002100E7" w:rsidRDefault="00E97F4E" w:rsidP="006E0E33">
            <w:pPr>
              <w:overflowPunct/>
              <w:autoSpaceDE/>
              <w:autoSpaceDN/>
              <w:adjustRightInd/>
              <w:jc w:val="center"/>
              <w:rPr>
                <w:sz w:val="16"/>
                <w:szCs w:val="16"/>
              </w:rPr>
            </w:pPr>
            <w:r w:rsidRPr="002100E7">
              <w:rPr>
                <w:sz w:val="16"/>
                <w:szCs w:val="16"/>
              </w:rPr>
              <w:t>7</w:t>
            </w:r>
          </w:p>
        </w:tc>
        <w:tc>
          <w:tcPr>
            <w:tcW w:w="991" w:type="dxa"/>
            <w:hideMark/>
          </w:tcPr>
          <w:p w14:paraId="12498455" w14:textId="77777777" w:rsidR="00E97F4E" w:rsidRPr="002100E7" w:rsidRDefault="00E97F4E" w:rsidP="006E0E33">
            <w:pPr>
              <w:overflowPunct/>
              <w:autoSpaceDE/>
              <w:autoSpaceDN/>
              <w:adjustRightInd/>
              <w:jc w:val="center"/>
              <w:rPr>
                <w:sz w:val="16"/>
                <w:szCs w:val="16"/>
              </w:rPr>
            </w:pPr>
            <w:r w:rsidRPr="002100E7">
              <w:rPr>
                <w:sz w:val="16"/>
                <w:szCs w:val="16"/>
              </w:rPr>
              <w:t>8</w:t>
            </w:r>
          </w:p>
        </w:tc>
        <w:tc>
          <w:tcPr>
            <w:tcW w:w="567" w:type="dxa"/>
            <w:hideMark/>
          </w:tcPr>
          <w:p w14:paraId="29667524" w14:textId="77777777" w:rsidR="00E97F4E" w:rsidRPr="002100E7" w:rsidRDefault="00E97F4E" w:rsidP="006E0E33">
            <w:pPr>
              <w:overflowPunct/>
              <w:autoSpaceDE/>
              <w:autoSpaceDN/>
              <w:adjustRightInd/>
              <w:jc w:val="center"/>
              <w:rPr>
                <w:sz w:val="16"/>
                <w:szCs w:val="16"/>
              </w:rPr>
            </w:pPr>
            <w:r w:rsidRPr="002100E7">
              <w:rPr>
                <w:sz w:val="16"/>
                <w:szCs w:val="16"/>
              </w:rPr>
              <w:t>9</w:t>
            </w:r>
          </w:p>
        </w:tc>
        <w:tc>
          <w:tcPr>
            <w:tcW w:w="645" w:type="dxa"/>
          </w:tcPr>
          <w:p w14:paraId="497E019D" w14:textId="14EA1D4C" w:rsidR="00E97F4E" w:rsidRPr="002100E7" w:rsidRDefault="00E97F4E" w:rsidP="006E0E33">
            <w:pPr>
              <w:overflowPunct/>
              <w:autoSpaceDE/>
              <w:autoSpaceDN/>
              <w:adjustRightInd/>
              <w:jc w:val="center"/>
              <w:rPr>
                <w:sz w:val="16"/>
                <w:szCs w:val="16"/>
              </w:rPr>
            </w:pPr>
            <w:r w:rsidRPr="002100E7">
              <w:rPr>
                <w:sz w:val="16"/>
                <w:szCs w:val="16"/>
              </w:rPr>
              <w:t>10</w:t>
            </w:r>
          </w:p>
        </w:tc>
        <w:tc>
          <w:tcPr>
            <w:tcW w:w="645" w:type="dxa"/>
          </w:tcPr>
          <w:p w14:paraId="0210C67F" w14:textId="6F683BA6" w:rsidR="00E97F4E" w:rsidRPr="002100E7" w:rsidRDefault="00E97F4E" w:rsidP="006E0E33">
            <w:pPr>
              <w:overflowPunct/>
              <w:autoSpaceDE/>
              <w:autoSpaceDN/>
              <w:adjustRightInd/>
              <w:jc w:val="center"/>
              <w:rPr>
                <w:sz w:val="16"/>
                <w:szCs w:val="16"/>
              </w:rPr>
            </w:pPr>
            <w:r w:rsidRPr="002100E7">
              <w:rPr>
                <w:sz w:val="16"/>
                <w:szCs w:val="16"/>
              </w:rPr>
              <w:t>11</w:t>
            </w:r>
          </w:p>
        </w:tc>
        <w:tc>
          <w:tcPr>
            <w:tcW w:w="645" w:type="dxa"/>
          </w:tcPr>
          <w:p w14:paraId="589B9D2C" w14:textId="0706D14F" w:rsidR="00E97F4E" w:rsidRPr="002100E7" w:rsidRDefault="00E97F4E" w:rsidP="006E0E33">
            <w:pPr>
              <w:overflowPunct/>
              <w:autoSpaceDE/>
              <w:autoSpaceDN/>
              <w:adjustRightInd/>
              <w:jc w:val="center"/>
              <w:rPr>
                <w:sz w:val="16"/>
                <w:szCs w:val="16"/>
              </w:rPr>
            </w:pPr>
            <w:r w:rsidRPr="002100E7">
              <w:rPr>
                <w:sz w:val="16"/>
                <w:szCs w:val="16"/>
              </w:rPr>
              <w:t>12</w:t>
            </w:r>
          </w:p>
        </w:tc>
        <w:tc>
          <w:tcPr>
            <w:tcW w:w="646" w:type="dxa"/>
          </w:tcPr>
          <w:p w14:paraId="5AA8ABC3" w14:textId="109FC7DD" w:rsidR="00E97F4E" w:rsidRPr="002100E7" w:rsidRDefault="00E97F4E" w:rsidP="006E0E33">
            <w:pPr>
              <w:overflowPunct/>
              <w:autoSpaceDE/>
              <w:autoSpaceDN/>
              <w:adjustRightInd/>
              <w:jc w:val="center"/>
              <w:rPr>
                <w:sz w:val="16"/>
                <w:szCs w:val="16"/>
              </w:rPr>
            </w:pPr>
            <w:r w:rsidRPr="002100E7">
              <w:rPr>
                <w:sz w:val="16"/>
                <w:szCs w:val="16"/>
              </w:rPr>
              <w:t>13</w:t>
            </w:r>
          </w:p>
        </w:tc>
        <w:tc>
          <w:tcPr>
            <w:tcW w:w="1400" w:type="dxa"/>
            <w:hideMark/>
          </w:tcPr>
          <w:p w14:paraId="13D22ED6" w14:textId="43DFDA43" w:rsidR="00E97F4E" w:rsidRPr="002100E7" w:rsidRDefault="00E97F4E" w:rsidP="006E0E33">
            <w:pPr>
              <w:overflowPunct/>
              <w:autoSpaceDE/>
              <w:autoSpaceDN/>
              <w:adjustRightInd/>
              <w:jc w:val="center"/>
              <w:rPr>
                <w:sz w:val="16"/>
                <w:szCs w:val="16"/>
              </w:rPr>
            </w:pPr>
            <w:r w:rsidRPr="002100E7">
              <w:rPr>
                <w:sz w:val="16"/>
                <w:szCs w:val="16"/>
              </w:rPr>
              <w:t>14</w:t>
            </w:r>
          </w:p>
        </w:tc>
      </w:tr>
      <w:tr w:rsidR="00A94E8B" w:rsidRPr="002100E7" w14:paraId="7CC93094" w14:textId="77777777" w:rsidTr="00B8146C">
        <w:trPr>
          <w:trHeight w:val="117"/>
        </w:trPr>
        <w:tc>
          <w:tcPr>
            <w:tcW w:w="534" w:type="dxa"/>
            <w:vMerge w:val="restart"/>
            <w:hideMark/>
          </w:tcPr>
          <w:p w14:paraId="2CE94CA6" w14:textId="77777777" w:rsidR="00A94E8B" w:rsidRPr="002100E7" w:rsidRDefault="00A94E8B" w:rsidP="008A180D">
            <w:pPr>
              <w:overflowPunct/>
              <w:autoSpaceDE/>
              <w:autoSpaceDN/>
              <w:adjustRightInd/>
              <w:jc w:val="center"/>
              <w:rPr>
                <w:sz w:val="16"/>
                <w:szCs w:val="16"/>
              </w:rPr>
            </w:pPr>
            <w:r w:rsidRPr="002100E7">
              <w:rPr>
                <w:sz w:val="16"/>
                <w:szCs w:val="16"/>
              </w:rPr>
              <w:t>1</w:t>
            </w:r>
          </w:p>
        </w:tc>
        <w:tc>
          <w:tcPr>
            <w:tcW w:w="2126" w:type="dxa"/>
            <w:vMerge w:val="restart"/>
            <w:hideMark/>
          </w:tcPr>
          <w:p w14:paraId="0D2E3C4C" w14:textId="77777777" w:rsidR="00A94E8B" w:rsidRPr="002100E7" w:rsidRDefault="00A94E8B" w:rsidP="008A180D">
            <w:pPr>
              <w:overflowPunct/>
              <w:autoSpaceDE/>
              <w:autoSpaceDN/>
              <w:adjustRightInd/>
              <w:rPr>
                <w:rFonts w:ascii="Times New Roman CYR" w:hAnsi="Times New Roman CYR" w:cs="Times New Roman CYR"/>
                <w:sz w:val="16"/>
                <w:szCs w:val="16"/>
              </w:rPr>
            </w:pPr>
            <w:r w:rsidRPr="002100E7">
              <w:rPr>
                <w:rFonts w:ascii="Times New Roman CYR" w:hAnsi="Times New Roman CYR" w:cs="Times New Roman CYR"/>
                <w:sz w:val="16"/>
                <w:szCs w:val="16"/>
              </w:rPr>
              <w:t>Основное мероприятие 01</w:t>
            </w:r>
          </w:p>
          <w:p w14:paraId="41CBF33B" w14:textId="77777777" w:rsidR="00A94E8B" w:rsidRPr="002100E7" w:rsidRDefault="00A94E8B" w:rsidP="008A180D">
            <w:pPr>
              <w:overflowPunct/>
              <w:autoSpaceDE/>
              <w:autoSpaceDN/>
              <w:adjustRightInd/>
              <w:rPr>
                <w:b/>
                <w:sz w:val="16"/>
                <w:szCs w:val="16"/>
              </w:rPr>
            </w:pPr>
            <w:r w:rsidRPr="002100E7">
              <w:rPr>
                <w:rFonts w:ascii="Times New Roman CYR" w:hAnsi="Times New Roman CYR" w:cs="Times New Roman CYR"/>
                <w:sz w:val="16"/>
                <w:szCs w:val="16"/>
              </w:rPr>
              <w:t>Создание условий для реализации полномочий органов местного самоуправления</w:t>
            </w:r>
          </w:p>
        </w:tc>
        <w:tc>
          <w:tcPr>
            <w:tcW w:w="1199" w:type="dxa"/>
            <w:vMerge w:val="restart"/>
            <w:hideMark/>
          </w:tcPr>
          <w:p w14:paraId="483F08CB" w14:textId="5ADC1987" w:rsidR="00A94E8B" w:rsidRPr="002100E7" w:rsidRDefault="00A94E8B" w:rsidP="008A180D">
            <w:pPr>
              <w:overflowPunct/>
              <w:autoSpaceDE/>
              <w:autoSpaceDN/>
              <w:adjustRightInd/>
              <w:rPr>
                <w:sz w:val="16"/>
                <w:szCs w:val="16"/>
              </w:rPr>
            </w:pPr>
            <w:r w:rsidRPr="002100E7">
              <w:rPr>
                <w:i/>
                <w:iCs/>
                <w:sz w:val="16"/>
                <w:szCs w:val="16"/>
              </w:rPr>
              <w:t>2023-2030</w:t>
            </w:r>
          </w:p>
        </w:tc>
        <w:tc>
          <w:tcPr>
            <w:tcW w:w="2486" w:type="dxa"/>
          </w:tcPr>
          <w:p w14:paraId="35413AA0" w14:textId="77777777" w:rsidR="00A94E8B" w:rsidRPr="002100E7" w:rsidRDefault="00A94E8B" w:rsidP="008A180D">
            <w:pPr>
              <w:overflowPunct/>
              <w:autoSpaceDE/>
              <w:autoSpaceDN/>
              <w:adjustRightInd/>
              <w:rPr>
                <w:sz w:val="16"/>
                <w:szCs w:val="16"/>
              </w:rPr>
            </w:pPr>
            <w:r w:rsidRPr="002100E7">
              <w:rPr>
                <w:sz w:val="16"/>
                <w:szCs w:val="16"/>
              </w:rPr>
              <w:t>Итого</w:t>
            </w:r>
          </w:p>
        </w:tc>
        <w:tc>
          <w:tcPr>
            <w:tcW w:w="993" w:type="dxa"/>
            <w:vAlign w:val="center"/>
          </w:tcPr>
          <w:p w14:paraId="2272CEAA" w14:textId="3D29D97F" w:rsidR="00A94E8B" w:rsidRPr="002100E7" w:rsidRDefault="00A94E8B" w:rsidP="00B8146C">
            <w:pPr>
              <w:overflowPunct/>
              <w:autoSpaceDE/>
              <w:autoSpaceDN/>
              <w:adjustRightInd/>
              <w:jc w:val="center"/>
              <w:rPr>
                <w:sz w:val="16"/>
                <w:szCs w:val="16"/>
              </w:rPr>
            </w:pPr>
            <w:r w:rsidRPr="002100E7">
              <w:rPr>
                <w:sz w:val="18"/>
                <w:szCs w:val="18"/>
              </w:rPr>
              <w:t>59 592,9</w:t>
            </w:r>
          </w:p>
        </w:tc>
        <w:tc>
          <w:tcPr>
            <w:tcW w:w="992" w:type="dxa"/>
            <w:vAlign w:val="center"/>
          </w:tcPr>
          <w:p w14:paraId="296F0EA0" w14:textId="022C52C8" w:rsidR="00A94E8B" w:rsidRPr="002100E7" w:rsidRDefault="00A94E8B" w:rsidP="00B8146C">
            <w:pPr>
              <w:overflowPunct/>
              <w:autoSpaceDE/>
              <w:autoSpaceDN/>
              <w:adjustRightInd/>
              <w:jc w:val="center"/>
              <w:rPr>
                <w:sz w:val="16"/>
                <w:szCs w:val="16"/>
              </w:rPr>
            </w:pPr>
            <w:r w:rsidRPr="002100E7">
              <w:rPr>
                <w:sz w:val="18"/>
                <w:szCs w:val="18"/>
              </w:rPr>
              <w:t>19 864,3</w:t>
            </w:r>
          </w:p>
        </w:tc>
        <w:tc>
          <w:tcPr>
            <w:tcW w:w="992" w:type="dxa"/>
            <w:vAlign w:val="center"/>
          </w:tcPr>
          <w:p w14:paraId="2490D2D0" w14:textId="6B8D5B38" w:rsidR="00A94E8B" w:rsidRPr="002100E7" w:rsidRDefault="00A94E8B" w:rsidP="00B8146C">
            <w:pPr>
              <w:overflowPunct/>
              <w:autoSpaceDE/>
              <w:autoSpaceDN/>
              <w:adjustRightInd/>
              <w:jc w:val="center"/>
              <w:rPr>
                <w:sz w:val="16"/>
                <w:szCs w:val="16"/>
              </w:rPr>
            </w:pPr>
            <w:r w:rsidRPr="002100E7">
              <w:rPr>
                <w:sz w:val="18"/>
                <w:szCs w:val="18"/>
              </w:rPr>
              <w:t>19 864,3</w:t>
            </w:r>
          </w:p>
        </w:tc>
        <w:tc>
          <w:tcPr>
            <w:tcW w:w="991" w:type="dxa"/>
            <w:vAlign w:val="center"/>
          </w:tcPr>
          <w:p w14:paraId="62F4425D" w14:textId="51A596B6" w:rsidR="00A94E8B" w:rsidRPr="002100E7" w:rsidRDefault="00A94E8B" w:rsidP="00B8146C">
            <w:pPr>
              <w:overflowPunct/>
              <w:autoSpaceDE/>
              <w:autoSpaceDN/>
              <w:adjustRightInd/>
              <w:jc w:val="center"/>
              <w:rPr>
                <w:sz w:val="16"/>
                <w:szCs w:val="16"/>
              </w:rPr>
            </w:pPr>
            <w:r w:rsidRPr="002100E7">
              <w:rPr>
                <w:sz w:val="18"/>
                <w:szCs w:val="18"/>
              </w:rPr>
              <w:t>19 864,3</w:t>
            </w:r>
          </w:p>
        </w:tc>
        <w:tc>
          <w:tcPr>
            <w:tcW w:w="567" w:type="dxa"/>
            <w:vAlign w:val="center"/>
          </w:tcPr>
          <w:p w14:paraId="4FA2CA98" w14:textId="77777777" w:rsidR="00A94E8B" w:rsidRPr="002100E7" w:rsidRDefault="00A94E8B" w:rsidP="00B8146C">
            <w:pPr>
              <w:overflowPunct/>
              <w:autoSpaceDE/>
              <w:autoSpaceDN/>
              <w:adjustRightInd/>
              <w:jc w:val="center"/>
              <w:rPr>
                <w:sz w:val="16"/>
                <w:szCs w:val="16"/>
              </w:rPr>
            </w:pPr>
            <w:r w:rsidRPr="002100E7">
              <w:rPr>
                <w:sz w:val="16"/>
                <w:szCs w:val="16"/>
              </w:rPr>
              <w:t>0</w:t>
            </w:r>
          </w:p>
        </w:tc>
        <w:tc>
          <w:tcPr>
            <w:tcW w:w="645" w:type="dxa"/>
            <w:vAlign w:val="center"/>
          </w:tcPr>
          <w:p w14:paraId="2DE4804D" w14:textId="4FBFDD63" w:rsidR="00A94E8B" w:rsidRPr="002100E7" w:rsidRDefault="00A94E8B" w:rsidP="00B8146C">
            <w:pPr>
              <w:overflowPunct/>
              <w:autoSpaceDE/>
              <w:autoSpaceDN/>
              <w:adjustRightInd/>
              <w:jc w:val="center"/>
              <w:rPr>
                <w:sz w:val="16"/>
                <w:szCs w:val="16"/>
              </w:rPr>
            </w:pPr>
            <w:r w:rsidRPr="002100E7">
              <w:rPr>
                <w:sz w:val="16"/>
                <w:szCs w:val="16"/>
              </w:rPr>
              <w:t>0</w:t>
            </w:r>
          </w:p>
        </w:tc>
        <w:tc>
          <w:tcPr>
            <w:tcW w:w="645" w:type="dxa"/>
            <w:vAlign w:val="center"/>
          </w:tcPr>
          <w:p w14:paraId="321AD640" w14:textId="13356E63" w:rsidR="00A94E8B" w:rsidRPr="002100E7" w:rsidRDefault="00A94E8B" w:rsidP="00B8146C">
            <w:pPr>
              <w:overflowPunct/>
              <w:autoSpaceDE/>
              <w:autoSpaceDN/>
              <w:adjustRightInd/>
              <w:jc w:val="center"/>
              <w:rPr>
                <w:sz w:val="16"/>
                <w:szCs w:val="16"/>
              </w:rPr>
            </w:pPr>
            <w:r w:rsidRPr="002100E7">
              <w:rPr>
                <w:sz w:val="16"/>
                <w:szCs w:val="16"/>
              </w:rPr>
              <w:t>0</w:t>
            </w:r>
          </w:p>
        </w:tc>
        <w:tc>
          <w:tcPr>
            <w:tcW w:w="645" w:type="dxa"/>
            <w:vAlign w:val="center"/>
          </w:tcPr>
          <w:p w14:paraId="4A9A2BA4" w14:textId="0A9F66F5" w:rsidR="00A94E8B" w:rsidRPr="002100E7" w:rsidRDefault="00A94E8B" w:rsidP="00B8146C">
            <w:pPr>
              <w:overflowPunct/>
              <w:autoSpaceDE/>
              <w:autoSpaceDN/>
              <w:adjustRightInd/>
              <w:jc w:val="center"/>
              <w:rPr>
                <w:sz w:val="16"/>
                <w:szCs w:val="16"/>
              </w:rPr>
            </w:pPr>
            <w:r w:rsidRPr="002100E7">
              <w:rPr>
                <w:sz w:val="16"/>
                <w:szCs w:val="16"/>
              </w:rPr>
              <w:t>0</w:t>
            </w:r>
          </w:p>
        </w:tc>
        <w:tc>
          <w:tcPr>
            <w:tcW w:w="646" w:type="dxa"/>
            <w:vAlign w:val="center"/>
          </w:tcPr>
          <w:p w14:paraId="3342F6C5" w14:textId="17A324DF" w:rsidR="00A94E8B" w:rsidRPr="002100E7" w:rsidRDefault="00A94E8B" w:rsidP="00B8146C">
            <w:pPr>
              <w:overflowPunct/>
              <w:autoSpaceDE/>
              <w:autoSpaceDN/>
              <w:adjustRightInd/>
              <w:jc w:val="center"/>
              <w:rPr>
                <w:sz w:val="16"/>
                <w:szCs w:val="16"/>
              </w:rPr>
            </w:pPr>
            <w:r w:rsidRPr="002100E7">
              <w:rPr>
                <w:sz w:val="16"/>
                <w:szCs w:val="16"/>
              </w:rPr>
              <w:t>0</w:t>
            </w:r>
          </w:p>
        </w:tc>
        <w:tc>
          <w:tcPr>
            <w:tcW w:w="1400" w:type="dxa"/>
            <w:vMerge w:val="restart"/>
          </w:tcPr>
          <w:p w14:paraId="2B01BD55" w14:textId="77777777" w:rsidR="00A94E8B" w:rsidRPr="002100E7" w:rsidRDefault="00A94E8B" w:rsidP="008A180D">
            <w:pPr>
              <w:overflowPunct/>
              <w:autoSpaceDE/>
              <w:autoSpaceDN/>
              <w:adjustRightInd/>
              <w:rPr>
                <w:sz w:val="16"/>
                <w:szCs w:val="16"/>
              </w:rPr>
            </w:pPr>
            <w:r w:rsidRPr="002100E7">
              <w:rPr>
                <w:sz w:val="16"/>
                <w:szCs w:val="16"/>
              </w:rPr>
              <w:t>Управление ЖКХ и РГИ г.Лыткарино</w:t>
            </w:r>
          </w:p>
        </w:tc>
      </w:tr>
      <w:tr w:rsidR="008A180D" w:rsidRPr="002100E7" w14:paraId="4D512A1B" w14:textId="77777777" w:rsidTr="00B8146C">
        <w:trPr>
          <w:trHeight w:val="60"/>
        </w:trPr>
        <w:tc>
          <w:tcPr>
            <w:tcW w:w="534" w:type="dxa"/>
            <w:vMerge/>
            <w:hideMark/>
          </w:tcPr>
          <w:p w14:paraId="4D59A1A4" w14:textId="77777777" w:rsidR="008A180D" w:rsidRPr="002100E7" w:rsidRDefault="008A180D" w:rsidP="008A180D">
            <w:pPr>
              <w:overflowPunct/>
              <w:autoSpaceDE/>
              <w:autoSpaceDN/>
              <w:adjustRightInd/>
              <w:rPr>
                <w:sz w:val="16"/>
                <w:szCs w:val="16"/>
              </w:rPr>
            </w:pPr>
          </w:p>
        </w:tc>
        <w:tc>
          <w:tcPr>
            <w:tcW w:w="2126" w:type="dxa"/>
            <w:vMerge/>
            <w:hideMark/>
          </w:tcPr>
          <w:p w14:paraId="029ADE6F" w14:textId="77777777" w:rsidR="008A180D" w:rsidRPr="002100E7" w:rsidRDefault="008A180D" w:rsidP="008A180D">
            <w:pPr>
              <w:overflowPunct/>
              <w:autoSpaceDE/>
              <w:autoSpaceDN/>
              <w:adjustRightInd/>
              <w:rPr>
                <w:sz w:val="16"/>
                <w:szCs w:val="16"/>
              </w:rPr>
            </w:pPr>
          </w:p>
        </w:tc>
        <w:tc>
          <w:tcPr>
            <w:tcW w:w="1199" w:type="dxa"/>
            <w:vMerge/>
            <w:hideMark/>
          </w:tcPr>
          <w:p w14:paraId="0A53F13D" w14:textId="77777777" w:rsidR="008A180D" w:rsidRPr="002100E7" w:rsidRDefault="008A180D" w:rsidP="008A180D">
            <w:pPr>
              <w:overflowPunct/>
              <w:autoSpaceDE/>
              <w:autoSpaceDN/>
              <w:adjustRightInd/>
              <w:rPr>
                <w:sz w:val="16"/>
                <w:szCs w:val="16"/>
              </w:rPr>
            </w:pPr>
          </w:p>
        </w:tc>
        <w:tc>
          <w:tcPr>
            <w:tcW w:w="2486" w:type="dxa"/>
          </w:tcPr>
          <w:p w14:paraId="515A6B62" w14:textId="77777777" w:rsidR="008A180D" w:rsidRPr="002100E7" w:rsidRDefault="008A180D" w:rsidP="008A180D">
            <w:pPr>
              <w:overflowPunct/>
              <w:autoSpaceDE/>
              <w:autoSpaceDN/>
              <w:adjustRightInd/>
              <w:rPr>
                <w:sz w:val="16"/>
                <w:szCs w:val="16"/>
              </w:rPr>
            </w:pPr>
            <w:r w:rsidRPr="002100E7">
              <w:rPr>
                <w:sz w:val="16"/>
                <w:szCs w:val="16"/>
              </w:rPr>
              <w:t>Средства бюджета Московской области</w:t>
            </w:r>
          </w:p>
        </w:tc>
        <w:tc>
          <w:tcPr>
            <w:tcW w:w="993" w:type="dxa"/>
            <w:vAlign w:val="center"/>
          </w:tcPr>
          <w:p w14:paraId="14D65E3E" w14:textId="2789A52E" w:rsidR="008A180D" w:rsidRPr="002100E7" w:rsidRDefault="008A180D" w:rsidP="00B8146C">
            <w:pPr>
              <w:overflowPunct/>
              <w:autoSpaceDE/>
              <w:autoSpaceDN/>
              <w:adjustRightInd/>
              <w:jc w:val="center"/>
              <w:rPr>
                <w:sz w:val="16"/>
                <w:szCs w:val="16"/>
              </w:rPr>
            </w:pPr>
            <w:r w:rsidRPr="002100E7">
              <w:rPr>
                <w:sz w:val="16"/>
                <w:szCs w:val="16"/>
              </w:rPr>
              <w:t>0</w:t>
            </w:r>
          </w:p>
        </w:tc>
        <w:tc>
          <w:tcPr>
            <w:tcW w:w="992" w:type="dxa"/>
            <w:vAlign w:val="center"/>
          </w:tcPr>
          <w:p w14:paraId="7EEA3E4C" w14:textId="23D2EC7E" w:rsidR="008A180D" w:rsidRPr="002100E7" w:rsidRDefault="008A180D" w:rsidP="00B8146C">
            <w:pPr>
              <w:overflowPunct/>
              <w:autoSpaceDE/>
              <w:autoSpaceDN/>
              <w:adjustRightInd/>
              <w:jc w:val="center"/>
              <w:rPr>
                <w:sz w:val="16"/>
                <w:szCs w:val="16"/>
              </w:rPr>
            </w:pPr>
            <w:r w:rsidRPr="002100E7">
              <w:rPr>
                <w:sz w:val="16"/>
                <w:szCs w:val="16"/>
              </w:rPr>
              <w:t>0</w:t>
            </w:r>
          </w:p>
        </w:tc>
        <w:tc>
          <w:tcPr>
            <w:tcW w:w="992" w:type="dxa"/>
            <w:vAlign w:val="center"/>
          </w:tcPr>
          <w:p w14:paraId="7B64D846" w14:textId="1533D704" w:rsidR="008A180D" w:rsidRPr="002100E7" w:rsidRDefault="008A180D" w:rsidP="00B8146C">
            <w:pPr>
              <w:overflowPunct/>
              <w:autoSpaceDE/>
              <w:autoSpaceDN/>
              <w:adjustRightInd/>
              <w:jc w:val="center"/>
              <w:rPr>
                <w:sz w:val="16"/>
                <w:szCs w:val="16"/>
              </w:rPr>
            </w:pPr>
            <w:r w:rsidRPr="002100E7">
              <w:rPr>
                <w:sz w:val="16"/>
                <w:szCs w:val="16"/>
              </w:rPr>
              <w:t>0</w:t>
            </w:r>
          </w:p>
        </w:tc>
        <w:tc>
          <w:tcPr>
            <w:tcW w:w="991" w:type="dxa"/>
            <w:vAlign w:val="center"/>
          </w:tcPr>
          <w:p w14:paraId="66CA0092" w14:textId="4B195D31" w:rsidR="008A180D" w:rsidRPr="002100E7" w:rsidRDefault="008A180D" w:rsidP="00B8146C">
            <w:pPr>
              <w:overflowPunct/>
              <w:autoSpaceDE/>
              <w:autoSpaceDN/>
              <w:adjustRightInd/>
              <w:jc w:val="center"/>
              <w:rPr>
                <w:sz w:val="16"/>
                <w:szCs w:val="16"/>
              </w:rPr>
            </w:pPr>
            <w:r w:rsidRPr="002100E7">
              <w:rPr>
                <w:sz w:val="16"/>
                <w:szCs w:val="16"/>
              </w:rPr>
              <w:t>0</w:t>
            </w:r>
          </w:p>
        </w:tc>
        <w:tc>
          <w:tcPr>
            <w:tcW w:w="567" w:type="dxa"/>
            <w:vAlign w:val="center"/>
          </w:tcPr>
          <w:p w14:paraId="6E84C6B7" w14:textId="77777777" w:rsidR="008A180D" w:rsidRPr="002100E7" w:rsidRDefault="008A180D" w:rsidP="00B8146C">
            <w:pPr>
              <w:overflowPunct/>
              <w:autoSpaceDE/>
              <w:autoSpaceDN/>
              <w:adjustRightInd/>
              <w:jc w:val="center"/>
              <w:rPr>
                <w:sz w:val="16"/>
                <w:szCs w:val="16"/>
              </w:rPr>
            </w:pPr>
            <w:r w:rsidRPr="002100E7">
              <w:rPr>
                <w:sz w:val="16"/>
                <w:szCs w:val="16"/>
              </w:rPr>
              <w:t>0</w:t>
            </w:r>
          </w:p>
        </w:tc>
        <w:tc>
          <w:tcPr>
            <w:tcW w:w="645" w:type="dxa"/>
            <w:vAlign w:val="center"/>
          </w:tcPr>
          <w:p w14:paraId="6BCEE6BF" w14:textId="0E9CF7AF" w:rsidR="008A180D" w:rsidRPr="002100E7" w:rsidRDefault="008A180D" w:rsidP="00B8146C">
            <w:pPr>
              <w:overflowPunct/>
              <w:autoSpaceDE/>
              <w:autoSpaceDN/>
              <w:adjustRightInd/>
              <w:jc w:val="center"/>
              <w:rPr>
                <w:sz w:val="16"/>
                <w:szCs w:val="16"/>
              </w:rPr>
            </w:pPr>
            <w:r w:rsidRPr="002100E7">
              <w:rPr>
                <w:sz w:val="16"/>
                <w:szCs w:val="16"/>
              </w:rPr>
              <w:t>0</w:t>
            </w:r>
          </w:p>
        </w:tc>
        <w:tc>
          <w:tcPr>
            <w:tcW w:w="645" w:type="dxa"/>
            <w:vAlign w:val="center"/>
          </w:tcPr>
          <w:p w14:paraId="7B770C05" w14:textId="03D87927" w:rsidR="008A180D" w:rsidRPr="002100E7" w:rsidRDefault="008A180D" w:rsidP="00B8146C">
            <w:pPr>
              <w:overflowPunct/>
              <w:autoSpaceDE/>
              <w:autoSpaceDN/>
              <w:adjustRightInd/>
              <w:jc w:val="center"/>
              <w:rPr>
                <w:sz w:val="16"/>
                <w:szCs w:val="16"/>
              </w:rPr>
            </w:pPr>
            <w:r w:rsidRPr="002100E7">
              <w:rPr>
                <w:sz w:val="16"/>
                <w:szCs w:val="16"/>
              </w:rPr>
              <w:t>0</w:t>
            </w:r>
          </w:p>
        </w:tc>
        <w:tc>
          <w:tcPr>
            <w:tcW w:w="645" w:type="dxa"/>
            <w:vAlign w:val="center"/>
          </w:tcPr>
          <w:p w14:paraId="2115058B" w14:textId="203D8AD7" w:rsidR="008A180D" w:rsidRPr="002100E7" w:rsidRDefault="008A180D" w:rsidP="00B8146C">
            <w:pPr>
              <w:overflowPunct/>
              <w:autoSpaceDE/>
              <w:autoSpaceDN/>
              <w:adjustRightInd/>
              <w:jc w:val="center"/>
              <w:rPr>
                <w:sz w:val="16"/>
                <w:szCs w:val="16"/>
              </w:rPr>
            </w:pPr>
            <w:r w:rsidRPr="002100E7">
              <w:rPr>
                <w:sz w:val="16"/>
                <w:szCs w:val="16"/>
              </w:rPr>
              <w:t>0</w:t>
            </w:r>
          </w:p>
        </w:tc>
        <w:tc>
          <w:tcPr>
            <w:tcW w:w="646" w:type="dxa"/>
            <w:vAlign w:val="center"/>
          </w:tcPr>
          <w:p w14:paraId="76C846F9" w14:textId="68CA339C" w:rsidR="008A180D" w:rsidRPr="002100E7" w:rsidRDefault="008A180D" w:rsidP="00B8146C">
            <w:pPr>
              <w:overflowPunct/>
              <w:autoSpaceDE/>
              <w:autoSpaceDN/>
              <w:adjustRightInd/>
              <w:jc w:val="center"/>
              <w:rPr>
                <w:sz w:val="16"/>
                <w:szCs w:val="16"/>
              </w:rPr>
            </w:pPr>
            <w:r w:rsidRPr="002100E7">
              <w:rPr>
                <w:sz w:val="16"/>
                <w:szCs w:val="16"/>
              </w:rPr>
              <w:t>0</w:t>
            </w:r>
          </w:p>
        </w:tc>
        <w:tc>
          <w:tcPr>
            <w:tcW w:w="1400" w:type="dxa"/>
            <w:vMerge/>
          </w:tcPr>
          <w:p w14:paraId="7C57BF41" w14:textId="77777777" w:rsidR="008A180D" w:rsidRPr="002100E7" w:rsidRDefault="008A180D" w:rsidP="008A180D">
            <w:pPr>
              <w:overflowPunct/>
              <w:autoSpaceDE/>
              <w:autoSpaceDN/>
              <w:adjustRightInd/>
              <w:rPr>
                <w:sz w:val="16"/>
                <w:szCs w:val="16"/>
              </w:rPr>
            </w:pPr>
          </w:p>
        </w:tc>
      </w:tr>
      <w:tr w:rsidR="008A180D" w:rsidRPr="002100E7" w14:paraId="69AE7BCF" w14:textId="77777777" w:rsidTr="00B8146C">
        <w:trPr>
          <w:trHeight w:val="60"/>
        </w:trPr>
        <w:tc>
          <w:tcPr>
            <w:tcW w:w="534" w:type="dxa"/>
            <w:vMerge/>
            <w:hideMark/>
          </w:tcPr>
          <w:p w14:paraId="3DC933A3" w14:textId="77777777" w:rsidR="008A180D" w:rsidRPr="002100E7" w:rsidRDefault="008A180D" w:rsidP="008A180D">
            <w:pPr>
              <w:overflowPunct/>
              <w:autoSpaceDE/>
              <w:autoSpaceDN/>
              <w:adjustRightInd/>
              <w:rPr>
                <w:sz w:val="16"/>
                <w:szCs w:val="16"/>
              </w:rPr>
            </w:pPr>
          </w:p>
        </w:tc>
        <w:tc>
          <w:tcPr>
            <w:tcW w:w="2126" w:type="dxa"/>
            <w:vMerge/>
            <w:hideMark/>
          </w:tcPr>
          <w:p w14:paraId="6ACEC848" w14:textId="77777777" w:rsidR="008A180D" w:rsidRPr="002100E7" w:rsidRDefault="008A180D" w:rsidP="008A180D">
            <w:pPr>
              <w:overflowPunct/>
              <w:autoSpaceDE/>
              <w:autoSpaceDN/>
              <w:adjustRightInd/>
              <w:rPr>
                <w:sz w:val="16"/>
                <w:szCs w:val="16"/>
              </w:rPr>
            </w:pPr>
          </w:p>
        </w:tc>
        <w:tc>
          <w:tcPr>
            <w:tcW w:w="1199" w:type="dxa"/>
            <w:vMerge/>
            <w:hideMark/>
          </w:tcPr>
          <w:p w14:paraId="19E66AB8" w14:textId="77777777" w:rsidR="008A180D" w:rsidRPr="002100E7" w:rsidRDefault="008A180D" w:rsidP="008A180D">
            <w:pPr>
              <w:overflowPunct/>
              <w:autoSpaceDE/>
              <w:autoSpaceDN/>
              <w:adjustRightInd/>
              <w:rPr>
                <w:sz w:val="16"/>
                <w:szCs w:val="16"/>
              </w:rPr>
            </w:pPr>
          </w:p>
        </w:tc>
        <w:tc>
          <w:tcPr>
            <w:tcW w:w="2486" w:type="dxa"/>
          </w:tcPr>
          <w:p w14:paraId="3798D25C" w14:textId="77777777" w:rsidR="008A180D" w:rsidRPr="002100E7" w:rsidRDefault="008A180D" w:rsidP="008A180D">
            <w:pPr>
              <w:overflowPunct/>
              <w:autoSpaceDE/>
              <w:autoSpaceDN/>
              <w:adjustRightInd/>
              <w:rPr>
                <w:sz w:val="16"/>
                <w:szCs w:val="16"/>
              </w:rPr>
            </w:pPr>
            <w:r w:rsidRPr="002100E7">
              <w:rPr>
                <w:sz w:val="16"/>
                <w:szCs w:val="16"/>
              </w:rPr>
              <w:t>Средства федерального бюджета</w:t>
            </w:r>
          </w:p>
        </w:tc>
        <w:tc>
          <w:tcPr>
            <w:tcW w:w="993" w:type="dxa"/>
            <w:vAlign w:val="center"/>
          </w:tcPr>
          <w:p w14:paraId="7CCAF221" w14:textId="77777777" w:rsidR="008A180D" w:rsidRPr="002100E7" w:rsidRDefault="008A180D" w:rsidP="00B8146C">
            <w:pPr>
              <w:overflowPunct/>
              <w:autoSpaceDE/>
              <w:autoSpaceDN/>
              <w:adjustRightInd/>
              <w:jc w:val="center"/>
              <w:rPr>
                <w:sz w:val="16"/>
                <w:szCs w:val="16"/>
              </w:rPr>
            </w:pPr>
            <w:r w:rsidRPr="002100E7">
              <w:rPr>
                <w:sz w:val="16"/>
                <w:szCs w:val="16"/>
              </w:rPr>
              <w:t>0</w:t>
            </w:r>
          </w:p>
        </w:tc>
        <w:tc>
          <w:tcPr>
            <w:tcW w:w="992" w:type="dxa"/>
            <w:vAlign w:val="center"/>
          </w:tcPr>
          <w:p w14:paraId="10B7CC9C" w14:textId="77777777" w:rsidR="008A180D" w:rsidRPr="002100E7" w:rsidRDefault="008A180D" w:rsidP="00B8146C">
            <w:pPr>
              <w:overflowPunct/>
              <w:autoSpaceDE/>
              <w:autoSpaceDN/>
              <w:adjustRightInd/>
              <w:jc w:val="center"/>
              <w:rPr>
                <w:sz w:val="16"/>
                <w:szCs w:val="16"/>
              </w:rPr>
            </w:pPr>
            <w:r w:rsidRPr="002100E7">
              <w:rPr>
                <w:sz w:val="16"/>
                <w:szCs w:val="16"/>
              </w:rPr>
              <w:t>0</w:t>
            </w:r>
          </w:p>
        </w:tc>
        <w:tc>
          <w:tcPr>
            <w:tcW w:w="992" w:type="dxa"/>
            <w:vAlign w:val="center"/>
          </w:tcPr>
          <w:p w14:paraId="76313072" w14:textId="77777777" w:rsidR="008A180D" w:rsidRPr="002100E7" w:rsidRDefault="008A180D" w:rsidP="00B8146C">
            <w:pPr>
              <w:overflowPunct/>
              <w:autoSpaceDE/>
              <w:autoSpaceDN/>
              <w:adjustRightInd/>
              <w:jc w:val="center"/>
              <w:rPr>
                <w:sz w:val="16"/>
                <w:szCs w:val="16"/>
              </w:rPr>
            </w:pPr>
            <w:r w:rsidRPr="002100E7">
              <w:rPr>
                <w:sz w:val="16"/>
                <w:szCs w:val="16"/>
              </w:rPr>
              <w:t>0</w:t>
            </w:r>
          </w:p>
        </w:tc>
        <w:tc>
          <w:tcPr>
            <w:tcW w:w="991" w:type="dxa"/>
            <w:vAlign w:val="center"/>
          </w:tcPr>
          <w:p w14:paraId="581C72F5" w14:textId="041AB9D7" w:rsidR="008A180D" w:rsidRPr="002100E7" w:rsidRDefault="008A180D" w:rsidP="00B8146C">
            <w:pPr>
              <w:overflowPunct/>
              <w:autoSpaceDE/>
              <w:autoSpaceDN/>
              <w:adjustRightInd/>
              <w:jc w:val="center"/>
              <w:rPr>
                <w:sz w:val="16"/>
                <w:szCs w:val="16"/>
              </w:rPr>
            </w:pPr>
            <w:r w:rsidRPr="002100E7">
              <w:rPr>
                <w:sz w:val="16"/>
                <w:szCs w:val="16"/>
              </w:rPr>
              <w:t>0</w:t>
            </w:r>
          </w:p>
        </w:tc>
        <w:tc>
          <w:tcPr>
            <w:tcW w:w="567" w:type="dxa"/>
            <w:vAlign w:val="center"/>
          </w:tcPr>
          <w:p w14:paraId="56731045" w14:textId="77777777" w:rsidR="008A180D" w:rsidRPr="002100E7" w:rsidRDefault="008A180D" w:rsidP="00B8146C">
            <w:pPr>
              <w:overflowPunct/>
              <w:autoSpaceDE/>
              <w:autoSpaceDN/>
              <w:adjustRightInd/>
              <w:jc w:val="center"/>
              <w:rPr>
                <w:sz w:val="16"/>
                <w:szCs w:val="16"/>
              </w:rPr>
            </w:pPr>
            <w:r w:rsidRPr="002100E7">
              <w:rPr>
                <w:sz w:val="16"/>
                <w:szCs w:val="16"/>
              </w:rPr>
              <w:t>0</w:t>
            </w:r>
          </w:p>
        </w:tc>
        <w:tc>
          <w:tcPr>
            <w:tcW w:w="645" w:type="dxa"/>
            <w:vAlign w:val="center"/>
          </w:tcPr>
          <w:p w14:paraId="2454E94E" w14:textId="36D6AA73" w:rsidR="008A180D" w:rsidRPr="002100E7" w:rsidRDefault="008A180D" w:rsidP="00B8146C">
            <w:pPr>
              <w:overflowPunct/>
              <w:autoSpaceDE/>
              <w:autoSpaceDN/>
              <w:adjustRightInd/>
              <w:jc w:val="center"/>
              <w:rPr>
                <w:sz w:val="16"/>
                <w:szCs w:val="16"/>
              </w:rPr>
            </w:pPr>
            <w:r w:rsidRPr="002100E7">
              <w:rPr>
                <w:sz w:val="16"/>
                <w:szCs w:val="16"/>
              </w:rPr>
              <w:t>0</w:t>
            </w:r>
          </w:p>
        </w:tc>
        <w:tc>
          <w:tcPr>
            <w:tcW w:w="645" w:type="dxa"/>
            <w:vAlign w:val="center"/>
          </w:tcPr>
          <w:p w14:paraId="68872030" w14:textId="22AC6E97" w:rsidR="008A180D" w:rsidRPr="002100E7" w:rsidRDefault="008A180D" w:rsidP="00B8146C">
            <w:pPr>
              <w:overflowPunct/>
              <w:autoSpaceDE/>
              <w:autoSpaceDN/>
              <w:adjustRightInd/>
              <w:jc w:val="center"/>
              <w:rPr>
                <w:sz w:val="16"/>
                <w:szCs w:val="16"/>
              </w:rPr>
            </w:pPr>
            <w:r w:rsidRPr="002100E7">
              <w:rPr>
                <w:sz w:val="16"/>
                <w:szCs w:val="16"/>
              </w:rPr>
              <w:t>0</w:t>
            </w:r>
          </w:p>
        </w:tc>
        <w:tc>
          <w:tcPr>
            <w:tcW w:w="645" w:type="dxa"/>
            <w:vAlign w:val="center"/>
          </w:tcPr>
          <w:p w14:paraId="22EABCE3" w14:textId="740418AB" w:rsidR="008A180D" w:rsidRPr="002100E7" w:rsidRDefault="008A180D" w:rsidP="00B8146C">
            <w:pPr>
              <w:overflowPunct/>
              <w:autoSpaceDE/>
              <w:autoSpaceDN/>
              <w:adjustRightInd/>
              <w:jc w:val="center"/>
              <w:rPr>
                <w:sz w:val="16"/>
                <w:szCs w:val="16"/>
              </w:rPr>
            </w:pPr>
            <w:r w:rsidRPr="002100E7">
              <w:rPr>
                <w:sz w:val="16"/>
                <w:szCs w:val="16"/>
              </w:rPr>
              <w:t>0</w:t>
            </w:r>
          </w:p>
        </w:tc>
        <w:tc>
          <w:tcPr>
            <w:tcW w:w="646" w:type="dxa"/>
            <w:vAlign w:val="center"/>
          </w:tcPr>
          <w:p w14:paraId="17441D28" w14:textId="302AD525" w:rsidR="008A180D" w:rsidRPr="002100E7" w:rsidRDefault="008A180D" w:rsidP="00B8146C">
            <w:pPr>
              <w:overflowPunct/>
              <w:autoSpaceDE/>
              <w:autoSpaceDN/>
              <w:adjustRightInd/>
              <w:jc w:val="center"/>
              <w:rPr>
                <w:sz w:val="16"/>
                <w:szCs w:val="16"/>
              </w:rPr>
            </w:pPr>
            <w:r w:rsidRPr="002100E7">
              <w:rPr>
                <w:sz w:val="16"/>
                <w:szCs w:val="16"/>
              </w:rPr>
              <w:t>0</w:t>
            </w:r>
          </w:p>
        </w:tc>
        <w:tc>
          <w:tcPr>
            <w:tcW w:w="1400" w:type="dxa"/>
            <w:vMerge/>
          </w:tcPr>
          <w:p w14:paraId="2B1F4533" w14:textId="77777777" w:rsidR="008A180D" w:rsidRPr="002100E7" w:rsidRDefault="008A180D" w:rsidP="008A180D">
            <w:pPr>
              <w:overflowPunct/>
              <w:autoSpaceDE/>
              <w:autoSpaceDN/>
              <w:adjustRightInd/>
              <w:rPr>
                <w:sz w:val="16"/>
                <w:szCs w:val="16"/>
              </w:rPr>
            </w:pPr>
          </w:p>
        </w:tc>
      </w:tr>
      <w:tr w:rsidR="00A94E8B" w:rsidRPr="002100E7" w14:paraId="47259859" w14:textId="77777777" w:rsidTr="00B8146C">
        <w:trPr>
          <w:trHeight w:val="60"/>
        </w:trPr>
        <w:tc>
          <w:tcPr>
            <w:tcW w:w="534" w:type="dxa"/>
            <w:vMerge/>
            <w:hideMark/>
          </w:tcPr>
          <w:p w14:paraId="65D09C93" w14:textId="77777777" w:rsidR="00A94E8B" w:rsidRPr="002100E7" w:rsidRDefault="00A94E8B" w:rsidP="008A180D">
            <w:pPr>
              <w:overflowPunct/>
              <w:autoSpaceDE/>
              <w:autoSpaceDN/>
              <w:adjustRightInd/>
              <w:rPr>
                <w:sz w:val="16"/>
                <w:szCs w:val="16"/>
              </w:rPr>
            </w:pPr>
          </w:p>
        </w:tc>
        <w:tc>
          <w:tcPr>
            <w:tcW w:w="2126" w:type="dxa"/>
            <w:vMerge/>
            <w:hideMark/>
          </w:tcPr>
          <w:p w14:paraId="0F138E38" w14:textId="77777777" w:rsidR="00A94E8B" w:rsidRPr="002100E7" w:rsidRDefault="00A94E8B" w:rsidP="008A180D">
            <w:pPr>
              <w:overflowPunct/>
              <w:autoSpaceDE/>
              <w:autoSpaceDN/>
              <w:adjustRightInd/>
              <w:rPr>
                <w:sz w:val="16"/>
                <w:szCs w:val="16"/>
              </w:rPr>
            </w:pPr>
          </w:p>
        </w:tc>
        <w:tc>
          <w:tcPr>
            <w:tcW w:w="1199" w:type="dxa"/>
            <w:vMerge/>
            <w:hideMark/>
          </w:tcPr>
          <w:p w14:paraId="7C43B383" w14:textId="77777777" w:rsidR="00A94E8B" w:rsidRPr="002100E7" w:rsidRDefault="00A94E8B" w:rsidP="008A180D">
            <w:pPr>
              <w:overflowPunct/>
              <w:autoSpaceDE/>
              <w:autoSpaceDN/>
              <w:adjustRightInd/>
              <w:rPr>
                <w:sz w:val="16"/>
                <w:szCs w:val="16"/>
              </w:rPr>
            </w:pPr>
          </w:p>
        </w:tc>
        <w:tc>
          <w:tcPr>
            <w:tcW w:w="2486" w:type="dxa"/>
          </w:tcPr>
          <w:p w14:paraId="4C4A9922" w14:textId="06FD9679" w:rsidR="00A94E8B" w:rsidRPr="002100E7" w:rsidRDefault="00A94E8B" w:rsidP="008A180D">
            <w:pPr>
              <w:overflowPunct/>
              <w:autoSpaceDE/>
              <w:autoSpaceDN/>
              <w:adjustRightInd/>
              <w:rPr>
                <w:sz w:val="16"/>
                <w:szCs w:val="16"/>
              </w:rPr>
            </w:pPr>
            <w:r w:rsidRPr="002100E7">
              <w:rPr>
                <w:rFonts w:eastAsia="SimSun"/>
                <w:sz w:val="16"/>
                <w:szCs w:val="16"/>
              </w:rPr>
              <w:t>Средства бюджета городского округа Лыткарино</w:t>
            </w:r>
          </w:p>
        </w:tc>
        <w:tc>
          <w:tcPr>
            <w:tcW w:w="993" w:type="dxa"/>
            <w:vAlign w:val="center"/>
          </w:tcPr>
          <w:p w14:paraId="64E18072" w14:textId="5C0645C2" w:rsidR="00A94E8B" w:rsidRPr="002100E7" w:rsidRDefault="00A94E8B" w:rsidP="00B8146C">
            <w:pPr>
              <w:overflowPunct/>
              <w:autoSpaceDE/>
              <w:autoSpaceDN/>
              <w:adjustRightInd/>
              <w:jc w:val="center"/>
              <w:rPr>
                <w:sz w:val="16"/>
                <w:szCs w:val="16"/>
              </w:rPr>
            </w:pPr>
            <w:r w:rsidRPr="002100E7">
              <w:rPr>
                <w:sz w:val="18"/>
                <w:szCs w:val="18"/>
              </w:rPr>
              <w:t>59 592,9</w:t>
            </w:r>
          </w:p>
        </w:tc>
        <w:tc>
          <w:tcPr>
            <w:tcW w:w="992" w:type="dxa"/>
            <w:vAlign w:val="center"/>
          </w:tcPr>
          <w:p w14:paraId="3A09801D" w14:textId="13B0EAA1" w:rsidR="00A94E8B" w:rsidRPr="002100E7" w:rsidRDefault="00A94E8B" w:rsidP="00B8146C">
            <w:pPr>
              <w:overflowPunct/>
              <w:autoSpaceDE/>
              <w:autoSpaceDN/>
              <w:adjustRightInd/>
              <w:jc w:val="center"/>
              <w:rPr>
                <w:sz w:val="16"/>
                <w:szCs w:val="16"/>
              </w:rPr>
            </w:pPr>
            <w:r w:rsidRPr="002100E7">
              <w:rPr>
                <w:sz w:val="18"/>
                <w:szCs w:val="18"/>
              </w:rPr>
              <w:t>19 864,3</w:t>
            </w:r>
          </w:p>
        </w:tc>
        <w:tc>
          <w:tcPr>
            <w:tcW w:w="992" w:type="dxa"/>
            <w:vAlign w:val="center"/>
          </w:tcPr>
          <w:p w14:paraId="1984A531" w14:textId="18E726E3" w:rsidR="00A94E8B" w:rsidRPr="002100E7" w:rsidRDefault="00A94E8B" w:rsidP="00B8146C">
            <w:pPr>
              <w:overflowPunct/>
              <w:autoSpaceDE/>
              <w:autoSpaceDN/>
              <w:adjustRightInd/>
              <w:jc w:val="center"/>
              <w:rPr>
                <w:sz w:val="16"/>
                <w:szCs w:val="16"/>
              </w:rPr>
            </w:pPr>
            <w:r w:rsidRPr="002100E7">
              <w:rPr>
                <w:sz w:val="18"/>
                <w:szCs w:val="18"/>
              </w:rPr>
              <w:t>19 864,3</w:t>
            </w:r>
          </w:p>
        </w:tc>
        <w:tc>
          <w:tcPr>
            <w:tcW w:w="991" w:type="dxa"/>
            <w:vAlign w:val="center"/>
          </w:tcPr>
          <w:p w14:paraId="10C1F550" w14:textId="796DF9C1" w:rsidR="00A94E8B" w:rsidRPr="002100E7" w:rsidRDefault="00A94E8B" w:rsidP="00B8146C">
            <w:pPr>
              <w:overflowPunct/>
              <w:autoSpaceDE/>
              <w:autoSpaceDN/>
              <w:adjustRightInd/>
              <w:jc w:val="center"/>
              <w:rPr>
                <w:sz w:val="16"/>
                <w:szCs w:val="16"/>
              </w:rPr>
            </w:pPr>
            <w:r w:rsidRPr="002100E7">
              <w:rPr>
                <w:sz w:val="18"/>
                <w:szCs w:val="18"/>
              </w:rPr>
              <w:t>19 864,3</w:t>
            </w:r>
          </w:p>
        </w:tc>
        <w:tc>
          <w:tcPr>
            <w:tcW w:w="567" w:type="dxa"/>
            <w:vAlign w:val="center"/>
          </w:tcPr>
          <w:p w14:paraId="7BECAD7D" w14:textId="77777777" w:rsidR="00A94E8B" w:rsidRPr="002100E7" w:rsidRDefault="00A94E8B" w:rsidP="00B8146C">
            <w:pPr>
              <w:overflowPunct/>
              <w:autoSpaceDE/>
              <w:autoSpaceDN/>
              <w:adjustRightInd/>
              <w:jc w:val="center"/>
              <w:rPr>
                <w:sz w:val="16"/>
                <w:szCs w:val="16"/>
              </w:rPr>
            </w:pPr>
            <w:r w:rsidRPr="002100E7">
              <w:rPr>
                <w:sz w:val="16"/>
                <w:szCs w:val="16"/>
              </w:rPr>
              <w:t>0</w:t>
            </w:r>
          </w:p>
        </w:tc>
        <w:tc>
          <w:tcPr>
            <w:tcW w:w="645" w:type="dxa"/>
            <w:vAlign w:val="center"/>
          </w:tcPr>
          <w:p w14:paraId="4BD6D67A" w14:textId="6455C841" w:rsidR="00A94E8B" w:rsidRPr="002100E7" w:rsidRDefault="00A94E8B" w:rsidP="00B8146C">
            <w:pPr>
              <w:overflowPunct/>
              <w:autoSpaceDE/>
              <w:autoSpaceDN/>
              <w:adjustRightInd/>
              <w:jc w:val="center"/>
              <w:rPr>
                <w:sz w:val="16"/>
                <w:szCs w:val="16"/>
              </w:rPr>
            </w:pPr>
            <w:r w:rsidRPr="002100E7">
              <w:rPr>
                <w:sz w:val="16"/>
                <w:szCs w:val="16"/>
              </w:rPr>
              <w:t>0</w:t>
            </w:r>
          </w:p>
        </w:tc>
        <w:tc>
          <w:tcPr>
            <w:tcW w:w="645" w:type="dxa"/>
            <w:vAlign w:val="center"/>
          </w:tcPr>
          <w:p w14:paraId="0BEEE02A" w14:textId="4C1B4AC8" w:rsidR="00A94E8B" w:rsidRPr="002100E7" w:rsidRDefault="00A94E8B" w:rsidP="00B8146C">
            <w:pPr>
              <w:overflowPunct/>
              <w:autoSpaceDE/>
              <w:autoSpaceDN/>
              <w:adjustRightInd/>
              <w:jc w:val="center"/>
              <w:rPr>
                <w:sz w:val="16"/>
                <w:szCs w:val="16"/>
              </w:rPr>
            </w:pPr>
            <w:r w:rsidRPr="002100E7">
              <w:rPr>
                <w:sz w:val="16"/>
                <w:szCs w:val="16"/>
              </w:rPr>
              <w:t>0</w:t>
            </w:r>
          </w:p>
        </w:tc>
        <w:tc>
          <w:tcPr>
            <w:tcW w:w="645" w:type="dxa"/>
            <w:vAlign w:val="center"/>
          </w:tcPr>
          <w:p w14:paraId="661A5690" w14:textId="5C334BA9" w:rsidR="00A94E8B" w:rsidRPr="002100E7" w:rsidRDefault="00A94E8B" w:rsidP="00B8146C">
            <w:pPr>
              <w:overflowPunct/>
              <w:autoSpaceDE/>
              <w:autoSpaceDN/>
              <w:adjustRightInd/>
              <w:jc w:val="center"/>
              <w:rPr>
                <w:sz w:val="16"/>
                <w:szCs w:val="16"/>
              </w:rPr>
            </w:pPr>
            <w:r w:rsidRPr="002100E7">
              <w:rPr>
                <w:sz w:val="16"/>
                <w:szCs w:val="16"/>
              </w:rPr>
              <w:t>0</w:t>
            </w:r>
          </w:p>
        </w:tc>
        <w:tc>
          <w:tcPr>
            <w:tcW w:w="646" w:type="dxa"/>
            <w:vAlign w:val="center"/>
          </w:tcPr>
          <w:p w14:paraId="41C893CA" w14:textId="763FAE60" w:rsidR="00A94E8B" w:rsidRPr="002100E7" w:rsidRDefault="00A94E8B" w:rsidP="00B8146C">
            <w:pPr>
              <w:overflowPunct/>
              <w:autoSpaceDE/>
              <w:autoSpaceDN/>
              <w:adjustRightInd/>
              <w:jc w:val="center"/>
              <w:rPr>
                <w:sz w:val="16"/>
                <w:szCs w:val="16"/>
              </w:rPr>
            </w:pPr>
            <w:r w:rsidRPr="002100E7">
              <w:rPr>
                <w:sz w:val="16"/>
                <w:szCs w:val="16"/>
              </w:rPr>
              <w:t>0</w:t>
            </w:r>
          </w:p>
        </w:tc>
        <w:tc>
          <w:tcPr>
            <w:tcW w:w="1400" w:type="dxa"/>
            <w:vMerge/>
          </w:tcPr>
          <w:p w14:paraId="46DA7E21" w14:textId="77777777" w:rsidR="00A94E8B" w:rsidRPr="002100E7" w:rsidRDefault="00A94E8B" w:rsidP="008A180D">
            <w:pPr>
              <w:overflowPunct/>
              <w:autoSpaceDE/>
              <w:autoSpaceDN/>
              <w:adjustRightInd/>
              <w:rPr>
                <w:sz w:val="16"/>
                <w:szCs w:val="16"/>
              </w:rPr>
            </w:pPr>
          </w:p>
        </w:tc>
      </w:tr>
      <w:tr w:rsidR="008A180D" w:rsidRPr="002100E7" w14:paraId="73733115" w14:textId="77777777" w:rsidTr="00B8146C">
        <w:trPr>
          <w:trHeight w:val="70"/>
        </w:trPr>
        <w:tc>
          <w:tcPr>
            <w:tcW w:w="534" w:type="dxa"/>
            <w:vMerge/>
          </w:tcPr>
          <w:p w14:paraId="08525871" w14:textId="77777777" w:rsidR="008A180D" w:rsidRPr="002100E7" w:rsidRDefault="008A180D" w:rsidP="008A180D">
            <w:pPr>
              <w:overflowPunct/>
              <w:autoSpaceDE/>
              <w:autoSpaceDN/>
              <w:adjustRightInd/>
              <w:rPr>
                <w:sz w:val="16"/>
                <w:szCs w:val="16"/>
              </w:rPr>
            </w:pPr>
          </w:p>
        </w:tc>
        <w:tc>
          <w:tcPr>
            <w:tcW w:w="2126" w:type="dxa"/>
            <w:vMerge/>
          </w:tcPr>
          <w:p w14:paraId="5A178CD0" w14:textId="77777777" w:rsidR="008A180D" w:rsidRPr="002100E7" w:rsidRDefault="008A180D" w:rsidP="008A180D">
            <w:pPr>
              <w:overflowPunct/>
              <w:autoSpaceDE/>
              <w:autoSpaceDN/>
              <w:adjustRightInd/>
              <w:rPr>
                <w:sz w:val="16"/>
                <w:szCs w:val="16"/>
              </w:rPr>
            </w:pPr>
          </w:p>
        </w:tc>
        <w:tc>
          <w:tcPr>
            <w:tcW w:w="1199" w:type="dxa"/>
            <w:vMerge/>
          </w:tcPr>
          <w:p w14:paraId="5481F661" w14:textId="77777777" w:rsidR="008A180D" w:rsidRPr="002100E7" w:rsidRDefault="008A180D" w:rsidP="008A180D">
            <w:pPr>
              <w:overflowPunct/>
              <w:autoSpaceDE/>
              <w:autoSpaceDN/>
              <w:adjustRightInd/>
              <w:rPr>
                <w:sz w:val="16"/>
                <w:szCs w:val="16"/>
              </w:rPr>
            </w:pPr>
          </w:p>
        </w:tc>
        <w:tc>
          <w:tcPr>
            <w:tcW w:w="2486" w:type="dxa"/>
          </w:tcPr>
          <w:p w14:paraId="18D5D9E2" w14:textId="77777777" w:rsidR="008A180D" w:rsidRPr="002100E7" w:rsidRDefault="008A180D" w:rsidP="008A180D">
            <w:pPr>
              <w:overflowPunct/>
              <w:autoSpaceDE/>
              <w:autoSpaceDN/>
              <w:adjustRightInd/>
              <w:rPr>
                <w:sz w:val="16"/>
                <w:szCs w:val="16"/>
              </w:rPr>
            </w:pPr>
            <w:r w:rsidRPr="002100E7">
              <w:rPr>
                <w:sz w:val="16"/>
                <w:szCs w:val="16"/>
              </w:rPr>
              <w:t>Внебюджетные средства</w:t>
            </w:r>
          </w:p>
        </w:tc>
        <w:tc>
          <w:tcPr>
            <w:tcW w:w="993" w:type="dxa"/>
            <w:vAlign w:val="center"/>
          </w:tcPr>
          <w:p w14:paraId="5F146321" w14:textId="77777777" w:rsidR="008A180D" w:rsidRPr="002100E7" w:rsidRDefault="008A180D" w:rsidP="00B8146C">
            <w:pPr>
              <w:overflowPunct/>
              <w:autoSpaceDE/>
              <w:autoSpaceDN/>
              <w:adjustRightInd/>
              <w:jc w:val="center"/>
              <w:rPr>
                <w:sz w:val="16"/>
                <w:szCs w:val="16"/>
              </w:rPr>
            </w:pPr>
            <w:r w:rsidRPr="002100E7">
              <w:rPr>
                <w:sz w:val="16"/>
                <w:szCs w:val="16"/>
              </w:rPr>
              <w:t>0</w:t>
            </w:r>
          </w:p>
        </w:tc>
        <w:tc>
          <w:tcPr>
            <w:tcW w:w="992" w:type="dxa"/>
            <w:vAlign w:val="center"/>
          </w:tcPr>
          <w:p w14:paraId="2C2BD363" w14:textId="77777777" w:rsidR="008A180D" w:rsidRPr="002100E7" w:rsidRDefault="008A180D" w:rsidP="00B8146C">
            <w:pPr>
              <w:overflowPunct/>
              <w:autoSpaceDE/>
              <w:autoSpaceDN/>
              <w:adjustRightInd/>
              <w:jc w:val="center"/>
              <w:rPr>
                <w:sz w:val="16"/>
                <w:szCs w:val="16"/>
              </w:rPr>
            </w:pPr>
            <w:r w:rsidRPr="002100E7">
              <w:rPr>
                <w:sz w:val="16"/>
                <w:szCs w:val="16"/>
              </w:rPr>
              <w:t>0</w:t>
            </w:r>
          </w:p>
        </w:tc>
        <w:tc>
          <w:tcPr>
            <w:tcW w:w="992" w:type="dxa"/>
            <w:vAlign w:val="center"/>
          </w:tcPr>
          <w:p w14:paraId="2859541C" w14:textId="77777777" w:rsidR="008A180D" w:rsidRPr="002100E7" w:rsidRDefault="008A180D" w:rsidP="00B8146C">
            <w:pPr>
              <w:overflowPunct/>
              <w:autoSpaceDE/>
              <w:autoSpaceDN/>
              <w:adjustRightInd/>
              <w:jc w:val="center"/>
              <w:rPr>
                <w:sz w:val="16"/>
                <w:szCs w:val="16"/>
              </w:rPr>
            </w:pPr>
            <w:r w:rsidRPr="002100E7">
              <w:rPr>
                <w:sz w:val="16"/>
                <w:szCs w:val="16"/>
              </w:rPr>
              <w:t>0</w:t>
            </w:r>
          </w:p>
        </w:tc>
        <w:tc>
          <w:tcPr>
            <w:tcW w:w="991" w:type="dxa"/>
            <w:vAlign w:val="center"/>
          </w:tcPr>
          <w:p w14:paraId="05FC732B" w14:textId="3F0734B4" w:rsidR="008A180D" w:rsidRPr="002100E7" w:rsidRDefault="008A180D" w:rsidP="00B8146C">
            <w:pPr>
              <w:overflowPunct/>
              <w:autoSpaceDE/>
              <w:autoSpaceDN/>
              <w:adjustRightInd/>
              <w:jc w:val="center"/>
              <w:rPr>
                <w:sz w:val="16"/>
                <w:szCs w:val="16"/>
              </w:rPr>
            </w:pPr>
            <w:r w:rsidRPr="002100E7">
              <w:rPr>
                <w:sz w:val="16"/>
                <w:szCs w:val="16"/>
              </w:rPr>
              <w:t>0</w:t>
            </w:r>
          </w:p>
        </w:tc>
        <w:tc>
          <w:tcPr>
            <w:tcW w:w="567" w:type="dxa"/>
            <w:vAlign w:val="center"/>
          </w:tcPr>
          <w:p w14:paraId="40DAE68D" w14:textId="77777777" w:rsidR="008A180D" w:rsidRPr="002100E7" w:rsidRDefault="008A180D" w:rsidP="00B8146C">
            <w:pPr>
              <w:overflowPunct/>
              <w:autoSpaceDE/>
              <w:autoSpaceDN/>
              <w:adjustRightInd/>
              <w:jc w:val="center"/>
              <w:rPr>
                <w:sz w:val="16"/>
                <w:szCs w:val="16"/>
              </w:rPr>
            </w:pPr>
            <w:r w:rsidRPr="002100E7">
              <w:rPr>
                <w:sz w:val="16"/>
                <w:szCs w:val="16"/>
              </w:rPr>
              <w:t>0</w:t>
            </w:r>
          </w:p>
        </w:tc>
        <w:tc>
          <w:tcPr>
            <w:tcW w:w="645" w:type="dxa"/>
            <w:vAlign w:val="center"/>
          </w:tcPr>
          <w:p w14:paraId="313AF783" w14:textId="49F05495" w:rsidR="008A180D" w:rsidRPr="002100E7" w:rsidRDefault="008A180D" w:rsidP="00B8146C">
            <w:pPr>
              <w:overflowPunct/>
              <w:autoSpaceDE/>
              <w:autoSpaceDN/>
              <w:adjustRightInd/>
              <w:jc w:val="center"/>
              <w:rPr>
                <w:sz w:val="16"/>
                <w:szCs w:val="16"/>
              </w:rPr>
            </w:pPr>
            <w:r w:rsidRPr="002100E7">
              <w:rPr>
                <w:sz w:val="16"/>
                <w:szCs w:val="16"/>
              </w:rPr>
              <w:t>0</w:t>
            </w:r>
          </w:p>
        </w:tc>
        <w:tc>
          <w:tcPr>
            <w:tcW w:w="645" w:type="dxa"/>
            <w:vAlign w:val="center"/>
          </w:tcPr>
          <w:p w14:paraId="3E3629FE" w14:textId="4E10AFC6" w:rsidR="008A180D" w:rsidRPr="002100E7" w:rsidRDefault="008A180D" w:rsidP="00B8146C">
            <w:pPr>
              <w:overflowPunct/>
              <w:autoSpaceDE/>
              <w:autoSpaceDN/>
              <w:adjustRightInd/>
              <w:jc w:val="center"/>
              <w:rPr>
                <w:sz w:val="16"/>
                <w:szCs w:val="16"/>
              </w:rPr>
            </w:pPr>
            <w:r w:rsidRPr="002100E7">
              <w:rPr>
                <w:sz w:val="16"/>
                <w:szCs w:val="16"/>
              </w:rPr>
              <w:t>0</w:t>
            </w:r>
          </w:p>
        </w:tc>
        <w:tc>
          <w:tcPr>
            <w:tcW w:w="645" w:type="dxa"/>
            <w:vAlign w:val="center"/>
          </w:tcPr>
          <w:p w14:paraId="3EF5C11A" w14:textId="36EA6FD5" w:rsidR="008A180D" w:rsidRPr="002100E7" w:rsidRDefault="008A180D" w:rsidP="00B8146C">
            <w:pPr>
              <w:overflowPunct/>
              <w:autoSpaceDE/>
              <w:autoSpaceDN/>
              <w:adjustRightInd/>
              <w:jc w:val="center"/>
              <w:rPr>
                <w:sz w:val="16"/>
                <w:szCs w:val="16"/>
              </w:rPr>
            </w:pPr>
            <w:r w:rsidRPr="002100E7">
              <w:rPr>
                <w:sz w:val="16"/>
                <w:szCs w:val="16"/>
              </w:rPr>
              <w:t>0</w:t>
            </w:r>
          </w:p>
        </w:tc>
        <w:tc>
          <w:tcPr>
            <w:tcW w:w="646" w:type="dxa"/>
            <w:vAlign w:val="center"/>
          </w:tcPr>
          <w:p w14:paraId="28CB9653" w14:textId="04119316" w:rsidR="008A180D" w:rsidRPr="002100E7" w:rsidRDefault="008A180D" w:rsidP="00B8146C">
            <w:pPr>
              <w:overflowPunct/>
              <w:autoSpaceDE/>
              <w:autoSpaceDN/>
              <w:adjustRightInd/>
              <w:jc w:val="center"/>
              <w:rPr>
                <w:sz w:val="16"/>
                <w:szCs w:val="16"/>
              </w:rPr>
            </w:pPr>
            <w:r w:rsidRPr="002100E7">
              <w:rPr>
                <w:sz w:val="16"/>
                <w:szCs w:val="16"/>
              </w:rPr>
              <w:t>0</w:t>
            </w:r>
          </w:p>
        </w:tc>
        <w:tc>
          <w:tcPr>
            <w:tcW w:w="1400" w:type="dxa"/>
            <w:vMerge/>
          </w:tcPr>
          <w:p w14:paraId="2552C598" w14:textId="77777777" w:rsidR="008A180D" w:rsidRPr="002100E7" w:rsidRDefault="008A180D" w:rsidP="008A180D">
            <w:pPr>
              <w:overflowPunct/>
              <w:autoSpaceDE/>
              <w:autoSpaceDN/>
              <w:adjustRightInd/>
              <w:rPr>
                <w:sz w:val="16"/>
                <w:szCs w:val="16"/>
              </w:rPr>
            </w:pPr>
          </w:p>
        </w:tc>
      </w:tr>
      <w:tr w:rsidR="00A94E8B" w:rsidRPr="002100E7" w14:paraId="7A05A602" w14:textId="77777777" w:rsidTr="00B8146C">
        <w:trPr>
          <w:trHeight w:val="88"/>
        </w:trPr>
        <w:tc>
          <w:tcPr>
            <w:tcW w:w="534" w:type="dxa"/>
            <w:vMerge w:val="restart"/>
            <w:hideMark/>
          </w:tcPr>
          <w:p w14:paraId="252EDCCE" w14:textId="77777777" w:rsidR="00A94E8B" w:rsidRPr="002100E7" w:rsidRDefault="00A94E8B" w:rsidP="008A180D">
            <w:pPr>
              <w:overflowPunct/>
              <w:autoSpaceDE/>
              <w:autoSpaceDN/>
              <w:adjustRightInd/>
              <w:jc w:val="center"/>
              <w:rPr>
                <w:sz w:val="16"/>
                <w:szCs w:val="16"/>
              </w:rPr>
            </w:pPr>
            <w:r w:rsidRPr="002100E7">
              <w:rPr>
                <w:sz w:val="16"/>
                <w:szCs w:val="16"/>
              </w:rPr>
              <w:t>1.1</w:t>
            </w:r>
          </w:p>
        </w:tc>
        <w:tc>
          <w:tcPr>
            <w:tcW w:w="2126" w:type="dxa"/>
            <w:vMerge w:val="restart"/>
            <w:hideMark/>
          </w:tcPr>
          <w:p w14:paraId="11D98D27" w14:textId="77777777" w:rsidR="00A94E8B" w:rsidRPr="002100E7" w:rsidRDefault="00A94E8B" w:rsidP="008A180D">
            <w:pPr>
              <w:overflowPunct/>
              <w:autoSpaceDE/>
              <w:autoSpaceDN/>
              <w:adjustRightInd/>
              <w:rPr>
                <w:rFonts w:ascii="Times New Roman CYR" w:hAnsi="Times New Roman CYR" w:cs="Times New Roman CYR"/>
                <w:sz w:val="16"/>
                <w:szCs w:val="16"/>
              </w:rPr>
            </w:pPr>
            <w:r w:rsidRPr="002100E7">
              <w:rPr>
                <w:rFonts w:ascii="Times New Roman CYR" w:hAnsi="Times New Roman CYR" w:cs="Times New Roman CYR"/>
                <w:sz w:val="16"/>
                <w:szCs w:val="16"/>
              </w:rPr>
              <w:t>Мероприятие 01.01.</w:t>
            </w:r>
          </w:p>
          <w:p w14:paraId="6208BB20" w14:textId="77777777" w:rsidR="00A94E8B" w:rsidRPr="002100E7" w:rsidRDefault="00A94E8B" w:rsidP="008A180D">
            <w:pPr>
              <w:overflowPunct/>
              <w:autoSpaceDE/>
              <w:autoSpaceDN/>
              <w:adjustRightInd/>
              <w:rPr>
                <w:sz w:val="16"/>
                <w:szCs w:val="16"/>
              </w:rPr>
            </w:pPr>
            <w:r w:rsidRPr="002100E7">
              <w:rPr>
                <w:rFonts w:ascii="Times New Roman CYR" w:hAnsi="Times New Roman CYR" w:cs="Times New Roman CYR"/>
                <w:sz w:val="16"/>
                <w:szCs w:val="16"/>
              </w:rPr>
              <w:t>Обеспечение деятельности муниципальных органов - учреждения в сфере жилищно-коммунального хозяйства и благоустройства</w:t>
            </w:r>
          </w:p>
        </w:tc>
        <w:tc>
          <w:tcPr>
            <w:tcW w:w="1199" w:type="dxa"/>
            <w:vMerge w:val="restart"/>
            <w:hideMark/>
          </w:tcPr>
          <w:p w14:paraId="03FFB00B" w14:textId="3D28047D" w:rsidR="00A94E8B" w:rsidRPr="002100E7" w:rsidRDefault="00A94E8B" w:rsidP="008A180D">
            <w:pPr>
              <w:overflowPunct/>
              <w:autoSpaceDE/>
              <w:autoSpaceDN/>
              <w:adjustRightInd/>
              <w:rPr>
                <w:sz w:val="16"/>
                <w:szCs w:val="16"/>
              </w:rPr>
            </w:pPr>
            <w:r w:rsidRPr="002100E7">
              <w:rPr>
                <w:i/>
                <w:iCs/>
                <w:sz w:val="16"/>
                <w:szCs w:val="16"/>
              </w:rPr>
              <w:t>2023-2030</w:t>
            </w:r>
          </w:p>
        </w:tc>
        <w:tc>
          <w:tcPr>
            <w:tcW w:w="2486" w:type="dxa"/>
          </w:tcPr>
          <w:p w14:paraId="03113B50" w14:textId="77777777" w:rsidR="00A94E8B" w:rsidRPr="002100E7" w:rsidRDefault="00A94E8B" w:rsidP="008A180D">
            <w:pPr>
              <w:overflowPunct/>
              <w:autoSpaceDE/>
              <w:autoSpaceDN/>
              <w:adjustRightInd/>
              <w:rPr>
                <w:sz w:val="16"/>
                <w:szCs w:val="16"/>
              </w:rPr>
            </w:pPr>
            <w:r w:rsidRPr="002100E7">
              <w:rPr>
                <w:sz w:val="16"/>
                <w:szCs w:val="16"/>
              </w:rPr>
              <w:t>Итого</w:t>
            </w:r>
          </w:p>
        </w:tc>
        <w:tc>
          <w:tcPr>
            <w:tcW w:w="993" w:type="dxa"/>
            <w:vAlign w:val="center"/>
          </w:tcPr>
          <w:p w14:paraId="471D3112" w14:textId="04B4FA7C" w:rsidR="00A94E8B" w:rsidRPr="002100E7" w:rsidRDefault="00A94E8B" w:rsidP="00B8146C">
            <w:pPr>
              <w:overflowPunct/>
              <w:autoSpaceDE/>
              <w:autoSpaceDN/>
              <w:adjustRightInd/>
              <w:jc w:val="center"/>
              <w:rPr>
                <w:sz w:val="16"/>
                <w:szCs w:val="16"/>
              </w:rPr>
            </w:pPr>
            <w:r w:rsidRPr="002100E7">
              <w:rPr>
                <w:sz w:val="18"/>
                <w:szCs w:val="18"/>
              </w:rPr>
              <w:t>59 592,9</w:t>
            </w:r>
          </w:p>
        </w:tc>
        <w:tc>
          <w:tcPr>
            <w:tcW w:w="992" w:type="dxa"/>
            <w:vAlign w:val="center"/>
          </w:tcPr>
          <w:p w14:paraId="45F0648B" w14:textId="6F653203" w:rsidR="00A94E8B" w:rsidRPr="002100E7" w:rsidRDefault="00A94E8B" w:rsidP="00B8146C">
            <w:pPr>
              <w:overflowPunct/>
              <w:autoSpaceDE/>
              <w:autoSpaceDN/>
              <w:adjustRightInd/>
              <w:jc w:val="center"/>
              <w:rPr>
                <w:sz w:val="16"/>
                <w:szCs w:val="16"/>
              </w:rPr>
            </w:pPr>
            <w:r w:rsidRPr="002100E7">
              <w:rPr>
                <w:sz w:val="18"/>
                <w:szCs w:val="18"/>
              </w:rPr>
              <w:t>19 864,3</w:t>
            </w:r>
          </w:p>
        </w:tc>
        <w:tc>
          <w:tcPr>
            <w:tcW w:w="992" w:type="dxa"/>
            <w:vAlign w:val="center"/>
          </w:tcPr>
          <w:p w14:paraId="324E13A5" w14:textId="66D5CA4D" w:rsidR="00A94E8B" w:rsidRPr="002100E7" w:rsidRDefault="00A94E8B" w:rsidP="00B8146C">
            <w:pPr>
              <w:overflowPunct/>
              <w:autoSpaceDE/>
              <w:autoSpaceDN/>
              <w:adjustRightInd/>
              <w:jc w:val="center"/>
              <w:rPr>
                <w:sz w:val="16"/>
                <w:szCs w:val="16"/>
              </w:rPr>
            </w:pPr>
            <w:r w:rsidRPr="002100E7">
              <w:rPr>
                <w:sz w:val="18"/>
                <w:szCs w:val="18"/>
              </w:rPr>
              <w:t>19 864,3</w:t>
            </w:r>
          </w:p>
        </w:tc>
        <w:tc>
          <w:tcPr>
            <w:tcW w:w="991" w:type="dxa"/>
            <w:vAlign w:val="center"/>
          </w:tcPr>
          <w:p w14:paraId="78547109" w14:textId="5E948D41" w:rsidR="00A94E8B" w:rsidRPr="002100E7" w:rsidRDefault="00A94E8B" w:rsidP="00B8146C">
            <w:pPr>
              <w:overflowPunct/>
              <w:autoSpaceDE/>
              <w:autoSpaceDN/>
              <w:adjustRightInd/>
              <w:jc w:val="center"/>
              <w:rPr>
                <w:sz w:val="16"/>
                <w:szCs w:val="16"/>
              </w:rPr>
            </w:pPr>
            <w:r w:rsidRPr="002100E7">
              <w:rPr>
                <w:sz w:val="18"/>
                <w:szCs w:val="18"/>
              </w:rPr>
              <w:t>19 864,3</w:t>
            </w:r>
          </w:p>
        </w:tc>
        <w:tc>
          <w:tcPr>
            <w:tcW w:w="567" w:type="dxa"/>
            <w:vAlign w:val="center"/>
          </w:tcPr>
          <w:p w14:paraId="5A816D24" w14:textId="77777777" w:rsidR="00A94E8B" w:rsidRPr="002100E7" w:rsidRDefault="00A94E8B" w:rsidP="00B8146C">
            <w:pPr>
              <w:overflowPunct/>
              <w:autoSpaceDE/>
              <w:autoSpaceDN/>
              <w:adjustRightInd/>
              <w:jc w:val="center"/>
              <w:rPr>
                <w:sz w:val="16"/>
                <w:szCs w:val="16"/>
              </w:rPr>
            </w:pPr>
            <w:r w:rsidRPr="002100E7">
              <w:rPr>
                <w:sz w:val="16"/>
                <w:szCs w:val="16"/>
              </w:rPr>
              <w:t>0</w:t>
            </w:r>
          </w:p>
        </w:tc>
        <w:tc>
          <w:tcPr>
            <w:tcW w:w="645" w:type="dxa"/>
            <w:vAlign w:val="center"/>
          </w:tcPr>
          <w:p w14:paraId="5E9D1599" w14:textId="23E9B258" w:rsidR="00A94E8B" w:rsidRPr="002100E7" w:rsidRDefault="00A94E8B" w:rsidP="00B8146C">
            <w:pPr>
              <w:overflowPunct/>
              <w:autoSpaceDE/>
              <w:autoSpaceDN/>
              <w:adjustRightInd/>
              <w:jc w:val="center"/>
              <w:rPr>
                <w:sz w:val="16"/>
                <w:szCs w:val="16"/>
              </w:rPr>
            </w:pPr>
            <w:r w:rsidRPr="002100E7">
              <w:rPr>
                <w:sz w:val="16"/>
                <w:szCs w:val="16"/>
              </w:rPr>
              <w:t>0</w:t>
            </w:r>
          </w:p>
        </w:tc>
        <w:tc>
          <w:tcPr>
            <w:tcW w:w="645" w:type="dxa"/>
            <w:vAlign w:val="center"/>
          </w:tcPr>
          <w:p w14:paraId="4B527BE7" w14:textId="713425F4" w:rsidR="00A94E8B" w:rsidRPr="002100E7" w:rsidRDefault="00A94E8B" w:rsidP="00B8146C">
            <w:pPr>
              <w:overflowPunct/>
              <w:autoSpaceDE/>
              <w:autoSpaceDN/>
              <w:adjustRightInd/>
              <w:jc w:val="center"/>
              <w:rPr>
                <w:sz w:val="16"/>
                <w:szCs w:val="16"/>
              </w:rPr>
            </w:pPr>
            <w:r w:rsidRPr="002100E7">
              <w:rPr>
                <w:sz w:val="16"/>
                <w:szCs w:val="16"/>
              </w:rPr>
              <w:t>0</w:t>
            </w:r>
          </w:p>
        </w:tc>
        <w:tc>
          <w:tcPr>
            <w:tcW w:w="645" w:type="dxa"/>
            <w:vAlign w:val="center"/>
          </w:tcPr>
          <w:p w14:paraId="36682748" w14:textId="5AD10542" w:rsidR="00A94E8B" w:rsidRPr="002100E7" w:rsidRDefault="00A94E8B" w:rsidP="00B8146C">
            <w:pPr>
              <w:overflowPunct/>
              <w:autoSpaceDE/>
              <w:autoSpaceDN/>
              <w:adjustRightInd/>
              <w:jc w:val="center"/>
              <w:rPr>
                <w:sz w:val="16"/>
                <w:szCs w:val="16"/>
              </w:rPr>
            </w:pPr>
            <w:r w:rsidRPr="002100E7">
              <w:rPr>
                <w:sz w:val="16"/>
                <w:szCs w:val="16"/>
              </w:rPr>
              <w:t>0</w:t>
            </w:r>
          </w:p>
        </w:tc>
        <w:tc>
          <w:tcPr>
            <w:tcW w:w="646" w:type="dxa"/>
            <w:vAlign w:val="center"/>
          </w:tcPr>
          <w:p w14:paraId="3244D61F" w14:textId="3144705C" w:rsidR="00A94E8B" w:rsidRPr="002100E7" w:rsidRDefault="00A94E8B" w:rsidP="00B8146C">
            <w:pPr>
              <w:overflowPunct/>
              <w:autoSpaceDE/>
              <w:autoSpaceDN/>
              <w:adjustRightInd/>
              <w:jc w:val="center"/>
              <w:rPr>
                <w:sz w:val="16"/>
                <w:szCs w:val="16"/>
              </w:rPr>
            </w:pPr>
            <w:r w:rsidRPr="002100E7">
              <w:rPr>
                <w:sz w:val="16"/>
                <w:szCs w:val="16"/>
              </w:rPr>
              <w:t>0</w:t>
            </w:r>
          </w:p>
        </w:tc>
        <w:tc>
          <w:tcPr>
            <w:tcW w:w="1400" w:type="dxa"/>
            <w:vMerge w:val="restart"/>
          </w:tcPr>
          <w:p w14:paraId="15D72726" w14:textId="77777777" w:rsidR="00A94E8B" w:rsidRPr="002100E7" w:rsidRDefault="00A94E8B" w:rsidP="008A180D">
            <w:pPr>
              <w:overflowPunct/>
              <w:autoSpaceDE/>
              <w:autoSpaceDN/>
              <w:adjustRightInd/>
              <w:rPr>
                <w:sz w:val="16"/>
                <w:szCs w:val="16"/>
              </w:rPr>
            </w:pPr>
            <w:r w:rsidRPr="002100E7">
              <w:rPr>
                <w:sz w:val="16"/>
                <w:szCs w:val="16"/>
              </w:rPr>
              <w:t>Управление ЖКХ и РГИ г.Лыткарино</w:t>
            </w:r>
          </w:p>
        </w:tc>
      </w:tr>
      <w:tr w:rsidR="008A180D" w:rsidRPr="002100E7" w14:paraId="1B50E781" w14:textId="77777777" w:rsidTr="00B8146C">
        <w:trPr>
          <w:trHeight w:val="70"/>
        </w:trPr>
        <w:tc>
          <w:tcPr>
            <w:tcW w:w="534" w:type="dxa"/>
            <w:vMerge/>
            <w:hideMark/>
          </w:tcPr>
          <w:p w14:paraId="45BE8653" w14:textId="77777777" w:rsidR="008A180D" w:rsidRPr="002100E7" w:rsidRDefault="008A180D" w:rsidP="008A180D">
            <w:pPr>
              <w:overflowPunct/>
              <w:autoSpaceDE/>
              <w:autoSpaceDN/>
              <w:adjustRightInd/>
              <w:rPr>
                <w:sz w:val="16"/>
                <w:szCs w:val="16"/>
              </w:rPr>
            </w:pPr>
          </w:p>
        </w:tc>
        <w:tc>
          <w:tcPr>
            <w:tcW w:w="2126" w:type="dxa"/>
            <w:vMerge/>
            <w:hideMark/>
          </w:tcPr>
          <w:p w14:paraId="3933F1B3" w14:textId="77777777" w:rsidR="008A180D" w:rsidRPr="002100E7" w:rsidRDefault="008A180D" w:rsidP="008A180D">
            <w:pPr>
              <w:overflowPunct/>
              <w:autoSpaceDE/>
              <w:autoSpaceDN/>
              <w:adjustRightInd/>
              <w:rPr>
                <w:sz w:val="16"/>
                <w:szCs w:val="16"/>
              </w:rPr>
            </w:pPr>
          </w:p>
        </w:tc>
        <w:tc>
          <w:tcPr>
            <w:tcW w:w="1199" w:type="dxa"/>
            <w:vMerge/>
            <w:hideMark/>
          </w:tcPr>
          <w:p w14:paraId="18CC27D0" w14:textId="77777777" w:rsidR="008A180D" w:rsidRPr="002100E7" w:rsidRDefault="008A180D" w:rsidP="008A180D">
            <w:pPr>
              <w:overflowPunct/>
              <w:autoSpaceDE/>
              <w:autoSpaceDN/>
              <w:adjustRightInd/>
              <w:rPr>
                <w:sz w:val="16"/>
                <w:szCs w:val="16"/>
              </w:rPr>
            </w:pPr>
          </w:p>
        </w:tc>
        <w:tc>
          <w:tcPr>
            <w:tcW w:w="2486" w:type="dxa"/>
          </w:tcPr>
          <w:p w14:paraId="6B200A7C" w14:textId="77777777" w:rsidR="008A180D" w:rsidRPr="002100E7" w:rsidRDefault="008A180D" w:rsidP="008A180D">
            <w:pPr>
              <w:overflowPunct/>
              <w:autoSpaceDE/>
              <w:autoSpaceDN/>
              <w:adjustRightInd/>
              <w:rPr>
                <w:sz w:val="16"/>
                <w:szCs w:val="16"/>
              </w:rPr>
            </w:pPr>
            <w:r w:rsidRPr="002100E7">
              <w:rPr>
                <w:sz w:val="16"/>
                <w:szCs w:val="16"/>
              </w:rPr>
              <w:t>Средства бюджета Московской области</w:t>
            </w:r>
          </w:p>
        </w:tc>
        <w:tc>
          <w:tcPr>
            <w:tcW w:w="993" w:type="dxa"/>
            <w:vAlign w:val="center"/>
          </w:tcPr>
          <w:p w14:paraId="473F3287" w14:textId="77777777" w:rsidR="008A180D" w:rsidRPr="002100E7" w:rsidRDefault="008A180D" w:rsidP="00B8146C">
            <w:pPr>
              <w:overflowPunct/>
              <w:autoSpaceDE/>
              <w:autoSpaceDN/>
              <w:adjustRightInd/>
              <w:jc w:val="center"/>
              <w:rPr>
                <w:sz w:val="16"/>
                <w:szCs w:val="16"/>
              </w:rPr>
            </w:pPr>
            <w:r w:rsidRPr="002100E7">
              <w:rPr>
                <w:sz w:val="16"/>
                <w:szCs w:val="16"/>
              </w:rPr>
              <w:t>0</w:t>
            </w:r>
          </w:p>
        </w:tc>
        <w:tc>
          <w:tcPr>
            <w:tcW w:w="992" w:type="dxa"/>
            <w:vAlign w:val="center"/>
          </w:tcPr>
          <w:p w14:paraId="5E824C11" w14:textId="77777777" w:rsidR="008A180D" w:rsidRPr="002100E7" w:rsidRDefault="008A180D" w:rsidP="00B8146C">
            <w:pPr>
              <w:overflowPunct/>
              <w:autoSpaceDE/>
              <w:autoSpaceDN/>
              <w:adjustRightInd/>
              <w:jc w:val="center"/>
              <w:rPr>
                <w:sz w:val="16"/>
                <w:szCs w:val="16"/>
              </w:rPr>
            </w:pPr>
            <w:r w:rsidRPr="002100E7">
              <w:rPr>
                <w:sz w:val="16"/>
                <w:szCs w:val="16"/>
              </w:rPr>
              <w:t>0</w:t>
            </w:r>
          </w:p>
        </w:tc>
        <w:tc>
          <w:tcPr>
            <w:tcW w:w="992" w:type="dxa"/>
            <w:vAlign w:val="center"/>
          </w:tcPr>
          <w:p w14:paraId="47AD1F03" w14:textId="77777777" w:rsidR="008A180D" w:rsidRPr="002100E7" w:rsidRDefault="008A180D" w:rsidP="00B8146C">
            <w:pPr>
              <w:overflowPunct/>
              <w:autoSpaceDE/>
              <w:autoSpaceDN/>
              <w:adjustRightInd/>
              <w:jc w:val="center"/>
              <w:rPr>
                <w:sz w:val="16"/>
                <w:szCs w:val="16"/>
              </w:rPr>
            </w:pPr>
            <w:r w:rsidRPr="002100E7">
              <w:rPr>
                <w:sz w:val="16"/>
                <w:szCs w:val="16"/>
              </w:rPr>
              <w:t>0</w:t>
            </w:r>
          </w:p>
        </w:tc>
        <w:tc>
          <w:tcPr>
            <w:tcW w:w="991" w:type="dxa"/>
            <w:vAlign w:val="center"/>
          </w:tcPr>
          <w:p w14:paraId="578B9313" w14:textId="11021D53" w:rsidR="008A180D" w:rsidRPr="002100E7" w:rsidRDefault="008A180D" w:rsidP="00B8146C">
            <w:pPr>
              <w:overflowPunct/>
              <w:autoSpaceDE/>
              <w:autoSpaceDN/>
              <w:adjustRightInd/>
              <w:jc w:val="center"/>
              <w:rPr>
                <w:sz w:val="16"/>
                <w:szCs w:val="16"/>
              </w:rPr>
            </w:pPr>
            <w:r w:rsidRPr="002100E7">
              <w:rPr>
                <w:sz w:val="16"/>
                <w:szCs w:val="16"/>
              </w:rPr>
              <w:t>0</w:t>
            </w:r>
          </w:p>
        </w:tc>
        <w:tc>
          <w:tcPr>
            <w:tcW w:w="567" w:type="dxa"/>
            <w:vAlign w:val="center"/>
          </w:tcPr>
          <w:p w14:paraId="209629B4" w14:textId="77777777" w:rsidR="008A180D" w:rsidRPr="002100E7" w:rsidRDefault="008A180D" w:rsidP="00B8146C">
            <w:pPr>
              <w:overflowPunct/>
              <w:autoSpaceDE/>
              <w:autoSpaceDN/>
              <w:adjustRightInd/>
              <w:jc w:val="center"/>
              <w:rPr>
                <w:sz w:val="16"/>
                <w:szCs w:val="16"/>
              </w:rPr>
            </w:pPr>
            <w:r w:rsidRPr="002100E7">
              <w:rPr>
                <w:sz w:val="16"/>
                <w:szCs w:val="16"/>
              </w:rPr>
              <w:t>0</w:t>
            </w:r>
          </w:p>
        </w:tc>
        <w:tc>
          <w:tcPr>
            <w:tcW w:w="645" w:type="dxa"/>
            <w:vAlign w:val="center"/>
          </w:tcPr>
          <w:p w14:paraId="33D7B246" w14:textId="576BA81E" w:rsidR="008A180D" w:rsidRPr="002100E7" w:rsidRDefault="008A180D" w:rsidP="00B8146C">
            <w:pPr>
              <w:overflowPunct/>
              <w:autoSpaceDE/>
              <w:autoSpaceDN/>
              <w:adjustRightInd/>
              <w:jc w:val="center"/>
              <w:rPr>
                <w:sz w:val="16"/>
                <w:szCs w:val="16"/>
              </w:rPr>
            </w:pPr>
            <w:r w:rsidRPr="002100E7">
              <w:rPr>
                <w:sz w:val="16"/>
                <w:szCs w:val="16"/>
              </w:rPr>
              <w:t>0</w:t>
            </w:r>
          </w:p>
        </w:tc>
        <w:tc>
          <w:tcPr>
            <w:tcW w:w="645" w:type="dxa"/>
            <w:vAlign w:val="center"/>
          </w:tcPr>
          <w:p w14:paraId="74DEF3C7" w14:textId="78A0F879" w:rsidR="008A180D" w:rsidRPr="002100E7" w:rsidRDefault="008A180D" w:rsidP="00B8146C">
            <w:pPr>
              <w:overflowPunct/>
              <w:autoSpaceDE/>
              <w:autoSpaceDN/>
              <w:adjustRightInd/>
              <w:jc w:val="center"/>
              <w:rPr>
                <w:sz w:val="16"/>
                <w:szCs w:val="16"/>
              </w:rPr>
            </w:pPr>
            <w:r w:rsidRPr="002100E7">
              <w:rPr>
                <w:sz w:val="16"/>
                <w:szCs w:val="16"/>
              </w:rPr>
              <w:t>0</w:t>
            </w:r>
          </w:p>
        </w:tc>
        <w:tc>
          <w:tcPr>
            <w:tcW w:w="645" w:type="dxa"/>
            <w:vAlign w:val="center"/>
          </w:tcPr>
          <w:p w14:paraId="283B1D05" w14:textId="1FC3AEBD" w:rsidR="008A180D" w:rsidRPr="002100E7" w:rsidRDefault="008A180D" w:rsidP="00B8146C">
            <w:pPr>
              <w:overflowPunct/>
              <w:autoSpaceDE/>
              <w:autoSpaceDN/>
              <w:adjustRightInd/>
              <w:jc w:val="center"/>
              <w:rPr>
                <w:sz w:val="16"/>
                <w:szCs w:val="16"/>
              </w:rPr>
            </w:pPr>
            <w:r w:rsidRPr="002100E7">
              <w:rPr>
                <w:sz w:val="16"/>
                <w:szCs w:val="16"/>
              </w:rPr>
              <w:t>0</w:t>
            </w:r>
          </w:p>
        </w:tc>
        <w:tc>
          <w:tcPr>
            <w:tcW w:w="646" w:type="dxa"/>
            <w:vAlign w:val="center"/>
          </w:tcPr>
          <w:p w14:paraId="3BCAA426" w14:textId="29974A32" w:rsidR="008A180D" w:rsidRPr="002100E7" w:rsidRDefault="008A180D" w:rsidP="00B8146C">
            <w:pPr>
              <w:overflowPunct/>
              <w:autoSpaceDE/>
              <w:autoSpaceDN/>
              <w:adjustRightInd/>
              <w:jc w:val="center"/>
              <w:rPr>
                <w:sz w:val="16"/>
                <w:szCs w:val="16"/>
              </w:rPr>
            </w:pPr>
            <w:r w:rsidRPr="002100E7">
              <w:rPr>
                <w:sz w:val="16"/>
                <w:szCs w:val="16"/>
              </w:rPr>
              <w:t>0</w:t>
            </w:r>
          </w:p>
        </w:tc>
        <w:tc>
          <w:tcPr>
            <w:tcW w:w="1400" w:type="dxa"/>
            <w:vMerge/>
          </w:tcPr>
          <w:p w14:paraId="680823C3" w14:textId="77777777" w:rsidR="008A180D" w:rsidRPr="002100E7" w:rsidRDefault="008A180D" w:rsidP="008A180D">
            <w:pPr>
              <w:overflowPunct/>
              <w:autoSpaceDE/>
              <w:autoSpaceDN/>
              <w:adjustRightInd/>
              <w:rPr>
                <w:sz w:val="16"/>
                <w:szCs w:val="16"/>
              </w:rPr>
            </w:pPr>
          </w:p>
        </w:tc>
      </w:tr>
      <w:tr w:rsidR="008A180D" w:rsidRPr="002100E7" w14:paraId="5B22F6DB" w14:textId="77777777" w:rsidTr="00B8146C">
        <w:trPr>
          <w:trHeight w:val="167"/>
        </w:trPr>
        <w:tc>
          <w:tcPr>
            <w:tcW w:w="534" w:type="dxa"/>
            <w:vMerge/>
            <w:hideMark/>
          </w:tcPr>
          <w:p w14:paraId="09CDF66A" w14:textId="77777777" w:rsidR="008A180D" w:rsidRPr="002100E7" w:rsidRDefault="008A180D" w:rsidP="008A180D">
            <w:pPr>
              <w:overflowPunct/>
              <w:autoSpaceDE/>
              <w:autoSpaceDN/>
              <w:adjustRightInd/>
              <w:rPr>
                <w:sz w:val="16"/>
                <w:szCs w:val="16"/>
              </w:rPr>
            </w:pPr>
          </w:p>
        </w:tc>
        <w:tc>
          <w:tcPr>
            <w:tcW w:w="2126" w:type="dxa"/>
            <w:vMerge/>
            <w:hideMark/>
          </w:tcPr>
          <w:p w14:paraId="3D72FCFA" w14:textId="77777777" w:rsidR="008A180D" w:rsidRPr="002100E7" w:rsidRDefault="008A180D" w:rsidP="008A180D">
            <w:pPr>
              <w:overflowPunct/>
              <w:autoSpaceDE/>
              <w:autoSpaceDN/>
              <w:adjustRightInd/>
              <w:rPr>
                <w:sz w:val="16"/>
                <w:szCs w:val="16"/>
              </w:rPr>
            </w:pPr>
          </w:p>
        </w:tc>
        <w:tc>
          <w:tcPr>
            <w:tcW w:w="1199" w:type="dxa"/>
            <w:vMerge/>
            <w:hideMark/>
          </w:tcPr>
          <w:p w14:paraId="7F5FCCB2" w14:textId="77777777" w:rsidR="008A180D" w:rsidRPr="002100E7" w:rsidRDefault="008A180D" w:rsidP="008A180D">
            <w:pPr>
              <w:overflowPunct/>
              <w:autoSpaceDE/>
              <w:autoSpaceDN/>
              <w:adjustRightInd/>
              <w:rPr>
                <w:sz w:val="16"/>
                <w:szCs w:val="16"/>
              </w:rPr>
            </w:pPr>
          </w:p>
        </w:tc>
        <w:tc>
          <w:tcPr>
            <w:tcW w:w="2486" w:type="dxa"/>
          </w:tcPr>
          <w:p w14:paraId="193CCC9E" w14:textId="77777777" w:rsidR="008A180D" w:rsidRPr="002100E7" w:rsidRDefault="008A180D" w:rsidP="008A180D">
            <w:pPr>
              <w:overflowPunct/>
              <w:autoSpaceDE/>
              <w:autoSpaceDN/>
              <w:adjustRightInd/>
              <w:rPr>
                <w:sz w:val="16"/>
                <w:szCs w:val="16"/>
              </w:rPr>
            </w:pPr>
            <w:r w:rsidRPr="002100E7">
              <w:rPr>
                <w:sz w:val="16"/>
                <w:szCs w:val="16"/>
              </w:rPr>
              <w:t>Средства федерального бюджета</w:t>
            </w:r>
          </w:p>
        </w:tc>
        <w:tc>
          <w:tcPr>
            <w:tcW w:w="993" w:type="dxa"/>
            <w:vAlign w:val="center"/>
          </w:tcPr>
          <w:p w14:paraId="4C8277EE" w14:textId="77777777" w:rsidR="008A180D" w:rsidRPr="002100E7" w:rsidRDefault="008A180D" w:rsidP="00B8146C">
            <w:pPr>
              <w:overflowPunct/>
              <w:autoSpaceDE/>
              <w:autoSpaceDN/>
              <w:adjustRightInd/>
              <w:jc w:val="center"/>
              <w:rPr>
                <w:sz w:val="16"/>
                <w:szCs w:val="16"/>
              </w:rPr>
            </w:pPr>
            <w:r w:rsidRPr="002100E7">
              <w:rPr>
                <w:sz w:val="16"/>
                <w:szCs w:val="16"/>
              </w:rPr>
              <w:t>0</w:t>
            </w:r>
          </w:p>
        </w:tc>
        <w:tc>
          <w:tcPr>
            <w:tcW w:w="992" w:type="dxa"/>
            <w:vAlign w:val="center"/>
          </w:tcPr>
          <w:p w14:paraId="443FB795" w14:textId="77777777" w:rsidR="008A180D" w:rsidRPr="002100E7" w:rsidRDefault="008A180D" w:rsidP="00B8146C">
            <w:pPr>
              <w:overflowPunct/>
              <w:autoSpaceDE/>
              <w:autoSpaceDN/>
              <w:adjustRightInd/>
              <w:jc w:val="center"/>
              <w:rPr>
                <w:sz w:val="16"/>
                <w:szCs w:val="16"/>
              </w:rPr>
            </w:pPr>
            <w:r w:rsidRPr="002100E7">
              <w:rPr>
                <w:sz w:val="16"/>
                <w:szCs w:val="16"/>
              </w:rPr>
              <w:t>0</w:t>
            </w:r>
          </w:p>
        </w:tc>
        <w:tc>
          <w:tcPr>
            <w:tcW w:w="992" w:type="dxa"/>
            <w:vAlign w:val="center"/>
          </w:tcPr>
          <w:p w14:paraId="5B72ABF7" w14:textId="77777777" w:rsidR="008A180D" w:rsidRPr="002100E7" w:rsidRDefault="008A180D" w:rsidP="00B8146C">
            <w:pPr>
              <w:overflowPunct/>
              <w:autoSpaceDE/>
              <w:autoSpaceDN/>
              <w:adjustRightInd/>
              <w:jc w:val="center"/>
              <w:rPr>
                <w:sz w:val="16"/>
                <w:szCs w:val="16"/>
              </w:rPr>
            </w:pPr>
            <w:r w:rsidRPr="002100E7">
              <w:rPr>
                <w:sz w:val="16"/>
                <w:szCs w:val="16"/>
              </w:rPr>
              <w:t>0</w:t>
            </w:r>
          </w:p>
        </w:tc>
        <w:tc>
          <w:tcPr>
            <w:tcW w:w="991" w:type="dxa"/>
            <w:vAlign w:val="center"/>
          </w:tcPr>
          <w:p w14:paraId="593BFE97" w14:textId="3C06089A" w:rsidR="008A180D" w:rsidRPr="002100E7" w:rsidRDefault="008A180D" w:rsidP="00B8146C">
            <w:pPr>
              <w:overflowPunct/>
              <w:autoSpaceDE/>
              <w:autoSpaceDN/>
              <w:adjustRightInd/>
              <w:jc w:val="center"/>
              <w:rPr>
                <w:sz w:val="16"/>
                <w:szCs w:val="16"/>
              </w:rPr>
            </w:pPr>
            <w:r w:rsidRPr="002100E7">
              <w:rPr>
                <w:sz w:val="16"/>
                <w:szCs w:val="16"/>
              </w:rPr>
              <w:t>0</w:t>
            </w:r>
          </w:p>
        </w:tc>
        <w:tc>
          <w:tcPr>
            <w:tcW w:w="567" w:type="dxa"/>
            <w:vAlign w:val="center"/>
          </w:tcPr>
          <w:p w14:paraId="6DA2DB37" w14:textId="77777777" w:rsidR="008A180D" w:rsidRPr="002100E7" w:rsidRDefault="008A180D" w:rsidP="00B8146C">
            <w:pPr>
              <w:overflowPunct/>
              <w:autoSpaceDE/>
              <w:autoSpaceDN/>
              <w:adjustRightInd/>
              <w:jc w:val="center"/>
              <w:rPr>
                <w:sz w:val="16"/>
                <w:szCs w:val="16"/>
              </w:rPr>
            </w:pPr>
            <w:r w:rsidRPr="002100E7">
              <w:rPr>
                <w:sz w:val="16"/>
                <w:szCs w:val="16"/>
              </w:rPr>
              <w:t>0</w:t>
            </w:r>
          </w:p>
        </w:tc>
        <w:tc>
          <w:tcPr>
            <w:tcW w:w="645" w:type="dxa"/>
            <w:vAlign w:val="center"/>
          </w:tcPr>
          <w:p w14:paraId="417F2320" w14:textId="581D720B" w:rsidR="008A180D" w:rsidRPr="002100E7" w:rsidRDefault="008A180D" w:rsidP="00B8146C">
            <w:pPr>
              <w:overflowPunct/>
              <w:autoSpaceDE/>
              <w:autoSpaceDN/>
              <w:adjustRightInd/>
              <w:jc w:val="center"/>
              <w:rPr>
                <w:sz w:val="16"/>
                <w:szCs w:val="16"/>
              </w:rPr>
            </w:pPr>
            <w:r w:rsidRPr="002100E7">
              <w:rPr>
                <w:sz w:val="16"/>
                <w:szCs w:val="16"/>
              </w:rPr>
              <w:t>0</w:t>
            </w:r>
          </w:p>
        </w:tc>
        <w:tc>
          <w:tcPr>
            <w:tcW w:w="645" w:type="dxa"/>
            <w:vAlign w:val="center"/>
          </w:tcPr>
          <w:p w14:paraId="45736442" w14:textId="52693D75" w:rsidR="008A180D" w:rsidRPr="002100E7" w:rsidRDefault="008A180D" w:rsidP="00B8146C">
            <w:pPr>
              <w:overflowPunct/>
              <w:autoSpaceDE/>
              <w:autoSpaceDN/>
              <w:adjustRightInd/>
              <w:jc w:val="center"/>
              <w:rPr>
                <w:sz w:val="16"/>
                <w:szCs w:val="16"/>
              </w:rPr>
            </w:pPr>
            <w:r w:rsidRPr="002100E7">
              <w:rPr>
                <w:sz w:val="16"/>
                <w:szCs w:val="16"/>
              </w:rPr>
              <w:t>0</w:t>
            </w:r>
          </w:p>
        </w:tc>
        <w:tc>
          <w:tcPr>
            <w:tcW w:w="645" w:type="dxa"/>
            <w:vAlign w:val="center"/>
          </w:tcPr>
          <w:p w14:paraId="76DA0573" w14:textId="31134282" w:rsidR="008A180D" w:rsidRPr="002100E7" w:rsidRDefault="008A180D" w:rsidP="00B8146C">
            <w:pPr>
              <w:overflowPunct/>
              <w:autoSpaceDE/>
              <w:autoSpaceDN/>
              <w:adjustRightInd/>
              <w:jc w:val="center"/>
              <w:rPr>
                <w:sz w:val="16"/>
                <w:szCs w:val="16"/>
              </w:rPr>
            </w:pPr>
            <w:r w:rsidRPr="002100E7">
              <w:rPr>
                <w:sz w:val="16"/>
                <w:szCs w:val="16"/>
              </w:rPr>
              <w:t>0</w:t>
            </w:r>
          </w:p>
        </w:tc>
        <w:tc>
          <w:tcPr>
            <w:tcW w:w="646" w:type="dxa"/>
            <w:vAlign w:val="center"/>
          </w:tcPr>
          <w:p w14:paraId="1BC0D08F" w14:textId="2C0632A9" w:rsidR="008A180D" w:rsidRPr="002100E7" w:rsidRDefault="008A180D" w:rsidP="00B8146C">
            <w:pPr>
              <w:overflowPunct/>
              <w:autoSpaceDE/>
              <w:autoSpaceDN/>
              <w:adjustRightInd/>
              <w:jc w:val="center"/>
              <w:rPr>
                <w:sz w:val="16"/>
                <w:szCs w:val="16"/>
              </w:rPr>
            </w:pPr>
            <w:r w:rsidRPr="002100E7">
              <w:rPr>
                <w:sz w:val="16"/>
                <w:szCs w:val="16"/>
              </w:rPr>
              <w:t>0</w:t>
            </w:r>
          </w:p>
        </w:tc>
        <w:tc>
          <w:tcPr>
            <w:tcW w:w="1400" w:type="dxa"/>
            <w:vMerge/>
          </w:tcPr>
          <w:p w14:paraId="4F0DAFED" w14:textId="77777777" w:rsidR="008A180D" w:rsidRPr="002100E7" w:rsidRDefault="008A180D" w:rsidP="008A180D">
            <w:pPr>
              <w:overflowPunct/>
              <w:autoSpaceDE/>
              <w:autoSpaceDN/>
              <w:adjustRightInd/>
              <w:rPr>
                <w:sz w:val="16"/>
                <w:szCs w:val="16"/>
              </w:rPr>
            </w:pPr>
          </w:p>
        </w:tc>
      </w:tr>
      <w:tr w:rsidR="00A94E8B" w:rsidRPr="002100E7" w14:paraId="31B31D4E" w14:textId="77777777" w:rsidTr="00B8146C">
        <w:trPr>
          <w:trHeight w:val="60"/>
        </w:trPr>
        <w:tc>
          <w:tcPr>
            <w:tcW w:w="534" w:type="dxa"/>
            <w:vMerge/>
            <w:hideMark/>
          </w:tcPr>
          <w:p w14:paraId="67650EA4" w14:textId="77777777" w:rsidR="00A94E8B" w:rsidRPr="002100E7" w:rsidRDefault="00A94E8B" w:rsidP="008A180D">
            <w:pPr>
              <w:overflowPunct/>
              <w:autoSpaceDE/>
              <w:autoSpaceDN/>
              <w:adjustRightInd/>
              <w:rPr>
                <w:sz w:val="16"/>
                <w:szCs w:val="16"/>
              </w:rPr>
            </w:pPr>
          </w:p>
        </w:tc>
        <w:tc>
          <w:tcPr>
            <w:tcW w:w="2126" w:type="dxa"/>
            <w:vMerge/>
            <w:hideMark/>
          </w:tcPr>
          <w:p w14:paraId="2AEF96AD" w14:textId="77777777" w:rsidR="00A94E8B" w:rsidRPr="002100E7" w:rsidRDefault="00A94E8B" w:rsidP="008A180D">
            <w:pPr>
              <w:overflowPunct/>
              <w:autoSpaceDE/>
              <w:autoSpaceDN/>
              <w:adjustRightInd/>
              <w:rPr>
                <w:sz w:val="16"/>
                <w:szCs w:val="16"/>
              </w:rPr>
            </w:pPr>
          </w:p>
        </w:tc>
        <w:tc>
          <w:tcPr>
            <w:tcW w:w="1199" w:type="dxa"/>
            <w:vMerge/>
            <w:hideMark/>
          </w:tcPr>
          <w:p w14:paraId="4474304E" w14:textId="77777777" w:rsidR="00A94E8B" w:rsidRPr="002100E7" w:rsidRDefault="00A94E8B" w:rsidP="008A180D">
            <w:pPr>
              <w:overflowPunct/>
              <w:autoSpaceDE/>
              <w:autoSpaceDN/>
              <w:adjustRightInd/>
              <w:rPr>
                <w:sz w:val="16"/>
                <w:szCs w:val="16"/>
              </w:rPr>
            </w:pPr>
          </w:p>
        </w:tc>
        <w:tc>
          <w:tcPr>
            <w:tcW w:w="2486" w:type="dxa"/>
          </w:tcPr>
          <w:p w14:paraId="386E08C9" w14:textId="2723C25F" w:rsidR="00A94E8B" w:rsidRPr="002100E7" w:rsidRDefault="00A94E8B" w:rsidP="008A180D">
            <w:pPr>
              <w:overflowPunct/>
              <w:autoSpaceDE/>
              <w:autoSpaceDN/>
              <w:adjustRightInd/>
              <w:rPr>
                <w:sz w:val="16"/>
                <w:szCs w:val="16"/>
              </w:rPr>
            </w:pPr>
            <w:r w:rsidRPr="002100E7">
              <w:rPr>
                <w:rFonts w:eastAsia="SimSun"/>
                <w:sz w:val="16"/>
                <w:szCs w:val="16"/>
              </w:rPr>
              <w:t>Средства бюджета городского округа Лыткарино</w:t>
            </w:r>
          </w:p>
        </w:tc>
        <w:tc>
          <w:tcPr>
            <w:tcW w:w="993" w:type="dxa"/>
            <w:vAlign w:val="center"/>
          </w:tcPr>
          <w:p w14:paraId="7053E8CC" w14:textId="3BCBAAA4" w:rsidR="00A94E8B" w:rsidRPr="002100E7" w:rsidRDefault="00A94E8B" w:rsidP="00B8146C">
            <w:pPr>
              <w:overflowPunct/>
              <w:autoSpaceDE/>
              <w:autoSpaceDN/>
              <w:adjustRightInd/>
              <w:jc w:val="center"/>
              <w:rPr>
                <w:sz w:val="16"/>
                <w:szCs w:val="16"/>
              </w:rPr>
            </w:pPr>
            <w:r w:rsidRPr="002100E7">
              <w:rPr>
                <w:sz w:val="18"/>
                <w:szCs w:val="18"/>
              </w:rPr>
              <w:t>59 592,9</w:t>
            </w:r>
          </w:p>
        </w:tc>
        <w:tc>
          <w:tcPr>
            <w:tcW w:w="992" w:type="dxa"/>
            <w:vAlign w:val="center"/>
          </w:tcPr>
          <w:p w14:paraId="5E16DBE2" w14:textId="2BDAC735" w:rsidR="00A94E8B" w:rsidRPr="002100E7" w:rsidRDefault="00A94E8B" w:rsidP="00B8146C">
            <w:pPr>
              <w:overflowPunct/>
              <w:autoSpaceDE/>
              <w:autoSpaceDN/>
              <w:adjustRightInd/>
              <w:jc w:val="center"/>
              <w:rPr>
                <w:sz w:val="16"/>
                <w:szCs w:val="16"/>
              </w:rPr>
            </w:pPr>
            <w:r w:rsidRPr="002100E7">
              <w:rPr>
                <w:sz w:val="18"/>
                <w:szCs w:val="18"/>
              </w:rPr>
              <w:t>19 864,3</w:t>
            </w:r>
          </w:p>
        </w:tc>
        <w:tc>
          <w:tcPr>
            <w:tcW w:w="992" w:type="dxa"/>
            <w:vAlign w:val="center"/>
          </w:tcPr>
          <w:p w14:paraId="2DFE5E05" w14:textId="72DC1A9F" w:rsidR="00A94E8B" w:rsidRPr="002100E7" w:rsidRDefault="00A94E8B" w:rsidP="00B8146C">
            <w:pPr>
              <w:overflowPunct/>
              <w:autoSpaceDE/>
              <w:autoSpaceDN/>
              <w:adjustRightInd/>
              <w:jc w:val="center"/>
              <w:rPr>
                <w:sz w:val="16"/>
                <w:szCs w:val="16"/>
              </w:rPr>
            </w:pPr>
            <w:r w:rsidRPr="002100E7">
              <w:rPr>
                <w:sz w:val="18"/>
                <w:szCs w:val="18"/>
              </w:rPr>
              <w:t>19 864,3</w:t>
            </w:r>
          </w:p>
        </w:tc>
        <w:tc>
          <w:tcPr>
            <w:tcW w:w="991" w:type="dxa"/>
            <w:vAlign w:val="center"/>
          </w:tcPr>
          <w:p w14:paraId="1269B565" w14:textId="03AD5490" w:rsidR="00A94E8B" w:rsidRPr="002100E7" w:rsidRDefault="00A94E8B" w:rsidP="00B8146C">
            <w:pPr>
              <w:overflowPunct/>
              <w:autoSpaceDE/>
              <w:autoSpaceDN/>
              <w:adjustRightInd/>
              <w:jc w:val="center"/>
              <w:rPr>
                <w:sz w:val="16"/>
                <w:szCs w:val="16"/>
              </w:rPr>
            </w:pPr>
            <w:r w:rsidRPr="002100E7">
              <w:rPr>
                <w:sz w:val="18"/>
                <w:szCs w:val="18"/>
              </w:rPr>
              <w:t>19 864,3</w:t>
            </w:r>
          </w:p>
        </w:tc>
        <w:tc>
          <w:tcPr>
            <w:tcW w:w="567" w:type="dxa"/>
            <w:vAlign w:val="center"/>
          </w:tcPr>
          <w:p w14:paraId="7C60936B" w14:textId="77777777" w:rsidR="00A94E8B" w:rsidRPr="002100E7" w:rsidRDefault="00A94E8B" w:rsidP="00B8146C">
            <w:pPr>
              <w:overflowPunct/>
              <w:autoSpaceDE/>
              <w:autoSpaceDN/>
              <w:adjustRightInd/>
              <w:jc w:val="center"/>
              <w:rPr>
                <w:sz w:val="16"/>
                <w:szCs w:val="16"/>
              </w:rPr>
            </w:pPr>
            <w:r w:rsidRPr="002100E7">
              <w:rPr>
                <w:sz w:val="16"/>
                <w:szCs w:val="16"/>
              </w:rPr>
              <w:t>0</w:t>
            </w:r>
          </w:p>
        </w:tc>
        <w:tc>
          <w:tcPr>
            <w:tcW w:w="645" w:type="dxa"/>
            <w:vAlign w:val="center"/>
          </w:tcPr>
          <w:p w14:paraId="756E9389" w14:textId="7CAD0674" w:rsidR="00A94E8B" w:rsidRPr="002100E7" w:rsidRDefault="00A94E8B" w:rsidP="00B8146C">
            <w:pPr>
              <w:overflowPunct/>
              <w:autoSpaceDE/>
              <w:autoSpaceDN/>
              <w:adjustRightInd/>
              <w:jc w:val="center"/>
              <w:rPr>
                <w:sz w:val="16"/>
                <w:szCs w:val="16"/>
              </w:rPr>
            </w:pPr>
            <w:r w:rsidRPr="002100E7">
              <w:rPr>
                <w:sz w:val="16"/>
                <w:szCs w:val="16"/>
              </w:rPr>
              <w:t>0</w:t>
            </w:r>
          </w:p>
        </w:tc>
        <w:tc>
          <w:tcPr>
            <w:tcW w:w="645" w:type="dxa"/>
            <w:vAlign w:val="center"/>
          </w:tcPr>
          <w:p w14:paraId="2E1EF125" w14:textId="2A6782F4" w:rsidR="00A94E8B" w:rsidRPr="002100E7" w:rsidRDefault="00A94E8B" w:rsidP="00B8146C">
            <w:pPr>
              <w:overflowPunct/>
              <w:autoSpaceDE/>
              <w:autoSpaceDN/>
              <w:adjustRightInd/>
              <w:jc w:val="center"/>
              <w:rPr>
                <w:sz w:val="16"/>
                <w:szCs w:val="16"/>
              </w:rPr>
            </w:pPr>
            <w:r w:rsidRPr="002100E7">
              <w:rPr>
                <w:sz w:val="16"/>
                <w:szCs w:val="16"/>
              </w:rPr>
              <w:t>0</w:t>
            </w:r>
          </w:p>
        </w:tc>
        <w:tc>
          <w:tcPr>
            <w:tcW w:w="645" w:type="dxa"/>
            <w:vAlign w:val="center"/>
          </w:tcPr>
          <w:p w14:paraId="7415F460" w14:textId="4AEB3165" w:rsidR="00A94E8B" w:rsidRPr="002100E7" w:rsidRDefault="00A94E8B" w:rsidP="00B8146C">
            <w:pPr>
              <w:overflowPunct/>
              <w:autoSpaceDE/>
              <w:autoSpaceDN/>
              <w:adjustRightInd/>
              <w:jc w:val="center"/>
              <w:rPr>
                <w:sz w:val="16"/>
                <w:szCs w:val="16"/>
              </w:rPr>
            </w:pPr>
            <w:r w:rsidRPr="002100E7">
              <w:rPr>
                <w:sz w:val="16"/>
                <w:szCs w:val="16"/>
              </w:rPr>
              <w:t>0</w:t>
            </w:r>
          </w:p>
        </w:tc>
        <w:tc>
          <w:tcPr>
            <w:tcW w:w="646" w:type="dxa"/>
            <w:vAlign w:val="center"/>
          </w:tcPr>
          <w:p w14:paraId="200464C3" w14:textId="04D256B7" w:rsidR="00A94E8B" w:rsidRPr="002100E7" w:rsidRDefault="00A94E8B" w:rsidP="00B8146C">
            <w:pPr>
              <w:overflowPunct/>
              <w:autoSpaceDE/>
              <w:autoSpaceDN/>
              <w:adjustRightInd/>
              <w:jc w:val="center"/>
              <w:rPr>
                <w:sz w:val="16"/>
                <w:szCs w:val="16"/>
              </w:rPr>
            </w:pPr>
            <w:r w:rsidRPr="002100E7">
              <w:rPr>
                <w:sz w:val="16"/>
                <w:szCs w:val="16"/>
              </w:rPr>
              <w:t>0</w:t>
            </w:r>
          </w:p>
        </w:tc>
        <w:tc>
          <w:tcPr>
            <w:tcW w:w="1400" w:type="dxa"/>
            <w:vMerge/>
          </w:tcPr>
          <w:p w14:paraId="639A4E1A" w14:textId="77777777" w:rsidR="00A94E8B" w:rsidRPr="002100E7" w:rsidRDefault="00A94E8B" w:rsidP="008A180D">
            <w:pPr>
              <w:overflowPunct/>
              <w:autoSpaceDE/>
              <w:autoSpaceDN/>
              <w:adjustRightInd/>
              <w:rPr>
                <w:sz w:val="16"/>
                <w:szCs w:val="16"/>
              </w:rPr>
            </w:pPr>
          </w:p>
        </w:tc>
      </w:tr>
      <w:tr w:rsidR="008A180D" w:rsidRPr="002100E7" w14:paraId="0F3E1962" w14:textId="77777777" w:rsidTr="00B8146C">
        <w:trPr>
          <w:trHeight w:val="60"/>
        </w:trPr>
        <w:tc>
          <w:tcPr>
            <w:tcW w:w="534" w:type="dxa"/>
            <w:vMerge/>
          </w:tcPr>
          <w:p w14:paraId="3F77F55B" w14:textId="77777777" w:rsidR="008A180D" w:rsidRPr="002100E7" w:rsidRDefault="008A180D" w:rsidP="008A180D">
            <w:pPr>
              <w:overflowPunct/>
              <w:autoSpaceDE/>
              <w:autoSpaceDN/>
              <w:adjustRightInd/>
              <w:rPr>
                <w:sz w:val="16"/>
                <w:szCs w:val="16"/>
              </w:rPr>
            </w:pPr>
          </w:p>
        </w:tc>
        <w:tc>
          <w:tcPr>
            <w:tcW w:w="2126" w:type="dxa"/>
            <w:vMerge/>
          </w:tcPr>
          <w:p w14:paraId="780C6A7D" w14:textId="77777777" w:rsidR="008A180D" w:rsidRPr="002100E7" w:rsidRDefault="008A180D" w:rsidP="008A180D">
            <w:pPr>
              <w:overflowPunct/>
              <w:autoSpaceDE/>
              <w:autoSpaceDN/>
              <w:adjustRightInd/>
              <w:rPr>
                <w:sz w:val="16"/>
                <w:szCs w:val="16"/>
              </w:rPr>
            </w:pPr>
          </w:p>
        </w:tc>
        <w:tc>
          <w:tcPr>
            <w:tcW w:w="1199" w:type="dxa"/>
            <w:vMerge/>
          </w:tcPr>
          <w:p w14:paraId="0F5E33BA" w14:textId="77777777" w:rsidR="008A180D" w:rsidRPr="002100E7" w:rsidRDefault="008A180D" w:rsidP="008A180D">
            <w:pPr>
              <w:overflowPunct/>
              <w:autoSpaceDE/>
              <w:autoSpaceDN/>
              <w:adjustRightInd/>
              <w:rPr>
                <w:sz w:val="16"/>
                <w:szCs w:val="16"/>
              </w:rPr>
            </w:pPr>
          </w:p>
        </w:tc>
        <w:tc>
          <w:tcPr>
            <w:tcW w:w="2486" w:type="dxa"/>
          </w:tcPr>
          <w:p w14:paraId="2BF312DB" w14:textId="77777777" w:rsidR="008A180D" w:rsidRPr="002100E7" w:rsidRDefault="008A180D" w:rsidP="008A180D">
            <w:pPr>
              <w:overflowPunct/>
              <w:autoSpaceDE/>
              <w:autoSpaceDN/>
              <w:adjustRightInd/>
              <w:rPr>
                <w:sz w:val="16"/>
                <w:szCs w:val="16"/>
              </w:rPr>
            </w:pPr>
            <w:r w:rsidRPr="002100E7">
              <w:rPr>
                <w:sz w:val="16"/>
                <w:szCs w:val="16"/>
              </w:rPr>
              <w:t>Внебюджетные средства</w:t>
            </w:r>
          </w:p>
        </w:tc>
        <w:tc>
          <w:tcPr>
            <w:tcW w:w="993" w:type="dxa"/>
            <w:vAlign w:val="center"/>
          </w:tcPr>
          <w:p w14:paraId="27271C73" w14:textId="77777777" w:rsidR="008A180D" w:rsidRPr="002100E7" w:rsidRDefault="008A180D" w:rsidP="00B8146C">
            <w:pPr>
              <w:overflowPunct/>
              <w:autoSpaceDE/>
              <w:autoSpaceDN/>
              <w:adjustRightInd/>
              <w:jc w:val="center"/>
              <w:rPr>
                <w:sz w:val="16"/>
                <w:szCs w:val="16"/>
              </w:rPr>
            </w:pPr>
            <w:r w:rsidRPr="002100E7">
              <w:rPr>
                <w:sz w:val="16"/>
                <w:szCs w:val="16"/>
              </w:rPr>
              <w:t>0</w:t>
            </w:r>
          </w:p>
        </w:tc>
        <w:tc>
          <w:tcPr>
            <w:tcW w:w="992" w:type="dxa"/>
            <w:vAlign w:val="center"/>
          </w:tcPr>
          <w:p w14:paraId="227B26CB" w14:textId="77777777" w:rsidR="008A180D" w:rsidRPr="002100E7" w:rsidRDefault="008A180D" w:rsidP="00B8146C">
            <w:pPr>
              <w:overflowPunct/>
              <w:autoSpaceDE/>
              <w:autoSpaceDN/>
              <w:adjustRightInd/>
              <w:jc w:val="center"/>
              <w:rPr>
                <w:sz w:val="16"/>
                <w:szCs w:val="16"/>
              </w:rPr>
            </w:pPr>
            <w:r w:rsidRPr="002100E7">
              <w:rPr>
                <w:sz w:val="16"/>
                <w:szCs w:val="16"/>
              </w:rPr>
              <w:t>0</w:t>
            </w:r>
          </w:p>
        </w:tc>
        <w:tc>
          <w:tcPr>
            <w:tcW w:w="992" w:type="dxa"/>
            <w:vAlign w:val="center"/>
          </w:tcPr>
          <w:p w14:paraId="698C0A5E" w14:textId="77777777" w:rsidR="008A180D" w:rsidRPr="002100E7" w:rsidRDefault="008A180D" w:rsidP="00B8146C">
            <w:pPr>
              <w:overflowPunct/>
              <w:autoSpaceDE/>
              <w:autoSpaceDN/>
              <w:adjustRightInd/>
              <w:jc w:val="center"/>
              <w:rPr>
                <w:sz w:val="16"/>
                <w:szCs w:val="16"/>
              </w:rPr>
            </w:pPr>
            <w:r w:rsidRPr="002100E7">
              <w:rPr>
                <w:sz w:val="16"/>
                <w:szCs w:val="16"/>
              </w:rPr>
              <w:t>0</w:t>
            </w:r>
          </w:p>
        </w:tc>
        <w:tc>
          <w:tcPr>
            <w:tcW w:w="991" w:type="dxa"/>
            <w:vAlign w:val="center"/>
          </w:tcPr>
          <w:p w14:paraId="3C76A312" w14:textId="1D2C3F09" w:rsidR="008A180D" w:rsidRPr="002100E7" w:rsidRDefault="008A180D" w:rsidP="00B8146C">
            <w:pPr>
              <w:overflowPunct/>
              <w:autoSpaceDE/>
              <w:autoSpaceDN/>
              <w:adjustRightInd/>
              <w:jc w:val="center"/>
              <w:rPr>
                <w:sz w:val="16"/>
                <w:szCs w:val="16"/>
              </w:rPr>
            </w:pPr>
            <w:r w:rsidRPr="002100E7">
              <w:rPr>
                <w:sz w:val="16"/>
                <w:szCs w:val="16"/>
              </w:rPr>
              <w:t>0</w:t>
            </w:r>
          </w:p>
        </w:tc>
        <w:tc>
          <w:tcPr>
            <w:tcW w:w="567" w:type="dxa"/>
            <w:vAlign w:val="center"/>
          </w:tcPr>
          <w:p w14:paraId="2E5ACB19" w14:textId="77777777" w:rsidR="008A180D" w:rsidRPr="002100E7" w:rsidRDefault="008A180D" w:rsidP="00B8146C">
            <w:pPr>
              <w:overflowPunct/>
              <w:autoSpaceDE/>
              <w:autoSpaceDN/>
              <w:adjustRightInd/>
              <w:jc w:val="center"/>
              <w:rPr>
                <w:sz w:val="16"/>
                <w:szCs w:val="16"/>
              </w:rPr>
            </w:pPr>
            <w:r w:rsidRPr="002100E7">
              <w:rPr>
                <w:sz w:val="16"/>
                <w:szCs w:val="16"/>
              </w:rPr>
              <w:t>0</w:t>
            </w:r>
          </w:p>
        </w:tc>
        <w:tc>
          <w:tcPr>
            <w:tcW w:w="645" w:type="dxa"/>
            <w:vAlign w:val="center"/>
          </w:tcPr>
          <w:p w14:paraId="639A4FA4" w14:textId="7FC5CABC" w:rsidR="008A180D" w:rsidRPr="002100E7" w:rsidRDefault="008A180D" w:rsidP="00B8146C">
            <w:pPr>
              <w:overflowPunct/>
              <w:autoSpaceDE/>
              <w:autoSpaceDN/>
              <w:adjustRightInd/>
              <w:jc w:val="center"/>
              <w:rPr>
                <w:sz w:val="16"/>
                <w:szCs w:val="16"/>
              </w:rPr>
            </w:pPr>
            <w:r w:rsidRPr="002100E7">
              <w:rPr>
                <w:sz w:val="16"/>
                <w:szCs w:val="16"/>
              </w:rPr>
              <w:t>0</w:t>
            </w:r>
          </w:p>
        </w:tc>
        <w:tc>
          <w:tcPr>
            <w:tcW w:w="645" w:type="dxa"/>
            <w:vAlign w:val="center"/>
          </w:tcPr>
          <w:p w14:paraId="31EE3A0C" w14:textId="61FF7C24" w:rsidR="008A180D" w:rsidRPr="002100E7" w:rsidRDefault="008A180D" w:rsidP="00B8146C">
            <w:pPr>
              <w:overflowPunct/>
              <w:autoSpaceDE/>
              <w:autoSpaceDN/>
              <w:adjustRightInd/>
              <w:jc w:val="center"/>
              <w:rPr>
                <w:sz w:val="16"/>
                <w:szCs w:val="16"/>
              </w:rPr>
            </w:pPr>
            <w:r w:rsidRPr="002100E7">
              <w:rPr>
                <w:sz w:val="16"/>
                <w:szCs w:val="16"/>
              </w:rPr>
              <w:t>0</w:t>
            </w:r>
          </w:p>
        </w:tc>
        <w:tc>
          <w:tcPr>
            <w:tcW w:w="645" w:type="dxa"/>
            <w:vAlign w:val="center"/>
          </w:tcPr>
          <w:p w14:paraId="1B3599C8" w14:textId="214A5602" w:rsidR="008A180D" w:rsidRPr="002100E7" w:rsidRDefault="008A180D" w:rsidP="00B8146C">
            <w:pPr>
              <w:overflowPunct/>
              <w:autoSpaceDE/>
              <w:autoSpaceDN/>
              <w:adjustRightInd/>
              <w:jc w:val="center"/>
              <w:rPr>
                <w:sz w:val="16"/>
                <w:szCs w:val="16"/>
              </w:rPr>
            </w:pPr>
            <w:r w:rsidRPr="002100E7">
              <w:rPr>
                <w:sz w:val="16"/>
                <w:szCs w:val="16"/>
              </w:rPr>
              <w:t>0</w:t>
            </w:r>
          </w:p>
        </w:tc>
        <w:tc>
          <w:tcPr>
            <w:tcW w:w="646" w:type="dxa"/>
            <w:vAlign w:val="center"/>
          </w:tcPr>
          <w:p w14:paraId="6C2E4496" w14:textId="3BD257E7" w:rsidR="008A180D" w:rsidRPr="002100E7" w:rsidRDefault="008A180D" w:rsidP="00B8146C">
            <w:pPr>
              <w:overflowPunct/>
              <w:autoSpaceDE/>
              <w:autoSpaceDN/>
              <w:adjustRightInd/>
              <w:jc w:val="center"/>
              <w:rPr>
                <w:sz w:val="16"/>
                <w:szCs w:val="16"/>
              </w:rPr>
            </w:pPr>
            <w:r w:rsidRPr="002100E7">
              <w:rPr>
                <w:sz w:val="16"/>
                <w:szCs w:val="16"/>
              </w:rPr>
              <w:t>0</w:t>
            </w:r>
          </w:p>
        </w:tc>
        <w:tc>
          <w:tcPr>
            <w:tcW w:w="1400" w:type="dxa"/>
            <w:vMerge/>
          </w:tcPr>
          <w:p w14:paraId="460A2BC6" w14:textId="77777777" w:rsidR="008A180D" w:rsidRPr="002100E7" w:rsidRDefault="008A180D" w:rsidP="008A180D">
            <w:pPr>
              <w:overflowPunct/>
              <w:autoSpaceDE/>
              <w:autoSpaceDN/>
              <w:adjustRightInd/>
              <w:rPr>
                <w:sz w:val="16"/>
                <w:szCs w:val="16"/>
              </w:rPr>
            </w:pPr>
          </w:p>
        </w:tc>
      </w:tr>
      <w:tr w:rsidR="00A94E8B" w:rsidRPr="00121DDC" w14:paraId="664FEE47" w14:textId="77777777" w:rsidTr="00B8146C">
        <w:trPr>
          <w:trHeight w:val="60"/>
        </w:trPr>
        <w:tc>
          <w:tcPr>
            <w:tcW w:w="3859" w:type="dxa"/>
            <w:gridSpan w:val="3"/>
            <w:vMerge w:val="restart"/>
            <w:hideMark/>
          </w:tcPr>
          <w:p w14:paraId="44491C2D" w14:textId="77777777" w:rsidR="00A94E8B" w:rsidRPr="002100E7" w:rsidRDefault="00A94E8B" w:rsidP="008A180D">
            <w:pPr>
              <w:overflowPunct/>
              <w:autoSpaceDE/>
              <w:autoSpaceDN/>
              <w:adjustRightInd/>
              <w:rPr>
                <w:sz w:val="16"/>
                <w:szCs w:val="16"/>
                <w:lang w:val="en-US"/>
              </w:rPr>
            </w:pPr>
            <w:r w:rsidRPr="002100E7">
              <w:rPr>
                <w:sz w:val="16"/>
                <w:szCs w:val="16"/>
              </w:rPr>
              <w:t xml:space="preserve">Итого по подпрограмме </w:t>
            </w:r>
            <w:r w:rsidRPr="002100E7">
              <w:rPr>
                <w:sz w:val="16"/>
                <w:szCs w:val="16"/>
                <w:lang w:val="en-US"/>
              </w:rPr>
              <w:t>III</w:t>
            </w:r>
          </w:p>
        </w:tc>
        <w:tc>
          <w:tcPr>
            <w:tcW w:w="2486" w:type="dxa"/>
            <w:hideMark/>
          </w:tcPr>
          <w:p w14:paraId="43CAB307" w14:textId="77777777" w:rsidR="00A94E8B" w:rsidRPr="002100E7" w:rsidRDefault="00A94E8B" w:rsidP="008A180D">
            <w:pPr>
              <w:overflowPunct/>
              <w:autoSpaceDE/>
              <w:autoSpaceDN/>
              <w:adjustRightInd/>
              <w:rPr>
                <w:sz w:val="16"/>
                <w:szCs w:val="16"/>
              </w:rPr>
            </w:pPr>
            <w:r w:rsidRPr="002100E7">
              <w:rPr>
                <w:sz w:val="16"/>
                <w:szCs w:val="16"/>
              </w:rPr>
              <w:t>Итого</w:t>
            </w:r>
          </w:p>
        </w:tc>
        <w:tc>
          <w:tcPr>
            <w:tcW w:w="993" w:type="dxa"/>
            <w:vAlign w:val="center"/>
          </w:tcPr>
          <w:p w14:paraId="5242F4B9" w14:textId="58D4B59D" w:rsidR="00A94E8B" w:rsidRPr="002100E7" w:rsidRDefault="00A94E8B" w:rsidP="00B8146C">
            <w:pPr>
              <w:overflowPunct/>
              <w:autoSpaceDE/>
              <w:autoSpaceDN/>
              <w:adjustRightInd/>
              <w:jc w:val="center"/>
              <w:rPr>
                <w:sz w:val="16"/>
                <w:szCs w:val="16"/>
              </w:rPr>
            </w:pPr>
            <w:r w:rsidRPr="002100E7">
              <w:rPr>
                <w:sz w:val="18"/>
                <w:szCs w:val="18"/>
              </w:rPr>
              <w:t>59 592,9</w:t>
            </w:r>
          </w:p>
        </w:tc>
        <w:tc>
          <w:tcPr>
            <w:tcW w:w="992" w:type="dxa"/>
            <w:vAlign w:val="center"/>
          </w:tcPr>
          <w:p w14:paraId="6DB34D99" w14:textId="3298B0EB" w:rsidR="00A94E8B" w:rsidRPr="002100E7" w:rsidRDefault="00A94E8B" w:rsidP="00B8146C">
            <w:pPr>
              <w:overflowPunct/>
              <w:autoSpaceDE/>
              <w:autoSpaceDN/>
              <w:adjustRightInd/>
              <w:jc w:val="center"/>
              <w:rPr>
                <w:sz w:val="16"/>
                <w:szCs w:val="16"/>
              </w:rPr>
            </w:pPr>
            <w:r w:rsidRPr="002100E7">
              <w:rPr>
                <w:sz w:val="18"/>
                <w:szCs w:val="18"/>
              </w:rPr>
              <w:t>19 864,3</w:t>
            </w:r>
          </w:p>
        </w:tc>
        <w:tc>
          <w:tcPr>
            <w:tcW w:w="992" w:type="dxa"/>
            <w:vAlign w:val="center"/>
          </w:tcPr>
          <w:p w14:paraId="12B4D21B" w14:textId="5E906C91" w:rsidR="00A94E8B" w:rsidRPr="002100E7" w:rsidRDefault="00A94E8B" w:rsidP="00B8146C">
            <w:pPr>
              <w:overflowPunct/>
              <w:autoSpaceDE/>
              <w:autoSpaceDN/>
              <w:adjustRightInd/>
              <w:jc w:val="center"/>
              <w:rPr>
                <w:sz w:val="16"/>
                <w:szCs w:val="16"/>
              </w:rPr>
            </w:pPr>
            <w:r w:rsidRPr="002100E7">
              <w:rPr>
                <w:sz w:val="18"/>
                <w:szCs w:val="18"/>
              </w:rPr>
              <w:t>19 864,3</w:t>
            </w:r>
          </w:p>
        </w:tc>
        <w:tc>
          <w:tcPr>
            <w:tcW w:w="991" w:type="dxa"/>
            <w:vAlign w:val="center"/>
          </w:tcPr>
          <w:p w14:paraId="3DED2276" w14:textId="104CB5A4" w:rsidR="00A94E8B" w:rsidRPr="002100E7" w:rsidRDefault="00A94E8B" w:rsidP="00B8146C">
            <w:pPr>
              <w:overflowPunct/>
              <w:autoSpaceDE/>
              <w:autoSpaceDN/>
              <w:adjustRightInd/>
              <w:jc w:val="center"/>
              <w:rPr>
                <w:sz w:val="16"/>
                <w:szCs w:val="16"/>
              </w:rPr>
            </w:pPr>
            <w:r w:rsidRPr="002100E7">
              <w:rPr>
                <w:sz w:val="18"/>
                <w:szCs w:val="18"/>
              </w:rPr>
              <w:t>19 864,3</w:t>
            </w:r>
          </w:p>
        </w:tc>
        <w:tc>
          <w:tcPr>
            <w:tcW w:w="567" w:type="dxa"/>
            <w:vAlign w:val="center"/>
          </w:tcPr>
          <w:p w14:paraId="4D4FDBBD" w14:textId="77777777" w:rsidR="00A94E8B" w:rsidRPr="002100E7" w:rsidRDefault="00A94E8B" w:rsidP="00B8146C">
            <w:pPr>
              <w:overflowPunct/>
              <w:autoSpaceDE/>
              <w:autoSpaceDN/>
              <w:adjustRightInd/>
              <w:jc w:val="center"/>
              <w:rPr>
                <w:bCs/>
                <w:sz w:val="16"/>
                <w:szCs w:val="16"/>
              </w:rPr>
            </w:pPr>
            <w:r w:rsidRPr="002100E7">
              <w:rPr>
                <w:bCs/>
                <w:sz w:val="16"/>
                <w:szCs w:val="16"/>
              </w:rPr>
              <w:t>0</w:t>
            </w:r>
          </w:p>
        </w:tc>
        <w:tc>
          <w:tcPr>
            <w:tcW w:w="645" w:type="dxa"/>
            <w:vAlign w:val="center"/>
          </w:tcPr>
          <w:p w14:paraId="45D57AB5" w14:textId="2109600F" w:rsidR="00A94E8B" w:rsidRPr="002100E7" w:rsidRDefault="00A94E8B" w:rsidP="00B8146C">
            <w:pPr>
              <w:overflowPunct/>
              <w:autoSpaceDE/>
              <w:autoSpaceDN/>
              <w:adjustRightInd/>
              <w:jc w:val="center"/>
              <w:rPr>
                <w:bCs/>
                <w:sz w:val="16"/>
                <w:szCs w:val="16"/>
              </w:rPr>
            </w:pPr>
            <w:r w:rsidRPr="002100E7">
              <w:rPr>
                <w:bCs/>
                <w:sz w:val="16"/>
                <w:szCs w:val="16"/>
              </w:rPr>
              <w:t>0</w:t>
            </w:r>
          </w:p>
        </w:tc>
        <w:tc>
          <w:tcPr>
            <w:tcW w:w="645" w:type="dxa"/>
            <w:vAlign w:val="center"/>
          </w:tcPr>
          <w:p w14:paraId="29D15B7B" w14:textId="7FB6D04D" w:rsidR="00A94E8B" w:rsidRPr="002100E7" w:rsidRDefault="00A94E8B" w:rsidP="00B8146C">
            <w:pPr>
              <w:overflowPunct/>
              <w:autoSpaceDE/>
              <w:autoSpaceDN/>
              <w:adjustRightInd/>
              <w:jc w:val="center"/>
              <w:rPr>
                <w:bCs/>
                <w:sz w:val="16"/>
                <w:szCs w:val="16"/>
              </w:rPr>
            </w:pPr>
            <w:r w:rsidRPr="002100E7">
              <w:rPr>
                <w:bCs/>
                <w:sz w:val="16"/>
                <w:szCs w:val="16"/>
              </w:rPr>
              <w:t>0</w:t>
            </w:r>
          </w:p>
        </w:tc>
        <w:tc>
          <w:tcPr>
            <w:tcW w:w="645" w:type="dxa"/>
            <w:vAlign w:val="center"/>
          </w:tcPr>
          <w:p w14:paraId="5FAF3C79" w14:textId="2362044C" w:rsidR="00A94E8B" w:rsidRPr="002100E7" w:rsidRDefault="00A94E8B" w:rsidP="00B8146C">
            <w:pPr>
              <w:overflowPunct/>
              <w:autoSpaceDE/>
              <w:autoSpaceDN/>
              <w:adjustRightInd/>
              <w:jc w:val="center"/>
              <w:rPr>
                <w:bCs/>
                <w:sz w:val="16"/>
                <w:szCs w:val="16"/>
              </w:rPr>
            </w:pPr>
            <w:r w:rsidRPr="002100E7">
              <w:rPr>
                <w:bCs/>
                <w:sz w:val="16"/>
                <w:szCs w:val="16"/>
              </w:rPr>
              <w:t>0</w:t>
            </w:r>
          </w:p>
        </w:tc>
        <w:tc>
          <w:tcPr>
            <w:tcW w:w="646" w:type="dxa"/>
            <w:vAlign w:val="center"/>
          </w:tcPr>
          <w:p w14:paraId="0BADB775" w14:textId="024BA7DD" w:rsidR="00A94E8B" w:rsidRPr="00C012E9" w:rsidRDefault="00A94E8B" w:rsidP="00B8146C">
            <w:pPr>
              <w:overflowPunct/>
              <w:autoSpaceDE/>
              <w:autoSpaceDN/>
              <w:adjustRightInd/>
              <w:jc w:val="center"/>
              <w:rPr>
                <w:bCs/>
                <w:sz w:val="16"/>
                <w:szCs w:val="16"/>
              </w:rPr>
            </w:pPr>
            <w:r w:rsidRPr="002100E7">
              <w:rPr>
                <w:bCs/>
                <w:sz w:val="16"/>
                <w:szCs w:val="16"/>
              </w:rPr>
              <w:t>0</w:t>
            </w:r>
          </w:p>
        </w:tc>
        <w:tc>
          <w:tcPr>
            <w:tcW w:w="1400" w:type="dxa"/>
            <w:vMerge w:val="restart"/>
            <w:hideMark/>
          </w:tcPr>
          <w:p w14:paraId="2263B628" w14:textId="77777777" w:rsidR="00A94E8B" w:rsidRPr="00121DDC" w:rsidRDefault="00A94E8B" w:rsidP="008A180D">
            <w:pPr>
              <w:overflowPunct/>
              <w:autoSpaceDE/>
              <w:autoSpaceDN/>
              <w:adjustRightInd/>
              <w:rPr>
                <w:sz w:val="16"/>
                <w:szCs w:val="16"/>
              </w:rPr>
            </w:pPr>
            <w:r w:rsidRPr="00121DDC">
              <w:rPr>
                <w:sz w:val="16"/>
                <w:szCs w:val="16"/>
              </w:rPr>
              <w:t> </w:t>
            </w:r>
          </w:p>
        </w:tc>
      </w:tr>
      <w:tr w:rsidR="008A180D" w:rsidRPr="00121DDC" w14:paraId="3111126A" w14:textId="77777777" w:rsidTr="00B8146C">
        <w:trPr>
          <w:trHeight w:val="390"/>
        </w:trPr>
        <w:tc>
          <w:tcPr>
            <w:tcW w:w="3859" w:type="dxa"/>
            <w:gridSpan w:val="3"/>
            <w:vMerge/>
            <w:hideMark/>
          </w:tcPr>
          <w:p w14:paraId="2374FA27" w14:textId="77777777" w:rsidR="008A180D" w:rsidRPr="00121DDC" w:rsidRDefault="008A180D" w:rsidP="008A180D">
            <w:pPr>
              <w:overflowPunct/>
              <w:autoSpaceDE/>
              <w:autoSpaceDN/>
              <w:adjustRightInd/>
              <w:rPr>
                <w:sz w:val="16"/>
                <w:szCs w:val="16"/>
              </w:rPr>
            </w:pPr>
          </w:p>
        </w:tc>
        <w:tc>
          <w:tcPr>
            <w:tcW w:w="2486" w:type="dxa"/>
            <w:hideMark/>
          </w:tcPr>
          <w:p w14:paraId="59AD7445" w14:textId="77777777" w:rsidR="008A180D" w:rsidRPr="00121DDC" w:rsidRDefault="008A180D" w:rsidP="008A180D">
            <w:pPr>
              <w:overflowPunct/>
              <w:autoSpaceDE/>
              <w:autoSpaceDN/>
              <w:adjustRightInd/>
              <w:rPr>
                <w:sz w:val="16"/>
                <w:szCs w:val="16"/>
              </w:rPr>
            </w:pPr>
            <w:r w:rsidRPr="00121DDC">
              <w:rPr>
                <w:sz w:val="16"/>
                <w:szCs w:val="16"/>
              </w:rPr>
              <w:t>Средства бюджета Московской области</w:t>
            </w:r>
          </w:p>
        </w:tc>
        <w:tc>
          <w:tcPr>
            <w:tcW w:w="993" w:type="dxa"/>
            <w:vAlign w:val="center"/>
          </w:tcPr>
          <w:p w14:paraId="6E526D8E" w14:textId="08A6B6A5" w:rsidR="008A180D" w:rsidRPr="00121DDC" w:rsidRDefault="008A180D" w:rsidP="00B8146C">
            <w:pPr>
              <w:overflowPunct/>
              <w:autoSpaceDE/>
              <w:autoSpaceDN/>
              <w:adjustRightInd/>
              <w:jc w:val="center"/>
              <w:rPr>
                <w:sz w:val="16"/>
                <w:szCs w:val="16"/>
              </w:rPr>
            </w:pPr>
            <w:r w:rsidRPr="00121DDC">
              <w:rPr>
                <w:sz w:val="16"/>
                <w:szCs w:val="16"/>
              </w:rPr>
              <w:t>0</w:t>
            </w:r>
          </w:p>
        </w:tc>
        <w:tc>
          <w:tcPr>
            <w:tcW w:w="992" w:type="dxa"/>
            <w:vAlign w:val="center"/>
          </w:tcPr>
          <w:p w14:paraId="6B41CF67" w14:textId="2DEA27C5" w:rsidR="008A180D" w:rsidRPr="00121DDC" w:rsidRDefault="008A180D" w:rsidP="00B8146C">
            <w:pPr>
              <w:overflowPunct/>
              <w:autoSpaceDE/>
              <w:autoSpaceDN/>
              <w:adjustRightInd/>
              <w:jc w:val="center"/>
              <w:rPr>
                <w:sz w:val="16"/>
                <w:szCs w:val="16"/>
              </w:rPr>
            </w:pPr>
            <w:r w:rsidRPr="00121DDC">
              <w:rPr>
                <w:sz w:val="16"/>
                <w:szCs w:val="16"/>
              </w:rPr>
              <w:t>0</w:t>
            </w:r>
          </w:p>
        </w:tc>
        <w:tc>
          <w:tcPr>
            <w:tcW w:w="992" w:type="dxa"/>
            <w:vAlign w:val="center"/>
          </w:tcPr>
          <w:p w14:paraId="56BE9522" w14:textId="471F1663" w:rsidR="008A180D" w:rsidRPr="00121DDC" w:rsidRDefault="008A180D" w:rsidP="00B8146C">
            <w:pPr>
              <w:overflowPunct/>
              <w:autoSpaceDE/>
              <w:autoSpaceDN/>
              <w:adjustRightInd/>
              <w:jc w:val="center"/>
              <w:rPr>
                <w:sz w:val="16"/>
                <w:szCs w:val="16"/>
              </w:rPr>
            </w:pPr>
            <w:r w:rsidRPr="00121DDC">
              <w:rPr>
                <w:sz w:val="16"/>
                <w:szCs w:val="16"/>
              </w:rPr>
              <w:t>0</w:t>
            </w:r>
          </w:p>
        </w:tc>
        <w:tc>
          <w:tcPr>
            <w:tcW w:w="991" w:type="dxa"/>
            <w:vAlign w:val="center"/>
          </w:tcPr>
          <w:p w14:paraId="686C16C9" w14:textId="606EECE9" w:rsidR="008A180D" w:rsidRPr="00121DDC" w:rsidRDefault="008A180D" w:rsidP="00B8146C">
            <w:pPr>
              <w:overflowPunct/>
              <w:autoSpaceDE/>
              <w:autoSpaceDN/>
              <w:adjustRightInd/>
              <w:jc w:val="center"/>
              <w:rPr>
                <w:sz w:val="16"/>
                <w:szCs w:val="16"/>
              </w:rPr>
            </w:pPr>
            <w:r w:rsidRPr="00121DDC">
              <w:rPr>
                <w:sz w:val="16"/>
                <w:szCs w:val="16"/>
              </w:rPr>
              <w:t>0</w:t>
            </w:r>
          </w:p>
        </w:tc>
        <w:tc>
          <w:tcPr>
            <w:tcW w:w="567" w:type="dxa"/>
            <w:vAlign w:val="center"/>
          </w:tcPr>
          <w:p w14:paraId="15B30A45" w14:textId="77777777" w:rsidR="008A180D" w:rsidRPr="00C012E9" w:rsidRDefault="008A180D" w:rsidP="00B8146C">
            <w:pPr>
              <w:overflowPunct/>
              <w:autoSpaceDE/>
              <w:autoSpaceDN/>
              <w:adjustRightInd/>
              <w:jc w:val="center"/>
              <w:rPr>
                <w:bCs/>
                <w:sz w:val="16"/>
                <w:szCs w:val="16"/>
              </w:rPr>
            </w:pPr>
            <w:r w:rsidRPr="00C012E9">
              <w:rPr>
                <w:bCs/>
                <w:sz w:val="16"/>
                <w:szCs w:val="16"/>
              </w:rPr>
              <w:t>0</w:t>
            </w:r>
          </w:p>
        </w:tc>
        <w:tc>
          <w:tcPr>
            <w:tcW w:w="645" w:type="dxa"/>
            <w:vAlign w:val="center"/>
          </w:tcPr>
          <w:p w14:paraId="2B703C51" w14:textId="6E3938E0" w:rsidR="008A180D" w:rsidRPr="00C012E9" w:rsidRDefault="008A180D" w:rsidP="00B8146C">
            <w:pPr>
              <w:overflowPunct/>
              <w:autoSpaceDE/>
              <w:autoSpaceDN/>
              <w:adjustRightInd/>
              <w:jc w:val="center"/>
              <w:rPr>
                <w:bCs/>
                <w:sz w:val="16"/>
                <w:szCs w:val="16"/>
              </w:rPr>
            </w:pPr>
            <w:r w:rsidRPr="00C012E9">
              <w:rPr>
                <w:bCs/>
                <w:sz w:val="16"/>
                <w:szCs w:val="16"/>
              </w:rPr>
              <w:t>0</w:t>
            </w:r>
          </w:p>
        </w:tc>
        <w:tc>
          <w:tcPr>
            <w:tcW w:w="645" w:type="dxa"/>
            <w:vAlign w:val="center"/>
          </w:tcPr>
          <w:p w14:paraId="0BC6AFF1" w14:textId="2447E6F5" w:rsidR="008A180D" w:rsidRPr="00C012E9" w:rsidRDefault="008A180D" w:rsidP="00B8146C">
            <w:pPr>
              <w:overflowPunct/>
              <w:autoSpaceDE/>
              <w:autoSpaceDN/>
              <w:adjustRightInd/>
              <w:jc w:val="center"/>
              <w:rPr>
                <w:bCs/>
                <w:sz w:val="16"/>
                <w:szCs w:val="16"/>
              </w:rPr>
            </w:pPr>
            <w:r w:rsidRPr="00C012E9">
              <w:rPr>
                <w:bCs/>
                <w:sz w:val="16"/>
                <w:szCs w:val="16"/>
              </w:rPr>
              <w:t>0</w:t>
            </w:r>
          </w:p>
        </w:tc>
        <w:tc>
          <w:tcPr>
            <w:tcW w:w="645" w:type="dxa"/>
            <w:vAlign w:val="center"/>
          </w:tcPr>
          <w:p w14:paraId="60587316" w14:textId="757408F6" w:rsidR="008A180D" w:rsidRPr="00C012E9" w:rsidRDefault="008A180D" w:rsidP="00B8146C">
            <w:pPr>
              <w:overflowPunct/>
              <w:autoSpaceDE/>
              <w:autoSpaceDN/>
              <w:adjustRightInd/>
              <w:jc w:val="center"/>
              <w:rPr>
                <w:bCs/>
                <w:sz w:val="16"/>
                <w:szCs w:val="16"/>
              </w:rPr>
            </w:pPr>
            <w:r w:rsidRPr="00C012E9">
              <w:rPr>
                <w:bCs/>
                <w:sz w:val="16"/>
                <w:szCs w:val="16"/>
              </w:rPr>
              <w:t>0</w:t>
            </w:r>
          </w:p>
        </w:tc>
        <w:tc>
          <w:tcPr>
            <w:tcW w:w="646" w:type="dxa"/>
            <w:vAlign w:val="center"/>
          </w:tcPr>
          <w:p w14:paraId="109DA61A" w14:textId="7F88BBE6" w:rsidR="008A180D" w:rsidRPr="00C012E9" w:rsidRDefault="008A180D" w:rsidP="00B8146C">
            <w:pPr>
              <w:overflowPunct/>
              <w:autoSpaceDE/>
              <w:autoSpaceDN/>
              <w:adjustRightInd/>
              <w:jc w:val="center"/>
              <w:rPr>
                <w:bCs/>
                <w:sz w:val="16"/>
                <w:szCs w:val="16"/>
              </w:rPr>
            </w:pPr>
            <w:r w:rsidRPr="00C012E9">
              <w:rPr>
                <w:bCs/>
                <w:sz w:val="16"/>
                <w:szCs w:val="16"/>
              </w:rPr>
              <w:t>0</w:t>
            </w:r>
          </w:p>
        </w:tc>
        <w:tc>
          <w:tcPr>
            <w:tcW w:w="1400" w:type="dxa"/>
            <w:vMerge/>
            <w:hideMark/>
          </w:tcPr>
          <w:p w14:paraId="0AF9ED4B" w14:textId="77777777" w:rsidR="008A180D" w:rsidRPr="00121DDC" w:rsidRDefault="008A180D" w:rsidP="008A180D">
            <w:pPr>
              <w:overflowPunct/>
              <w:autoSpaceDE/>
              <w:autoSpaceDN/>
              <w:adjustRightInd/>
              <w:rPr>
                <w:sz w:val="16"/>
                <w:szCs w:val="16"/>
              </w:rPr>
            </w:pPr>
          </w:p>
        </w:tc>
      </w:tr>
      <w:tr w:rsidR="008A180D" w:rsidRPr="00121DDC" w14:paraId="42A7BBB8" w14:textId="77777777" w:rsidTr="00B8146C">
        <w:trPr>
          <w:trHeight w:val="60"/>
        </w:trPr>
        <w:tc>
          <w:tcPr>
            <w:tcW w:w="3859" w:type="dxa"/>
            <w:gridSpan w:val="3"/>
            <w:vMerge/>
            <w:hideMark/>
          </w:tcPr>
          <w:p w14:paraId="76FC40E0" w14:textId="77777777" w:rsidR="008A180D" w:rsidRPr="00121DDC" w:rsidRDefault="008A180D" w:rsidP="008A180D">
            <w:pPr>
              <w:overflowPunct/>
              <w:autoSpaceDE/>
              <w:autoSpaceDN/>
              <w:adjustRightInd/>
              <w:rPr>
                <w:sz w:val="16"/>
                <w:szCs w:val="16"/>
              </w:rPr>
            </w:pPr>
          </w:p>
        </w:tc>
        <w:tc>
          <w:tcPr>
            <w:tcW w:w="2486" w:type="dxa"/>
            <w:hideMark/>
          </w:tcPr>
          <w:p w14:paraId="4651BF72" w14:textId="77777777" w:rsidR="008A180D" w:rsidRPr="00121DDC" w:rsidRDefault="008A180D" w:rsidP="008A180D">
            <w:pPr>
              <w:overflowPunct/>
              <w:autoSpaceDE/>
              <w:autoSpaceDN/>
              <w:adjustRightInd/>
              <w:rPr>
                <w:sz w:val="16"/>
                <w:szCs w:val="16"/>
              </w:rPr>
            </w:pPr>
            <w:r w:rsidRPr="00121DDC">
              <w:rPr>
                <w:sz w:val="16"/>
                <w:szCs w:val="16"/>
              </w:rPr>
              <w:t>Средства федерального бюджета</w:t>
            </w:r>
          </w:p>
        </w:tc>
        <w:tc>
          <w:tcPr>
            <w:tcW w:w="993" w:type="dxa"/>
            <w:vAlign w:val="center"/>
          </w:tcPr>
          <w:p w14:paraId="492A4BCF" w14:textId="77777777" w:rsidR="008A180D" w:rsidRPr="00121DDC" w:rsidRDefault="008A180D" w:rsidP="00B8146C">
            <w:pPr>
              <w:overflowPunct/>
              <w:autoSpaceDE/>
              <w:autoSpaceDN/>
              <w:adjustRightInd/>
              <w:jc w:val="center"/>
              <w:rPr>
                <w:sz w:val="16"/>
                <w:szCs w:val="16"/>
              </w:rPr>
            </w:pPr>
            <w:r w:rsidRPr="00121DDC">
              <w:rPr>
                <w:sz w:val="16"/>
                <w:szCs w:val="16"/>
              </w:rPr>
              <w:t>0</w:t>
            </w:r>
          </w:p>
        </w:tc>
        <w:tc>
          <w:tcPr>
            <w:tcW w:w="992" w:type="dxa"/>
            <w:vAlign w:val="center"/>
          </w:tcPr>
          <w:p w14:paraId="76AB2467" w14:textId="77777777" w:rsidR="008A180D" w:rsidRPr="00121DDC" w:rsidRDefault="008A180D" w:rsidP="00B8146C">
            <w:pPr>
              <w:overflowPunct/>
              <w:autoSpaceDE/>
              <w:autoSpaceDN/>
              <w:adjustRightInd/>
              <w:jc w:val="center"/>
              <w:rPr>
                <w:sz w:val="16"/>
                <w:szCs w:val="16"/>
              </w:rPr>
            </w:pPr>
            <w:r w:rsidRPr="00121DDC">
              <w:rPr>
                <w:sz w:val="16"/>
                <w:szCs w:val="16"/>
              </w:rPr>
              <w:t>0</w:t>
            </w:r>
          </w:p>
        </w:tc>
        <w:tc>
          <w:tcPr>
            <w:tcW w:w="992" w:type="dxa"/>
            <w:vAlign w:val="center"/>
          </w:tcPr>
          <w:p w14:paraId="1EA08C50" w14:textId="77777777" w:rsidR="008A180D" w:rsidRPr="00121DDC" w:rsidRDefault="008A180D" w:rsidP="00B8146C">
            <w:pPr>
              <w:overflowPunct/>
              <w:autoSpaceDE/>
              <w:autoSpaceDN/>
              <w:adjustRightInd/>
              <w:jc w:val="center"/>
              <w:rPr>
                <w:sz w:val="16"/>
                <w:szCs w:val="16"/>
              </w:rPr>
            </w:pPr>
            <w:r w:rsidRPr="00121DDC">
              <w:rPr>
                <w:sz w:val="16"/>
                <w:szCs w:val="16"/>
              </w:rPr>
              <w:t>0</w:t>
            </w:r>
          </w:p>
        </w:tc>
        <w:tc>
          <w:tcPr>
            <w:tcW w:w="991" w:type="dxa"/>
            <w:vAlign w:val="center"/>
          </w:tcPr>
          <w:p w14:paraId="1033AD83" w14:textId="46E40D2B" w:rsidR="008A180D" w:rsidRPr="00121DDC" w:rsidRDefault="008A180D" w:rsidP="00B8146C">
            <w:pPr>
              <w:overflowPunct/>
              <w:autoSpaceDE/>
              <w:autoSpaceDN/>
              <w:adjustRightInd/>
              <w:jc w:val="center"/>
              <w:rPr>
                <w:sz w:val="16"/>
                <w:szCs w:val="16"/>
              </w:rPr>
            </w:pPr>
            <w:r w:rsidRPr="00121DDC">
              <w:rPr>
                <w:sz w:val="16"/>
                <w:szCs w:val="16"/>
              </w:rPr>
              <w:t>0</w:t>
            </w:r>
          </w:p>
        </w:tc>
        <w:tc>
          <w:tcPr>
            <w:tcW w:w="567" w:type="dxa"/>
            <w:vAlign w:val="center"/>
          </w:tcPr>
          <w:p w14:paraId="299422E7" w14:textId="77777777" w:rsidR="008A180D" w:rsidRPr="00C012E9" w:rsidRDefault="008A180D" w:rsidP="00B8146C">
            <w:pPr>
              <w:overflowPunct/>
              <w:autoSpaceDE/>
              <w:autoSpaceDN/>
              <w:adjustRightInd/>
              <w:jc w:val="center"/>
              <w:rPr>
                <w:bCs/>
                <w:sz w:val="16"/>
                <w:szCs w:val="16"/>
              </w:rPr>
            </w:pPr>
            <w:r w:rsidRPr="00C012E9">
              <w:rPr>
                <w:bCs/>
                <w:sz w:val="16"/>
                <w:szCs w:val="16"/>
              </w:rPr>
              <w:t>0</w:t>
            </w:r>
          </w:p>
        </w:tc>
        <w:tc>
          <w:tcPr>
            <w:tcW w:w="645" w:type="dxa"/>
            <w:vAlign w:val="center"/>
          </w:tcPr>
          <w:p w14:paraId="14A85BFA" w14:textId="50545D2E" w:rsidR="008A180D" w:rsidRPr="00C012E9" w:rsidRDefault="008A180D" w:rsidP="00B8146C">
            <w:pPr>
              <w:overflowPunct/>
              <w:autoSpaceDE/>
              <w:autoSpaceDN/>
              <w:adjustRightInd/>
              <w:jc w:val="center"/>
              <w:rPr>
                <w:bCs/>
                <w:sz w:val="16"/>
                <w:szCs w:val="16"/>
              </w:rPr>
            </w:pPr>
            <w:r w:rsidRPr="00C012E9">
              <w:rPr>
                <w:bCs/>
                <w:sz w:val="16"/>
                <w:szCs w:val="16"/>
              </w:rPr>
              <w:t>0</w:t>
            </w:r>
          </w:p>
        </w:tc>
        <w:tc>
          <w:tcPr>
            <w:tcW w:w="645" w:type="dxa"/>
            <w:vAlign w:val="center"/>
          </w:tcPr>
          <w:p w14:paraId="19DD5087" w14:textId="4F877CC2" w:rsidR="008A180D" w:rsidRPr="00C012E9" w:rsidRDefault="008A180D" w:rsidP="00B8146C">
            <w:pPr>
              <w:overflowPunct/>
              <w:autoSpaceDE/>
              <w:autoSpaceDN/>
              <w:adjustRightInd/>
              <w:jc w:val="center"/>
              <w:rPr>
                <w:bCs/>
                <w:sz w:val="16"/>
                <w:szCs w:val="16"/>
              </w:rPr>
            </w:pPr>
            <w:r w:rsidRPr="00C012E9">
              <w:rPr>
                <w:bCs/>
                <w:sz w:val="16"/>
                <w:szCs w:val="16"/>
              </w:rPr>
              <w:t>0</w:t>
            </w:r>
          </w:p>
        </w:tc>
        <w:tc>
          <w:tcPr>
            <w:tcW w:w="645" w:type="dxa"/>
            <w:vAlign w:val="center"/>
          </w:tcPr>
          <w:p w14:paraId="5A670230" w14:textId="1BCA1085" w:rsidR="008A180D" w:rsidRPr="00C012E9" w:rsidRDefault="008A180D" w:rsidP="00B8146C">
            <w:pPr>
              <w:overflowPunct/>
              <w:autoSpaceDE/>
              <w:autoSpaceDN/>
              <w:adjustRightInd/>
              <w:jc w:val="center"/>
              <w:rPr>
                <w:bCs/>
                <w:sz w:val="16"/>
                <w:szCs w:val="16"/>
              </w:rPr>
            </w:pPr>
            <w:r w:rsidRPr="00C012E9">
              <w:rPr>
                <w:bCs/>
                <w:sz w:val="16"/>
                <w:szCs w:val="16"/>
              </w:rPr>
              <w:t>0</w:t>
            </w:r>
          </w:p>
        </w:tc>
        <w:tc>
          <w:tcPr>
            <w:tcW w:w="646" w:type="dxa"/>
            <w:vAlign w:val="center"/>
          </w:tcPr>
          <w:p w14:paraId="330BC71E" w14:textId="31E88354" w:rsidR="008A180D" w:rsidRPr="00C012E9" w:rsidRDefault="008A180D" w:rsidP="00B8146C">
            <w:pPr>
              <w:overflowPunct/>
              <w:autoSpaceDE/>
              <w:autoSpaceDN/>
              <w:adjustRightInd/>
              <w:jc w:val="center"/>
              <w:rPr>
                <w:bCs/>
                <w:sz w:val="16"/>
                <w:szCs w:val="16"/>
              </w:rPr>
            </w:pPr>
            <w:r w:rsidRPr="00C012E9">
              <w:rPr>
                <w:bCs/>
                <w:sz w:val="16"/>
                <w:szCs w:val="16"/>
              </w:rPr>
              <w:t>0</w:t>
            </w:r>
          </w:p>
        </w:tc>
        <w:tc>
          <w:tcPr>
            <w:tcW w:w="1400" w:type="dxa"/>
            <w:vMerge/>
            <w:hideMark/>
          </w:tcPr>
          <w:p w14:paraId="65E2A383" w14:textId="77777777" w:rsidR="008A180D" w:rsidRPr="00121DDC" w:rsidRDefault="008A180D" w:rsidP="008A180D">
            <w:pPr>
              <w:overflowPunct/>
              <w:autoSpaceDE/>
              <w:autoSpaceDN/>
              <w:adjustRightInd/>
              <w:rPr>
                <w:sz w:val="16"/>
                <w:szCs w:val="16"/>
              </w:rPr>
            </w:pPr>
          </w:p>
        </w:tc>
      </w:tr>
      <w:tr w:rsidR="00A94E8B" w:rsidRPr="00121DDC" w14:paraId="3A5F43A0" w14:textId="77777777" w:rsidTr="00B8146C">
        <w:trPr>
          <w:trHeight w:val="336"/>
        </w:trPr>
        <w:tc>
          <w:tcPr>
            <w:tcW w:w="3859" w:type="dxa"/>
            <w:gridSpan w:val="3"/>
            <w:vMerge/>
            <w:hideMark/>
          </w:tcPr>
          <w:p w14:paraId="37D96799" w14:textId="77777777" w:rsidR="00A94E8B" w:rsidRPr="00121DDC" w:rsidRDefault="00A94E8B" w:rsidP="008A180D">
            <w:pPr>
              <w:overflowPunct/>
              <w:autoSpaceDE/>
              <w:autoSpaceDN/>
              <w:adjustRightInd/>
              <w:rPr>
                <w:sz w:val="16"/>
                <w:szCs w:val="16"/>
              </w:rPr>
            </w:pPr>
          </w:p>
        </w:tc>
        <w:tc>
          <w:tcPr>
            <w:tcW w:w="2486" w:type="dxa"/>
            <w:hideMark/>
          </w:tcPr>
          <w:p w14:paraId="2A6825AF" w14:textId="5366B936" w:rsidR="00A94E8B" w:rsidRPr="00121DDC" w:rsidRDefault="00A94E8B" w:rsidP="008A180D">
            <w:pPr>
              <w:overflowPunct/>
              <w:autoSpaceDE/>
              <w:autoSpaceDN/>
              <w:adjustRightInd/>
              <w:rPr>
                <w:sz w:val="16"/>
                <w:szCs w:val="16"/>
              </w:rPr>
            </w:pPr>
            <w:r w:rsidRPr="00121DDC">
              <w:rPr>
                <w:rFonts w:eastAsia="SimSun"/>
                <w:sz w:val="16"/>
                <w:szCs w:val="16"/>
              </w:rPr>
              <w:t>Средства бюджета городского округа Лыткарино</w:t>
            </w:r>
          </w:p>
        </w:tc>
        <w:tc>
          <w:tcPr>
            <w:tcW w:w="993" w:type="dxa"/>
            <w:vAlign w:val="center"/>
          </w:tcPr>
          <w:p w14:paraId="787A80E3" w14:textId="5272F936" w:rsidR="00A94E8B" w:rsidRPr="002100E7" w:rsidRDefault="00A94E8B" w:rsidP="00B8146C">
            <w:pPr>
              <w:overflowPunct/>
              <w:autoSpaceDE/>
              <w:autoSpaceDN/>
              <w:adjustRightInd/>
              <w:jc w:val="center"/>
              <w:rPr>
                <w:sz w:val="16"/>
                <w:szCs w:val="16"/>
              </w:rPr>
            </w:pPr>
            <w:r w:rsidRPr="002100E7">
              <w:rPr>
                <w:sz w:val="18"/>
                <w:szCs w:val="18"/>
              </w:rPr>
              <w:t>59 592,9</w:t>
            </w:r>
          </w:p>
        </w:tc>
        <w:tc>
          <w:tcPr>
            <w:tcW w:w="992" w:type="dxa"/>
            <w:vAlign w:val="center"/>
          </w:tcPr>
          <w:p w14:paraId="0EAF8E43" w14:textId="7463739C" w:rsidR="00A94E8B" w:rsidRPr="002100E7" w:rsidRDefault="00A94E8B" w:rsidP="00B8146C">
            <w:pPr>
              <w:overflowPunct/>
              <w:autoSpaceDE/>
              <w:autoSpaceDN/>
              <w:adjustRightInd/>
              <w:jc w:val="center"/>
              <w:rPr>
                <w:sz w:val="16"/>
                <w:szCs w:val="16"/>
              </w:rPr>
            </w:pPr>
            <w:r w:rsidRPr="002100E7">
              <w:rPr>
                <w:sz w:val="18"/>
                <w:szCs w:val="18"/>
              </w:rPr>
              <w:t>19 864,3</w:t>
            </w:r>
          </w:p>
        </w:tc>
        <w:tc>
          <w:tcPr>
            <w:tcW w:w="992" w:type="dxa"/>
            <w:vAlign w:val="center"/>
          </w:tcPr>
          <w:p w14:paraId="7FF15550" w14:textId="781A741F" w:rsidR="00A94E8B" w:rsidRPr="002100E7" w:rsidRDefault="00A94E8B" w:rsidP="00B8146C">
            <w:pPr>
              <w:overflowPunct/>
              <w:autoSpaceDE/>
              <w:autoSpaceDN/>
              <w:adjustRightInd/>
              <w:jc w:val="center"/>
              <w:rPr>
                <w:sz w:val="16"/>
                <w:szCs w:val="16"/>
              </w:rPr>
            </w:pPr>
            <w:r w:rsidRPr="002100E7">
              <w:rPr>
                <w:sz w:val="18"/>
                <w:szCs w:val="18"/>
              </w:rPr>
              <w:t>19 864,3</w:t>
            </w:r>
          </w:p>
        </w:tc>
        <w:tc>
          <w:tcPr>
            <w:tcW w:w="991" w:type="dxa"/>
            <w:vAlign w:val="center"/>
          </w:tcPr>
          <w:p w14:paraId="6862C802" w14:textId="6FA54998" w:rsidR="00A94E8B" w:rsidRPr="002100E7" w:rsidRDefault="00A94E8B" w:rsidP="00B8146C">
            <w:pPr>
              <w:overflowPunct/>
              <w:autoSpaceDE/>
              <w:autoSpaceDN/>
              <w:adjustRightInd/>
              <w:jc w:val="center"/>
              <w:rPr>
                <w:sz w:val="16"/>
                <w:szCs w:val="16"/>
              </w:rPr>
            </w:pPr>
            <w:r w:rsidRPr="002100E7">
              <w:rPr>
                <w:sz w:val="18"/>
                <w:szCs w:val="18"/>
              </w:rPr>
              <w:t>19 864,3</w:t>
            </w:r>
          </w:p>
        </w:tc>
        <w:tc>
          <w:tcPr>
            <w:tcW w:w="567" w:type="dxa"/>
            <w:vAlign w:val="center"/>
          </w:tcPr>
          <w:p w14:paraId="309FEEC9" w14:textId="77777777" w:rsidR="00A94E8B" w:rsidRPr="00C012E9" w:rsidRDefault="00A94E8B" w:rsidP="00B8146C">
            <w:pPr>
              <w:overflowPunct/>
              <w:autoSpaceDE/>
              <w:autoSpaceDN/>
              <w:adjustRightInd/>
              <w:jc w:val="center"/>
              <w:rPr>
                <w:bCs/>
                <w:sz w:val="16"/>
                <w:szCs w:val="16"/>
              </w:rPr>
            </w:pPr>
            <w:r w:rsidRPr="00C012E9">
              <w:rPr>
                <w:bCs/>
                <w:sz w:val="16"/>
                <w:szCs w:val="16"/>
              </w:rPr>
              <w:t>0</w:t>
            </w:r>
          </w:p>
        </w:tc>
        <w:tc>
          <w:tcPr>
            <w:tcW w:w="645" w:type="dxa"/>
            <w:vAlign w:val="center"/>
          </w:tcPr>
          <w:p w14:paraId="630624B1" w14:textId="55918A0B" w:rsidR="00A94E8B" w:rsidRPr="00C012E9" w:rsidRDefault="00A94E8B" w:rsidP="00B8146C">
            <w:pPr>
              <w:overflowPunct/>
              <w:autoSpaceDE/>
              <w:autoSpaceDN/>
              <w:adjustRightInd/>
              <w:jc w:val="center"/>
              <w:rPr>
                <w:bCs/>
                <w:sz w:val="16"/>
                <w:szCs w:val="16"/>
              </w:rPr>
            </w:pPr>
            <w:r w:rsidRPr="00C012E9">
              <w:rPr>
                <w:bCs/>
                <w:sz w:val="16"/>
                <w:szCs w:val="16"/>
              </w:rPr>
              <w:t>0</w:t>
            </w:r>
          </w:p>
        </w:tc>
        <w:tc>
          <w:tcPr>
            <w:tcW w:w="645" w:type="dxa"/>
            <w:vAlign w:val="center"/>
          </w:tcPr>
          <w:p w14:paraId="7DBA82BF" w14:textId="4B69B936" w:rsidR="00A94E8B" w:rsidRPr="00C012E9" w:rsidRDefault="00A94E8B" w:rsidP="00B8146C">
            <w:pPr>
              <w:overflowPunct/>
              <w:autoSpaceDE/>
              <w:autoSpaceDN/>
              <w:adjustRightInd/>
              <w:jc w:val="center"/>
              <w:rPr>
                <w:bCs/>
                <w:sz w:val="16"/>
                <w:szCs w:val="16"/>
              </w:rPr>
            </w:pPr>
            <w:r w:rsidRPr="00C012E9">
              <w:rPr>
                <w:bCs/>
                <w:sz w:val="16"/>
                <w:szCs w:val="16"/>
              </w:rPr>
              <w:t>0</w:t>
            </w:r>
          </w:p>
        </w:tc>
        <w:tc>
          <w:tcPr>
            <w:tcW w:w="645" w:type="dxa"/>
            <w:vAlign w:val="center"/>
          </w:tcPr>
          <w:p w14:paraId="7736E187" w14:textId="31F33811" w:rsidR="00A94E8B" w:rsidRPr="00C012E9" w:rsidRDefault="00A94E8B" w:rsidP="00B8146C">
            <w:pPr>
              <w:overflowPunct/>
              <w:autoSpaceDE/>
              <w:autoSpaceDN/>
              <w:adjustRightInd/>
              <w:jc w:val="center"/>
              <w:rPr>
                <w:bCs/>
                <w:sz w:val="16"/>
                <w:szCs w:val="16"/>
              </w:rPr>
            </w:pPr>
            <w:r w:rsidRPr="00C012E9">
              <w:rPr>
                <w:bCs/>
                <w:sz w:val="16"/>
                <w:szCs w:val="16"/>
              </w:rPr>
              <w:t>0</w:t>
            </w:r>
          </w:p>
        </w:tc>
        <w:tc>
          <w:tcPr>
            <w:tcW w:w="646" w:type="dxa"/>
            <w:vAlign w:val="center"/>
          </w:tcPr>
          <w:p w14:paraId="02986ABE" w14:textId="5ABAA9C8" w:rsidR="00A94E8B" w:rsidRPr="00C012E9" w:rsidRDefault="00A94E8B" w:rsidP="00B8146C">
            <w:pPr>
              <w:overflowPunct/>
              <w:autoSpaceDE/>
              <w:autoSpaceDN/>
              <w:adjustRightInd/>
              <w:jc w:val="center"/>
              <w:rPr>
                <w:bCs/>
                <w:sz w:val="16"/>
                <w:szCs w:val="16"/>
              </w:rPr>
            </w:pPr>
            <w:r w:rsidRPr="00C012E9">
              <w:rPr>
                <w:bCs/>
                <w:sz w:val="16"/>
                <w:szCs w:val="16"/>
              </w:rPr>
              <w:t>0</w:t>
            </w:r>
          </w:p>
        </w:tc>
        <w:tc>
          <w:tcPr>
            <w:tcW w:w="1400" w:type="dxa"/>
            <w:vMerge/>
            <w:hideMark/>
          </w:tcPr>
          <w:p w14:paraId="2C43A6B5" w14:textId="77777777" w:rsidR="00A94E8B" w:rsidRPr="00121DDC" w:rsidRDefault="00A94E8B" w:rsidP="008A180D">
            <w:pPr>
              <w:overflowPunct/>
              <w:autoSpaceDE/>
              <w:autoSpaceDN/>
              <w:adjustRightInd/>
              <w:rPr>
                <w:sz w:val="16"/>
                <w:szCs w:val="16"/>
              </w:rPr>
            </w:pPr>
          </w:p>
        </w:tc>
      </w:tr>
      <w:tr w:rsidR="008A180D" w:rsidRPr="00121DDC" w14:paraId="0537CFA0" w14:textId="77777777" w:rsidTr="00B8146C">
        <w:trPr>
          <w:trHeight w:val="60"/>
        </w:trPr>
        <w:tc>
          <w:tcPr>
            <w:tcW w:w="3859" w:type="dxa"/>
            <w:gridSpan w:val="3"/>
            <w:vMerge/>
            <w:hideMark/>
          </w:tcPr>
          <w:p w14:paraId="73B221BF" w14:textId="77777777" w:rsidR="008A180D" w:rsidRPr="00121DDC" w:rsidRDefault="008A180D" w:rsidP="008A180D">
            <w:pPr>
              <w:overflowPunct/>
              <w:autoSpaceDE/>
              <w:autoSpaceDN/>
              <w:adjustRightInd/>
              <w:rPr>
                <w:sz w:val="16"/>
                <w:szCs w:val="16"/>
              </w:rPr>
            </w:pPr>
          </w:p>
        </w:tc>
        <w:tc>
          <w:tcPr>
            <w:tcW w:w="2486" w:type="dxa"/>
            <w:hideMark/>
          </w:tcPr>
          <w:p w14:paraId="13C58750" w14:textId="77777777" w:rsidR="008A180D" w:rsidRPr="00C012E9" w:rsidRDefault="008A180D" w:rsidP="008A180D">
            <w:pPr>
              <w:overflowPunct/>
              <w:autoSpaceDE/>
              <w:autoSpaceDN/>
              <w:adjustRightInd/>
              <w:rPr>
                <w:sz w:val="16"/>
                <w:szCs w:val="16"/>
              </w:rPr>
            </w:pPr>
            <w:r w:rsidRPr="00C012E9">
              <w:rPr>
                <w:sz w:val="16"/>
                <w:szCs w:val="16"/>
              </w:rPr>
              <w:t>Внебюджетные средства</w:t>
            </w:r>
          </w:p>
        </w:tc>
        <w:tc>
          <w:tcPr>
            <w:tcW w:w="993" w:type="dxa"/>
            <w:vAlign w:val="center"/>
          </w:tcPr>
          <w:p w14:paraId="1BE4C355" w14:textId="77777777" w:rsidR="008A180D" w:rsidRPr="00C012E9" w:rsidRDefault="008A180D" w:rsidP="00B8146C">
            <w:pPr>
              <w:overflowPunct/>
              <w:autoSpaceDE/>
              <w:autoSpaceDN/>
              <w:adjustRightInd/>
              <w:jc w:val="center"/>
              <w:rPr>
                <w:bCs/>
                <w:sz w:val="16"/>
                <w:szCs w:val="16"/>
              </w:rPr>
            </w:pPr>
            <w:r w:rsidRPr="00C012E9">
              <w:rPr>
                <w:bCs/>
                <w:sz w:val="16"/>
                <w:szCs w:val="16"/>
              </w:rPr>
              <w:t>0</w:t>
            </w:r>
          </w:p>
        </w:tc>
        <w:tc>
          <w:tcPr>
            <w:tcW w:w="992" w:type="dxa"/>
            <w:vAlign w:val="center"/>
          </w:tcPr>
          <w:p w14:paraId="3226615B" w14:textId="77777777" w:rsidR="008A180D" w:rsidRPr="00C012E9" w:rsidRDefault="008A180D" w:rsidP="00B8146C">
            <w:pPr>
              <w:overflowPunct/>
              <w:autoSpaceDE/>
              <w:autoSpaceDN/>
              <w:adjustRightInd/>
              <w:jc w:val="center"/>
              <w:rPr>
                <w:bCs/>
                <w:sz w:val="16"/>
                <w:szCs w:val="16"/>
              </w:rPr>
            </w:pPr>
            <w:r w:rsidRPr="00C012E9">
              <w:rPr>
                <w:bCs/>
                <w:sz w:val="16"/>
                <w:szCs w:val="16"/>
              </w:rPr>
              <w:t>0</w:t>
            </w:r>
          </w:p>
        </w:tc>
        <w:tc>
          <w:tcPr>
            <w:tcW w:w="992" w:type="dxa"/>
            <w:vAlign w:val="center"/>
          </w:tcPr>
          <w:p w14:paraId="0571B2DC" w14:textId="77777777" w:rsidR="008A180D" w:rsidRPr="00C012E9" w:rsidRDefault="008A180D" w:rsidP="00B8146C">
            <w:pPr>
              <w:overflowPunct/>
              <w:autoSpaceDE/>
              <w:autoSpaceDN/>
              <w:adjustRightInd/>
              <w:jc w:val="center"/>
              <w:rPr>
                <w:bCs/>
                <w:sz w:val="16"/>
                <w:szCs w:val="16"/>
              </w:rPr>
            </w:pPr>
            <w:r w:rsidRPr="00C012E9">
              <w:rPr>
                <w:bCs/>
                <w:sz w:val="16"/>
                <w:szCs w:val="16"/>
              </w:rPr>
              <w:t>0</w:t>
            </w:r>
          </w:p>
        </w:tc>
        <w:tc>
          <w:tcPr>
            <w:tcW w:w="991" w:type="dxa"/>
            <w:vAlign w:val="center"/>
          </w:tcPr>
          <w:p w14:paraId="75E74A61" w14:textId="77777777" w:rsidR="008A180D" w:rsidRPr="00C012E9" w:rsidRDefault="008A180D" w:rsidP="00B8146C">
            <w:pPr>
              <w:overflowPunct/>
              <w:autoSpaceDE/>
              <w:autoSpaceDN/>
              <w:adjustRightInd/>
              <w:jc w:val="center"/>
              <w:rPr>
                <w:bCs/>
                <w:sz w:val="16"/>
                <w:szCs w:val="16"/>
              </w:rPr>
            </w:pPr>
            <w:r w:rsidRPr="00C012E9">
              <w:rPr>
                <w:bCs/>
                <w:sz w:val="16"/>
                <w:szCs w:val="16"/>
              </w:rPr>
              <w:t>0</w:t>
            </w:r>
          </w:p>
        </w:tc>
        <w:tc>
          <w:tcPr>
            <w:tcW w:w="567" w:type="dxa"/>
            <w:vAlign w:val="center"/>
          </w:tcPr>
          <w:p w14:paraId="451D6EBD" w14:textId="77777777" w:rsidR="008A180D" w:rsidRPr="00C012E9" w:rsidRDefault="008A180D" w:rsidP="00B8146C">
            <w:pPr>
              <w:overflowPunct/>
              <w:autoSpaceDE/>
              <w:autoSpaceDN/>
              <w:adjustRightInd/>
              <w:jc w:val="center"/>
              <w:rPr>
                <w:bCs/>
                <w:sz w:val="16"/>
                <w:szCs w:val="16"/>
              </w:rPr>
            </w:pPr>
            <w:r w:rsidRPr="00C012E9">
              <w:rPr>
                <w:bCs/>
                <w:sz w:val="16"/>
                <w:szCs w:val="16"/>
              </w:rPr>
              <w:t>0</w:t>
            </w:r>
          </w:p>
        </w:tc>
        <w:tc>
          <w:tcPr>
            <w:tcW w:w="645" w:type="dxa"/>
            <w:vAlign w:val="center"/>
          </w:tcPr>
          <w:p w14:paraId="060AA2A5" w14:textId="4EABFDB6" w:rsidR="008A180D" w:rsidRPr="00C012E9" w:rsidRDefault="008A180D" w:rsidP="00B8146C">
            <w:pPr>
              <w:overflowPunct/>
              <w:autoSpaceDE/>
              <w:autoSpaceDN/>
              <w:adjustRightInd/>
              <w:jc w:val="center"/>
              <w:rPr>
                <w:bCs/>
                <w:sz w:val="16"/>
                <w:szCs w:val="16"/>
              </w:rPr>
            </w:pPr>
            <w:r w:rsidRPr="00C012E9">
              <w:rPr>
                <w:bCs/>
                <w:sz w:val="16"/>
                <w:szCs w:val="16"/>
              </w:rPr>
              <w:t>0</w:t>
            </w:r>
          </w:p>
        </w:tc>
        <w:tc>
          <w:tcPr>
            <w:tcW w:w="645" w:type="dxa"/>
            <w:vAlign w:val="center"/>
          </w:tcPr>
          <w:p w14:paraId="610E3CB3" w14:textId="373100DD" w:rsidR="008A180D" w:rsidRPr="00C012E9" w:rsidRDefault="008A180D" w:rsidP="00B8146C">
            <w:pPr>
              <w:overflowPunct/>
              <w:autoSpaceDE/>
              <w:autoSpaceDN/>
              <w:adjustRightInd/>
              <w:jc w:val="center"/>
              <w:rPr>
                <w:bCs/>
                <w:sz w:val="16"/>
                <w:szCs w:val="16"/>
              </w:rPr>
            </w:pPr>
            <w:r w:rsidRPr="00C012E9">
              <w:rPr>
                <w:bCs/>
                <w:sz w:val="16"/>
                <w:szCs w:val="16"/>
              </w:rPr>
              <w:t>0</w:t>
            </w:r>
          </w:p>
        </w:tc>
        <w:tc>
          <w:tcPr>
            <w:tcW w:w="645" w:type="dxa"/>
            <w:vAlign w:val="center"/>
          </w:tcPr>
          <w:p w14:paraId="7A3B9809" w14:textId="6DFAFEA4" w:rsidR="008A180D" w:rsidRPr="00C012E9" w:rsidRDefault="008A180D" w:rsidP="00B8146C">
            <w:pPr>
              <w:overflowPunct/>
              <w:autoSpaceDE/>
              <w:autoSpaceDN/>
              <w:adjustRightInd/>
              <w:jc w:val="center"/>
              <w:rPr>
                <w:bCs/>
                <w:sz w:val="16"/>
                <w:szCs w:val="16"/>
              </w:rPr>
            </w:pPr>
            <w:r w:rsidRPr="00C012E9">
              <w:rPr>
                <w:bCs/>
                <w:sz w:val="16"/>
                <w:szCs w:val="16"/>
              </w:rPr>
              <w:t>0</w:t>
            </w:r>
          </w:p>
        </w:tc>
        <w:tc>
          <w:tcPr>
            <w:tcW w:w="646" w:type="dxa"/>
            <w:vAlign w:val="center"/>
          </w:tcPr>
          <w:p w14:paraId="152E1A1C" w14:textId="5107CA0B" w:rsidR="008A180D" w:rsidRPr="00C012E9" w:rsidRDefault="008A180D" w:rsidP="00B8146C">
            <w:pPr>
              <w:overflowPunct/>
              <w:autoSpaceDE/>
              <w:autoSpaceDN/>
              <w:adjustRightInd/>
              <w:jc w:val="center"/>
              <w:rPr>
                <w:bCs/>
                <w:sz w:val="16"/>
                <w:szCs w:val="16"/>
              </w:rPr>
            </w:pPr>
            <w:r w:rsidRPr="00C012E9">
              <w:rPr>
                <w:bCs/>
                <w:sz w:val="16"/>
                <w:szCs w:val="16"/>
              </w:rPr>
              <w:t>0</w:t>
            </w:r>
          </w:p>
        </w:tc>
        <w:tc>
          <w:tcPr>
            <w:tcW w:w="1400" w:type="dxa"/>
            <w:vMerge/>
            <w:hideMark/>
          </w:tcPr>
          <w:p w14:paraId="24AC68A9" w14:textId="77777777" w:rsidR="008A180D" w:rsidRPr="00121DDC" w:rsidRDefault="008A180D" w:rsidP="008A180D">
            <w:pPr>
              <w:overflowPunct/>
              <w:autoSpaceDE/>
              <w:autoSpaceDN/>
              <w:adjustRightInd/>
              <w:rPr>
                <w:sz w:val="16"/>
                <w:szCs w:val="16"/>
              </w:rPr>
            </w:pPr>
          </w:p>
        </w:tc>
      </w:tr>
    </w:tbl>
    <w:p w14:paraId="27A99E56" w14:textId="77777777" w:rsidR="006E0E33" w:rsidRDefault="006E0E33" w:rsidP="006E0E33">
      <w:pPr>
        <w:widowControl w:val="0"/>
        <w:overflowPunct/>
        <w:adjustRightInd/>
        <w:jc w:val="both"/>
        <w:rPr>
          <w:sz w:val="24"/>
          <w:szCs w:val="24"/>
        </w:rPr>
      </w:pPr>
    </w:p>
    <w:p w14:paraId="7E5C10E5" w14:textId="77777777" w:rsidR="009676E5" w:rsidRDefault="009676E5" w:rsidP="0036296A">
      <w:pPr>
        <w:spacing w:line="288" w:lineRule="auto"/>
        <w:ind w:left="142"/>
        <w:jc w:val="right"/>
        <w:rPr>
          <w:szCs w:val="28"/>
        </w:rPr>
      </w:pPr>
    </w:p>
    <w:sectPr w:rsidR="009676E5" w:rsidSect="00F8038F">
      <w:pgSz w:w="16838" w:h="11906" w:orient="landscape"/>
      <w:pgMar w:top="993" w:right="962"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1BCB4" w14:textId="77777777" w:rsidR="002E21C5" w:rsidRDefault="002E21C5" w:rsidP="00225655">
      <w:r>
        <w:separator/>
      </w:r>
    </w:p>
  </w:endnote>
  <w:endnote w:type="continuationSeparator" w:id="0">
    <w:p w14:paraId="3D85B873" w14:textId="77777777" w:rsidR="002E21C5" w:rsidRDefault="002E21C5" w:rsidP="0022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Grande CY">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43" w:usb2="00000009" w:usb3="00000000" w:csb0="000001FF" w:csb1="00000000"/>
  </w:font>
  <w:font w:name="PT Serif">
    <w:altName w:val="PT Serif"/>
    <w:charset w:val="CC"/>
    <w:family w:val="roman"/>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A39F4" w14:textId="77777777" w:rsidR="002E21C5" w:rsidRDefault="002E21C5" w:rsidP="00225655">
      <w:r>
        <w:separator/>
      </w:r>
    </w:p>
  </w:footnote>
  <w:footnote w:type="continuationSeparator" w:id="0">
    <w:p w14:paraId="1D82CBF3" w14:textId="77777777" w:rsidR="002E21C5" w:rsidRDefault="002E21C5" w:rsidP="00225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2C10"/>
    <w:multiLevelType w:val="hybridMultilevel"/>
    <w:tmpl w:val="F322E196"/>
    <w:lvl w:ilvl="0" w:tplc="846497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66836DA8"/>
    <w:multiLevelType w:val="hybridMultilevel"/>
    <w:tmpl w:val="047A2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16cid:durableId="1201285102">
    <w:abstractNumId w:val="4"/>
  </w:num>
  <w:num w:numId="2" w16cid:durableId="1558394929">
    <w:abstractNumId w:val="3"/>
  </w:num>
  <w:num w:numId="3" w16cid:durableId="1338145379">
    <w:abstractNumId w:val="6"/>
  </w:num>
  <w:num w:numId="4" w16cid:durableId="1981765331">
    <w:abstractNumId w:val="2"/>
  </w:num>
  <w:num w:numId="5" w16cid:durableId="19478133">
    <w:abstractNumId w:val="1"/>
  </w:num>
  <w:num w:numId="6" w16cid:durableId="952632703">
    <w:abstractNumId w:val="5"/>
  </w:num>
  <w:num w:numId="7" w16cid:durableId="491411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96A"/>
    <w:rsid w:val="00000F06"/>
    <w:rsid w:val="00021593"/>
    <w:rsid w:val="00027E82"/>
    <w:rsid w:val="00037414"/>
    <w:rsid w:val="000428EA"/>
    <w:rsid w:val="00054144"/>
    <w:rsid w:val="00071B14"/>
    <w:rsid w:val="00072587"/>
    <w:rsid w:val="000A6427"/>
    <w:rsid w:val="000C4193"/>
    <w:rsid w:val="000C582E"/>
    <w:rsid w:val="000D5EFE"/>
    <w:rsid w:val="000E73A0"/>
    <w:rsid w:val="000F43AA"/>
    <w:rsid w:val="000F5A63"/>
    <w:rsid w:val="000F63B7"/>
    <w:rsid w:val="001021EC"/>
    <w:rsid w:val="00107616"/>
    <w:rsid w:val="00111FD8"/>
    <w:rsid w:val="00116389"/>
    <w:rsid w:val="00121DDC"/>
    <w:rsid w:val="00126600"/>
    <w:rsid w:val="00127865"/>
    <w:rsid w:val="00133A92"/>
    <w:rsid w:val="00141896"/>
    <w:rsid w:val="0016134C"/>
    <w:rsid w:val="00194EF8"/>
    <w:rsid w:val="00197899"/>
    <w:rsid w:val="001A24F8"/>
    <w:rsid w:val="001A742E"/>
    <w:rsid w:val="001B2115"/>
    <w:rsid w:val="001B46C2"/>
    <w:rsid w:val="001D0016"/>
    <w:rsid w:val="001D1862"/>
    <w:rsid w:val="001D7CD6"/>
    <w:rsid w:val="001E0A3C"/>
    <w:rsid w:val="001E373C"/>
    <w:rsid w:val="001F0BAC"/>
    <w:rsid w:val="001F1286"/>
    <w:rsid w:val="002100E7"/>
    <w:rsid w:val="002253D0"/>
    <w:rsid w:val="00225655"/>
    <w:rsid w:val="00237D5D"/>
    <w:rsid w:val="00237F72"/>
    <w:rsid w:val="002405DA"/>
    <w:rsid w:val="00254205"/>
    <w:rsid w:val="00257F19"/>
    <w:rsid w:val="00262C42"/>
    <w:rsid w:val="00262C4C"/>
    <w:rsid w:val="00273B04"/>
    <w:rsid w:val="00283533"/>
    <w:rsid w:val="00285FC4"/>
    <w:rsid w:val="002A185C"/>
    <w:rsid w:val="002A191E"/>
    <w:rsid w:val="002A49B7"/>
    <w:rsid w:val="002C1F7A"/>
    <w:rsid w:val="002C37E3"/>
    <w:rsid w:val="002D1367"/>
    <w:rsid w:val="002D57A7"/>
    <w:rsid w:val="002E2162"/>
    <w:rsid w:val="002E21C5"/>
    <w:rsid w:val="002E50C5"/>
    <w:rsid w:val="002E651F"/>
    <w:rsid w:val="002E7B35"/>
    <w:rsid w:val="002F03F7"/>
    <w:rsid w:val="00312D1E"/>
    <w:rsid w:val="003304F3"/>
    <w:rsid w:val="00331968"/>
    <w:rsid w:val="00331F22"/>
    <w:rsid w:val="0033461F"/>
    <w:rsid w:val="00351F01"/>
    <w:rsid w:val="00361DA0"/>
    <w:rsid w:val="0036296A"/>
    <w:rsid w:val="00364813"/>
    <w:rsid w:val="003810DF"/>
    <w:rsid w:val="003A4A52"/>
    <w:rsid w:val="003B3CD4"/>
    <w:rsid w:val="003C0E97"/>
    <w:rsid w:val="003E3BF4"/>
    <w:rsid w:val="003F3520"/>
    <w:rsid w:val="00400E77"/>
    <w:rsid w:val="0041535E"/>
    <w:rsid w:val="00415F55"/>
    <w:rsid w:val="0042243E"/>
    <w:rsid w:val="00425534"/>
    <w:rsid w:val="00435611"/>
    <w:rsid w:val="00441A57"/>
    <w:rsid w:val="00461D69"/>
    <w:rsid w:val="00476B25"/>
    <w:rsid w:val="00485590"/>
    <w:rsid w:val="004921B2"/>
    <w:rsid w:val="0049231D"/>
    <w:rsid w:val="0049643A"/>
    <w:rsid w:val="004979CC"/>
    <w:rsid w:val="004A0FF6"/>
    <w:rsid w:val="004A778C"/>
    <w:rsid w:val="004B5578"/>
    <w:rsid w:val="004C1DD6"/>
    <w:rsid w:val="004D56C5"/>
    <w:rsid w:val="004D7CBB"/>
    <w:rsid w:val="004E09A4"/>
    <w:rsid w:val="004F16BF"/>
    <w:rsid w:val="004F39C3"/>
    <w:rsid w:val="004F49CC"/>
    <w:rsid w:val="00500C8F"/>
    <w:rsid w:val="00502F91"/>
    <w:rsid w:val="00507BBF"/>
    <w:rsid w:val="005114D1"/>
    <w:rsid w:val="0051314D"/>
    <w:rsid w:val="0051521B"/>
    <w:rsid w:val="00531191"/>
    <w:rsid w:val="00532190"/>
    <w:rsid w:val="00535C56"/>
    <w:rsid w:val="0053720D"/>
    <w:rsid w:val="00540187"/>
    <w:rsid w:val="0056700B"/>
    <w:rsid w:val="00574A22"/>
    <w:rsid w:val="005751B7"/>
    <w:rsid w:val="0058202B"/>
    <w:rsid w:val="005869AB"/>
    <w:rsid w:val="0058725B"/>
    <w:rsid w:val="00587521"/>
    <w:rsid w:val="005959AB"/>
    <w:rsid w:val="00597AA8"/>
    <w:rsid w:val="005A2FA3"/>
    <w:rsid w:val="005A4146"/>
    <w:rsid w:val="005A6192"/>
    <w:rsid w:val="005A7311"/>
    <w:rsid w:val="005A7D4E"/>
    <w:rsid w:val="005B7F0F"/>
    <w:rsid w:val="005C411E"/>
    <w:rsid w:val="005D0E10"/>
    <w:rsid w:val="005D509A"/>
    <w:rsid w:val="005E29EA"/>
    <w:rsid w:val="005E5183"/>
    <w:rsid w:val="005E69C6"/>
    <w:rsid w:val="005F10B3"/>
    <w:rsid w:val="005F53A2"/>
    <w:rsid w:val="006014BA"/>
    <w:rsid w:val="00605394"/>
    <w:rsid w:val="00615F5F"/>
    <w:rsid w:val="00620657"/>
    <w:rsid w:val="0062410D"/>
    <w:rsid w:val="006453A6"/>
    <w:rsid w:val="00645B56"/>
    <w:rsid w:val="00646BBA"/>
    <w:rsid w:val="006508D1"/>
    <w:rsid w:val="00651010"/>
    <w:rsid w:val="0065208E"/>
    <w:rsid w:val="0065269C"/>
    <w:rsid w:val="00660E07"/>
    <w:rsid w:val="00666E80"/>
    <w:rsid w:val="00667B74"/>
    <w:rsid w:val="0067713B"/>
    <w:rsid w:val="00691020"/>
    <w:rsid w:val="00691E26"/>
    <w:rsid w:val="00692782"/>
    <w:rsid w:val="00694032"/>
    <w:rsid w:val="006973B3"/>
    <w:rsid w:val="006A0E85"/>
    <w:rsid w:val="006A3257"/>
    <w:rsid w:val="006A4890"/>
    <w:rsid w:val="006B0B5C"/>
    <w:rsid w:val="006B5BA3"/>
    <w:rsid w:val="006C538F"/>
    <w:rsid w:val="006D4E85"/>
    <w:rsid w:val="006D7217"/>
    <w:rsid w:val="006E0E33"/>
    <w:rsid w:val="006F2CA4"/>
    <w:rsid w:val="006F599E"/>
    <w:rsid w:val="00700C70"/>
    <w:rsid w:val="00710E11"/>
    <w:rsid w:val="00713321"/>
    <w:rsid w:val="007214F6"/>
    <w:rsid w:val="00731C40"/>
    <w:rsid w:val="00737EBF"/>
    <w:rsid w:val="007406FF"/>
    <w:rsid w:val="007409B7"/>
    <w:rsid w:val="00741685"/>
    <w:rsid w:val="0074469D"/>
    <w:rsid w:val="0075720C"/>
    <w:rsid w:val="007618A2"/>
    <w:rsid w:val="00762EDA"/>
    <w:rsid w:val="00765376"/>
    <w:rsid w:val="00776E31"/>
    <w:rsid w:val="00780E10"/>
    <w:rsid w:val="007846A6"/>
    <w:rsid w:val="007929BA"/>
    <w:rsid w:val="007972F6"/>
    <w:rsid w:val="007A040C"/>
    <w:rsid w:val="007A62CB"/>
    <w:rsid w:val="007B1B31"/>
    <w:rsid w:val="007C29FC"/>
    <w:rsid w:val="007F79BE"/>
    <w:rsid w:val="00847048"/>
    <w:rsid w:val="008539D8"/>
    <w:rsid w:val="00853C4C"/>
    <w:rsid w:val="00857722"/>
    <w:rsid w:val="0086665B"/>
    <w:rsid w:val="00883038"/>
    <w:rsid w:val="00892959"/>
    <w:rsid w:val="00893038"/>
    <w:rsid w:val="00894116"/>
    <w:rsid w:val="00896745"/>
    <w:rsid w:val="008A180D"/>
    <w:rsid w:val="008C37AE"/>
    <w:rsid w:val="008D40C6"/>
    <w:rsid w:val="008E3B81"/>
    <w:rsid w:val="008F6A89"/>
    <w:rsid w:val="00914CB1"/>
    <w:rsid w:val="00920267"/>
    <w:rsid w:val="009230B3"/>
    <w:rsid w:val="00926634"/>
    <w:rsid w:val="00943A10"/>
    <w:rsid w:val="00943E90"/>
    <w:rsid w:val="00945DFB"/>
    <w:rsid w:val="009563AC"/>
    <w:rsid w:val="00957D1F"/>
    <w:rsid w:val="0096650E"/>
    <w:rsid w:val="009672DB"/>
    <w:rsid w:val="00967559"/>
    <w:rsid w:val="009676E5"/>
    <w:rsid w:val="00972648"/>
    <w:rsid w:val="009A687C"/>
    <w:rsid w:val="009B11A9"/>
    <w:rsid w:val="009B56CC"/>
    <w:rsid w:val="009C7233"/>
    <w:rsid w:val="009C7382"/>
    <w:rsid w:val="009D29BB"/>
    <w:rsid w:val="009E28ED"/>
    <w:rsid w:val="009E416B"/>
    <w:rsid w:val="009E7003"/>
    <w:rsid w:val="009E7BFD"/>
    <w:rsid w:val="009F2647"/>
    <w:rsid w:val="009F68C3"/>
    <w:rsid w:val="00A001AA"/>
    <w:rsid w:val="00A0089B"/>
    <w:rsid w:val="00A21877"/>
    <w:rsid w:val="00A26257"/>
    <w:rsid w:val="00A4076E"/>
    <w:rsid w:val="00A477EF"/>
    <w:rsid w:val="00A5079A"/>
    <w:rsid w:val="00A71D04"/>
    <w:rsid w:val="00A72366"/>
    <w:rsid w:val="00A8332B"/>
    <w:rsid w:val="00A865FA"/>
    <w:rsid w:val="00A94E8B"/>
    <w:rsid w:val="00A95EE4"/>
    <w:rsid w:val="00AA3E53"/>
    <w:rsid w:val="00AA6524"/>
    <w:rsid w:val="00AB40BC"/>
    <w:rsid w:val="00AB57B6"/>
    <w:rsid w:val="00AE38AC"/>
    <w:rsid w:val="00AE446D"/>
    <w:rsid w:val="00AF62AA"/>
    <w:rsid w:val="00B16B1D"/>
    <w:rsid w:val="00B17120"/>
    <w:rsid w:val="00B17631"/>
    <w:rsid w:val="00B251C7"/>
    <w:rsid w:val="00B3536A"/>
    <w:rsid w:val="00B4045A"/>
    <w:rsid w:val="00B419A6"/>
    <w:rsid w:val="00B41C08"/>
    <w:rsid w:val="00B45168"/>
    <w:rsid w:val="00B57AEC"/>
    <w:rsid w:val="00B57EC4"/>
    <w:rsid w:val="00B609F8"/>
    <w:rsid w:val="00B64612"/>
    <w:rsid w:val="00B77AC5"/>
    <w:rsid w:val="00B8146C"/>
    <w:rsid w:val="00B830F9"/>
    <w:rsid w:val="00B94979"/>
    <w:rsid w:val="00B9514E"/>
    <w:rsid w:val="00B95ED9"/>
    <w:rsid w:val="00BA39BD"/>
    <w:rsid w:val="00BB08C0"/>
    <w:rsid w:val="00BB1493"/>
    <w:rsid w:val="00BB48A7"/>
    <w:rsid w:val="00BB78A0"/>
    <w:rsid w:val="00BC71E4"/>
    <w:rsid w:val="00BC7C4A"/>
    <w:rsid w:val="00BD2516"/>
    <w:rsid w:val="00BD3541"/>
    <w:rsid w:val="00BD66B3"/>
    <w:rsid w:val="00BD6E87"/>
    <w:rsid w:val="00BE41C3"/>
    <w:rsid w:val="00BE475C"/>
    <w:rsid w:val="00BF3DA6"/>
    <w:rsid w:val="00C012E9"/>
    <w:rsid w:val="00C21F2C"/>
    <w:rsid w:val="00C47F51"/>
    <w:rsid w:val="00C50583"/>
    <w:rsid w:val="00C61F16"/>
    <w:rsid w:val="00C622A5"/>
    <w:rsid w:val="00C84B6C"/>
    <w:rsid w:val="00C86314"/>
    <w:rsid w:val="00CA0813"/>
    <w:rsid w:val="00CA34DF"/>
    <w:rsid w:val="00CA3A12"/>
    <w:rsid w:val="00CC6157"/>
    <w:rsid w:val="00CE3FC1"/>
    <w:rsid w:val="00D07292"/>
    <w:rsid w:val="00D115A7"/>
    <w:rsid w:val="00D127FB"/>
    <w:rsid w:val="00D132D7"/>
    <w:rsid w:val="00D14482"/>
    <w:rsid w:val="00D14AED"/>
    <w:rsid w:val="00D22C4B"/>
    <w:rsid w:val="00D36BA3"/>
    <w:rsid w:val="00D453FC"/>
    <w:rsid w:val="00D569FC"/>
    <w:rsid w:val="00D71D93"/>
    <w:rsid w:val="00D73BB1"/>
    <w:rsid w:val="00D81835"/>
    <w:rsid w:val="00D82AF7"/>
    <w:rsid w:val="00D92453"/>
    <w:rsid w:val="00DB2BE9"/>
    <w:rsid w:val="00DB679C"/>
    <w:rsid w:val="00DC2AA0"/>
    <w:rsid w:val="00DD1FD9"/>
    <w:rsid w:val="00DD575F"/>
    <w:rsid w:val="00DD5A92"/>
    <w:rsid w:val="00DF2D28"/>
    <w:rsid w:val="00E07F5C"/>
    <w:rsid w:val="00E1197A"/>
    <w:rsid w:val="00E222CA"/>
    <w:rsid w:val="00E27558"/>
    <w:rsid w:val="00E31433"/>
    <w:rsid w:val="00E3652B"/>
    <w:rsid w:val="00E406AB"/>
    <w:rsid w:val="00E409CF"/>
    <w:rsid w:val="00E42561"/>
    <w:rsid w:val="00E42E08"/>
    <w:rsid w:val="00E5533C"/>
    <w:rsid w:val="00E61255"/>
    <w:rsid w:val="00E64E43"/>
    <w:rsid w:val="00E67F68"/>
    <w:rsid w:val="00E97F4E"/>
    <w:rsid w:val="00EA068B"/>
    <w:rsid w:val="00EA2D7D"/>
    <w:rsid w:val="00EA4073"/>
    <w:rsid w:val="00EB2E4F"/>
    <w:rsid w:val="00EB3549"/>
    <w:rsid w:val="00EC597B"/>
    <w:rsid w:val="00EC7ACC"/>
    <w:rsid w:val="00ED0EBF"/>
    <w:rsid w:val="00EE54BF"/>
    <w:rsid w:val="00F05896"/>
    <w:rsid w:val="00F262AE"/>
    <w:rsid w:val="00F275D3"/>
    <w:rsid w:val="00F31686"/>
    <w:rsid w:val="00F46D38"/>
    <w:rsid w:val="00F475BC"/>
    <w:rsid w:val="00F4795E"/>
    <w:rsid w:val="00F5463C"/>
    <w:rsid w:val="00F62551"/>
    <w:rsid w:val="00F6597F"/>
    <w:rsid w:val="00F8038F"/>
    <w:rsid w:val="00F82A83"/>
    <w:rsid w:val="00F93D83"/>
    <w:rsid w:val="00F94739"/>
    <w:rsid w:val="00F9606F"/>
    <w:rsid w:val="00F96C00"/>
    <w:rsid w:val="00F96F12"/>
    <w:rsid w:val="00FA33C4"/>
    <w:rsid w:val="00FA4E6E"/>
    <w:rsid w:val="00FA72FD"/>
    <w:rsid w:val="00FB3EFD"/>
    <w:rsid w:val="00FC2738"/>
    <w:rsid w:val="00FC2A39"/>
    <w:rsid w:val="00FD38A6"/>
    <w:rsid w:val="00FD680E"/>
    <w:rsid w:val="00FD7D04"/>
    <w:rsid w:val="00FE2842"/>
    <w:rsid w:val="00FE6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D0D20"/>
  <w15:docId w15:val="{6641C5E4-0C31-449A-B0FC-4C1A2868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296A"/>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36296A"/>
    <w:pPr>
      <w:keepNext/>
      <w:overflowPunct/>
      <w:autoSpaceDE/>
      <w:autoSpaceDN/>
      <w:adjustRightInd/>
      <w:jc w:val="center"/>
      <w:outlineLvl w:val="1"/>
    </w:pPr>
    <w:rPr>
      <w:b/>
      <w:sz w:val="36"/>
      <w:szCs w:val="1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6296A"/>
    <w:rPr>
      <w:rFonts w:ascii="Times New Roman" w:eastAsia="Times New Roman" w:hAnsi="Times New Roman" w:cs="Times New Roman"/>
      <w:b/>
      <w:sz w:val="36"/>
      <w:szCs w:val="16"/>
      <w:lang w:val="x-none" w:eastAsia="ru-RU"/>
    </w:rPr>
  </w:style>
  <w:style w:type="paragraph" w:styleId="a3">
    <w:name w:val="List Paragraph"/>
    <w:basedOn w:val="a"/>
    <w:uiPriority w:val="34"/>
    <w:qFormat/>
    <w:rsid w:val="0036296A"/>
    <w:pPr>
      <w:ind w:left="708"/>
    </w:pPr>
  </w:style>
  <w:style w:type="paragraph" w:styleId="21">
    <w:name w:val="Body Text 2"/>
    <w:basedOn w:val="a"/>
    <w:link w:val="22"/>
    <w:unhideWhenUsed/>
    <w:qFormat/>
    <w:rsid w:val="0036296A"/>
    <w:pPr>
      <w:overflowPunct/>
      <w:autoSpaceDE/>
      <w:autoSpaceDN/>
      <w:adjustRightInd/>
      <w:spacing w:after="120" w:line="480" w:lineRule="auto"/>
    </w:pPr>
    <w:rPr>
      <w:rFonts w:ascii="Arial" w:hAnsi="Arial"/>
      <w:sz w:val="24"/>
      <w:szCs w:val="24"/>
      <w:lang w:val="x-none"/>
    </w:rPr>
  </w:style>
  <w:style w:type="character" w:customStyle="1" w:styleId="22">
    <w:name w:val="Основной текст 2 Знак"/>
    <w:basedOn w:val="a0"/>
    <w:link w:val="21"/>
    <w:qFormat/>
    <w:rsid w:val="0036296A"/>
    <w:rPr>
      <w:rFonts w:ascii="Arial" w:eastAsia="Times New Roman" w:hAnsi="Arial" w:cs="Times New Roman"/>
      <w:sz w:val="24"/>
      <w:szCs w:val="24"/>
      <w:lang w:val="x-none" w:eastAsia="ru-RU"/>
    </w:rPr>
  </w:style>
  <w:style w:type="paragraph" w:customStyle="1" w:styleId="ConsPlusNormal">
    <w:name w:val="ConsPlusNormal"/>
    <w:link w:val="ConsPlusNormal0"/>
    <w:qFormat/>
    <w:rsid w:val="000A64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qFormat/>
    <w:rsid w:val="000A6427"/>
    <w:pPr>
      <w:widowControl w:val="0"/>
      <w:autoSpaceDE w:val="0"/>
      <w:autoSpaceDN w:val="0"/>
      <w:spacing w:after="0" w:line="240" w:lineRule="auto"/>
    </w:pPr>
    <w:rPr>
      <w:rFonts w:ascii="Calibri" w:eastAsia="Times New Roman" w:hAnsi="Calibri" w:cs="Calibri"/>
      <w:b/>
      <w:szCs w:val="20"/>
      <w:lang w:eastAsia="ru-RU"/>
    </w:rPr>
  </w:style>
  <w:style w:type="table" w:styleId="a4">
    <w:name w:val="Table Grid"/>
    <w:basedOn w:val="a1"/>
    <w:uiPriority w:val="39"/>
    <w:rsid w:val="000A6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0A6427"/>
    <w:pPr>
      <w:overflowPunct/>
      <w:autoSpaceDE/>
      <w:autoSpaceDN/>
      <w:adjustRightInd/>
    </w:pPr>
    <w:rPr>
      <w:rFonts w:eastAsiaTheme="minorHAnsi" w:cstheme="minorBidi"/>
      <w:sz w:val="20"/>
      <w:lang w:eastAsia="en-US"/>
    </w:rPr>
  </w:style>
  <w:style w:type="character" w:customStyle="1" w:styleId="a6">
    <w:name w:val="Текст сноски Знак"/>
    <w:basedOn w:val="a0"/>
    <w:link w:val="a5"/>
    <w:uiPriority w:val="99"/>
    <w:semiHidden/>
    <w:rsid w:val="000A6427"/>
    <w:rPr>
      <w:rFonts w:ascii="Times New Roman" w:hAnsi="Times New Roman"/>
      <w:sz w:val="20"/>
      <w:szCs w:val="20"/>
    </w:rPr>
  </w:style>
  <w:style w:type="character" w:styleId="a7">
    <w:name w:val="footnote reference"/>
    <w:basedOn w:val="a0"/>
    <w:uiPriority w:val="99"/>
    <w:semiHidden/>
    <w:unhideWhenUsed/>
    <w:rsid w:val="000A6427"/>
    <w:rPr>
      <w:vertAlign w:val="superscript"/>
    </w:rPr>
  </w:style>
  <w:style w:type="paragraph" w:styleId="a8">
    <w:name w:val="header"/>
    <w:basedOn w:val="a"/>
    <w:link w:val="a9"/>
    <w:uiPriority w:val="99"/>
    <w:unhideWhenUsed/>
    <w:rsid w:val="000A6427"/>
    <w:pPr>
      <w:tabs>
        <w:tab w:val="center" w:pos="4677"/>
        <w:tab w:val="right" w:pos="9355"/>
      </w:tabs>
      <w:overflowPunct/>
      <w:autoSpaceDE/>
      <w:autoSpaceDN/>
      <w:adjustRightInd/>
    </w:pPr>
    <w:rPr>
      <w:rFonts w:eastAsiaTheme="minorHAnsi" w:cstheme="minorBidi"/>
      <w:szCs w:val="22"/>
      <w:lang w:eastAsia="en-US"/>
    </w:rPr>
  </w:style>
  <w:style w:type="character" w:customStyle="1" w:styleId="a9">
    <w:name w:val="Верхний колонтитул Знак"/>
    <w:basedOn w:val="a0"/>
    <w:link w:val="a8"/>
    <w:uiPriority w:val="99"/>
    <w:rsid w:val="000A6427"/>
    <w:rPr>
      <w:rFonts w:ascii="Times New Roman" w:hAnsi="Times New Roman"/>
      <w:sz w:val="28"/>
    </w:rPr>
  </w:style>
  <w:style w:type="paragraph" w:styleId="aa">
    <w:name w:val="footer"/>
    <w:basedOn w:val="a"/>
    <w:link w:val="ab"/>
    <w:uiPriority w:val="99"/>
    <w:unhideWhenUsed/>
    <w:rsid w:val="000A6427"/>
    <w:pPr>
      <w:tabs>
        <w:tab w:val="center" w:pos="4677"/>
        <w:tab w:val="right" w:pos="9355"/>
      </w:tabs>
      <w:overflowPunct/>
      <w:autoSpaceDE/>
      <w:autoSpaceDN/>
      <w:adjustRightInd/>
    </w:pPr>
    <w:rPr>
      <w:rFonts w:eastAsiaTheme="minorHAnsi" w:cstheme="minorBidi"/>
      <w:szCs w:val="22"/>
      <w:lang w:eastAsia="en-US"/>
    </w:rPr>
  </w:style>
  <w:style w:type="character" w:customStyle="1" w:styleId="ab">
    <w:name w:val="Нижний колонтитул Знак"/>
    <w:basedOn w:val="a0"/>
    <w:link w:val="aa"/>
    <w:uiPriority w:val="99"/>
    <w:rsid w:val="000A6427"/>
    <w:rPr>
      <w:rFonts w:ascii="Times New Roman" w:hAnsi="Times New Roman"/>
      <w:sz w:val="28"/>
    </w:rPr>
  </w:style>
  <w:style w:type="character" w:styleId="ac">
    <w:name w:val="annotation reference"/>
    <w:basedOn w:val="a0"/>
    <w:uiPriority w:val="99"/>
    <w:semiHidden/>
    <w:unhideWhenUsed/>
    <w:qFormat/>
    <w:rsid w:val="000A6427"/>
    <w:rPr>
      <w:sz w:val="16"/>
      <w:szCs w:val="16"/>
    </w:rPr>
  </w:style>
  <w:style w:type="character" w:customStyle="1" w:styleId="ad">
    <w:name w:val="Текст выноски Знак"/>
    <w:basedOn w:val="a0"/>
    <w:uiPriority w:val="99"/>
    <w:semiHidden/>
    <w:qFormat/>
    <w:rsid w:val="000A6427"/>
    <w:rPr>
      <w:rFonts w:ascii="Lucida Grande CY" w:hAnsi="Lucida Grande CY" w:cs="Lucida Grande CY"/>
      <w:sz w:val="18"/>
      <w:szCs w:val="18"/>
    </w:rPr>
  </w:style>
  <w:style w:type="paragraph" w:styleId="ae">
    <w:name w:val="annotation text"/>
    <w:basedOn w:val="a"/>
    <w:link w:val="af"/>
    <w:uiPriority w:val="99"/>
    <w:semiHidden/>
    <w:unhideWhenUsed/>
    <w:rsid w:val="000A6427"/>
    <w:pPr>
      <w:overflowPunct/>
      <w:autoSpaceDE/>
      <w:autoSpaceDN/>
      <w:adjustRightInd/>
    </w:pPr>
    <w:rPr>
      <w:rFonts w:eastAsiaTheme="minorHAnsi" w:cstheme="minorBidi"/>
      <w:sz w:val="20"/>
      <w:lang w:eastAsia="en-US"/>
    </w:rPr>
  </w:style>
  <w:style w:type="character" w:customStyle="1" w:styleId="af">
    <w:name w:val="Текст примечания Знак"/>
    <w:basedOn w:val="a0"/>
    <w:link w:val="ae"/>
    <w:uiPriority w:val="99"/>
    <w:semiHidden/>
    <w:rsid w:val="000A6427"/>
    <w:rPr>
      <w:rFonts w:ascii="Times New Roman" w:hAnsi="Times New Roman"/>
      <w:sz w:val="20"/>
      <w:szCs w:val="20"/>
    </w:rPr>
  </w:style>
  <w:style w:type="paragraph" w:styleId="af0">
    <w:name w:val="annotation subject"/>
    <w:basedOn w:val="ae"/>
    <w:next w:val="ae"/>
    <w:link w:val="af1"/>
    <w:uiPriority w:val="99"/>
    <w:semiHidden/>
    <w:unhideWhenUsed/>
    <w:rsid w:val="000A6427"/>
    <w:rPr>
      <w:b/>
      <w:bCs/>
    </w:rPr>
  </w:style>
  <w:style w:type="character" w:customStyle="1" w:styleId="af1">
    <w:name w:val="Тема примечания Знак"/>
    <w:basedOn w:val="af"/>
    <w:link w:val="af0"/>
    <w:uiPriority w:val="99"/>
    <w:semiHidden/>
    <w:rsid w:val="000A6427"/>
    <w:rPr>
      <w:rFonts w:ascii="Times New Roman" w:hAnsi="Times New Roman"/>
      <w:b/>
      <w:bCs/>
      <w:sz w:val="20"/>
      <w:szCs w:val="20"/>
    </w:rPr>
  </w:style>
  <w:style w:type="paragraph" w:styleId="af2">
    <w:name w:val="Balloon Text"/>
    <w:basedOn w:val="a"/>
    <w:link w:val="1"/>
    <w:uiPriority w:val="99"/>
    <w:semiHidden/>
    <w:unhideWhenUsed/>
    <w:rsid w:val="000A6427"/>
    <w:pPr>
      <w:overflowPunct/>
      <w:autoSpaceDE/>
      <w:autoSpaceDN/>
      <w:adjustRightInd/>
    </w:pPr>
    <w:rPr>
      <w:rFonts w:ascii="Segoe UI" w:eastAsiaTheme="minorHAnsi" w:hAnsi="Segoe UI" w:cs="Segoe UI"/>
      <w:sz w:val="18"/>
      <w:szCs w:val="18"/>
      <w:lang w:eastAsia="en-US"/>
    </w:rPr>
  </w:style>
  <w:style w:type="character" w:customStyle="1" w:styleId="1">
    <w:name w:val="Текст выноски Знак1"/>
    <w:basedOn w:val="a0"/>
    <w:link w:val="af2"/>
    <w:uiPriority w:val="99"/>
    <w:semiHidden/>
    <w:rsid w:val="000A6427"/>
    <w:rPr>
      <w:rFonts w:ascii="Segoe UI" w:hAnsi="Segoe UI" w:cs="Segoe UI"/>
      <w:sz w:val="18"/>
      <w:szCs w:val="18"/>
    </w:rPr>
  </w:style>
  <w:style w:type="character" w:customStyle="1" w:styleId="af3">
    <w:name w:val="Абзац списка Знак"/>
    <w:aliases w:val="Маркер Знак"/>
    <w:uiPriority w:val="34"/>
    <w:qFormat/>
    <w:rsid w:val="000A6427"/>
    <w:rPr>
      <w:rFonts w:ascii="Calibri" w:eastAsia="Times New Roman" w:hAnsi="Calibri" w:cs="Times New Roman"/>
    </w:rPr>
  </w:style>
  <w:style w:type="paragraph" w:styleId="af4">
    <w:name w:val="Revision"/>
    <w:hidden/>
    <w:uiPriority w:val="99"/>
    <w:semiHidden/>
    <w:rsid w:val="000A6427"/>
    <w:pPr>
      <w:spacing w:after="0" w:line="240" w:lineRule="auto"/>
    </w:pPr>
    <w:rPr>
      <w:rFonts w:ascii="Times New Roman" w:hAnsi="Times New Roman"/>
      <w:sz w:val="28"/>
    </w:rPr>
  </w:style>
  <w:style w:type="paragraph" w:customStyle="1" w:styleId="ConsPlusNonformat">
    <w:name w:val="ConsPlusNonformat"/>
    <w:uiPriority w:val="99"/>
    <w:rsid w:val="000A642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unhideWhenUsed/>
    <w:rsid w:val="000A6427"/>
    <w:rPr>
      <w:color w:val="0563C1" w:themeColor="hyperlink"/>
      <w:u w:val="single"/>
    </w:rPr>
  </w:style>
  <w:style w:type="paragraph" w:customStyle="1" w:styleId="xl63">
    <w:name w:val="xl63"/>
    <w:basedOn w:val="a"/>
    <w:rsid w:val="000A642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sz w:val="18"/>
      <w:szCs w:val="18"/>
    </w:rPr>
  </w:style>
  <w:style w:type="paragraph" w:customStyle="1" w:styleId="xl64">
    <w:name w:val="xl64"/>
    <w:basedOn w:val="a"/>
    <w:rsid w:val="000A642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65">
    <w:name w:val="xl65"/>
    <w:basedOn w:val="a"/>
    <w:rsid w:val="000A6427"/>
    <w:pPr>
      <w:overflowPunct/>
      <w:autoSpaceDE/>
      <w:autoSpaceDN/>
      <w:adjustRightInd/>
      <w:spacing w:before="100" w:beforeAutospacing="1" w:after="100" w:afterAutospacing="1"/>
      <w:jc w:val="center"/>
      <w:textAlignment w:val="center"/>
    </w:pPr>
    <w:rPr>
      <w:sz w:val="24"/>
      <w:szCs w:val="24"/>
    </w:rPr>
  </w:style>
  <w:style w:type="paragraph" w:customStyle="1" w:styleId="xl66">
    <w:name w:val="xl66"/>
    <w:basedOn w:val="a"/>
    <w:rsid w:val="000A642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6"/>
      <w:szCs w:val="16"/>
    </w:rPr>
  </w:style>
  <w:style w:type="paragraph" w:customStyle="1" w:styleId="xl67">
    <w:name w:val="xl67"/>
    <w:basedOn w:val="a"/>
    <w:rsid w:val="000A6427"/>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i/>
      <w:iCs/>
      <w:sz w:val="18"/>
      <w:szCs w:val="18"/>
    </w:rPr>
  </w:style>
  <w:style w:type="paragraph" w:customStyle="1" w:styleId="xl68">
    <w:name w:val="xl68"/>
    <w:basedOn w:val="a"/>
    <w:rsid w:val="000A6427"/>
    <w:pPr>
      <w:pBdr>
        <w:left w:val="single" w:sz="4" w:space="0" w:color="auto"/>
        <w:right w:val="single" w:sz="4" w:space="0" w:color="auto"/>
      </w:pBdr>
      <w:overflowPunct/>
      <w:autoSpaceDE/>
      <w:autoSpaceDN/>
      <w:adjustRightInd/>
      <w:spacing w:before="100" w:beforeAutospacing="1" w:after="100" w:afterAutospacing="1"/>
      <w:textAlignment w:val="center"/>
    </w:pPr>
    <w:rPr>
      <w:i/>
      <w:iCs/>
      <w:sz w:val="18"/>
      <w:szCs w:val="18"/>
    </w:rPr>
  </w:style>
  <w:style w:type="paragraph" w:customStyle="1" w:styleId="xl69">
    <w:name w:val="xl69"/>
    <w:basedOn w:val="a"/>
    <w:rsid w:val="000A6427"/>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i/>
      <w:iCs/>
      <w:sz w:val="18"/>
      <w:szCs w:val="18"/>
    </w:rPr>
  </w:style>
  <w:style w:type="paragraph" w:customStyle="1" w:styleId="xl70">
    <w:name w:val="xl70"/>
    <w:basedOn w:val="a"/>
    <w:rsid w:val="000A6427"/>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sz w:val="16"/>
      <w:szCs w:val="16"/>
    </w:rPr>
  </w:style>
  <w:style w:type="paragraph" w:customStyle="1" w:styleId="xl71">
    <w:name w:val="xl71"/>
    <w:basedOn w:val="a"/>
    <w:rsid w:val="000A6427"/>
    <w:pPr>
      <w:pBdr>
        <w:left w:val="single" w:sz="4" w:space="0" w:color="auto"/>
        <w:right w:val="single" w:sz="4" w:space="0" w:color="auto"/>
      </w:pBdr>
      <w:overflowPunct/>
      <w:autoSpaceDE/>
      <w:autoSpaceDN/>
      <w:adjustRightInd/>
      <w:spacing w:before="100" w:beforeAutospacing="1" w:after="100" w:afterAutospacing="1"/>
      <w:textAlignment w:val="center"/>
    </w:pPr>
    <w:rPr>
      <w:sz w:val="16"/>
      <w:szCs w:val="16"/>
    </w:rPr>
  </w:style>
  <w:style w:type="paragraph" w:customStyle="1" w:styleId="xl72">
    <w:name w:val="xl72"/>
    <w:basedOn w:val="a"/>
    <w:rsid w:val="000A6427"/>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6"/>
      <w:szCs w:val="16"/>
    </w:rPr>
  </w:style>
  <w:style w:type="paragraph" w:customStyle="1" w:styleId="xl73">
    <w:name w:val="xl73"/>
    <w:basedOn w:val="a"/>
    <w:rsid w:val="000A642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74">
    <w:name w:val="xl74"/>
    <w:basedOn w:val="a"/>
    <w:rsid w:val="000A642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5">
    <w:name w:val="xl75"/>
    <w:basedOn w:val="a"/>
    <w:rsid w:val="000A642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6">
    <w:name w:val="xl76"/>
    <w:basedOn w:val="a"/>
    <w:rsid w:val="000A6427"/>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7">
    <w:name w:val="xl77"/>
    <w:basedOn w:val="a"/>
    <w:rsid w:val="000A6427"/>
    <w:pPr>
      <w:pBdr>
        <w:top w:val="single" w:sz="4" w:space="0" w:color="auto"/>
        <w:bottom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8">
    <w:name w:val="xl78"/>
    <w:basedOn w:val="a"/>
    <w:rsid w:val="000A6427"/>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9">
    <w:name w:val="xl79"/>
    <w:basedOn w:val="a"/>
    <w:rsid w:val="000A6427"/>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80">
    <w:name w:val="xl80"/>
    <w:basedOn w:val="a"/>
    <w:rsid w:val="000A642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i/>
      <w:iCs/>
      <w:sz w:val="18"/>
      <w:szCs w:val="18"/>
    </w:rPr>
  </w:style>
  <w:style w:type="paragraph" w:customStyle="1" w:styleId="xl81">
    <w:name w:val="xl81"/>
    <w:basedOn w:val="a"/>
    <w:rsid w:val="000A6427"/>
    <w:pPr>
      <w:pBdr>
        <w:top w:val="single" w:sz="4" w:space="0" w:color="auto"/>
        <w:lef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82">
    <w:name w:val="xl82"/>
    <w:basedOn w:val="a"/>
    <w:rsid w:val="000A6427"/>
    <w:pPr>
      <w:pBdr>
        <w:top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83">
    <w:name w:val="xl83"/>
    <w:basedOn w:val="a"/>
    <w:rsid w:val="000A6427"/>
    <w:pPr>
      <w:pBdr>
        <w:top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84">
    <w:name w:val="xl84"/>
    <w:basedOn w:val="a"/>
    <w:rsid w:val="000A6427"/>
    <w:pPr>
      <w:pBdr>
        <w:left w:val="single" w:sz="4" w:space="0" w:color="auto"/>
        <w:bottom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85">
    <w:name w:val="xl85"/>
    <w:basedOn w:val="a"/>
    <w:rsid w:val="000A6427"/>
    <w:pPr>
      <w:pBdr>
        <w:bottom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86">
    <w:name w:val="xl86"/>
    <w:basedOn w:val="a"/>
    <w:rsid w:val="000A6427"/>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87">
    <w:name w:val="xl87"/>
    <w:basedOn w:val="a"/>
    <w:rsid w:val="000A642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i/>
      <w:iCs/>
      <w:sz w:val="18"/>
      <w:szCs w:val="18"/>
    </w:rPr>
  </w:style>
  <w:style w:type="paragraph" w:customStyle="1" w:styleId="xl88">
    <w:name w:val="xl88"/>
    <w:basedOn w:val="a"/>
    <w:rsid w:val="000A6427"/>
    <w:pPr>
      <w:pBdr>
        <w:left w:val="single" w:sz="4" w:space="0" w:color="auto"/>
        <w:right w:val="single" w:sz="4" w:space="0" w:color="auto"/>
      </w:pBdr>
      <w:overflowPunct/>
      <w:autoSpaceDE/>
      <w:autoSpaceDN/>
      <w:adjustRightInd/>
      <w:spacing w:before="100" w:beforeAutospacing="1" w:after="100" w:afterAutospacing="1"/>
      <w:jc w:val="center"/>
      <w:textAlignment w:val="center"/>
    </w:pPr>
    <w:rPr>
      <w:i/>
      <w:iCs/>
      <w:sz w:val="18"/>
      <w:szCs w:val="18"/>
    </w:rPr>
  </w:style>
  <w:style w:type="paragraph" w:customStyle="1" w:styleId="xl89">
    <w:name w:val="xl89"/>
    <w:basedOn w:val="a"/>
    <w:rsid w:val="000A642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sz w:val="18"/>
      <w:szCs w:val="18"/>
    </w:rPr>
  </w:style>
  <w:style w:type="paragraph" w:customStyle="1" w:styleId="xl90">
    <w:name w:val="xl90"/>
    <w:basedOn w:val="a"/>
    <w:rsid w:val="000A642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i/>
      <w:iCs/>
      <w:sz w:val="18"/>
      <w:szCs w:val="18"/>
    </w:rPr>
  </w:style>
  <w:style w:type="paragraph" w:customStyle="1" w:styleId="xl91">
    <w:name w:val="xl91"/>
    <w:basedOn w:val="a"/>
    <w:rsid w:val="000A6427"/>
    <w:pPr>
      <w:pBdr>
        <w:left w:val="single" w:sz="4" w:space="0" w:color="auto"/>
        <w:right w:val="single" w:sz="4" w:space="0" w:color="auto"/>
      </w:pBdr>
      <w:overflowPunct/>
      <w:autoSpaceDE/>
      <w:autoSpaceDN/>
      <w:adjustRightInd/>
      <w:spacing w:before="100" w:beforeAutospacing="1" w:after="100" w:afterAutospacing="1"/>
      <w:jc w:val="center"/>
      <w:textAlignment w:val="center"/>
    </w:pPr>
    <w:rPr>
      <w:i/>
      <w:iCs/>
      <w:sz w:val="18"/>
      <w:szCs w:val="18"/>
    </w:rPr>
  </w:style>
  <w:style w:type="paragraph" w:customStyle="1" w:styleId="xl92">
    <w:name w:val="xl92"/>
    <w:basedOn w:val="a"/>
    <w:rsid w:val="000A642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sz w:val="18"/>
      <w:szCs w:val="18"/>
    </w:rPr>
  </w:style>
  <w:style w:type="character" w:styleId="af6">
    <w:name w:val="FollowedHyperlink"/>
    <w:basedOn w:val="a0"/>
    <w:uiPriority w:val="99"/>
    <w:semiHidden/>
    <w:unhideWhenUsed/>
    <w:rsid w:val="000A6427"/>
    <w:rPr>
      <w:color w:val="800080"/>
      <w:u w:val="single"/>
    </w:rPr>
  </w:style>
  <w:style w:type="paragraph" w:customStyle="1" w:styleId="xl93">
    <w:name w:val="xl93"/>
    <w:basedOn w:val="a"/>
    <w:rsid w:val="000A6427"/>
    <w:pPr>
      <w:pBdr>
        <w:top w:val="single" w:sz="4" w:space="0" w:color="auto"/>
        <w:left w:val="single" w:sz="4" w:space="0" w:color="auto"/>
        <w:bottom w:val="single" w:sz="4" w:space="0" w:color="auto"/>
        <w:right w:val="single" w:sz="4" w:space="0" w:color="auto"/>
      </w:pBdr>
      <w:shd w:val="clear" w:color="000000" w:fill="A9F9C2"/>
      <w:overflowPunct/>
      <w:autoSpaceDE/>
      <w:autoSpaceDN/>
      <w:adjustRightInd/>
      <w:spacing w:before="100" w:beforeAutospacing="1" w:after="100" w:afterAutospacing="1"/>
      <w:jc w:val="center"/>
      <w:textAlignment w:val="center"/>
    </w:pPr>
    <w:rPr>
      <w:sz w:val="18"/>
      <w:szCs w:val="18"/>
    </w:rPr>
  </w:style>
  <w:style w:type="paragraph" w:customStyle="1" w:styleId="xl94">
    <w:name w:val="xl94"/>
    <w:basedOn w:val="a"/>
    <w:rsid w:val="000A6427"/>
    <w:pPr>
      <w:pBdr>
        <w:top w:val="single" w:sz="4" w:space="0" w:color="auto"/>
        <w:left w:val="single" w:sz="4" w:space="0" w:color="auto"/>
        <w:bottom w:val="single" w:sz="4" w:space="0" w:color="auto"/>
        <w:right w:val="single" w:sz="4" w:space="0" w:color="auto"/>
      </w:pBdr>
      <w:shd w:val="clear" w:color="000000" w:fill="A9F9C2"/>
      <w:overflowPunct/>
      <w:autoSpaceDE/>
      <w:autoSpaceDN/>
      <w:adjustRightInd/>
      <w:spacing w:before="100" w:beforeAutospacing="1" w:after="100" w:afterAutospacing="1"/>
      <w:textAlignment w:val="center"/>
    </w:pPr>
    <w:rPr>
      <w:i/>
      <w:iCs/>
      <w:sz w:val="18"/>
      <w:szCs w:val="18"/>
    </w:rPr>
  </w:style>
  <w:style w:type="paragraph" w:customStyle="1" w:styleId="xl95">
    <w:name w:val="xl95"/>
    <w:basedOn w:val="a"/>
    <w:rsid w:val="000A6427"/>
    <w:pPr>
      <w:pBdr>
        <w:top w:val="single" w:sz="4" w:space="0" w:color="auto"/>
        <w:left w:val="single" w:sz="4" w:space="0" w:color="auto"/>
        <w:bottom w:val="single" w:sz="4" w:space="0" w:color="auto"/>
        <w:right w:val="single" w:sz="4" w:space="0" w:color="auto"/>
      </w:pBdr>
      <w:shd w:val="clear" w:color="000000" w:fill="A9F9C2"/>
      <w:overflowPunct/>
      <w:autoSpaceDE/>
      <w:autoSpaceDN/>
      <w:adjustRightInd/>
      <w:spacing w:before="100" w:beforeAutospacing="1" w:after="100" w:afterAutospacing="1"/>
      <w:jc w:val="center"/>
      <w:textAlignment w:val="center"/>
    </w:pPr>
    <w:rPr>
      <w:i/>
      <w:iCs/>
      <w:sz w:val="18"/>
      <w:szCs w:val="18"/>
    </w:rPr>
  </w:style>
  <w:style w:type="paragraph" w:customStyle="1" w:styleId="xl96">
    <w:name w:val="xl96"/>
    <w:basedOn w:val="a"/>
    <w:rsid w:val="000A6427"/>
    <w:pPr>
      <w:pBdr>
        <w:top w:val="single" w:sz="4" w:space="0" w:color="auto"/>
        <w:left w:val="single" w:sz="4" w:space="0" w:color="auto"/>
        <w:bottom w:val="single" w:sz="4" w:space="0" w:color="auto"/>
        <w:right w:val="single" w:sz="4" w:space="0" w:color="auto"/>
      </w:pBdr>
      <w:shd w:val="clear" w:color="000000" w:fill="A9F9C2"/>
      <w:overflowPunct/>
      <w:autoSpaceDE/>
      <w:autoSpaceDN/>
      <w:adjustRightInd/>
      <w:spacing w:before="100" w:beforeAutospacing="1" w:after="100" w:afterAutospacing="1"/>
      <w:textAlignment w:val="center"/>
    </w:pPr>
    <w:rPr>
      <w:sz w:val="16"/>
      <w:szCs w:val="16"/>
    </w:rPr>
  </w:style>
  <w:style w:type="paragraph" w:customStyle="1" w:styleId="xl97">
    <w:name w:val="xl97"/>
    <w:basedOn w:val="a"/>
    <w:rsid w:val="000A6427"/>
    <w:pPr>
      <w:pBdr>
        <w:left w:val="single" w:sz="4" w:space="0" w:color="auto"/>
        <w:bottom w:val="single" w:sz="4" w:space="0" w:color="auto"/>
        <w:right w:val="single" w:sz="4" w:space="0" w:color="auto"/>
      </w:pBdr>
      <w:shd w:val="clear" w:color="000000" w:fill="A9F9C2"/>
      <w:overflowPunct/>
      <w:autoSpaceDE/>
      <w:autoSpaceDN/>
      <w:adjustRightInd/>
      <w:spacing w:before="100" w:beforeAutospacing="1" w:after="100" w:afterAutospacing="1"/>
      <w:jc w:val="center"/>
      <w:textAlignment w:val="center"/>
    </w:pPr>
    <w:rPr>
      <w:sz w:val="18"/>
      <w:szCs w:val="18"/>
    </w:rPr>
  </w:style>
  <w:style w:type="paragraph" w:customStyle="1" w:styleId="xl98">
    <w:name w:val="xl98"/>
    <w:basedOn w:val="a"/>
    <w:rsid w:val="000A6427"/>
    <w:pPr>
      <w:pBdr>
        <w:top w:val="single" w:sz="4" w:space="0" w:color="auto"/>
        <w:lef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99">
    <w:name w:val="xl99"/>
    <w:basedOn w:val="a"/>
    <w:rsid w:val="000A6427"/>
    <w:pPr>
      <w:pBdr>
        <w:top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100">
    <w:name w:val="xl100"/>
    <w:basedOn w:val="a"/>
    <w:rsid w:val="000A6427"/>
    <w:pPr>
      <w:pBdr>
        <w:top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101">
    <w:name w:val="xl101"/>
    <w:basedOn w:val="a"/>
    <w:rsid w:val="000A6427"/>
    <w:pPr>
      <w:pBdr>
        <w:left w:val="single" w:sz="4" w:space="0" w:color="auto"/>
        <w:bottom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102">
    <w:name w:val="xl102"/>
    <w:basedOn w:val="a"/>
    <w:rsid w:val="000A6427"/>
    <w:pPr>
      <w:pBdr>
        <w:bottom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103">
    <w:name w:val="xl103"/>
    <w:basedOn w:val="a"/>
    <w:rsid w:val="000A6427"/>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104">
    <w:name w:val="xl104"/>
    <w:basedOn w:val="a"/>
    <w:rsid w:val="000A6427"/>
    <w:pPr>
      <w:pBdr>
        <w:top w:val="single" w:sz="4" w:space="0" w:color="auto"/>
        <w:left w:val="single" w:sz="4" w:space="0" w:color="auto"/>
        <w:bottom w:val="single" w:sz="4" w:space="0" w:color="auto"/>
        <w:right w:val="single" w:sz="4" w:space="0" w:color="auto"/>
      </w:pBdr>
      <w:shd w:val="clear" w:color="000000" w:fill="A9F9C2"/>
      <w:overflowPunct/>
      <w:autoSpaceDE/>
      <w:autoSpaceDN/>
      <w:adjustRightInd/>
      <w:spacing w:before="100" w:beforeAutospacing="1" w:after="100" w:afterAutospacing="1"/>
      <w:textAlignment w:val="center"/>
    </w:pPr>
    <w:rPr>
      <w:i/>
      <w:iCs/>
      <w:sz w:val="18"/>
      <w:szCs w:val="18"/>
    </w:rPr>
  </w:style>
  <w:style w:type="paragraph" w:customStyle="1" w:styleId="xl105">
    <w:name w:val="xl105"/>
    <w:basedOn w:val="a"/>
    <w:rsid w:val="000A6427"/>
    <w:pPr>
      <w:pBdr>
        <w:top w:val="single" w:sz="4" w:space="0" w:color="auto"/>
        <w:left w:val="single" w:sz="4" w:space="0" w:color="auto"/>
        <w:bottom w:val="single" w:sz="4" w:space="0" w:color="auto"/>
        <w:right w:val="single" w:sz="4" w:space="0" w:color="auto"/>
      </w:pBdr>
      <w:shd w:val="clear" w:color="000000" w:fill="A9F9C2"/>
      <w:overflowPunct/>
      <w:autoSpaceDE/>
      <w:autoSpaceDN/>
      <w:adjustRightInd/>
      <w:spacing w:before="100" w:beforeAutospacing="1" w:after="100" w:afterAutospacing="1"/>
      <w:jc w:val="center"/>
      <w:textAlignment w:val="center"/>
    </w:pPr>
    <w:rPr>
      <w:i/>
      <w:iCs/>
      <w:sz w:val="18"/>
      <w:szCs w:val="18"/>
    </w:rPr>
  </w:style>
  <w:style w:type="character" w:customStyle="1" w:styleId="ConsPlusNormal0">
    <w:name w:val="ConsPlusNormal Знак"/>
    <w:link w:val="ConsPlusNormal"/>
    <w:locked/>
    <w:rsid w:val="00283533"/>
    <w:rPr>
      <w:rFonts w:ascii="Calibri" w:eastAsia="Times New Roman" w:hAnsi="Calibri" w:cs="Calibri"/>
      <w:szCs w:val="20"/>
      <w:lang w:eastAsia="ru-RU"/>
    </w:rPr>
  </w:style>
  <w:style w:type="paragraph" w:styleId="af7">
    <w:name w:val="No Spacing"/>
    <w:uiPriority w:val="1"/>
    <w:qFormat/>
    <w:rsid w:val="00F8038F"/>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658690">
      <w:bodyDiv w:val="1"/>
      <w:marLeft w:val="0"/>
      <w:marRight w:val="0"/>
      <w:marTop w:val="0"/>
      <w:marBottom w:val="0"/>
      <w:divBdr>
        <w:top w:val="none" w:sz="0" w:space="0" w:color="auto"/>
        <w:left w:val="none" w:sz="0" w:space="0" w:color="auto"/>
        <w:bottom w:val="none" w:sz="0" w:space="0" w:color="auto"/>
        <w:right w:val="none" w:sz="0" w:space="0" w:color="auto"/>
      </w:divBdr>
    </w:div>
    <w:div w:id="109879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E9F8A-5AFB-426B-AE59-D20ACD336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12503</Words>
  <Characters>71273</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Симонова</dc:creator>
  <cp:lastModifiedBy>Лариса Симонова</cp:lastModifiedBy>
  <cp:revision>5</cp:revision>
  <cp:lastPrinted>2023-03-13T09:03:00Z</cp:lastPrinted>
  <dcterms:created xsi:type="dcterms:W3CDTF">2023-03-13T08:50:00Z</dcterms:created>
  <dcterms:modified xsi:type="dcterms:W3CDTF">2023-03-13T09:04:00Z</dcterms:modified>
</cp:coreProperties>
</file>