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7C647" w14:textId="77777777" w:rsidR="000C6612" w:rsidRDefault="000C6612" w:rsidP="000C6612">
      <w:pPr>
        <w:jc w:val="center"/>
        <w:rPr>
          <w:b/>
          <w:noProof/>
          <w:color w:val="000000"/>
          <w:sz w:val="20"/>
        </w:rPr>
      </w:pPr>
    </w:p>
    <w:p w14:paraId="0ADE6B1C" w14:textId="1AA41075" w:rsidR="000C6612" w:rsidRPr="00B360B1" w:rsidRDefault="000C6612" w:rsidP="000C6612">
      <w:pPr>
        <w:jc w:val="center"/>
        <w:rPr>
          <w:color w:val="000000"/>
          <w:sz w:val="20"/>
        </w:rPr>
      </w:pPr>
      <w:r w:rsidRPr="00B360B1">
        <w:rPr>
          <w:b/>
          <w:noProof/>
          <w:color w:val="000000"/>
          <w:sz w:val="20"/>
        </w:rPr>
        <w:drawing>
          <wp:inline distT="0" distB="0" distL="0" distR="0" wp14:anchorId="2207C09C" wp14:editId="273E432E">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11BFD86F" w14:textId="77777777" w:rsidR="000C6612" w:rsidRPr="00B360B1" w:rsidRDefault="000C6612" w:rsidP="000C6612">
      <w:pPr>
        <w:pStyle w:val="2"/>
        <w:rPr>
          <w:color w:val="000000"/>
          <w:sz w:val="20"/>
          <w:szCs w:val="20"/>
        </w:rPr>
      </w:pPr>
    </w:p>
    <w:p w14:paraId="07DEC3D7" w14:textId="77777777" w:rsidR="000C6612" w:rsidRPr="00B360B1" w:rsidRDefault="000C6612" w:rsidP="000C6612">
      <w:pPr>
        <w:jc w:val="center"/>
        <w:rPr>
          <w:color w:val="000000"/>
          <w:sz w:val="34"/>
          <w:szCs w:val="34"/>
        </w:rPr>
      </w:pPr>
      <w:r w:rsidRPr="00B360B1">
        <w:rPr>
          <w:color w:val="000000"/>
          <w:sz w:val="34"/>
          <w:szCs w:val="34"/>
        </w:rPr>
        <w:t xml:space="preserve">ГЛАВА ГОРОДСКОГО ОКРУГА ЛЫТКАРИНО  </w:t>
      </w:r>
    </w:p>
    <w:p w14:paraId="080BB459" w14:textId="77777777" w:rsidR="000C6612" w:rsidRPr="00B360B1" w:rsidRDefault="000C6612" w:rsidP="000C6612">
      <w:pPr>
        <w:jc w:val="center"/>
        <w:rPr>
          <w:color w:val="000000"/>
          <w:sz w:val="34"/>
          <w:szCs w:val="34"/>
        </w:rPr>
      </w:pPr>
      <w:r w:rsidRPr="00B360B1">
        <w:rPr>
          <w:color w:val="000000"/>
          <w:sz w:val="34"/>
          <w:szCs w:val="34"/>
        </w:rPr>
        <w:t>МОСКОВСКОЙ ОБЛАСТИ</w:t>
      </w:r>
    </w:p>
    <w:p w14:paraId="4412785F" w14:textId="77777777" w:rsidR="000C6612" w:rsidRPr="00B360B1" w:rsidRDefault="000C6612" w:rsidP="000C6612">
      <w:pPr>
        <w:jc w:val="both"/>
        <w:rPr>
          <w:b/>
          <w:color w:val="000000"/>
          <w:sz w:val="12"/>
          <w:szCs w:val="12"/>
        </w:rPr>
      </w:pPr>
    </w:p>
    <w:p w14:paraId="13A0BDA4" w14:textId="77777777" w:rsidR="000C6612" w:rsidRPr="00B360B1" w:rsidRDefault="000C6612" w:rsidP="000C6612">
      <w:pPr>
        <w:jc w:val="center"/>
        <w:rPr>
          <w:color w:val="000000"/>
          <w:sz w:val="34"/>
          <w:szCs w:val="34"/>
          <w:u w:val="single"/>
        </w:rPr>
      </w:pPr>
      <w:r w:rsidRPr="00B360B1">
        <w:rPr>
          <w:b/>
          <w:color w:val="000000"/>
          <w:sz w:val="34"/>
          <w:szCs w:val="34"/>
        </w:rPr>
        <w:t>ПОСТАНОВЛЕНИЕ</w:t>
      </w:r>
    </w:p>
    <w:p w14:paraId="1897E9FD" w14:textId="77777777" w:rsidR="000C6612" w:rsidRPr="00B360B1" w:rsidRDefault="000C6612" w:rsidP="000C6612">
      <w:pPr>
        <w:jc w:val="both"/>
        <w:rPr>
          <w:color w:val="000000"/>
          <w:sz w:val="4"/>
          <w:szCs w:val="4"/>
          <w:u w:val="single"/>
        </w:rPr>
      </w:pPr>
    </w:p>
    <w:p w14:paraId="16F8453C" w14:textId="7A040C94" w:rsidR="000C6612" w:rsidRPr="003C08D7" w:rsidRDefault="00F84367" w:rsidP="000C6612">
      <w:pPr>
        <w:jc w:val="center"/>
        <w:rPr>
          <w:color w:val="000000"/>
          <w:sz w:val="22"/>
        </w:rPr>
      </w:pPr>
      <w:r>
        <w:rPr>
          <w:color w:val="000000"/>
          <w:sz w:val="22"/>
        </w:rPr>
        <w:t>11.07.2022</w:t>
      </w:r>
      <w:r w:rsidR="000C6612">
        <w:rPr>
          <w:color w:val="000000"/>
          <w:sz w:val="22"/>
        </w:rPr>
        <w:t xml:space="preserve"> </w:t>
      </w:r>
      <w:r w:rsidR="000C6612" w:rsidRPr="00B360B1">
        <w:rPr>
          <w:color w:val="000000"/>
          <w:sz w:val="22"/>
        </w:rPr>
        <w:t>№</w:t>
      </w:r>
      <w:r w:rsidR="000C6612">
        <w:rPr>
          <w:color w:val="000000"/>
          <w:sz w:val="22"/>
        </w:rPr>
        <w:t xml:space="preserve"> </w:t>
      </w:r>
      <w:r>
        <w:rPr>
          <w:color w:val="000000"/>
          <w:sz w:val="22"/>
        </w:rPr>
        <w:t>430-п</w:t>
      </w:r>
      <w:r w:rsidR="003C08D7">
        <w:rPr>
          <w:color w:val="000000"/>
          <w:sz w:val="22"/>
        </w:rPr>
        <w:t xml:space="preserve"> </w:t>
      </w:r>
    </w:p>
    <w:p w14:paraId="4D84DCB9" w14:textId="77777777" w:rsidR="000C6612" w:rsidRPr="00B360B1" w:rsidRDefault="000C6612" w:rsidP="000C6612">
      <w:pPr>
        <w:jc w:val="both"/>
        <w:rPr>
          <w:color w:val="000000"/>
          <w:sz w:val="4"/>
          <w:szCs w:val="4"/>
        </w:rPr>
      </w:pPr>
    </w:p>
    <w:p w14:paraId="7D147B72" w14:textId="77777777" w:rsidR="000C6612" w:rsidRPr="00B360B1" w:rsidRDefault="000C6612" w:rsidP="000C6612">
      <w:pPr>
        <w:jc w:val="center"/>
        <w:rPr>
          <w:color w:val="000000"/>
          <w:sz w:val="24"/>
        </w:rPr>
      </w:pPr>
      <w:proofErr w:type="spellStart"/>
      <w:r w:rsidRPr="00B360B1">
        <w:rPr>
          <w:color w:val="000000"/>
          <w:sz w:val="24"/>
        </w:rPr>
        <w:t>г.о</w:t>
      </w:r>
      <w:proofErr w:type="spellEnd"/>
      <w:r w:rsidRPr="00B360B1">
        <w:rPr>
          <w:color w:val="000000"/>
          <w:sz w:val="24"/>
        </w:rPr>
        <w:t>. Лыткарино</w:t>
      </w:r>
    </w:p>
    <w:p w14:paraId="15D0C73E" w14:textId="77777777" w:rsidR="000C6612" w:rsidRPr="00B360B1" w:rsidRDefault="000C6612" w:rsidP="000C6612">
      <w:pPr>
        <w:rPr>
          <w:color w:val="000000"/>
          <w:sz w:val="16"/>
          <w:szCs w:val="28"/>
        </w:rPr>
      </w:pPr>
    </w:p>
    <w:p w14:paraId="05784EB3" w14:textId="77777777" w:rsidR="000C6612" w:rsidRPr="00DE419A" w:rsidRDefault="000C6612" w:rsidP="000C6612">
      <w:pPr>
        <w:rPr>
          <w:color w:val="000000"/>
          <w:sz w:val="16"/>
          <w:szCs w:val="28"/>
        </w:rPr>
      </w:pPr>
    </w:p>
    <w:p w14:paraId="736FCCD7" w14:textId="77777777" w:rsidR="000C6612" w:rsidRPr="002A0AAD" w:rsidRDefault="000C6612" w:rsidP="000C6612">
      <w:pPr>
        <w:pStyle w:val="a3"/>
        <w:overflowPunct/>
        <w:autoSpaceDE/>
        <w:autoSpaceDN/>
        <w:adjustRightInd/>
        <w:spacing w:line="288" w:lineRule="auto"/>
        <w:ind w:left="142"/>
        <w:jc w:val="center"/>
        <w:rPr>
          <w:color w:val="000000"/>
          <w:szCs w:val="28"/>
          <w:lang w:val="x-none"/>
        </w:rPr>
      </w:pPr>
      <w:bookmarkStart w:id="0" w:name="_Hlk61362998"/>
      <w:r w:rsidRPr="002A0AAD">
        <w:rPr>
          <w:color w:val="000000"/>
          <w:szCs w:val="28"/>
          <w:lang w:val="x-none"/>
        </w:rPr>
        <w:t>О внесении изменений в муниципальную программу</w:t>
      </w:r>
    </w:p>
    <w:p w14:paraId="23124D91" w14:textId="77777777" w:rsidR="000C6612" w:rsidRDefault="000C6612" w:rsidP="000C6612">
      <w:pPr>
        <w:pStyle w:val="a3"/>
        <w:overflowPunct/>
        <w:autoSpaceDE/>
        <w:autoSpaceDN/>
        <w:adjustRightInd/>
        <w:spacing w:line="288" w:lineRule="auto"/>
        <w:ind w:left="142"/>
        <w:jc w:val="center"/>
        <w:rPr>
          <w:color w:val="000000"/>
          <w:szCs w:val="28"/>
          <w:lang w:val="x-none"/>
        </w:rPr>
      </w:pPr>
      <w:r w:rsidRPr="002A0AAD">
        <w:rPr>
          <w:color w:val="000000"/>
          <w:szCs w:val="28"/>
          <w:lang w:val="x-none"/>
        </w:rPr>
        <w:t xml:space="preserve">«Развитие и функционирование дорожно-транспортного комплекса» </w:t>
      </w:r>
    </w:p>
    <w:p w14:paraId="10367817" w14:textId="77777777" w:rsidR="000C6612" w:rsidRPr="002A0AAD" w:rsidRDefault="000C6612" w:rsidP="000C6612">
      <w:pPr>
        <w:pStyle w:val="a3"/>
        <w:overflowPunct/>
        <w:autoSpaceDE/>
        <w:autoSpaceDN/>
        <w:adjustRightInd/>
        <w:spacing w:line="288" w:lineRule="auto"/>
        <w:ind w:left="142"/>
        <w:jc w:val="center"/>
        <w:rPr>
          <w:color w:val="000000"/>
          <w:szCs w:val="28"/>
          <w:lang w:val="x-none"/>
        </w:rPr>
      </w:pPr>
      <w:r w:rsidRPr="002A0AAD">
        <w:rPr>
          <w:color w:val="000000"/>
          <w:szCs w:val="28"/>
          <w:lang w:val="x-none"/>
        </w:rPr>
        <w:t>на 2020-2026 годы</w:t>
      </w:r>
    </w:p>
    <w:p w14:paraId="720BC1F9" w14:textId="77777777" w:rsidR="00530407" w:rsidRPr="00530407" w:rsidRDefault="00530407" w:rsidP="000C6612">
      <w:pPr>
        <w:pStyle w:val="a3"/>
        <w:overflowPunct/>
        <w:autoSpaceDE/>
        <w:autoSpaceDN/>
        <w:adjustRightInd/>
        <w:spacing w:line="288" w:lineRule="auto"/>
        <w:ind w:left="142"/>
        <w:jc w:val="both"/>
        <w:rPr>
          <w:color w:val="000000"/>
          <w:szCs w:val="28"/>
        </w:rPr>
      </w:pPr>
    </w:p>
    <w:bookmarkEnd w:id="0"/>
    <w:p w14:paraId="0C0C52B7" w14:textId="306A829D" w:rsidR="000C6612" w:rsidRDefault="000C6612" w:rsidP="00061C84">
      <w:pPr>
        <w:pStyle w:val="a3"/>
        <w:keepNext/>
        <w:overflowPunct/>
        <w:autoSpaceDE/>
        <w:adjustRightInd/>
        <w:spacing w:line="276" w:lineRule="auto"/>
        <w:ind w:left="0" w:firstLine="709"/>
        <w:jc w:val="both"/>
        <w:rPr>
          <w:szCs w:val="28"/>
        </w:rPr>
      </w:pPr>
      <w:proofErr w:type="gramStart"/>
      <w:r>
        <w:rPr>
          <w:color w:val="000000"/>
          <w:szCs w:val="28"/>
        </w:rPr>
        <w:t>В соответствии</w:t>
      </w:r>
      <w:r w:rsidR="00B81470">
        <w:rPr>
          <w:color w:val="000000"/>
          <w:szCs w:val="28"/>
        </w:rPr>
        <w:t xml:space="preserve"> </w:t>
      </w:r>
      <w:r>
        <w:rPr>
          <w:color w:val="000000"/>
          <w:szCs w:val="28"/>
        </w:rPr>
        <w:t>со ст. 179</w:t>
      </w:r>
      <w:r w:rsidR="00B81470">
        <w:rPr>
          <w:color w:val="000000"/>
          <w:szCs w:val="28"/>
        </w:rPr>
        <w:t xml:space="preserve"> </w:t>
      </w:r>
      <w:r>
        <w:rPr>
          <w:color w:val="000000"/>
          <w:szCs w:val="28"/>
        </w:rPr>
        <w:t>Бюджетного</w:t>
      </w:r>
      <w:r w:rsidR="00B81470">
        <w:rPr>
          <w:color w:val="000000"/>
          <w:szCs w:val="28"/>
        </w:rPr>
        <w:t xml:space="preserve"> </w:t>
      </w:r>
      <w:r>
        <w:rPr>
          <w:color w:val="000000"/>
          <w:szCs w:val="28"/>
        </w:rPr>
        <w:t xml:space="preserve"> кодекса Российской Федерации, с  решением</w:t>
      </w:r>
      <w:r w:rsidR="00B81470">
        <w:rPr>
          <w:color w:val="000000"/>
          <w:szCs w:val="28"/>
        </w:rPr>
        <w:t xml:space="preserve"> </w:t>
      </w:r>
      <w:r>
        <w:rPr>
          <w:color w:val="000000"/>
          <w:szCs w:val="28"/>
        </w:rPr>
        <w:t xml:space="preserve"> Совета</w:t>
      </w:r>
      <w:r w:rsidR="00B81470">
        <w:rPr>
          <w:color w:val="000000"/>
          <w:szCs w:val="28"/>
        </w:rPr>
        <w:t xml:space="preserve"> </w:t>
      </w:r>
      <w:r>
        <w:rPr>
          <w:color w:val="000000"/>
          <w:szCs w:val="28"/>
        </w:rPr>
        <w:t xml:space="preserve">депутатов </w:t>
      </w:r>
      <w:r w:rsidR="00B81470">
        <w:rPr>
          <w:color w:val="000000"/>
          <w:szCs w:val="28"/>
        </w:rPr>
        <w:t xml:space="preserve"> </w:t>
      </w:r>
      <w:r>
        <w:rPr>
          <w:color w:val="000000"/>
          <w:szCs w:val="28"/>
        </w:rPr>
        <w:t>г</w:t>
      </w:r>
      <w:r w:rsidR="00B81470">
        <w:rPr>
          <w:color w:val="000000"/>
          <w:szCs w:val="28"/>
        </w:rPr>
        <w:t>ородского  округа Лыткарино от 16</w:t>
      </w:r>
      <w:r>
        <w:rPr>
          <w:color w:val="000000"/>
          <w:szCs w:val="28"/>
        </w:rPr>
        <w:t>.12.202</w:t>
      </w:r>
      <w:r w:rsidR="00B81470">
        <w:rPr>
          <w:color w:val="000000"/>
          <w:szCs w:val="28"/>
        </w:rPr>
        <w:t xml:space="preserve">1 № 170/23 </w:t>
      </w:r>
      <w:r>
        <w:rPr>
          <w:color w:val="000000"/>
          <w:szCs w:val="28"/>
        </w:rPr>
        <w:t>«Об утверждении бюджета гор</w:t>
      </w:r>
      <w:r w:rsidR="00B81470">
        <w:rPr>
          <w:color w:val="000000"/>
          <w:szCs w:val="28"/>
        </w:rPr>
        <w:t>одского округа Лыткарино на 2022</w:t>
      </w:r>
      <w:r>
        <w:rPr>
          <w:color w:val="000000"/>
          <w:szCs w:val="28"/>
        </w:rPr>
        <w:t xml:space="preserve"> год </w:t>
      </w:r>
      <w:r w:rsidR="006D7528" w:rsidRPr="005C37B3">
        <w:rPr>
          <w:color w:val="000000"/>
          <w:szCs w:val="28"/>
        </w:rPr>
        <w:t>и на  плановый период 2023 и 2024 годов» (</w:t>
      </w:r>
      <w:r w:rsidR="00015079" w:rsidRPr="00C13AB3">
        <w:rPr>
          <w:color w:val="000000"/>
          <w:szCs w:val="28"/>
        </w:rPr>
        <w:t>в редакции решения Совета депутатов городского округа Лыткарино от 26.05.2022 № 219/28</w:t>
      </w:r>
      <w:r w:rsidR="006D7528" w:rsidRPr="005C37B3">
        <w:rPr>
          <w:color w:val="000000"/>
          <w:szCs w:val="28"/>
        </w:rPr>
        <w:t>)</w:t>
      </w:r>
      <w:r>
        <w:rPr>
          <w:szCs w:val="28"/>
        </w:rPr>
        <w:t>, Положением о муниципальных программах городского округа Лыткарино, утвержденным постановлением главы городского</w:t>
      </w:r>
      <w:proofErr w:type="gramEnd"/>
      <w:r>
        <w:rPr>
          <w:szCs w:val="28"/>
        </w:rPr>
        <w:t xml:space="preserve"> округа Лыткарино от 02.11.2020 № 548-п, с</w:t>
      </w:r>
      <w:r>
        <w:rPr>
          <w:color w:val="000000"/>
          <w:szCs w:val="28"/>
        </w:rPr>
        <w:t xml:space="preserve"> учётом </w:t>
      </w:r>
      <w:r w:rsidR="00530407">
        <w:rPr>
          <w:color w:val="000000"/>
          <w:szCs w:val="28"/>
        </w:rPr>
        <w:t xml:space="preserve">выписки из сводной бюджетной росписи расходов на 2022 год и плановый период 2023-2024 г. по состоянию на 21.06.2022 года и </w:t>
      </w:r>
      <w:r>
        <w:rPr>
          <w:color w:val="000000"/>
          <w:szCs w:val="28"/>
        </w:rPr>
        <w:t xml:space="preserve">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sidR="00061C84">
        <w:rPr>
          <w:color w:val="000000"/>
          <w:szCs w:val="28"/>
        </w:rPr>
        <w:t>01.07.2022</w:t>
      </w:r>
      <w:r>
        <w:rPr>
          <w:color w:val="000000"/>
          <w:szCs w:val="28"/>
        </w:rPr>
        <w:t xml:space="preserve"> № </w:t>
      </w:r>
      <w:r w:rsidR="00061C84">
        <w:rPr>
          <w:color w:val="000000"/>
          <w:szCs w:val="28"/>
        </w:rPr>
        <w:t>55,</w:t>
      </w:r>
      <w:r>
        <w:rPr>
          <w:color w:val="000000"/>
          <w:szCs w:val="28"/>
        </w:rPr>
        <w:t xml:space="preserve"> </w:t>
      </w:r>
      <w:r w:rsidRPr="00BC5F57">
        <w:rPr>
          <w:szCs w:val="28"/>
        </w:rPr>
        <w:t>постановляю</w:t>
      </w:r>
      <w:r>
        <w:rPr>
          <w:szCs w:val="28"/>
        </w:rPr>
        <w:t xml:space="preserve">:    </w:t>
      </w:r>
    </w:p>
    <w:p w14:paraId="4FCDEE14" w14:textId="2D0738F7" w:rsidR="000C6612" w:rsidRDefault="000C6612" w:rsidP="000C6612">
      <w:pPr>
        <w:pStyle w:val="a3"/>
        <w:keepNext/>
        <w:overflowPunct/>
        <w:autoSpaceDE/>
        <w:adjustRightInd/>
        <w:spacing w:line="276" w:lineRule="auto"/>
        <w:ind w:left="0" w:firstLine="709"/>
        <w:jc w:val="both"/>
        <w:rPr>
          <w:szCs w:val="28"/>
        </w:rPr>
      </w:pPr>
      <w:r>
        <w:rPr>
          <w:szCs w:val="28"/>
        </w:rPr>
        <w:t xml:space="preserve">1. Внести изменения в муниципальную программу </w:t>
      </w:r>
      <w:r w:rsidR="00550242" w:rsidRPr="002A0AAD">
        <w:rPr>
          <w:color w:val="000000"/>
          <w:szCs w:val="28"/>
          <w:lang w:val="x-none"/>
        </w:rPr>
        <w:t xml:space="preserve">«Развитие и функционирование дорожно-транспортного комплекса» на 2020-2026 годы, утверждённую постановлением </w:t>
      </w:r>
      <w:r w:rsidR="005119BD">
        <w:rPr>
          <w:color w:val="000000"/>
          <w:szCs w:val="28"/>
        </w:rPr>
        <w:t>г</w:t>
      </w:r>
      <w:r w:rsidR="00550242" w:rsidRPr="002A0AAD">
        <w:rPr>
          <w:color w:val="000000"/>
          <w:szCs w:val="28"/>
          <w:lang w:val="x-none"/>
        </w:rPr>
        <w:t>лавы городского округа Лыткарино от 31.10.2019 № 842-п</w:t>
      </w:r>
      <w:r>
        <w:rPr>
          <w:szCs w:val="28"/>
        </w:rPr>
        <w:t>, изложив ее в новой редакции, согласно приложению.</w:t>
      </w:r>
    </w:p>
    <w:p w14:paraId="2A334691" w14:textId="77777777" w:rsidR="000C6612" w:rsidRDefault="000C6612" w:rsidP="000C6612">
      <w:pPr>
        <w:pStyle w:val="a3"/>
        <w:keepNext/>
        <w:overflowPunct/>
        <w:autoSpaceDE/>
        <w:adjustRightInd/>
        <w:spacing w:line="276" w:lineRule="auto"/>
        <w:ind w:left="0" w:firstLine="709"/>
        <w:jc w:val="both"/>
        <w:rPr>
          <w:szCs w:val="28"/>
        </w:rPr>
      </w:pPr>
      <w:r>
        <w:rPr>
          <w:szCs w:val="28"/>
        </w:rPr>
        <w:t>2. Управлению жилищно-коммунального хозяйства и развития городской инфраструктуры города Лыткарино (Стрела М.А.)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0C26DF3A" w14:textId="3A04037B" w:rsidR="000C6612" w:rsidRPr="007A7E2F" w:rsidRDefault="000C6612" w:rsidP="000C6612">
      <w:pPr>
        <w:pStyle w:val="a3"/>
        <w:keepNext/>
        <w:overflowPunct/>
        <w:autoSpaceDE/>
        <w:adjustRightInd/>
        <w:spacing w:line="276" w:lineRule="auto"/>
        <w:ind w:left="0" w:firstLine="709"/>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городского округа Лыткарино </w:t>
      </w:r>
      <w:r w:rsidR="001F1985">
        <w:rPr>
          <w:szCs w:val="28"/>
        </w:rPr>
        <w:br/>
      </w:r>
      <w:r>
        <w:rPr>
          <w:szCs w:val="28"/>
        </w:rPr>
        <w:t>Новикова М.В.</w:t>
      </w:r>
    </w:p>
    <w:p w14:paraId="5004992E" w14:textId="6F2E6A59" w:rsidR="00550242" w:rsidRDefault="00DE419A" w:rsidP="00DE419A">
      <w:pPr>
        <w:tabs>
          <w:tab w:val="left" w:pos="3525"/>
        </w:tabs>
        <w:spacing w:line="288" w:lineRule="auto"/>
        <w:ind w:left="142"/>
        <w:rPr>
          <w:szCs w:val="28"/>
        </w:rPr>
      </w:pPr>
      <w:r>
        <w:rPr>
          <w:szCs w:val="28"/>
        </w:rPr>
        <w:tab/>
      </w:r>
    </w:p>
    <w:p w14:paraId="3E402803" w14:textId="77777777" w:rsidR="000C6612" w:rsidRDefault="000C6612" w:rsidP="000C6612">
      <w:pPr>
        <w:spacing w:line="288" w:lineRule="auto"/>
        <w:ind w:left="142"/>
        <w:jc w:val="right"/>
        <w:rPr>
          <w:szCs w:val="28"/>
        </w:rPr>
      </w:pPr>
      <w:r>
        <w:rPr>
          <w:szCs w:val="28"/>
        </w:rPr>
        <w:t>К.А. Кравцов</w:t>
      </w:r>
    </w:p>
    <w:p w14:paraId="569FD446" w14:textId="77777777" w:rsidR="00061C84" w:rsidRDefault="00061C84" w:rsidP="000C6612">
      <w:pPr>
        <w:pStyle w:val="a3"/>
        <w:overflowPunct/>
        <w:autoSpaceDE/>
        <w:autoSpaceDN/>
        <w:adjustRightInd/>
        <w:spacing w:line="288" w:lineRule="auto"/>
        <w:ind w:left="142"/>
        <w:jc w:val="both"/>
      </w:pPr>
    </w:p>
    <w:p w14:paraId="1B06F184" w14:textId="77777777" w:rsidR="00061C84" w:rsidRDefault="00061C84" w:rsidP="000C6612">
      <w:pPr>
        <w:pStyle w:val="a3"/>
        <w:overflowPunct/>
        <w:autoSpaceDE/>
        <w:autoSpaceDN/>
        <w:adjustRightInd/>
        <w:spacing w:line="288" w:lineRule="auto"/>
        <w:ind w:left="142"/>
        <w:jc w:val="both"/>
        <w:sectPr w:rsidR="00061C84" w:rsidSect="00DE419A">
          <w:pgSz w:w="11906" w:h="16838"/>
          <w:pgMar w:top="680" w:right="851" w:bottom="993" w:left="1474" w:header="709" w:footer="709" w:gutter="0"/>
          <w:cols w:space="708"/>
          <w:docGrid w:linePitch="360"/>
        </w:sectPr>
      </w:pPr>
    </w:p>
    <w:p w14:paraId="7F72A6A4" w14:textId="2341D398" w:rsidR="000C6612" w:rsidRPr="00F6120E" w:rsidRDefault="000C6612" w:rsidP="00954F7F">
      <w:pPr>
        <w:tabs>
          <w:tab w:val="left" w:pos="2370"/>
        </w:tabs>
        <w:jc w:val="right"/>
        <w:rPr>
          <w:sz w:val="20"/>
        </w:rPr>
      </w:pPr>
      <w:r w:rsidRPr="00F6120E">
        <w:rPr>
          <w:sz w:val="20"/>
        </w:rPr>
        <w:lastRenderedPageBreak/>
        <w:t xml:space="preserve">Приложение </w:t>
      </w:r>
      <w:proofErr w:type="gramStart"/>
      <w:r w:rsidRPr="00F6120E">
        <w:rPr>
          <w:sz w:val="20"/>
        </w:rPr>
        <w:t>к</w:t>
      </w:r>
      <w:proofErr w:type="gramEnd"/>
      <w:r w:rsidRPr="00F6120E">
        <w:rPr>
          <w:sz w:val="20"/>
        </w:rPr>
        <w:t xml:space="preserve">                                                                                                                                                                                                                           </w:t>
      </w:r>
    </w:p>
    <w:p w14:paraId="6C6FD57D" w14:textId="77777777" w:rsidR="000C6612" w:rsidRPr="00F6120E" w:rsidRDefault="000C6612" w:rsidP="000C6612">
      <w:pPr>
        <w:keepNext/>
        <w:keepLines/>
        <w:tabs>
          <w:tab w:val="left" w:pos="142"/>
          <w:tab w:val="left" w:pos="284"/>
        </w:tabs>
        <w:overflowPunct/>
        <w:autoSpaceDE/>
        <w:adjustRightInd/>
        <w:jc w:val="right"/>
        <w:rPr>
          <w:sz w:val="20"/>
        </w:rPr>
      </w:pPr>
      <w:r w:rsidRPr="00F6120E">
        <w:rPr>
          <w:sz w:val="20"/>
        </w:rPr>
        <w:t>постановлению</w:t>
      </w:r>
    </w:p>
    <w:p w14:paraId="195E1C9D" w14:textId="7A740527" w:rsidR="000C6612" w:rsidRPr="00F6120E" w:rsidRDefault="000C6612" w:rsidP="000C6612">
      <w:pPr>
        <w:keepNext/>
        <w:keepLines/>
        <w:tabs>
          <w:tab w:val="left" w:pos="142"/>
          <w:tab w:val="left" w:pos="284"/>
        </w:tabs>
        <w:overflowPunct/>
        <w:autoSpaceDE/>
        <w:adjustRightInd/>
        <w:jc w:val="right"/>
        <w:rPr>
          <w:sz w:val="20"/>
        </w:rPr>
      </w:pPr>
      <w:r w:rsidRPr="00F6120E">
        <w:rPr>
          <w:sz w:val="20"/>
        </w:rPr>
        <w:t xml:space="preserve"> </w:t>
      </w:r>
      <w:r w:rsidR="005119BD">
        <w:rPr>
          <w:sz w:val="20"/>
        </w:rPr>
        <w:t>г</w:t>
      </w:r>
      <w:r w:rsidRPr="00F6120E">
        <w:rPr>
          <w:sz w:val="20"/>
        </w:rPr>
        <w:t>лавы городского округа Лыткарино</w:t>
      </w:r>
    </w:p>
    <w:p w14:paraId="4A7C84C8" w14:textId="77777777" w:rsidR="000C6612" w:rsidRPr="00F6120E" w:rsidRDefault="000C6612" w:rsidP="000C6612">
      <w:pPr>
        <w:keepNext/>
        <w:keepLines/>
        <w:tabs>
          <w:tab w:val="left" w:pos="142"/>
          <w:tab w:val="left" w:pos="284"/>
        </w:tabs>
        <w:overflowPunct/>
        <w:autoSpaceDE/>
        <w:adjustRightInd/>
        <w:jc w:val="right"/>
        <w:rPr>
          <w:sz w:val="20"/>
        </w:rPr>
      </w:pPr>
    </w:p>
    <w:p w14:paraId="25FECD04" w14:textId="147B8B8F" w:rsidR="000C6612" w:rsidRDefault="000C6612" w:rsidP="000C6612">
      <w:pPr>
        <w:keepNext/>
        <w:keepLines/>
        <w:tabs>
          <w:tab w:val="left" w:pos="142"/>
          <w:tab w:val="left" w:pos="284"/>
        </w:tabs>
        <w:overflowPunct/>
        <w:autoSpaceDE/>
        <w:adjustRightInd/>
        <w:jc w:val="right"/>
        <w:rPr>
          <w:sz w:val="20"/>
        </w:rPr>
      </w:pPr>
      <w:r w:rsidRPr="00F6120E">
        <w:rPr>
          <w:sz w:val="20"/>
        </w:rPr>
        <w:t xml:space="preserve">                                                                                                                                                                                                                от </w:t>
      </w:r>
      <w:r w:rsidR="00F84367">
        <w:rPr>
          <w:sz w:val="20"/>
        </w:rPr>
        <w:t>11.07.2022</w:t>
      </w:r>
      <w:r>
        <w:rPr>
          <w:sz w:val="20"/>
        </w:rPr>
        <w:t xml:space="preserve"> № </w:t>
      </w:r>
      <w:r w:rsidR="00F84367">
        <w:rPr>
          <w:sz w:val="20"/>
        </w:rPr>
        <w:t>430-п</w:t>
      </w:r>
      <w:bookmarkStart w:id="1" w:name="_GoBack"/>
      <w:bookmarkEnd w:id="1"/>
    </w:p>
    <w:p w14:paraId="13E5C1A1" w14:textId="77777777" w:rsidR="00783E95" w:rsidRPr="00F6120E" w:rsidRDefault="00783E95" w:rsidP="00783E95">
      <w:pPr>
        <w:keepNext/>
        <w:keepLines/>
        <w:overflowPunct/>
        <w:autoSpaceDE/>
        <w:autoSpaceDN/>
        <w:adjustRightInd/>
        <w:jc w:val="both"/>
        <w:rPr>
          <w:sz w:val="20"/>
        </w:rPr>
      </w:pPr>
    </w:p>
    <w:p w14:paraId="7041FAC7" w14:textId="77777777" w:rsidR="00783E95" w:rsidRPr="00F6120E" w:rsidRDefault="00783E95" w:rsidP="00783E95">
      <w:pPr>
        <w:keepNext/>
        <w:keepLines/>
        <w:overflowPunct/>
        <w:autoSpaceDE/>
        <w:autoSpaceDN/>
        <w:adjustRightInd/>
        <w:jc w:val="center"/>
        <w:rPr>
          <w:b/>
          <w:bCs/>
          <w:sz w:val="24"/>
          <w:szCs w:val="24"/>
        </w:rPr>
      </w:pPr>
      <w:r w:rsidRPr="00F6120E">
        <w:rPr>
          <w:b/>
          <w:bCs/>
          <w:sz w:val="24"/>
          <w:szCs w:val="24"/>
        </w:rPr>
        <w:t xml:space="preserve">Муниципальная программа </w:t>
      </w:r>
      <w:bookmarkStart w:id="2" w:name="_Hlk23329936"/>
      <w:r w:rsidRPr="00F6120E">
        <w:rPr>
          <w:b/>
          <w:bCs/>
          <w:sz w:val="24"/>
          <w:szCs w:val="24"/>
        </w:rPr>
        <w:t>«Развитие и функционирование дорожно-транспортного комплекса» на 2020-202</w:t>
      </w:r>
      <w:r>
        <w:rPr>
          <w:b/>
          <w:bCs/>
          <w:sz w:val="24"/>
          <w:szCs w:val="24"/>
        </w:rPr>
        <w:t>6</w:t>
      </w:r>
      <w:r w:rsidRPr="00F6120E">
        <w:rPr>
          <w:b/>
          <w:bCs/>
          <w:sz w:val="24"/>
          <w:szCs w:val="24"/>
        </w:rPr>
        <w:t xml:space="preserve"> годы</w:t>
      </w:r>
    </w:p>
    <w:bookmarkEnd w:id="2"/>
    <w:p w14:paraId="2E3E9476" w14:textId="77777777" w:rsidR="00783E95" w:rsidRPr="00615F6F" w:rsidRDefault="00783E95" w:rsidP="00783E95">
      <w:pPr>
        <w:keepNext/>
        <w:keepLines/>
        <w:overflowPunct/>
        <w:autoSpaceDE/>
        <w:autoSpaceDN/>
        <w:adjustRightInd/>
        <w:jc w:val="both"/>
        <w:rPr>
          <w:sz w:val="16"/>
        </w:rPr>
      </w:pPr>
      <w:r w:rsidRPr="00F6120E">
        <w:rPr>
          <w:sz w:val="20"/>
        </w:rPr>
        <w:tab/>
        <w:t xml:space="preserve">   </w:t>
      </w:r>
      <w:r w:rsidRPr="00F6120E">
        <w:rPr>
          <w:sz w:val="20"/>
        </w:rPr>
        <w:tab/>
      </w:r>
      <w:r w:rsidRPr="00F6120E">
        <w:rPr>
          <w:sz w:val="20"/>
        </w:rPr>
        <w:tab/>
      </w:r>
    </w:p>
    <w:p w14:paraId="31D2498F" w14:textId="77777777" w:rsidR="00783E95" w:rsidRPr="00493DF1" w:rsidRDefault="00783E95" w:rsidP="00783E95">
      <w:pPr>
        <w:keepNext/>
        <w:keepLines/>
        <w:overflowPunct/>
        <w:autoSpaceDE/>
        <w:autoSpaceDN/>
        <w:adjustRightInd/>
        <w:jc w:val="center"/>
        <w:rPr>
          <w:sz w:val="22"/>
          <w:szCs w:val="22"/>
        </w:rPr>
      </w:pPr>
      <w:bookmarkStart w:id="3" w:name="_Hlk528077819"/>
      <w:r w:rsidRPr="00493DF1">
        <w:rPr>
          <w:sz w:val="22"/>
          <w:szCs w:val="22"/>
        </w:rPr>
        <w:t>1. ПАСПОРТ МУНИЦИПАЛЬНОЙ ПРОГРАММЫ</w:t>
      </w:r>
    </w:p>
    <w:bookmarkEnd w:id="3"/>
    <w:p w14:paraId="6B5CD2DB" w14:textId="77777777" w:rsidR="00783E95" w:rsidRPr="00493DF1" w:rsidRDefault="00783E95" w:rsidP="00783E95">
      <w:pPr>
        <w:keepNext/>
        <w:keepLines/>
        <w:overflowPunct/>
        <w:autoSpaceDE/>
        <w:autoSpaceDN/>
        <w:adjustRightInd/>
        <w:jc w:val="center"/>
        <w:rPr>
          <w:sz w:val="22"/>
          <w:szCs w:val="22"/>
        </w:rPr>
      </w:pPr>
      <w:r w:rsidRPr="00493DF1">
        <w:rPr>
          <w:sz w:val="22"/>
          <w:szCs w:val="22"/>
        </w:rPr>
        <w:t>«Развитие и функционирование дорожно-транспортного комплекса» на 2020-2026 годы</w:t>
      </w:r>
    </w:p>
    <w:p w14:paraId="63120894" w14:textId="77777777" w:rsidR="00783E95" w:rsidRPr="00615F6F" w:rsidRDefault="00783E95" w:rsidP="00783E95">
      <w:pPr>
        <w:keepNext/>
        <w:keepLines/>
        <w:overflowPunct/>
        <w:autoSpaceDE/>
        <w:autoSpaceDN/>
        <w:adjustRightInd/>
        <w:jc w:val="center"/>
        <w:rPr>
          <w:sz w:val="14"/>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560"/>
        <w:gridCol w:w="1418"/>
        <w:gridCol w:w="1417"/>
        <w:gridCol w:w="1310"/>
        <w:gridCol w:w="1242"/>
        <w:gridCol w:w="1133"/>
        <w:gridCol w:w="1134"/>
        <w:gridCol w:w="1134"/>
      </w:tblGrid>
      <w:tr w:rsidR="00783E95" w:rsidRPr="00493DF1" w14:paraId="4F9D5FA3"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45DFFAB2" w14:textId="77777777" w:rsidR="00783E95" w:rsidRPr="00493DF1" w:rsidRDefault="00783E95" w:rsidP="00783E95">
            <w:pPr>
              <w:keepNext/>
              <w:keepLines/>
              <w:overflowPunct/>
              <w:autoSpaceDE/>
              <w:autoSpaceDN/>
              <w:adjustRightInd/>
              <w:rPr>
                <w:sz w:val="22"/>
                <w:szCs w:val="22"/>
              </w:rPr>
            </w:pPr>
            <w:r w:rsidRPr="00493DF1">
              <w:rPr>
                <w:sz w:val="22"/>
                <w:szCs w:val="22"/>
              </w:rPr>
              <w:t>Координатор муниципальной программы</w:t>
            </w: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3CA14BD7" w14:textId="3D77EEC8" w:rsidR="00783E95" w:rsidRPr="00493DF1" w:rsidRDefault="00783E95" w:rsidP="00783E95">
            <w:pPr>
              <w:keepNext/>
              <w:keepLines/>
              <w:overflowPunct/>
              <w:autoSpaceDE/>
              <w:autoSpaceDN/>
              <w:adjustRightInd/>
              <w:rPr>
                <w:sz w:val="22"/>
                <w:szCs w:val="22"/>
              </w:rPr>
            </w:pPr>
            <w:r w:rsidRPr="00493DF1">
              <w:rPr>
                <w:sz w:val="22"/>
                <w:szCs w:val="22"/>
              </w:rPr>
              <w:t xml:space="preserve">Первый заместитель </w:t>
            </w:r>
            <w:r w:rsidR="005119BD">
              <w:rPr>
                <w:sz w:val="22"/>
                <w:szCs w:val="22"/>
              </w:rPr>
              <w:t>г</w:t>
            </w:r>
            <w:r w:rsidRPr="00493DF1">
              <w:rPr>
                <w:sz w:val="22"/>
                <w:szCs w:val="22"/>
              </w:rPr>
              <w:t xml:space="preserve">лавы Администрации городского округа Лыткарино </w:t>
            </w:r>
            <w:r w:rsidR="00CD057F" w:rsidRPr="00493DF1">
              <w:rPr>
                <w:sz w:val="22"/>
                <w:szCs w:val="22"/>
              </w:rPr>
              <w:t>Шаров В.В.</w:t>
            </w:r>
          </w:p>
          <w:p w14:paraId="12E75465" w14:textId="32168034" w:rsidR="00783E95" w:rsidRPr="00493DF1" w:rsidRDefault="00783E95" w:rsidP="00CD057F">
            <w:pPr>
              <w:keepNext/>
              <w:keepLines/>
              <w:overflowPunct/>
              <w:autoSpaceDE/>
              <w:autoSpaceDN/>
              <w:adjustRightInd/>
              <w:rPr>
                <w:sz w:val="22"/>
                <w:szCs w:val="22"/>
              </w:rPr>
            </w:pPr>
            <w:r w:rsidRPr="00493DF1">
              <w:rPr>
                <w:sz w:val="22"/>
                <w:szCs w:val="22"/>
              </w:rPr>
              <w:t xml:space="preserve">Заместитель </w:t>
            </w:r>
            <w:r w:rsidR="005119BD">
              <w:rPr>
                <w:sz w:val="22"/>
                <w:szCs w:val="22"/>
              </w:rPr>
              <w:t>г</w:t>
            </w:r>
            <w:r w:rsidRPr="00493DF1">
              <w:rPr>
                <w:sz w:val="22"/>
                <w:szCs w:val="22"/>
              </w:rPr>
              <w:t xml:space="preserve">лавы Администрации городского округа Лыткарино </w:t>
            </w:r>
            <w:r w:rsidR="00CD057F" w:rsidRPr="00493DF1">
              <w:rPr>
                <w:sz w:val="22"/>
                <w:szCs w:val="22"/>
              </w:rPr>
              <w:t>Новиков М.В.</w:t>
            </w:r>
          </w:p>
        </w:tc>
      </w:tr>
      <w:tr w:rsidR="00783E95" w:rsidRPr="00493DF1" w14:paraId="18E5753F"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636ACBDA" w14:textId="77777777" w:rsidR="00783E95" w:rsidRPr="00493DF1" w:rsidRDefault="00783E95" w:rsidP="00783E95">
            <w:pPr>
              <w:keepNext/>
              <w:keepLines/>
              <w:overflowPunct/>
              <w:autoSpaceDE/>
              <w:autoSpaceDN/>
              <w:adjustRightInd/>
              <w:rPr>
                <w:sz w:val="22"/>
                <w:szCs w:val="22"/>
              </w:rPr>
            </w:pPr>
            <w:r w:rsidRPr="00493DF1">
              <w:rPr>
                <w:sz w:val="22"/>
                <w:szCs w:val="22"/>
              </w:rPr>
              <w:t>Муниципальный заказчик муниципальной программы</w:t>
            </w: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131B49A8" w14:textId="77777777" w:rsidR="00783E95" w:rsidRPr="00493DF1" w:rsidRDefault="00783E95" w:rsidP="00783E95">
            <w:pPr>
              <w:keepNext/>
              <w:keepLines/>
              <w:overflowPunct/>
              <w:autoSpaceDE/>
              <w:autoSpaceDN/>
              <w:adjustRightInd/>
              <w:rPr>
                <w:sz w:val="22"/>
                <w:szCs w:val="22"/>
              </w:rPr>
            </w:pPr>
            <w:r w:rsidRPr="00493DF1">
              <w:rPr>
                <w:sz w:val="22"/>
                <w:szCs w:val="22"/>
              </w:rPr>
              <w:t>Администрация городского округа Лыткарино</w:t>
            </w:r>
          </w:p>
        </w:tc>
      </w:tr>
      <w:tr w:rsidR="00783E95" w:rsidRPr="00493DF1" w14:paraId="24D011A0"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35CFA2BE" w14:textId="77777777" w:rsidR="00783E95" w:rsidRPr="00493DF1" w:rsidRDefault="00783E95" w:rsidP="00783E95">
            <w:pPr>
              <w:keepNext/>
              <w:keepLines/>
              <w:overflowPunct/>
              <w:autoSpaceDE/>
              <w:autoSpaceDN/>
              <w:adjustRightInd/>
              <w:rPr>
                <w:sz w:val="22"/>
                <w:szCs w:val="22"/>
              </w:rPr>
            </w:pPr>
            <w:r w:rsidRPr="00493DF1">
              <w:rPr>
                <w:sz w:val="22"/>
                <w:szCs w:val="22"/>
              </w:rPr>
              <w:t>Цели муниципальной программы</w:t>
            </w: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79A316FB" w14:textId="77777777" w:rsidR="00783E95" w:rsidRPr="00493DF1" w:rsidRDefault="00783E95" w:rsidP="00783E95">
            <w:pPr>
              <w:keepNext/>
              <w:keepLines/>
              <w:rPr>
                <w:sz w:val="22"/>
                <w:szCs w:val="22"/>
              </w:rPr>
            </w:pPr>
            <w:r w:rsidRPr="00493DF1">
              <w:rPr>
                <w:sz w:val="22"/>
                <w:szCs w:val="22"/>
              </w:rPr>
              <w:t>1.  Повышение доступности и качества транспортных услуг для населения;</w:t>
            </w:r>
          </w:p>
          <w:p w14:paraId="00B591B9" w14:textId="77777777" w:rsidR="00783E95" w:rsidRPr="00493DF1" w:rsidRDefault="00783E95" w:rsidP="00783E95">
            <w:pPr>
              <w:keepNext/>
              <w:keepLines/>
              <w:rPr>
                <w:sz w:val="22"/>
                <w:szCs w:val="22"/>
              </w:rPr>
            </w:pPr>
            <w:r w:rsidRPr="00493DF1">
              <w:rPr>
                <w:sz w:val="22"/>
                <w:szCs w:val="22"/>
              </w:rPr>
              <w:t>2. Развитие сети автомобильных дорог общего пользования местного значения на территории муниципального образования;</w:t>
            </w:r>
          </w:p>
          <w:p w14:paraId="50A42778" w14:textId="77777777" w:rsidR="00783E95" w:rsidRPr="00493DF1" w:rsidRDefault="00783E95" w:rsidP="00783E95">
            <w:pPr>
              <w:keepNext/>
              <w:keepLines/>
              <w:rPr>
                <w:sz w:val="22"/>
                <w:szCs w:val="22"/>
              </w:rPr>
            </w:pPr>
            <w:r w:rsidRPr="00493DF1">
              <w:rPr>
                <w:sz w:val="22"/>
                <w:szCs w:val="22"/>
              </w:rPr>
              <w:t>3. Обеспечение нормативного состояния автомобильных дорог местного значения;</w:t>
            </w:r>
          </w:p>
          <w:p w14:paraId="448B0874" w14:textId="77777777" w:rsidR="00783E95" w:rsidRPr="00493DF1" w:rsidRDefault="00783E95" w:rsidP="00783E95">
            <w:pPr>
              <w:keepNext/>
              <w:keepLines/>
              <w:rPr>
                <w:sz w:val="22"/>
                <w:szCs w:val="22"/>
              </w:rPr>
            </w:pPr>
            <w:r w:rsidRPr="00493DF1">
              <w:rPr>
                <w:sz w:val="22"/>
                <w:szCs w:val="22"/>
              </w:rPr>
              <w:t>4. Обеспечение деятельности (оказание услуг) муниципальных учреждений в сфере дорожного хозяйства</w:t>
            </w:r>
          </w:p>
        </w:tc>
      </w:tr>
      <w:tr w:rsidR="00783E95" w:rsidRPr="00493DF1" w14:paraId="19AD8E37"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5D40E58A" w14:textId="77777777" w:rsidR="00A739B3" w:rsidRPr="00493DF1" w:rsidRDefault="00783E95" w:rsidP="00783E95">
            <w:pPr>
              <w:keepNext/>
              <w:keepLines/>
              <w:overflowPunct/>
              <w:autoSpaceDE/>
              <w:autoSpaceDN/>
              <w:adjustRightInd/>
              <w:rPr>
                <w:sz w:val="22"/>
                <w:szCs w:val="22"/>
              </w:rPr>
            </w:pPr>
            <w:r w:rsidRPr="00493DF1">
              <w:rPr>
                <w:sz w:val="22"/>
                <w:szCs w:val="22"/>
              </w:rPr>
              <w:t>Перечень подпрограмм</w:t>
            </w:r>
          </w:p>
          <w:p w14:paraId="1DB2C4BD" w14:textId="77777777" w:rsidR="00783E95" w:rsidRPr="00493DF1" w:rsidRDefault="00783E95" w:rsidP="00A739B3">
            <w:pPr>
              <w:jc w:val="right"/>
              <w:rPr>
                <w:sz w:val="22"/>
                <w:szCs w:val="22"/>
              </w:rPr>
            </w:pP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6E3245D2" w14:textId="77777777" w:rsidR="00783E95" w:rsidRPr="00493DF1" w:rsidRDefault="00262EDF" w:rsidP="00262EDF">
            <w:pPr>
              <w:keepNext/>
              <w:keepLines/>
              <w:overflowPunct/>
              <w:autoSpaceDE/>
              <w:autoSpaceDN/>
              <w:adjustRightInd/>
              <w:rPr>
                <w:sz w:val="22"/>
                <w:szCs w:val="22"/>
              </w:rPr>
            </w:pPr>
            <w:r w:rsidRPr="00493DF1">
              <w:rPr>
                <w:sz w:val="22"/>
                <w:szCs w:val="22"/>
              </w:rPr>
              <w:t>Подпрограмма 1</w:t>
            </w:r>
            <w:r w:rsidR="00783E95" w:rsidRPr="00493DF1">
              <w:rPr>
                <w:sz w:val="22"/>
                <w:szCs w:val="22"/>
              </w:rPr>
              <w:t xml:space="preserve"> «Пассажирски</w:t>
            </w:r>
            <w:r w:rsidRPr="00493DF1">
              <w:rPr>
                <w:sz w:val="22"/>
                <w:szCs w:val="22"/>
              </w:rPr>
              <w:t>й транспорт общего пользования»</w:t>
            </w:r>
            <w:r w:rsidR="00783E95" w:rsidRPr="00493DF1">
              <w:rPr>
                <w:sz w:val="22"/>
                <w:szCs w:val="22"/>
              </w:rPr>
              <w:br/>
            </w:r>
            <w:r w:rsidRPr="00493DF1">
              <w:rPr>
                <w:sz w:val="22"/>
                <w:szCs w:val="22"/>
              </w:rPr>
              <w:t>Подпрограмма 2 «Дороги Подмосковья»</w:t>
            </w:r>
            <w:r w:rsidR="00783E95" w:rsidRPr="00493DF1">
              <w:rPr>
                <w:sz w:val="22"/>
                <w:szCs w:val="22"/>
              </w:rPr>
              <w:br/>
            </w:r>
            <w:r w:rsidRPr="00493DF1">
              <w:rPr>
                <w:sz w:val="22"/>
                <w:szCs w:val="22"/>
              </w:rPr>
              <w:t xml:space="preserve">Подпрограмма 5 </w:t>
            </w:r>
            <w:r w:rsidR="00783E95" w:rsidRPr="00493DF1">
              <w:rPr>
                <w:sz w:val="22"/>
                <w:szCs w:val="22"/>
              </w:rPr>
              <w:t>«Обеспечивающая подпрограмма»</w:t>
            </w:r>
          </w:p>
        </w:tc>
      </w:tr>
      <w:tr w:rsidR="00783E95" w:rsidRPr="00493DF1" w14:paraId="5129EB9E"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32359073" w14:textId="77777777" w:rsidR="00783E95" w:rsidRPr="00493DF1" w:rsidRDefault="00783E95" w:rsidP="00783E95">
            <w:pPr>
              <w:keepNext/>
              <w:keepLines/>
              <w:overflowPunct/>
              <w:autoSpaceDE/>
              <w:autoSpaceDN/>
              <w:adjustRightInd/>
              <w:rPr>
                <w:sz w:val="22"/>
                <w:szCs w:val="22"/>
              </w:rPr>
            </w:pPr>
            <w:r w:rsidRPr="00493DF1">
              <w:rPr>
                <w:sz w:val="22"/>
                <w:szCs w:val="22"/>
              </w:rPr>
              <w:t>Сроки реализации муниципальной программы</w:t>
            </w: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4BF355A8" w14:textId="77777777" w:rsidR="00783E95" w:rsidRPr="00493DF1" w:rsidRDefault="00783E95" w:rsidP="00783E95">
            <w:pPr>
              <w:keepNext/>
              <w:keepLines/>
              <w:overflowPunct/>
              <w:autoSpaceDE/>
              <w:autoSpaceDN/>
              <w:adjustRightInd/>
              <w:rPr>
                <w:sz w:val="22"/>
                <w:szCs w:val="22"/>
              </w:rPr>
            </w:pPr>
            <w:r w:rsidRPr="00493DF1">
              <w:rPr>
                <w:sz w:val="22"/>
                <w:szCs w:val="22"/>
              </w:rPr>
              <w:t>2020-2026 годы</w:t>
            </w:r>
          </w:p>
        </w:tc>
      </w:tr>
      <w:tr w:rsidR="00783E95" w:rsidRPr="00493DF1" w14:paraId="5ED9A518"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5040E137" w14:textId="5BB1CC3D" w:rsidR="00783E95" w:rsidRPr="00493DF1" w:rsidRDefault="00783E95" w:rsidP="004110D0">
            <w:pPr>
              <w:keepNext/>
              <w:keepLines/>
              <w:overflowPunct/>
              <w:autoSpaceDE/>
              <w:autoSpaceDN/>
              <w:adjustRightInd/>
              <w:rPr>
                <w:sz w:val="22"/>
                <w:szCs w:val="22"/>
              </w:rPr>
            </w:pPr>
            <w:bookmarkStart w:id="4" w:name="sub_101"/>
            <w:bookmarkStart w:id="5" w:name="_Hlk22196599"/>
            <w:r w:rsidRPr="00493DF1">
              <w:rPr>
                <w:sz w:val="22"/>
                <w:szCs w:val="22"/>
              </w:rPr>
              <w:t xml:space="preserve">Источники финансирования </w:t>
            </w:r>
            <w:proofErr w:type="spellStart"/>
            <w:proofErr w:type="gramStart"/>
            <w:r w:rsidRPr="00493DF1">
              <w:rPr>
                <w:sz w:val="22"/>
                <w:szCs w:val="22"/>
              </w:rPr>
              <w:t>муниципаль</w:t>
            </w:r>
            <w:proofErr w:type="spellEnd"/>
            <w:r w:rsidR="00760EB2">
              <w:rPr>
                <w:sz w:val="22"/>
                <w:szCs w:val="22"/>
              </w:rPr>
              <w:t>-</w:t>
            </w:r>
            <w:r w:rsidRPr="00493DF1">
              <w:rPr>
                <w:sz w:val="22"/>
                <w:szCs w:val="22"/>
              </w:rPr>
              <w:t>ной</w:t>
            </w:r>
            <w:proofErr w:type="gramEnd"/>
            <w:r w:rsidRPr="00493DF1">
              <w:rPr>
                <w:sz w:val="22"/>
                <w:szCs w:val="22"/>
              </w:rPr>
              <w:t xml:space="preserve"> программы, в том числе по годам:</w:t>
            </w:r>
            <w:bookmarkEnd w:id="4"/>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640CEC7F" w14:textId="77777777" w:rsidR="00783E95" w:rsidRPr="00493DF1" w:rsidRDefault="00783E95" w:rsidP="00783E95">
            <w:pPr>
              <w:keepNext/>
              <w:keepLines/>
              <w:overflowPunct/>
              <w:autoSpaceDE/>
              <w:autoSpaceDN/>
              <w:adjustRightInd/>
              <w:rPr>
                <w:sz w:val="22"/>
                <w:szCs w:val="22"/>
              </w:rPr>
            </w:pPr>
            <w:r w:rsidRPr="00493DF1">
              <w:rPr>
                <w:sz w:val="22"/>
                <w:szCs w:val="22"/>
              </w:rPr>
              <w:t>Расходы (тыс. рублей)</w:t>
            </w:r>
          </w:p>
        </w:tc>
      </w:tr>
      <w:tr w:rsidR="00783E95" w:rsidRPr="00493DF1" w14:paraId="63576C08" w14:textId="77777777" w:rsidTr="00F8036E">
        <w:tblPrEx>
          <w:tblBorders>
            <w:insideH w:val="none" w:sz="0" w:space="0" w:color="auto"/>
            <w:insideV w:val="none" w:sz="0" w:space="0" w:color="auto"/>
          </w:tblBorders>
          <w:tblLook w:val="0000" w:firstRow="0" w:lastRow="0" w:firstColumn="0" w:lastColumn="0" w:noHBand="0" w:noVBand="0"/>
        </w:tblPrEx>
        <w:tc>
          <w:tcPr>
            <w:tcW w:w="4252" w:type="dxa"/>
            <w:tcBorders>
              <w:top w:val="nil"/>
              <w:bottom w:val="nil"/>
              <w:right w:val="nil"/>
            </w:tcBorders>
          </w:tcPr>
          <w:p w14:paraId="5E9F6534" w14:textId="77777777" w:rsidR="00783E95" w:rsidRPr="00493DF1" w:rsidRDefault="00783E95" w:rsidP="00783E95">
            <w:pPr>
              <w:widowControl w:val="0"/>
              <w:jc w:val="both"/>
              <w:rPr>
                <w:sz w:val="22"/>
                <w:szCs w:val="22"/>
              </w:rPr>
            </w:pPr>
          </w:p>
        </w:tc>
        <w:tc>
          <w:tcPr>
            <w:tcW w:w="1560" w:type="dxa"/>
            <w:tcBorders>
              <w:top w:val="single" w:sz="4" w:space="0" w:color="auto"/>
              <w:left w:val="single" w:sz="4" w:space="0" w:color="auto"/>
              <w:bottom w:val="nil"/>
              <w:right w:val="nil"/>
            </w:tcBorders>
          </w:tcPr>
          <w:p w14:paraId="23FA73C7" w14:textId="77777777" w:rsidR="00783E95" w:rsidRPr="00493DF1" w:rsidRDefault="00783E95" w:rsidP="00783E95">
            <w:pPr>
              <w:widowControl w:val="0"/>
              <w:jc w:val="center"/>
              <w:rPr>
                <w:sz w:val="22"/>
                <w:szCs w:val="22"/>
              </w:rPr>
            </w:pPr>
            <w:r w:rsidRPr="00493DF1">
              <w:rPr>
                <w:sz w:val="22"/>
                <w:szCs w:val="22"/>
              </w:rPr>
              <w:t>Всего</w:t>
            </w:r>
          </w:p>
        </w:tc>
        <w:tc>
          <w:tcPr>
            <w:tcW w:w="1418" w:type="dxa"/>
            <w:tcBorders>
              <w:top w:val="single" w:sz="4" w:space="0" w:color="auto"/>
              <w:left w:val="single" w:sz="4" w:space="0" w:color="auto"/>
              <w:bottom w:val="nil"/>
              <w:right w:val="nil"/>
            </w:tcBorders>
          </w:tcPr>
          <w:p w14:paraId="5A3864BF" w14:textId="77777777" w:rsidR="00783E95" w:rsidRPr="00493DF1" w:rsidRDefault="00783E95" w:rsidP="00783E95">
            <w:pPr>
              <w:widowControl w:val="0"/>
              <w:jc w:val="center"/>
              <w:rPr>
                <w:sz w:val="22"/>
                <w:szCs w:val="22"/>
              </w:rPr>
            </w:pPr>
            <w:r w:rsidRPr="00493DF1">
              <w:rPr>
                <w:sz w:val="22"/>
                <w:szCs w:val="22"/>
              </w:rPr>
              <w:t>2020 год</w:t>
            </w:r>
          </w:p>
        </w:tc>
        <w:tc>
          <w:tcPr>
            <w:tcW w:w="1417" w:type="dxa"/>
            <w:tcBorders>
              <w:top w:val="single" w:sz="4" w:space="0" w:color="auto"/>
              <w:left w:val="single" w:sz="4" w:space="0" w:color="auto"/>
              <w:bottom w:val="nil"/>
              <w:right w:val="nil"/>
            </w:tcBorders>
          </w:tcPr>
          <w:p w14:paraId="407DC9DB" w14:textId="77777777" w:rsidR="00783E95" w:rsidRPr="00493DF1" w:rsidRDefault="00783E95" w:rsidP="00783E95">
            <w:pPr>
              <w:widowControl w:val="0"/>
              <w:jc w:val="center"/>
              <w:rPr>
                <w:sz w:val="22"/>
                <w:szCs w:val="22"/>
              </w:rPr>
            </w:pPr>
            <w:r w:rsidRPr="00493DF1">
              <w:rPr>
                <w:sz w:val="22"/>
                <w:szCs w:val="22"/>
              </w:rPr>
              <w:t>2021 год</w:t>
            </w:r>
          </w:p>
        </w:tc>
        <w:tc>
          <w:tcPr>
            <w:tcW w:w="1310" w:type="dxa"/>
            <w:tcBorders>
              <w:top w:val="single" w:sz="4" w:space="0" w:color="auto"/>
              <w:left w:val="single" w:sz="4" w:space="0" w:color="auto"/>
              <w:bottom w:val="nil"/>
              <w:right w:val="nil"/>
            </w:tcBorders>
          </w:tcPr>
          <w:p w14:paraId="34B5A190" w14:textId="77777777" w:rsidR="00783E95" w:rsidRPr="00493DF1" w:rsidRDefault="00783E95" w:rsidP="00783E95">
            <w:pPr>
              <w:widowControl w:val="0"/>
              <w:jc w:val="center"/>
              <w:rPr>
                <w:sz w:val="22"/>
                <w:szCs w:val="22"/>
              </w:rPr>
            </w:pPr>
            <w:r w:rsidRPr="00493DF1">
              <w:rPr>
                <w:sz w:val="22"/>
                <w:szCs w:val="22"/>
              </w:rPr>
              <w:t>2022 год</w:t>
            </w:r>
          </w:p>
        </w:tc>
        <w:tc>
          <w:tcPr>
            <w:tcW w:w="1242" w:type="dxa"/>
            <w:tcBorders>
              <w:top w:val="single" w:sz="4" w:space="0" w:color="auto"/>
              <w:left w:val="single" w:sz="4" w:space="0" w:color="auto"/>
              <w:bottom w:val="nil"/>
              <w:right w:val="nil"/>
            </w:tcBorders>
          </w:tcPr>
          <w:p w14:paraId="3703E455" w14:textId="77777777" w:rsidR="00783E95" w:rsidRPr="00493DF1" w:rsidRDefault="00783E95" w:rsidP="00783E95">
            <w:pPr>
              <w:widowControl w:val="0"/>
              <w:jc w:val="center"/>
              <w:rPr>
                <w:sz w:val="22"/>
                <w:szCs w:val="22"/>
              </w:rPr>
            </w:pPr>
            <w:r w:rsidRPr="00493DF1">
              <w:rPr>
                <w:sz w:val="22"/>
                <w:szCs w:val="22"/>
              </w:rPr>
              <w:t>2023 год</w:t>
            </w:r>
          </w:p>
        </w:tc>
        <w:tc>
          <w:tcPr>
            <w:tcW w:w="1133" w:type="dxa"/>
            <w:tcBorders>
              <w:top w:val="single" w:sz="4" w:space="0" w:color="auto"/>
              <w:left w:val="single" w:sz="4" w:space="0" w:color="auto"/>
              <w:bottom w:val="nil"/>
            </w:tcBorders>
          </w:tcPr>
          <w:p w14:paraId="2B5B749C" w14:textId="77777777" w:rsidR="00783E95" w:rsidRPr="00493DF1" w:rsidRDefault="00783E95" w:rsidP="00783E95">
            <w:pPr>
              <w:widowControl w:val="0"/>
              <w:jc w:val="center"/>
              <w:rPr>
                <w:sz w:val="22"/>
                <w:szCs w:val="22"/>
              </w:rPr>
            </w:pPr>
            <w:r w:rsidRPr="00493DF1">
              <w:rPr>
                <w:sz w:val="22"/>
                <w:szCs w:val="22"/>
              </w:rPr>
              <w:t>2024 год</w:t>
            </w:r>
          </w:p>
        </w:tc>
        <w:tc>
          <w:tcPr>
            <w:tcW w:w="1134" w:type="dxa"/>
            <w:tcBorders>
              <w:top w:val="single" w:sz="4" w:space="0" w:color="auto"/>
              <w:left w:val="single" w:sz="4" w:space="0" w:color="auto"/>
              <w:bottom w:val="nil"/>
            </w:tcBorders>
          </w:tcPr>
          <w:p w14:paraId="6E955571" w14:textId="77777777" w:rsidR="00783E95" w:rsidRPr="00493DF1" w:rsidRDefault="00783E95" w:rsidP="00783E95">
            <w:pPr>
              <w:widowControl w:val="0"/>
              <w:jc w:val="center"/>
              <w:rPr>
                <w:sz w:val="22"/>
                <w:szCs w:val="22"/>
              </w:rPr>
            </w:pPr>
            <w:r w:rsidRPr="00493DF1">
              <w:rPr>
                <w:sz w:val="22"/>
                <w:szCs w:val="22"/>
                <w:lang w:val="en-US"/>
              </w:rPr>
              <w:t xml:space="preserve">2025 </w:t>
            </w:r>
            <w:r w:rsidRPr="00493DF1">
              <w:rPr>
                <w:sz w:val="22"/>
                <w:szCs w:val="22"/>
              </w:rPr>
              <w:t>год</w:t>
            </w:r>
          </w:p>
        </w:tc>
        <w:tc>
          <w:tcPr>
            <w:tcW w:w="1134" w:type="dxa"/>
            <w:tcBorders>
              <w:top w:val="single" w:sz="4" w:space="0" w:color="auto"/>
              <w:left w:val="single" w:sz="4" w:space="0" w:color="auto"/>
              <w:bottom w:val="nil"/>
            </w:tcBorders>
          </w:tcPr>
          <w:p w14:paraId="71FBC8E8" w14:textId="77777777" w:rsidR="00783E95" w:rsidRPr="00493DF1" w:rsidRDefault="00783E95" w:rsidP="00783E95">
            <w:pPr>
              <w:widowControl w:val="0"/>
              <w:jc w:val="center"/>
              <w:rPr>
                <w:sz w:val="22"/>
                <w:szCs w:val="22"/>
              </w:rPr>
            </w:pPr>
            <w:r w:rsidRPr="00493DF1">
              <w:rPr>
                <w:sz w:val="22"/>
                <w:szCs w:val="22"/>
              </w:rPr>
              <w:t>2026 год</w:t>
            </w:r>
          </w:p>
        </w:tc>
      </w:tr>
      <w:tr w:rsidR="00783E95" w:rsidRPr="00493DF1" w14:paraId="4C069E06" w14:textId="77777777" w:rsidTr="00F8036E">
        <w:tblPrEx>
          <w:tblBorders>
            <w:insideH w:val="none" w:sz="0" w:space="0" w:color="auto"/>
            <w:insideV w:val="none" w:sz="0" w:space="0" w:color="auto"/>
          </w:tblBorders>
          <w:tblLook w:val="0000" w:firstRow="0" w:lastRow="0" w:firstColumn="0" w:lastColumn="0" w:noHBand="0" w:noVBand="0"/>
        </w:tblPrEx>
        <w:tc>
          <w:tcPr>
            <w:tcW w:w="4252" w:type="dxa"/>
            <w:tcBorders>
              <w:top w:val="single" w:sz="4" w:space="0" w:color="auto"/>
              <w:bottom w:val="nil"/>
              <w:right w:val="nil"/>
            </w:tcBorders>
          </w:tcPr>
          <w:p w14:paraId="2BD86392" w14:textId="77777777" w:rsidR="00783E95" w:rsidRPr="00493DF1" w:rsidRDefault="00783E95" w:rsidP="00783E95">
            <w:pPr>
              <w:widowControl w:val="0"/>
              <w:rPr>
                <w:sz w:val="22"/>
                <w:szCs w:val="22"/>
              </w:rPr>
            </w:pPr>
            <w:r w:rsidRPr="00493DF1">
              <w:rPr>
                <w:sz w:val="22"/>
                <w:szCs w:val="22"/>
              </w:rPr>
              <w:t xml:space="preserve">Средства федерального бюджета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70AAC3" w14:textId="77777777" w:rsidR="00783E95" w:rsidRPr="00493DF1" w:rsidRDefault="00783E95" w:rsidP="00783E95">
            <w:pPr>
              <w:jc w:val="center"/>
              <w:rPr>
                <w:color w:val="000000"/>
                <w:sz w:val="22"/>
                <w:szCs w:val="22"/>
              </w:rPr>
            </w:pPr>
            <w:r w:rsidRPr="00493DF1">
              <w:rPr>
                <w:color w:val="000000"/>
                <w:sz w:val="22"/>
                <w:szCs w:val="22"/>
              </w:rPr>
              <w:t>0</w:t>
            </w:r>
          </w:p>
        </w:tc>
        <w:tc>
          <w:tcPr>
            <w:tcW w:w="1418" w:type="dxa"/>
            <w:tcBorders>
              <w:top w:val="single" w:sz="4" w:space="0" w:color="auto"/>
              <w:left w:val="nil"/>
              <w:bottom w:val="single" w:sz="4" w:space="0" w:color="auto"/>
              <w:right w:val="single" w:sz="4" w:space="0" w:color="auto"/>
            </w:tcBorders>
            <w:shd w:val="clear" w:color="auto" w:fill="auto"/>
          </w:tcPr>
          <w:p w14:paraId="2853C2B3" w14:textId="77777777" w:rsidR="00783E95" w:rsidRPr="00493DF1" w:rsidRDefault="00783E95" w:rsidP="00783E95">
            <w:pPr>
              <w:jc w:val="center"/>
              <w:rPr>
                <w:color w:val="000000"/>
                <w:sz w:val="22"/>
                <w:szCs w:val="22"/>
              </w:rPr>
            </w:pPr>
            <w:r w:rsidRPr="00493DF1">
              <w:rPr>
                <w:color w:val="000000"/>
                <w:sz w:val="22"/>
                <w:szCs w:val="22"/>
              </w:rPr>
              <w:t>0</w:t>
            </w:r>
          </w:p>
        </w:tc>
        <w:tc>
          <w:tcPr>
            <w:tcW w:w="1417" w:type="dxa"/>
            <w:tcBorders>
              <w:top w:val="single" w:sz="4" w:space="0" w:color="auto"/>
              <w:left w:val="nil"/>
              <w:bottom w:val="single" w:sz="4" w:space="0" w:color="auto"/>
              <w:right w:val="single" w:sz="4" w:space="0" w:color="auto"/>
            </w:tcBorders>
            <w:shd w:val="clear" w:color="auto" w:fill="auto"/>
          </w:tcPr>
          <w:p w14:paraId="306107EC" w14:textId="77777777" w:rsidR="00783E95" w:rsidRPr="00493DF1" w:rsidRDefault="00783E95" w:rsidP="00783E95">
            <w:pPr>
              <w:jc w:val="center"/>
              <w:rPr>
                <w:color w:val="000000"/>
                <w:sz w:val="22"/>
                <w:szCs w:val="22"/>
              </w:rPr>
            </w:pPr>
            <w:r w:rsidRPr="00493DF1">
              <w:rPr>
                <w:color w:val="000000"/>
                <w:sz w:val="22"/>
                <w:szCs w:val="22"/>
              </w:rPr>
              <w:t>0</w:t>
            </w:r>
          </w:p>
        </w:tc>
        <w:tc>
          <w:tcPr>
            <w:tcW w:w="1310" w:type="dxa"/>
            <w:tcBorders>
              <w:top w:val="single" w:sz="4" w:space="0" w:color="auto"/>
              <w:left w:val="nil"/>
              <w:bottom w:val="single" w:sz="4" w:space="0" w:color="auto"/>
              <w:right w:val="single" w:sz="4" w:space="0" w:color="auto"/>
            </w:tcBorders>
            <w:shd w:val="clear" w:color="auto" w:fill="auto"/>
          </w:tcPr>
          <w:p w14:paraId="1579B9BC" w14:textId="77777777" w:rsidR="00783E95" w:rsidRPr="00493DF1" w:rsidRDefault="00783E95" w:rsidP="00783E95">
            <w:pPr>
              <w:jc w:val="center"/>
              <w:rPr>
                <w:color w:val="000000"/>
                <w:sz w:val="22"/>
                <w:szCs w:val="22"/>
              </w:rPr>
            </w:pPr>
            <w:r w:rsidRPr="00493DF1">
              <w:rPr>
                <w:color w:val="000000"/>
                <w:sz w:val="22"/>
                <w:szCs w:val="22"/>
              </w:rPr>
              <w:t>0</w:t>
            </w:r>
          </w:p>
        </w:tc>
        <w:tc>
          <w:tcPr>
            <w:tcW w:w="1242" w:type="dxa"/>
            <w:tcBorders>
              <w:top w:val="single" w:sz="4" w:space="0" w:color="auto"/>
              <w:left w:val="nil"/>
              <w:bottom w:val="single" w:sz="4" w:space="0" w:color="auto"/>
              <w:right w:val="single" w:sz="4" w:space="0" w:color="auto"/>
            </w:tcBorders>
            <w:shd w:val="clear" w:color="auto" w:fill="auto"/>
          </w:tcPr>
          <w:p w14:paraId="79D72255" w14:textId="7C9B9BF6" w:rsidR="00783E95" w:rsidRPr="00493DF1" w:rsidRDefault="008B2883" w:rsidP="00783E95">
            <w:pPr>
              <w:jc w:val="center"/>
              <w:rPr>
                <w:color w:val="000000"/>
                <w:sz w:val="22"/>
                <w:szCs w:val="22"/>
              </w:rPr>
            </w:pPr>
            <w:r>
              <w:rPr>
                <w:color w:val="000000"/>
                <w:sz w:val="22"/>
                <w:szCs w:val="22"/>
              </w:rPr>
              <w:t>0</w:t>
            </w:r>
          </w:p>
        </w:tc>
        <w:tc>
          <w:tcPr>
            <w:tcW w:w="1133" w:type="dxa"/>
            <w:tcBorders>
              <w:top w:val="single" w:sz="4" w:space="0" w:color="auto"/>
              <w:left w:val="nil"/>
              <w:bottom w:val="single" w:sz="4" w:space="0" w:color="auto"/>
              <w:right w:val="single" w:sz="4" w:space="0" w:color="auto"/>
            </w:tcBorders>
            <w:shd w:val="clear" w:color="auto" w:fill="auto"/>
          </w:tcPr>
          <w:p w14:paraId="4D4D0A31" w14:textId="78BB34E2" w:rsidR="00783E95" w:rsidRPr="00493DF1" w:rsidRDefault="008B2883" w:rsidP="00783E95">
            <w:pPr>
              <w:jc w:val="center"/>
              <w:rPr>
                <w:color w:val="000000"/>
                <w:sz w:val="22"/>
                <w:szCs w:val="22"/>
              </w:rPr>
            </w:pPr>
            <w:r>
              <w:rPr>
                <w:color w:val="000000"/>
                <w:sz w:val="22"/>
                <w:szCs w:val="22"/>
              </w:rPr>
              <w:t>0</w:t>
            </w:r>
          </w:p>
        </w:tc>
        <w:tc>
          <w:tcPr>
            <w:tcW w:w="1134" w:type="dxa"/>
            <w:tcBorders>
              <w:top w:val="single" w:sz="4" w:space="0" w:color="auto"/>
              <w:left w:val="nil"/>
              <w:bottom w:val="single" w:sz="4" w:space="0" w:color="auto"/>
              <w:right w:val="single" w:sz="4" w:space="0" w:color="auto"/>
            </w:tcBorders>
          </w:tcPr>
          <w:p w14:paraId="1F8CE89F" w14:textId="3C2DFF30" w:rsidR="00783E95" w:rsidRPr="00493DF1" w:rsidRDefault="008B2883" w:rsidP="00783E95">
            <w:pPr>
              <w:jc w:val="center"/>
              <w:rPr>
                <w:color w:val="000000"/>
                <w:sz w:val="22"/>
                <w:szCs w:val="22"/>
              </w:rPr>
            </w:pPr>
            <w:r>
              <w:rPr>
                <w:color w:val="000000"/>
                <w:sz w:val="22"/>
                <w:szCs w:val="22"/>
              </w:rPr>
              <w:t>0</w:t>
            </w:r>
          </w:p>
        </w:tc>
        <w:tc>
          <w:tcPr>
            <w:tcW w:w="1134" w:type="dxa"/>
            <w:tcBorders>
              <w:top w:val="single" w:sz="4" w:space="0" w:color="auto"/>
              <w:left w:val="nil"/>
              <w:bottom w:val="single" w:sz="4" w:space="0" w:color="auto"/>
              <w:right w:val="single" w:sz="4" w:space="0" w:color="auto"/>
            </w:tcBorders>
          </w:tcPr>
          <w:p w14:paraId="7BC4E809" w14:textId="5FEEDC25" w:rsidR="00783E95" w:rsidRPr="00493DF1" w:rsidRDefault="008B2883" w:rsidP="00783E95">
            <w:pPr>
              <w:jc w:val="center"/>
              <w:rPr>
                <w:color w:val="000000"/>
                <w:sz w:val="22"/>
                <w:szCs w:val="22"/>
              </w:rPr>
            </w:pPr>
            <w:r>
              <w:rPr>
                <w:color w:val="000000"/>
                <w:sz w:val="22"/>
                <w:szCs w:val="22"/>
              </w:rPr>
              <w:t>0</w:t>
            </w:r>
          </w:p>
        </w:tc>
      </w:tr>
      <w:tr w:rsidR="00783E95" w:rsidRPr="00493DF1" w14:paraId="56719D8D" w14:textId="77777777" w:rsidTr="00F8036E">
        <w:tblPrEx>
          <w:tblBorders>
            <w:insideH w:val="none" w:sz="0" w:space="0" w:color="auto"/>
            <w:insideV w:val="none" w:sz="0" w:space="0" w:color="auto"/>
          </w:tblBorders>
          <w:tblLook w:val="0000" w:firstRow="0" w:lastRow="0" w:firstColumn="0" w:lastColumn="0" w:noHBand="0" w:noVBand="0"/>
        </w:tblPrEx>
        <w:tc>
          <w:tcPr>
            <w:tcW w:w="4252" w:type="dxa"/>
            <w:tcBorders>
              <w:top w:val="single" w:sz="4" w:space="0" w:color="auto"/>
              <w:bottom w:val="nil"/>
              <w:right w:val="nil"/>
            </w:tcBorders>
          </w:tcPr>
          <w:p w14:paraId="34E936A7" w14:textId="77777777" w:rsidR="00783E95" w:rsidRPr="00493DF1" w:rsidRDefault="00783E95" w:rsidP="00783E95">
            <w:pPr>
              <w:widowControl w:val="0"/>
              <w:rPr>
                <w:sz w:val="22"/>
                <w:szCs w:val="22"/>
              </w:rPr>
            </w:pPr>
            <w:r w:rsidRPr="00493DF1">
              <w:rPr>
                <w:sz w:val="22"/>
                <w:szCs w:val="22"/>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vAlign w:val="center"/>
          </w:tcPr>
          <w:p w14:paraId="71E282C6" w14:textId="64AD021E" w:rsidR="00783E95" w:rsidRPr="00493DF1" w:rsidRDefault="00FF1AE5" w:rsidP="00E4466A">
            <w:pPr>
              <w:widowControl w:val="0"/>
              <w:overflowPunct/>
              <w:jc w:val="center"/>
              <w:rPr>
                <w:sz w:val="22"/>
                <w:szCs w:val="22"/>
              </w:rPr>
            </w:pPr>
            <w:r>
              <w:rPr>
                <w:sz w:val="22"/>
                <w:szCs w:val="22"/>
              </w:rPr>
              <w:t>49 968,0</w:t>
            </w:r>
          </w:p>
        </w:tc>
        <w:tc>
          <w:tcPr>
            <w:tcW w:w="1418" w:type="dxa"/>
            <w:tcBorders>
              <w:top w:val="nil"/>
              <w:left w:val="nil"/>
              <w:bottom w:val="single" w:sz="4" w:space="0" w:color="auto"/>
              <w:right w:val="single" w:sz="4" w:space="0" w:color="auto"/>
            </w:tcBorders>
            <w:shd w:val="clear" w:color="auto" w:fill="auto"/>
            <w:vAlign w:val="center"/>
          </w:tcPr>
          <w:p w14:paraId="19BFEB88" w14:textId="77777777" w:rsidR="00783E95" w:rsidRPr="00493DF1" w:rsidRDefault="00E10511" w:rsidP="001F2DE4">
            <w:pPr>
              <w:widowControl w:val="0"/>
              <w:overflowPunct/>
              <w:jc w:val="center"/>
              <w:rPr>
                <w:sz w:val="22"/>
                <w:szCs w:val="22"/>
              </w:rPr>
            </w:pPr>
            <w:r w:rsidRPr="00493DF1">
              <w:rPr>
                <w:sz w:val="22"/>
                <w:szCs w:val="22"/>
              </w:rPr>
              <w:t>13</w:t>
            </w:r>
            <w:r w:rsidR="001F2DE4" w:rsidRPr="00493DF1">
              <w:rPr>
                <w:sz w:val="22"/>
                <w:szCs w:val="22"/>
              </w:rPr>
              <w:t> 416,0</w:t>
            </w:r>
          </w:p>
        </w:tc>
        <w:tc>
          <w:tcPr>
            <w:tcW w:w="1417" w:type="dxa"/>
            <w:tcBorders>
              <w:top w:val="nil"/>
              <w:left w:val="nil"/>
              <w:bottom w:val="single" w:sz="4" w:space="0" w:color="auto"/>
              <w:right w:val="single" w:sz="4" w:space="0" w:color="auto"/>
            </w:tcBorders>
            <w:shd w:val="clear" w:color="auto" w:fill="auto"/>
            <w:vAlign w:val="center"/>
          </w:tcPr>
          <w:p w14:paraId="72BB6EC9" w14:textId="77777777" w:rsidR="00783E95" w:rsidRPr="00493DF1" w:rsidRDefault="00357BAA" w:rsidP="00783E95">
            <w:pPr>
              <w:widowControl w:val="0"/>
              <w:overflowPunct/>
              <w:jc w:val="center"/>
              <w:rPr>
                <w:sz w:val="22"/>
                <w:szCs w:val="22"/>
              </w:rPr>
            </w:pPr>
            <w:r w:rsidRPr="00493DF1">
              <w:rPr>
                <w:sz w:val="22"/>
                <w:szCs w:val="22"/>
              </w:rPr>
              <w:t>23 734,0</w:t>
            </w:r>
          </w:p>
        </w:tc>
        <w:tc>
          <w:tcPr>
            <w:tcW w:w="1310" w:type="dxa"/>
            <w:tcBorders>
              <w:top w:val="nil"/>
              <w:left w:val="nil"/>
              <w:bottom w:val="single" w:sz="4" w:space="0" w:color="auto"/>
              <w:right w:val="single" w:sz="4" w:space="0" w:color="auto"/>
            </w:tcBorders>
            <w:shd w:val="clear" w:color="auto" w:fill="auto"/>
            <w:vAlign w:val="center"/>
          </w:tcPr>
          <w:p w14:paraId="1B95FF92" w14:textId="54390CEA" w:rsidR="00783E95" w:rsidRPr="00493DF1" w:rsidRDefault="00B7477A" w:rsidP="002D2404">
            <w:pPr>
              <w:widowControl w:val="0"/>
              <w:overflowPunct/>
              <w:jc w:val="center"/>
              <w:rPr>
                <w:sz w:val="22"/>
                <w:szCs w:val="22"/>
              </w:rPr>
            </w:pPr>
            <w:r>
              <w:rPr>
                <w:sz w:val="22"/>
                <w:szCs w:val="22"/>
              </w:rPr>
              <w:t>12 818,0</w:t>
            </w:r>
          </w:p>
        </w:tc>
        <w:tc>
          <w:tcPr>
            <w:tcW w:w="1242" w:type="dxa"/>
            <w:tcBorders>
              <w:top w:val="nil"/>
              <w:left w:val="nil"/>
              <w:bottom w:val="single" w:sz="4" w:space="0" w:color="auto"/>
              <w:right w:val="single" w:sz="4" w:space="0" w:color="auto"/>
            </w:tcBorders>
            <w:shd w:val="clear" w:color="auto" w:fill="auto"/>
          </w:tcPr>
          <w:p w14:paraId="647A42E7" w14:textId="0CC8DD95" w:rsidR="00783E95" w:rsidRPr="00493DF1" w:rsidRDefault="00357BAA" w:rsidP="00783E95">
            <w:pPr>
              <w:jc w:val="center"/>
              <w:rPr>
                <w:sz w:val="22"/>
                <w:szCs w:val="22"/>
              </w:rPr>
            </w:pPr>
            <w:r w:rsidRPr="00493DF1">
              <w:rPr>
                <w:sz w:val="22"/>
                <w:szCs w:val="22"/>
              </w:rPr>
              <w:t>0</w:t>
            </w:r>
          </w:p>
        </w:tc>
        <w:tc>
          <w:tcPr>
            <w:tcW w:w="1133" w:type="dxa"/>
            <w:tcBorders>
              <w:top w:val="nil"/>
              <w:left w:val="nil"/>
              <w:bottom w:val="single" w:sz="4" w:space="0" w:color="auto"/>
              <w:right w:val="single" w:sz="4" w:space="0" w:color="auto"/>
            </w:tcBorders>
            <w:shd w:val="clear" w:color="auto" w:fill="auto"/>
          </w:tcPr>
          <w:p w14:paraId="416580F8" w14:textId="40E8C082" w:rsidR="00783E95" w:rsidRPr="00493DF1" w:rsidRDefault="008B2883" w:rsidP="008B2883">
            <w:pPr>
              <w:jc w:val="center"/>
              <w:rPr>
                <w:sz w:val="22"/>
                <w:szCs w:val="22"/>
              </w:rPr>
            </w:pPr>
            <w:r>
              <w:rPr>
                <w:sz w:val="22"/>
                <w:szCs w:val="22"/>
              </w:rPr>
              <w:t>0</w:t>
            </w:r>
          </w:p>
        </w:tc>
        <w:tc>
          <w:tcPr>
            <w:tcW w:w="1134" w:type="dxa"/>
            <w:tcBorders>
              <w:top w:val="nil"/>
              <w:left w:val="nil"/>
              <w:bottom w:val="single" w:sz="4" w:space="0" w:color="auto"/>
              <w:right w:val="single" w:sz="4" w:space="0" w:color="auto"/>
            </w:tcBorders>
          </w:tcPr>
          <w:p w14:paraId="6E1176E5" w14:textId="4BA3A49C" w:rsidR="00783E95" w:rsidRPr="00493DF1" w:rsidRDefault="008B2883" w:rsidP="008B2883">
            <w:pPr>
              <w:jc w:val="center"/>
              <w:rPr>
                <w:sz w:val="22"/>
                <w:szCs w:val="22"/>
              </w:rPr>
            </w:pPr>
            <w:r>
              <w:rPr>
                <w:sz w:val="22"/>
                <w:szCs w:val="22"/>
              </w:rPr>
              <w:t>0</w:t>
            </w:r>
          </w:p>
        </w:tc>
        <w:tc>
          <w:tcPr>
            <w:tcW w:w="1134" w:type="dxa"/>
            <w:tcBorders>
              <w:top w:val="nil"/>
              <w:left w:val="nil"/>
              <w:bottom w:val="single" w:sz="4" w:space="0" w:color="auto"/>
              <w:right w:val="single" w:sz="4" w:space="0" w:color="auto"/>
            </w:tcBorders>
          </w:tcPr>
          <w:p w14:paraId="2F0B1000" w14:textId="698071B9" w:rsidR="00783E95" w:rsidRPr="00493DF1" w:rsidRDefault="008B2883" w:rsidP="008B2883">
            <w:pPr>
              <w:jc w:val="center"/>
              <w:rPr>
                <w:sz w:val="22"/>
                <w:szCs w:val="22"/>
              </w:rPr>
            </w:pPr>
            <w:r>
              <w:rPr>
                <w:sz w:val="22"/>
                <w:szCs w:val="22"/>
              </w:rPr>
              <w:t>0</w:t>
            </w:r>
          </w:p>
        </w:tc>
      </w:tr>
      <w:tr w:rsidR="00783E95" w:rsidRPr="00493DF1" w14:paraId="6CEEAF2F" w14:textId="77777777" w:rsidTr="00F8036E">
        <w:tblPrEx>
          <w:tblBorders>
            <w:insideH w:val="none" w:sz="0" w:space="0" w:color="auto"/>
            <w:insideV w:val="none" w:sz="0" w:space="0" w:color="auto"/>
          </w:tblBorders>
          <w:tblLook w:val="0000" w:firstRow="0" w:lastRow="0" w:firstColumn="0" w:lastColumn="0" w:noHBand="0" w:noVBand="0"/>
        </w:tblPrEx>
        <w:trPr>
          <w:trHeight w:val="64"/>
        </w:trPr>
        <w:tc>
          <w:tcPr>
            <w:tcW w:w="4252" w:type="dxa"/>
            <w:tcBorders>
              <w:top w:val="single" w:sz="4" w:space="0" w:color="auto"/>
              <w:bottom w:val="nil"/>
              <w:right w:val="nil"/>
            </w:tcBorders>
          </w:tcPr>
          <w:p w14:paraId="5FB603FC" w14:textId="77777777" w:rsidR="00783E95" w:rsidRPr="00493DF1" w:rsidRDefault="00783E95" w:rsidP="00783E95">
            <w:pPr>
              <w:widowControl w:val="0"/>
              <w:rPr>
                <w:sz w:val="22"/>
                <w:szCs w:val="22"/>
              </w:rPr>
            </w:pPr>
            <w:r w:rsidRPr="00493DF1">
              <w:rPr>
                <w:sz w:val="22"/>
                <w:szCs w:val="22"/>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14:paraId="64C3CB9D" w14:textId="2C08CF00" w:rsidR="00783E95" w:rsidRPr="00493DF1" w:rsidRDefault="00FF1AE5" w:rsidP="00902CB1">
            <w:pPr>
              <w:jc w:val="center"/>
              <w:rPr>
                <w:color w:val="000000"/>
                <w:sz w:val="22"/>
                <w:szCs w:val="22"/>
              </w:rPr>
            </w:pPr>
            <w:r>
              <w:rPr>
                <w:color w:val="000000"/>
                <w:sz w:val="22"/>
                <w:szCs w:val="22"/>
              </w:rPr>
              <w:t>248 611,6</w:t>
            </w:r>
          </w:p>
        </w:tc>
        <w:tc>
          <w:tcPr>
            <w:tcW w:w="1418" w:type="dxa"/>
            <w:tcBorders>
              <w:top w:val="nil"/>
              <w:left w:val="nil"/>
              <w:bottom w:val="single" w:sz="4" w:space="0" w:color="auto"/>
              <w:right w:val="single" w:sz="4" w:space="0" w:color="auto"/>
            </w:tcBorders>
            <w:shd w:val="clear" w:color="auto" w:fill="auto"/>
          </w:tcPr>
          <w:p w14:paraId="4667238C" w14:textId="77777777" w:rsidR="00783E95" w:rsidRPr="00493DF1" w:rsidRDefault="009954F8" w:rsidP="00E10511">
            <w:pPr>
              <w:jc w:val="center"/>
              <w:rPr>
                <w:color w:val="000000"/>
                <w:sz w:val="22"/>
                <w:szCs w:val="22"/>
              </w:rPr>
            </w:pPr>
            <w:r w:rsidRPr="00493DF1">
              <w:rPr>
                <w:color w:val="000000"/>
                <w:sz w:val="22"/>
                <w:szCs w:val="22"/>
              </w:rPr>
              <w:t>64 761,6</w:t>
            </w:r>
          </w:p>
        </w:tc>
        <w:tc>
          <w:tcPr>
            <w:tcW w:w="1417" w:type="dxa"/>
            <w:tcBorders>
              <w:top w:val="nil"/>
              <w:left w:val="nil"/>
              <w:bottom w:val="single" w:sz="4" w:space="0" w:color="auto"/>
              <w:right w:val="single" w:sz="4" w:space="0" w:color="auto"/>
            </w:tcBorders>
            <w:shd w:val="clear" w:color="auto" w:fill="auto"/>
          </w:tcPr>
          <w:p w14:paraId="7DCB7FB5" w14:textId="2B2A7F24" w:rsidR="00783E95" w:rsidRPr="00493DF1" w:rsidRDefault="00357BAA" w:rsidP="00B81470">
            <w:pPr>
              <w:widowControl w:val="0"/>
              <w:overflowPunct/>
              <w:jc w:val="center"/>
              <w:rPr>
                <w:sz w:val="22"/>
                <w:szCs w:val="22"/>
              </w:rPr>
            </w:pPr>
            <w:r w:rsidRPr="00493DF1">
              <w:rPr>
                <w:sz w:val="22"/>
                <w:szCs w:val="22"/>
              </w:rPr>
              <w:t>68 </w:t>
            </w:r>
            <w:r w:rsidR="003D37D1" w:rsidRPr="00493DF1">
              <w:rPr>
                <w:sz w:val="22"/>
                <w:szCs w:val="22"/>
              </w:rPr>
              <w:t>58</w:t>
            </w:r>
            <w:r w:rsidRPr="00493DF1">
              <w:rPr>
                <w:sz w:val="22"/>
                <w:szCs w:val="22"/>
              </w:rPr>
              <w:t>3,6</w:t>
            </w:r>
          </w:p>
        </w:tc>
        <w:tc>
          <w:tcPr>
            <w:tcW w:w="1310" w:type="dxa"/>
            <w:tcBorders>
              <w:top w:val="nil"/>
              <w:left w:val="nil"/>
              <w:bottom w:val="single" w:sz="4" w:space="0" w:color="auto"/>
              <w:right w:val="single" w:sz="4" w:space="0" w:color="auto"/>
            </w:tcBorders>
            <w:shd w:val="clear" w:color="auto" w:fill="auto"/>
          </w:tcPr>
          <w:p w14:paraId="02EF3865" w14:textId="2BFBE356" w:rsidR="00783E95" w:rsidRPr="00493DF1" w:rsidRDefault="00FF1AE5" w:rsidP="00B81470">
            <w:pPr>
              <w:widowControl w:val="0"/>
              <w:overflowPunct/>
              <w:jc w:val="center"/>
              <w:rPr>
                <w:sz w:val="22"/>
                <w:szCs w:val="22"/>
              </w:rPr>
            </w:pPr>
            <w:r>
              <w:rPr>
                <w:sz w:val="22"/>
                <w:szCs w:val="22"/>
              </w:rPr>
              <w:t>44 148,6</w:t>
            </w:r>
          </w:p>
        </w:tc>
        <w:tc>
          <w:tcPr>
            <w:tcW w:w="1242" w:type="dxa"/>
            <w:tcBorders>
              <w:top w:val="nil"/>
              <w:left w:val="nil"/>
              <w:bottom w:val="single" w:sz="4" w:space="0" w:color="auto"/>
              <w:right w:val="single" w:sz="4" w:space="0" w:color="auto"/>
            </w:tcBorders>
            <w:shd w:val="clear" w:color="auto" w:fill="auto"/>
          </w:tcPr>
          <w:p w14:paraId="2E533510" w14:textId="7304B799" w:rsidR="00783E95" w:rsidRPr="00493DF1" w:rsidRDefault="002D2404" w:rsidP="00B81470">
            <w:pPr>
              <w:widowControl w:val="0"/>
              <w:overflowPunct/>
              <w:jc w:val="center"/>
              <w:rPr>
                <w:sz w:val="22"/>
                <w:szCs w:val="22"/>
              </w:rPr>
            </w:pPr>
            <w:r w:rsidRPr="00493DF1">
              <w:rPr>
                <w:sz w:val="22"/>
                <w:szCs w:val="22"/>
              </w:rPr>
              <w:t>42 043,9</w:t>
            </w:r>
          </w:p>
        </w:tc>
        <w:tc>
          <w:tcPr>
            <w:tcW w:w="1133" w:type="dxa"/>
            <w:tcBorders>
              <w:top w:val="nil"/>
              <w:left w:val="nil"/>
              <w:bottom w:val="single" w:sz="4" w:space="0" w:color="auto"/>
              <w:right w:val="single" w:sz="4" w:space="0" w:color="auto"/>
            </w:tcBorders>
            <w:shd w:val="clear" w:color="auto" w:fill="auto"/>
          </w:tcPr>
          <w:p w14:paraId="49276D66" w14:textId="6698CCCC" w:rsidR="00783E95" w:rsidRPr="00493DF1" w:rsidRDefault="002D2404" w:rsidP="00B81470">
            <w:pPr>
              <w:widowControl w:val="0"/>
              <w:overflowPunct/>
              <w:rPr>
                <w:sz w:val="22"/>
                <w:szCs w:val="22"/>
              </w:rPr>
            </w:pPr>
            <w:r w:rsidRPr="00493DF1">
              <w:rPr>
                <w:sz w:val="22"/>
                <w:szCs w:val="22"/>
              </w:rPr>
              <w:t>28 843,9</w:t>
            </w:r>
          </w:p>
        </w:tc>
        <w:tc>
          <w:tcPr>
            <w:tcW w:w="1134" w:type="dxa"/>
            <w:tcBorders>
              <w:top w:val="nil"/>
              <w:left w:val="nil"/>
              <w:bottom w:val="single" w:sz="4" w:space="0" w:color="auto"/>
              <w:right w:val="single" w:sz="4" w:space="0" w:color="auto"/>
            </w:tcBorders>
          </w:tcPr>
          <w:p w14:paraId="089CB095" w14:textId="4419EF92" w:rsidR="00783E95" w:rsidRPr="00493DF1" w:rsidRDefault="00E970BD" w:rsidP="00B81470">
            <w:pPr>
              <w:widowControl w:val="0"/>
              <w:overflowPunct/>
              <w:jc w:val="center"/>
              <w:rPr>
                <w:sz w:val="22"/>
                <w:szCs w:val="22"/>
              </w:rPr>
            </w:pPr>
            <w:r>
              <w:rPr>
                <w:sz w:val="22"/>
                <w:szCs w:val="22"/>
              </w:rPr>
              <w:t>115,0</w:t>
            </w:r>
          </w:p>
        </w:tc>
        <w:tc>
          <w:tcPr>
            <w:tcW w:w="1134" w:type="dxa"/>
            <w:tcBorders>
              <w:top w:val="nil"/>
              <w:left w:val="nil"/>
              <w:bottom w:val="single" w:sz="4" w:space="0" w:color="auto"/>
              <w:right w:val="single" w:sz="4" w:space="0" w:color="auto"/>
            </w:tcBorders>
          </w:tcPr>
          <w:p w14:paraId="7E2F0563" w14:textId="0FD58448" w:rsidR="00783E95" w:rsidRPr="00493DF1" w:rsidRDefault="00E970BD" w:rsidP="00B81470">
            <w:pPr>
              <w:widowControl w:val="0"/>
              <w:overflowPunct/>
              <w:jc w:val="center"/>
              <w:rPr>
                <w:sz w:val="22"/>
                <w:szCs w:val="22"/>
              </w:rPr>
            </w:pPr>
            <w:r>
              <w:rPr>
                <w:sz w:val="22"/>
                <w:szCs w:val="22"/>
              </w:rPr>
              <w:t>115,0</w:t>
            </w:r>
          </w:p>
        </w:tc>
      </w:tr>
      <w:tr w:rsidR="00783E95" w:rsidRPr="00493DF1" w14:paraId="1CB26188" w14:textId="77777777" w:rsidTr="00615F6F">
        <w:tblPrEx>
          <w:tblBorders>
            <w:insideH w:val="none" w:sz="0" w:space="0" w:color="auto"/>
            <w:insideV w:val="none" w:sz="0" w:space="0" w:color="auto"/>
          </w:tblBorders>
          <w:tblLook w:val="0000" w:firstRow="0" w:lastRow="0" w:firstColumn="0" w:lastColumn="0" w:noHBand="0" w:noVBand="0"/>
        </w:tblPrEx>
        <w:trPr>
          <w:trHeight w:val="132"/>
        </w:trPr>
        <w:tc>
          <w:tcPr>
            <w:tcW w:w="4252" w:type="dxa"/>
            <w:tcBorders>
              <w:top w:val="single" w:sz="4" w:space="0" w:color="auto"/>
              <w:bottom w:val="single" w:sz="4" w:space="0" w:color="auto"/>
              <w:right w:val="nil"/>
            </w:tcBorders>
          </w:tcPr>
          <w:p w14:paraId="1BC3809C" w14:textId="77777777" w:rsidR="00783E95" w:rsidRPr="00493DF1" w:rsidRDefault="00783E95" w:rsidP="00783E95">
            <w:pPr>
              <w:widowControl w:val="0"/>
              <w:rPr>
                <w:b/>
                <w:sz w:val="22"/>
                <w:szCs w:val="22"/>
              </w:rPr>
            </w:pPr>
            <w:r w:rsidRPr="00493DF1">
              <w:rPr>
                <w:b/>
                <w:sz w:val="22"/>
                <w:szCs w:val="22"/>
              </w:rPr>
              <w:t>Всего, в том числе по годам:</w:t>
            </w:r>
          </w:p>
        </w:tc>
        <w:tc>
          <w:tcPr>
            <w:tcW w:w="1560" w:type="dxa"/>
            <w:tcBorders>
              <w:top w:val="nil"/>
              <w:left w:val="single" w:sz="4" w:space="0" w:color="auto"/>
              <w:bottom w:val="single" w:sz="4" w:space="0" w:color="auto"/>
              <w:right w:val="single" w:sz="4" w:space="0" w:color="auto"/>
            </w:tcBorders>
            <w:shd w:val="clear" w:color="auto" w:fill="auto"/>
          </w:tcPr>
          <w:p w14:paraId="36298EC1" w14:textId="0002D3DD" w:rsidR="00783E95" w:rsidRPr="00493DF1" w:rsidRDefault="00FF1AE5" w:rsidP="00902CB1">
            <w:pPr>
              <w:jc w:val="center"/>
              <w:rPr>
                <w:b/>
                <w:color w:val="000000"/>
                <w:sz w:val="22"/>
                <w:szCs w:val="22"/>
              </w:rPr>
            </w:pPr>
            <w:r>
              <w:rPr>
                <w:b/>
                <w:color w:val="000000"/>
                <w:sz w:val="22"/>
                <w:szCs w:val="22"/>
              </w:rPr>
              <w:t>298 579,6</w:t>
            </w:r>
          </w:p>
        </w:tc>
        <w:tc>
          <w:tcPr>
            <w:tcW w:w="1418" w:type="dxa"/>
            <w:tcBorders>
              <w:top w:val="nil"/>
              <w:left w:val="nil"/>
              <w:bottom w:val="single" w:sz="4" w:space="0" w:color="auto"/>
              <w:right w:val="single" w:sz="4" w:space="0" w:color="auto"/>
            </w:tcBorders>
            <w:shd w:val="clear" w:color="auto" w:fill="auto"/>
          </w:tcPr>
          <w:p w14:paraId="735650C9" w14:textId="77777777" w:rsidR="00783E95" w:rsidRPr="00493DF1" w:rsidRDefault="009954F8" w:rsidP="001F2DE4">
            <w:pPr>
              <w:jc w:val="center"/>
              <w:rPr>
                <w:b/>
                <w:color w:val="000000"/>
                <w:sz w:val="22"/>
                <w:szCs w:val="22"/>
              </w:rPr>
            </w:pPr>
            <w:r w:rsidRPr="00493DF1">
              <w:rPr>
                <w:b/>
                <w:color w:val="000000"/>
                <w:sz w:val="22"/>
                <w:szCs w:val="22"/>
              </w:rPr>
              <w:t>78 177,6</w:t>
            </w:r>
          </w:p>
        </w:tc>
        <w:tc>
          <w:tcPr>
            <w:tcW w:w="1417" w:type="dxa"/>
            <w:tcBorders>
              <w:top w:val="nil"/>
              <w:left w:val="nil"/>
              <w:bottom w:val="single" w:sz="4" w:space="0" w:color="auto"/>
              <w:right w:val="single" w:sz="4" w:space="0" w:color="auto"/>
            </w:tcBorders>
            <w:shd w:val="clear" w:color="auto" w:fill="auto"/>
          </w:tcPr>
          <w:p w14:paraId="51662495" w14:textId="79C208C4" w:rsidR="00783E95" w:rsidRPr="00493DF1" w:rsidRDefault="00357BAA" w:rsidP="00783E95">
            <w:pPr>
              <w:jc w:val="center"/>
              <w:rPr>
                <w:b/>
                <w:color w:val="000000"/>
                <w:sz w:val="22"/>
                <w:szCs w:val="22"/>
              </w:rPr>
            </w:pPr>
            <w:r w:rsidRPr="00493DF1">
              <w:rPr>
                <w:b/>
                <w:color w:val="000000"/>
                <w:sz w:val="22"/>
                <w:szCs w:val="22"/>
              </w:rPr>
              <w:t>92 3</w:t>
            </w:r>
            <w:r w:rsidR="003D37D1" w:rsidRPr="00493DF1">
              <w:rPr>
                <w:b/>
                <w:color w:val="000000"/>
                <w:sz w:val="22"/>
                <w:szCs w:val="22"/>
                <w:lang w:val="en-US"/>
              </w:rPr>
              <w:t>1</w:t>
            </w:r>
            <w:r w:rsidRPr="00493DF1">
              <w:rPr>
                <w:b/>
                <w:color w:val="000000"/>
                <w:sz w:val="22"/>
                <w:szCs w:val="22"/>
              </w:rPr>
              <w:t>7,6</w:t>
            </w:r>
          </w:p>
        </w:tc>
        <w:tc>
          <w:tcPr>
            <w:tcW w:w="1310" w:type="dxa"/>
            <w:tcBorders>
              <w:top w:val="nil"/>
              <w:left w:val="nil"/>
              <w:bottom w:val="single" w:sz="4" w:space="0" w:color="auto"/>
              <w:right w:val="single" w:sz="4" w:space="0" w:color="auto"/>
            </w:tcBorders>
            <w:shd w:val="clear" w:color="auto" w:fill="auto"/>
          </w:tcPr>
          <w:p w14:paraId="569641D1" w14:textId="573702E4" w:rsidR="00783E95" w:rsidRPr="00493DF1" w:rsidRDefault="00B7477A" w:rsidP="00357BAA">
            <w:pPr>
              <w:jc w:val="center"/>
              <w:rPr>
                <w:b/>
                <w:sz w:val="22"/>
                <w:szCs w:val="22"/>
              </w:rPr>
            </w:pPr>
            <w:r>
              <w:rPr>
                <w:b/>
                <w:sz w:val="22"/>
                <w:szCs w:val="22"/>
              </w:rPr>
              <w:t>56 966,6</w:t>
            </w:r>
          </w:p>
        </w:tc>
        <w:tc>
          <w:tcPr>
            <w:tcW w:w="1242" w:type="dxa"/>
            <w:tcBorders>
              <w:top w:val="nil"/>
              <w:left w:val="nil"/>
              <w:bottom w:val="single" w:sz="4" w:space="0" w:color="auto"/>
              <w:right w:val="single" w:sz="4" w:space="0" w:color="auto"/>
            </w:tcBorders>
            <w:shd w:val="clear" w:color="auto" w:fill="auto"/>
          </w:tcPr>
          <w:p w14:paraId="5D67D906" w14:textId="25259C94" w:rsidR="00783E95" w:rsidRPr="00493DF1" w:rsidRDefault="002D2404" w:rsidP="009954F8">
            <w:pPr>
              <w:jc w:val="center"/>
              <w:rPr>
                <w:b/>
                <w:sz w:val="22"/>
                <w:szCs w:val="22"/>
              </w:rPr>
            </w:pPr>
            <w:r w:rsidRPr="00493DF1">
              <w:rPr>
                <w:b/>
                <w:sz w:val="22"/>
                <w:szCs w:val="22"/>
              </w:rPr>
              <w:t>42 043,9</w:t>
            </w:r>
          </w:p>
        </w:tc>
        <w:tc>
          <w:tcPr>
            <w:tcW w:w="1133" w:type="dxa"/>
            <w:tcBorders>
              <w:top w:val="nil"/>
              <w:left w:val="nil"/>
              <w:bottom w:val="single" w:sz="4" w:space="0" w:color="auto"/>
              <w:right w:val="single" w:sz="4" w:space="0" w:color="auto"/>
            </w:tcBorders>
            <w:shd w:val="clear" w:color="auto" w:fill="auto"/>
          </w:tcPr>
          <w:p w14:paraId="73FD9CCF" w14:textId="2C7AB081" w:rsidR="00783E95" w:rsidRPr="00493DF1" w:rsidRDefault="002D2404" w:rsidP="00783E95">
            <w:pPr>
              <w:rPr>
                <w:b/>
                <w:sz w:val="22"/>
                <w:szCs w:val="22"/>
              </w:rPr>
            </w:pPr>
            <w:r w:rsidRPr="00493DF1">
              <w:rPr>
                <w:b/>
                <w:sz w:val="22"/>
                <w:szCs w:val="22"/>
              </w:rPr>
              <w:t>28 843,9</w:t>
            </w:r>
          </w:p>
        </w:tc>
        <w:tc>
          <w:tcPr>
            <w:tcW w:w="1134" w:type="dxa"/>
            <w:tcBorders>
              <w:top w:val="nil"/>
              <w:left w:val="nil"/>
              <w:bottom w:val="single" w:sz="4" w:space="0" w:color="auto"/>
              <w:right w:val="single" w:sz="4" w:space="0" w:color="auto"/>
            </w:tcBorders>
          </w:tcPr>
          <w:p w14:paraId="6375A509" w14:textId="7C17C83C" w:rsidR="00783E95" w:rsidRPr="00493DF1" w:rsidRDefault="00E970BD" w:rsidP="00B81470">
            <w:pPr>
              <w:widowControl w:val="0"/>
              <w:overflowPunct/>
              <w:jc w:val="center"/>
              <w:rPr>
                <w:b/>
                <w:sz w:val="22"/>
                <w:szCs w:val="22"/>
              </w:rPr>
            </w:pPr>
            <w:r>
              <w:rPr>
                <w:b/>
                <w:sz w:val="22"/>
                <w:szCs w:val="22"/>
              </w:rPr>
              <w:t>115,0</w:t>
            </w:r>
          </w:p>
        </w:tc>
        <w:tc>
          <w:tcPr>
            <w:tcW w:w="1134" w:type="dxa"/>
            <w:tcBorders>
              <w:top w:val="nil"/>
              <w:left w:val="nil"/>
              <w:bottom w:val="single" w:sz="4" w:space="0" w:color="auto"/>
              <w:right w:val="single" w:sz="4" w:space="0" w:color="auto"/>
            </w:tcBorders>
          </w:tcPr>
          <w:p w14:paraId="33494394" w14:textId="6C796F81" w:rsidR="00783E95" w:rsidRPr="00510F97" w:rsidRDefault="00E970BD" w:rsidP="00B81470">
            <w:pPr>
              <w:widowControl w:val="0"/>
              <w:overflowPunct/>
              <w:jc w:val="center"/>
              <w:rPr>
                <w:b/>
                <w:bCs/>
                <w:sz w:val="22"/>
                <w:szCs w:val="22"/>
              </w:rPr>
            </w:pPr>
            <w:r w:rsidRPr="00510F97">
              <w:rPr>
                <w:b/>
                <w:bCs/>
                <w:sz w:val="22"/>
                <w:szCs w:val="22"/>
              </w:rPr>
              <w:t>115,0</w:t>
            </w:r>
          </w:p>
        </w:tc>
      </w:tr>
    </w:tbl>
    <w:bookmarkEnd w:id="5"/>
    <w:p w14:paraId="02544CF1" w14:textId="77777777" w:rsidR="00783E95" w:rsidRPr="00BF6A8C" w:rsidRDefault="00783E95" w:rsidP="00783E95">
      <w:pPr>
        <w:keepNext/>
        <w:keepLines/>
        <w:overflowPunct/>
        <w:autoSpaceDE/>
        <w:autoSpaceDN/>
        <w:adjustRightInd/>
        <w:ind w:left="360"/>
        <w:jc w:val="center"/>
        <w:rPr>
          <w:sz w:val="22"/>
          <w:szCs w:val="22"/>
        </w:rPr>
      </w:pPr>
      <w:r w:rsidRPr="00BF6A8C">
        <w:rPr>
          <w:sz w:val="22"/>
          <w:szCs w:val="22"/>
        </w:rPr>
        <w:lastRenderedPageBreak/>
        <w:t>2. Характеристика проблемы и обоснование необходимости ее решения программными методами</w:t>
      </w:r>
    </w:p>
    <w:p w14:paraId="60A3DA62" w14:textId="77777777" w:rsidR="00493DF1" w:rsidRPr="00493DF1" w:rsidRDefault="00493DF1" w:rsidP="00783E95">
      <w:pPr>
        <w:keepNext/>
        <w:keepLines/>
        <w:overflowPunct/>
        <w:autoSpaceDE/>
        <w:autoSpaceDN/>
        <w:adjustRightInd/>
        <w:ind w:left="360"/>
        <w:jc w:val="center"/>
        <w:rPr>
          <w:b/>
          <w:sz w:val="22"/>
          <w:szCs w:val="22"/>
        </w:rPr>
      </w:pPr>
    </w:p>
    <w:p w14:paraId="7718654E" w14:textId="77777777" w:rsidR="00783E95" w:rsidRPr="00BB7EDD" w:rsidRDefault="00783E95" w:rsidP="00263092">
      <w:pPr>
        <w:keepNext/>
        <w:keepLines/>
        <w:overflowPunct/>
        <w:autoSpaceDE/>
        <w:autoSpaceDN/>
        <w:adjustRightInd/>
        <w:ind w:firstLine="708"/>
        <w:jc w:val="both"/>
        <w:rPr>
          <w:sz w:val="20"/>
        </w:rPr>
      </w:pPr>
      <w:r w:rsidRPr="00BB7EDD">
        <w:rPr>
          <w:sz w:val="20"/>
        </w:rPr>
        <w:t>Дорожно-транспортный комплекс является составной частью производственной инфраструктуры Московской области. Его устойчивое и эффективное развитие - необходимое условие обеспечения темпов экономического роста и улучшения качества жизни населения.</w:t>
      </w:r>
    </w:p>
    <w:p w14:paraId="7DF36489" w14:textId="77777777" w:rsidR="00783E95" w:rsidRPr="00BB7EDD" w:rsidRDefault="00783E95" w:rsidP="00263092">
      <w:pPr>
        <w:keepNext/>
        <w:keepLines/>
        <w:overflowPunct/>
        <w:autoSpaceDE/>
        <w:autoSpaceDN/>
        <w:adjustRightInd/>
        <w:ind w:firstLine="708"/>
        <w:jc w:val="both"/>
        <w:rPr>
          <w:sz w:val="20"/>
        </w:rPr>
      </w:pPr>
      <w:r w:rsidRPr="00BB7EDD">
        <w:rPr>
          <w:sz w:val="20"/>
        </w:rPr>
        <w:t>Особенность дорожно-транспортного комплекса Московской области определяется рядом факторов:</w:t>
      </w:r>
    </w:p>
    <w:p w14:paraId="7D64CEA2" w14:textId="77777777" w:rsidR="00783E95" w:rsidRPr="00BB7EDD" w:rsidRDefault="00783E95" w:rsidP="00263092">
      <w:pPr>
        <w:keepNext/>
        <w:keepLines/>
        <w:overflowPunct/>
        <w:autoSpaceDE/>
        <w:autoSpaceDN/>
        <w:adjustRightInd/>
        <w:ind w:firstLine="708"/>
        <w:jc w:val="both"/>
        <w:rPr>
          <w:sz w:val="20"/>
        </w:rPr>
      </w:pPr>
      <w:r w:rsidRPr="00BB7EDD">
        <w:rPr>
          <w:sz w:val="20"/>
        </w:rPr>
        <w:t>выполнением функций по транспортному обеспечению Московского региона;</w:t>
      </w:r>
    </w:p>
    <w:p w14:paraId="1F58083A" w14:textId="77777777" w:rsidR="00783E95" w:rsidRPr="00BB7EDD" w:rsidRDefault="00783E95" w:rsidP="00263092">
      <w:pPr>
        <w:keepNext/>
        <w:keepLines/>
        <w:overflowPunct/>
        <w:autoSpaceDE/>
        <w:autoSpaceDN/>
        <w:adjustRightInd/>
        <w:ind w:firstLine="708"/>
        <w:jc w:val="both"/>
        <w:rPr>
          <w:sz w:val="20"/>
        </w:rPr>
      </w:pPr>
      <w:r w:rsidRPr="00BB7EDD">
        <w:rPr>
          <w:sz w:val="20"/>
        </w:rPr>
        <w:t>прохождением по территории Московской области важнейших международных транспортных коридоров;</w:t>
      </w:r>
    </w:p>
    <w:p w14:paraId="0F4057CA" w14:textId="77777777" w:rsidR="00783E95" w:rsidRPr="00BB7EDD" w:rsidRDefault="00783E95" w:rsidP="00263092">
      <w:pPr>
        <w:keepNext/>
        <w:keepLines/>
        <w:overflowPunct/>
        <w:autoSpaceDE/>
        <w:autoSpaceDN/>
        <w:adjustRightInd/>
        <w:ind w:firstLine="708"/>
        <w:jc w:val="both"/>
        <w:rPr>
          <w:sz w:val="20"/>
        </w:rPr>
      </w:pPr>
      <w:r w:rsidRPr="00BB7EDD">
        <w:rPr>
          <w:sz w:val="20"/>
        </w:rPr>
        <w:t xml:space="preserve">выполнением роли транзитного центра, концентрирующего </w:t>
      </w:r>
      <w:proofErr w:type="spellStart"/>
      <w:r w:rsidRPr="00BB7EDD">
        <w:rPr>
          <w:sz w:val="20"/>
        </w:rPr>
        <w:t>груз</w:t>
      </w:r>
      <w:proofErr w:type="gramStart"/>
      <w:r w:rsidRPr="00BB7EDD">
        <w:rPr>
          <w:sz w:val="20"/>
        </w:rPr>
        <w:t>о</w:t>
      </w:r>
      <w:proofErr w:type="spellEnd"/>
      <w:r w:rsidRPr="00BB7EDD">
        <w:rPr>
          <w:sz w:val="20"/>
        </w:rPr>
        <w:t>-</w:t>
      </w:r>
      <w:proofErr w:type="gramEnd"/>
      <w:r w:rsidRPr="00BB7EDD">
        <w:rPr>
          <w:sz w:val="20"/>
        </w:rPr>
        <w:t xml:space="preserve"> и пассажиропотоки из субъектов Российской Федерации;</w:t>
      </w:r>
    </w:p>
    <w:p w14:paraId="32749522" w14:textId="77777777" w:rsidR="00783E95" w:rsidRPr="00BB7EDD" w:rsidRDefault="00783E95" w:rsidP="00263092">
      <w:pPr>
        <w:keepNext/>
        <w:keepLines/>
        <w:overflowPunct/>
        <w:autoSpaceDE/>
        <w:autoSpaceDN/>
        <w:adjustRightInd/>
        <w:ind w:firstLine="708"/>
        <w:jc w:val="both"/>
        <w:rPr>
          <w:sz w:val="20"/>
        </w:rPr>
      </w:pPr>
      <w:r w:rsidRPr="00BB7EDD">
        <w:rPr>
          <w:sz w:val="20"/>
        </w:rPr>
        <w:t>наличием развитой авиационной инфраструктуры, сети автомобильных дорог федерального и регионального значения, железных дорог, водных путей, системы пассажирского транспорта общего пользования;</w:t>
      </w:r>
    </w:p>
    <w:p w14:paraId="3D8A0E65" w14:textId="77777777" w:rsidR="00783E95" w:rsidRPr="00BB7EDD" w:rsidRDefault="00783E95" w:rsidP="00263092">
      <w:pPr>
        <w:keepNext/>
        <w:keepLines/>
        <w:overflowPunct/>
        <w:autoSpaceDE/>
        <w:autoSpaceDN/>
        <w:adjustRightInd/>
        <w:ind w:firstLine="708"/>
        <w:jc w:val="both"/>
        <w:rPr>
          <w:sz w:val="20"/>
        </w:rPr>
      </w:pPr>
      <w:r w:rsidRPr="00BB7EDD">
        <w:rPr>
          <w:sz w:val="20"/>
        </w:rPr>
        <w:t>наличием крупных транспортно-логистических терминалов, составляющих самостоятельный кластер отрасли.</w:t>
      </w:r>
    </w:p>
    <w:p w14:paraId="745718BF" w14:textId="77777777" w:rsidR="00783E95" w:rsidRPr="00BB7EDD" w:rsidRDefault="00783E95" w:rsidP="00263092">
      <w:pPr>
        <w:keepNext/>
        <w:keepLines/>
        <w:overflowPunct/>
        <w:autoSpaceDE/>
        <w:autoSpaceDN/>
        <w:adjustRightInd/>
        <w:ind w:firstLine="708"/>
        <w:jc w:val="both"/>
        <w:rPr>
          <w:sz w:val="20"/>
        </w:rPr>
      </w:pPr>
      <w:r w:rsidRPr="00BB7EDD">
        <w:rPr>
          <w:sz w:val="20"/>
        </w:rPr>
        <w:t>Московская область - крупнейший транспортный узел, обеспечивающий транспортные связи между субъектами Российской Федерации.</w:t>
      </w:r>
    </w:p>
    <w:p w14:paraId="4C5D5258" w14:textId="77777777" w:rsidR="00783E95" w:rsidRPr="00BB7EDD" w:rsidRDefault="00783E95" w:rsidP="00263092">
      <w:pPr>
        <w:keepNext/>
        <w:keepLines/>
        <w:overflowPunct/>
        <w:autoSpaceDE/>
        <w:autoSpaceDN/>
        <w:adjustRightInd/>
        <w:ind w:firstLine="708"/>
        <w:jc w:val="both"/>
        <w:rPr>
          <w:sz w:val="20"/>
        </w:rPr>
      </w:pPr>
      <w:r w:rsidRPr="00BB7EDD">
        <w:rPr>
          <w:sz w:val="20"/>
        </w:rPr>
        <w:t xml:space="preserve">В последние годы транспорт Московского региона развивался динамично, значительно возросла его системообразующая роль, существенно повысилась транспортная активность населения. </w:t>
      </w:r>
    </w:p>
    <w:p w14:paraId="332CD6A8" w14:textId="77777777" w:rsidR="00783E95" w:rsidRPr="00BB7EDD" w:rsidRDefault="00783E95" w:rsidP="00263092">
      <w:pPr>
        <w:keepNext/>
        <w:keepLines/>
        <w:overflowPunct/>
        <w:autoSpaceDE/>
        <w:autoSpaceDN/>
        <w:adjustRightInd/>
        <w:ind w:firstLine="708"/>
        <w:jc w:val="both"/>
        <w:rPr>
          <w:sz w:val="20"/>
        </w:rPr>
      </w:pPr>
      <w:r w:rsidRPr="00BB7EDD">
        <w:rPr>
          <w:sz w:val="20"/>
        </w:rPr>
        <w:t>Вместе с тем состояние дорожно-транспортного комплекса Московской области не соответствует потребностям социально-экономического развития Московского региона,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Московского региона.</w:t>
      </w:r>
    </w:p>
    <w:p w14:paraId="5A33B8F5" w14:textId="77777777" w:rsidR="00783E95" w:rsidRPr="00BB7EDD" w:rsidRDefault="00783E95" w:rsidP="00263092">
      <w:pPr>
        <w:keepNext/>
        <w:keepLines/>
        <w:overflowPunct/>
        <w:autoSpaceDE/>
        <w:autoSpaceDN/>
        <w:adjustRightInd/>
        <w:ind w:firstLine="708"/>
        <w:jc w:val="both"/>
        <w:rPr>
          <w:sz w:val="20"/>
        </w:rPr>
      </w:pPr>
      <w:r w:rsidRPr="00BB7EDD">
        <w:rPr>
          <w:sz w:val="20"/>
        </w:rPr>
        <w:t>К основным проблемам развития дорожно-транспортного комплекса в настоящее время можно отнести:</w:t>
      </w:r>
    </w:p>
    <w:p w14:paraId="0D4B6540" w14:textId="77777777" w:rsidR="00783E95" w:rsidRPr="00BB7EDD" w:rsidRDefault="00783E95" w:rsidP="00263092">
      <w:pPr>
        <w:keepNext/>
        <w:keepLines/>
        <w:overflowPunct/>
        <w:autoSpaceDE/>
        <w:autoSpaceDN/>
        <w:adjustRightInd/>
        <w:ind w:firstLine="708"/>
        <w:jc w:val="both"/>
        <w:rPr>
          <w:sz w:val="20"/>
        </w:rPr>
      </w:pPr>
      <w:r w:rsidRPr="00BB7EDD">
        <w:rPr>
          <w:sz w:val="20"/>
        </w:rPr>
        <w:t>отставание темпов развития транспортной инфраструктуры от темпов социально-экономического развития региона;</w:t>
      </w:r>
    </w:p>
    <w:p w14:paraId="2077FE5A" w14:textId="77777777" w:rsidR="00783E95" w:rsidRPr="00BB7EDD" w:rsidRDefault="00783E95" w:rsidP="00263092">
      <w:pPr>
        <w:keepNext/>
        <w:keepLines/>
        <w:overflowPunct/>
        <w:autoSpaceDE/>
        <w:autoSpaceDN/>
        <w:adjustRightInd/>
        <w:ind w:firstLine="708"/>
        <w:jc w:val="both"/>
        <w:rPr>
          <w:sz w:val="20"/>
        </w:rPr>
      </w:pPr>
      <w:r w:rsidRPr="00BB7EDD">
        <w:rPr>
          <w:sz w:val="20"/>
        </w:rPr>
        <w:t>ухудшение транспортной доступности;</w:t>
      </w:r>
    </w:p>
    <w:p w14:paraId="36657BB7" w14:textId="77777777" w:rsidR="00783E95" w:rsidRPr="00BB7EDD" w:rsidRDefault="00783E95" w:rsidP="00263092">
      <w:pPr>
        <w:keepNext/>
        <w:keepLines/>
        <w:overflowPunct/>
        <w:autoSpaceDE/>
        <w:autoSpaceDN/>
        <w:adjustRightInd/>
        <w:ind w:firstLine="708"/>
        <w:jc w:val="both"/>
        <w:rPr>
          <w:sz w:val="20"/>
        </w:rPr>
      </w:pPr>
      <w:r w:rsidRPr="00BB7EDD">
        <w:rPr>
          <w:sz w:val="20"/>
        </w:rPr>
        <w:t>высокий износ основных фондов, недостаточный технический и технологический уровень транспортной техники и оборудования;</w:t>
      </w:r>
    </w:p>
    <w:p w14:paraId="6E47FE15" w14:textId="77777777" w:rsidR="00783E95" w:rsidRPr="00BB7EDD" w:rsidRDefault="00783E95" w:rsidP="00263092">
      <w:pPr>
        <w:keepNext/>
        <w:keepLines/>
        <w:overflowPunct/>
        <w:autoSpaceDE/>
        <w:autoSpaceDN/>
        <w:adjustRightInd/>
        <w:ind w:firstLine="708"/>
        <w:jc w:val="both"/>
        <w:rPr>
          <w:sz w:val="20"/>
        </w:rPr>
      </w:pPr>
      <w:r w:rsidRPr="00BB7EDD">
        <w:rPr>
          <w:sz w:val="20"/>
        </w:rPr>
        <w:t>снижение безопасности транспортных процессов, в первую очередь дорожного движения.</w:t>
      </w:r>
    </w:p>
    <w:p w14:paraId="5AEB6D54" w14:textId="77777777" w:rsidR="00783E95" w:rsidRPr="00BB7EDD" w:rsidRDefault="00783E95" w:rsidP="00263092">
      <w:pPr>
        <w:keepNext/>
        <w:keepLines/>
        <w:overflowPunct/>
        <w:autoSpaceDE/>
        <w:autoSpaceDN/>
        <w:adjustRightInd/>
        <w:ind w:firstLine="708"/>
        <w:jc w:val="both"/>
        <w:rPr>
          <w:sz w:val="20"/>
        </w:rPr>
      </w:pPr>
      <w:r w:rsidRPr="00BB7EDD">
        <w:rPr>
          <w:sz w:val="20"/>
        </w:rPr>
        <w:t>К основным факторам, определяющим причины высокого уровня аварийности в Московской области, следует отнести:</w:t>
      </w:r>
    </w:p>
    <w:p w14:paraId="14CE198B" w14:textId="77777777" w:rsidR="00783E95" w:rsidRPr="00BB7EDD" w:rsidRDefault="00783E95" w:rsidP="00263092">
      <w:pPr>
        <w:keepNext/>
        <w:keepLines/>
        <w:overflowPunct/>
        <w:autoSpaceDE/>
        <w:autoSpaceDN/>
        <w:adjustRightInd/>
        <w:ind w:firstLine="708"/>
        <w:jc w:val="both"/>
        <w:rPr>
          <w:sz w:val="20"/>
        </w:rPr>
      </w:pPr>
      <w:r w:rsidRPr="00BB7EDD">
        <w:rPr>
          <w:sz w:val="20"/>
        </w:rPr>
        <w:t>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так далее);</w:t>
      </w:r>
    </w:p>
    <w:p w14:paraId="41B69DCC" w14:textId="77777777" w:rsidR="00783E95" w:rsidRPr="00BB7EDD" w:rsidRDefault="00783E95" w:rsidP="00263092">
      <w:pPr>
        <w:keepNext/>
        <w:keepLines/>
        <w:overflowPunct/>
        <w:autoSpaceDE/>
        <w:autoSpaceDN/>
        <w:adjustRightInd/>
        <w:ind w:firstLine="708"/>
        <w:jc w:val="both"/>
        <w:rPr>
          <w:sz w:val="20"/>
        </w:rPr>
      </w:pPr>
      <w:r w:rsidRPr="00BB7EDD">
        <w:rPr>
          <w:sz w:val="20"/>
        </w:rPr>
        <w:t>низкий уровень подготовки водителей транспортных средств;</w:t>
      </w:r>
    </w:p>
    <w:p w14:paraId="15D06CB6" w14:textId="77777777" w:rsidR="00783E95" w:rsidRPr="00BB7EDD" w:rsidRDefault="00783E95" w:rsidP="00263092">
      <w:pPr>
        <w:keepNext/>
        <w:keepLines/>
        <w:overflowPunct/>
        <w:autoSpaceDE/>
        <w:autoSpaceDN/>
        <w:adjustRightInd/>
        <w:ind w:firstLine="708"/>
        <w:jc w:val="both"/>
        <w:rPr>
          <w:sz w:val="20"/>
        </w:rPr>
      </w:pPr>
      <w:r w:rsidRPr="00BB7EDD">
        <w:rPr>
          <w:sz w:val="20"/>
        </w:rPr>
        <w:t>недостаточный технический уровень дорожного хозяйства;</w:t>
      </w:r>
    </w:p>
    <w:p w14:paraId="77E72E2C" w14:textId="77777777" w:rsidR="00783E95" w:rsidRPr="00BB7EDD" w:rsidRDefault="00783E95" w:rsidP="00263092">
      <w:pPr>
        <w:keepNext/>
        <w:keepLines/>
        <w:overflowPunct/>
        <w:autoSpaceDE/>
        <w:autoSpaceDN/>
        <w:adjustRightInd/>
        <w:ind w:firstLine="708"/>
        <w:jc w:val="both"/>
        <w:rPr>
          <w:sz w:val="20"/>
        </w:rPr>
      </w:pPr>
      <w:r w:rsidRPr="00BB7EDD">
        <w:rPr>
          <w:sz w:val="20"/>
        </w:rPr>
        <w:t>несовершенство технических средств организации дорожного движения;</w:t>
      </w:r>
    </w:p>
    <w:p w14:paraId="7AE346B1" w14:textId="77777777" w:rsidR="00783E95" w:rsidRPr="00BB7EDD" w:rsidRDefault="00783E95" w:rsidP="00263092">
      <w:pPr>
        <w:keepNext/>
        <w:keepLines/>
        <w:overflowPunct/>
        <w:autoSpaceDE/>
        <w:autoSpaceDN/>
        <w:adjustRightInd/>
        <w:ind w:firstLine="708"/>
        <w:jc w:val="both"/>
        <w:rPr>
          <w:sz w:val="20"/>
        </w:rPr>
      </w:pPr>
      <w:r w:rsidRPr="00BB7EDD">
        <w:rPr>
          <w:sz w:val="20"/>
        </w:rPr>
        <w:t>недостаточная информированность населения о проблемах безопасности дорожного движения.</w:t>
      </w:r>
    </w:p>
    <w:p w14:paraId="7C1BE61D" w14:textId="77777777" w:rsidR="00783E95" w:rsidRPr="00BB7EDD" w:rsidRDefault="00783E95" w:rsidP="00263092">
      <w:pPr>
        <w:keepNext/>
        <w:keepLines/>
        <w:overflowPunct/>
        <w:autoSpaceDE/>
        <w:autoSpaceDN/>
        <w:adjustRightInd/>
        <w:ind w:firstLine="708"/>
        <w:jc w:val="both"/>
        <w:rPr>
          <w:sz w:val="20"/>
        </w:rPr>
      </w:pPr>
      <w:r w:rsidRPr="00BB7EDD">
        <w:rPr>
          <w:sz w:val="20"/>
        </w:rPr>
        <w:t>В рамках Программы реализуются мероприятия, направленные на повышение безопасности дорожного движения.</w:t>
      </w:r>
    </w:p>
    <w:p w14:paraId="5557E371" w14:textId="77777777" w:rsidR="00783E95" w:rsidRPr="00BB7EDD" w:rsidRDefault="00783E95" w:rsidP="00263092">
      <w:pPr>
        <w:keepNext/>
        <w:keepLines/>
        <w:overflowPunct/>
        <w:autoSpaceDE/>
        <w:autoSpaceDN/>
        <w:adjustRightInd/>
        <w:ind w:firstLine="708"/>
        <w:jc w:val="both"/>
        <w:rPr>
          <w:sz w:val="20"/>
        </w:rPr>
      </w:pPr>
      <w:r w:rsidRPr="00BB7EDD">
        <w:rPr>
          <w:sz w:val="20"/>
        </w:rPr>
        <w:t>При формировании подпрограмм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w:t>
      </w:r>
    </w:p>
    <w:p w14:paraId="27BD3819" w14:textId="77777777" w:rsidR="00783E95" w:rsidRPr="00BB7EDD" w:rsidRDefault="00783E95" w:rsidP="00263092">
      <w:pPr>
        <w:keepNext/>
        <w:keepLines/>
        <w:overflowPunct/>
        <w:autoSpaceDE/>
        <w:autoSpaceDN/>
        <w:adjustRightInd/>
        <w:ind w:firstLine="708"/>
        <w:jc w:val="both"/>
        <w:rPr>
          <w:sz w:val="20"/>
        </w:rPr>
      </w:pPr>
      <w:r w:rsidRPr="00BB7EDD">
        <w:rPr>
          <w:sz w:val="20"/>
        </w:rPr>
        <w:t xml:space="preserve">Последовательность выполнения мероприятий подпрограмм определяется уполномоченными органами муниципальной власти - главными распорядителями бюджетных средств </w:t>
      </w:r>
      <w:r w:rsidRPr="00263092">
        <w:rPr>
          <w:sz w:val="20"/>
        </w:rPr>
        <w:t>городского округа Лыткарино</w:t>
      </w:r>
      <w:r w:rsidRPr="00BB7EDD">
        <w:rPr>
          <w:sz w:val="20"/>
        </w:rPr>
        <w:t xml:space="preserve"> Московской области.</w:t>
      </w:r>
    </w:p>
    <w:p w14:paraId="211DECF4" w14:textId="77777777" w:rsidR="00783E95" w:rsidRPr="00BB7EDD" w:rsidRDefault="00783E95" w:rsidP="00263092">
      <w:pPr>
        <w:keepNext/>
        <w:keepLines/>
        <w:overflowPunct/>
        <w:autoSpaceDE/>
        <w:autoSpaceDN/>
        <w:adjustRightInd/>
        <w:ind w:firstLine="708"/>
        <w:jc w:val="both"/>
        <w:rPr>
          <w:sz w:val="20"/>
        </w:rPr>
      </w:pPr>
      <w:r w:rsidRPr="00BB7EDD">
        <w:rPr>
          <w:sz w:val="20"/>
        </w:rPr>
        <w:t>1. Подпрограмма «Пассажирский транспорт общего пользования» направлена на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государственной поддержки.</w:t>
      </w:r>
    </w:p>
    <w:p w14:paraId="14180643" w14:textId="77777777" w:rsidR="00783E95" w:rsidRPr="00BB7EDD" w:rsidRDefault="00783E95" w:rsidP="00263092">
      <w:pPr>
        <w:keepNext/>
        <w:keepLines/>
        <w:overflowPunct/>
        <w:autoSpaceDE/>
        <w:autoSpaceDN/>
        <w:adjustRightInd/>
        <w:ind w:firstLine="708"/>
        <w:jc w:val="both"/>
        <w:rPr>
          <w:sz w:val="20"/>
        </w:rPr>
      </w:pPr>
      <w:r w:rsidRPr="00BB7EDD">
        <w:rPr>
          <w:sz w:val="20"/>
        </w:rPr>
        <w:t xml:space="preserve">2. 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w:t>
      </w:r>
    </w:p>
    <w:p w14:paraId="78B505F6" w14:textId="77777777" w:rsidR="00783E95" w:rsidRPr="00BB7EDD" w:rsidRDefault="00783E95" w:rsidP="00263092">
      <w:pPr>
        <w:keepNext/>
        <w:keepLines/>
        <w:overflowPunct/>
        <w:autoSpaceDE/>
        <w:autoSpaceDN/>
        <w:adjustRightInd/>
        <w:ind w:firstLine="708"/>
        <w:jc w:val="both"/>
        <w:rPr>
          <w:sz w:val="20"/>
        </w:rPr>
      </w:pPr>
      <w:r w:rsidRPr="00BB7EDD">
        <w:rPr>
          <w:sz w:val="20"/>
        </w:rPr>
        <w:t>3. Подпрограмма «Обеспечивающая подпрограмма» направлена на обеспечение эффективного исполнения полномочий уполномоченного органа муниципальной власти в сфере транспорта и дорожной инфраструктуры, и функционирования подведомственных учреждений.</w:t>
      </w:r>
    </w:p>
    <w:p w14:paraId="53B2B576" w14:textId="77777777" w:rsidR="00783E95" w:rsidRPr="00BB7EDD" w:rsidRDefault="00783E95" w:rsidP="00263092">
      <w:pPr>
        <w:keepNext/>
        <w:keepLines/>
        <w:overflowPunct/>
        <w:autoSpaceDE/>
        <w:autoSpaceDN/>
        <w:adjustRightInd/>
        <w:ind w:firstLine="708"/>
        <w:jc w:val="both"/>
        <w:rPr>
          <w:sz w:val="20"/>
        </w:rPr>
      </w:pPr>
      <w:r w:rsidRPr="00BB7EDD">
        <w:rPr>
          <w:sz w:val="20"/>
        </w:rPr>
        <w:t>Представленная структура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Программы, повысить эффективность управления ее реализацией.</w:t>
      </w:r>
    </w:p>
    <w:p w14:paraId="09E85CE4" w14:textId="77777777" w:rsidR="00783E95" w:rsidRPr="00263092" w:rsidRDefault="00783E95" w:rsidP="00263092">
      <w:pPr>
        <w:keepNext/>
        <w:keepLines/>
        <w:overflowPunct/>
        <w:autoSpaceDE/>
        <w:autoSpaceDN/>
        <w:adjustRightInd/>
        <w:ind w:firstLine="708"/>
        <w:jc w:val="both"/>
        <w:rPr>
          <w:sz w:val="20"/>
        </w:rPr>
      </w:pPr>
    </w:p>
    <w:p w14:paraId="32405552" w14:textId="77777777" w:rsidR="00783E95" w:rsidRPr="00BB7EDD" w:rsidRDefault="00783E95" w:rsidP="00263092">
      <w:pPr>
        <w:keepNext/>
        <w:keepLines/>
        <w:overflowPunct/>
        <w:autoSpaceDE/>
        <w:autoSpaceDN/>
        <w:adjustRightInd/>
        <w:ind w:firstLine="708"/>
        <w:jc w:val="both"/>
        <w:rPr>
          <w:sz w:val="20"/>
        </w:rPr>
      </w:pPr>
      <w:r w:rsidRPr="00BB7EDD">
        <w:rPr>
          <w:sz w:val="20"/>
        </w:rPr>
        <w:t>Протяженность автомобильных дорог города Лыткарино составляет всего 64,0306 км, в том числе 19,0176 км – автомобильные дороги местного значения общего пользования и 45,013 км – внутриквартальные дороги.</w:t>
      </w:r>
    </w:p>
    <w:p w14:paraId="6915F0FF" w14:textId="77777777" w:rsidR="00783E95" w:rsidRPr="00BB7EDD" w:rsidRDefault="00783E95" w:rsidP="00263092">
      <w:pPr>
        <w:keepNext/>
        <w:keepLines/>
        <w:overflowPunct/>
        <w:autoSpaceDE/>
        <w:autoSpaceDN/>
        <w:adjustRightInd/>
        <w:ind w:firstLine="708"/>
        <w:jc w:val="both"/>
        <w:rPr>
          <w:sz w:val="20"/>
        </w:rPr>
      </w:pPr>
      <w:proofErr w:type="gramStart"/>
      <w:r w:rsidRPr="00BB7EDD">
        <w:rPr>
          <w:sz w:val="20"/>
        </w:rPr>
        <w:t>Содержание в надлежащем состоянии автомобильных дорог города Лыткарино и элементов по их обустройству требует регулярного выполнения большого объема работ по очистке проезжей части дорог, тротуаров, обочин, по ямочному ремонту покрытия дорог, по промывке, очистке ливневой канализации, ремонту дорожных знаков, ограждений, сигнальных столбиков, а также по замене, при необходимости, элементов обустройства автомобильных дорог и искусственных сооружений.</w:t>
      </w:r>
      <w:proofErr w:type="gramEnd"/>
    </w:p>
    <w:p w14:paraId="09CB480C" w14:textId="77777777" w:rsidR="00783E95" w:rsidRPr="00BB7EDD" w:rsidRDefault="00783E95" w:rsidP="00783E95">
      <w:pPr>
        <w:keepNext/>
        <w:keepLines/>
        <w:overflowPunct/>
        <w:autoSpaceDE/>
        <w:autoSpaceDN/>
        <w:adjustRightInd/>
        <w:ind w:firstLine="708"/>
        <w:jc w:val="both"/>
        <w:rPr>
          <w:sz w:val="20"/>
        </w:rPr>
      </w:pPr>
      <w:r w:rsidRPr="00BB7EDD">
        <w:rPr>
          <w:sz w:val="20"/>
        </w:rPr>
        <w:t>Рост парка автомобильного транспорта, увеличение загруженности дорог и снижение средних скоростей движения приводят к увеличению числа дорожно-транспортных происшествий и ухудшению экологической обстановки.</w:t>
      </w:r>
    </w:p>
    <w:p w14:paraId="5697ACEE" w14:textId="77777777" w:rsidR="00783E95" w:rsidRPr="00BB7EDD" w:rsidRDefault="00783E95" w:rsidP="00783E95">
      <w:pPr>
        <w:keepNext/>
        <w:keepLines/>
        <w:overflowPunct/>
        <w:autoSpaceDE/>
        <w:autoSpaceDN/>
        <w:adjustRightInd/>
        <w:jc w:val="both"/>
        <w:rPr>
          <w:sz w:val="20"/>
        </w:rPr>
      </w:pPr>
      <w:r w:rsidRPr="00BB7EDD">
        <w:rPr>
          <w:sz w:val="20"/>
        </w:rPr>
        <w:tab/>
        <w:t xml:space="preserve">Город Лыткарино расположен в 22 километрах к юго-востоку от Москвы. Главный вид транспорта в городе – автомобильный.  Транспортное обеспечение города Лыткарино с Москвой и другими городами Московской области в северо-западном направлении осуществляется по </w:t>
      </w:r>
      <w:proofErr w:type="spellStart"/>
      <w:r w:rsidRPr="00BB7EDD">
        <w:rPr>
          <w:sz w:val="20"/>
        </w:rPr>
        <w:t>Лыткаринскому</w:t>
      </w:r>
      <w:proofErr w:type="spellEnd"/>
      <w:r w:rsidRPr="00BB7EDD">
        <w:rPr>
          <w:sz w:val="20"/>
        </w:rPr>
        <w:t xml:space="preserve"> шоссе на автомагистраль «Урал» (Москва – Самара – Челябинск). </w:t>
      </w:r>
      <w:proofErr w:type="spellStart"/>
      <w:r w:rsidRPr="00BB7EDD">
        <w:rPr>
          <w:sz w:val="20"/>
        </w:rPr>
        <w:t>Лыткаринское</w:t>
      </w:r>
      <w:proofErr w:type="spellEnd"/>
      <w:r w:rsidRPr="00BB7EDD">
        <w:rPr>
          <w:sz w:val="20"/>
        </w:rPr>
        <w:t xml:space="preserve"> шоссе по техническим характеристикам относится к 3 категории автодорог, однако интенсивность движения по нему составляет ориентировочно 9400 единиц автотранспорта в сутки, что соответствует 1 категории.</w:t>
      </w:r>
    </w:p>
    <w:p w14:paraId="13D2059F" w14:textId="77777777" w:rsidR="00783E95" w:rsidRPr="00BB7EDD" w:rsidRDefault="00783E95" w:rsidP="00783E95">
      <w:pPr>
        <w:keepNext/>
        <w:keepLines/>
        <w:overflowPunct/>
        <w:autoSpaceDE/>
        <w:autoSpaceDN/>
        <w:adjustRightInd/>
        <w:ind w:firstLine="708"/>
        <w:jc w:val="both"/>
        <w:rPr>
          <w:sz w:val="20"/>
        </w:rPr>
      </w:pPr>
      <w:r w:rsidRPr="00BB7EDD">
        <w:rPr>
          <w:sz w:val="20"/>
        </w:rPr>
        <w:t xml:space="preserve">Из краткой характеристики территориального расположения города Лыткарино видно, что через город проходит достаточно большой поток транзитного транспорта, транспорта по обеспечению промышленного комплекса города, в том числе перевозка опасных грузов. Как показывает анализ динамики аварийности, увеличение количества транспортных средств неизбежно приводит к росту дорожно-транспортных происшествий и числа пострадавших в них людей. </w:t>
      </w:r>
    </w:p>
    <w:p w14:paraId="7B2E7276" w14:textId="77777777" w:rsidR="00783E95" w:rsidRPr="00BB7EDD" w:rsidRDefault="00783E95" w:rsidP="00783E95">
      <w:pPr>
        <w:keepNext/>
        <w:keepLines/>
        <w:overflowPunct/>
        <w:autoSpaceDE/>
        <w:autoSpaceDN/>
        <w:adjustRightInd/>
        <w:ind w:firstLine="708"/>
        <w:jc w:val="both"/>
        <w:rPr>
          <w:sz w:val="20"/>
        </w:rPr>
      </w:pPr>
      <w:r w:rsidRPr="00BB7EDD">
        <w:rPr>
          <w:sz w:val="20"/>
        </w:rPr>
        <w:t>Чтобы добиться снижения социально-экономического ущерба от дорожной аварийности в условиях постоянного роста автомобилизации, необходимо непрерывное развитие системы обеспечения БДД путем реализации программных мероприятий по повышению БДД.</w:t>
      </w:r>
    </w:p>
    <w:p w14:paraId="3FEA0091" w14:textId="77777777" w:rsidR="00783E95" w:rsidRPr="00BB7EDD" w:rsidRDefault="00783E95" w:rsidP="00783E95">
      <w:pPr>
        <w:keepNext/>
        <w:keepLines/>
        <w:overflowPunct/>
        <w:autoSpaceDE/>
        <w:autoSpaceDN/>
        <w:adjustRightInd/>
        <w:ind w:firstLine="708"/>
        <w:jc w:val="both"/>
        <w:rPr>
          <w:sz w:val="20"/>
        </w:rPr>
      </w:pPr>
      <w:r w:rsidRPr="00BB7EDD">
        <w:rPr>
          <w:sz w:val="20"/>
        </w:rPr>
        <w:t xml:space="preserve">Для разрешения существующих проблем в сфере дорожного хозяйства города Лыткарино требуются значительные средства. </w:t>
      </w:r>
    </w:p>
    <w:p w14:paraId="0F24A381" w14:textId="77777777" w:rsidR="00783E95" w:rsidRPr="00BB7EDD" w:rsidRDefault="00783E95" w:rsidP="00783E95">
      <w:pPr>
        <w:keepNext/>
        <w:keepLines/>
        <w:overflowPunct/>
        <w:autoSpaceDE/>
        <w:autoSpaceDN/>
        <w:adjustRightInd/>
        <w:ind w:firstLine="708"/>
        <w:jc w:val="both"/>
        <w:rPr>
          <w:sz w:val="20"/>
        </w:rPr>
      </w:pPr>
      <w:r w:rsidRPr="00BB7EDD">
        <w:rPr>
          <w:sz w:val="20"/>
        </w:rPr>
        <w:t xml:space="preserve">Реализация программных мероприятий позволит продолжить работу по развитию автомобильных дорог города Лыткарино и обеспечить бесперебойное функционирование дорожного хозяйства города, увеличение количества </w:t>
      </w:r>
      <w:proofErr w:type="spellStart"/>
      <w:r w:rsidRPr="00BB7EDD">
        <w:rPr>
          <w:sz w:val="20"/>
        </w:rPr>
        <w:t>машиномест</w:t>
      </w:r>
      <w:proofErr w:type="spellEnd"/>
      <w:r w:rsidRPr="00BB7EDD">
        <w:rPr>
          <w:sz w:val="20"/>
        </w:rPr>
        <w:t xml:space="preserve"> на парковках общего пользования.</w:t>
      </w:r>
    </w:p>
    <w:p w14:paraId="0BA143C3" w14:textId="77777777" w:rsidR="00783E95" w:rsidRPr="00BB7EDD" w:rsidRDefault="00783E95" w:rsidP="00783E95">
      <w:pPr>
        <w:keepNext/>
        <w:keepLines/>
        <w:overflowPunct/>
        <w:autoSpaceDE/>
        <w:autoSpaceDN/>
        <w:adjustRightInd/>
        <w:ind w:firstLine="708"/>
        <w:jc w:val="both"/>
        <w:rPr>
          <w:sz w:val="20"/>
        </w:rPr>
      </w:pPr>
      <w:proofErr w:type="gramStart"/>
      <w:r w:rsidRPr="00BB7EDD">
        <w:rPr>
          <w:sz w:val="20"/>
        </w:rPr>
        <w:t>Обеспечение перевозок пассажиров по муниципальным маршрутам №1 и №2 регулярных перевозок по регулируемым тарифам на 2020-2024 годы имеет социальную направленность по обеспечению транспортной доступности для населения  городского округа Лыткарино, предоставлению льгот для проезда в общественном транспорте категории граждан, пользующихся такими правами в соответствии с Соглашением между Правительством Москвы и Правительством Московской области об организации транспортного обслуживания отдельных категорий граждан, имеющих</w:t>
      </w:r>
      <w:proofErr w:type="gramEnd"/>
      <w:r w:rsidRPr="00BB7EDD">
        <w:rPr>
          <w:sz w:val="20"/>
        </w:rPr>
        <w:t xml:space="preserve"> место жительства в городе Москве и Московской области.</w:t>
      </w:r>
    </w:p>
    <w:p w14:paraId="44B156A6" w14:textId="77777777" w:rsidR="00783E95" w:rsidRPr="00BB7EDD" w:rsidRDefault="00783E95" w:rsidP="00783E95">
      <w:pPr>
        <w:pStyle w:val="Default"/>
        <w:keepNext/>
        <w:keepLines/>
        <w:ind w:firstLine="708"/>
        <w:jc w:val="both"/>
        <w:rPr>
          <w:color w:val="auto"/>
          <w:sz w:val="20"/>
          <w:szCs w:val="20"/>
        </w:rPr>
      </w:pPr>
      <w:r w:rsidRPr="00BB7EDD">
        <w:rPr>
          <w:color w:val="auto"/>
          <w:sz w:val="20"/>
          <w:szCs w:val="20"/>
        </w:rPr>
        <w:t xml:space="preserve">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 (Администрация городского округа Лыткарино, Управление жилищно-коммунального хозяйства города Лыткарино, Управление образования города Лыткарино). Подпрограммы не являются взаимозависимыми - выполнение мероприятий одной подпрограммы не зависит от выполнения мероприятий другой подпрограммы. </w:t>
      </w:r>
    </w:p>
    <w:p w14:paraId="6255EABB" w14:textId="77777777" w:rsidR="00783E95" w:rsidRDefault="00783E95"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151AEC44" w14:textId="77777777" w:rsidR="00263092" w:rsidRDefault="00263092"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44E6A87F" w14:textId="77777777" w:rsidR="00263092" w:rsidRDefault="00263092"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5FDAE807" w14:textId="77777777" w:rsidR="00263092" w:rsidRDefault="00263092"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6C0430DA" w14:textId="77777777" w:rsidR="00263092" w:rsidRDefault="00263092"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77D31301" w14:textId="77777777" w:rsidR="00AD5F44" w:rsidRDefault="00AD5F44" w:rsidP="00783E95">
      <w:pPr>
        <w:keepNext/>
        <w:keepLines/>
        <w:overflowPunct/>
        <w:autoSpaceDE/>
        <w:autoSpaceDN/>
        <w:adjustRightInd/>
        <w:spacing w:after="160" w:line="259" w:lineRule="auto"/>
        <w:ind w:left="720"/>
        <w:jc w:val="center"/>
        <w:rPr>
          <w:rFonts w:eastAsia="Calibri"/>
          <w:b/>
          <w:sz w:val="20"/>
          <w:lang w:eastAsia="en-US"/>
        </w:rPr>
      </w:pPr>
    </w:p>
    <w:p w14:paraId="778CF848" w14:textId="77777777" w:rsidR="00790F0D" w:rsidRDefault="00790F0D" w:rsidP="00783E95">
      <w:pPr>
        <w:keepNext/>
        <w:keepLines/>
        <w:overflowPunct/>
        <w:autoSpaceDE/>
        <w:autoSpaceDN/>
        <w:adjustRightInd/>
        <w:spacing w:after="160" w:line="259" w:lineRule="auto"/>
        <w:ind w:left="720"/>
        <w:jc w:val="center"/>
        <w:rPr>
          <w:rFonts w:eastAsia="Calibri"/>
          <w:b/>
          <w:sz w:val="20"/>
          <w:lang w:eastAsia="en-US"/>
        </w:rPr>
      </w:pPr>
    </w:p>
    <w:p w14:paraId="761DEA26" w14:textId="77777777" w:rsidR="00790F0D" w:rsidRDefault="00790F0D" w:rsidP="00783E95">
      <w:pPr>
        <w:keepNext/>
        <w:keepLines/>
        <w:overflowPunct/>
        <w:autoSpaceDE/>
        <w:autoSpaceDN/>
        <w:adjustRightInd/>
        <w:spacing w:after="160" w:line="259" w:lineRule="auto"/>
        <w:ind w:left="720"/>
        <w:jc w:val="center"/>
        <w:rPr>
          <w:rFonts w:eastAsia="Calibri"/>
          <w:b/>
          <w:sz w:val="20"/>
          <w:lang w:eastAsia="en-US"/>
        </w:rPr>
      </w:pPr>
    </w:p>
    <w:p w14:paraId="74ACA7B7" w14:textId="77777777" w:rsidR="00AD5F44" w:rsidRDefault="00AD5F44" w:rsidP="00783E95">
      <w:pPr>
        <w:keepNext/>
        <w:keepLines/>
        <w:overflowPunct/>
        <w:autoSpaceDE/>
        <w:autoSpaceDN/>
        <w:adjustRightInd/>
        <w:spacing w:after="160" w:line="259" w:lineRule="auto"/>
        <w:ind w:left="720"/>
        <w:jc w:val="center"/>
        <w:rPr>
          <w:rFonts w:eastAsia="Calibri"/>
          <w:b/>
          <w:sz w:val="20"/>
          <w:lang w:eastAsia="en-US"/>
        </w:rPr>
      </w:pPr>
    </w:p>
    <w:p w14:paraId="1EAB17AF" w14:textId="193D8A52" w:rsidR="00783E95" w:rsidRPr="00BF6A8C" w:rsidRDefault="00783E95" w:rsidP="00783E95">
      <w:pPr>
        <w:keepNext/>
        <w:keepLines/>
        <w:overflowPunct/>
        <w:autoSpaceDE/>
        <w:autoSpaceDN/>
        <w:adjustRightInd/>
        <w:spacing w:after="160" w:line="259" w:lineRule="auto"/>
        <w:ind w:left="720"/>
        <w:jc w:val="center"/>
        <w:rPr>
          <w:rFonts w:eastAsia="Calibri"/>
          <w:sz w:val="22"/>
          <w:lang w:eastAsia="en-US"/>
        </w:rPr>
      </w:pPr>
      <w:r w:rsidRPr="00BF6A8C">
        <w:rPr>
          <w:rFonts w:eastAsia="Calibri"/>
          <w:sz w:val="22"/>
          <w:lang w:eastAsia="en-US"/>
        </w:rPr>
        <w:lastRenderedPageBreak/>
        <w:t>3. Планируемые результаты реализации муниципальной программы «Развитие и функционирование дорожно-транспортного комплекса»</w:t>
      </w:r>
      <w:r w:rsidR="00BF6A8C">
        <w:rPr>
          <w:rFonts w:eastAsia="Calibri"/>
          <w:sz w:val="22"/>
          <w:lang w:eastAsia="en-US"/>
        </w:rPr>
        <w:t xml:space="preserve">                     </w:t>
      </w:r>
      <w:r w:rsidRPr="00BF6A8C">
        <w:rPr>
          <w:rFonts w:eastAsia="Calibri"/>
          <w:sz w:val="22"/>
          <w:lang w:eastAsia="en-US"/>
        </w:rPr>
        <w:t xml:space="preserve"> на 2020-202</w:t>
      </w:r>
      <w:r w:rsidR="001174CE" w:rsidRPr="00BF6A8C">
        <w:rPr>
          <w:rFonts w:eastAsia="Calibri"/>
          <w:sz w:val="22"/>
          <w:lang w:eastAsia="en-US"/>
        </w:rPr>
        <w:t>6</w:t>
      </w:r>
      <w:r w:rsidRPr="00BF6A8C">
        <w:rPr>
          <w:rFonts w:eastAsia="Calibri"/>
          <w:sz w:val="22"/>
          <w:lang w:eastAsia="en-US"/>
        </w:rPr>
        <w:t xml:space="preserve"> годы</w:t>
      </w:r>
    </w:p>
    <w:tbl>
      <w:tblPr>
        <w:tblW w:w="152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2628"/>
        <w:gridCol w:w="1388"/>
        <w:gridCol w:w="992"/>
        <w:gridCol w:w="1134"/>
        <w:gridCol w:w="848"/>
        <w:gridCol w:w="848"/>
        <w:gridCol w:w="856"/>
        <w:gridCol w:w="851"/>
        <w:gridCol w:w="850"/>
        <w:gridCol w:w="709"/>
        <w:gridCol w:w="708"/>
        <w:gridCol w:w="2807"/>
      </w:tblGrid>
      <w:tr w:rsidR="00783E95" w:rsidRPr="00263092" w14:paraId="559F5463" w14:textId="77777777" w:rsidTr="00D0230D">
        <w:trPr>
          <w:trHeight w:val="287"/>
        </w:trPr>
        <w:tc>
          <w:tcPr>
            <w:tcW w:w="662" w:type="dxa"/>
            <w:vMerge w:val="restart"/>
            <w:tcBorders>
              <w:top w:val="single" w:sz="4" w:space="0" w:color="000000"/>
              <w:left w:val="single" w:sz="4" w:space="0" w:color="000000"/>
              <w:bottom w:val="single" w:sz="4" w:space="0" w:color="000000"/>
              <w:right w:val="single" w:sz="4" w:space="0" w:color="000000"/>
            </w:tcBorders>
          </w:tcPr>
          <w:p w14:paraId="24B86653" w14:textId="77777777" w:rsidR="00783E95" w:rsidRPr="00263092" w:rsidRDefault="00783E95" w:rsidP="00783E95">
            <w:pPr>
              <w:jc w:val="center"/>
              <w:rPr>
                <w:sz w:val="18"/>
                <w:szCs w:val="18"/>
              </w:rPr>
            </w:pPr>
            <w:r w:rsidRPr="00263092">
              <w:rPr>
                <w:sz w:val="18"/>
                <w:szCs w:val="18"/>
              </w:rPr>
              <w:t xml:space="preserve">№ </w:t>
            </w:r>
          </w:p>
          <w:p w14:paraId="513A3825" w14:textId="77777777" w:rsidR="00783E95" w:rsidRPr="00263092" w:rsidRDefault="00783E95" w:rsidP="00783E95">
            <w:pPr>
              <w:jc w:val="center"/>
              <w:rPr>
                <w:sz w:val="18"/>
                <w:szCs w:val="18"/>
              </w:rPr>
            </w:pPr>
            <w:proofErr w:type="gramStart"/>
            <w:r w:rsidRPr="00263092">
              <w:rPr>
                <w:sz w:val="18"/>
                <w:szCs w:val="18"/>
              </w:rPr>
              <w:t>п</w:t>
            </w:r>
            <w:proofErr w:type="gramEnd"/>
            <w:r w:rsidRPr="00263092">
              <w:rPr>
                <w:sz w:val="18"/>
                <w:szCs w:val="18"/>
              </w:rPr>
              <w:t>/п</w:t>
            </w:r>
          </w:p>
        </w:tc>
        <w:tc>
          <w:tcPr>
            <w:tcW w:w="2628" w:type="dxa"/>
            <w:vMerge w:val="restart"/>
            <w:tcBorders>
              <w:top w:val="single" w:sz="4" w:space="0" w:color="000000"/>
              <w:left w:val="single" w:sz="4" w:space="0" w:color="000000"/>
              <w:bottom w:val="single" w:sz="4" w:space="0" w:color="000000"/>
              <w:right w:val="single" w:sz="4" w:space="0" w:color="000000"/>
            </w:tcBorders>
          </w:tcPr>
          <w:p w14:paraId="4188D3E9" w14:textId="77777777" w:rsidR="00783E95" w:rsidRPr="00263092" w:rsidRDefault="00783E95" w:rsidP="00783E95">
            <w:pPr>
              <w:jc w:val="center"/>
              <w:rPr>
                <w:sz w:val="18"/>
                <w:szCs w:val="18"/>
              </w:rPr>
            </w:pPr>
            <w:r w:rsidRPr="00263092">
              <w:rPr>
                <w:sz w:val="18"/>
                <w:szCs w:val="18"/>
              </w:rPr>
              <w:t>Планируемые результаты реализации муниципальной программы (подпрограммы)</w:t>
            </w:r>
          </w:p>
          <w:p w14:paraId="39365DC6" w14:textId="77777777" w:rsidR="00783E95" w:rsidRPr="00263092" w:rsidRDefault="00783E95" w:rsidP="00783E95">
            <w:pPr>
              <w:jc w:val="center"/>
              <w:rPr>
                <w:sz w:val="18"/>
                <w:szCs w:val="18"/>
              </w:rPr>
            </w:pPr>
            <w:r w:rsidRPr="00263092">
              <w:rPr>
                <w:sz w:val="18"/>
                <w:szCs w:val="18"/>
              </w:rPr>
              <w:t>(Показатель реализации мероприятий)</w:t>
            </w:r>
          </w:p>
        </w:tc>
        <w:tc>
          <w:tcPr>
            <w:tcW w:w="1388" w:type="dxa"/>
            <w:vMerge w:val="restart"/>
            <w:tcBorders>
              <w:top w:val="single" w:sz="4" w:space="0" w:color="000000"/>
              <w:left w:val="single" w:sz="4" w:space="0" w:color="000000"/>
              <w:right w:val="single" w:sz="4" w:space="0" w:color="000000"/>
            </w:tcBorders>
          </w:tcPr>
          <w:p w14:paraId="75B83D62" w14:textId="77777777" w:rsidR="00783E95" w:rsidRPr="00263092" w:rsidRDefault="00783E95" w:rsidP="00783E95">
            <w:pPr>
              <w:jc w:val="center"/>
              <w:rPr>
                <w:sz w:val="18"/>
                <w:szCs w:val="18"/>
              </w:rPr>
            </w:pPr>
            <w:r w:rsidRPr="00263092">
              <w:rPr>
                <w:sz w:val="18"/>
                <w:szCs w:val="18"/>
              </w:rPr>
              <w:t>Тип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tcPr>
          <w:p w14:paraId="3817CB3E" w14:textId="77777777" w:rsidR="00783E95" w:rsidRPr="00263092" w:rsidRDefault="00783E95" w:rsidP="00783E95">
            <w:pPr>
              <w:jc w:val="center"/>
              <w:rPr>
                <w:sz w:val="18"/>
                <w:szCs w:val="18"/>
              </w:rPr>
            </w:pPr>
            <w:r w:rsidRPr="00263092">
              <w:rPr>
                <w:sz w:val="18"/>
                <w:szCs w:val="18"/>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03DCE012" w14:textId="77777777" w:rsidR="00783E95" w:rsidRPr="00263092" w:rsidRDefault="00783E95" w:rsidP="00F94296">
            <w:pPr>
              <w:rPr>
                <w:sz w:val="18"/>
                <w:szCs w:val="18"/>
              </w:rPr>
            </w:pPr>
            <w:r w:rsidRPr="00263092">
              <w:rPr>
                <w:sz w:val="18"/>
                <w:szCs w:val="18"/>
              </w:rPr>
              <w:t xml:space="preserve">Базовое значение показателя                      на начало реализации </w:t>
            </w:r>
          </w:p>
          <w:p w14:paraId="4B8CBE26" w14:textId="77777777" w:rsidR="00783E95" w:rsidRPr="00263092" w:rsidRDefault="00783E95" w:rsidP="00783E95">
            <w:pPr>
              <w:jc w:val="center"/>
              <w:rPr>
                <w:sz w:val="18"/>
                <w:szCs w:val="18"/>
              </w:rPr>
            </w:pPr>
            <w:r w:rsidRPr="00263092">
              <w:rPr>
                <w:sz w:val="18"/>
                <w:szCs w:val="18"/>
              </w:rPr>
              <w:t>программы</w:t>
            </w:r>
          </w:p>
        </w:tc>
        <w:tc>
          <w:tcPr>
            <w:tcW w:w="5670" w:type="dxa"/>
            <w:gridSpan w:val="7"/>
            <w:tcBorders>
              <w:top w:val="single" w:sz="4" w:space="0" w:color="000000"/>
              <w:left w:val="single" w:sz="4" w:space="0" w:color="000000"/>
              <w:bottom w:val="single" w:sz="4" w:space="0" w:color="000000"/>
              <w:right w:val="single" w:sz="4" w:space="0" w:color="000000"/>
            </w:tcBorders>
          </w:tcPr>
          <w:p w14:paraId="716786B4" w14:textId="77777777" w:rsidR="00783E95" w:rsidRPr="00263092" w:rsidRDefault="00783E95" w:rsidP="00783E95">
            <w:pPr>
              <w:jc w:val="center"/>
              <w:rPr>
                <w:sz w:val="18"/>
                <w:szCs w:val="18"/>
              </w:rPr>
            </w:pPr>
            <w:r w:rsidRPr="00263092">
              <w:rPr>
                <w:sz w:val="18"/>
                <w:szCs w:val="18"/>
              </w:rPr>
              <w:t>Планируемое значение по годам реализации</w:t>
            </w:r>
          </w:p>
        </w:tc>
        <w:tc>
          <w:tcPr>
            <w:tcW w:w="2807" w:type="dxa"/>
            <w:vMerge w:val="restart"/>
            <w:tcBorders>
              <w:top w:val="single" w:sz="4" w:space="0" w:color="000000"/>
              <w:left w:val="single" w:sz="4" w:space="0" w:color="000000"/>
              <w:right w:val="single" w:sz="4" w:space="0" w:color="000000"/>
            </w:tcBorders>
          </w:tcPr>
          <w:p w14:paraId="2BA78B7F" w14:textId="77777777" w:rsidR="00783E95" w:rsidRPr="00263092" w:rsidRDefault="00783E95" w:rsidP="00783E95">
            <w:pPr>
              <w:jc w:val="center"/>
              <w:rPr>
                <w:sz w:val="18"/>
                <w:szCs w:val="18"/>
              </w:rPr>
            </w:pPr>
            <w:r w:rsidRPr="00263092">
              <w:rPr>
                <w:sz w:val="18"/>
                <w:szCs w:val="18"/>
              </w:rPr>
              <w:t>Номер и название основного мероприятия в перечне мероприятий подпрограммы</w:t>
            </w:r>
          </w:p>
        </w:tc>
      </w:tr>
      <w:tr w:rsidR="00783E95" w:rsidRPr="00263092" w14:paraId="3FCAF6F6" w14:textId="77777777" w:rsidTr="00D0230D">
        <w:trPr>
          <w:trHeight w:val="697"/>
        </w:trPr>
        <w:tc>
          <w:tcPr>
            <w:tcW w:w="662" w:type="dxa"/>
            <w:vMerge/>
            <w:tcBorders>
              <w:top w:val="single" w:sz="4" w:space="0" w:color="000000"/>
              <w:left w:val="single" w:sz="4" w:space="0" w:color="000000"/>
              <w:bottom w:val="single" w:sz="4" w:space="0" w:color="000000"/>
              <w:right w:val="single" w:sz="4" w:space="0" w:color="000000"/>
            </w:tcBorders>
          </w:tcPr>
          <w:p w14:paraId="5C753E38"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2628" w:type="dxa"/>
            <w:vMerge/>
            <w:tcBorders>
              <w:top w:val="single" w:sz="4" w:space="0" w:color="000000"/>
              <w:left w:val="single" w:sz="4" w:space="0" w:color="000000"/>
              <w:bottom w:val="single" w:sz="4" w:space="0" w:color="000000"/>
              <w:right w:val="single" w:sz="4" w:space="0" w:color="000000"/>
            </w:tcBorders>
          </w:tcPr>
          <w:p w14:paraId="18E0C589"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1388" w:type="dxa"/>
            <w:vMerge/>
            <w:tcBorders>
              <w:top w:val="single" w:sz="4" w:space="0" w:color="000000"/>
              <w:left w:val="single" w:sz="4" w:space="0" w:color="000000"/>
              <w:right w:val="single" w:sz="4" w:space="0" w:color="000000"/>
            </w:tcBorders>
          </w:tcPr>
          <w:p w14:paraId="0206CE6C"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5A29BACF"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14:paraId="0DF06C2C"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848" w:type="dxa"/>
            <w:tcBorders>
              <w:top w:val="single" w:sz="4" w:space="0" w:color="000000"/>
              <w:left w:val="single" w:sz="4" w:space="0" w:color="000000"/>
              <w:bottom w:val="single" w:sz="4" w:space="0" w:color="000000"/>
              <w:right w:val="single" w:sz="4" w:space="0" w:color="000000"/>
            </w:tcBorders>
          </w:tcPr>
          <w:p w14:paraId="5B729DB6" w14:textId="77777777" w:rsidR="00783E95" w:rsidRPr="00263092" w:rsidRDefault="00783E95" w:rsidP="00783E95">
            <w:pPr>
              <w:jc w:val="center"/>
              <w:rPr>
                <w:sz w:val="18"/>
                <w:szCs w:val="18"/>
              </w:rPr>
            </w:pPr>
            <w:r w:rsidRPr="00263092">
              <w:rPr>
                <w:sz w:val="18"/>
                <w:szCs w:val="18"/>
              </w:rPr>
              <w:t>2020 год</w:t>
            </w:r>
          </w:p>
        </w:tc>
        <w:tc>
          <w:tcPr>
            <w:tcW w:w="848" w:type="dxa"/>
            <w:tcBorders>
              <w:top w:val="single" w:sz="4" w:space="0" w:color="000000"/>
              <w:left w:val="single" w:sz="4" w:space="0" w:color="000000"/>
              <w:bottom w:val="single" w:sz="4" w:space="0" w:color="000000"/>
              <w:right w:val="single" w:sz="4" w:space="0" w:color="000000"/>
            </w:tcBorders>
          </w:tcPr>
          <w:p w14:paraId="57194521" w14:textId="77777777" w:rsidR="00783E95" w:rsidRPr="00263092" w:rsidRDefault="00783E95" w:rsidP="00783E95">
            <w:pPr>
              <w:jc w:val="center"/>
              <w:rPr>
                <w:sz w:val="18"/>
                <w:szCs w:val="18"/>
              </w:rPr>
            </w:pPr>
            <w:r w:rsidRPr="00263092">
              <w:rPr>
                <w:sz w:val="18"/>
                <w:szCs w:val="18"/>
              </w:rPr>
              <w:t>2021 год</w:t>
            </w:r>
          </w:p>
        </w:tc>
        <w:tc>
          <w:tcPr>
            <w:tcW w:w="856" w:type="dxa"/>
            <w:tcBorders>
              <w:top w:val="single" w:sz="4" w:space="0" w:color="000000"/>
              <w:left w:val="single" w:sz="4" w:space="0" w:color="000000"/>
              <w:bottom w:val="single" w:sz="4" w:space="0" w:color="000000"/>
              <w:right w:val="single" w:sz="4" w:space="0" w:color="000000"/>
            </w:tcBorders>
          </w:tcPr>
          <w:p w14:paraId="7F7DE00C" w14:textId="77777777" w:rsidR="00783E95" w:rsidRPr="00263092" w:rsidRDefault="00783E95" w:rsidP="00783E95">
            <w:pPr>
              <w:jc w:val="center"/>
              <w:rPr>
                <w:sz w:val="18"/>
                <w:szCs w:val="18"/>
              </w:rPr>
            </w:pPr>
            <w:r w:rsidRPr="00263092">
              <w:rPr>
                <w:sz w:val="18"/>
                <w:szCs w:val="18"/>
              </w:rPr>
              <w:t>2022 год</w:t>
            </w:r>
          </w:p>
        </w:tc>
        <w:tc>
          <w:tcPr>
            <w:tcW w:w="851" w:type="dxa"/>
            <w:tcBorders>
              <w:top w:val="single" w:sz="4" w:space="0" w:color="000000"/>
              <w:left w:val="single" w:sz="4" w:space="0" w:color="000000"/>
              <w:bottom w:val="single" w:sz="4" w:space="0" w:color="000000"/>
              <w:right w:val="single" w:sz="4" w:space="0" w:color="000000"/>
            </w:tcBorders>
          </w:tcPr>
          <w:p w14:paraId="1B091D21" w14:textId="77777777" w:rsidR="00783E95" w:rsidRPr="00263092" w:rsidRDefault="00783E95" w:rsidP="00783E95">
            <w:pPr>
              <w:jc w:val="center"/>
              <w:rPr>
                <w:sz w:val="18"/>
                <w:szCs w:val="18"/>
              </w:rPr>
            </w:pPr>
            <w:r w:rsidRPr="00263092">
              <w:rPr>
                <w:sz w:val="18"/>
                <w:szCs w:val="18"/>
              </w:rPr>
              <w:t>2023 год</w:t>
            </w:r>
          </w:p>
        </w:tc>
        <w:tc>
          <w:tcPr>
            <w:tcW w:w="850" w:type="dxa"/>
            <w:tcBorders>
              <w:top w:val="single" w:sz="4" w:space="0" w:color="000000"/>
              <w:left w:val="single" w:sz="4" w:space="0" w:color="000000"/>
              <w:bottom w:val="single" w:sz="4" w:space="0" w:color="000000"/>
              <w:right w:val="single" w:sz="4" w:space="0" w:color="000000"/>
            </w:tcBorders>
          </w:tcPr>
          <w:p w14:paraId="47AF3CB3" w14:textId="77777777" w:rsidR="00783E95" w:rsidRPr="00263092" w:rsidRDefault="00783E95" w:rsidP="00783E95">
            <w:pPr>
              <w:jc w:val="center"/>
              <w:rPr>
                <w:sz w:val="18"/>
                <w:szCs w:val="18"/>
              </w:rPr>
            </w:pPr>
            <w:r w:rsidRPr="00263092">
              <w:rPr>
                <w:sz w:val="18"/>
                <w:szCs w:val="18"/>
              </w:rPr>
              <w:t>2024 год</w:t>
            </w:r>
          </w:p>
        </w:tc>
        <w:tc>
          <w:tcPr>
            <w:tcW w:w="709" w:type="dxa"/>
            <w:tcBorders>
              <w:top w:val="single" w:sz="4" w:space="0" w:color="000000"/>
              <w:left w:val="single" w:sz="4" w:space="0" w:color="000000"/>
              <w:right w:val="single" w:sz="4" w:space="0" w:color="000000"/>
            </w:tcBorders>
          </w:tcPr>
          <w:p w14:paraId="28B88455" w14:textId="77777777" w:rsidR="00783E95" w:rsidRPr="00263092" w:rsidRDefault="00783E95" w:rsidP="00783E95">
            <w:pPr>
              <w:widowControl w:val="0"/>
              <w:pBdr>
                <w:top w:val="nil"/>
                <w:left w:val="nil"/>
                <w:bottom w:val="nil"/>
                <w:right w:val="nil"/>
                <w:between w:val="nil"/>
              </w:pBdr>
              <w:spacing w:line="276" w:lineRule="auto"/>
              <w:rPr>
                <w:sz w:val="18"/>
                <w:szCs w:val="18"/>
              </w:rPr>
            </w:pPr>
            <w:r w:rsidRPr="00263092">
              <w:rPr>
                <w:sz w:val="18"/>
                <w:szCs w:val="18"/>
              </w:rPr>
              <w:t>2025 год</w:t>
            </w:r>
          </w:p>
        </w:tc>
        <w:tc>
          <w:tcPr>
            <w:tcW w:w="708" w:type="dxa"/>
            <w:tcBorders>
              <w:top w:val="single" w:sz="4" w:space="0" w:color="000000"/>
              <w:left w:val="single" w:sz="4" w:space="0" w:color="000000"/>
              <w:right w:val="single" w:sz="4" w:space="0" w:color="000000"/>
            </w:tcBorders>
          </w:tcPr>
          <w:p w14:paraId="49B97A88" w14:textId="77777777" w:rsidR="00783E95" w:rsidRPr="00263092" w:rsidRDefault="00783E95" w:rsidP="00783E95">
            <w:pPr>
              <w:widowControl w:val="0"/>
              <w:pBdr>
                <w:top w:val="nil"/>
                <w:left w:val="nil"/>
                <w:bottom w:val="nil"/>
                <w:right w:val="nil"/>
                <w:between w:val="nil"/>
              </w:pBdr>
              <w:spacing w:line="276" w:lineRule="auto"/>
              <w:rPr>
                <w:sz w:val="18"/>
                <w:szCs w:val="18"/>
              </w:rPr>
            </w:pPr>
            <w:r w:rsidRPr="00263092">
              <w:rPr>
                <w:sz w:val="18"/>
                <w:szCs w:val="18"/>
              </w:rPr>
              <w:t>2026 год</w:t>
            </w:r>
          </w:p>
        </w:tc>
        <w:tc>
          <w:tcPr>
            <w:tcW w:w="2807" w:type="dxa"/>
            <w:vMerge/>
            <w:tcBorders>
              <w:top w:val="single" w:sz="4" w:space="0" w:color="000000"/>
              <w:left w:val="single" w:sz="4" w:space="0" w:color="000000"/>
              <w:right w:val="single" w:sz="4" w:space="0" w:color="000000"/>
            </w:tcBorders>
          </w:tcPr>
          <w:p w14:paraId="6B9EA273"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r>
      <w:tr w:rsidR="00783E95" w:rsidRPr="00263092" w14:paraId="5BDA4D53" w14:textId="77777777" w:rsidTr="00D0230D">
        <w:trPr>
          <w:trHeight w:val="202"/>
        </w:trPr>
        <w:tc>
          <w:tcPr>
            <w:tcW w:w="662" w:type="dxa"/>
            <w:tcBorders>
              <w:top w:val="single" w:sz="4" w:space="0" w:color="000000"/>
              <w:left w:val="single" w:sz="4" w:space="0" w:color="000000"/>
              <w:bottom w:val="single" w:sz="4" w:space="0" w:color="000000"/>
              <w:right w:val="single" w:sz="4" w:space="0" w:color="000000"/>
            </w:tcBorders>
          </w:tcPr>
          <w:p w14:paraId="68710578" w14:textId="77777777" w:rsidR="00783E95" w:rsidRPr="00263092" w:rsidRDefault="00783E95" w:rsidP="00783E95">
            <w:pPr>
              <w:jc w:val="center"/>
              <w:rPr>
                <w:sz w:val="18"/>
                <w:szCs w:val="18"/>
              </w:rPr>
            </w:pPr>
            <w:r w:rsidRPr="00263092">
              <w:rPr>
                <w:sz w:val="18"/>
                <w:szCs w:val="18"/>
              </w:rPr>
              <w:t>1</w:t>
            </w:r>
          </w:p>
        </w:tc>
        <w:tc>
          <w:tcPr>
            <w:tcW w:w="2628" w:type="dxa"/>
            <w:tcBorders>
              <w:top w:val="single" w:sz="4" w:space="0" w:color="000000"/>
              <w:left w:val="single" w:sz="4" w:space="0" w:color="000000"/>
              <w:bottom w:val="single" w:sz="4" w:space="0" w:color="000000"/>
              <w:right w:val="single" w:sz="4" w:space="0" w:color="000000"/>
            </w:tcBorders>
          </w:tcPr>
          <w:p w14:paraId="52EBBF15" w14:textId="77777777" w:rsidR="00783E95" w:rsidRPr="00263092" w:rsidRDefault="00783E95" w:rsidP="00783E95">
            <w:pPr>
              <w:jc w:val="center"/>
              <w:rPr>
                <w:sz w:val="18"/>
                <w:szCs w:val="18"/>
              </w:rPr>
            </w:pPr>
            <w:r w:rsidRPr="00263092">
              <w:rPr>
                <w:sz w:val="18"/>
                <w:szCs w:val="18"/>
              </w:rPr>
              <w:t>2</w:t>
            </w:r>
          </w:p>
        </w:tc>
        <w:tc>
          <w:tcPr>
            <w:tcW w:w="1388" w:type="dxa"/>
            <w:tcBorders>
              <w:left w:val="single" w:sz="4" w:space="0" w:color="000000"/>
              <w:right w:val="single" w:sz="4" w:space="0" w:color="000000"/>
            </w:tcBorders>
          </w:tcPr>
          <w:p w14:paraId="390E7773" w14:textId="77777777" w:rsidR="00783E95" w:rsidRPr="00263092" w:rsidRDefault="00783E95" w:rsidP="00783E95">
            <w:pPr>
              <w:jc w:val="center"/>
              <w:rPr>
                <w:sz w:val="18"/>
                <w:szCs w:val="18"/>
              </w:rPr>
            </w:pPr>
            <w:r w:rsidRPr="00263092">
              <w:rPr>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14:paraId="7B09430D" w14:textId="77777777" w:rsidR="00783E95" w:rsidRPr="00263092" w:rsidRDefault="00783E95" w:rsidP="00783E95">
            <w:pPr>
              <w:jc w:val="center"/>
              <w:rPr>
                <w:sz w:val="18"/>
                <w:szCs w:val="18"/>
              </w:rPr>
            </w:pPr>
            <w:r w:rsidRPr="00263092">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2D5E467B" w14:textId="77777777" w:rsidR="00783E95" w:rsidRPr="00263092" w:rsidRDefault="00783E95" w:rsidP="00783E95">
            <w:pPr>
              <w:jc w:val="center"/>
              <w:rPr>
                <w:sz w:val="18"/>
                <w:szCs w:val="18"/>
              </w:rPr>
            </w:pPr>
            <w:r w:rsidRPr="00263092">
              <w:rPr>
                <w:sz w:val="18"/>
                <w:szCs w:val="18"/>
              </w:rPr>
              <w:t>5</w:t>
            </w:r>
          </w:p>
        </w:tc>
        <w:tc>
          <w:tcPr>
            <w:tcW w:w="848" w:type="dxa"/>
            <w:tcBorders>
              <w:top w:val="single" w:sz="4" w:space="0" w:color="000000"/>
              <w:left w:val="single" w:sz="4" w:space="0" w:color="000000"/>
              <w:bottom w:val="single" w:sz="4" w:space="0" w:color="000000"/>
              <w:right w:val="single" w:sz="4" w:space="0" w:color="000000"/>
            </w:tcBorders>
          </w:tcPr>
          <w:p w14:paraId="14C2A0CC" w14:textId="77777777" w:rsidR="00783E95" w:rsidRPr="00263092" w:rsidRDefault="00783E95" w:rsidP="00783E95">
            <w:pPr>
              <w:jc w:val="center"/>
              <w:rPr>
                <w:sz w:val="18"/>
                <w:szCs w:val="18"/>
              </w:rPr>
            </w:pPr>
            <w:r w:rsidRPr="00263092">
              <w:rPr>
                <w:sz w:val="18"/>
                <w:szCs w:val="18"/>
              </w:rPr>
              <w:t>6</w:t>
            </w:r>
          </w:p>
        </w:tc>
        <w:tc>
          <w:tcPr>
            <w:tcW w:w="848" w:type="dxa"/>
            <w:tcBorders>
              <w:top w:val="single" w:sz="4" w:space="0" w:color="000000"/>
              <w:left w:val="single" w:sz="4" w:space="0" w:color="000000"/>
              <w:bottom w:val="single" w:sz="4" w:space="0" w:color="000000"/>
              <w:right w:val="single" w:sz="4" w:space="0" w:color="000000"/>
            </w:tcBorders>
          </w:tcPr>
          <w:p w14:paraId="099F69DC" w14:textId="77777777" w:rsidR="00783E95" w:rsidRPr="00263092" w:rsidRDefault="00783E95" w:rsidP="00783E95">
            <w:pPr>
              <w:jc w:val="center"/>
              <w:rPr>
                <w:sz w:val="18"/>
                <w:szCs w:val="18"/>
              </w:rPr>
            </w:pPr>
            <w:r w:rsidRPr="00263092">
              <w:rPr>
                <w:sz w:val="18"/>
                <w:szCs w:val="18"/>
              </w:rPr>
              <w:t>7</w:t>
            </w:r>
          </w:p>
        </w:tc>
        <w:tc>
          <w:tcPr>
            <w:tcW w:w="856" w:type="dxa"/>
            <w:tcBorders>
              <w:top w:val="single" w:sz="4" w:space="0" w:color="000000"/>
              <w:left w:val="single" w:sz="4" w:space="0" w:color="000000"/>
              <w:bottom w:val="single" w:sz="4" w:space="0" w:color="000000"/>
              <w:right w:val="single" w:sz="4" w:space="0" w:color="000000"/>
            </w:tcBorders>
          </w:tcPr>
          <w:p w14:paraId="43ACD5CB" w14:textId="77777777" w:rsidR="00783E95" w:rsidRPr="00263092" w:rsidRDefault="00783E95" w:rsidP="00783E95">
            <w:pPr>
              <w:jc w:val="center"/>
              <w:rPr>
                <w:sz w:val="18"/>
                <w:szCs w:val="18"/>
              </w:rPr>
            </w:pPr>
            <w:r w:rsidRPr="00263092">
              <w:rPr>
                <w:sz w:val="18"/>
                <w:szCs w:val="18"/>
              </w:rPr>
              <w:t>8</w:t>
            </w:r>
          </w:p>
        </w:tc>
        <w:tc>
          <w:tcPr>
            <w:tcW w:w="851" w:type="dxa"/>
            <w:tcBorders>
              <w:top w:val="single" w:sz="4" w:space="0" w:color="000000"/>
              <w:left w:val="single" w:sz="4" w:space="0" w:color="000000"/>
              <w:bottom w:val="single" w:sz="4" w:space="0" w:color="000000"/>
              <w:right w:val="single" w:sz="4" w:space="0" w:color="000000"/>
            </w:tcBorders>
          </w:tcPr>
          <w:p w14:paraId="5892A16A" w14:textId="77777777" w:rsidR="00783E95" w:rsidRPr="00263092" w:rsidRDefault="00783E95" w:rsidP="00783E95">
            <w:pPr>
              <w:jc w:val="center"/>
              <w:rPr>
                <w:sz w:val="18"/>
                <w:szCs w:val="18"/>
              </w:rPr>
            </w:pPr>
            <w:r w:rsidRPr="00263092">
              <w:rPr>
                <w:sz w:val="18"/>
                <w:szCs w:val="18"/>
              </w:rPr>
              <w:t>9</w:t>
            </w:r>
          </w:p>
        </w:tc>
        <w:tc>
          <w:tcPr>
            <w:tcW w:w="850" w:type="dxa"/>
            <w:tcBorders>
              <w:top w:val="single" w:sz="4" w:space="0" w:color="000000"/>
              <w:left w:val="single" w:sz="4" w:space="0" w:color="000000"/>
              <w:bottom w:val="single" w:sz="4" w:space="0" w:color="000000"/>
              <w:right w:val="single" w:sz="4" w:space="0" w:color="000000"/>
            </w:tcBorders>
          </w:tcPr>
          <w:p w14:paraId="0C474317" w14:textId="77777777" w:rsidR="00783E95" w:rsidRPr="00263092" w:rsidRDefault="00783E95" w:rsidP="00783E95">
            <w:pPr>
              <w:jc w:val="center"/>
              <w:rPr>
                <w:sz w:val="18"/>
                <w:szCs w:val="18"/>
              </w:rPr>
            </w:pPr>
            <w:r w:rsidRPr="00263092">
              <w:rPr>
                <w:sz w:val="18"/>
                <w:szCs w:val="18"/>
              </w:rPr>
              <w:t>10</w:t>
            </w:r>
          </w:p>
        </w:tc>
        <w:tc>
          <w:tcPr>
            <w:tcW w:w="709" w:type="dxa"/>
            <w:tcBorders>
              <w:left w:val="single" w:sz="4" w:space="0" w:color="000000"/>
              <w:right w:val="single" w:sz="4" w:space="0" w:color="000000"/>
            </w:tcBorders>
          </w:tcPr>
          <w:p w14:paraId="24E58C32" w14:textId="77777777" w:rsidR="00783E95" w:rsidRPr="00263092" w:rsidRDefault="00783E95" w:rsidP="00783E95">
            <w:pPr>
              <w:jc w:val="center"/>
              <w:rPr>
                <w:sz w:val="18"/>
                <w:szCs w:val="18"/>
              </w:rPr>
            </w:pPr>
            <w:r w:rsidRPr="00263092">
              <w:rPr>
                <w:sz w:val="18"/>
                <w:szCs w:val="18"/>
              </w:rPr>
              <w:t>11</w:t>
            </w:r>
          </w:p>
        </w:tc>
        <w:tc>
          <w:tcPr>
            <w:tcW w:w="708" w:type="dxa"/>
            <w:tcBorders>
              <w:left w:val="single" w:sz="4" w:space="0" w:color="000000"/>
              <w:right w:val="single" w:sz="4" w:space="0" w:color="000000"/>
            </w:tcBorders>
          </w:tcPr>
          <w:p w14:paraId="15400E8B" w14:textId="77777777" w:rsidR="00783E95" w:rsidRPr="00263092" w:rsidRDefault="00783E95" w:rsidP="00783E95">
            <w:pPr>
              <w:jc w:val="center"/>
              <w:rPr>
                <w:sz w:val="18"/>
                <w:szCs w:val="18"/>
              </w:rPr>
            </w:pPr>
            <w:r w:rsidRPr="00263092">
              <w:rPr>
                <w:sz w:val="18"/>
                <w:szCs w:val="18"/>
              </w:rPr>
              <w:t>12</w:t>
            </w:r>
          </w:p>
        </w:tc>
        <w:tc>
          <w:tcPr>
            <w:tcW w:w="2807" w:type="dxa"/>
            <w:tcBorders>
              <w:left w:val="single" w:sz="4" w:space="0" w:color="000000"/>
              <w:right w:val="single" w:sz="4" w:space="0" w:color="000000"/>
            </w:tcBorders>
          </w:tcPr>
          <w:p w14:paraId="557A9CB2" w14:textId="77777777" w:rsidR="00783E95" w:rsidRPr="00263092" w:rsidRDefault="00783E95" w:rsidP="00783E95">
            <w:pPr>
              <w:jc w:val="center"/>
              <w:rPr>
                <w:sz w:val="18"/>
                <w:szCs w:val="18"/>
              </w:rPr>
            </w:pPr>
            <w:r w:rsidRPr="00263092">
              <w:rPr>
                <w:sz w:val="18"/>
                <w:szCs w:val="18"/>
              </w:rPr>
              <w:t>13</w:t>
            </w:r>
          </w:p>
        </w:tc>
      </w:tr>
      <w:tr w:rsidR="00783E95" w:rsidRPr="00263092" w14:paraId="61F028B5" w14:textId="77777777" w:rsidTr="00D0230D">
        <w:trPr>
          <w:trHeight w:val="397"/>
        </w:trPr>
        <w:tc>
          <w:tcPr>
            <w:tcW w:w="662" w:type="dxa"/>
            <w:tcBorders>
              <w:top w:val="single" w:sz="4" w:space="0" w:color="000000"/>
              <w:left w:val="single" w:sz="4" w:space="0" w:color="000000"/>
              <w:bottom w:val="single" w:sz="4" w:space="0" w:color="000000"/>
              <w:right w:val="single" w:sz="4" w:space="0" w:color="auto"/>
            </w:tcBorders>
          </w:tcPr>
          <w:p w14:paraId="60D5623C" w14:textId="77777777" w:rsidR="00783E95" w:rsidRPr="00263092" w:rsidRDefault="00783E95" w:rsidP="00783E95">
            <w:pPr>
              <w:jc w:val="center"/>
              <w:rPr>
                <w:sz w:val="18"/>
                <w:szCs w:val="18"/>
              </w:rPr>
            </w:pPr>
            <w:r w:rsidRPr="00263092">
              <w:rPr>
                <w:sz w:val="18"/>
                <w:szCs w:val="18"/>
              </w:rPr>
              <w:t>1</w:t>
            </w:r>
          </w:p>
        </w:tc>
        <w:tc>
          <w:tcPr>
            <w:tcW w:w="14619" w:type="dxa"/>
            <w:gridSpan w:val="12"/>
            <w:tcBorders>
              <w:top w:val="single" w:sz="4" w:space="0" w:color="000000"/>
              <w:left w:val="single" w:sz="4" w:space="0" w:color="auto"/>
              <w:bottom w:val="single" w:sz="4" w:space="0" w:color="000000"/>
              <w:right w:val="single" w:sz="4" w:space="0" w:color="000000"/>
            </w:tcBorders>
          </w:tcPr>
          <w:p w14:paraId="75268603" w14:textId="77777777" w:rsidR="00783E95" w:rsidRPr="00263092" w:rsidRDefault="00783E95" w:rsidP="00783E95">
            <w:pPr>
              <w:widowControl w:val="0"/>
              <w:rPr>
                <w:sz w:val="18"/>
                <w:szCs w:val="18"/>
              </w:rPr>
            </w:pPr>
            <w:r w:rsidRPr="00263092">
              <w:rPr>
                <w:sz w:val="18"/>
                <w:szCs w:val="18"/>
              </w:rPr>
              <w:t>Подпрограмма «Пассажирский транспорт общего пользования»</w:t>
            </w:r>
          </w:p>
        </w:tc>
      </w:tr>
      <w:tr w:rsidR="00783E95" w:rsidRPr="00263092" w14:paraId="3863F929" w14:textId="77777777" w:rsidTr="00D0230D">
        <w:trPr>
          <w:trHeight w:val="417"/>
        </w:trPr>
        <w:tc>
          <w:tcPr>
            <w:tcW w:w="662" w:type="dxa"/>
            <w:tcBorders>
              <w:top w:val="single" w:sz="4" w:space="0" w:color="000000"/>
              <w:left w:val="single" w:sz="4" w:space="0" w:color="000000"/>
              <w:bottom w:val="single" w:sz="4" w:space="0" w:color="000000"/>
              <w:right w:val="single" w:sz="4" w:space="0" w:color="auto"/>
            </w:tcBorders>
          </w:tcPr>
          <w:p w14:paraId="1EE0CB13" w14:textId="3C3ECB59" w:rsidR="00783E95" w:rsidRPr="00263092" w:rsidRDefault="00886B95" w:rsidP="00783E95">
            <w:pPr>
              <w:jc w:val="center"/>
              <w:rPr>
                <w:sz w:val="18"/>
                <w:szCs w:val="18"/>
              </w:rPr>
            </w:pPr>
            <w:r>
              <w:rPr>
                <w:sz w:val="18"/>
                <w:szCs w:val="18"/>
              </w:rPr>
              <w:t>1.1</w:t>
            </w:r>
          </w:p>
        </w:tc>
        <w:tc>
          <w:tcPr>
            <w:tcW w:w="2628" w:type="dxa"/>
            <w:tcBorders>
              <w:top w:val="single" w:sz="4" w:space="0" w:color="000000"/>
              <w:left w:val="single" w:sz="4" w:space="0" w:color="auto"/>
              <w:bottom w:val="single" w:sz="4" w:space="0" w:color="000000"/>
              <w:right w:val="single" w:sz="4" w:space="0" w:color="000000"/>
            </w:tcBorders>
          </w:tcPr>
          <w:p w14:paraId="30DB4862" w14:textId="77777777" w:rsidR="00783E95" w:rsidRPr="00263092" w:rsidRDefault="00783E95" w:rsidP="00783E95">
            <w:pPr>
              <w:rPr>
                <w:sz w:val="18"/>
                <w:szCs w:val="18"/>
              </w:rPr>
            </w:pPr>
            <w:r w:rsidRPr="00263092">
              <w:rPr>
                <w:sz w:val="18"/>
                <w:szCs w:val="18"/>
              </w:rPr>
              <w:t>Соблюдение расписания на автобусных маршрутах</w:t>
            </w:r>
          </w:p>
        </w:tc>
        <w:tc>
          <w:tcPr>
            <w:tcW w:w="1388" w:type="dxa"/>
            <w:tcBorders>
              <w:left w:val="single" w:sz="4" w:space="0" w:color="000000"/>
              <w:right w:val="single" w:sz="4" w:space="0" w:color="000000"/>
            </w:tcBorders>
          </w:tcPr>
          <w:p w14:paraId="151E4266" w14:textId="77777777" w:rsidR="00C6073C" w:rsidRDefault="00C6073C" w:rsidP="00C6073C">
            <w:pPr>
              <w:ind w:right="-108"/>
              <w:rPr>
                <w:sz w:val="18"/>
                <w:szCs w:val="18"/>
              </w:rPr>
            </w:pPr>
            <w:r>
              <w:rPr>
                <w:sz w:val="18"/>
                <w:szCs w:val="18"/>
              </w:rPr>
              <w:t>Обращение Губернатора Московской области</w:t>
            </w:r>
          </w:p>
          <w:p w14:paraId="67749F15" w14:textId="44E5F256" w:rsidR="00783E95" w:rsidRPr="00263092" w:rsidRDefault="00C6073C" w:rsidP="00C6073C">
            <w:pPr>
              <w:rPr>
                <w:sz w:val="18"/>
                <w:szCs w:val="18"/>
              </w:rPr>
            </w:pPr>
            <w:r>
              <w:rPr>
                <w:sz w:val="18"/>
                <w:szCs w:val="18"/>
              </w:rPr>
              <w:t>Приоритетный</w:t>
            </w:r>
          </w:p>
        </w:tc>
        <w:tc>
          <w:tcPr>
            <w:tcW w:w="992" w:type="dxa"/>
            <w:tcBorders>
              <w:top w:val="single" w:sz="4" w:space="0" w:color="000000"/>
              <w:left w:val="single" w:sz="4" w:space="0" w:color="000000"/>
              <w:bottom w:val="single" w:sz="4" w:space="0" w:color="000000"/>
              <w:right w:val="single" w:sz="4" w:space="0" w:color="000000"/>
            </w:tcBorders>
          </w:tcPr>
          <w:p w14:paraId="0007CD69" w14:textId="77777777" w:rsidR="00783E95" w:rsidRPr="00263092" w:rsidRDefault="00783E95" w:rsidP="00783E95">
            <w:pPr>
              <w:jc w:val="center"/>
              <w:rPr>
                <w:sz w:val="18"/>
                <w:szCs w:val="18"/>
              </w:rPr>
            </w:pPr>
            <w:r w:rsidRPr="00263092">
              <w:rPr>
                <w:sz w:val="18"/>
                <w:szCs w:val="18"/>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14:paraId="465FF462" w14:textId="77777777" w:rsidR="00783E95" w:rsidRPr="00263092" w:rsidRDefault="00783E95" w:rsidP="00F94296">
            <w:pPr>
              <w:keepNext/>
              <w:keepLines/>
              <w:suppressAutoHyphens/>
              <w:overflowPunct/>
              <w:autoSpaceDE/>
              <w:autoSpaceDN/>
              <w:adjustRightInd/>
              <w:spacing w:after="160" w:line="259" w:lineRule="auto"/>
              <w:jc w:val="center"/>
              <w:rPr>
                <w:rFonts w:eastAsia="Calibri"/>
                <w:sz w:val="18"/>
                <w:szCs w:val="18"/>
                <w:lang w:eastAsia="en-US"/>
              </w:rPr>
            </w:pPr>
            <w:r w:rsidRPr="00263092">
              <w:rPr>
                <w:rFonts w:eastAsia="Calibri"/>
                <w:sz w:val="18"/>
                <w:szCs w:val="18"/>
                <w:lang w:eastAsia="en-US"/>
              </w:rPr>
              <w:t>85,18</w:t>
            </w:r>
          </w:p>
        </w:tc>
        <w:tc>
          <w:tcPr>
            <w:tcW w:w="848" w:type="dxa"/>
            <w:tcBorders>
              <w:top w:val="single" w:sz="4" w:space="0" w:color="000000"/>
              <w:left w:val="single" w:sz="4" w:space="0" w:color="000000"/>
              <w:bottom w:val="single" w:sz="4" w:space="0" w:color="000000"/>
              <w:right w:val="single" w:sz="4" w:space="0" w:color="000000"/>
            </w:tcBorders>
            <w:vAlign w:val="center"/>
          </w:tcPr>
          <w:p w14:paraId="6A2F3921" w14:textId="77777777" w:rsidR="00783E95" w:rsidRPr="00263092" w:rsidRDefault="00783E95" w:rsidP="00F94296">
            <w:pPr>
              <w:keepNext/>
              <w:keepLines/>
              <w:suppressAutoHyphens/>
              <w:overflowPunct/>
              <w:autoSpaceDE/>
              <w:autoSpaceDN/>
              <w:adjustRightInd/>
              <w:spacing w:after="160" w:line="259" w:lineRule="auto"/>
              <w:jc w:val="center"/>
              <w:rPr>
                <w:rFonts w:eastAsia="Calibri"/>
                <w:sz w:val="18"/>
                <w:szCs w:val="18"/>
                <w:lang w:eastAsia="en-US"/>
              </w:rPr>
            </w:pPr>
            <w:r w:rsidRPr="00263092">
              <w:rPr>
                <w:rFonts w:eastAsia="Calibri"/>
                <w:sz w:val="18"/>
                <w:szCs w:val="18"/>
                <w:lang w:eastAsia="en-US"/>
              </w:rPr>
              <w:t>90</w:t>
            </w:r>
          </w:p>
        </w:tc>
        <w:tc>
          <w:tcPr>
            <w:tcW w:w="848" w:type="dxa"/>
            <w:tcBorders>
              <w:top w:val="single" w:sz="4" w:space="0" w:color="000000"/>
              <w:left w:val="single" w:sz="4" w:space="0" w:color="000000"/>
              <w:bottom w:val="single" w:sz="4" w:space="0" w:color="000000"/>
              <w:right w:val="single" w:sz="4" w:space="0" w:color="000000"/>
            </w:tcBorders>
            <w:vAlign w:val="center"/>
          </w:tcPr>
          <w:p w14:paraId="30AF9330" w14:textId="6D7B9D2E" w:rsidR="00783E95" w:rsidRPr="00042CD3" w:rsidRDefault="00783E95" w:rsidP="00F94296">
            <w:pPr>
              <w:keepNext/>
              <w:keepLines/>
              <w:suppressAutoHyphens/>
              <w:overflowPunct/>
              <w:autoSpaceDE/>
              <w:autoSpaceDN/>
              <w:adjustRightInd/>
              <w:spacing w:after="160" w:line="259" w:lineRule="auto"/>
              <w:jc w:val="center"/>
              <w:rPr>
                <w:rFonts w:eastAsia="Calibri"/>
                <w:sz w:val="18"/>
                <w:szCs w:val="18"/>
                <w:lang w:val="en-US" w:eastAsia="en-US"/>
              </w:rPr>
            </w:pPr>
            <w:r w:rsidRPr="00263092">
              <w:rPr>
                <w:rFonts w:eastAsia="Calibri"/>
                <w:sz w:val="18"/>
                <w:szCs w:val="18"/>
                <w:lang w:eastAsia="en-US"/>
              </w:rPr>
              <w:t>9</w:t>
            </w:r>
            <w:r w:rsidR="00042CD3">
              <w:rPr>
                <w:rFonts w:eastAsia="Calibri"/>
                <w:sz w:val="18"/>
                <w:szCs w:val="18"/>
                <w:lang w:val="en-US" w:eastAsia="en-US"/>
              </w:rPr>
              <w:t>8.57</w:t>
            </w:r>
          </w:p>
        </w:tc>
        <w:tc>
          <w:tcPr>
            <w:tcW w:w="856" w:type="dxa"/>
            <w:tcBorders>
              <w:top w:val="single" w:sz="4" w:space="0" w:color="000000"/>
              <w:left w:val="single" w:sz="4" w:space="0" w:color="000000"/>
              <w:bottom w:val="single" w:sz="4" w:space="0" w:color="000000"/>
              <w:right w:val="single" w:sz="4" w:space="0" w:color="000000"/>
            </w:tcBorders>
            <w:vAlign w:val="center"/>
          </w:tcPr>
          <w:p w14:paraId="5AAE5700" w14:textId="40672545" w:rsidR="00783E95" w:rsidRPr="00042CD3" w:rsidRDefault="00783E95" w:rsidP="00F94296">
            <w:pPr>
              <w:keepNext/>
              <w:keepLines/>
              <w:suppressAutoHyphens/>
              <w:overflowPunct/>
              <w:autoSpaceDE/>
              <w:autoSpaceDN/>
              <w:adjustRightInd/>
              <w:spacing w:after="160" w:line="259" w:lineRule="auto"/>
              <w:jc w:val="center"/>
              <w:rPr>
                <w:rFonts w:eastAsia="Calibri"/>
                <w:sz w:val="18"/>
                <w:szCs w:val="18"/>
                <w:lang w:val="en-US" w:eastAsia="en-US"/>
              </w:rPr>
            </w:pPr>
            <w:r w:rsidRPr="00263092">
              <w:rPr>
                <w:rFonts w:eastAsia="Calibri"/>
                <w:sz w:val="18"/>
                <w:szCs w:val="18"/>
                <w:lang w:eastAsia="en-US"/>
              </w:rPr>
              <w:t>9</w:t>
            </w:r>
            <w:r w:rsidR="00042CD3">
              <w:rPr>
                <w:rFonts w:eastAsia="Calibri"/>
                <w:sz w:val="18"/>
                <w:szCs w:val="18"/>
                <w:lang w:val="en-US" w:eastAsia="en-US"/>
              </w:rPr>
              <w:t>9</w:t>
            </w:r>
          </w:p>
        </w:tc>
        <w:tc>
          <w:tcPr>
            <w:tcW w:w="851" w:type="dxa"/>
            <w:tcBorders>
              <w:top w:val="single" w:sz="4" w:space="0" w:color="000000"/>
              <w:left w:val="single" w:sz="4" w:space="0" w:color="000000"/>
              <w:bottom w:val="single" w:sz="4" w:space="0" w:color="000000"/>
              <w:right w:val="single" w:sz="4" w:space="0" w:color="000000"/>
            </w:tcBorders>
            <w:vAlign w:val="center"/>
          </w:tcPr>
          <w:p w14:paraId="6D4C8E89" w14:textId="3725A627" w:rsidR="00783E95" w:rsidRPr="00042CD3" w:rsidRDefault="00783E95" w:rsidP="00F94296">
            <w:pPr>
              <w:keepNext/>
              <w:keepLines/>
              <w:suppressAutoHyphens/>
              <w:overflowPunct/>
              <w:autoSpaceDE/>
              <w:autoSpaceDN/>
              <w:adjustRightInd/>
              <w:spacing w:after="160" w:line="259" w:lineRule="auto"/>
              <w:jc w:val="center"/>
              <w:rPr>
                <w:rFonts w:eastAsia="Calibri"/>
                <w:sz w:val="18"/>
                <w:szCs w:val="18"/>
                <w:lang w:val="en-US" w:eastAsia="en-US"/>
              </w:rPr>
            </w:pPr>
            <w:r w:rsidRPr="00263092">
              <w:rPr>
                <w:rFonts w:eastAsia="Calibri"/>
                <w:sz w:val="18"/>
                <w:szCs w:val="18"/>
                <w:lang w:eastAsia="en-US"/>
              </w:rPr>
              <w:t>9</w:t>
            </w:r>
            <w:r w:rsidR="00042CD3">
              <w:rPr>
                <w:rFonts w:eastAsia="Calibri"/>
                <w:sz w:val="18"/>
                <w:szCs w:val="18"/>
                <w:lang w:val="en-US" w:eastAsia="en-US"/>
              </w:rPr>
              <w:t>9</w:t>
            </w:r>
          </w:p>
        </w:tc>
        <w:tc>
          <w:tcPr>
            <w:tcW w:w="850" w:type="dxa"/>
            <w:tcBorders>
              <w:top w:val="single" w:sz="4" w:space="0" w:color="000000"/>
              <w:left w:val="single" w:sz="4" w:space="0" w:color="000000"/>
              <w:bottom w:val="single" w:sz="4" w:space="0" w:color="000000"/>
              <w:right w:val="single" w:sz="4" w:space="0" w:color="000000"/>
            </w:tcBorders>
            <w:vAlign w:val="center"/>
          </w:tcPr>
          <w:p w14:paraId="2D05216C" w14:textId="68FAC6FB" w:rsidR="002249E1" w:rsidRPr="002249E1" w:rsidRDefault="00783E95" w:rsidP="002249E1">
            <w:pPr>
              <w:keepNext/>
              <w:keepLines/>
              <w:suppressAutoHyphens/>
              <w:overflowPunct/>
              <w:autoSpaceDE/>
              <w:autoSpaceDN/>
              <w:adjustRightInd/>
              <w:spacing w:after="160" w:line="259" w:lineRule="auto"/>
              <w:jc w:val="center"/>
              <w:rPr>
                <w:rFonts w:eastAsia="Calibri"/>
                <w:sz w:val="18"/>
                <w:szCs w:val="18"/>
                <w:lang w:eastAsia="en-US"/>
              </w:rPr>
            </w:pPr>
            <w:r w:rsidRPr="00263092">
              <w:rPr>
                <w:rFonts w:eastAsia="Calibri"/>
                <w:sz w:val="18"/>
                <w:szCs w:val="18"/>
                <w:lang w:eastAsia="en-US"/>
              </w:rPr>
              <w:t>9</w:t>
            </w:r>
            <w:r w:rsidR="002249E1">
              <w:rPr>
                <w:rFonts w:eastAsia="Calibri"/>
                <w:sz w:val="18"/>
                <w:szCs w:val="18"/>
                <w:lang w:eastAsia="en-US"/>
              </w:rPr>
              <w:t>9</w:t>
            </w:r>
          </w:p>
        </w:tc>
        <w:tc>
          <w:tcPr>
            <w:tcW w:w="709" w:type="dxa"/>
            <w:tcBorders>
              <w:left w:val="single" w:sz="4" w:space="0" w:color="000000"/>
              <w:right w:val="single" w:sz="4" w:space="0" w:color="000000"/>
            </w:tcBorders>
            <w:vAlign w:val="center"/>
          </w:tcPr>
          <w:p w14:paraId="38DFE541" w14:textId="77777777" w:rsidR="00783E95" w:rsidRPr="00263092" w:rsidRDefault="00783E95" w:rsidP="00F94296">
            <w:pPr>
              <w:jc w:val="center"/>
              <w:rPr>
                <w:sz w:val="18"/>
                <w:szCs w:val="18"/>
              </w:rPr>
            </w:pPr>
            <w:r w:rsidRPr="00263092">
              <w:rPr>
                <w:rFonts w:eastAsia="Calibri"/>
                <w:sz w:val="18"/>
                <w:szCs w:val="18"/>
                <w:lang w:eastAsia="en-US"/>
              </w:rPr>
              <w:t>100</w:t>
            </w:r>
          </w:p>
        </w:tc>
        <w:tc>
          <w:tcPr>
            <w:tcW w:w="708" w:type="dxa"/>
            <w:tcBorders>
              <w:left w:val="single" w:sz="4" w:space="0" w:color="000000"/>
              <w:right w:val="single" w:sz="4" w:space="0" w:color="000000"/>
            </w:tcBorders>
            <w:vAlign w:val="center"/>
          </w:tcPr>
          <w:p w14:paraId="006AD139" w14:textId="77777777" w:rsidR="00783E95" w:rsidRPr="00263092" w:rsidRDefault="00783E95" w:rsidP="00F94296">
            <w:pPr>
              <w:jc w:val="center"/>
              <w:rPr>
                <w:sz w:val="18"/>
                <w:szCs w:val="18"/>
              </w:rPr>
            </w:pPr>
            <w:r w:rsidRPr="00263092">
              <w:rPr>
                <w:rFonts w:eastAsia="Calibri"/>
                <w:sz w:val="18"/>
                <w:szCs w:val="18"/>
                <w:lang w:eastAsia="en-US"/>
              </w:rPr>
              <w:t>100</w:t>
            </w:r>
          </w:p>
        </w:tc>
        <w:tc>
          <w:tcPr>
            <w:tcW w:w="2807" w:type="dxa"/>
            <w:tcBorders>
              <w:left w:val="single" w:sz="4" w:space="0" w:color="000000"/>
              <w:right w:val="single" w:sz="4" w:space="0" w:color="000000"/>
            </w:tcBorders>
          </w:tcPr>
          <w:p w14:paraId="1CE92CAF" w14:textId="2E7E6A6A" w:rsidR="00783E95" w:rsidRPr="00263092" w:rsidRDefault="004A3B53" w:rsidP="00783E95">
            <w:pPr>
              <w:rPr>
                <w:sz w:val="18"/>
                <w:szCs w:val="18"/>
              </w:rPr>
            </w:pPr>
            <w:r>
              <w:rPr>
                <w:sz w:val="18"/>
                <w:szCs w:val="18"/>
              </w:rPr>
              <w:t xml:space="preserve">Основное мероприятие 02. </w:t>
            </w:r>
            <w:r w:rsidRPr="004A3B53">
              <w:rPr>
                <w:sz w:val="18"/>
                <w:szCs w:val="18"/>
              </w:rPr>
              <w:t xml:space="preserve">Организация транспортного </w:t>
            </w:r>
            <w:proofErr w:type="spellStart"/>
            <w:proofErr w:type="gramStart"/>
            <w:r w:rsidRPr="004A3B53">
              <w:rPr>
                <w:sz w:val="18"/>
                <w:szCs w:val="18"/>
              </w:rPr>
              <w:t>обс</w:t>
            </w:r>
            <w:r w:rsidR="00B61ACA">
              <w:rPr>
                <w:sz w:val="18"/>
                <w:szCs w:val="18"/>
              </w:rPr>
              <w:t>-</w:t>
            </w:r>
            <w:r w:rsidRPr="004A3B53">
              <w:rPr>
                <w:sz w:val="18"/>
                <w:szCs w:val="18"/>
              </w:rPr>
              <w:t>луживания</w:t>
            </w:r>
            <w:proofErr w:type="spellEnd"/>
            <w:proofErr w:type="gramEnd"/>
            <w:r w:rsidRPr="004A3B53">
              <w:rPr>
                <w:sz w:val="18"/>
                <w:szCs w:val="18"/>
              </w:rPr>
              <w:t xml:space="preserve"> населения по </w:t>
            </w:r>
            <w:proofErr w:type="spellStart"/>
            <w:r w:rsidRPr="004A3B53">
              <w:rPr>
                <w:sz w:val="18"/>
                <w:szCs w:val="18"/>
              </w:rPr>
              <w:t>муни</w:t>
            </w:r>
            <w:r w:rsidR="00B61ACA">
              <w:rPr>
                <w:sz w:val="18"/>
                <w:szCs w:val="18"/>
              </w:rPr>
              <w:t>-</w:t>
            </w:r>
            <w:r w:rsidRPr="004A3B53">
              <w:rPr>
                <w:sz w:val="18"/>
                <w:szCs w:val="18"/>
              </w:rPr>
              <w:t>ципальным</w:t>
            </w:r>
            <w:proofErr w:type="spellEnd"/>
            <w:r w:rsidRPr="004A3B53">
              <w:rPr>
                <w:sz w:val="18"/>
                <w:szCs w:val="18"/>
              </w:rPr>
              <w:t xml:space="preserve"> маршрутам </w:t>
            </w:r>
            <w:proofErr w:type="spellStart"/>
            <w:r w:rsidRPr="004A3B53">
              <w:rPr>
                <w:sz w:val="18"/>
                <w:szCs w:val="18"/>
              </w:rPr>
              <w:t>регуляр</w:t>
            </w:r>
            <w:r w:rsidR="00B61ACA">
              <w:rPr>
                <w:sz w:val="18"/>
                <w:szCs w:val="18"/>
              </w:rPr>
              <w:t>-</w:t>
            </w:r>
            <w:r w:rsidRPr="004A3B53">
              <w:rPr>
                <w:sz w:val="18"/>
                <w:szCs w:val="18"/>
              </w:rPr>
              <w:t>ных</w:t>
            </w:r>
            <w:proofErr w:type="spellEnd"/>
            <w:r w:rsidRPr="004A3B53">
              <w:rPr>
                <w:sz w:val="18"/>
                <w:szCs w:val="18"/>
              </w:rPr>
              <w:t xml:space="preserve"> перевозок по регулируемым тарифам в соответствии с муниципальными контрактами и договорами на выполнение работ по перевозке пассажиров</w:t>
            </w:r>
          </w:p>
        </w:tc>
      </w:tr>
      <w:tr w:rsidR="00783E95" w:rsidRPr="00263092" w14:paraId="143B3A9B" w14:textId="77777777" w:rsidTr="00D0230D">
        <w:trPr>
          <w:trHeight w:val="211"/>
        </w:trPr>
        <w:tc>
          <w:tcPr>
            <w:tcW w:w="662" w:type="dxa"/>
            <w:tcBorders>
              <w:top w:val="single" w:sz="4" w:space="0" w:color="auto"/>
              <w:left w:val="single" w:sz="4" w:space="0" w:color="auto"/>
              <w:bottom w:val="single" w:sz="4" w:space="0" w:color="auto"/>
              <w:right w:val="single" w:sz="4" w:space="0" w:color="auto"/>
            </w:tcBorders>
          </w:tcPr>
          <w:p w14:paraId="6E5A7917" w14:textId="77777777" w:rsidR="00783E95" w:rsidRPr="00263092" w:rsidRDefault="00783E95" w:rsidP="00783E95">
            <w:pPr>
              <w:jc w:val="center"/>
              <w:rPr>
                <w:sz w:val="18"/>
                <w:szCs w:val="18"/>
              </w:rPr>
            </w:pPr>
            <w:r w:rsidRPr="00263092">
              <w:rPr>
                <w:sz w:val="18"/>
                <w:szCs w:val="18"/>
              </w:rPr>
              <w:t>2</w:t>
            </w:r>
          </w:p>
        </w:tc>
        <w:tc>
          <w:tcPr>
            <w:tcW w:w="14619" w:type="dxa"/>
            <w:gridSpan w:val="12"/>
            <w:tcBorders>
              <w:top w:val="single" w:sz="4" w:space="0" w:color="auto"/>
              <w:left w:val="single" w:sz="4" w:space="0" w:color="auto"/>
              <w:bottom w:val="single" w:sz="4" w:space="0" w:color="auto"/>
              <w:right w:val="single" w:sz="4" w:space="0" w:color="auto"/>
            </w:tcBorders>
          </w:tcPr>
          <w:p w14:paraId="1FE44BC3" w14:textId="77777777" w:rsidR="00783E95" w:rsidRPr="00263092" w:rsidRDefault="00783E95" w:rsidP="00783E95">
            <w:pPr>
              <w:jc w:val="both"/>
              <w:rPr>
                <w:sz w:val="18"/>
                <w:szCs w:val="18"/>
              </w:rPr>
            </w:pPr>
            <w:r w:rsidRPr="00263092">
              <w:rPr>
                <w:sz w:val="18"/>
                <w:szCs w:val="18"/>
              </w:rPr>
              <w:t>Подпрограмма «Дороги Подмосковья»</w:t>
            </w:r>
          </w:p>
        </w:tc>
      </w:tr>
      <w:tr w:rsidR="004110D0" w:rsidRPr="00263092" w14:paraId="5C84D109" w14:textId="77777777" w:rsidTr="00D0230D">
        <w:trPr>
          <w:trHeight w:val="458"/>
        </w:trPr>
        <w:tc>
          <w:tcPr>
            <w:tcW w:w="662" w:type="dxa"/>
            <w:tcBorders>
              <w:top w:val="single" w:sz="4" w:space="0" w:color="auto"/>
              <w:left w:val="single" w:sz="4" w:space="0" w:color="000000"/>
              <w:bottom w:val="single" w:sz="4" w:space="0" w:color="auto"/>
              <w:right w:val="single" w:sz="4" w:space="0" w:color="000000"/>
            </w:tcBorders>
          </w:tcPr>
          <w:p w14:paraId="3F43F9B7" w14:textId="77777777" w:rsidR="004110D0" w:rsidRPr="00263092" w:rsidRDefault="004110D0" w:rsidP="00783E95">
            <w:pPr>
              <w:jc w:val="center"/>
              <w:rPr>
                <w:sz w:val="18"/>
                <w:szCs w:val="18"/>
              </w:rPr>
            </w:pPr>
            <w:r>
              <w:rPr>
                <w:sz w:val="18"/>
                <w:szCs w:val="18"/>
              </w:rPr>
              <w:t>2.1</w:t>
            </w:r>
            <w:r w:rsidR="008A02AC">
              <w:rPr>
                <w:sz w:val="18"/>
                <w:szCs w:val="18"/>
              </w:rPr>
              <w:t>.</w:t>
            </w:r>
          </w:p>
        </w:tc>
        <w:tc>
          <w:tcPr>
            <w:tcW w:w="2628" w:type="dxa"/>
            <w:tcBorders>
              <w:top w:val="single" w:sz="4" w:space="0" w:color="000000"/>
              <w:left w:val="single" w:sz="4" w:space="0" w:color="000000"/>
              <w:bottom w:val="single" w:sz="4" w:space="0" w:color="000000"/>
              <w:right w:val="single" w:sz="4" w:space="0" w:color="000000"/>
            </w:tcBorders>
          </w:tcPr>
          <w:p w14:paraId="2DCFBE2B" w14:textId="0192C56F" w:rsidR="004110D0" w:rsidRPr="00263092" w:rsidRDefault="004110D0" w:rsidP="00263092">
            <w:pPr>
              <w:rPr>
                <w:sz w:val="18"/>
                <w:szCs w:val="18"/>
              </w:rPr>
            </w:pPr>
            <w:r>
              <w:rPr>
                <w:sz w:val="18"/>
                <w:szCs w:val="18"/>
              </w:rPr>
              <w:t xml:space="preserve">Объем ввода в эксплуатацию после строительства и </w:t>
            </w:r>
            <w:proofErr w:type="gramStart"/>
            <w:r>
              <w:rPr>
                <w:sz w:val="18"/>
                <w:szCs w:val="18"/>
              </w:rPr>
              <w:t>реконструкции</w:t>
            </w:r>
            <w:proofErr w:type="gramEnd"/>
            <w:r>
              <w:rPr>
                <w:sz w:val="18"/>
                <w:szCs w:val="18"/>
              </w:rPr>
              <w:t xml:space="preserve"> автомобильных дорог общего пользования местного значения</w:t>
            </w:r>
          </w:p>
        </w:tc>
        <w:tc>
          <w:tcPr>
            <w:tcW w:w="1388" w:type="dxa"/>
            <w:tcBorders>
              <w:top w:val="single" w:sz="4" w:space="0" w:color="auto"/>
              <w:left w:val="single" w:sz="4" w:space="0" w:color="000000"/>
              <w:bottom w:val="single" w:sz="4" w:space="0" w:color="auto"/>
              <w:right w:val="single" w:sz="4" w:space="0" w:color="000000"/>
            </w:tcBorders>
          </w:tcPr>
          <w:p w14:paraId="15BF458D" w14:textId="77777777" w:rsidR="004110D0" w:rsidRPr="00263092" w:rsidRDefault="004110D0" w:rsidP="007807F1">
            <w:pPr>
              <w:rPr>
                <w:sz w:val="18"/>
                <w:szCs w:val="18"/>
              </w:rPr>
            </w:pPr>
            <w:r w:rsidRPr="00263092">
              <w:rPr>
                <w:sz w:val="18"/>
                <w:szCs w:val="18"/>
              </w:rPr>
              <w:t>Отраслевой показатель (показатель госпрограм</w:t>
            </w:r>
            <w:r w:rsidR="00F94296">
              <w:rPr>
                <w:sz w:val="18"/>
                <w:szCs w:val="18"/>
              </w:rPr>
              <w:t>мы)</w:t>
            </w:r>
          </w:p>
        </w:tc>
        <w:tc>
          <w:tcPr>
            <w:tcW w:w="992" w:type="dxa"/>
            <w:tcBorders>
              <w:top w:val="single" w:sz="4" w:space="0" w:color="auto"/>
              <w:left w:val="single" w:sz="4" w:space="0" w:color="000000"/>
              <w:bottom w:val="single" w:sz="4" w:space="0" w:color="auto"/>
              <w:right w:val="single" w:sz="4" w:space="0" w:color="000000"/>
            </w:tcBorders>
          </w:tcPr>
          <w:p w14:paraId="65DBE21A" w14:textId="77777777" w:rsidR="004110D0" w:rsidRPr="00263092" w:rsidRDefault="004110D0" w:rsidP="004110D0">
            <w:pPr>
              <w:jc w:val="center"/>
              <w:rPr>
                <w:sz w:val="18"/>
                <w:szCs w:val="18"/>
              </w:rPr>
            </w:pPr>
            <w:r>
              <w:rPr>
                <w:sz w:val="18"/>
                <w:szCs w:val="18"/>
              </w:rPr>
              <w:t>км/</w:t>
            </w:r>
            <w:proofErr w:type="spellStart"/>
            <w:r>
              <w:rPr>
                <w:sz w:val="18"/>
                <w:szCs w:val="18"/>
              </w:rPr>
              <w:t>пог</w:t>
            </w:r>
            <w:proofErr w:type="gramStart"/>
            <w:r>
              <w:rPr>
                <w:sz w:val="18"/>
                <w:szCs w:val="18"/>
              </w:rPr>
              <w:t>.м</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3F7DDBE8" w14:textId="77777777" w:rsidR="004110D0" w:rsidRPr="00263092" w:rsidRDefault="004110D0" w:rsidP="00F94296">
            <w:pPr>
              <w:keepNext/>
              <w:jc w:val="center"/>
              <w:rPr>
                <w:sz w:val="18"/>
                <w:szCs w:val="18"/>
              </w:rPr>
            </w:pPr>
            <w:r>
              <w:rPr>
                <w:sz w:val="18"/>
                <w:szCs w:val="18"/>
              </w:rPr>
              <w:t>0</w:t>
            </w:r>
          </w:p>
        </w:tc>
        <w:tc>
          <w:tcPr>
            <w:tcW w:w="848" w:type="dxa"/>
            <w:tcBorders>
              <w:top w:val="single" w:sz="4" w:space="0" w:color="000000"/>
              <w:left w:val="single" w:sz="4" w:space="0" w:color="000000"/>
              <w:bottom w:val="single" w:sz="4" w:space="0" w:color="000000"/>
              <w:right w:val="single" w:sz="4" w:space="0" w:color="000000"/>
            </w:tcBorders>
            <w:vAlign w:val="center"/>
          </w:tcPr>
          <w:p w14:paraId="5A6A32AA" w14:textId="77777777" w:rsidR="004110D0" w:rsidRPr="00263092" w:rsidRDefault="004110D0" w:rsidP="00F94296">
            <w:pPr>
              <w:keepNext/>
              <w:ind w:right="-108"/>
              <w:jc w:val="center"/>
              <w:rPr>
                <w:sz w:val="18"/>
                <w:szCs w:val="18"/>
              </w:rPr>
            </w:pPr>
            <w:r>
              <w:rPr>
                <w:sz w:val="18"/>
                <w:szCs w:val="18"/>
              </w:rPr>
              <w:t>0,72/720</w:t>
            </w:r>
          </w:p>
        </w:tc>
        <w:tc>
          <w:tcPr>
            <w:tcW w:w="848" w:type="dxa"/>
            <w:tcBorders>
              <w:top w:val="single" w:sz="4" w:space="0" w:color="000000"/>
              <w:left w:val="single" w:sz="4" w:space="0" w:color="000000"/>
              <w:bottom w:val="single" w:sz="4" w:space="0" w:color="000000"/>
              <w:right w:val="single" w:sz="4" w:space="0" w:color="000000"/>
            </w:tcBorders>
            <w:vAlign w:val="center"/>
          </w:tcPr>
          <w:p w14:paraId="3726865D" w14:textId="77777777" w:rsidR="004110D0" w:rsidRPr="00263092" w:rsidRDefault="004110D0" w:rsidP="00F94296">
            <w:pPr>
              <w:keepNext/>
              <w:keepLines/>
              <w:jc w:val="center"/>
              <w:rPr>
                <w:sz w:val="18"/>
                <w:szCs w:val="18"/>
              </w:rPr>
            </w:pPr>
            <w:r>
              <w:rPr>
                <w:sz w:val="18"/>
                <w:szCs w:val="18"/>
              </w:rPr>
              <w:t>0</w:t>
            </w:r>
          </w:p>
        </w:tc>
        <w:tc>
          <w:tcPr>
            <w:tcW w:w="856" w:type="dxa"/>
            <w:tcBorders>
              <w:top w:val="single" w:sz="4" w:space="0" w:color="000000"/>
              <w:left w:val="single" w:sz="4" w:space="0" w:color="000000"/>
              <w:bottom w:val="single" w:sz="4" w:space="0" w:color="000000"/>
              <w:right w:val="single" w:sz="4" w:space="0" w:color="000000"/>
            </w:tcBorders>
            <w:vAlign w:val="center"/>
          </w:tcPr>
          <w:p w14:paraId="5BFD791F" w14:textId="77777777" w:rsidR="004110D0" w:rsidRPr="00263092" w:rsidRDefault="004110D0" w:rsidP="00F94296">
            <w:pPr>
              <w:keepNext/>
              <w:keepLines/>
              <w:jc w:val="cente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261C8436" w14:textId="77777777" w:rsidR="004110D0" w:rsidRPr="00263092" w:rsidRDefault="004110D0" w:rsidP="00F94296">
            <w:pPr>
              <w:keepNext/>
              <w:keepLines/>
              <w:jc w:val="cente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F08DF50" w14:textId="77777777" w:rsidR="004110D0" w:rsidRPr="00263092" w:rsidRDefault="004110D0" w:rsidP="00F94296">
            <w:pPr>
              <w:keepNext/>
              <w:keepLines/>
              <w:jc w:val="center"/>
              <w:rPr>
                <w:sz w:val="18"/>
                <w:szCs w:val="18"/>
              </w:rPr>
            </w:pPr>
            <w:r>
              <w:rPr>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26BD5C9" w14:textId="77777777" w:rsidR="004110D0" w:rsidRPr="00263092" w:rsidRDefault="004110D0" w:rsidP="00F94296">
            <w:pPr>
              <w:keepNext/>
              <w:keepLines/>
              <w:jc w:val="center"/>
              <w:rPr>
                <w:sz w:val="18"/>
                <w:szCs w:val="18"/>
              </w:rPr>
            </w:pPr>
            <w:r>
              <w:rPr>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7DF52BB3" w14:textId="77777777" w:rsidR="004110D0" w:rsidRPr="00263092" w:rsidRDefault="004110D0" w:rsidP="00F94296">
            <w:pPr>
              <w:keepNext/>
              <w:keepLines/>
              <w:jc w:val="center"/>
              <w:rPr>
                <w:sz w:val="18"/>
                <w:szCs w:val="18"/>
              </w:rPr>
            </w:pPr>
            <w:r>
              <w:rPr>
                <w:sz w:val="18"/>
                <w:szCs w:val="18"/>
              </w:rPr>
              <w:t>0</w:t>
            </w:r>
          </w:p>
        </w:tc>
        <w:tc>
          <w:tcPr>
            <w:tcW w:w="2807" w:type="dxa"/>
            <w:tcBorders>
              <w:top w:val="single" w:sz="4" w:space="0" w:color="auto"/>
              <w:left w:val="single" w:sz="4" w:space="0" w:color="000000"/>
              <w:bottom w:val="single" w:sz="4" w:space="0" w:color="auto"/>
              <w:right w:val="single" w:sz="4" w:space="0" w:color="000000"/>
            </w:tcBorders>
          </w:tcPr>
          <w:p w14:paraId="419A6E43" w14:textId="2F999A0E" w:rsidR="004110D0" w:rsidRPr="00263092" w:rsidRDefault="004110D0" w:rsidP="004A3B53">
            <w:pPr>
              <w:rPr>
                <w:sz w:val="18"/>
                <w:szCs w:val="18"/>
              </w:rPr>
            </w:pPr>
            <w:r>
              <w:rPr>
                <w:sz w:val="18"/>
                <w:szCs w:val="18"/>
              </w:rPr>
              <w:t xml:space="preserve">Основное мероприятие </w:t>
            </w:r>
            <w:r w:rsidR="004A3B53">
              <w:rPr>
                <w:sz w:val="18"/>
                <w:szCs w:val="18"/>
              </w:rPr>
              <w:t xml:space="preserve">02 </w:t>
            </w:r>
            <w:r>
              <w:rPr>
                <w:sz w:val="18"/>
                <w:szCs w:val="18"/>
              </w:rPr>
              <w:t>«Строительство и реконструкция автомобильных дорог местного значения»</w:t>
            </w:r>
            <w:r w:rsidR="004A3B53">
              <w:t xml:space="preserve"> </w:t>
            </w:r>
          </w:p>
        </w:tc>
      </w:tr>
      <w:tr w:rsidR="00783E95" w:rsidRPr="00263092" w14:paraId="66393647" w14:textId="77777777" w:rsidTr="00D0230D">
        <w:trPr>
          <w:trHeight w:val="458"/>
        </w:trPr>
        <w:tc>
          <w:tcPr>
            <w:tcW w:w="662" w:type="dxa"/>
            <w:tcBorders>
              <w:top w:val="single" w:sz="4" w:space="0" w:color="auto"/>
              <w:left w:val="single" w:sz="4" w:space="0" w:color="000000"/>
              <w:bottom w:val="single" w:sz="4" w:space="0" w:color="auto"/>
              <w:right w:val="single" w:sz="4" w:space="0" w:color="000000"/>
            </w:tcBorders>
          </w:tcPr>
          <w:p w14:paraId="6E543828" w14:textId="77777777" w:rsidR="00783E95" w:rsidRPr="00263092" w:rsidRDefault="004110D0" w:rsidP="00783E95">
            <w:pPr>
              <w:jc w:val="center"/>
              <w:rPr>
                <w:sz w:val="18"/>
                <w:szCs w:val="18"/>
              </w:rPr>
            </w:pPr>
            <w:r>
              <w:rPr>
                <w:sz w:val="18"/>
                <w:szCs w:val="18"/>
              </w:rPr>
              <w:t>2.2</w:t>
            </w:r>
            <w:r w:rsidR="008A02AC">
              <w:rPr>
                <w:sz w:val="18"/>
                <w:szCs w:val="18"/>
              </w:rPr>
              <w:t>.</w:t>
            </w:r>
          </w:p>
        </w:tc>
        <w:tc>
          <w:tcPr>
            <w:tcW w:w="2628" w:type="dxa"/>
            <w:tcBorders>
              <w:top w:val="single" w:sz="4" w:space="0" w:color="000000"/>
              <w:left w:val="single" w:sz="4" w:space="0" w:color="000000"/>
              <w:bottom w:val="single" w:sz="4" w:space="0" w:color="000000"/>
              <w:right w:val="single" w:sz="4" w:space="0" w:color="000000"/>
            </w:tcBorders>
          </w:tcPr>
          <w:p w14:paraId="2FFB5A55" w14:textId="084A7036" w:rsidR="00783E95" w:rsidRPr="00263092" w:rsidRDefault="00832B89" w:rsidP="00263092">
            <w:pPr>
              <w:rPr>
                <w:sz w:val="18"/>
                <w:szCs w:val="18"/>
              </w:rPr>
            </w:pPr>
            <w:r w:rsidRPr="00832B89">
              <w:rPr>
                <w:sz w:val="18"/>
                <w:szCs w:val="18"/>
              </w:rPr>
              <w:t>Ремонт (капитальный ремонт) сети автомобильных дорог общег</w:t>
            </w:r>
            <w:r>
              <w:rPr>
                <w:sz w:val="18"/>
                <w:szCs w:val="18"/>
              </w:rPr>
              <w:t>о пользования местного значения</w:t>
            </w:r>
          </w:p>
        </w:tc>
        <w:tc>
          <w:tcPr>
            <w:tcW w:w="1388" w:type="dxa"/>
            <w:tcBorders>
              <w:top w:val="single" w:sz="4" w:space="0" w:color="auto"/>
              <w:left w:val="single" w:sz="4" w:space="0" w:color="000000"/>
              <w:bottom w:val="single" w:sz="4" w:space="0" w:color="auto"/>
              <w:right w:val="single" w:sz="4" w:space="0" w:color="000000"/>
            </w:tcBorders>
          </w:tcPr>
          <w:p w14:paraId="58C535D6" w14:textId="1746B01C" w:rsidR="00F94296" w:rsidRPr="00263092" w:rsidRDefault="00783E95" w:rsidP="00B61ACA">
            <w:pPr>
              <w:rPr>
                <w:sz w:val="18"/>
                <w:szCs w:val="18"/>
              </w:rPr>
            </w:pPr>
            <w:r w:rsidRPr="00263092">
              <w:rPr>
                <w:sz w:val="18"/>
                <w:szCs w:val="18"/>
              </w:rPr>
              <w:t>Отраслевой</w:t>
            </w:r>
            <w:r w:rsidR="00B61ACA">
              <w:rPr>
                <w:sz w:val="18"/>
                <w:szCs w:val="18"/>
              </w:rPr>
              <w:t xml:space="preserve"> </w:t>
            </w:r>
            <w:r w:rsidRPr="00263092">
              <w:rPr>
                <w:sz w:val="18"/>
                <w:szCs w:val="18"/>
              </w:rPr>
              <w:t>показатель</w:t>
            </w:r>
            <w:r w:rsidR="00B61ACA">
              <w:rPr>
                <w:sz w:val="18"/>
                <w:szCs w:val="18"/>
              </w:rPr>
              <w:t xml:space="preserve"> </w:t>
            </w:r>
            <w:r w:rsidRPr="00263092">
              <w:rPr>
                <w:sz w:val="18"/>
                <w:szCs w:val="18"/>
              </w:rPr>
              <w:t>(показатель госпрограм</w:t>
            </w:r>
            <w:r w:rsidR="00F94296">
              <w:rPr>
                <w:sz w:val="18"/>
                <w:szCs w:val="18"/>
              </w:rPr>
              <w:t>мы)</w:t>
            </w:r>
          </w:p>
        </w:tc>
        <w:tc>
          <w:tcPr>
            <w:tcW w:w="992" w:type="dxa"/>
            <w:tcBorders>
              <w:top w:val="single" w:sz="4" w:space="0" w:color="auto"/>
              <w:left w:val="single" w:sz="4" w:space="0" w:color="000000"/>
              <w:bottom w:val="single" w:sz="4" w:space="0" w:color="auto"/>
              <w:right w:val="single" w:sz="4" w:space="0" w:color="000000"/>
            </w:tcBorders>
          </w:tcPr>
          <w:p w14:paraId="20AF2D1C" w14:textId="77777777" w:rsidR="00783E95" w:rsidRPr="00263092" w:rsidRDefault="00783E95" w:rsidP="00783E95">
            <w:pPr>
              <w:jc w:val="center"/>
              <w:rPr>
                <w:sz w:val="18"/>
                <w:szCs w:val="18"/>
              </w:rPr>
            </w:pPr>
            <w:r w:rsidRPr="00263092">
              <w:rPr>
                <w:sz w:val="18"/>
                <w:szCs w:val="18"/>
              </w:rPr>
              <w:t>км/</w:t>
            </w:r>
            <w:proofErr w:type="spellStart"/>
            <w:r w:rsidRPr="00263092">
              <w:rPr>
                <w:sz w:val="18"/>
                <w:szCs w:val="18"/>
              </w:rPr>
              <w:t>тыс.кв</w:t>
            </w:r>
            <w:proofErr w:type="gramStart"/>
            <w:r w:rsidRPr="00263092">
              <w:rPr>
                <w:sz w:val="18"/>
                <w:szCs w:val="18"/>
              </w:rPr>
              <w:t>.м</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23F8D9E1" w14:textId="77777777" w:rsidR="00D0230D" w:rsidRDefault="005C2192" w:rsidP="00F94296">
            <w:pPr>
              <w:keepNext/>
              <w:jc w:val="center"/>
              <w:rPr>
                <w:sz w:val="18"/>
                <w:szCs w:val="18"/>
              </w:rPr>
            </w:pPr>
            <w:r w:rsidRPr="006312D9">
              <w:rPr>
                <w:sz w:val="18"/>
                <w:szCs w:val="18"/>
              </w:rPr>
              <w:t>2,993/</w:t>
            </w:r>
          </w:p>
          <w:p w14:paraId="7B6240E4" w14:textId="1CCB477C" w:rsidR="00783E95" w:rsidRPr="006312D9" w:rsidRDefault="005C2192" w:rsidP="00F94296">
            <w:pPr>
              <w:keepNext/>
              <w:jc w:val="center"/>
              <w:rPr>
                <w:sz w:val="18"/>
                <w:szCs w:val="18"/>
              </w:rPr>
            </w:pPr>
            <w:r w:rsidRPr="006312D9">
              <w:rPr>
                <w:sz w:val="18"/>
                <w:szCs w:val="18"/>
              </w:rPr>
              <w:t>20,951</w:t>
            </w:r>
          </w:p>
        </w:tc>
        <w:tc>
          <w:tcPr>
            <w:tcW w:w="848" w:type="dxa"/>
            <w:tcBorders>
              <w:top w:val="single" w:sz="4" w:space="0" w:color="000000"/>
              <w:left w:val="single" w:sz="4" w:space="0" w:color="000000"/>
              <w:bottom w:val="single" w:sz="4" w:space="0" w:color="000000"/>
              <w:right w:val="single" w:sz="4" w:space="0" w:color="000000"/>
            </w:tcBorders>
            <w:vAlign w:val="center"/>
          </w:tcPr>
          <w:p w14:paraId="3A23A564" w14:textId="77777777" w:rsidR="00D0230D" w:rsidRDefault="00783E95" w:rsidP="00F94296">
            <w:pPr>
              <w:keepNext/>
              <w:jc w:val="center"/>
              <w:rPr>
                <w:sz w:val="18"/>
                <w:szCs w:val="18"/>
              </w:rPr>
            </w:pPr>
            <w:r w:rsidRPr="006312D9">
              <w:rPr>
                <w:sz w:val="18"/>
                <w:szCs w:val="18"/>
              </w:rPr>
              <w:t>2,22</w:t>
            </w:r>
            <w:r w:rsidR="00D12E6A">
              <w:rPr>
                <w:sz w:val="18"/>
                <w:szCs w:val="18"/>
                <w:lang w:val="en-US"/>
              </w:rPr>
              <w:t>/</w:t>
            </w:r>
          </w:p>
          <w:p w14:paraId="0360741A" w14:textId="048CADEC" w:rsidR="00783E95" w:rsidRPr="006312D9" w:rsidRDefault="00D12E6A" w:rsidP="00F94296">
            <w:pPr>
              <w:keepNext/>
              <w:jc w:val="center"/>
              <w:rPr>
                <w:sz w:val="18"/>
                <w:szCs w:val="18"/>
              </w:rPr>
            </w:pPr>
            <w:r w:rsidRPr="006312D9">
              <w:rPr>
                <w:sz w:val="18"/>
                <w:szCs w:val="18"/>
              </w:rPr>
              <w:t xml:space="preserve">15 570 </w:t>
            </w:r>
          </w:p>
        </w:tc>
        <w:tc>
          <w:tcPr>
            <w:tcW w:w="848" w:type="dxa"/>
            <w:tcBorders>
              <w:top w:val="single" w:sz="4" w:space="0" w:color="000000"/>
              <w:left w:val="single" w:sz="4" w:space="0" w:color="000000"/>
              <w:bottom w:val="single" w:sz="4" w:space="0" w:color="000000"/>
              <w:right w:val="single" w:sz="4" w:space="0" w:color="000000"/>
            </w:tcBorders>
            <w:vAlign w:val="center"/>
          </w:tcPr>
          <w:p w14:paraId="7373C365" w14:textId="77777777" w:rsidR="00D0230D" w:rsidRDefault="00E20429" w:rsidP="00F94296">
            <w:pPr>
              <w:keepNext/>
              <w:keepLines/>
              <w:jc w:val="center"/>
              <w:rPr>
                <w:sz w:val="18"/>
                <w:szCs w:val="18"/>
              </w:rPr>
            </w:pPr>
            <w:r w:rsidRPr="006312D9">
              <w:rPr>
                <w:sz w:val="18"/>
                <w:szCs w:val="18"/>
              </w:rPr>
              <w:t>3,09</w:t>
            </w:r>
            <w:r>
              <w:rPr>
                <w:sz w:val="18"/>
                <w:szCs w:val="18"/>
              </w:rPr>
              <w:t>/</w:t>
            </w:r>
          </w:p>
          <w:p w14:paraId="2652B3EE" w14:textId="3B1BF21A" w:rsidR="00783E95" w:rsidRPr="00D12E6A" w:rsidRDefault="005C2192" w:rsidP="00F94296">
            <w:pPr>
              <w:keepNext/>
              <w:keepLines/>
              <w:jc w:val="center"/>
              <w:rPr>
                <w:sz w:val="18"/>
                <w:szCs w:val="18"/>
                <w:lang w:val="en-US"/>
              </w:rPr>
            </w:pPr>
            <w:r w:rsidRPr="006312D9">
              <w:rPr>
                <w:sz w:val="18"/>
                <w:szCs w:val="18"/>
              </w:rPr>
              <w:t>21</w:t>
            </w:r>
            <w:r w:rsidR="008A77A5">
              <w:rPr>
                <w:sz w:val="18"/>
                <w:szCs w:val="18"/>
              </w:rPr>
              <w:t>6</w:t>
            </w:r>
            <w:r w:rsidRPr="006312D9">
              <w:rPr>
                <w:sz w:val="18"/>
                <w:szCs w:val="18"/>
              </w:rPr>
              <w:t>28</w:t>
            </w:r>
          </w:p>
        </w:tc>
        <w:tc>
          <w:tcPr>
            <w:tcW w:w="856" w:type="dxa"/>
            <w:tcBorders>
              <w:top w:val="single" w:sz="4" w:space="0" w:color="000000"/>
              <w:left w:val="single" w:sz="4" w:space="0" w:color="000000"/>
              <w:bottom w:val="single" w:sz="4" w:space="0" w:color="000000"/>
              <w:right w:val="single" w:sz="4" w:space="0" w:color="000000"/>
            </w:tcBorders>
            <w:vAlign w:val="center"/>
          </w:tcPr>
          <w:p w14:paraId="00F3F1C2" w14:textId="77777777" w:rsidR="002249E1" w:rsidRDefault="002249E1" w:rsidP="00F94296">
            <w:pPr>
              <w:keepNext/>
              <w:keepLines/>
              <w:ind w:right="-108"/>
              <w:jc w:val="center"/>
              <w:rPr>
                <w:sz w:val="18"/>
                <w:szCs w:val="18"/>
              </w:rPr>
            </w:pPr>
            <w:r>
              <w:rPr>
                <w:sz w:val="18"/>
                <w:szCs w:val="18"/>
              </w:rPr>
              <w:t>0,956/</w:t>
            </w:r>
          </w:p>
          <w:p w14:paraId="61577B4A" w14:textId="298E3DE6" w:rsidR="00783E95" w:rsidRPr="00D12E6A" w:rsidRDefault="002249E1" w:rsidP="00F94296">
            <w:pPr>
              <w:keepNext/>
              <w:keepLines/>
              <w:ind w:right="-108"/>
              <w:jc w:val="center"/>
              <w:rPr>
                <w:sz w:val="18"/>
                <w:szCs w:val="18"/>
                <w:lang w:val="en-US"/>
              </w:rPr>
            </w:pPr>
            <w:r>
              <w:rPr>
                <w:sz w:val="18"/>
                <w:szCs w:val="18"/>
              </w:rPr>
              <w:t>6,6895</w:t>
            </w:r>
          </w:p>
        </w:tc>
        <w:tc>
          <w:tcPr>
            <w:tcW w:w="851" w:type="dxa"/>
            <w:tcBorders>
              <w:top w:val="single" w:sz="4" w:space="0" w:color="000000"/>
              <w:left w:val="single" w:sz="4" w:space="0" w:color="000000"/>
              <w:bottom w:val="single" w:sz="4" w:space="0" w:color="000000"/>
              <w:right w:val="single" w:sz="4" w:space="0" w:color="000000"/>
            </w:tcBorders>
            <w:vAlign w:val="center"/>
          </w:tcPr>
          <w:p w14:paraId="70236C81" w14:textId="77777777" w:rsidR="00D0230D" w:rsidRDefault="00783E95" w:rsidP="00D0230D">
            <w:pPr>
              <w:keepNext/>
              <w:keepLines/>
              <w:jc w:val="center"/>
              <w:rPr>
                <w:sz w:val="18"/>
                <w:szCs w:val="18"/>
              </w:rPr>
            </w:pPr>
            <w:r w:rsidRPr="00263092">
              <w:rPr>
                <w:sz w:val="18"/>
                <w:szCs w:val="18"/>
              </w:rPr>
              <w:t>2,22</w:t>
            </w:r>
            <w:r w:rsidR="00D12E6A">
              <w:rPr>
                <w:sz w:val="18"/>
                <w:szCs w:val="18"/>
                <w:lang w:val="en-US"/>
              </w:rPr>
              <w:t>/</w:t>
            </w:r>
          </w:p>
          <w:p w14:paraId="4BFE8B17" w14:textId="1A0678B7" w:rsidR="00783E95" w:rsidRPr="00D0230D" w:rsidRDefault="00D0230D" w:rsidP="00D0230D">
            <w:pPr>
              <w:keepNext/>
              <w:keepLines/>
              <w:jc w:val="center"/>
              <w:rPr>
                <w:sz w:val="18"/>
                <w:szCs w:val="18"/>
              </w:rPr>
            </w:pPr>
            <w:r>
              <w:rPr>
                <w:sz w:val="18"/>
                <w:szCs w:val="18"/>
              </w:rPr>
              <w:t>15 570</w:t>
            </w:r>
          </w:p>
        </w:tc>
        <w:tc>
          <w:tcPr>
            <w:tcW w:w="850" w:type="dxa"/>
            <w:tcBorders>
              <w:top w:val="single" w:sz="4" w:space="0" w:color="000000"/>
              <w:left w:val="single" w:sz="4" w:space="0" w:color="000000"/>
              <w:bottom w:val="single" w:sz="4" w:space="0" w:color="000000"/>
              <w:right w:val="single" w:sz="4" w:space="0" w:color="000000"/>
            </w:tcBorders>
            <w:vAlign w:val="center"/>
          </w:tcPr>
          <w:p w14:paraId="0551D508" w14:textId="77777777" w:rsidR="00D0230D" w:rsidRDefault="00783E95" w:rsidP="00D0230D">
            <w:pPr>
              <w:keepNext/>
              <w:keepLines/>
              <w:jc w:val="center"/>
              <w:rPr>
                <w:sz w:val="18"/>
                <w:szCs w:val="18"/>
              </w:rPr>
            </w:pPr>
            <w:r w:rsidRPr="00263092">
              <w:rPr>
                <w:sz w:val="18"/>
                <w:szCs w:val="18"/>
              </w:rPr>
              <w:t>2,22</w:t>
            </w:r>
            <w:r w:rsidR="00D12E6A">
              <w:rPr>
                <w:sz w:val="18"/>
                <w:szCs w:val="18"/>
                <w:lang w:val="en-US"/>
              </w:rPr>
              <w:t>/</w:t>
            </w:r>
          </w:p>
          <w:p w14:paraId="284C08A1" w14:textId="2F665180" w:rsidR="00783E95" w:rsidRPr="00D0230D" w:rsidRDefault="00D0230D" w:rsidP="00D0230D">
            <w:pPr>
              <w:keepNext/>
              <w:keepLines/>
              <w:jc w:val="center"/>
              <w:rPr>
                <w:sz w:val="18"/>
                <w:szCs w:val="18"/>
              </w:rPr>
            </w:pPr>
            <w:r>
              <w:rPr>
                <w:sz w:val="18"/>
                <w:szCs w:val="18"/>
              </w:rPr>
              <w:t>15 570</w:t>
            </w:r>
          </w:p>
        </w:tc>
        <w:tc>
          <w:tcPr>
            <w:tcW w:w="709" w:type="dxa"/>
            <w:tcBorders>
              <w:top w:val="single" w:sz="4" w:space="0" w:color="000000"/>
              <w:left w:val="single" w:sz="4" w:space="0" w:color="000000"/>
              <w:bottom w:val="single" w:sz="4" w:space="0" w:color="000000"/>
              <w:right w:val="single" w:sz="4" w:space="0" w:color="000000"/>
            </w:tcBorders>
            <w:vAlign w:val="center"/>
          </w:tcPr>
          <w:p w14:paraId="07F3DC09" w14:textId="56954379" w:rsidR="00783E95" w:rsidRPr="00F94296" w:rsidRDefault="00D12E6A" w:rsidP="00D0230D">
            <w:pPr>
              <w:keepNext/>
              <w:keepLines/>
              <w:ind w:right="-79"/>
              <w:jc w:val="center"/>
              <w:rPr>
                <w:sz w:val="18"/>
                <w:szCs w:val="18"/>
              </w:rPr>
            </w:pPr>
            <w:r>
              <w:rPr>
                <w:sz w:val="18"/>
                <w:szCs w:val="18"/>
                <w:lang w:val="en-US"/>
              </w:rPr>
              <w:t>2.22 /</w:t>
            </w:r>
            <w:r w:rsidR="00783E95" w:rsidRPr="00263092">
              <w:rPr>
                <w:sz w:val="18"/>
                <w:szCs w:val="18"/>
              </w:rPr>
              <w:t>15570</w:t>
            </w:r>
          </w:p>
        </w:tc>
        <w:tc>
          <w:tcPr>
            <w:tcW w:w="708" w:type="dxa"/>
            <w:tcBorders>
              <w:top w:val="single" w:sz="4" w:space="0" w:color="000000"/>
              <w:left w:val="single" w:sz="4" w:space="0" w:color="000000"/>
              <w:bottom w:val="single" w:sz="4" w:space="0" w:color="000000"/>
              <w:right w:val="single" w:sz="4" w:space="0" w:color="000000"/>
            </w:tcBorders>
            <w:vAlign w:val="center"/>
          </w:tcPr>
          <w:p w14:paraId="03515AD2" w14:textId="77777777" w:rsidR="00D0230D" w:rsidRDefault="00D12E6A" w:rsidP="00D0230D">
            <w:pPr>
              <w:keepNext/>
              <w:keepLines/>
              <w:jc w:val="center"/>
              <w:rPr>
                <w:sz w:val="18"/>
                <w:szCs w:val="18"/>
              </w:rPr>
            </w:pPr>
            <w:r>
              <w:rPr>
                <w:sz w:val="18"/>
                <w:szCs w:val="18"/>
                <w:lang w:val="en-US"/>
              </w:rPr>
              <w:t>2.22/</w:t>
            </w:r>
          </w:p>
          <w:p w14:paraId="73FA8602" w14:textId="459EAD86" w:rsidR="00783E95" w:rsidRPr="00F94296" w:rsidRDefault="00D0230D" w:rsidP="00D0230D">
            <w:pPr>
              <w:keepNext/>
              <w:keepLines/>
              <w:jc w:val="center"/>
              <w:rPr>
                <w:sz w:val="18"/>
                <w:szCs w:val="18"/>
              </w:rPr>
            </w:pPr>
            <w:r>
              <w:rPr>
                <w:sz w:val="18"/>
                <w:szCs w:val="18"/>
              </w:rPr>
              <w:t>15</w:t>
            </w:r>
            <w:r w:rsidR="00783E95" w:rsidRPr="00263092">
              <w:rPr>
                <w:sz w:val="18"/>
                <w:szCs w:val="18"/>
              </w:rPr>
              <w:t>570</w:t>
            </w:r>
          </w:p>
        </w:tc>
        <w:tc>
          <w:tcPr>
            <w:tcW w:w="2807" w:type="dxa"/>
            <w:tcBorders>
              <w:top w:val="single" w:sz="4" w:space="0" w:color="auto"/>
              <w:left w:val="single" w:sz="4" w:space="0" w:color="000000"/>
              <w:bottom w:val="single" w:sz="4" w:space="0" w:color="auto"/>
              <w:right w:val="single" w:sz="4" w:space="0" w:color="000000"/>
            </w:tcBorders>
          </w:tcPr>
          <w:p w14:paraId="6CF3F635" w14:textId="65765BEC" w:rsidR="00783E95" w:rsidRPr="00263092" w:rsidRDefault="00783E95" w:rsidP="004A3B53">
            <w:pPr>
              <w:rPr>
                <w:sz w:val="18"/>
                <w:szCs w:val="18"/>
              </w:rPr>
            </w:pPr>
            <w:r w:rsidRPr="00263092">
              <w:rPr>
                <w:sz w:val="18"/>
                <w:szCs w:val="18"/>
              </w:rPr>
              <w:t xml:space="preserve"> </w:t>
            </w:r>
            <w:r w:rsidR="004A3B53">
              <w:rPr>
                <w:i/>
                <w:sz w:val="18"/>
                <w:szCs w:val="18"/>
              </w:rPr>
              <w:t>Основное мероприятие 05</w:t>
            </w:r>
            <w:r w:rsidRPr="00263092">
              <w:rPr>
                <w:i/>
                <w:sz w:val="18"/>
                <w:szCs w:val="18"/>
              </w:rPr>
              <w:t xml:space="preserve"> </w:t>
            </w:r>
            <w:r w:rsidR="004A3B53" w:rsidRPr="004A3B53">
              <w:rPr>
                <w:i/>
                <w:sz w:val="18"/>
                <w:szCs w:val="18"/>
              </w:rPr>
              <w:t>Ремонт, капитальный ремонт сети автомобильных дорог, мостов и путепроводов местного значения</w:t>
            </w:r>
          </w:p>
        </w:tc>
      </w:tr>
      <w:tr w:rsidR="00783E95" w:rsidRPr="00263092" w14:paraId="028C4821" w14:textId="77777777" w:rsidTr="00D0230D">
        <w:trPr>
          <w:trHeight w:val="458"/>
        </w:trPr>
        <w:tc>
          <w:tcPr>
            <w:tcW w:w="662" w:type="dxa"/>
            <w:tcBorders>
              <w:top w:val="single" w:sz="4" w:space="0" w:color="auto"/>
              <w:left w:val="single" w:sz="4" w:space="0" w:color="000000"/>
              <w:bottom w:val="single" w:sz="4" w:space="0" w:color="auto"/>
              <w:right w:val="single" w:sz="4" w:space="0" w:color="000000"/>
            </w:tcBorders>
          </w:tcPr>
          <w:p w14:paraId="3BE438B4" w14:textId="77777777" w:rsidR="00783E95" w:rsidRPr="00263092" w:rsidRDefault="008A02AC" w:rsidP="00783E95">
            <w:pPr>
              <w:jc w:val="center"/>
              <w:rPr>
                <w:sz w:val="18"/>
                <w:szCs w:val="18"/>
              </w:rPr>
            </w:pPr>
            <w:r>
              <w:rPr>
                <w:sz w:val="18"/>
                <w:szCs w:val="18"/>
              </w:rPr>
              <w:t>2.3.</w:t>
            </w:r>
          </w:p>
        </w:tc>
        <w:tc>
          <w:tcPr>
            <w:tcW w:w="2628" w:type="dxa"/>
            <w:tcBorders>
              <w:top w:val="single" w:sz="4" w:space="0" w:color="000000"/>
              <w:left w:val="single" w:sz="4" w:space="0" w:color="000000"/>
              <w:bottom w:val="single" w:sz="4" w:space="0" w:color="000000"/>
              <w:right w:val="single" w:sz="4" w:space="0" w:color="000000"/>
            </w:tcBorders>
          </w:tcPr>
          <w:p w14:paraId="3D603558" w14:textId="6DE46878" w:rsidR="00783E95" w:rsidRPr="00263092" w:rsidRDefault="00832B89" w:rsidP="00783E95">
            <w:pPr>
              <w:rPr>
                <w:sz w:val="18"/>
                <w:szCs w:val="18"/>
              </w:rPr>
            </w:pPr>
            <w:r w:rsidRPr="00426857">
              <w:rPr>
                <w:rFonts w:eastAsiaTheme="minorEastAsia"/>
                <w:sz w:val="18"/>
                <w:szCs w:val="18"/>
              </w:rPr>
              <w:t>Количество погибших в дорожно-транспортных происшествиях, человек на 100 тысяч населения</w:t>
            </w:r>
          </w:p>
        </w:tc>
        <w:tc>
          <w:tcPr>
            <w:tcW w:w="1388" w:type="dxa"/>
            <w:tcBorders>
              <w:top w:val="single" w:sz="4" w:space="0" w:color="auto"/>
              <w:left w:val="single" w:sz="4" w:space="0" w:color="000000"/>
              <w:bottom w:val="single" w:sz="4" w:space="0" w:color="auto"/>
              <w:right w:val="single" w:sz="4" w:space="0" w:color="000000"/>
            </w:tcBorders>
          </w:tcPr>
          <w:p w14:paraId="034C6418" w14:textId="77777777" w:rsidR="00832B89" w:rsidRPr="00426857" w:rsidRDefault="00832B89" w:rsidP="00832B89">
            <w:pPr>
              <w:jc w:val="center"/>
              <w:rPr>
                <w:sz w:val="18"/>
                <w:szCs w:val="18"/>
              </w:rPr>
            </w:pPr>
            <w:r w:rsidRPr="00426857">
              <w:rPr>
                <w:sz w:val="18"/>
                <w:szCs w:val="18"/>
              </w:rPr>
              <w:t>Рейтинг-50</w:t>
            </w:r>
          </w:p>
          <w:p w14:paraId="2EEB56A6" w14:textId="24A89CAD" w:rsidR="00783E95" w:rsidRPr="00263092" w:rsidRDefault="00832B89" w:rsidP="00832B89">
            <w:pPr>
              <w:jc w:val="center"/>
              <w:rPr>
                <w:sz w:val="18"/>
                <w:szCs w:val="18"/>
              </w:rPr>
            </w:pPr>
            <w:r w:rsidRPr="00426857">
              <w:rPr>
                <w:sz w:val="18"/>
                <w:szCs w:val="18"/>
              </w:rPr>
              <w:t>Приоритетный</w:t>
            </w:r>
          </w:p>
        </w:tc>
        <w:tc>
          <w:tcPr>
            <w:tcW w:w="992" w:type="dxa"/>
            <w:tcBorders>
              <w:top w:val="single" w:sz="4" w:space="0" w:color="auto"/>
              <w:left w:val="single" w:sz="4" w:space="0" w:color="000000"/>
              <w:bottom w:val="single" w:sz="4" w:space="0" w:color="auto"/>
              <w:right w:val="single" w:sz="4" w:space="0" w:color="000000"/>
            </w:tcBorders>
          </w:tcPr>
          <w:p w14:paraId="1567E471" w14:textId="77777777" w:rsidR="00783E95" w:rsidRPr="00263092" w:rsidRDefault="00783E95" w:rsidP="00783E95">
            <w:pPr>
              <w:jc w:val="center"/>
              <w:rPr>
                <w:sz w:val="18"/>
                <w:szCs w:val="18"/>
              </w:rPr>
            </w:pPr>
            <w:r w:rsidRPr="00263092">
              <w:rPr>
                <w:sz w:val="18"/>
                <w:szCs w:val="18"/>
              </w:rPr>
              <w:t>чел./100 тыс. населения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78EDE9AD" w14:textId="77777777" w:rsidR="00783E95" w:rsidRPr="006312D9" w:rsidRDefault="00783E95" w:rsidP="00F94296">
            <w:pPr>
              <w:keepNext/>
              <w:keepLines/>
              <w:jc w:val="center"/>
              <w:rPr>
                <w:sz w:val="18"/>
                <w:szCs w:val="18"/>
              </w:rPr>
            </w:pPr>
            <w:r w:rsidRPr="006312D9">
              <w:rPr>
                <w:sz w:val="18"/>
                <w:szCs w:val="18"/>
              </w:rPr>
              <w:t>1,69</w:t>
            </w:r>
          </w:p>
        </w:tc>
        <w:tc>
          <w:tcPr>
            <w:tcW w:w="848" w:type="dxa"/>
            <w:tcBorders>
              <w:top w:val="single" w:sz="4" w:space="0" w:color="000000"/>
              <w:left w:val="single" w:sz="4" w:space="0" w:color="000000"/>
              <w:bottom w:val="single" w:sz="4" w:space="0" w:color="000000"/>
              <w:right w:val="single" w:sz="4" w:space="0" w:color="000000"/>
            </w:tcBorders>
            <w:vAlign w:val="center"/>
          </w:tcPr>
          <w:p w14:paraId="2EEF85EF" w14:textId="77777777" w:rsidR="00783E95" w:rsidRPr="006312D9" w:rsidRDefault="00783E95" w:rsidP="00F94296">
            <w:pPr>
              <w:keepNext/>
              <w:keepLines/>
              <w:jc w:val="center"/>
              <w:rPr>
                <w:sz w:val="18"/>
                <w:szCs w:val="18"/>
              </w:rPr>
            </w:pPr>
            <w:r w:rsidRPr="006312D9">
              <w:rPr>
                <w:sz w:val="18"/>
                <w:szCs w:val="18"/>
              </w:rPr>
              <w:t>1,1</w:t>
            </w:r>
          </w:p>
        </w:tc>
        <w:tc>
          <w:tcPr>
            <w:tcW w:w="848" w:type="dxa"/>
            <w:tcBorders>
              <w:top w:val="single" w:sz="4" w:space="0" w:color="000000"/>
              <w:left w:val="single" w:sz="4" w:space="0" w:color="000000"/>
              <w:bottom w:val="single" w:sz="4" w:space="0" w:color="000000"/>
              <w:right w:val="single" w:sz="4" w:space="0" w:color="000000"/>
            </w:tcBorders>
            <w:vAlign w:val="center"/>
          </w:tcPr>
          <w:p w14:paraId="1FC65521" w14:textId="77777777" w:rsidR="00783E95" w:rsidRPr="006312D9" w:rsidRDefault="005C2192" w:rsidP="00F94296">
            <w:pPr>
              <w:keepNext/>
              <w:keepLines/>
              <w:jc w:val="center"/>
              <w:rPr>
                <w:sz w:val="18"/>
                <w:szCs w:val="18"/>
              </w:rPr>
            </w:pPr>
            <w:r w:rsidRPr="006312D9">
              <w:rPr>
                <w:sz w:val="18"/>
                <w:szCs w:val="18"/>
              </w:rPr>
              <w:t>1,38</w:t>
            </w:r>
          </w:p>
        </w:tc>
        <w:tc>
          <w:tcPr>
            <w:tcW w:w="856" w:type="dxa"/>
            <w:tcBorders>
              <w:top w:val="single" w:sz="4" w:space="0" w:color="000000"/>
              <w:left w:val="single" w:sz="4" w:space="0" w:color="000000"/>
              <w:bottom w:val="single" w:sz="4" w:space="0" w:color="000000"/>
              <w:right w:val="single" w:sz="4" w:space="0" w:color="000000"/>
            </w:tcBorders>
            <w:vAlign w:val="center"/>
          </w:tcPr>
          <w:p w14:paraId="16BC9CDF" w14:textId="718FD857" w:rsidR="00783E95" w:rsidRPr="00042CD3" w:rsidRDefault="00D0230D" w:rsidP="00F94296">
            <w:pPr>
              <w:jc w:val="center"/>
              <w:rPr>
                <w:sz w:val="18"/>
                <w:szCs w:val="18"/>
                <w:lang w:val="en-US"/>
              </w:rPr>
            </w:pPr>
            <w:r>
              <w:rPr>
                <w:sz w:val="18"/>
                <w:szCs w:val="18"/>
                <w:lang w:val="en-US"/>
              </w:rPr>
              <w:t>1</w:t>
            </w:r>
            <w:r>
              <w:rPr>
                <w:sz w:val="18"/>
                <w:szCs w:val="18"/>
              </w:rPr>
              <w:t>,</w:t>
            </w:r>
            <w:r w:rsidR="00042CD3">
              <w:rPr>
                <w:sz w:val="18"/>
                <w:szCs w:val="18"/>
                <w:lang w:val="en-US"/>
              </w:rPr>
              <w:t>67</w:t>
            </w:r>
          </w:p>
        </w:tc>
        <w:tc>
          <w:tcPr>
            <w:tcW w:w="851" w:type="dxa"/>
            <w:tcBorders>
              <w:top w:val="single" w:sz="4" w:space="0" w:color="000000"/>
              <w:left w:val="single" w:sz="4" w:space="0" w:color="000000"/>
              <w:bottom w:val="single" w:sz="4" w:space="0" w:color="000000"/>
              <w:right w:val="single" w:sz="4" w:space="0" w:color="000000"/>
            </w:tcBorders>
            <w:vAlign w:val="center"/>
          </w:tcPr>
          <w:p w14:paraId="5CDACE3C" w14:textId="77777777" w:rsidR="00783E95" w:rsidRPr="00263092" w:rsidRDefault="00783E95" w:rsidP="00F94296">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126A89D" w14:textId="77777777" w:rsidR="00783E95" w:rsidRPr="00263092" w:rsidRDefault="00783E95" w:rsidP="00F94296">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31F808D" w14:textId="77777777" w:rsidR="00783E95" w:rsidRPr="00263092" w:rsidRDefault="00783E95" w:rsidP="00F94296">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A93822D" w14:textId="77777777" w:rsidR="00783E95" w:rsidRPr="00263092" w:rsidRDefault="00783E95" w:rsidP="00F94296">
            <w:pPr>
              <w:jc w:val="center"/>
              <w:rPr>
                <w:sz w:val="18"/>
                <w:szCs w:val="18"/>
              </w:rPr>
            </w:pPr>
          </w:p>
        </w:tc>
        <w:tc>
          <w:tcPr>
            <w:tcW w:w="2807" w:type="dxa"/>
            <w:tcBorders>
              <w:top w:val="single" w:sz="4" w:space="0" w:color="auto"/>
              <w:left w:val="single" w:sz="4" w:space="0" w:color="000000"/>
              <w:bottom w:val="single" w:sz="4" w:space="0" w:color="auto"/>
              <w:right w:val="single" w:sz="4" w:space="0" w:color="000000"/>
            </w:tcBorders>
          </w:tcPr>
          <w:p w14:paraId="07F5FA34" w14:textId="2D730DA2" w:rsidR="00783E95" w:rsidRPr="00263092" w:rsidRDefault="004A3B53" w:rsidP="00783E95">
            <w:pPr>
              <w:rPr>
                <w:sz w:val="18"/>
                <w:szCs w:val="18"/>
              </w:rPr>
            </w:pPr>
            <w:r>
              <w:rPr>
                <w:i/>
                <w:sz w:val="18"/>
                <w:szCs w:val="18"/>
              </w:rPr>
              <w:t>Основное мероприятие 05</w:t>
            </w:r>
            <w:r w:rsidRPr="00263092">
              <w:rPr>
                <w:i/>
                <w:sz w:val="18"/>
                <w:szCs w:val="18"/>
              </w:rPr>
              <w:t xml:space="preserve"> </w:t>
            </w:r>
            <w:r w:rsidRPr="004A3B53">
              <w:rPr>
                <w:i/>
                <w:sz w:val="18"/>
                <w:szCs w:val="18"/>
              </w:rPr>
              <w:t>Ремонт, капитальный ремонт сети автомобильных дорог, мостов и путепроводов местного значения</w:t>
            </w:r>
          </w:p>
        </w:tc>
      </w:tr>
    </w:tbl>
    <w:p w14:paraId="2ABF8B5B" w14:textId="77777777" w:rsidR="00832B89" w:rsidRDefault="00832B89" w:rsidP="00783E95">
      <w:pPr>
        <w:keepNext/>
        <w:keepLines/>
        <w:overflowPunct/>
        <w:autoSpaceDE/>
        <w:autoSpaceDN/>
        <w:adjustRightInd/>
        <w:jc w:val="center"/>
        <w:rPr>
          <w:sz w:val="20"/>
        </w:rPr>
      </w:pPr>
    </w:p>
    <w:p w14:paraId="288502B4" w14:textId="77777777" w:rsidR="00783E95" w:rsidRPr="00BF6A8C" w:rsidRDefault="00783E95" w:rsidP="00783E95">
      <w:pPr>
        <w:keepNext/>
        <w:keepLines/>
        <w:overflowPunct/>
        <w:autoSpaceDE/>
        <w:autoSpaceDN/>
        <w:adjustRightInd/>
        <w:jc w:val="center"/>
        <w:rPr>
          <w:sz w:val="22"/>
        </w:rPr>
      </w:pPr>
      <w:r w:rsidRPr="00BF6A8C">
        <w:rPr>
          <w:sz w:val="22"/>
        </w:rPr>
        <w:t>4. Методика расчета значений планируемых результатов реализации муниципальной программы (подпрограммы): наименование, единица измерения, источник данных, порядок расчета:</w:t>
      </w:r>
    </w:p>
    <w:p w14:paraId="11C57E52" w14:textId="77777777" w:rsidR="00783E95" w:rsidRPr="008A02AC" w:rsidRDefault="00783E95" w:rsidP="00783E95">
      <w:pPr>
        <w:keepNext/>
        <w:keepLines/>
        <w:overflowPunct/>
        <w:autoSpaceDE/>
        <w:autoSpaceDN/>
        <w:adjustRightInd/>
        <w:jc w:val="center"/>
        <w:rPr>
          <w:sz w:val="20"/>
          <w:szCs w:val="24"/>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276"/>
        <w:gridCol w:w="4961"/>
        <w:gridCol w:w="3544"/>
        <w:gridCol w:w="1417"/>
      </w:tblGrid>
      <w:tr w:rsidR="00783E95" w:rsidRPr="00BB7EDD" w14:paraId="1F5F9422" w14:textId="77777777" w:rsidTr="00CE4A9C">
        <w:trPr>
          <w:trHeight w:val="276"/>
        </w:trPr>
        <w:tc>
          <w:tcPr>
            <w:tcW w:w="709" w:type="dxa"/>
            <w:tcBorders>
              <w:top w:val="single" w:sz="4" w:space="0" w:color="000000"/>
              <w:left w:val="single" w:sz="4" w:space="0" w:color="000000"/>
              <w:bottom w:val="single" w:sz="4" w:space="0" w:color="000000"/>
              <w:right w:val="single" w:sz="4" w:space="0" w:color="000000"/>
            </w:tcBorders>
          </w:tcPr>
          <w:p w14:paraId="608BDBD7" w14:textId="77777777" w:rsidR="00783E95" w:rsidRPr="00BB7EDD" w:rsidRDefault="00783E95" w:rsidP="00783E95">
            <w:pPr>
              <w:keepNext/>
              <w:ind w:left="-1189" w:firstLine="891"/>
              <w:jc w:val="center"/>
              <w:rPr>
                <w:sz w:val="18"/>
                <w:szCs w:val="18"/>
              </w:rPr>
            </w:pPr>
            <w:r w:rsidRPr="00BB7EDD">
              <w:rPr>
                <w:sz w:val="18"/>
                <w:szCs w:val="18"/>
              </w:rPr>
              <w:t>№</w:t>
            </w:r>
          </w:p>
          <w:p w14:paraId="707DAEF4" w14:textId="77777777" w:rsidR="00783E95" w:rsidRPr="00BB7EDD" w:rsidRDefault="00783E95" w:rsidP="00783E95">
            <w:pPr>
              <w:keepNext/>
              <w:ind w:left="-1189" w:firstLine="891"/>
              <w:jc w:val="center"/>
              <w:rPr>
                <w:sz w:val="18"/>
                <w:szCs w:val="18"/>
              </w:rPr>
            </w:pPr>
            <w:proofErr w:type="gramStart"/>
            <w:r w:rsidRPr="00BB7EDD">
              <w:rPr>
                <w:sz w:val="18"/>
                <w:szCs w:val="18"/>
              </w:rPr>
              <w:t>п</w:t>
            </w:r>
            <w:proofErr w:type="gramEnd"/>
            <w:r w:rsidRPr="00BB7EDD">
              <w:rPr>
                <w:sz w:val="18"/>
                <w:szCs w:val="18"/>
              </w:rPr>
              <w:t>/п</w:t>
            </w:r>
          </w:p>
        </w:tc>
        <w:tc>
          <w:tcPr>
            <w:tcW w:w="3119" w:type="dxa"/>
            <w:tcBorders>
              <w:top w:val="single" w:sz="4" w:space="0" w:color="000000"/>
              <w:left w:val="single" w:sz="4" w:space="0" w:color="000000"/>
              <w:bottom w:val="single" w:sz="4" w:space="0" w:color="000000"/>
              <w:right w:val="single" w:sz="4" w:space="0" w:color="000000"/>
            </w:tcBorders>
          </w:tcPr>
          <w:p w14:paraId="20ADBD67" w14:textId="77777777" w:rsidR="00783E95" w:rsidRPr="00BB7EDD" w:rsidRDefault="00783E95" w:rsidP="00783E95">
            <w:pPr>
              <w:keepNext/>
              <w:ind w:firstLine="5"/>
              <w:jc w:val="center"/>
              <w:rPr>
                <w:sz w:val="18"/>
                <w:szCs w:val="18"/>
              </w:rPr>
            </w:pPr>
            <w:r w:rsidRPr="00BB7EDD">
              <w:rPr>
                <w:sz w:val="18"/>
                <w:szCs w:val="18"/>
              </w:rPr>
              <w:t>Наименование показателя</w:t>
            </w:r>
          </w:p>
        </w:tc>
        <w:tc>
          <w:tcPr>
            <w:tcW w:w="1276" w:type="dxa"/>
            <w:tcBorders>
              <w:top w:val="single" w:sz="4" w:space="0" w:color="000000"/>
              <w:left w:val="single" w:sz="4" w:space="0" w:color="000000"/>
              <w:bottom w:val="single" w:sz="4" w:space="0" w:color="000000"/>
              <w:right w:val="single" w:sz="4" w:space="0" w:color="000000"/>
            </w:tcBorders>
          </w:tcPr>
          <w:p w14:paraId="4447EE83" w14:textId="77777777" w:rsidR="00783E95" w:rsidRPr="00BB7EDD" w:rsidRDefault="00783E95" w:rsidP="00783E95">
            <w:pPr>
              <w:keepNext/>
              <w:ind w:firstLine="5"/>
              <w:jc w:val="center"/>
              <w:rPr>
                <w:sz w:val="18"/>
                <w:szCs w:val="18"/>
              </w:rPr>
            </w:pPr>
            <w:r w:rsidRPr="00BB7EDD">
              <w:rPr>
                <w:sz w:val="18"/>
                <w:szCs w:val="18"/>
              </w:rPr>
              <w:t>Единица измерения</w:t>
            </w:r>
          </w:p>
        </w:tc>
        <w:tc>
          <w:tcPr>
            <w:tcW w:w="4961" w:type="dxa"/>
            <w:tcBorders>
              <w:top w:val="single" w:sz="4" w:space="0" w:color="000000"/>
              <w:left w:val="single" w:sz="4" w:space="0" w:color="000000"/>
              <w:bottom w:val="single" w:sz="4" w:space="0" w:color="000000"/>
              <w:right w:val="single" w:sz="4" w:space="0" w:color="000000"/>
            </w:tcBorders>
          </w:tcPr>
          <w:p w14:paraId="1695E61E" w14:textId="77777777" w:rsidR="00783E95" w:rsidRPr="00BB7EDD" w:rsidRDefault="00783E95" w:rsidP="00783E95">
            <w:pPr>
              <w:keepNext/>
              <w:ind w:firstLine="5"/>
              <w:jc w:val="center"/>
              <w:rPr>
                <w:sz w:val="18"/>
                <w:szCs w:val="18"/>
              </w:rPr>
            </w:pPr>
            <w:r w:rsidRPr="00BB7EDD">
              <w:rPr>
                <w:sz w:val="18"/>
                <w:szCs w:val="18"/>
              </w:rPr>
              <w:t xml:space="preserve">Методика расчета показателя </w:t>
            </w:r>
          </w:p>
        </w:tc>
        <w:tc>
          <w:tcPr>
            <w:tcW w:w="3544" w:type="dxa"/>
            <w:tcBorders>
              <w:top w:val="single" w:sz="4" w:space="0" w:color="000000"/>
              <w:left w:val="single" w:sz="4" w:space="0" w:color="000000"/>
              <w:bottom w:val="single" w:sz="4" w:space="0" w:color="000000"/>
              <w:right w:val="single" w:sz="4" w:space="0" w:color="000000"/>
            </w:tcBorders>
          </w:tcPr>
          <w:p w14:paraId="0FA9CE2A" w14:textId="77777777" w:rsidR="00783E95" w:rsidRPr="00BB7EDD" w:rsidRDefault="001F5A21" w:rsidP="001F5A21">
            <w:pPr>
              <w:keepNext/>
              <w:tabs>
                <w:tab w:val="center" w:pos="1483"/>
                <w:tab w:val="right" w:pos="2962"/>
              </w:tabs>
              <w:ind w:firstLine="5"/>
              <w:rPr>
                <w:sz w:val="18"/>
                <w:szCs w:val="18"/>
              </w:rPr>
            </w:pPr>
            <w:r>
              <w:rPr>
                <w:sz w:val="18"/>
                <w:szCs w:val="18"/>
              </w:rPr>
              <w:tab/>
            </w:r>
            <w:r w:rsidR="00783E95" w:rsidRPr="00BB7EDD">
              <w:rPr>
                <w:sz w:val="18"/>
                <w:szCs w:val="18"/>
              </w:rPr>
              <w:t>Источник данных</w:t>
            </w:r>
            <w:r>
              <w:rPr>
                <w:sz w:val="18"/>
                <w:szCs w:val="18"/>
              </w:rPr>
              <w:tab/>
            </w:r>
          </w:p>
        </w:tc>
        <w:tc>
          <w:tcPr>
            <w:tcW w:w="1417" w:type="dxa"/>
            <w:tcBorders>
              <w:top w:val="single" w:sz="4" w:space="0" w:color="000000"/>
              <w:left w:val="single" w:sz="4" w:space="0" w:color="000000"/>
              <w:bottom w:val="single" w:sz="4" w:space="0" w:color="000000"/>
              <w:right w:val="single" w:sz="4" w:space="0" w:color="auto"/>
            </w:tcBorders>
          </w:tcPr>
          <w:p w14:paraId="0056DCC1" w14:textId="77777777" w:rsidR="00783E95" w:rsidRPr="00BB7EDD" w:rsidRDefault="00783E95" w:rsidP="00783E95">
            <w:pPr>
              <w:keepNext/>
              <w:ind w:firstLine="5"/>
              <w:jc w:val="center"/>
              <w:rPr>
                <w:sz w:val="18"/>
                <w:szCs w:val="18"/>
              </w:rPr>
            </w:pPr>
            <w:r w:rsidRPr="00BB7EDD">
              <w:rPr>
                <w:sz w:val="18"/>
                <w:szCs w:val="18"/>
              </w:rPr>
              <w:t>Период представления отчетности</w:t>
            </w:r>
          </w:p>
        </w:tc>
      </w:tr>
      <w:tr w:rsidR="00783E95" w:rsidRPr="00BB7EDD" w14:paraId="1D076911" w14:textId="77777777" w:rsidTr="00CE4A9C">
        <w:trPr>
          <w:trHeight w:val="276"/>
        </w:trPr>
        <w:tc>
          <w:tcPr>
            <w:tcW w:w="709" w:type="dxa"/>
            <w:tcBorders>
              <w:top w:val="single" w:sz="4" w:space="0" w:color="000000"/>
              <w:left w:val="single" w:sz="4" w:space="0" w:color="000000"/>
              <w:bottom w:val="single" w:sz="4" w:space="0" w:color="000000"/>
              <w:right w:val="single" w:sz="4" w:space="0" w:color="000000"/>
            </w:tcBorders>
          </w:tcPr>
          <w:p w14:paraId="30C2A2C9" w14:textId="77777777" w:rsidR="00783E95" w:rsidRPr="00BB7EDD" w:rsidRDefault="00783E95" w:rsidP="00783E95">
            <w:pPr>
              <w:keepNext/>
              <w:ind w:left="-1189" w:firstLine="891"/>
              <w:jc w:val="center"/>
              <w:rPr>
                <w:sz w:val="18"/>
                <w:szCs w:val="18"/>
              </w:rPr>
            </w:pPr>
            <w:r w:rsidRPr="00BB7EDD">
              <w:rPr>
                <w:sz w:val="18"/>
                <w:szCs w:val="18"/>
              </w:rPr>
              <w:t>1</w:t>
            </w:r>
          </w:p>
        </w:tc>
        <w:tc>
          <w:tcPr>
            <w:tcW w:w="3119" w:type="dxa"/>
            <w:tcBorders>
              <w:top w:val="single" w:sz="4" w:space="0" w:color="000000"/>
              <w:left w:val="single" w:sz="4" w:space="0" w:color="000000"/>
              <w:bottom w:val="single" w:sz="4" w:space="0" w:color="000000"/>
              <w:right w:val="single" w:sz="4" w:space="0" w:color="000000"/>
            </w:tcBorders>
          </w:tcPr>
          <w:p w14:paraId="35EBD75B" w14:textId="77777777" w:rsidR="00783E95" w:rsidRPr="00BB7EDD" w:rsidRDefault="00783E95" w:rsidP="00783E95">
            <w:pPr>
              <w:keepNext/>
              <w:ind w:firstLine="5"/>
              <w:jc w:val="center"/>
              <w:rPr>
                <w:sz w:val="18"/>
                <w:szCs w:val="18"/>
              </w:rPr>
            </w:pPr>
            <w:r w:rsidRPr="00BB7EDD">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33B18BD6" w14:textId="77777777" w:rsidR="00783E95" w:rsidRPr="00BB7EDD" w:rsidRDefault="00783E95" w:rsidP="00783E95">
            <w:pPr>
              <w:keepNext/>
              <w:ind w:firstLine="5"/>
              <w:jc w:val="center"/>
              <w:rPr>
                <w:sz w:val="18"/>
                <w:szCs w:val="18"/>
              </w:rPr>
            </w:pPr>
            <w:r w:rsidRPr="00BB7EDD">
              <w:rPr>
                <w:sz w:val="18"/>
                <w:szCs w:val="18"/>
              </w:rPr>
              <w:t>3</w:t>
            </w:r>
          </w:p>
        </w:tc>
        <w:tc>
          <w:tcPr>
            <w:tcW w:w="4961" w:type="dxa"/>
            <w:tcBorders>
              <w:top w:val="single" w:sz="4" w:space="0" w:color="000000"/>
              <w:left w:val="single" w:sz="4" w:space="0" w:color="000000"/>
              <w:bottom w:val="single" w:sz="4" w:space="0" w:color="000000"/>
              <w:right w:val="single" w:sz="4" w:space="0" w:color="000000"/>
            </w:tcBorders>
          </w:tcPr>
          <w:p w14:paraId="3D4E590C" w14:textId="77777777" w:rsidR="00783E95" w:rsidRPr="00BB7EDD" w:rsidRDefault="00783E95" w:rsidP="00783E95">
            <w:pPr>
              <w:keepNext/>
              <w:ind w:firstLine="5"/>
              <w:jc w:val="center"/>
              <w:rPr>
                <w:sz w:val="18"/>
                <w:szCs w:val="18"/>
              </w:rPr>
            </w:pPr>
            <w:r w:rsidRPr="00BB7EDD">
              <w:rPr>
                <w:sz w:val="18"/>
                <w:szCs w:val="18"/>
              </w:rPr>
              <w:t>4</w:t>
            </w:r>
          </w:p>
        </w:tc>
        <w:tc>
          <w:tcPr>
            <w:tcW w:w="3544" w:type="dxa"/>
            <w:tcBorders>
              <w:top w:val="single" w:sz="4" w:space="0" w:color="000000"/>
              <w:left w:val="single" w:sz="4" w:space="0" w:color="000000"/>
              <w:bottom w:val="single" w:sz="4" w:space="0" w:color="000000"/>
              <w:right w:val="single" w:sz="4" w:space="0" w:color="000000"/>
            </w:tcBorders>
          </w:tcPr>
          <w:p w14:paraId="01BB0611" w14:textId="77777777" w:rsidR="00783E95" w:rsidRPr="00BB7EDD" w:rsidRDefault="00783E95" w:rsidP="00783E95">
            <w:pPr>
              <w:keepNext/>
              <w:ind w:firstLine="5"/>
              <w:jc w:val="center"/>
              <w:rPr>
                <w:sz w:val="18"/>
                <w:szCs w:val="18"/>
              </w:rPr>
            </w:pPr>
            <w:r w:rsidRPr="00BB7EDD">
              <w:rPr>
                <w:sz w:val="18"/>
                <w:szCs w:val="18"/>
              </w:rPr>
              <w:t>5</w:t>
            </w:r>
          </w:p>
        </w:tc>
        <w:tc>
          <w:tcPr>
            <w:tcW w:w="1417" w:type="dxa"/>
            <w:tcBorders>
              <w:top w:val="single" w:sz="4" w:space="0" w:color="000000"/>
              <w:left w:val="single" w:sz="4" w:space="0" w:color="000000"/>
              <w:bottom w:val="single" w:sz="4" w:space="0" w:color="000000"/>
              <w:right w:val="single" w:sz="4" w:space="0" w:color="auto"/>
            </w:tcBorders>
          </w:tcPr>
          <w:p w14:paraId="7EE47272" w14:textId="77777777" w:rsidR="00783E95" w:rsidRPr="00BB7EDD" w:rsidRDefault="00783E95" w:rsidP="00783E95">
            <w:pPr>
              <w:keepNext/>
              <w:ind w:firstLine="5"/>
              <w:jc w:val="center"/>
              <w:rPr>
                <w:sz w:val="18"/>
                <w:szCs w:val="18"/>
              </w:rPr>
            </w:pPr>
            <w:r w:rsidRPr="00BB7EDD">
              <w:rPr>
                <w:sz w:val="18"/>
                <w:szCs w:val="18"/>
              </w:rPr>
              <w:t>6</w:t>
            </w:r>
          </w:p>
        </w:tc>
      </w:tr>
      <w:tr w:rsidR="00783E95" w:rsidRPr="00BB7EDD" w14:paraId="263D42FB" w14:textId="77777777" w:rsidTr="00CE4A9C">
        <w:trPr>
          <w:trHeight w:val="297"/>
        </w:trPr>
        <w:tc>
          <w:tcPr>
            <w:tcW w:w="709" w:type="dxa"/>
            <w:tcBorders>
              <w:right w:val="single" w:sz="4" w:space="0" w:color="auto"/>
            </w:tcBorders>
          </w:tcPr>
          <w:p w14:paraId="40568013" w14:textId="77777777" w:rsidR="00783E95" w:rsidRPr="00BB7EDD" w:rsidRDefault="00783E95" w:rsidP="00783E95">
            <w:pPr>
              <w:widowControl w:val="0"/>
              <w:ind w:firstLine="720"/>
              <w:jc w:val="center"/>
              <w:rPr>
                <w:sz w:val="18"/>
                <w:szCs w:val="18"/>
              </w:rPr>
            </w:pPr>
            <w:r w:rsidRPr="00BB7EDD">
              <w:rPr>
                <w:sz w:val="18"/>
                <w:szCs w:val="18"/>
              </w:rPr>
              <w:t>2</w:t>
            </w:r>
          </w:p>
        </w:tc>
        <w:tc>
          <w:tcPr>
            <w:tcW w:w="14317" w:type="dxa"/>
            <w:gridSpan w:val="5"/>
            <w:tcBorders>
              <w:right w:val="single" w:sz="4" w:space="0" w:color="auto"/>
            </w:tcBorders>
          </w:tcPr>
          <w:p w14:paraId="517C3D01" w14:textId="77777777" w:rsidR="00783E95" w:rsidRPr="00BB7EDD" w:rsidRDefault="00783E95" w:rsidP="00783E95">
            <w:pPr>
              <w:widowControl w:val="0"/>
              <w:jc w:val="both"/>
              <w:rPr>
                <w:sz w:val="18"/>
                <w:szCs w:val="18"/>
              </w:rPr>
            </w:pPr>
            <w:r w:rsidRPr="00BB7EDD">
              <w:rPr>
                <w:sz w:val="18"/>
                <w:szCs w:val="18"/>
              </w:rPr>
              <w:t>Подпрограмма «Пассажирский транспорт общего пользования»</w:t>
            </w:r>
          </w:p>
        </w:tc>
      </w:tr>
      <w:tr w:rsidR="00783E95" w:rsidRPr="00BB7EDD" w14:paraId="1BFBFBA7" w14:textId="77777777" w:rsidTr="00CE4A9C">
        <w:trPr>
          <w:trHeight w:val="332"/>
        </w:trPr>
        <w:tc>
          <w:tcPr>
            <w:tcW w:w="709" w:type="dxa"/>
          </w:tcPr>
          <w:p w14:paraId="76F6D603" w14:textId="0E0F89BD" w:rsidR="00783E95" w:rsidRPr="00BB7EDD" w:rsidRDefault="004A3B53" w:rsidP="00783E95">
            <w:pPr>
              <w:widowControl w:val="0"/>
              <w:ind w:left="-725" w:firstLine="720"/>
              <w:jc w:val="center"/>
              <w:rPr>
                <w:sz w:val="18"/>
                <w:szCs w:val="18"/>
              </w:rPr>
            </w:pPr>
            <w:r>
              <w:rPr>
                <w:sz w:val="18"/>
                <w:szCs w:val="18"/>
              </w:rPr>
              <w:lastRenderedPageBreak/>
              <w:t>1</w:t>
            </w:r>
          </w:p>
        </w:tc>
        <w:tc>
          <w:tcPr>
            <w:tcW w:w="3119" w:type="dxa"/>
          </w:tcPr>
          <w:p w14:paraId="767D2ED1" w14:textId="77777777" w:rsidR="00783E95" w:rsidRPr="00BB7EDD" w:rsidRDefault="00783E95" w:rsidP="00783E95">
            <w:pPr>
              <w:widowControl w:val="0"/>
              <w:rPr>
                <w:sz w:val="18"/>
                <w:szCs w:val="18"/>
              </w:rPr>
            </w:pPr>
            <w:r w:rsidRPr="00BB7EDD">
              <w:rPr>
                <w:sz w:val="18"/>
                <w:szCs w:val="18"/>
              </w:rPr>
              <w:t>Соблюдение расписания на автобусных маршрутах</w:t>
            </w:r>
          </w:p>
        </w:tc>
        <w:tc>
          <w:tcPr>
            <w:tcW w:w="1276" w:type="dxa"/>
          </w:tcPr>
          <w:p w14:paraId="3B7A0056" w14:textId="77777777" w:rsidR="001F5A21" w:rsidRDefault="00783E95" w:rsidP="00783E95">
            <w:pPr>
              <w:widowControl w:val="0"/>
              <w:jc w:val="center"/>
              <w:rPr>
                <w:sz w:val="18"/>
                <w:szCs w:val="18"/>
              </w:rPr>
            </w:pPr>
            <w:r w:rsidRPr="00BB7EDD">
              <w:rPr>
                <w:sz w:val="18"/>
                <w:szCs w:val="18"/>
              </w:rPr>
              <w:t>Процент</w:t>
            </w:r>
          </w:p>
          <w:p w14:paraId="526BB92F" w14:textId="77777777" w:rsidR="001F5A21" w:rsidRPr="001F5A21" w:rsidRDefault="001F5A21" w:rsidP="001F5A21">
            <w:pPr>
              <w:rPr>
                <w:sz w:val="18"/>
                <w:szCs w:val="18"/>
              </w:rPr>
            </w:pPr>
          </w:p>
          <w:p w14:paraId="09AC2708" w14:textId="77777777" w:rsidR="001F5A21" w:rsidRDefault="001F5A21" w:rsidP="001F5A21">
            <w:pPr>
              <w:rPr>
                <w:sz w:val="18"/>
                <w:szCs w:val="18"/>
              </w:rPr>
            </w:pPr>
          </w:p>
          <w:p w14:paraId="2C62010D" w14:textId="77777777" w:rsidR="001F5A21" w:rsidRDefault="001F5A21" w:rsidP="001F5A21">
            <w:pPr>
              <w:rPr>
                <w:sz w:val="18"/>
                <w:szCs w:val="18"/>
              </w:rPr>
            </w:pPr>
          </w:p>
          <w:p w14:paraId="46CF0A77" w14:textId="77777777" w:rsidR="00783E95" w:rsidRPr="001F5A21" w:rsidRDefault="00783E95" w:rsidP="001F5A21">
            <w:pPr>
              <w:jc w:val="center"/>
              <w:rPr>
                <w:sz w:val="18"/>
                <w:szCs w:val="18"/>
              </w:rPr>
            </w:pPr>
          </w:p>
        </w:tc>
        <w:tc>
          <w:tcPr>
            <w:tcW w:w="4961" w:type="dxa"/>
          </w:tcPr>
          <w:p w14:paraId="0FD160A8" w14:textId="77777777" w:rsidR="00783E95" w:rsidRPr="00BB7EDD" w:rsidRDefault="00783E95" w:rsidP="00263092">
            <w:pPr>
              <w:widowControl w:val="0"/>
              <w:rPr>
                <w:sz w:val="18"/>
                <w:szCs w:val="18"/>
              </w:rPr>
            </w:pPr>
            <w:r w:rsidRPr="00BB7EDD">
              <w:rPr>
                <w:sz w:val="18"/>
                <w:szCs w:val="18"/>
              </w:rPr>
              <w:t>Показатель рассчитывается по городским округам и муниципальным районам Московской области по формуле:</w:t>
            </w:r>
          </w:p>
          <w:p w14:paraId="6E75D64F" w14:textId="77777777" w:rsidR="00783E95" w:rsidRPr="00BB7EDD" w:rsidRDefault="00783E95" w:rsidP="00263092">
            <w:pPr>
              <w:widowControl w:val="0"/>
              <w:rPr>
                <w:b/>
                <w:sz w:val="18"/>
                <w:szCs w:val="18"/>
              </w:rPr>
            </w:pPr>
            <w:proofErr w:type="gramStart"/>
            <w:r w:rsidRPr="00BB7EDD">
              <w:rPr>
                <w:b/>
                <w:sz w:val="18"/>
                <w:szCs w:val="18"/>
              </w:rPr>
              <w:t>Ср</w:t>
            </w:r>
            <w:proofErr w:type="gramEnd"/>
            <w:r w:rsidRPr="00BB7EDD">
              <w:rPr>
                <w:b/>
                <w:sz w:val="18"/>
                <w:szCs w:val="18"/>
              </w:rPr>
              <w:t xml:space="preserve"> = </w:t>
            </w:r>
            <w:proofErr w:type="spellStart"/>
            <w:r w:rsidRPr="00BB7EDD">
              <w:rPr>
                <w:b/>
                <w:sz w:val="18"/>
                <w:szCs w:val="18"/>
              </w:rPr>
              <w:t>Рдв</w:t>
            </w:r>
            <w:proofErr w:type="spellEnd"/>
            <w:r w:rsidRPr="00BB7EDD">
              <w:rPr>
                <w:b/>
                <w:sz w:val="18"/>
                <w:szCs w:val="18"/>
              </w:rPr>
              <w:t xml:space="preserve"> * 100%</w:t>
            </w:r>
          </w:p>
          <w:p w14:paraId="39AB8744" w14:textId="77777777" w:rsidR="00783E95" w:rsidRPr="00BB7EDD" w:rsidRDefault="00783E95" w:rsidP="00263092">
            <w:pPr>
              <w:widowControl w:val="0"/>
              <w:rPr>
                <w:sz w:val="18"/>
                <w:szCs w:val="18"/>
              </w:rPr>
            </w:pPr>
            <w:proofErr w:type="gramStart"/>
            <w:r w:rsidRPr="00BB7EDD">
              <w:rPr>
                <w:sz w:val="18"/>
                <w:szCs w:val="18"/>
              </w:rPr>
              <w:t>Ср</w:t>
            </w:r>
            <w:proofErr w:type="gramEnd"/>
            <w:r w:rsidRPr="00BB7EDD">
              <w:rPr>
                <w:sz w:val="18"/>
                <w:szCs w:val="18"/>
              </w:rPr>
              <w:t xml:space="preserve"> – процент соблюдения расписания на муниципальных маршрутах.*</w:t>
            </w:r>
            <w:r w:rsidRPr="00BB7EDD">
              <w:rPr>
                <w:sz w:val="18"/>
                <w:szCs w:val="18"/>
              </w:rPr>
              <w:br/>
            </w:r>
            <w:proofErr w:type="spellStart"/>
            <w:r w:rsidRPr="00BB7EDD">
              <w:rPr>
                <w:sz w:val="18"/>
                <w:szCs w:val="18"/>
              </w:rPr>
              <w:t>Рдв</w:t>
            </w:r>
            <w:proofErr w:type="spellEnd"/>
            <w:r w:rsidRPr="00BB7EDD">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tc>
        <w:tc>
          <w:tcPr>
            <w:tcW w:w="3544" w:type="dxa"/>
          </w:tcPr>
          <w:p w14:paraId="04710B35" w14:textId="77777777" w:rsidR="00783E95" w:rsidRPr="00BB7EDD" w:rsidRDefault="00783E95" w:rsidP="00263092">
            <w:pPr>
              <w:widowControl w:val="0"/>
              <w:rPr>
                <w:sz w:val="18"/>
                <w:szCs w:val="18"/>
              </w:rPr>
            </w:pPr>
            <w:r w:rsidRPr="00BB7EDD">
              <w:rPr>
                <w:sz w:val="18"/>
                <w:szCs w:val="18"/>
              </w:rPr>
              <w:t>Региональная навигационно-информационная система Московской области</w:t>
            </w:r>
          </w:p>
        </w:tc>
        <w:tc>
          <w:tcPr>
            <w:tcW w:w="1417" w:type="dxa"/>
            <w:tcBorders>
              <w:right w:val="single" w:sz="4" w:space="0" w:color="auto"/>
            </w:tcBorders>
          </w:tcPr>
          <w:p w14:paraId="7FC79903" w14:textId="54F31F6F" w:rsidR="001F5A21" w:rsidRDefault="008D55E2" w:rsidP="00783E95">
            <w:pPr>
              <w:widowControl w:val="0"/>
              <w:jc w:val="center"/>
              <w:rPr>
                <w:sz w:val="18"/>
                <w:szCs w:val="18"/>
              </w:rPr>
            </w:pPr>
            <w:r>
              <w:rPr>
                <w:i/>
                <w:sz w:val="18"/>
                <w:szCs w:val="18"/>
              </w:rPr>
              <w:t>ежемесячный</w:t>
            </w:r>
          </w:p>
          <w:p w14:paraId="2746011A" w14:textId="77777777" w:rsidR="001F5A21" w:rsidRPr="001F5A21" w:rsidRDefault="001F5A21" w:rsidP="001F5A21">
            <w:pPr>
              <w:rPr>
                <w:sz w:val="18"/>
                <w:szCs w:val="18"/>
              </w:rPr>
            </w:pPr>
          </w:p>
          <w:p w14:paraId="43A50369" w14:textId="77777777" w:rsidR="001F5A21" w:rsidRDefault="001F5A21" w:rsidP="001F5A21">
            <w:pPr>
              <w:rPr>
                <w:sz w:val="18"/>
                <w:szCs w:val="18"/>
              </w:rPr>
            </w:pPr>
          </w:p>
          <w:p w14:paraId="2C809921" w14:textId="77777777" w:rsidR="001F5A21" w:rsidRDefault="001F5A21" w:rsidP="001F5A21">
            <w:pPr>
              <w:rPr>
                <w:sz w:val="18"/>
                <w:szCs w:val="18"/>
              </w:rPr>
            </w:pPr>
          </w:p>
          <w:p w14:paraId="5C7F537D" w14:textId="77777777" w:rsidR="001F5A21" w:rsidRDefault="001F5A21" w:rsidP="001F5A21">
            <w:pPr>
              <w:jc w:val="center"/>
              <w:rPr>
                <w:sz w:val="18"/>
                <w:szCs w:val="18"/>
              </w:rPr>
            </w:pPr>
          </w:p>
          <w:p w14:paraId="1BB2CDB6" w14:textId="77777777" w:rsidR="001F5A21" w:rsidRDefault="001F5A21" w:rsidP="001F5A21">
            <w:pPr>
              <w:rPr>
                <w:sz w:val="18"/>
                <w:szCs w:val="18"/>
              </w:rPr>
            </w:pPr>
          </w:p>
          <w:p w14:paraId="358A76CA" w14:textId="77777777" w:rsidR="00783E95" w:rsidRPr="001F5A21" w:rsidRDefault="00783E95" w:rsidP="001F5A21">
            <w:pPr>
              <w:rPr>
                <w:sz w:val="18"/>
                <w:szCs w:val="18"/>
              </w:rPr>
            </w:pPr>
          </w:p>
        </w:tc>
      </w:tr>
      <w:tr w:rsidR="00783E95" w:rsidRPr="00BB7EDD" w14:paraId="5CA62174" w14:textId="77777777" w:rsidTr="00CE4A9C">
        <w:trPr>
          <w:trHeight w:val="293"/>
        </w:trPr>
        <w:tc>
          <w:tcPr>
            <w:tcW w:w="709" w:type="dxa"/>
            <w:tcBorders>
              <w:right w:val="single" w:sz="4" w:space="0" w:color="auto"/>
            </w:tcBorders>
          </w:tcPr>
          <w:p w14:paraId="2CF1E819" w14:textId="77777777" w:rsidR="00783E95" w:rsidRPr="00BB7EDD" w:rsidRDefault="00783E95" w:rsidP="00783E95">
            <w:pPr>
              <w:widowControl w:val="0"/>
              <w:ind w:firstLine="720"/>
              <w:jc w:val="center"/>
              <w:rPr>
                <w:sz w:val="18"/>
                <w:szCs w:val="18"/>
              </w:rPr>
            </w:pPr>
            <w:r w:rsidRPr="00BB7EDD">
              <w:rPr>
                <w:sz w:val="18"/>
                <w:szCs w:val="18"/>
              </w:rPr>
              <w:t>3</w:t>
            </w:r>
          </w:p>
        </w:tc>
        <w:tc>
          <w:tcPr>
            <w:tcW w:w="14317" w:type="dxa"/>
            <w:gridSpan w:val="5"/>
            <w:tcBorders>
              <w:right w:val="single" w:sz="4" w:space="0" w:color="auto"/>
            </w:tcBorders>
          </w:tcPr>
          <w:p w14:paraId="5761C3EC" w14:textId="77777777" w:rsidR="00783E95" w:rsidRPr="00BB7EDD" w:rsidRDefault="00783E95" w:rsidP="00783E95">
            <w:pPr>
              <w:widowControl w:val="0"/>
              <w:jc w:val="both"/>
              <w:rPr>
                <w:sz w:val="18"/>
                <w:szCs w:val="18"/>
              </w:rPr>
            </w:pPr>
            <w:r w:rsidRPr="00BB7EDD">
              <w:rPr>
                <w:sz w:val="18"/>
                <w:szCs w:val="18"/>
              </w:rPr>
              <w:t>Подпрограмма «Дороги Подмосковья»</w:t>
            </w:r>
          </w:p>
        </w:tc>
      </w:tr>
      <w:tr w:rsidR="008D55E2" w:rsidRPr="00BB7EDD" w14:paraId="73EA1CA8" w14:textId="77777777" w:rsidTr="00CE4A9C">
        <w:trPr>
          <w:trHeight w:val="253"/>
        </w:trPr>
        <w:tc>
          <w:tcPr>
            <w:tcW w:w="709" w:type="dxa"/>
          </w:tcPr>
          <w:p w14:paraId="6C5E4E7B" w14:textId="6486F986" w:rsidR="008D55E2" w:rsidRPr="00BB7EDD" w:rsidRDefault="008D55E2" w:rsidP="00783E95">
            <w:pPr>
              <w:widowControl w:val="0"/>
              <w:ind w:left="-704" w:firstLine="720"/>
              <w:jc w:val="center"/>
              <w:rPr>
                <w:sz w:val="18"/>
                <w:szCs w:val="18"/>
              </w:rPr>
            </w:pPr>
            <w:r w:rsidRPr="00555172">
              <w:rPr>
                <w:rFonts w:eastAsiaTheme="minorEastAsia"/>
                <w:sz w:val="18"/>
              </w:rPr>
              <w:t>1</w:t>
            </w:r>
          </w:p>
        </w:tc>
        <w:tc>
          <w:tcPr>
            <w:tcW w:w="3119" w:type="dxa"/>
          </w:tcPr>
          <w:p w14:paraId="78F5C1BC" w14:textId="39331DB3" w:rsidR="008D55E2" w:rsidRPr="00BB7EDD" w:rsidRDefault="008D55E2" w:rsidP="00783E95">
            <w:pPr>
              <w:widowControl w:val="0"/>
              <w:rPr>
                <w:sz w:val="18"/>
                <w:szCs w:val="18"/>
              </w:rPr>
            </w:pPr>
            <w:r w:rsidRPr="00555172">
              <w:rPr>
                <w:sz w:val="18"/>
              </w:rPr>
              <w:t xml:space="preserve">Объёмы ввода в эксплуатацию после строительства (реконструкции) объектов дорожного хозяйства местного значения </w:t>
            </w:r>
            <w:r w:rsidRPr="00555172">
              <w:rPr>
                <w:i/>
                <w:sz w:val="18"/>
              </w:rPr>
              <w:t>(при наличии объектов в программе)</w:t>
            </w:r>
          </w:p>
        </w:tc>
        <w:tc>
          <w:tcPr>
            <w:tcW w:w="1276" w:type="dxa"/>
          </w:tcPr>
          <w:p w14:paraId="07164FA6" w14:textId="2137DF07" w:rsidR="008D55E2" w:rsidRPr="00BB7EDD" w:rsidRDefault="008D55E2" w:rsidP="00783E95">
            <w:pPr>
              <w:widowControl w:val="0"/>
              <w:jc w:val="center"/>
              <w:rPr>
                <w:sz w:val="18"/>
                <w:szCs w:val="18"/>
              </w:rPr>
            </w:pPr>
            <w:proofErr w:type="gramStart"/>
            <w:r w:rsidRPr="00555172">
              <w:rPr>
                <w:sz w:val="18"/>
              </w:rPr>
              <w:t>км</w:t>
            </w:r>
            <w:proofErr w:type="gramEnd"/>
            <w:r w:rsidRPr="00555172">
              <w:rPr>
                <w:sz w:val="18"/>
              </w:rPr>
              <w:t xml:space="preserve"> / </w:t>
            </w:r>
            <w:proofErr w:type="spellStart"/>
            <w:r w:rsidRPr="00555172">
              <w:rPr>
                <w:sz w:val="18"/>
              </w:rPr>
              <w:t>пог.м</w:t>
            </w:r>
            <w:proofErr w:type="spellEnd"/>
            <w:r w:rsidRPr="00555172">
              <w:rPr>
                <w:sz w:val="18"/>
              </w:rPr>
              <w:t>.</w:t>
            </w:r>
          </w:p>
        </w:tc>
        <w:tc>
          <w:tcPr>
            <w:tcW w:w="4961" w:type="dxa"/>
          </w:tcPr>
          <w:p w14:paraId="7DFA3AA3" w14:textId="2EDF6A8F" w:rsidR="008D55E2" w:rsidRPr="00BB7EDD" w:rsidRDefault="008D55E2" w:rsidP="006565CD">
            <w:pPr>
              <w:widowControl w:val="0"/>
              <w:rPr>
                <w:sz w:val="18"/>
                <w:szCs w:val="18"/>
              </w:rPr>
            </w:pPr>
            <w:r w:rsidRPr="00555172">
              <w:rPr>
                <w:sz w:val="18"/>
              </w:rPr>
              <w:t xml:space="preserve">Определяется исходя из планов на соответствующий год строительства (реконструкции) автомобильных дорог местного значения </w:t>
            </w:r>
          </w:p>
        </w:tc>
        <w:tc>
          <w:tcPr>
            <w:tcW w:w="3544" w:type="dxa"/>
          </w:tcPr>
          <w:p w14:paraId="03A88D48" w14:textId="703DDBD3" w:rsidR="008D55E2" w:rsidRPr="00BB7EDD" w:rsidRDefault="008D55E2" w:rsidP="006565CD">
            <w:pPr>
              <w:widowControl w:val="0"/>
              <w:rPr>
                <w:sz w:val="18"/>
                <w:szCs w:val="18"/>
              </w:rPr>
            </w:pPr>
            <w:r w:rsidRPr="00555172">
              <w:rPr>
                <w:sz w:val="18"/>
              </w:rPr>
              <w:t xml:space="preserve">Проектно-сметная документация по </w:t>
            </w:r>
            <w:proofErr w:type="spellStart"/>
            <w:proofErr w:type="gramStart"/>
            <w:r w:rsidRPr="00555172">
              <w:rPr>
                <w:sz w:val="18"/>
              </w:rPr>
              <w:t>объек</w:t>
            </w:r>
            <w:proofErr w:type="spellEnd"/>
            <w:r w:rsidR="00CE4A9C">
              <w:rPr>
                <w:sz w:val="18"/>
              </w:rPr>
              <w:t>-</w:t>
            </w:r>
            <w:r w:rsidRPr="00555172">
              <w:rPr>
                <w:sz w:val="18"/>
              </w:rPr>
              <w:t>там</w:t>
            </w:r>
            <w:proofErr w:type="gramEnd"/>
            <w:r w:rsidRPr="00555172">
              <w:rPr>
                <w:sz w:val="18"/>
              </w:rPr>
              <w:t xml:space="preserve">, входящим в план по вводу в </w:t>
            </w:r>
            <w:proofErr w:type="spellStart"/>
            <w:r w:rsidRPr="00555172">
              <w:rPr>
                <w:sz w:val="18"/>
              </w:rPr>
              <w:t>эксплуа</w:t>
            </w:r>
            <w:r w:rsidR="00CE4A9C">
              <w:rPr>
                <w:sz w:val="18"/>
              </w:rPr>
              <w:t>-</w:t>
            </w:r>
            <w:r w:rsidRPr="00555172">
              <w:rPr>
                <w:sz w:val="18"/>
              </w:rPr>
              <w:t>тацию</w:t>
            </w:r>
            <w:proofErr w:type="spellEnd"/>
            <w:r w:rsidRPr="00555172">
              <w:rPr>
                <w:sz w:val="18"/>
              </w:rPr>
              <w:t xml:space="preserve"> после строительства (</w:t>
            </w:r>
            <w:proofErr w:type="spellStart"/>
            <w:r w:rsidRPr="00555172">
              <w:rPr>
                <w:sz w:val="18"/>
              </w:rPr>
              <w:t>реконструк</w:t>
            </w:r>
            <w:r w:rsidR="00CE4A9C">
              <w:rPr>
                <w:sz w:val="18"/>
              </w:rPr>
              <w:t>-</w:t>
            </w:r>
            <w:r w:rsidRPr="00555172">
              <w:rPr>
                <w:sz w:val="18"/>
              </w:rPr>
              <w:t>ции</w:t>
            </w:r>
            <w:proofErr w:type="spellEnd"/>
            <w:r w:rsidRPr="00555172">
              <w:rPr>
                <w:sz w:val="18"/>
              </w:rPr>
              <w:t>) автомобильных дорог местного значения на соответствующий год</w:t>
            </w:r>
          </w:p>
        </w:tc>
        <w:tc>
          <w:tcPr>
            <w:tcW w:w="1417" w:type="dxa"/>
          </w:tcPr>
          <w:p w14:paraId="7440C59D" w14:textId="77777777" w:rsidR="008D55E2" w:rsidRPr="00BB7EDD" w:rsidRDefault="008D55E2" w:rsidP="00783E95">
            <w:pPr>
              <w:widowControl w:val="0"/>
              <w:jc w:val="center"/>
              <w:rPr>
                <w:sz w:val="18"/>
                <w:szCs w:val="18"/>
              </w:rPr>
            </w:pPr>
            <w:r w:rsidRPr="00BB7EDD">
              <w:rPr>
                <w:i/>
                <w:sz w:val="18"/>
                <w:szCs w:val="18"/>
              </w:rPr>
              <w:t>Годовой</w:t>
            </w:r>
          </w:p>
        </w:tc>
      </w:tr>
      <w:tr w:rsidR="008D55E2" w:rsidRPr="00BB7EDD" w14:paraId="3A40E0B8" w14:textId="77777777" w:rsidTr="00CE4A9C">
        <w:trPr>
          <w:trHeight w:val="253"/>
        </w:trPr>
        <w:tc>
          <w:tcPr>
            <w:tcW w:w="709" w:type="dxa"/>
          </w:tcPr>
          <w:p w14:paraId="53599736" w14:textId="6D980949" w:rsidR="008D55E2" w:rsidRPr="00BB7EDD" w:rsidRDefault="008D55E2" w:rsidP="00783E95">
            <w:pPr>
              <w:widowControl w:val="0"/>
              <w:ind w:left="-704" w:firstLine="720"/>
              <w:jc w:val="center"/>
              <w:rPr>
                <w:sz w:val="18"/>
                <w:szCs w:val="18"/>
              </w:rPr>
            </w:pPr>
            <w:r w:rsidRPr="00555172">
              <w:rPr>
                <w:rFonts w:eastAsiaTheme="minorEastAsia"/>
                <w:sz w:val="18"/>
              </w:rPr>
              <w:t>2</w:t>
            </w:r>
          </w:p>
        </w:tc>
        <w:tc>
          <w:tcPr>
            <w:tcW w:w="3119" w:type="dxa"/>
          </w:tcPr>
          <w:p w14:paraId="2F0AC8F0" w14:textId="7CA921F0" w:rsidR="008D55E2" w:rsidRPr="00BB7EDD" w:rsidRDefault="008D55E2" w:rsidP="00783E95">
            <w:pPr>
              <w:widowControl w:val="0"/>
              <w:rPr>
                <w:sz w:val="18"/>
                <w:szCs w:val="18"/>
              </w:rPr>
            </w:pPr>
            <w:r w:rsidRPr="00555172">
              <w:rPr>
                <w:sz w:val="18"/>
              </w:rPr>
              <w:t>Ремонт (капитальный ремонт) сети автомобильных дорог местного значения (оценивается на конец года)</w:t>
            </w:r>
          </w:p>
        </w:tc>
        <w:tc>
          <w:tcPr>
            <w:tcW w:w="1276" w:type="dxa"/>
          </w:tcPr>
          <w:p w14:paraId="4BCB5C41" w14:textId="7F87EE18" w:rsidR="008D55E2" w:rsidRPr="00BB7EDD" w:rsidRDefault="008D55E2" w:rsidP="00783E95">
            <w:pPr>
              <w:widowControl w:val="0"/>
              <w:jc w:val="center"/>
              <w:rPr>
                <w:sz w:val="18"/>
                <w:szCs w:val="18"/>
              </w:rPr>
            </w:pPr>
            <w:r w:rsidRPr="00555172">
              <w:rPr>
                <w:sz w:val="18"/>
              </w:rPr>
              <w:t>км/</w:t>
            </w:r>
            <w:proofErr w:type="spellStart"/>
            <w:r w:rsidRPr="00555172">
              <w:rPr>
                <w:sz w:val="18"/>
              </w:rPr>
              <w:t>тыс.кв</w:t>
            </w:r>
            <w:proofErr w:type="gramStart"/>
            <w:r w:rsidRPr="00555172">
              <w:rPr>
                <w:sz w:val="18"/>
              </w:rPr>
              <w:t>.м</w:t>
            </w:r>
            <w:proofErr w:type="spellEnd"/>
            <w:proofErr w:type="gramEnd"/>
          </w:p>
        </w:tc>
        <w:tc>
          <w:tcPr>
            <w:tcW w:w="4961" w:type="dxa"/>
          </w:tcPr>
          <w:p w14:paraId="539F04E0" w14:textId="1CC5FCF1" w:rsidR="008D55E2" w:rsidRPr="00BB7EDD" w:rsidRDefault="008D55E2" w:rsidP="006565CD">
            <w:pPr>
              <w:widowControl w:val="0"/>
              <w:rPr>
                <w:sz w:val="18"/>
                <w:szCs w:val="18"/>
              </w:rPr>
            </w:pPr>
            <w:r w:rsidRPr="00555172">
              <w:rPr>
                <w:sz w:val="18"/>
              </w:rPr>
              <w:t xml:space="preserve">Определяется исходя из планов на соответствующий год ремонта (капитального ремонта) автомобильных дорог местного значения </w:t>
            </w:r>
          </w:p>
        </w:tc>
        <w:tc>
          <w:tcPr>
            <w:tcW w:w="3544" w:type="dxa"/>
          </w:tcPr>
          <w:p w14:paraId="168AE85C" w14:textId="72856484" w:rsidR="008D55E2" w:rsidRPr="00BB7EDD" w:rsidRDefault="008D55E2" w:rsidP="006565CD">
            <w:pPr>
              <w:widowControl w:val="0"/>
              <w:rPr>
                <w:sz w:val="18"/>
                <w:szCs w:val="18"/>
              </w:rPr>
            </w:pPr>
            <w:r w:rsidRPr="00555172">
              <w:rPr>
                <w:sz w:val="18"/>
              </w:rPr>
              <w:t>Проектно-сметная документация по объектам, входящим в план капитальный ремонт и ремонт автомобильных дорог общего пользования местного значения на соответствующий год</w:t>
            </w:r>
          </w:p>
        </w:tc>
        <w:tc>
          <w:tcPr>
            <w:tcW w:w="1417" w:type="dxa"/>
          </w:tcPr>
          <w:p w14:paraId="6A00C2DF" w14:textId="0E09D905" w:rsidR="008D55E2" w:rsidRPr="00BB7EDD" w:rsidRDefault="008D55E2" w:rsidP="00783E95">
            <w:pPr>
              <w:widowControl w:val="0"/>
              <w:jc w:val="center"/>
              <w:rPr>
                <w:i/>
                <w:sz w:val="18"/>
                <w:szCs w:val="18"/>
              </w:rPr>
            </w:pPr>
            <w:r>
              <w:rPr>
                <w:i/>
                <w:sz w:val="18"/>
                <w:szCs w:val="18"/>
              </w:rPr>
              <w:t>Годовой</w:t>
            </w:r>
          </w:p>
        </w:tc>
      </w:tr>
      <w:tr w:rsidR="008D55E2" w:rsidRPr="00BB7EDD" w14:paraId="6B79463C" w14:textId="77777777" w:rsidTr="00CE4A9C">
        <w:trPr>
          <w:trHeight w:val="253"/>
        </w:trPr>
        <w:tc>
          <w:tcPr>
            <w:tcW w:w="709" w:type="dxa"/>
          </w:tcPr>
          <w:p w14:paraId="775A4659" w14:textId="00768821" w:rsidR="008D55E2" w:rsidRPr="00BB7EDD" w:rsidRDefault="008D55E2" w:rsidP="00783E95">
            <w:pPr>
              <w:widowControl w:val="0"/>
              <w:ind w:left="-704" w:firstLine="720"/>
              <w:jc w:val="center"/>
              <w:rPr>
                <w:sz w:val="18"/>
                <w:szCs w:val="18"/>
              </w:rPr>
            </w:pPr>
            <w:r>
              <w:rPr>
                <w:sz w:val="18"/>
                <w:szCs w:val="18"/>
              </w:rPr>
              <w:t>3</w:t>
            </w:r>
          </w:p>
        </w:tc>
        <w:tc>
          <w:tcPr>
            <w:tcW w:w="3119" w:type="dxa"/>
          </w:tcPr>
          <w:p w14:paraId="5D49C522" w14:textId="3816FB8F" w:rsidR="008D55E2" w:rsidRPr="00BB7EDD" w:rsidRDefault="008D55E2" w:rsidP="00783E95">
            <w:pPr>
              <w:widowControl w:val="0"/>
              <w:rPr>
                <w:i/>
                <w:sz w:val="18"/>
                <w:szCs w:val="18"/>
              </w:rPr>
            </w:pPr>
            <w:r w:rsidRPr="00555172">
              <w:rPr>
                <w:rFonts w:eastAsiaTheme="minorEastAsia"/>
                <w:sz w:val="18"/>
              </w:rPr>
              <w:t>Количество погибших в дорожно-транспортных происшествиях, человек на 100 тысяч населения</w:t>
            </w:r>
          </w:p>
        </w:tc>
        <w:tc>
          <w:tcPr>
            <w:tcW w:w="1276" w:type="dxa"/>
          </w:tcPr>
          <w:p w14:paraId="721C8C7B" w14:textId="51BCC97D" w:rsidR="008D55E2" w:rsidRPr="00BB7EDD" w:rsidRDefault="008D55E2" w:rsidP="00783E95">
            <w:pPr>
              <w:jc w:val="center"/>
              <w:rPr>
                <w:sz w:val="18"/>
                <w:szCs w:val="18"/>
              </w:rPr>
            </w:pPr>
            <w:r w:rsidRPr="00555172">
              <w:rPr>
                <w:sz w:val="18"/>
              </w:rPr>
              <w:t>чел./100 тыс. населения</w:t>
            </w:r>
          </w:p>
        </w:tc>
        <w:tc>
          <w:tcPr>
            <w:tcW w:w="4961" w:type="dxa"/>
          </w:tcPr>
          <w:p w14:paraId="4C463070" w14:textId="6C01B114" w:rsidR="008D55E2" w:rsidRPr="00BB7EDD" w:rsidRDefault="008D55E2" w:rsidP="006565CD">
            <w:pPr>
              <w:widowControl w:val="0"/>
              <w:rPr>
                <w:sz w:val="18"/>
                <w:szCs w:val="18"/>
              </w:rPr>
            </w:pPr>
            <w:r w:rsidRPr="00555172">
              <w:rPr>
                <w:sz w:val="18"/>
              </w:rPr>
              <w:t xml:space="preserve">Носит комплексный характер и достижение </w:t>
            </w:r>
            <w:proofErr w:type="gramStart"/>
            <w:r w:rsidRPr="00555172">
              <w:rPr>
                <w:sz w:val="18"/>
              </w:rPr>
              <w:t>запланирован</w:t>
            </w:r>
            <w:r w:rsidR="00CE4A9C">
              <w:rPr>
                <w:sz w:val="18"/>
              </w:rPr>
              <w:t>-</w:t>
            </w:r>
            <w:proofErr w:type="spellStart"/>
            <w:r w:rsidRPr="00555172">
              <w:rPr>
                <w:sz w:val="18"/>
              </w:rPr>
              <w:t>ных</w:t>
            </w:r>
            <w:proofErr w:type="spellEnd"/>
            <w:proofErr w:type="gramEnd"/>
            <w:r w:rsidRPr="00555172">
              <w:rPr>
                <w:sz w:val="18"/>
              </w:rPr>
              <w:t xml:space="preserve">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3544" w:type="dxa"/>
          </w:tcPr>
          <w:p w14:paraId="3BBD05F0" w14:textId="1C2DFACC" w:rsidR="008D55E2" w:rsidRPr="00BB7EDD" w:rsidRDefault="008D55E2" w:rsidP="006565CD">
            <w:pPr>
              <w:widowControl w:val="0"/>
              <w:rPr>
                <w:sz w:val="18"/>
                <w:szCs w:val="18"/>
              </w:rPr>
            </w:pPr>
            <w:r w:rsidRPr="00555172">
              <w:rPr>
                <w:sz w:val="18"/>
              </w:rPr>
              <w:t>Статистические данные Министерства внутренних дел Российской Федерации</w:t>
            </w:r>
          </w:p>
        </w:tc>
        <w:tc>
          <w:tcPr>
            <w:tcW w:w="1417" w:type="dxa"/>
          </w:tcPr>
          <w:p w14:paraId="5D99AC71" w14:textId="77777777" w:rsidR="008D55E2" w:rsidRPr="00BB7EDD" w:rsidRDefault="008D55E2" w:rsidP="00783E95">
            <w:pPr>
              <w:widowControl w:val="0"/>
              <w:jc w:val="center"/>
              <w:rPr>
                <w:sz w:val="18"/>
                <w:szCs w:val="18"/>
              </w:rPr>
            </w:pPr>
            <w:r w:rsidRPr="00BB7EDD">
              <w:rPr>
                <w:i/>
                <w:sz w:val="18"/>
                <w:szCs w:val="18"/>
              </w:rPr>
              <w:t>Годовой</w:t>
            </w:r>
          </w:p>
        </w:tc>
      </w:tr>
    </w:tbl>
    <w:p w14:paraId="42C521A6" w14:textId="77777777" w:rsidR="00B61ACA" w:rsidRDefault="00B61ACA" w:rsidP="00783E95">
      <w:pPr>
        <w:keepNext/>
        <w:keepLines/>
        <w:overflowPunct/>
        <w:autoSpaceDE/>
        <w:autoSpaceDN/>
        <w:adjustRightInd/>
        <w:jc w:val="center"/>
        <w:rPr>
          <w:sz w:val="16"/>
        </w:rPr>
      </w:pPr>
    </w:p>
    <w:p w14:paraId="10272E4F" w14:textId="77777777" w:rsidR="00CE4A9C" w:rsidRPr="00B61ACA" w:rsidRDefault="00CE4A9C" w:rsidP="00783E95">
      <w:pPr>
        <w:keepNext/>
        <w:keepLines/>
        <w:overflowPunct/>
        <w:autoSpaceDE/>
        <w:autoSpaceDN/>
        <w:adjustRightInd/>
        <w:jc w:val="center"/>
        <w:rPr>
          <w:sz w:val="16"/>
        </w:rPr>
      </w:pPr>
    </w:p>
    <w:p w14:paraId="1D3BA02E" w14:textId="77777777" w:rsidR="00783E95" w:rsidRPr="00BF6A8C" w:rsidRDefault="00783E95" w:rsidP="00783E95">
      <w:pPr>
        <w:keepNext/>
        <w:keepLines/>
        <w:overflowPunct/>
        <w:autoSpaceDE/>
        <w:autoSpaceDN/>
        <w:adjustRightInd/>
        <w:jc w:val="center"/>
        <w:rPr>
          <w:sz w:val="22"/>
        </w:rPr>
      </w:pPr>
      <w:r w:rsidRPr="00BF6A8C">
        <w:rPr>
          <w:sz w:val="22"/>
        </w:rPr>
        <w:t>5. ПАСПОРТ</w:t>
      </w:r>
    </w:p>
    <w:p w14:paraId="137CB890" w14:textId="77777777" w:rsidR="00783E95" w:rsidRPr="00BF6A8C" w:rsidRDefault="00074F03" w:rsidP="00783E95">
      <w:pPr>
        <w:keepNext/>
        <w:keepLines/>
        <w:overflowPunct/>
        <w:autoSpaceDE/>
        <w:autoSpaceDN/>
        <w:adjustRightInd/>
        <w:jc w:val="center"/>
        <w:rPr>
          <w:sz w:val="22"/>
        </w:rPr>
      </w:pPr>
      <w:r w:rsidRPr="00BF6A8C">
        <w:rPr>
          <w:sz w:val="22"/>
        </w:rPr>
        <w:t xml:space="preserve"> подпрограммы 1</w:t>
      </w:r>
      <w:r w:rsidR="00783E95" w:rsidRPr="00BF6A8C">
        <w:rPr>
          <w:sz w:val="22"/>
        </w:rPr>
        <w:t xml:space="preserve"> «Пассажирский транспорт общего пользования» муниципальной программы </w:t>
      </w:r>
    </w:p>
    <w:p w14:paraId="32C13A77" w14:textId="77777777" w:rsidR="00783E95" w:rsidRPr="00BF6A8C" w:rsidRDefault="00783E95" w:rsidP="001F5A21">
      <w:pPr>
        <w:keepNext/>
        <w:keepLines/>
        <w:overflowPunct/>
        <w:autoSpaceDE/>
        <w:autoSpaceDN/>
        <w:adjustRightInd/>
        <w:jc w:val="center"/>
        <w:rPr>
          <w:sz w:val="24"/>
        </w:rPr>
      </w:pPr>
      <w:r w:rsidRPr="00BF6A8C">
        <w:rPr>
          <w:sz w:val="22"/>
        </w:rPr>
        <w:t>«Развитие и функционирование дорожно-транспортного комплекса» на 2020-2026 годы</w:t>
      </w:r>
    </w:p>
    <w:p w14:paraId="39ECAC04" w14:textId="77777777" w:rsidR="00783E95" w:rsidRPr="001F5A21" w:rsidRDefault="00783E95" w:rsidP="00783E95">
      <w:pPr>
        <w:keepNext/>
        <w:keepLines/>
        <w:overflowPunct/>
        <w:autoSpaceDE/>
        <w:autoSpaceDN/>
        <w:adjustRightInd/>
        <w:jc w:val="center"/>
        <w:rPr>
          <w:sz w:val="12"/>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451"/>
        <w:gridCol w:w="1312"/>
        <w:gridCol w:w="1098"/>
        <w:gridCol w:w="1202"/>
        <w:gridCol w:w="1165"/>
        <w:gridCol w:w="1134"/>
        <w:gridCol w:w="1134"/>
        <w:gridCol w:w="1172"/>
      </w:tblGrid>
      <w:tr w:rsidR="00783E95" w:rsidRPr="00F6120E" w14:paraId="49B507F9" w14:textId="77777777" w:rsidTr="00A526F7">
        <w:trPr>
          <w:trHeight w:val="70"/>
        </w:trPr>
        <w:tc>
          <w:tcPr>
            <w:tcW w:w="5387" w:type="dxa"/>
          </w:tcPr>
          <w:p w14:paraId="478FE58D" w14:textId="77777777" w:rsidR="00783E95" w:rsidRPr="00F6120E" w:rsidRDefault="00783E95" w:rsidP="00783E95">
            <w:pPr>
              <w:keepNext/>
              <w:keepLines/>
              <w:overflowPunct/>
              <w:autoSpaceDE/>
              <w:autoSpaceDN/>
              <w:adjustRightInd/>
              <w:rPr>
                <w:sz w:val="20"/>
              </w:rPr>
            </w:pPr>
            <w:r w:rsidRPr="00F6120E">
              <w:rPr>
                <w:sz w:val="20"/>
              </w:rPr>
              <w:t>Наименование подпрограммы</w:t>
            </w:r>
          </w:p>
        </w:tc>
        <w:tc>
          <w:tcPr>
            <w:tcW w:w="9668" w:type="dxa"/>
            <w:gridSpan w:val="8"/>
          </w:tcPr>
          <w:p w14:paraId="766632BA" w14:textId="77777777" w:rsidR="00783E95" w:rsidRPr="00F6120E" w:rsidRDefault="00783E95" w:rsidP="00783E95">
            <w:pPr>
              <w:pStyle w:val="Default"/>
              <w:keepNext/>
              <w:keepLines/>
              <w:rPr>
                <w:color w:val="auto"/>
                <w:sz w:val="20"/>
                <w:szCs w:val="20"/>
              </w:rPr>
            </w:pPr>
            <w:r w:rsidRPr="00F6120E">
              <w:rPr>
                <w:color w:val="auto"/>
                <w:sz w:val="20"/>
                <w:szCs w:val="20"/>
              </w:rPr>
              <w:t xml:space="preserve">Пассажирский транспорт общего пользования </w:t>
            </w:r>
          </w:p>
        </w:tc>
      </w:tr>
      <w:tr w:rsidR="00783E95" w:rsidRPr="00F6120E" w14:paraId="2BAA017E" w14:textId="77777777" w:rsidTr="00A526F7">
        <w:trPr>
          <w:trHeight w:val="70"/>
        </w:trPr>
        <w:tc>
          <w:tcPr>
            <w:tcW w:w="5387" w:type="dxa"/>
          </w:tcPr>
          <w:p w14:paraId="40FFC5C8" w14:textId="77777777" w:rsidR="00783E95" w:rsidRPr="00F6120E" w:rsidRDefault="00783E95" w:rsidP="00783E95">
            <w:pPr>
              <w:keepNext/>
              <w:keepLines/>
              <w:overflowPunct/>
              <w:autoSpaceDE/>
              <w:autoSpaceDN/>
              <w:adjustRightInd/>
              <w:rPr>
                <w:sz w:val="20"/>
              </w:rPr>
            </w:pPr>
            <w:r w:rsidRPr="00F6120E">
              <w:rPr>
                <w:sz w:val="20"/>
              </w:rPr>
              <w:t>Цель подпрограммы</w:t>
            </w:r>
          </w:p>
        </w:tc>
        <w:tc>
          <w:tcPr>
            <w:tcW w:w="9668" w:type="dxa"/>
            <w:gridSpan w:val="8"/>
          </w:tcPr>
          <w:p w14:paraId="2F5359D5" w14:textId="77777777" w:rsidR="00783E95" w:rsidRPr="00F6120E" w:rsidRDefault="00783E95" w:rsidP="00783E95">
            <w:pPr>
              <w:keepNext/>
              <w:keepLines/>
              <w:overflowPunct/>
              <w:autoSpaceDE/>
              <w:autoSpaceDN/>
              <w:adjustRightInd/>
              <w:rPr>
                <w:sz w:val="20"/>
              </w:rPr>
            </w:pPr>
            <w:r w:rsidRPr="0000306B">
              <w:rPr>
                <w:sz w:val="20"/>
              </w:rPr>
              <w:t>Повышение доступности и качества транспортных услуг для населения;</w:t>
            </w:r>
          </w:p>
        </w:tc>
      </w:tr>
      <w:tr w:rsidR="00783E95" w:rsidRPr="00F6120E" w14:paraId="10C41BC9" w14:textId="77777777" w:rsidTr="00A526F7">
        <w:trPr>
          <w:trHeight w:val="179"/>
        </w:trPr>
        <w:tc>
          <w:tcPr>
            <w:tcW w:w="5387" w:type="dxa"/>
          </w:tcPr>
          <w:p w14:paraId="340812B2" w14:textId="77777777" w:rsidR="00783E95" w:rsidRPr="00F6120E" w:rsidRDefault="00783E95" w:rsidP="00783E95">
            <w:pPr>
              <w:keepNext/>
              <w:keepLines/>
              <w:overflowPunct/>
              <w:autoSpaceDE/>
              <w:autoSpaceDN/>
              <w:adjustRightInd/>
              <w:rPr>
                <w:sz w:val="20"/>
              </w:rPr>
            </w:pPr>
            <w:r w:rsidRPr="00F6120E">
              <w:rPr>
                <w:sz w:val="20"/>
              </w:rPr>
              <w:t>Координатор подпрограммы</w:t>
            </w:r>
          </w:p>
        </w:tc>
        <w:tc>
          <w:tcPr>
            <w:tcW w:w="9668" w:type="dxa"/>
            <w:gridSpan w:val="8"/>
          </w:tcPr>
          <w:p w14:paraId="34C1FAED" w14:textId="77777777" w:rsidR="00783E95" w:rsidRPr="00F6120E" w:rsidRDefault="00783E95" w:rsidP="008620A1">
            <w:pPr>
              <w:keepNext/>
              <w:keepLines/>
              <w:overflowPunct/>
              <w:autoSpaceDE/>
              <w:autoSpaceDN/>
              <w:adjustRightInd/>
              <w:rPr>
                <w:sz w:val="20"/>
              </w:rPr>
            </w:pPr>
            <w:r w:rsidRPr="00F6120E">
              <w:rPr>
                <w:sz w:val="20"/>
              </w:rPr>
              <w:t xml:space="preserve">Первый заместитель Главы Администрации городского округа Лыткарино </w:t>
            </w:r>
            <w:r w:rsidR="008620A1">
              <w:rPr>
                <w:sz w:val="20"/>
              </w:rPr>
              <w:t>Шаров В.В.</w:t>
            </w:r>
          </w:p>
        </w:tc>
      </w:tr>
      <w:tr w:rsidR="00783E95" w:rsidRPr="00F6120E" w14:paraId="3B1564BE" w14:textId="77777777" w:rsidTr="00B61ACA">
        <w:trPr>
          <w:trHeight w:val="108"/>
        </w:trPr>
        <w:tc>
          <w:tcPr>
            <w:tcW w:w="5387" w:type="dxa"/>
          </w:tcPr>
          <w:p w14:paraId="4E6A9EA6" w14:textId="77777777" w:rsidR="00783E95" w:rsidRPr="00F6120E" w:rsidRDefault="00783E95" w:rsidP="00783E95">
            <w:pPr>
              <w:keepNext/>
              <w:keepLines/>
              <w:overflowPunct/>
              <w:autoSpaceDE/>
              <w:autoSpaceDN/>
              <w:adjustRightInd/>
              <w:rPr>
                <w:sz w:val="20"/>
              </w:rPr>
            </w:pPr>
            <w:r w:rsidRPr="00F6120E">
              <w:rPr>
                <w:sz w:val="20"/>
              </w:rPr>
              <w:t xml:space="preserve">Заказчик подпрограммы </w:t>
            </w:r>
          </w:p>
        </w:tc>
        <w:tc>
          <w:tcPr>
            <w:tcW w:w="9668" w:type="dxa"/>
            <w:gridSpan w:val="8"/>
          </w:tcPr>
          <w:p w14:paraId="6B551BB8" w14:textId="77777777" w:rsidR="00783E95" w:rsidRPr="00F6120E" w:rsidRDefault="00783E95" w:rsidP="00783E95">
            <w:pPr>
              <w:keepNext/>
              <w:keepLines/>
              <w:overflowPunct/>
              <w:autoSpaceDE/>
              <w:autoSpaceDN/>
              <w:adjustRightInd/>
              <w:rPr>
                <w:sz w:val="20"/>
              </w:rPr>
            </w:pPr>
            <w:r w:rsidRPr="00F6120E">
              <w:rPr>
                <w:sz w:val="20"/>
              </w:rPr>
              <w:t>Администрация городского округа Лыткарино</w:t>
            </w:r>
          </w:p>
        </w:tc>
      </w:tr>
      <w:tr w:rsidR="00783E95" w:rsidRPr="00F6120E" w14:paraId="77173706" w14:textId="77777777" w:rsidTr="00B61ACA">
        <w:trPr>
          <w:trHeight w:val="70"/>
        </w:trPr>
        <w:tc>
          <w:tcPr>
            <w:tcW w:w="5387" w:type="dxa"/>
          </w:tcPr>
          <w:p w14:paraId="3EC6B373" w14:textId="77777777" w:rsidR="00783E95" w:rsidRPr="00F6120E" w:rsidRDefault="00783E95" w:rsidP="00783E95">
            <w:pPr>
              <w:keepNext/>
              <w:keepLines/>
              <w:overflowPunct/>
              <w:autoSpaceDE/>
              <w:autoSpaceDN/>
              <w:adjustRightInd/>
              <w:rPr>
                <w:sz w:val="20"/>
              </w:rPr>
            </w:pPr>
            <w:r w:rsidRPr="00F6120E">
              <w:rPr>
                <w:sz w:val="20"/>
              </w:rPr>
              <w:t>Разработчик подпрограммы</w:t>
            </w:r>
          </w:p>
        </w:tc>
        <w:tc>
          <w:tcPr>
            <w:tcW w:w="9668" w:type="dxa"/>
            <w:gridSpan w:val="8"/>
          </w:tcPr>
          <w:p w14:paraId="67DF283A" w14:textId="77777777" w:rsidR="00783E95" w:rsidRPr="00F6120E" w:rsidRDefault="00783E95" w:rsidP="00783E95">
            <w:pPr>
              <w:keepNext/>
              <w:keepLines/>
              <w:overflowPunct/>
              <w:autoSpaceDE/>
              <w:autoSpaceDN/>
              <w:adjustRightInd/>
              <w:rPr>
                <w:sz w:val="20"/>
              </w:rPr>
            </w:pPr>
            <w:r w:rsidRPr="00F6120E">
              <w:rPr>
                <w:sz w:val="20"/>
              </w:rPr>
              <w:t>Отдел развития предпринимательства и торговли Администрации городского округа Лыткарино</w:t>
            </w:r>
          </w:p>
        </w:tc>
      </w:tr>
      <w:tr w:rsidR="00783E95" w:rsidRPr="00F6120E" w14:paraId="6820A3E2" w14:textId="77777777" w:rsidTr="00A526F7">
        <w:trPr>
          <w:trHeight w:val="64"/>
        </w:trPr>
        <w:tc>
          <w:tcPr>
            <w:tcW w:w="5387" w:type="dxa"/>
          </w:tcPr>
          <w:p w14:paraId="50A6C7FB" w14:textId="77777777" w:rsidR="00783E95" w:rsidRPr="00F6120E" w:rsidRDefault="00783E95" w:rsidP="00783E95">
            <w:pPr>
              <w:keepNext/>
              <w:keepLines/>
              <w:overflowPunct/>
              <w:autoSpaceDE/>
              <w:autoSpaceDN/>
              <w:adjustRightInd/>
              <w:rPr>
                <w:sz w:val="20"/>
              </w:rPr>
            </w:pPr>
            <w:r w:rsidRPr="00F6120E">
              <w:rPr>
                <w:sz w:val="20"/>
              </w:rPr>
              <w:t>Ответственные за выполнение мероприятий подпрограммы</w:t>
            </w:r>
          </w:p>
        </w:tc>
        <w:tc>
          <w:tcPr>
            <w:tcW w:w="9668" w:type="dxa"/>
            <w:gridSpan w:val="8"/>
          </w:tcPr>
          <w:p w14:paraId="2952CA1E" w14:textId="77777777" w:rsidR="00783E95" w:rsidRPr="00F6120E" w:rsidRDefault="00783E95" w:rsidP="00783E95">
            <w:pPr>
              <w:keepNext/>
              <w:keepLines/>
              <w:overflowPunct/>
              <w:autoSpaceDE/>
              <w:autoSpaceDN/>
              <w:adjustRightInd/>
              <w:rPr>
                <w:sz w:val="20"/>
              </w:rPr>
            </w:pPr>
            <w:r w:rsidRPr="00F6120E">
              <w:rPr>
                <w:sz w:val="20"/>
              </w:rPr>
              <w:t>Отдел развития предпринимательства и торговли Администра</w:t>
            </w:r>
            <w:r w:rsidR="005D2762">
              <w:rPr>
                <w:sz w:val="20"/>
              </w:rPr>
              <w:t>ции городского округа Лыткарино</w:t>
            </w:r>
          </w:p>
        </w:tc>
      </w:tr>
      <w:tr w:rsidR="00783E95" w:rsidRPr="00F6120E" w14:paraId="488FFB73" w14:textId="77777777" w:rsidTr="00A526F7">
        <w:trPr>
          <w:trHeight w:val="86"/>
        </w:trPr>
        <w:tc>
          <w:tcPr>
            <w:tcW w:w="5387" w:type="dxa"/>
          </w:tcPr>
          <w:p w14:paraId="473BFDC7" w14:textId="77777777" w:rsidR="00783E95" w:rsidRPr="00F6120E" w:rsidRDefault="00783E95" w:rsidP="00783E95">
            <w:pPr>
              <w:keepNext/>
              <w:keepLines/>
              <w:overflowPunct/>
              <w:autoSpaceDE/>
              <w:autoSpaceDN/>
              <w:adjustRightInd/>
              <w:rPr>
                <w:sz w:val="20"/>
              </w:rPr>
            </w:pPr>
            <w:r w:rsidRPr="00F6120E">
              <w:rPr>
                <w:sz w:val="20"/>
              </w:rPr>
              <w:t>Сроки реализации подпрограммы</w:t>
            </w:r>
          </w:p>
        </w:tc>
        <w:tc>
          <w:tcPr>
            <w:tcW w:w="9668" w:type="dxa"/>
            <w:gridSpan w:val="8"/>
          </w:tcPr>
          <w:p w14:paraId="63838B9D" w14:textId="77777777" w:rsidR="00783E95" w:rsidRPr="00F6120E" w:rsidRDefault="00783E95" w:rsidP="00783E95">
            <w:pPr>
              <w:keepNext/>
              <w:keepLines/>
              <w:overflowPunct/>
              <w:autoSpaceDE/>
              <w:autoSpaceDN/>
              <w:adjustRightInd/>
              <w:rPr>
                <w:sz w:val="20"/>
              </w:rPr>
            </w:pPr>
            <w:r w:rsidRPr="00F6120E">
              <w:rPr>
                <w:sz w:val="20"/>
              </w:rPr>
              <w:t>2020 – 202</w:t>
            </w:r>
            <w:r>
              <w:rPr>
                <w:sz w:val="20"/>
              </w:rPr>
              <w:t>6</w:t>
            </w:r>
            <w:r w:rsidRPr="00F6120E">
              <w:rPr>
                <w:sz w:val="20"/>
              </w:rPr>
              <w:t xml:space="preserve"> годы</w:t>
            </w:r>
          </w:p>
        </w:tc>
      </w:tr>
      <w:tr w:rsidR="00783E95" w:rsidRPr="005D78EE" w14:paraId="6B36E597" w14:textId="77777777" w:rsidTr="00A526F7">
        <w:trPr>
          <w:trHeight w:val="455"/>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56AE3674" w14:textId="77777777" w:rsidR="00783E95" w:rsidRPr="00446893" w:rsidRDefault="00783E95" w:rsidP="008A02AC">
            <w:pPr>
              <w:keepNext/>
              <w:keepLines/>
              <w:overflowPunct/>
              <w:autoSpaceDE/>
              <w:autoSpaceDN/>
              <w:adjustRightInd/>
              <w:rPr>
                <w:sz w:val="20"/>
              </w:rPr>
            </w:pPr>
            <w:bookmarkStart w:id="6" w:name="_Hlk22196746"/>
            <w:r w:rsidRPr="00446893">
              <w:rPr>
                <w:sz w:val="20"/>
              </w:rPr>
              <w:t>Источники финансирования муниципальной программы, в том числе по годам:</w:t>
            </w:r>
          </w:p>
        </w:tc>
        <w:tc>
          <w:tcPr>
            <w:tcW w:w="9668" w:type="dxa"/>
            <w:gridSpan w:val="8"/>
            <w:tcBorders>
              <w:top w:val="single" w:sz="4" w:space="0" w:color="auto"/>
              <w:left w:val="single" w:sz="4" w:space="0" w:color="auto"/>
              <w:bottom w:val="single" w:sz="4" w:space="0" w:color="auto"/>
              <w:right w:val="single" w:sz="4" w:space="0" w:color="auto"/>
            </w:tcBorders>
            <w:shd w:val="clear" w:color="auto" w:fill="auto"/>
          </w:tcPr>
          <w:p w14:paraId="746BEB83" w14:textId="77777777" w:rsidR="00783E95" w:rsidRPr="00446893" w:rsidRDefault="00783E95" w:rsidP="00783E95">
            <w:pPr>
              <w:keepNext/>
              <w:keepLines/>
              <w:overflowPunct/>
              <w:autoSpaceDE/>
              <w:autoSpaceDN/>
              <w:adjustRightInd/>
              <w:rPr>
                <w:sz w:val="20"/>
              </w:rPr>
            </w:pPr>
            <w:r w:rsidRPr="00446893">
              <w:rPr>
                <w:sz w:val="20"/>
              </w:rPr>
              <w:t>Расходы (тыс. рублей)</w:t>
            </w:r>
          </w:p>
        </w:tc>
      </w:tr>
      <w:tr w:rsidR="00783E95" w:rsidRPr="005D78EE" w14:paraId="2AC7C82B" w14:textId="77777777" w:rsidTr="00A526F7">
        <w:tblPrEx>
          <w:tblBorders>
            <w:insideH w:val="none" w:sz="0" w:space="0" w:color="auto"/>
            <w:insideV w:val="none" w:sz="0" w:space="0" w:color="auto"/>
          </w:tblBorders>
          <w:tblLook w:val="0000" w:firstRow="0" w:lastRow="0" w:firstColumn="0" w:lastColumn="0" w:noHBand="0" w:noVBand="0"/>
        </w:tblPrEx>
        <w:trPr>
          <w:trHeight w:val="64"/>
        </w:trPr>
        <w:tc>
          <w:tcPr>
            <w:tcW w:w="5387" w:type="dxa"/>
            <w:tcBorders>
              <w:top w:val="nil"/>
              <w:bottom w:val="nil"/>
              <w:right w:val="nil"/>
            </w:tcBorders>
          </w:tcPr>
          <w:p w14:paraId="3412CC5D" w14:textId="77777777" w:rsidR="00783E95" w:rsidRPr="00446893" w:rsidRDefault="001F5A21" w:rsidP="001F5A21">
            <w:pPr>
              <w:widowControl w:val="0"/>
              <w:tabs>
                <w:tab w:val="left" w:pos="1935"/>
              </w:tabs>
              <w:jc w:val="both"/>
              <w:rPr>
                <w:sz w:val="20"/>
              </w:rPr>
            </w:pPr>
            <w:r>
              <w:rPr>
                <w:sz w:val="20"/>
              </w:rPr>
              <w:tab/>
            </w:r>
          </w:p>
        </w:tc>
        <w:tc>
          <w:tcPr>
            <w:tcW w:w="1451" w:type="dxa"/>
            <w:tcBorders>
              <w:top w:val="single" w:sz="4" w:space="0" w:color="auto"/>
              <w:left w:val="single" w:sz="4" w:space="0" w:color="auto"/>
              <w:bottom w:val="nil"/>
              <w:right w:val="nil"/>
            </w:tcBorders>
          </w:tcPr>
          <w:p w14:paraId="5036E506" w14:textId="77777777" w:rsidR="00783E95" w:rsidRPr="00446893" w:rsidRDefault="00783E95" w:rsidP="00783E95">
            <w:pPr>
              <w:widowControl w:val="0"/>
              <w:jc w:val="center"/>
              <w:rPr>
                <w:sz w:val="20"/>
              </w:rPr>
            </w:pPr>
            <w:r w:rsidRPr="00446893">
              <w:rPr>
                <w:sz w:val="20"/>
              </w:rPr>
              <w:t>Всего</w:t>
            </w:r>
          </w:p>
        </w:tc>
        <w:tc>
          <w:tcPr>
            <w:tcW w:w="1312" w:type="dxa"/>
            <w:tcBorders>
              <w:top w:val="single" w:sz="4" w:space="0" w:color="auto"/>
              <w:left w:val="single" w:sz="4" w:space="0" w:color="auto"/>
              <w:bottom w:val="nil"/>
              <w:right w:val="nil"/>
            </w:tcBorders>
          </w:tcPr>
          <w:p w14:paraId="64FCFDD4" w14:textId="77777777" w:rsidR="00783E95" w:rsidRPr="00446893" w:rsidRDefault="00783E95" w:rsidP="00783E95">
            <w:pPr>
              <w:widowControl w:val="0"/>
              <w:jc w:val="center"/>
              <w:rPr>
                <w:sz w:val="20"/>
              </w:rPr>
            </w:pPr>
            <w:r w:rsidRPr="00446893">
              <w:rPr>
                <w:sz w:val="20"/>
              </w:rPr>
              <w:t>2020 год</w:t>
            </w:r>
          </w:p>
        </w:tc>
        <w:tc>
          <w:tcPr>
            <w:tcW w:w="1098" w:type="dxa"/>
            <w:tcBorders>
              <w:top w:val="single" w:sz="4" w:space="0" w:color="auto"/>
              <w:left w:val="single" w:sz="4" w:space="0" w:color="auto"/>
              <w:bottom w:val="nil"/>
              <w:right w:val="nil"/>
            </w:tcBorders>
          </w:tcPr>
          <w:p w14:paraId="58A2A85F" w14:textId="77777777" w:rsidR="00783E95" w:rsidRPr="00446893" w:rsidRDefault="00783E95" w:rsidP="00783E95">
            <w:pPr>
              <w:widowControl w:val="0"/>
              <w:jc w:val="center"/>
              <w:rPr>
                <w:sz w:val="20"/>
              </w:rPr>
            </w:pPr>
            <w:r w:rsidRPr="00446893">
              <w:rPr>
                <w:sz w:val="20"/>
              </w:rPr>
              <w:t>2021 год</w:t>
            </w:r>
          </w:p>
        </w:tc>
        <w:tc>
          <w:tcPr>
            <w:tcW w:w="1202" w:type="dxa"/>
            <w:tcBorders>
              <w:top w:val="single" w:sz="4" w:space="0" w:color="auto"/>
              <w:left w:val="single" w:sz="4" w:space="0" w:color="auto"/>
              <w:bottom w:val="nil"/>
              <w:right w:val="nil"/>
            </w:tcBorders>
          </w:tcPr>
          <w:p w14:paraId="7322361A" w14:textId="77777777" w:rsidR="00783E95" w:rsidRPr="00446893" w:rsidRDefault="00783E95" w:rsidP="00783E95">
            <w:pPr>
              <w:widowControl w:val="0"/>
              <w:jc w:val="center"/>
              <w:rPr>
                <w:sz w:val="20"/>
              </w:rPr>
            </w:pPr>
            <w:r w:rsidRPr="00446893">
              <w:rPr>
                <w:sz w:val="20"/>
              </w:rPr>
              <w:t>2022 год</w:t>
            </w:r>
          </w:p>
        </w:tc>
        <w:tc>
          <w:tcPr>
            <w:tcW w:w="1165" w:type="dxa"/>
            <w:tcBorders>
              <w:top w:val="single" w:sz="4" w:space="0" w:color="auto"/>
              <w:left w:val="single" w:sz="4" w:space="0" w:color="auto"/>
              <w:bottom w:val="nil"/>
              <w:right w:val="nil"/>
            </w:tcBorders>
          </w:tcPr>
          <w:p w14:paraId="02826B60" w14:textId="77777777" w:rsidR="00783E95" w:rsidRPr="00446893" w:rsidRDefault="00783E95" w:rsidP="00783E95">
            <w:pPr>
              <w:widowControl w:val="0"/>
              <w:jc w:val="center"/>
              <w:rPr>
                <w:sz w:val="20"/>
              </w:rPr>
            </w:pPr>
            <w:r w:rsidRPr="00446893">
              <w:rPr>
                <w:sz w:val="20"/>
              </w:rPr>
              <w:t>2023 год</w:t>
            </w:r>
          </w:p>
        </w:tc>
        <w:tc>
          <w:tcPr>
            <w:tcW w:w="1134" w:type="dxa"/>
            <w:tcBorders>
              <w:top w:val="single" w:sz="4" w:space="0" w:color="auto"/>
              <w:left w:val="single" w:sz="4" w:space="0" w:color="auto"/>
              <w:bottom w:val="nil"/>
            </w:tcBorders>
          </w:tcPr>
          <w:p w14:paraId="605DF2F4" w14:textId="77777777" w:rsidR="00783E95" w:rsidRPr="00446893" w:rsidRDefault="00783E95" w:rsidP="00783E95">
            <w:pPr>
              <w:widowControl w:val="0"/>
              <w:jc w:val="center"/>
              <w:rPr>
                <w:sz w:val="20"/>
              </w:rPr>
            </w:pPr>
            <w:r w:rsidRPr="00446893">
              <w:rPr>
                <w:sz w:val="20"/>
              </w:rPr>
              <w:t>2024 год</w:t>
            </w:r>
          </w:p>
        </w:tc>
        <w:tc>
          <w:tcPr>
            <w:tcW w:w="1134" w:type="dxa"/>
            <w:tcBorders>
              <w:top w:val="single" w:sz="4" w:space="0" w:color="auto"/>
              <w:left w:val="single" w:sz="4" w:space="0" w:color="auto"/>
              <w:bottom w:val="nil"/>
            </w:tcBorders>
          </w:tcPr>
          <w:p w14:paraId="0F3E5383" w14:textId="77777777" w:rsidR="00783E95" w:rsidRPr="00446893" w:rsidRDefault="00783E95" w:rsidP="00783E95">
            <w:pPr>
              <w:widowControl w:val="0"/>
              <w:jc w:val="center"/>
              <w:rPr>
                <w:sz w:val="20"/>
              </w:rPr>
            </w:pPr>
            <w:r w:rsidRPr="00446893">
              <w:rPr>
                <w:sz w:val="20"/>
                <w:lang w:val="en-US"/>
              </w:rPr>
              <w:t xml:space="preserve">2025 </w:t>
            </w:r>
            <w:r w:rsidRPr="00446893">
              <w:rPr>
                <w:sz w:val="20"/>
              </w:rPr>
              <w:t>год</w:t>
            </w:r>
          </w:p>
        </w:tc>
        <w:tc>
          <w:tcPr>
            <w:tcW w:w="1172" w:type="dxa"/>
            <w:tcBorders>
              <w:top w:val="single" w:sz="4" w:space="0" w:color="auto"/>
              <w:left w:val="single" w:sz="4" w:space="0" w:color="auto"/>
              <w:bottom w:val="nil"/>
            </w:tcBorders>
          </w:tcPr>
          <w:p w14:paraId="65167D0A" w14:textId="77777777" w:rsidR="00783E95" w:rsidRPr="00446893" w:rsidRDefault="00783E95" w:rsidP="00783E95">
            <w:pPr>
              <w:widowControl w:val="0"/>
              <w:jc w:val="center"/>
              <w:rPr>
                <w:sz w:val="20"/>
              </w:rPr>
            </w:pPr>
            <w:r w:rsidRPr="00446893">
              <w:rPr>
                <w:sz w:val="20"/>
              </w:rPr>
              <w:t>2026 год</w:t>
            </w:r>
          </w:p>
        </w:tc>
      </w:tr>
      <w:tr w:rsidR="00783E95" w:rsidRPr="00B50370" w14:paraId="204155EF" w14:textId="77777777" w:rsidTr="00A526F7">
        <w:tblPrEx>
          <w:tblBorders>
            <w:insideH w:val="none" w:sz="0" w:space="0" w:color="auto"/>
            <w:insideV w:val="none" w:sz="0" w:space="0" w:color="auto"/>
          </w:tblBorders>
          <w:tblLook w:val="0000" w:firstRow="0" w:lastRow="0" w:firstColumn="0" w:lastColumn="0" w:noHBand="0" w:noVBand="0"/>
        </w:tblPrEx>
        <w:trPr>
          <w:trHeight w:val="242"/>
        </w:trPr>
        <w:tc>
          <w:tcPr>
            <w:tcW w:w="5387" w:type="dxa"/>
            <w:tcBorders>
              <w:top w:val="single" w:sz="4" w:space="0" w:color="auto"/>
              <w:bottom w:val="nil"/>
              <w:right w:val="nil"/>
            </w:tcBorders>
          </w:tcPr>
          <w:p w14:paraId="4D56E3CD" w14:textId="77777777" w:rsidR="00783E95" w:rsidRPr="00446893" w:rsidRDefault="00783E95" w:rsidP="00783E95">
            <w:pPr>
              <w:widowControl w:val="0"/>
              <w:rPr>
                <w:sz w:val="20"/>
              </w:rPr>
            </w:pPr>
            <w:r w:rsidRPr="00446893">
              <w:rPr>
                <w:sz w:val="20"/>
              </w:rPr>
              <w:t>Средства бюджета Московской области</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196E0292" w14:textId="77777777" w:rsidR="00783E95" w:rsidRPr="00446893" w:rsidRDefault="00783E95" w:rsidP="00783E95">
            <w:pPr>
              <w:jc w:val="center"/>
              <w:rPr>
                <w:color w:val="000000"/>
                <w:sz w:val="20"/>
              </w:rPr>
            </w:pPr>
          </w:p>
        </w:tc>
        <w:tc>
          <w:tcPr>
            <w:tcW w:w="1312" w:type="dxa"/>
            <w:tcBorders>
              <w:top w:val="single" w:sz="4" w:space="0" w:color="auto"/>
              <w:left w:val="nil"/>
              <w:bottom w:val="single" w:sz="4" w:space="0" w:color="auto"/>
              <w:right w:val="single" w:sz="4" w:space="0" w:color="auto"/>
            </w:tcBorders>
            <w:shd w:val="clear" w:color="auto" w:fill="auto"/>
          </w:tcPr>
          <w:p w14:paraId="2C655F60" w14:textId="77777777" w:rsidR="00783E95" w:rsidRPr="00446893" w:rsidRDefault="00783E95" w:rsidP="00783E95">
            <w:pPr>
              <w:jc w:val="center"/>
              <w:rPr>
                <w:color w:val="000000"/>
                <w:sz w:val="20"/>
              </w:rPr>
            </w:pPr>
          </w:p>
        </w:tc>
        <w:tc>
          <w:tcPr>
            <w:tcW w:w="1098" w:type="dxa"/>
            <w:tcBorders>
              <w:top w:val="single" w:sz="4" w:space="0" w:color="auto"/>
              <w:left w:val="nil"/>
              <w:bottom w:val="single" w:sz="4" w:space="0" w:color="auto"/>
              <w:right w:val="single" w:sz="4" w:space="0" w:color="auto"/>
            </w:tcBorders>
            <w:shd w:val="clear" w:color="auto" w:fill="auto"/>
          </w:tcPr>
          <w:p w14:paraId="4808B287" w14:textId="77777777" w:rsidR="00783E95" w:rsidRPr="00446893" w:rsidRDefault="00783E95" w:rsidP="00783E95">
            <w:pPr>
              <w:jc w:val="center"/>
              <w:rPr>
                <w:color w:val="000000"/>
                <w:sz w:val="20"/>
              </w:rPr>
            </w:pPr>
          </w:p>
        </w:tc>
        <w:tc>
          <w:tcPr>
            <w:tcW w:w="1202" w:type="dxa"/>
            <w:tcBorders>
              <w:top w:val="single" w:sz="4" w:space="0" w:color="auto"/>
              <w:left w:val="nil"/>
              <w:bottom w:val="single" w:sz="4" w:space="0" w:color="auto"/>
              <w:right w:val="single" w:sz="4" w:space="0" w:color="auto"/>
            </w:tcBorders>
            <w:shd w:val="clear" w:color="auto" w:fill="auto"/>
          </w:tcPr>
          <w:p w14:paraId="10B5B7EB" w14:textId="77777777" w:rsidR="00783E95" w:rsidRPr="00446893" w:rsidRDefault="00783E95" w:rsidP="00783E95">
            <w:pPr>
              <w:jc w:val="center"/>
              <w:rPr>
                <w:color w:val="000000"/>
                <w:sz w:val="20"/>
              </w:rPr>
            </w:pPr>
          </w:p>
        </w:tc>
        <w:tc>
          <w:tcPr>
            <w:tcW w:w="1165" w:type="dxa"/>
            <w:tcBorders>
              <w:top w:val="single" w:sz="4" w:space="0" w:color="auto"/>
              <w:left w:val="nil"/>
              <w:bottom w:val="single" w:sz="4" w:space="0" w:color="auto"/>
              <w:right w:val="single" w:sz="4" w:space="0" w:color="auto"/>
            </w:tcBorders>
            <w:shd w:val="clear" w:color="auto" w:fill="auto"/>
          </w:tcPr>
          <w:p w14:paraId="265D61CD" w14:textId="77777777" w:rsidR="00783E95" w:rsidRPr="00446893" w:rsidRDefault="00783E95" w:rsidP="00783E95">
            <w:pPr>
              <w:jc w:val="center"/>
              <w:rPr>
                <w:color w:val="000000"/>
                <w:sz w:val="20"/>
              </w:rPr>
            </w:pPr>
          </w:p>
        </w:tc>
        <w:tc>
          <w:tcPr>
            <w:tcW w:w="1134" w:type="dxa"/>
            <w:tcBorders>
              <w:top w:val="single" w:sz="4" w:space="0" w:color="auto"/>
              <w:left w:val="nil"/>
              <w:bottom w:val="single" w:sz="4" w:space="0" w:color="auto"/>
              <w:right w:val="single" w:sz="4" w:space="0" w:color="auto"/>
            </w:tcBorders>
            <w:shd w:val="clear" w:color="auto" w:fill="auto"/>
          </w:tcPr>
          <w:p w14:paraId="677DCE7C" w14:textId="77777777" w:rsidR="00783E95" w:rsidRPr="00446893" w:rsidRDefault="00783E95" w:rsidP="00783E95">
            <w:pPr>
              <w:jc w:val="center"/>
              <w:rPr>
                <w:color w:val="000000"/>
                <w:sz w:val="20"/>
              </w:rPr>
            </w:pPr>
          </w:p>
        </w:tc>
        <w:tc>
          <w:tcPr>
            <w:tcW w:w="1134" w:type="dxa"/>
            <w:tcBorders>
              <w:top w:val="single" w:sz="4" w:space="0" w:color="auto"/>
              <w:left w:val="nil"/>
              <w:bottom w:val="single" w:sz="4" w:space="0" w:color="auto"/>
              <w:right w:val="single" w:sz="4" w:space="0" w:color="auto"/>
            </w:tcBorders>
          </w:tcPr>
          <w:p w14:paraId="60676328" w14:textId="77777777" w:rsidR="00783E95" w:rsidRPr="00446893" w:rsidRDefault="00783E95" w:rsidP="00783E95">
            <w:pPr>
              <w:jc w:val="center"/>
              <w:rPr>
                <w:color w:val="000000"/>
                <w:sz w:val="20"/>
              </w:rPr>
            </w:pPr>
          </w:p>
        </w:tc>
        <w:tc>
          <w:tcPr>
            <w:tcW w:w="1172" w:type="dxa"/>
            <w:tcBorders>
              <w:top w:val="single" w:sz="4" w:space="0" w:color="auto"/>
              <w:left w:val="nil"/>
              <w:bottom w:val="single" w:sz="4" w:space="0" w:color="auto"/>
              <w:right w:val="single" w:sz="4" w:space="0" w:color="auto"/>
            </w:tcBorders>
          </w:tcPr>
          <w:p w14:paraId="7953D5E3" w14:textId="77777777" w:rsidR="00783E95" w:rsidRPr="00446893" w:rsidRDefault="00783E95" w:rsidP="00783E95">
            <w:pPr>
              <w:jc w:val="center"/>
              <w:rPr>
                <w:color w:val="000000"/>
                <w:sz w:val="20"/>
              </w:rPr>
            </w:pPr>
          </w:p>
        </w:tc>
      </w:tr>
      <w:tr w:rsidR="00783E95" w:rsidRPr="00B50370" w14:paraId="47DCEF87" w14:textId="77777777" w:rsidTr="00A526F7">
        <w:tblPrEx>
          <w:tblBorders>
            <w:insideH w:val="none" w:sz="0" w:space="0" w:color="auto"/>
            <w:insideV w:val="none" w:sz="0" w:space="0" w:color="auto"/>
          </w:tblBorders>
          <w:tblLook w:val="0000" w:firstRow="0" w:lastRow="0" w:firstColumn="0" w:lastColumn="0" w:noHBand="0" w:noVBand="0"/>
        </w:tblPrEx>
        <w:trPr>
          <w:trHeight w:val="64"/>
        </w:trPr>
        <w:tc>
          <w:tcPr>
            <w:tcW w:w="5387" w:type="dxa"/>
            <w:tcBorders>
              <w:top w:val="single" w:sz="4" w:space="0" w:color="auto"/>
              <w:bottom w:val="nil"/>
              <w:right w:val="nil"/>
            </w:tcBorders>
          </w:tcPr>
          <w:p w14:paraId="058A7E08" w14:textId="77777777" w:rsidR="00783E95" w:rsidRPr="00446893" w:rsidRDefault="00783E95" w:rsidP="00783E95">
            <w:pPr>
              <w:widowControl w:val="0"/>
              <w:rPr>
                <w:sz w:val="20"/>
              </w:rPr>
            </w:pPr>
            <w:r w:rsidRPr="00446893">
              <w:rPr>
                <w:sz w:val="20"/>
              </w:rPr>
              <w:t>Средства федерального бюджета</w:t>
            </w:r>
          </w:p>
        </w:tc>
        <w:tc>
          <w:tcPr>
            <w:tcW w:w="1451" w:type="dxa"/>
            <w:tcBorders>
              <w:top w:val="nil"/>
              <w:left w:val="single" w:sz="4" w:space="0" w:color="auto"/>
              <w:bottom w:val="single" w:sz="4" w:space="0" w:color="auto"/>
              <w:right w:val="single" w:sz="4" w:space="0" w:color="auto"/>
            </w:tcBorders>
            <w:shd w:val="clear" w:color="auto" w:fill="auto"/>
          </w:tcPr>
          <w:p w14:paraId="2D11A1F8" w14:textId="77777777" w:rsidR="00783E95" w:rsidRPr="00446893" w:rsidRDefault="00783E95" w:rsidP="00783E95">
            <w:pPr>
              <w:jc w:val="center"/>
              <w:rPr>
                <w:color w:val="000000"/>
                <w:sz w:val="20"/>
              </w:rPr>
            </w:pPr>
          </w:p>
        </w:tc>
        <w:tc>
          <w:tcPr>
            <w:tcW w:w="1312" w:type="dxa"/>
            <w:tcBorders>
              <w:top w:val="nil"/>
              <w:left w:val="nil"/>
              <w:bottom w:val="single" w:sz="4" w:space="0" w:color="auto"/>
              <w:right w:val="single" w:sz="4" w:space="0" w:color="auto"/>
            </w:tcBorders>
            <w:shd w:val="clear" w:color="auto" w:fill="auto"/>
          </w:tcPr>
          <w:p w14:paraId="187F6F41" w14:textId="77777777" w:rsidR="00783E95" w:rsidRPr="00446893" w:rsidRDefault="00783E95" w:rsidP="00783E95">
            <w:pPr>
              <w:jc w:val="center"/>
              <w:rPr>
                <w:color w:val="000000"/>
                <w:sz w:val="20"/>
              </w:rPr>
            </w:pPr>
          </w:p>
        </w:tc>
        <w:tc>
          <w:tcPr>
            <w:tcW w:w="1098" w:type="dxa"/>
            <w:tcBorders>
              <w:top w:val="nil"/>
              <w:left w:val="nil"/>
              <w:bottom w:val="single" w:sz="4" w:space="0" w:color="auto"/>
              <w:right w:val="single" w:sz="4" w:space="0" w:color="auto"/>
            </w:tcBorders>
            <w:shd w:val="clear" w:color="auto" w:fill="auto"/>
          </w:tcPr>
          <w:p w14:paraId="6BDBC104" w14:textId="77777777" w:rsidR="00783E95" w:rsidRPr="00446893" w:rsidRDefault="00783E95" w:rsidP="00783E95">
            <w:pPr>
              <w:jc w:val="center"/>
              <w:rPr>
                <w:color w:val="000000"/>
                <w:sz w:val="20"/>
              </w:rPr>
            </w:pPr>
          </w:p>
        </w:tc>
        <w:tc>
          <w:tcPr>
            <w:tcW w:w="1202" w:type="dxa"/>
            <w:tcBorders>
              <w:top w:val="nil"/>
              <w:left w:val="nil"/>
              <w:bottom w:val="single" w:sz="4" w:space="0" w:color="auto"/>
              <w:right w:val="single" w:sz="4" w:space="0" w:color="auto"/>
            </w:tcBorders>
            <w:shd w:val="clear" w:color="auto" w:fill="auto"/>
          </w:tcPr>
          <w:p w14:paraId="68889D54" w14:textId="77777777" w:rsidR="00783E95" w:rsidRPr="00446893" w:rsidRDefault="00783E95" w:rsidP="00783E95">
            <w:pPr>
              <w:jc w:val="center"/>
              <w:rPr>
                <w:color w:val="000000"/>
                <w:sz w:val="20"/>
              </w:rPr>
            </w:pPr>
          </w:p>
        </w:tc>
        <w:tc>
          <w:tcPr>
            <w:tcW w:w="1165" w:type="dxa"/>
            <w:tcBorders>
              <w:top w:val="nil"/>
              <w:left w:val="nil"/>
              <w:bottom w:val="single" w:sz="4" w:space="0" w:color="auto"/>
              <w:right w:val="single" w:sz="4" w:space="0" w:color="auto"/>
            </w:tcBorders>
            <w:shd w:val="clear" w:color="auto" w:fill="auto"/>
          </w:tcPr>
          <w:p w14:paraId="5C08887D" w14:textId="77777777" w:rsidR="00783E95" w:rsidRPr="00446893" w:rsidRDefault="00783E95" w:rsidP="00783E95">
            <w:pPr>
              <w:jc w:val="center"/>
              <w:rPr>
                <w:color w:val="000000"/>
                <w:sz w:val="20"/>
              </w:rPr>
            </w:pPr>
          </w:p>
        </w:tc>
        <w:tc>
          <w:tcPr>
            <w:tcW w:w="1134" w:type="dxa"/>
            <w:tcBorders>
              <w:top w:val="nil"/>
              <w:left w:val="nil"/>
              <w:bottom w:val="single" w:sz="4" w:space="0" w:color="auto"/>
              <w:right w:val="single" w:sz="4" w:space="0" w:color="auto"/>
            </w:tcBorders>
            <w:shd w:val="clear" w:color="auto" w:fill="auto"/>
          </w:tcPr>
          <w:p w14:paraId="4E690F9B" w14:textId="77777777" w:rsidR="00783E95" w:rsidRPr="00446893" w:rsidRDefault="00783E95" w:rsidP="00783E95">
            <w:pPr>
              <w:rPr>
                <w:color w:val="000000"/>
                <w:sz w:val="20"/>
              </w:rPr>
            </w:pPr>
          </w:p>
        </w:tc>
        <w:tc>
          <w:tcPr>
            <w:tcW w:w="1134" w:type="dxa"/>
            <w:tcBorders>
              <w:top w:val="nil"/>
              <w:left w:val="nil"/>
              <w:bottom w:val="single" w:sz="4" w:space="0" w:color="auto"/>
              <w:right w:val="single" w:sz="4" w:space="0" w:color="auto"/>
            </w:tcBorders>
          </w:tcPr>
          <w:p w14:paraId="2F88923D" w14:textId="77777777" w:rsidR="00783E95" w:rsidRPr="00446893" w:rsidRDefault="00783E95" w:rsidP="00783E95">
            <w:pPr>
              <w:rPr>
                <w:color w:val="000000"/>
                <w:sz w:val="20"/>
              </w:rPr>
            </w:pPr>
          </w:p>
        </w:tc>
        <w:tc>
          <w:tcPr>
            <w:tcW w:w="1172" w:type="dxa"/>
            <w:tcBorders>
              <w:top w:val="nil"/>
              <w:left w:val="nil"/>
              <w:bottom w:val="single" w:sz="4" w:space="0" w:color="auto"/>
              <w:right w:val="single" w:sz="4" w:space="0" w:color="auto"/>
            </w:tcBorders>
          </w:tcPr>
          <w:p w14:paraId="255EFB57" w14:textId="77777777" w:rsidR="00783E95" w:rsidRPr="00446893" w:rsidRDefault="00783E95" w:rsidP="00783E95">
            <w:pPr>
              <w:rPr>
                <w:color w:val="000000"/>
                <w:sz w:val="20"/>
              </w:rPr>
            </w:pPr>
          </w:p>
        </w:tc>
      </w:tr>
      <w:tr w:rsidR="00686583" w:rsidRPr="004A19BC" w14:paraId="53CB8699" w14:textId="77777777" w:rsidTr="00A526F7">
        <w:tblPrEx>
          <w:tblBorders>
            <w:insideH w:val="none" w:sz="0" w:space="0" w:color="auto"/>
            <w:insideV w:val="none" w:sz="0" w:space="0" w:color="auto"/>
          </w:tblBorders>
          <w:tblLook w:val="0000" w:firstRow="0" w:lastRow="0" w:firstColumn="0" w:lastColumn="0" w:noHBand="0" w:noVBand="0"/>
        </w:tblPrEx>
        <w:trPr>
          <w:trHeight w:val="242"/>
        </w:trPr>
        <w:tc>
          <w:tcPr>
            <w:tcW w:w="5387" w:type="dxa"/>
            <w:tcBorders>
              <w:top w:val="single" w:sz="4" w:space="0" w:color="auto"/>
              <w:bottom w:val="single" w:sz="4" w:space="0" w:color="auto"/>
              <w:right w:val="nil"/>
            </w:tcBorders>
          </w:tcPr>
          <w:p w14:paraId="01DDED5B" w14:textId="77777777" w:rsidR="00686583" w:rsidRPr="004A19BC" w:rsidRDefault="00686583" w:rsidP="00783E95">
            <w:pPr>
              <w:widowControl w:val="0"/>
              <w:rPr>
                <w:sz w:val="20"/>
              </w:rPr>
            </w:pPr>
            <w:r w:rsidRPr="004A19BC">
              <w:rPr>
                <w:sz w:val="20"/>
              </w:rPr>
              <w:t xml:space="preserve">Средства бюджета городского округа </w:t>
            </w:r>
          </w:p>
        </w:tc>
        <w:tc>
          <w:tcPr>
            <w:tcW w:w="1451" w:type="dxa"/>
            <w:tcBorders>
              <w:top w:val="nil"/>
              <w:left w:val="single" w:sz="4" w:space="0" w:color="auto"/>
              <w:bottom w:val="single" w:sz="4" w:space="0" w:color="auto"/>
              <w:right w:val="single" w:sz="4" w:space="0" w:color="auto"/>
            </w:tcBorders>
            <w:shd w:val="clear" w:color="auto" w:fill="auto"/>
          </w:tcPr>
          <w:p w14:paraId="39E77155" w14:textId="1E19B54B" w:rsidR="00686583" w:rsidRPr="004A19BC" w:rsidRDefault="00686583" w:rsidP="00783E95">
            <w:pPr>
              <w:jc w:val="center"/>
              <w:rPr>
                <w:sz w:val="18"/>
                <w:szCs w:val="18"/>
              </w:rPr>
            </w:pPr>
            <w:r w:rsidRPr="004A19BC">
              <w:rPr>
                <w:sz w:val="18"/>
                <w:szCs w:val="18"/>
              </w:rPr>
              <w:t>716,8</w:t>
            </w:r>
          </w:p>
        </w:tc>
        <w:tc>
          <w:tcPr>
            <w:tcW w:w="1312" w:type="dxa"/>
            <w:tcBorders>
              <w:top w:val="nil"/>
              <w:left w:val="nil"/>
              <w:bottom w:val="single" w:sz="4" w:space="0" w:color="auto"/>
              <w:right w:val="single" w:sz="4" w:space="0" w:color="auto"/>
            </w:tcBorders>
            <w:shd w:val="clear" w:color="auto" w:fill="auto"/>
          </w:tcPr>
          <w:p w14:paraId="7EF3A956" w14:textId="77777777" w:rsidR="00686583" w:rsidRPr="004A19BC" w:rsidRDefault="00686583" w:rsidP="00783E95">
            <w:pPr>
              <w:jc w:val="center"/>
              <w:rPr>
                <w:sz w:val="18"/>
                <w:szCs w:val="18"/>
              </w:rPr>
            </w:pPr>
            <w:r w:rsidRPr="004A19BC">
              <w:rPr>
                <w:sz w:val="18"/>
                <w:szCs w:val="18"/>
              </w:rPr>
              <w:t>26,8</w:t>
            </w:r>
          </w:p>
        </w:tc>
        <w:tc>
          <w:tcPr>
            <w:tcW w:w="1098" w:type="dxa"/>
            <w:tcBorders>
              <w:top w:val="nil"/>
              <w:left w:val="nil"/>
              <w:bottom w:val="single" w:sz="4" w:space="0" w:color="auto"/>
              <w:right w:val="single" w:sz="4" w:space="0" w:color="auto"/>
            </w:tcBorders>
            <w:shd w:val="clear" w:color="auto" w:fill="auto"/>
          </w:tcPr>
          <w:p w14:paraId="64B448D1" w14:textId="77777777" w:rsidR="00686583" w:rsidRPr="004A19BC" w:rsidRDefault="00686583" w:rsidP="00783E95">
            <w:pPr>
              <w:jc w:val="center"/>
              <w:rPr>
                <w:sz w:val="18"/>
                <w:szCs w:val="18"/>
              </w:rPr>
            </w:pPr>
            <w:r w:rsidRPr="004A19BC">
              <w:rPr>
                <w:sz w:val="18"/>
                <w:szCs w:val="18"/>
              </w:rPr>
              <w:t>115,0</w:t>
            </w:r>
          </w:p>
        </w:tc>
        <w:tc>
          <w:tcPr>
            <w:tcW w:w="1202" w:type="dxa"/>
            <w:tcBorders>
              <w:top w:val="nil"/>
              <w:left w:val="nil"/>
              <w:bottom w:val="single" w:sz="4" w:space="0" w:color="auto"/>
              <w:right w:val="single" w:sz="4" w:space="0" w:color="auto"/>
            </w:tcBorders>
            <w:shd w:val="clear" w:color="auto" w:fill="auto"/>
          </w:tcPr>
          <w:p w14:paraId="735A6E70" w14:textId="1363A41D" w:rsidR="00686583" w:rsidRPr="004A19BC" w:rsidRDefault="00686583" w:rsidP="00356C61">
            <w:pPr>
              <w:jc w:val="center"/>
              <w:rPr>
                <w:sz w:val="18"/>
                <w:szCs w:val="18"/>
              </w:rPr>
            </w:pPr>
            <w:r w:rsidRPr="004A19BC">
              <w:rPr>
                <w:sz w:val="18"/>
                <w:szCs w:val="18"/>
              </w:rPr>
              <w:t>115,0</w:t>
            </w:r>
          </w:p>
        </w:tc>
        <w:tc>
          <w:tcPr>
            <w:tcW w:w="1165" w:type="dxa"/>
            <w:tcBorders>
              <w:top w:val="nil"/>
              <w:left w:val="nil"/>
              <w:bottom w:val="single" w:sz="4" w:space="0" w:color="auto"/>
              <w:right w:val="single" w:sz="4" w:space="0" w:color="auto"/>
            </w:tcBorders>
            <w:shd w:val="clear" w:color="auto" w:fill="auto"/>
          </w:tcPr>
          <w:p w14:paraId="6F4BA9D5" w14:textId="688A68FE" w:rsidR="00686583" w:rsidRPr="004A19BC" w:rsidRDefault="00686583" w:rsidP="00783E95">
            <w:pPr>
              <w:jc w:val="center"/>
              <w:rPr>
                <w:sz w:val="18"/>
                <w:szCs w:val="18"/>
              </w:rPr>
            </w:pPr>
            <w:r w:rsidRPr="004A19BC">
              <w:rPr>
                <w:sz w:val="18"/>
                <w:szCs w:val="18"/>
              </w:rPr>
              <w:t>115,0</w:t>
            </w:r>
          </w:p>
        </w:tc>
        <w:tc>
          <w:tcPr>
            <w:tcW w:w="1134" w:type="dxa"/>
            <w:tcBorders>
              <w:top w:val="nil"/>
              <w:left w:val="nil"/>
              <w:bottom w:val="single" w:sz="4" w:space="0" w:color="auto"/>
              <w:right w:val="single" w:sz="4" w:space="0" w:color="auto"/>
            </w:tcBorders>
            <w:shd w:val="clear" w:color="auto" w:fill="auto"/>
          </w:tcPr>
          <w:p w14:paraId="44BF46FE" w14:textId="6C8DFCCF" w:rsidR="00686583" w:rsidRPr="004A19BC" w:rsidRDefault="00686583" w:rsidP="00783E95">
            <w:pPr>
              <w:jc w:val="center"/>
              <w:rPr>
                <w:sz w:val="18"/>
                <w:szCs w:val="18"/>
              </w:rPr>
            </w:pPr>
            <w:r w:rsidRPr="004A19BC">
              <w:rPr>
                <w:sz w:val="18"/>
                <w:szCs w:val="18"/>
              </w:rPr>
              <w:t>115,0</w:t>
            </w:r>
          </w:p>
        </w:tc>
        <w:tc>
          <w:tcPr>
            <w:tcW w:w="1134" w:type="dxa"/>
            <w:tcBorders>
              <w:top w:val="nil"/>
              <w:left w:val="nil"/>
              <w:bottom w:val="single" w:sz="4" w:space="0" w:color="auto"/>
              <w:right w:val="single" w:sz="4" w:space="0" w:color="auto"/>
            </w:tcBorders>
          </w:tcPr>
          <w:p w14:paraId="7913466D" w14:textId="6F88FA3C" w:rsidR="00686583" w:rsidRPr="004A19BC" w:rsidRDefault="00686583" w:rsidP="00783E95">
            <w:pPr>
              <w:widowControl w:val="0"/>
              <w:jc w:val="both"/>
              <w:rPr>
                <w:rFonts w:ascii="Times New Roman CYR" w:hAnsi="Times New Roman CYR" w:cs="Times New Roman CYR"/>
                <w:sz w:val="18"/>
                <w:szCs w:val="18"/>
              </w:rPr>
            </w:pPr>
            <w:r w:rsidRPr="004A19BC">
              <w:rPr>
                <w:sz w:val="18"/>
                <w:szCs w:val="18"/>
              </w:rPr>
              <w:t>115,0</w:t>
            </w:r>
          </w:p>
        </w:tc>
        <w:tc>
          <w:tcPr>
            <w:tcW w:w="1172" w:type="dxa"/>
            <w:tcBorders>
              <w:top w:val="nil"/>
              <w:left w:val="nil"/>
              <w:bottom w:val="single" w:sz="4" w:space="0" w:color="auto"/>
              <w:right w:val="single" w:sz="4" w:space="0" w:color="auto"/>
            </w:tcBorders>
          </w:tcPr>
          <w:p w14:paraId="7381C0BA" w14:textId="6A13D8D6" w:rsidR="00686583" w:rsidRPr="004A19BC" w:rsidRDefault="00686583" w:rsidP="00783E95">
            <w:pPr>
              <w:widowControl w:val="0"/>
              <w:jc w:val="both"/>
              <w:rPr>
                <w:rFonts w:ascii="Times New Roman CYR" w:hAnsi="Times New Roman CYR" w:cs="Times New Roman CYR"/>
                <w:sz w:val="18"/>
                <w:szCs w:val="18"/>
              </w:rPr>
            </w:pPr>
            <w:r w:rsidRPr="004A19BC">
              <w:rPr>
                <w:sz w:val="18"/>
                <w:szCs w:val="18"/>
              </w:rPr>
              <w:t>115,0</w:t>
            </w:r>
          </w:p>
        </w:tc>
      </w:tr>
      <w:tr w:rsidR="00686583" w:rsidRPr="004A19BC" w14:paraId="1BD7BF76" w14:textId="77777777" w:rsidTr="00A526F7">
        <w:tblPrEx>
          <w:tblBorders>
            <w:insideH w:val="none" w:sz="0" w:space="0" w:color="auto"/>
            <w:insideV w:val="none" w:sz="0" w:space="0" w:color="auto"/>
          </w:tblBorders>
          <w:tblLook w:val="0000" w:firstRow="0" w:lastRow="0" w:firstColumn="0" w:lastColumn="0" w:noHBand="0" w:noVBand="0"/>
        </w:tblPrEx>
        <w:trPr>
          <w:trHeight w:val="64"/>
        </w:trPr>
        <w:tc>
          <w:tcPr>
            <w:tcW w:w="5387" w:type="dxa"/>
            <w:tcBorders>
              <w:top w:val="single" w:sz="4" w:space="0" w:color="auto"/>
              <w:bottom w:val="single" w:sz="4" w:space="0" w:color="auto"/>
              <w:right w:val="nil"/>
            </w:tcBorders>
          </w:tcPr>
          <w:p w14:paraId="41F76C21" w14:textId="77777777" w:rsidR="00686583" w:rsidRPr="004A19BC" w:rsidRDefault="00686583" w:rsidP="00783E95">
            <w:pPr>
              <w:widowControl w:val="0"/>
              <w:rPr>
                <w:b/>
                <w:bCs/>
                <w:sz w:val="20"/>
              </w:rPr>
            </w:pPr>
            <w:r w:rsidRPr="004A19BC">
              <w:rPr>
                <w:b/>
                <w:bCs/>
                <w:sz w:val="20"/>
              </w:rPr>
              <w:t>Всего, в том числе по годам:</w:t>
            </w:r>
          </w:p>
        </w:tc>
        <w:tc>
          <w:tcPr>
            <w:tcW w:w="1451" w:type="dxa"/>
            <w:tcBorders>
              <w:top w:val="nil"/>
              <w:left w:val="single" w:sz="4" w:space="0" w:color="auto"/>
              <w:bottom w:val="single" w:sz="4" w:space="0" w:color="auto"/>
              <w:right w:val="single" w:sz="4" w:space="0" w:color="auto"/>
            </w:tcBorders>
            <w:shd w:val="clear" w:color="auto" w:fill="auto"/>
          </w:tcPr>
          <w:p w14:paraId="4BFC11F1" w14:textId="5FEE2E4F" w:rsidR="00686583" w:rsidRPr="004A19BC" w:rsidRDefault="00686583" w:rsidP="00434942">
            <w:pPr>
              <w:jc w:val="center"/>
              <w:rPr>
                <w:b/>
                <w:sz w:val="18"/>
                <w:szCs w:val="18"/>
              </w:rPr>
            </w:pPr>
            <w:r w:rsidRPr="004A19BC">
              <w:rPr>
                <w:b/>
                <w:sz w:val="18"/>
                <w:szCs w:val="18"/>
              </w:rPr>
              <w:t>716,8</w:t>
            </w:r>
          </w:p>
        </w:tc>
        <w:tc>
          <w:tcPr>
            <w:tcW w:w="1312" w:type="dxa"/>
            <w:tcBorders>
              <w:top w:val="nil"/>
              <w:left w:val="nil"/>
              <w:bottom w:val="single" w:sz="4" w:space="0" w:color="auto"/>
              <w:right w:val="single" w:sz="4" w:space="0" w:color="auto"/>
            </w:tcBorders>
            <w:shd w:val="clear" w:color="auto" w:fill="auto"/>
          </w:tcPr>
          <w:p w14:paraId="2049303B" w14:textId="77777777" w:rsidR="00686583" w:rsidRPr="004A19BC" w:rsidRDefault="00686583" w:rsidP="00434942">
            <w:pPr>
              <w:jc w:val="center"/>
              <w:rPr>
                <w:b/>
                <w:sz w:val="18"/>
                <w:szCs w:val="18"/>
              </w:rPr>
            </w:pPr>
            <w:r w:rsidRPr="004A19BC">
              <w:rPr>
                <w:b/>
                <w:sz w:val="18"/>
                <w:szCs w:val="18"/>
              </w:rPr>
              <w:t>26,8</w:t>
            </w:r>
          </w:p>
        </w:tc>
        <w:tc>
          <w:tcPr>
            <w:tcW w:w="1098" w:type="dxa"/>
            <w:tcBorders>
              <w:top w:val="nil"/>
              <w:left w:val="nil"/>
              <w:bottom w:val="single" w:sz="4" w:space="0" w:color="auto"/>
              <w:right w:val="single" w:sz="4" w:space="0" w:color="auto"/>
            </w:tcBorders>
            <w:shd w:val="clear" w:color="auto" w:fill="auto"/>
          </w:tcPr>
          <w:p w14:paraId="32CC0D91" w14:textId="77777777" w:rsidR="00686583" w:rsidRPr="004A19BC" w:rsidRDefault="00686583" w:rsidP="00B152ED">
            <w:pPr>
              <w:jc w:val="center"/>
              <w:rPr>
                <w:b/>
                <w:sz w:val="18"/>
                <w:szCs w:val="18"/>
              </w:rPr>
            </w:pPr>
            <w:r w:rsidRPr="004A19BC">
              <w:rPr>
                <w:b/>
                <w:sz w:val="18"/>
                <w:szCs w:val="18"/>
              </w:rPr>
              <w:t>115,0</w:t>
            </w:r>
          </w:p>
        </w:tc>
        <w:tc>
          <w:tcPr>
            <w:tcW w:w="1202" w:type="dxa"/>
            <w:tcBorders>
              <w:top w:val="nil"/>
              <w:left w:val="nil"/>
              <w:bottom w:val="single" w:sz="4" w:space="0" w:color="auto"/>
              <w:right w:val="single" w:sz="4" w:space="0" w:color="auto"/>
            </w:tcBorders>
            <w:shd w:val="clear" w:color="auto" w:fill="auto"/>
          </w:tcPr>
          <w:p w14:paraId="59314E1D" w14:textId="53DAFB8E" w:rsidR="00686583" w:rsidRPr="004A19BC" w:rsidRDefault="00686583" w:rsidP="00356C61">
            <w:pPr>
              <w:jc w:val="center"/>
              <w:rPr>
                <w:b/>
                <w:sz w:val="18"/>
                <w:szCs w:val="18"/>
              </w:rPr>
            </w:pPr>
            <w:r w:rsidRPr="004A19BC">
              <w:rPr>
                <w:b/>
                <w:sz w:val="18"/>
                <w:szCs w:val="18"/>
              </w:rPr>
              <w:t>115,0</w:t>
            </w:r>
          </w:p>
        </w:tc>
        <w:tc>
          <w:tcPr>
            <w:tcW w:w="1165" w:type="dxa"/>
            <w:tcBorders>
              <w:top w:val="nil"/>
              <w:left w:val="nil"/>
              <w:bottom w:val="single" w:sz="4" w:space="0" w:color="auto"/>
              <w:right w:val="single" w:sz="4" w:space="0" w:color="auto"/>
            </w:tcBorders>
            <w:shd w:val="clear" w:color="auto" w:fill="auto"/>
          </w:tcPr>
          <w:p w14:paraId="538E9197" w14:textId="391265D4" w:rsidR="00686583" w:rsidRPr="004A19BC" w:rsidRDefault="00686583" w:rsidP="000F0563">
            <w:pPr>
              <w:jc w:val="center"/>
              <w:rPr>
                <w:b/>
                <w:sz w:val="18"/>
                <w:szCs w:val="18"/>
              </w:rPr>
            </w:pPr>
            <w:r w:rsidRPr="004A19BC">
              <w:rPr>
                <w:b/>
                <w:sz w:val="18"/>
                <w:szCs w:val="18"/>
              </w:rPr>
              <w:t>115,0</w:t>
            </w:r>
          </w:p>
        </w:tc>
        <w:tc>
          <w:tcPr>
            <w:tcW w:w="1134" w:type="dxa"/>
            <w:tcBorders>
              <w:top w:val="nil"/>
              <w:left w:val="nil"/>
              <w:bottom w:val="single" w:sz="4" w:space="0" w:color="auto"/>
              <w:right w:val="single" w:sz="4" w:space="0" w:color="auto"/>
            </w:tcBorders>
            <w:shd w:val="clear" w:color="auto" w:fill="auto"/>
          </w:tcPr>
          <w:p w14:paraId="1F742CA4" w14:textId="5A57A507" w:rsidR="00686583" w:rsidRPr="004A19BC" w:rsidRDefault="00686583" w:rsidP="00783E95">
            <w:pPr>
              <w:jc w:val="center"/>
              <w:rPr>
                <w:b/>
                <w:bCs/>
                <w:sz w:val="18"/>
                <w:szCs w:val="18"/>
              </w:rPr>
            </w:pPr>
            <w:r w:rsidRPr="004A19BC">
              <w:rPr>
                <w:b/>
                <w:sz w:val="18"/>
                <w:szCs w:val="18"/>
              </w:rPr>
              <w:t>115,0</w:t>
            </w:r>
          </w:p>
        </w:tc>
        <w:tc>
          <w:tcPr>
            <w:tcW w:w="1134" w:type="dxa"/>
            <w:tcBorders>
              <w:top w:val="nil"/>
              <w:left w:val="nil"/>
              <w:bottom w:val="single" w:sz="4" w:space="0" w:color="auto"/>
              <w:right w:val="single" w:sz="4" w:space="0" w:color="auto"/>
            </w:tcBorders>
          </w:tcPr>
          <w:p w14:paraId="46E160CD" w14:textId="3743307F" w:rsidR="00686583" w:rsidRPr="004A19BC" w:rsidRDefault="00686583" w:rsidP="00783E95">
            <w:pPr>
              <w:widowControl w:val="0"/>
              <w:jc w:val="both"/>
              <w:rPr>
                <w:rFonts w:ascii="Times New Roman CYR" w:hAnsi="Times New Roman CYR" w:cs="Times New Roman CYR"/>
                <w:b/>
                <w:bCs/>
                <w:sz w:val="18"/>
                <w:szCs w:val="18"/>
              </w:rPr>
            </w:pPr>
            <w:r w:rsidRPr="004A19BC">
              <w:rPr>
                <w:b/>
                <w:sz w:val="18"/>
                <w:szCs w:val="18"/>
              </w:rPr>
              <w:t>115,0</w:t>
            </w:r>
          </w:p>
        </w:tc>
        <w:tc>
          <w:tcPr>
            <w:tcW w:w="1172" w:type="dxa"/>
            <w:tcBorders>
              <w:top w:val="nil"/>
              <w:left w:val="nil"/>
              <w:bottom w:val="single" w:sz="4" w:space="0" w:color="auto"/>
              <w:right w:val="single" w:sz="4" w:space="0" w:color="auto"/>
            </w:tcBorders>
          </w:tcPr>
          <w:p w14:paraId="4F4B6E6A" w14:textId="7B6CC2E2" w:rsidR="00686583" w:rsidRPr="004A19BC" w:rsidRDefault="00686583" w:rsidP="00783E95">
            <w:pPr>
              <w:widowControl w:val="0"/>
              <w:jc w:val="both"/>
              <w:rPr>
                <w:rFonts w:ascii="Times New Roman CYR" w:hAnsi="Times New Roman CYR" w:cs="Times New Roman CYR"/>
                <w:b/>
                <w:bCs/>
                <w:sz w:val="18"/>
                <w:szCs w:val="18"/>
              </w:rPr>
            </w:pPr>
            <w:r w:rsidRPr="004A19BC">
              <w:rPr>
                <w:b/>
                <w:sz w:val="18"/>
                <w:szCs w:val="18"/>
              </w:rPr>
              <w:t>115,0</w:t>
            </w:r>
          </w:p>
        </w:tc>
      </w:tr>
    </w:tbl>
    <w:bookmarkEnd w:id="6"/>
    <w:p w14:paraId="3ED8DB5F" w14:textId="77777777" w:rsidR="00783E95" w:rsidRPr="004A19BC" w:rsidRDefault="00783E95" w:rsidP="00783E95">
      <w:pPr>
        <w:keepNext/>
        <w:keepLines/>
        <w:tabs>
          <w:tab w:val="left" w:pos="708"/>
          <w:tab w:val="left" w:pos="1416"/>
          <w:tab w:val="left" w:pos="4795"/>
        </w:tabs>
        <w:ind w:firstLine="709"/>
        <w:jc w:val="both"/>
        <w:rPr>
          <w:sz w:val="12"/>
        </w:rPr>
      </w:pPr>
      <w:r w:rsidRPr="004A19BC">
        <w:rPr>
          <w:sz w:val="20"/>
        </w:rPr>
        <w:lastRenderedPageBreak/>
        <w:tab/>
      </w:r>
      <w:r w:rsidRPr="004A19BC">
        <w:rPr>
          <w:sz w:val="20"/>
        </w:rPr>
        <w:tab/>
      </w:r>
    </w:p>
    <w:p w14:paraId="2064AC9F" w14:textId="77777777" w:rsidR="00783E95" w:rsidRPr="004A19BC" w:rsidRDefault="00783E95" w:rsidP="00783E95">
      <w:pPr>
        <w:keepNext/>
        <w:keepLines/>
        <w:ind w:firstLine="709"/>
        <w:jc w:val="center"/>
        <w:rPr>
          <w:sz w:val="22"/>
        </w:rPr>
      </w:pPr>
      <w:r w:rsidRPr="004A19BC">
        <w:rPr>
          <w:sz w:val="22"/>
        </w:rPr>
        <w:t xml:space="preserve">6. Перечень мероприятий подпрограммы </w:t>
      </w:r>
      <w:r w:rsidR="00074F03" w:rsidRPr="004A19BC">
        <w:rPr>
          <w:sz w:val="22"/>
        </w:rPr>
        <w:t>1</w:t>
      </w:r>
      <w:r w:rsidRPr="004A19BC">
        <w:rPr>
          <w:sz w:val="22"/>
        </w:rPr>
        <w:t xml:space="preserve"> «Пассажирский транспорт общего пользования» муниципальной программы </w:t>
      </w:r>
    </w:p>
    <w:p w14:paraId="513F12D2" w14:textId="77777777" w:rsidR="00783E95" w:rsidRDefault="00783E95" w:rsidP="00783E95">
      <w:pPr>
        <w:keepNext/>
        <w:keepLines/>
        <w:ind w:firstLine="709"/>
        <w:jc w:val="center"/>
        <w:rPr>
          <w:sz w:val="22"/>
        </w:rPr>
      </w:pPr>
      <w:r w:rsidRPr="004A19BC">
        <w:rPr>
          <w:sz w:val="22"/>
        </w:rPr>
        <w:t>«Развитие и функционирование дорожно-транспортного комплекса» на 2020-2026 годы</w:t>
      </w:r>
    </w:p>
    <w:p w14:paraId="00F0CA75" w14:textId="77777777" w:rsidR="00262E26" w:rsidRPr="004A19BC" w:rsidRDefault="00262E26" w:rsidP="00783E95">
      <w:pPr>
        <w:keepNext/>
        <w:keepLines/>
        <w:ind w:firstLine="709"/>
        <w:jc w:val="center"/>
        <w:rPr>
          <w:sz w:val="22"/>
        </w:rPr>
      </w:pPr>
    </w:p>
    <w:p w14:paraId="7BC1F1EE" w14:textId="77777777" w:rsidR="00783E95" w:rsidRPr="004A19BC" w:rsidRDefault="00783E95" w:rsidP="00783E95">
      <w:pPr>
        <w:keepNext/>
        <w:keepLines/>
        <w:ind w:firstLine="709"/>
        <w:jc w:val="center"/>
        <w:rPr>
          <w:sz w:val="12"/>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1137"/>
        <w:gridCol w:w="1134"/>
        <w:gridCol w:w="1272"/>
        <w:gridCol w:w="713"/>
        <w:gridCol w:w="714"/>
        <w:gridCol w:w="714"/>
        <w:gridCol w:w="714"/>
        <w:gridCol w:w="713"/>
        <w:gridCol w:w="714"/>
        <w:gridCol w:w="714"/>
        <w:gridCol w:w="721"/>
        <w:gridCol w:w="1229"/>
        <w:gridCol w:w="1134"/>
      </w:tblGrid>
      <w:tr w:rsidR="00783E95" w:rsidRPr="004A19BC" w14:paraId="0BD2C314" w14:textId="77777777" w:rsidTr="009716DC">
        <w:trPr>
          <w:trHeight w:val="70"/>
        </w:trPr>
        <w:tc>
          <w:tcPr>
            <w:tcW w:w="710" w:type="dxa"/>
            <w:vMerge w:val="restart"/>
          </w:tcPr>
          <w:p w14:paraId="5A6B2A06" w14:textId="77777777" w:rsidR="00783E95" w:rsidRPr="004A19BC" w:rsidRDefault="00783E95" w:rsidP="00783E95">
            <w:pPr>
              <w:widowControl w:val="0"/>
              <w:ind w:left="-392" w:right="-120" w:firstLine="397"/>
              <w:jc w:val="both"/>
              <w:rPr>
                <w:rFonts w:ascii="Times New Roman CYR" w:hAnsi="Times New Roman CYR" w:cs="Times New Roman CYR"/>
                <w:sz w:val="18"/>
                <w:szCs w:val="18"/>
              </w:rPr>
            </w:pPr>
            <w:r w:rsidRPr="004A19BC">
              <w:rPr>
                <w:rFonts w:ascii="Times New Roman CYR" w:hAnsi="Times New Roman CYR" w:cs="Times New Roman CYR"/>
                <w:sz w:val="18"/>
                <w:szCs w:val="18"/>
              </w:rPr>
              <w:t>№</w:t>
            </w:r>
          </w:p>
          <w:p w14:paraId="5C381E0A" w14:textId="77777777" w:rsidR="00783E95" w:rsidRPr="004A19BC" w:rsidRDefault="00783E95" w:rsidP="00783E95">
            <w:pPr>
              <w:widowControl w:val="0"/>
              <w:ind w:left="-392" w:right="-120" w:firstLine="397"/>
              <w:jc w:val="both"/>
              <w:rPr>
                <w:rFonts w:ascii="Times New Roman CYR" w:hAnsi="Times New Roman CYR" w:cs="Times New Roman CYR"/>
                <w:sz w:val="18"/>
                <w:szCs w:val="18"/>
              </w:rPr>
            </w:pPr>
            <w:proofErr w:type="gramStart"/>
            <w:r w:rsidRPr="004A19BC">
              <w:rPr>
                <w:rFonts w:ascii="Times New Roman CYR" w:hAnsi="Times New Roman CYR" w:cs="Times New Roman CYR"/>
                <w:sz w:val="18"/>
                <w:szCs w:val="18"/>
              </w:rPr>
              <w:t>п</w:t>
            </w:r>
            <w:proofErr w:type="gramEnd"/>
            <w:r w:rsidRPr="004A19BC">
              <w:rPr>
                <w:rFonts w:ascii="Times New Roman CYR" w:hAnsi="Times New Roman CYR" w:cs="Times New Roman CYR"/>
                <w:sz w:val="18"/>
                <w:szCs w:val="18"/>
              </w:rPr>
              <w:t>/п</w:t>
            </w:r>
          </w:p>
        </w:tc>
        <w:tc>
          <w:tcPr>
            <w:tcW w:w="2977" w:type="dxa"/>
            <w:vMerge w:val="restart"/>
          </w:tcPr>
          <w:p w14:paraId="6FE55B1E"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 xml:space="preserve">Мероприятие Подпрограммы </w:t>
            </w:r>
          </w:p>
        </w:tc>
        <w:tc>
          <w:tcPr>
            <w:tcW w:w="1137" w:type="dxa"/>
            <w:vMerge w:val="restart"/>
          </w:tcPr>
          <w:p w14:paraId="4CE586E8" w14:textId="77777777" w:rsidR="00783E95" w:rsidRPr="004A19BC" w:rsidRDefault="00783E95" w:rsidP="00783E95">
            <w:pPr>
              <w:widowControl w:val="0"/>
              <w:ind w:firstLine="42"/>
              <w:jc w:val="center"/>
              <w:rPr>
                <w:rFonts w:ascii="Times New Roman CYR" w:hAnsi="Times New Roman CYR" w:cs="Times New Roman CYR"/>
                <w:sz w:val="18"/>
                <w:szCs w:val="18"/>
              </w:rPr>
            </w:pPr>
            <w:r w:rsidRPr="004A19BC">
              <w:rPr>
                <w:rFonts w:ascii="Times New Roman CYR" w:hAnsi="Times New Roman CYR" w:cs="Times New Roman CYR"/>
                <w:sz w:val="18"/>
                <w:szCs w:val="18"/>
              </w:rPr>
              <w:t>Сроки исполнения мероприятия</w:t>
            </w:r>
          </w:p>
        </w:tc>
        <w:tc>
          <w:tcPr>
            <w:tcW w:w="1134" w:type="dxa"/>
            <w:vMerge w:val="restart"/>
          </w:tcPr>
          <w:p w14:paraId="1C75599C" w14:textId="77777777" w:rsidR="00783E95" w:rsidRPr="004A19BC" w:rsidRDefault="00783E95" w:rsidP="006565CD">
            <w:pPr>
              <w:widowControl w:val="0"/>
              <w:rPr>
                <w:rFonts w:ascii="Times New Roman CYR" w:hAnsi="Times New Roman CYR" w:cs="Times New Roman CYR"/>
                <w:sz w:val="16"/>
                <w:szCs w:val="18"/>
              </w:rPr>
            </w:pPr>
            <w:r w:rsidRPr="004A19BC">
              <w:rPr>
                <w:rFonts w:ascii="Times New Roman CYR" w:hAnsi="Times New Roman CYR" w:cs="Times New Roman CYR"/>
                <w:sz w:val="16"/>
                <w:szCs w:val="18"/>
              </w:rPr>
              <w:t>Источники финансирования</w:t>
            </w:r>
          </w:p>
        </w:tc>
        <w:tc>
          <w:tcPr>
            <w:tcW w:w="1272" w:type="dxa"/>
            <w:vMerge w:val="restart"/>
          </w:tcPr>
          <w:p w14:paraId="5CFB7BA7" w14:textId="202CB317" w:rsidR="00783E95" w:rsidRPr="004A19BC" w:rsidRDefault="00783E95" w:rsidP="007807F1">
            <w:pPr>
              <w:widowControl w:val="0"/>
              <w:ind w:right="-132"/>
              <w:rPr>
                <w:rFonts w:ascii="Times New Roman CYR" w:hAnsi="Times New Roman CYR" w:cs="Times New Roman CYR"/>
                <w:sz w:val="16"/>
                <w:szCs w:val="18"/>
              </w:rPr>
            </w:pPr>
            <w:r w:rsidRPr="004A19BC">
              <w:rPr>
                <w:rFonts w:ascii="Times New Roman CYR" w:hAnsi="Times New Roman CYR" w:cs="Times New Roman CYR"/>
                <w:sz w:val="16"/>
                <w:szCs w:val="18"/>
              </w:rPr>
              <w:t xml:space="preserve">Объем </w:t>
            </w:r>
            <w:proofErr w:type="spellStart"/>
            <w:proofErr w:type="gramStart"/>
            <w:r w:rsidRPr="004A19BC">
              <w:rPr>
                <w:rFonts w:ascii="Times New Roman CYR" w:hAnsi="Times New Roman CYR" w:cs="Times New Roman CYR"/>
                <w:sz w:val="16"/>
                <w:szCs w:val="18"/>
              </w:rPr>
              <w:t>финанси</w:t>
            </w:r>
            <w:r w:rsidR="007807F1" w:rsidRPr="004A19BC">
              <w:rPr>
                <w:rFonts w:ascii="Times New Roman CYR" w:hAnsi="Times New Roman CYR" w:cs="Times New Roman CYR"/>
                <w:sz w:val="16"/>
                <w:szCs w:val="18"/>
              </w:rPr>
              <w:t>-</w:t>
            </w:r>
            <w:r w:rsidRPr="004A19BC">
              <w:rPr>
                <w:rFonts w:ascii="Times New Roman CYR" w:hAnsi="Times New Roman CYR" w:cs="Times New Roman CYR"/>
                <w:sz w:val="16"/>
                <w:szCs w:val="18"/>
              </w:rPr>
              <w:t>рования</w:t>
            </w:r>
            <w:proofErr w:type="spellEnd"/>
            <w:proofErr w:type="gramEnd"/>
            <w:r w:rsidRPr="004A19BC">
              <w:rPr>
                <w:rFonts w:ascii="Times New Roman CYR" w:hAnsi="Times New Roman CYR" w:cs="Times New Roman CYR"/>
                <w:sz w:val="16"/>
                <w:szCs w:val="18"/>
              </w:rPr>
              <w:t xml:space="preserve"> </w:t>
            </w:r>
            <w:proofErr w:type="spellStart"/>
            <w:r w:rsidRPr="004A19BC">
              <w:rPr>
                <w:rFonts w:ascii="Times New Roman CYR" w:hAnsi="Times New Roman CYR" w:cs="Times New Roman CYR"/>
                <w:sz w:val="16"/>
                <w:szCs w:val="18"/>
              </w:rPr>
              <w:t>мероп</w:t>
            </w:r>
            <w:r w:rsidR="009D623F" w:rsidRPr="004A19BC">
              <w:rPr>
                <w:rFonts w:ascii="Times New Roman CYR" w:hAnsi="Times New Roman CYR" w:cs="Times New Roman CYR"/>
                <w:sz w:val="16"/>
                <w:szCs w:val="18"/>
              </w:rPr>
              <w:t>-</w:t>
            </w:r>
            <w:r w:rsidRPr="004A19BC">
              <w:rPr>
                <w:rFonts w:ascii="Times New Roman CYR" w:hAnsi="Times New Roman CYR" w:cs="Times New Roman CYR"/>
                <w:sz w:val="16"/>
                <w:szCs w:val="18"/>
              </w:rPr>
              <w:t>риятия</w:t>
            </w:r>
            <w:proofErr w:type="spellEnd"/>
            <w:r w:rsidRPr="004A19BC">
              <w:rPr>
                <w:rFonts w:ascii="Times New Roman CYR" w:hAnsi="Times New Roman CYR" w:cs="Times New Roman CYR"/>
                <w:sz w:val="16"/>
                <w:szCs w:val="18"/>
              </w:rPr>
              <w:t xml:space="preserve"> в году, пре</w:t>
            </w:r>
            <w:r w:rsidR="000A539F" w:rsidRPr="004A19BC">
              <w:rPr>
                <w:rFonts w:ascii="Times New Roman CYR" w:hAnsi="Times New Roman CYR" w:cs="Times New Roman CYR"/>
                <w:sz w:val="16"/>
                <w:szCs w:val="18"/>
              </w:rPr>
              <w:t>д</w:t>
            </w:r>
            <w:r w:rsidRPr="004A19BC">
              <w:rPr>
                <w:rFonts w:ascii="Times New Roman CYR" w:hAnsi="Times New Roman CYR" w:cs="Times New Roman CYR"/>
                <w:sz w:val="16"/>
                <w:szCs w:val="18"/>
              </w:rPr>
              <w:t>шествующему году начала реализации муниципальной программы</w:t>
            </w:r>
            <w:r w:rsidR="007807F1" w:rsidRPr="004A19BC">
              <w:rPr>
                <w:rFonts w:ascii="Times New Roman CYR" w:hAnsi="Times New Roman CYR" w:cs="Times New Roman CYR"/>
                <w:sz w:val="16"/>
                <w:szCs w:val="18"/>
              </w:rPr>
              <w:t xml:space="preserve"> </w:t>
            </w:r>
            <w:r w:rsidRPr="004A19BC">
              <w:rPr>
                <w:rFonts w:ascii="Times New Roman CYR" w:hAnsi="Times New Roman CYR" w:cs="Times New Roman CYR"/>
                <w:sz w:val="16"/>
                <w:szCs w:val="18"/>
              </w:rPr>
              <w:t>(тыс. руб.)</w:t>
            </w:r>
          </w:p>
        </w:tc>
        <w:tc>
          <w:tcPr>
            <w:tcW w:w="713" w:type="dxa"/>
            <w:vMerge w:val="restart"/>
          </w:tcPr>
          <w:p w14:paraId="36C3A889"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Всего</w:t>
            </w:r>
            <w:r w:rsidRPr="004A19BC">
              <w:rPr>
                <w:rFonts w:ascii="Times New Roman CYR" w:hAnsi="Times New Roman CYR" w:cs="Times New Roman CYR"/>
                <w:sz w:val="18"/>
                <w:szCs w:val="18"/>
              </w:rPr>
              <w:br/>
              <w:t>(тыс. руб.)</w:t>
            </w:r>
          </w:p>
        </w:tc>
        <w:tc>
          <w:tcPr>
            <w:tcW w:w="5004" w:type="dxa"/>
            <w:gridSpan w:val="7"/>
          </w:tcPr>
          <w:p w14:paraId="0B2554B5"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Объемы финансирования по годам (тыс. руб.)</w:t>
            </w:r>
          </w:p>
        </w:tc>
        <w:tc>
          <w:tcPr>
            <w:tcW w:w="1229" w:type="dxa"/>
            <w:vMerge w:val="restart"/>
          </w:tcPr>
          <w:p w14:paraId="322F5B6D" w14:textId="77777777" w:rsidR="00783E95" w:rsidRPr="004A19BC" w:rsidRDefault="00783E95" w:rsidP="00AC2A8D">
            <w:pPr>
              <w:widowControl w:val="0"/>
              <w:rPr>
                <w:rFonts w:ascii="Times New Roman CYR" w:hAnsi="Times New Roman CYR" w:cs="Times New Roman CYR"/>
                <w:sz w:val="18"/>
                <w:szCs w:val="18"/>
              </w:rPr>
            </w:pPr>
            <w:proofErr w:type="gramStart"/>
            <w:r w:rsidRPr="004A19BC">
              <w:rPr>
                <w:rFonts w:ascii="Times New Roman CYR" w:hAnsi="Times New Roman CYR" w:cs="Times New Roman CYR"/>
                <w:sz w:val="18"/>
                <w:szCs w:val="18"/>
              </w:rPr>
              <w:t>Ответственный</w:t>
            </w:r>
            <w:proofErr w:type="gramEnd"/>
            <w:r w:rsidRPr="004A19BC">
              <w:rPr>
                <w:rFonts w:ascii="Times New Roman CYR" w:hAnsi="Times New Roman CYR" w:cs="Times New Roman CYR"/>
                <w:sz w:val="18"/>
                <w:szCs w:val="18"/>
              </w:rPr>
              <w:t xml:space="preserve"> за выполнение мероприятия Подпрограммы </w:t>
            </w:r>
          </w:p>
        </w:tc>
        <w:tc>
          <w:tcPr>
            <w:tcW w:w="1134" w:type="dxa"/>
            <w:vMerge w:val="restart"/>
          </w:tcPr>
          <w:p w14:paraId="5DD33CDD" w14:textId="77777777" w:rsidR="00783E95" w:rsidRPr="004A19BC" w:rsidRDefault="00783E95" w:rsidP="00AC2A8D">
            <w:pPr>
              <w:widowControl w:val="0"/>
              <w:rPr>
                <w:rFonts w:ascii="Times New Roman CYR" w:hAnsi="Times New Roman CYR" w:cs="Times New Roman CYR"/>
                <w:sz w:val="18"/>
                <w:szCs w:val="18"/>
              </w:rPr>
            </w:pPr>
            <w:r w:rsidRPr="004A19BC">
              <w:rPr>
                <w:rFonts w:ascii="Times New Roman CYR" w:hAnsi="Times New Roman CYR" w:cs="Times New Roman CYR"/>
                <w:sz w:val="18"/>
                <w:szCs w:val="18"/>
              </w:rPr>
              <w:t>Результаты выполнения мероприятия подпрограммы</w:t>
            </w:r>
          </w:p>
        </w:tc>
      </w:tr>
      <w:tr w:rsidR="00783E95" w:rsidRPr="004A19BC" w14:paraId="7A5A640A" w14:textId="77777777" w:rsidTr="009716DC">
        <w:trPr>
          <w:trHeight w:val="959"/>
        </w:trPr>
        <w:tc>
          <w:tcPr>
            <w:tcW w:w="710" w:type="dxa"/>
            <w:vMerge/>
          </w:tcPr>
          <w:p w14:paraId="2F92931C" w14:textId="77777777" w:rsidR="00783E95" w:rsidRPr="004A19BC" w:rsidRDefault="00783E95" w:rsidP="00783E95">
            <w:pPr>
              <w:widowControl w:val="0"/>
              <w:ind w:firstLine="720"/>
              <w:jc w:val="both"/>
              <w:rPr>
                <w:rFonts w:ascii="Times New Roman CYR" w:hAnsi="Times New Roman CYR" w:cs="Times New Roman CYR"/>
                <w:sz w:val="18"/>
                <w:szCs w:val="18"/>
              </w:rPr>
            </w:pPr>
          </w:p>
        </w:tc>
        <w:tc>
          <w:tcPr>
            <w:tcW w:w="2977" w:type="dxa"/>
            <w:vMerge/>
          </w:tcPr>
          <w:p w14:paraId="25225F88" w14:textId="77777777" w:rsidR="00783E95" w:rsidRPr="004A19BC" w:rsidRDefault="00783E95" w:rsidP="00783E95">
            <w:pPr>
              <w:widowControl w:val="0"/>
              <w:ind w:firstLine="720"/>
              <w:jc w:val="both"/>
              <w:rPr>
                <w:rFonts w:ascii="Times New Roman CYR" w:hAnsi="Times New Roman CYR" w:cs="Times New Roman CYR"/>
                <w:sz w:val="18"/>
                <w:szCs w:val="18"/>
              </w:rPr>
            </w:pPr>
          </w:p>
        </w:tc>
        <w:tc>
          <w:tcPr>
            <w:tcW w:w="1137" w:type="dxa"/>
            <w:vMerge/>
          </w:tcPr>
          <w:p w14:paraId="32B7AD63" w14:textId="77777777" w:rsidR="00783E95" w:rsidRPr="004A19BC" w:rsidRDefault="00783E95" w:rsidP="00783E95">
            <w:pPr>
              <w:widowControl w:val="0"/>
              <w:ind w:firstLine="720"/>
              <w:jc w:val="both"/>
              <w:rPr>
                <w:rFonts w:ascii="Times New Roman CYR" w:hAnsi="Times New Roman CYR" w:cs="Times New Roman CYR"/>
                <w:sz w:val="18"/>
                <w:szCs w:val="18"/>
              </w:rPr>
            </w:pPr>
          </w:p>
        </w:tc>
        <w:tc>
          <w:tcPr>
            <w:tcW w:w="1134" w:type="dxa"/>
            <w:vMerge/>
          </w:tcPr>
          <w:p w14:paraId="4B8385A8" w14:textId="77777777" w:rsidR="00783E95" w:rsidRPr="004A19BC" w:rsidRDefault="00783E95" w:rsidP="00783E95">
            <w:pPr>
              <w:widowControl w:val="0"/>
              <w:ind w:firstLine="720"/>
              <w:jc w:val="both"/>
              <w:rPr>
                <w:rFonts w:ascii="Times New Roman CYR" w:hAnsi="Times New Roman CYR" w:cs="Times New Roman CYR"/>
                <w:sz w:val="18"/>
                <w:szCs w:val="18"/>
              </w:rPr>
            </w:pPr>
          </w:p>
        </w:tc>
        <w:tc>
          <w:tcPr>
            <w:tcW w:w="1272" w:type="dxa"/>
            <w:vMerge/>
          </w:tcPr>
          <w:p w14:paraId="0FAB5DF1" w14:textId="77777777" w:rsidR="00783E95" w:rsidRPr="004A19BC" w:rsidRDefault="00783E95" w:rsidP="00783E95">
            <w:pPr>
              <w:widowControl w:val="0"/>
              <w:ind w:firstLine="720"/>
              <w:jc w:val="both"/>
              <w:rPr>
                <w:rFonts w:ascii="Times New Roman CYR" w:hAnsi="Times New Roman CYR" w:cs="Times New Roman CYR"/>
                <w:sz w:val="18"/>
                <w:szCs w:val="18"/>
              </w:rPr>
            </w:pPr>
          </w:p>
        </w:tc>
        <w:tc>
          <w:tcPr>
            <w:tcW w:w="713" w:type="dxa"/>
            <w:vMerge/>
          </w:tcPr>
          <w:p w14:paraId="3C3FAD35" w14:textId="77777777" w:rsidR="00783E95" w:rsidRPr="004A19BC" w:rsidRDefault="00783E95" w:rsidP="00783E95">
            <w:pPr>
              <w:widowControl w:val="0"/>
              <w:ind w:firstLine="720"/>
              <w:jc w:val="both"/>
              <w:rPr>
                <w:rFonts w:ascii="Times New Roman CYR" w:hAnsi="Times New Roman CYR" w:cs="Times New Roman CYR"/>
                <w:sz w:val="18"/>
                <w:szCs w:val="18"/>
              </w:rPr>
            </w:pPr>
          </w:p>
        </w:tc>
        <w:tc>
          <w:tcPr>
            <w:tcW w:w="714" w:type="dxa"/>
          </w:tcPr>
          <w:p w14:paraId="71E4AF1B"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 xml:space="preserve">2020 </w:t>
            </w:r>
          </w:p>
          <w:p w14:paraId="6D1E8B61"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год</w:t>
            </w:r>
          </w:p>
        </w:tc>
        <w:tc>
          <w:tcPr>
            <w:tcW w:w="714" w:type="dxa"/>
          </w:tcPr>
          <w:p w14:paraId="47D5E9B8"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 xml:space="preserve">2021 </w:t>
            </w:r>
          </w:p>
          <w:p w14:paraId="74741DD1"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год</w:t>
            </w:r>
          </w:p>
        </w:tc>
        <w:tc>
          <w:tcPr>
            <w:tcW w:w="714" w:type="dxa"/>
          </w:tcPr>
          <w:p w14:paraId="25A8E34C"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 xml:space="preserve">2022 </w:t>
            </w:r>
          </w:p>
          <w:p w14:paraId="5B24A490"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год</w:t>
            </w:r>
          </w:p>
        </w:tc>
        <w:tc>
          <w:tcPr>
            <w:tcW w:w="713" w:type="dxa"/>
          </w:tcPr>
          <w:p w14:paraId="27CA0CDE"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 xml:space="preserve">2023 </w:t>
            </w:r>
          </w:p>
          <w:p w14:paraId="0D5C715A"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год</w:t>
            </w:r>
          </w:p>
        </w:tc>
        <w:tc>
          <w:tcPr>
            <w:tcW w:w="714" w:type="dxa"/>
          </w:tcPr>
          <w:p w14:paraId="2E752EDC"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 xml:space="preserve">2024 </w:t>
            </w:r>
          </w:p>
          <w:p w14:paraId="60938B5B"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год</w:t>
            </w:r>
          </w:p>
        </w:tc>
        <w:tc>
          <w:tcPr>
            <w:tcW w:w="714" w:type="dxa"/>
          </w:tcPr>
          <w:p w14:paraId="17560F4F"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2025 год</w:t>
            </w:r>
          </w:p>
        </w:tc>
        <w:tc>
          <w:tcPr>
            <w:tcW w:w="721" w:type="dxa"/>
          </w:tcPr>
          <w:p w14:paraId="5B95F6BB"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2026 год</w:t>
            </w:r>
          </w:p>
        </w:tc>
        <w:tc>
          <w:tcPr>
            <w:tcW w:w="1229" w:type="dxa"/>
            <w:vMerge/>
          </w:tcPr>
          <w:p w14:paraId="23274425" w14:textId="77777777" w:rsidR="00783E95" w:rsidRPr="004A19BC" w:rsidRDefault="00783E95" w:rsidP="00AC2A8D">
            <w:pPr>
              <w:widowControl w:val="0"/>
              <w:ind w:firstLine="720"/>
              <w:rPr>
                <w:rFonts w:ascii="Times New Roman CYR" w:hAnsi="Times New Roman CYR" w:cs="Times New Roman CYR"/>
                <w:sz w:val="18"/>
                <w:szCs w:val="18"/>
              </w:rPr>
            </w:pPr>
          </w:p>
        </w:tc>
        <w:tc>
          <w:tcPr>
            <w:tcW w:w="1134" w:type="dxa"/>
            <w:vMerge/>
          </w:tcPr>
          <w:p w14:paraId="346DFB9C" w14:textId="77777777" w:rsidR="00783E95" w:rsidRPr="004A19BC" w:rsidRDefault="00783E95" w:rsidP="00AC2A8D">
            <w:pPr>
              <w:widowControl w:val="0"/>
              <w:ind w:firstLine="720"/>
              <w:rPr>
                <w:rFonts w:ascii="Times New Roman CYR" w:hAnsi="Times New Roman CYR" w:cs="Times New Roman CYR"/>
                <w:sz w:val="18"/>
                <w:szCs w:val="18"/>
              </w:rPr>
            </w:pPr>
          </w:p>
        </w:tc>
      </w:tr>
      <w:tr w:rsidR="00783E95" w:rsidRPr="004A19BC" w14:paraId="672C900A" w14:textId="77777777" w:rsidTr="009716DC">
        <w:trPr>
          <w:trHeight w:val="70"/>
        </w:trPr>
        <w:tc>
          <w:tcPr>
            <w:tcW w:w="710" w:type="dxa"/>
          </w:tcPr>
          <w:p w14:paraId="78BCC1B3" w14:textId="77777777" w:rsidR="00783E95" w:rsidRPr="004A19BC" w:rsidRDefault="00783E95" w:rsidP="00783E95">
            <w:pPr>
              <w:widowControl w:val="0"/>
              <w:ind w:left="-505" w:right="-137" w:firstLine="505"/>
              <w:rPr>
                <w:rFonts w:ascii="Times New Roman CYR" w:hAnsi="Times New Roman CYR" w:cs="Times New Roman CYR"/>
                <w:sz w:val="18"/>
                <w:szCs w:val="18"/>
              </w:rPr>
            </w:pPr>
            <w:r w:rsidRPr="004A19BC">
              <w:rPr>
                <w:rFonts w:ascii="Times New Roman CYR" w:hAnsi="Times New Roman CYR" w:cs="Times New Roman CYR"/>
                <w:sz w:val="18"/>
                <w:szCs w:val="18"/>
              </w:rPr>
              <w:t xml:space="preserve"> 1</w:t>
            </w:r>
          </w:p>
        </w:tc>
        <w:tc>
          <w:tcPr>
            <w:tcW w:w="2977" w:type="dxa"/>
          </w:tcPr>
          <w:p w14:paraId="7C5FE9C8"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2</w:t>
            </w:r>
          </w:p>
        </w:tc>
        <w:tc>
          <w:tcPr>
            <w:tcW w:w="1137" w:type="dxa"/>
          </w:tcPr>
          <w:p w14:paraId="0698A44E"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3</w:t>
            </w:r>
          </w:p>
        </w:tc>
        <w:tc>
          <w:tcPr>
            <w:tcW w:w="1134" w:type="dxa"/>
          </w:tcPr>
          <w:p w14:paraId="28E4078C"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4</w:t>
            </w:r>
          </w:p>
        </w:tc>
        <w:tc>
          <w:tcPr>
            <w:tcW w:w="1272" w:type="dxa"/>
          </w:tcPr>
          <w:p w14:paraId="4F025D13"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5</w:t>
            </w:r>
          </w:p>
        </w:tc>
        <w:tc>
          <w:tcPr>
            <w:tcW w:w="713" w:type="dxa"/>
          </w:tcPr>
          <w:p w14:paraId="28B98C3A"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6</w:t>
            </w:r>
          </w:p>
        </w:tc>
        <w:tc>
          <w:tcPr>
            <w:tcW w:w="714" w:type="dxa"/>
          </w:tcPr>
          <w:p w14:paraId="71455D3E"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7</w:t>
            </w:r>
          </w:p>
        </w:tc>
        <w:tc>
          <w:tcPr>
            <w:tcW w:w="714" w:type="dxa"/>
          </w:tcPr>
          <w:p w14:paraId="0D16FB01"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8</w:t>
            </w:r>
          </w:p>
        </w:tc>
        <w:tc>
          <w:tcPr>
            <w:tcW w:w="714" w:type="dxa"/>
          </w:tcPr>
          <w:p w14:paraId="45A802FF"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9</w:t>
            </w:r>
          </w:p>
        </w:tc>
        <w:tc>
          <w:tcPr>
            <w:tcW w:w="713" w:type="dxa"/>
          </w:tcPr>
          <w:p w14:paraId="5987BBDD"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10</w:t>
            </w:r>
          </w:p>
        </w:tc>
        <w:tc>
          <w:tcPr>
            <w:tcW w:w="714" w:type="dxa"/>
          </w:tcPr>
          <w:p w14:paraId="473EF536" w14:textId="77777777" w:rsidR="00783E95" w:rsidRPr="004A19BC" w:rsidRDefault="006565CD" w:rsidP="006565CD">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11</w:t>
            </w:r>
          </w:p>
        </w:tc>
        <w:tc>
          <w:tcPr>
            <w:tcW w:w="714" w:type="dxa"/>
          </w:tcPr>
          <w:p w14:paraId="5551EFFC"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12</w:t>
            </w:r>
          </w:p>
        </w:tc>
        <w:tc>
          <w:tcPr>
            <w:tcW w:w="721" w:type="dxa"/>
          </w:tcPr>
          <w:p w14:paraId="43706872"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13</w:t>
            </w:r>
          </w:p>
        </w:tc>
        <w:tc>
          <w:tcPr>
            <w:tcW w:w="1229" w:type="dxa"/>
          </w:tcPr>
          <w:p w14:paraId="4A63A558" w14:textId="77777777" w:rsidR="00783E95" w:rsidRPr="004A19BC" w:rsidRDefault="00783E95" w:rsidP="00783E95">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14</w:t>
            </w:r>
          </w:p>
        </w:tc>
        <w:tc>
          <w:tcPr>
            <w:tcW w:w="1134" w:type="dxa"/>
          </w:tcPr>
          <w:p w14:paraId="6BCB0931" w14:textId="77777777" w:rsidR="00783E95" w:rsidRPr="004A19BC" w:rsidRDefault="006565CD" w:rsidP="006565CD">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15</w:t>
            </w:r>
          </w:p>
        </w:tc>
      </w:tr>
      <w:tr w:rsidR="005C2192" w:rsidRPr="004A19BC" w14:paraId="77BCB993" w14:textId="77777777" w:rsidTr="009716DC">
        <w:trPr>
          <w:trHeight w:val="278"/>
        </w:trPr>
        <w:tc>
          <w:tcPr>
            <w:tcW w:w="710" w:type="dxa"/>
          </w:tcPr>
          <w:p w14:paraId="339EB78F" w14:textId="09281346" w:rsidR="005C2192" w:rsidRPr="004A19BC" w:rsidRDefault="005C2192" w:rsidP="00042333">
            <w:pPr>
              <w:widowControl w:val="0"/>
              <w:ind w:left="-604" w:firstLine="720"/>
              <w:rPr>
                <w:rFonts w:ascii="Times New Roman CYR" w:hAnsi="Times New Roman CYR" w:cs="Times New Roman CYR"/>
                <w:sz w:val="18"/>
                <w:szCs w:val="18"/>
              </w:rPr>
            </w:pPr>
            <w:r w:rsidRPr="004A19BC">
              <w:rPr>
                <w:rFonts w:ascii="Times New Roman CYR" w:hAnsi="Times New Roman CYR" w:cs="Times New Roman CYR"/>
                <w:sz w:val="18"/>
                <w:szCs w:val="18"/>
              </w:rPr>
              <w:t>1</w:t>
            </w:r>
            <w:r w:rsidR="00B61ACA">
              <w:rPr>
                <w:rFonts w:ascii="Times New Roman CYR" w:hAnsi="Times New Roman CYR" w:cs="Times New Roman CYR"/>
                <w:sz w:val="18"/>
                <w:szCs w:val="18"/>
              </w:rPr>
              <w:t>.</w:t>
            </w:r>
          </w:p>
        </w:tc>
        <w:tc>
          <w:tcPr>
            <w:tcW w:w="2977" w:type="dxa"/>
            <w:shd w:val="clear" w:color="auto" w:fill="auto"/>
          </w:tcPr>
          <w:p w14:paraId="1DAA391D" w14:textId="77777777" w:rsidR="009716DC" w:rsidRDefault="005C2192" w:rsidP="00783E95">
            <w:pPr>
              <w:rPr>
                <w:b/>
                <w:bCs/>
                <w:sz w:val="18"/>
                <w:szCs w:val="18"/>
              </w:rPr>
            </w:pPr>
            <w:r w:rsidRPr="004A19BC">
              <w:rPr>
                <w:b/>
                <w:bCs/>
                <w:sz w:val="18"/>
                <w:szCs w:val="18"/>
              </w:rPr>
              <w:t>Основное мероприятие 02.</w:t>
            </w:r>
            <w:r w:rsidRPr="004A19BC">
              <w:rPr>
                <w:b/>
                <w:bCs/>
              </w:rPr>
              <w:t xml:space="preserve"> </w:t>
            </w:r>
            <w:r w:rsidRPr="004A19BC">
              <w:rPr>
                <w:b/>
                <w:bCs/>
                <w:sz w:val="20"/>
              </w:rPr>
              <w:t>«</w:t>
            </w:r>
            <w:r w:rsidRPr="004A19BC">
              <w:rPr>
                <w:b/>
                <w:bCs/>
                <w:sz w:val="18"/>
                <w:szCs w:val="18"/>
              </w:rPr>
              <w:t>Организация транспортного обслуживания н</w:t>
            </w:r>
            <w:r w:rsidR="009716DC">
              <w:rPr>
                <w:b/>
                <w:bCs/>
                <w:sz w:val="18"/>
                <w:szCs w:val="18"/>
              </w:rPr>
              <w:t xml:space="preserve">аселения»,  </w:t>
            </w:r>
          </w:p>
          <w:p w14:paraId="6327EC54" w14:textId="058014CA" w:rsidR="005C2192" w:rsidRDefault="005C2192" w:rsidP="00783E95">
            <w:pPr>
              <w:rPr>
                <w:sz w:val="18"/>
                <w:szCs w:val="18"/>
              </w:rPr>
            </w:pPr>
            <w:r w:rsidRPr="004A19BC">
              <w:rPr>
                <w:sz w:val="18"/>
                <w:szCs w:val="18"/>
              </w:rPr>
              <w:t>в том числе:</w:t>
            </w:r>
          </w:p>
          <w:p w14:paraId="6AF4C050" w14:textId="5D4EE702" w:rsidR="00B61ACA" w:rsidRPr="004A19BC" w:rsidRDefault="00B61ACA" w:rsidP="00783E95">
            <w:pPr>
              <w:rPr>
                <w:b/>
                <w:bCs/>
                <w:sz w:val="18"/>
                <w:szCs w:val="18"/>
              </w:rPr>
            </w:pPr>
          </w:p>
        </w:tc>
        <w:tc>
          <w:tcPr>
            <w:tcW w:w="1137" w:type="dxa"/>
            <w:shd w:val="clear" w:color="auto" w:fill="auto"/>
          </w:tcPr>
          <w:p w14:paraId="4A82B552" w14:textId="293CAA7C" w:rsidR="00B61ACA" w:rsidRDefault="005C2192" w:rsidP="00783E95">
            <w:pPr>
              <w:ind w:hanging="100"/>
              <w:jc w:val="center"/>
              <w:rPr>
                <w:i/>
                <w:iCs/>
                <w:sz w:val="18"/>
                <w:szCs w:val="18"/>
              </w:rPr>
            </w:pPr>
            <w:r w:rsidRPr="004A19BC">
              <w:rPr>
                <w:i/>
                <w:iCs/>
                <w:sz w:val="18"/>
                <w:szCs w:val="18"/>
              </w:rPr>
              <w:t>2020-2026</w:t>
            </w:r>
          </w:p>
          <w:p w14:paraId="35C7D486" w14:textId="77777777" w:rsidR="00B61ACA" w:rsidRPr="00B61ACA" w:rsidRDefault="00B61ACA" w:rsidP="00B61ACA">
            <w:pPr>
              <w:rPr>
                <w:sz w:val="18"/>
                <w:szCs w:val="18"/>
              </w:rPr>
            </w:pPr>
          </w:p>
          <w:p w14:paraId="47D19E9B" w14:textId="77777777" w:rsidR="00B61ACA" w:rsidRPr="00B61ACA" w:rsidRDefault="00B61ACA" w:rsidP="00B61ACA">
            <w:pPr>
              <w:rPr>
                <w:sz w:val="18"/>
                <w:szCs w:val="18"/>
              </w:rPr>
            </w:pPr>
          </w:p>
          <w:p w14:paraId="5C74720A" w14:textId="77777777" w:rsidR="00B61ACA" w:rsidRPr="00B61ACA" w:rsidRDefault="00B61ACA" w:rsidP="00B61ACA">
            <w:pPr>
              <w:rPr>
                <w:sz w:val="18"/>
                <w:szCs w:val="18"/>
              </w:rPr>
            </w:pPr>
          </w:p>
          <w:p w14:paraId="32A1A1DC" w14:textId="77777777" w:rsidR="005C2192" w:rsidRPr="00B61ACA" w:rsidRDefault="005C2192" w:rsidP="00B61ACA">
            <w:pPr>
              <w:rPr>
                <w:sz w:val="18"/>
                <w:szCs w:val="18"/>
              </w:rPr>
            </w:pPr>
          </w:p>
        </w:tc>
        <w:tc>
          <w:tcPr>
            <w:tcW w:w="1134" w:type="dxa"/>
            <w:shd w:val="clear" w:color="auto" w:fill="auto"/>
          </w:tcPr>
          <w:p w14:paraId="1372F929" w14:textId="77777777" w:rsidR="005C2192" w:rsidRPr="004A19BC" w:rsidRDefault="005C2192" w:rsidP="00B61ACA">
            <w:pPr>
              <w:tabs>
                <w:tab w:val="center" w:pos="175"/>
              </w:tabs>
              <w:rPr>
                <w:i/>
                <w:iCs/>
                <w:sz w:val="16"/>
                <w:szCs w:val="16"/>
              </w:rPr>
            </w:pPr>
            <w:r w:rsidRPr="004A19BC">
              <w:rPr>
                <w:sz w:val="16"/>
                <w:szCs w:val="16"/>
              </w:rPr>
              <w:t>Средства бюджета городского округа</w:t>
            </w:r>
          </w:p>
        </w:tc>
        <w:tc>
          <w:tcPr>
            <w:tcW w:w="1272" w:type="dxa"/>
            <w:shd w:val="clear" w:color="auto" w:fill="auto"/>
          </w:tcPr>
          <w:p w14:paraId="3CCD62BA" w14:textId="77777777" w:rsidR="005C2192" w:rsidRPr="004A19BC" w:rsidRDefault="005C2192" w:rsidP="00B61ACA">
            <w:pPr>
              <w:rPr>
                <w:sz w:val="18"/>
                <w:szCs w:val="18"/>
              </w:rPr>
            </w:pPr>
          </w:p>
        </w:tc>
        <w:tc>
          <w:tcPr>
            <w:tcW w:w="713" w:type="dxa"/>
            <w:shd w:val="clear" w:color="auto" w:fill="auto"/>
          </w:tcPr>
          <w:p w14:paraId="2E514254" w14:textId="1447D39F" w:rsidR="005C2192" w:rsidRPr="004A19BC" w:rsidRDefault="00E86D5E" w:rsidP="000F0563">
            <w:pPr>
              <w:jc w:val="center"/>
              <w:rPr>
                <w:b/>
                <w:sz w:val="18"/>
                <w:szCs w:val="18"/>
              </w:rPr>
            </w:pPr>
            <w:r w:rsidRPr="004A19BC">
              <w:rPr>
                <w:b/>
                <w:sz w:val="18"/>
                <w:szCs w:val="18"/>
              </w:rPr>
              <w:t>716,8</w:t>
            </w:r>
          </w:p>
        </w:tc>
        <w:tc>
          <w:tcPr>
            <w:tcW w:w="714" w:type="dxa"/>
            <w:shd w:val="clear" w:color="auto" w:fill="auto"/>
          </w:tcPr>
          <w:p w14:paraId="7E6A524D" w14:textId="77777777" w:rsidR="005C2192" w:rsidRPr="004A19BC" w:rsidRDefault="005C2192" w:rsidP="000F0563">
            <w:pPr>
              <w:jc w:val="center"/>
              <w:rPr>
                <w:b/>
                <w:sz w:val="18"/>
                <w:szCs w:val="18"/>
              </w:rPr>
            </w:pPr>
            <w:r w:rsidRPr="004A19BC">
              <w:rPr>
                <w:b/>
                <w:sz w:val="18"/>
                <w:szCs w:val="18"/>
              </w:rPr>
              <w:t>26,8</w:t>
            </w:r>
          </w:p>
        </w:tc>
        <w:tc>
          <w:tcPr>
            <w:tcW w:w="714" w:type="dxa"/>
            <w:shd w:val="clear" w:color="auto" w:fill="auto"/>
          </w:tcPr>
          <w:p w14:paraId="4FE4403E" w14:textId="77777777" w:rsidR="005C2192" w:rsidRPr="004A19BC" w:rsidRDefault="005C2192" w:rsidP="000F0563">
            <w:pPr>
              <w:jc w:val="center"/>
              <w:rPr>
                <w:b/>
                <w:sz w:val="18"/>
                <w:szCs w:val="18"/>
              </w:rPr>
            </w:pPr>
            <w:r w:rsidRPr="004A19BC">
              <w:rPr>
                <w:b/>
                <w:sz w:val="18"/>
                <w:szCs w:val="18"/>
              </w:rPr>
              <w:t>115,0</w:t>
            </w:r>
          </w:p>
        </w:tc>
        <w:tc>
          <w:tcPr>
            <w:tcW w:w="714" w:type="dxa"/>
            <w:shd w:val="clear" w:color="auto" w:fill="auto"/>
          </w:tcPr>
          <w:p w14:paraId="02817680" w14:textId="41F58DD8" w:rsidR="005C2192" w:rsidRPr="004A19BC" w:rsidRDefault="00356C61" w:rsidP="000F0563">
            <w:pPr>
              <w:jc w:val="center"/>
              <w:rPr>
                <w:b/>
                <w:sz w:val="18"/>
                <w:szCs w:val="18"/>
              </w:rPr>
            </w:pPr>
            <w:r w:rsidRPr="004A19BC">
              <w:rPr>
                <w:b/>
                <w:sz w:val="18"/>
                <w:szCs w:val="18"/>
              </w:rPr>
              <w:t>115,0</w:t>
            </w:r>
          </w:p>
        </w:tc>
        <w:tc>
          <w:tcPr>
            <w:tcW w:w="713" w:type="dxa"/>
            <w:shd w:val="clear" w:color="auto" w:fill="auto"/>
          </w:tcPr>
          <w:p w14:paraId="3BABB629" w14:textId="792D592D" w:rsidR="005C2192" w:rsidRPr="004A19BC" w:rsidRDefault="00356C61" w:rsidP="000F0563">
            <w:pPr>
              <w:jc w:val="center"/>
              <w:rPr>
                <w:b/>
                <w:sz w:val="18"/>
                <w:szCs w:val="18"/>
              </w:rPr>
            </w:pPr>
            <w:r w:rsidRPr="004A19BC">
              <w:rPr>
                <w:b/>
                <w:sz w:val="18"/>
                <w:szCs w:val="18"/>
              </w:rPr>
              <w:t>115,0</w:t>
            </w:r>
          </w:p>
        </w:tc>
        <w:tc>
          <w:tcPr>
            <w:tcW w:w="714" w:type="dxa"/>
            <w:shd w:val="clear" w:color="auto" w:fill="auto"/>
          </w:tcPr>
          <w:p w14:paraId="45781C70" w14:textId="6359766B" w:rsidR="005C2192" w:rsidRPr="004A19BC" w:rsidRDefault="00356C61" w:rsidP="00783E95">
            <w:pPr>
              <w:jc w:val="center"/>
              <w:rPr>
                <w:b/>
                <w:sz w:val="18"/>
                <w:szCs w:val="18"/>
              </w:rPr>
            </w:pPr>
            <w:r w:rsidRPr="004A19BC">
              <w:rPr>
                <w:b/>
                <w:sz w:val="18"/>
                <w:szCs w:val="18"/>
              </w:rPr>
              <w:t>115,0</w:t>
            </w:r>
          </w:p>
        </w:tc>
        <w:tc>
          <w:tcPr>
            <w:tcW w:w="714" w:type="dxa"/>
          </w:tcPr>
          <w:p w14:paraId="2BE7C17E" w14:textId="74D4A83B" w:rsidR="005C2192" w:rsidRPr="004A19BC" w:rsidRDefault="00686583" w:rsidP="00B14BB8">
            <w:pPr>
              <w:widowControl w:val="0"/>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115,0</w:t>
            </w:r>
          </w:p>
        </w:tc>
        <w:tc>
          <w:tcPr>
            <w:tcW w:w="721" w:type="dxa"/>
          </w:tcPr>
          <w:p w14:paraId="74F6B937" w14:textId="3874F937" w:rsidR="005C2192" w:rsidRPr="004A19BC" w:rsidRDefault="00E86D5E" w:rsidP="00B14BB8">
            <w:pPr>
              <w:widowControl w:val="0"/>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115,0</w:t>
            </w:r>
          </w:p>
        </w:tc>
        <w:tc>
          <w:tcPr>
            <w:tcW w:w="1229" w:type="dxa"/>
          </w:tcPr>
          <w:p w14:paraId="382C66E5" w14:textId="77777777" w:rsidR="005C2192" w:rsidRPr="004A19BC" w:rsidRDefault="005C2192" w:rsidP="00783E95">
            <w:pPr>
              <w:widowControl w:val="0"/>
              <w:jc w:val="both"/>
              <w:rPr>
                <w:rFonts w:ascii="Times New Roman CYR" w:hAnsi="Times New Roman CYR" w:cs="Times New Roman CYR"/>
                <w:sz w:val="16"/>
                <w:szCs w:val="18"/>
              </w:rPr>
            </w:pPr>
            <w:r w:rsidRPr="004A19BC">
              <w:rPr>
                <w:rFonts w:ascii="Times New Roman CYR" w:hAnsi="Times New Roman CYR" w:cs="Times New Roman CYR"/>
                <w:sz w:val="16"/>
                <w:szCs w:val="18"/>
              </w:rPr>
              <w:t>Отдел развития предпринимательства и торговли Администрации городского округа Лыткарино</w:t>
            </w:r>
          </w:p>
        </w:tc>
        <w:tc>
          <w:tcPr>
            <w:tcW w:w="1134" w:type="dxa"/>
          </w:tcPr>
          <w:p w14:paraId="1A743908" w14:textId="79D01312" w:rsidR="005C2192" w:rsidRPr="004A19BC" w:rsidRDefault="005C2192" w:rsidP="006565CD">
            <w:pPr>
              <w:widowControl w:val="0"/>
              <w:rPr>
                <w:rFonts w:ascii="Times New Roman CYR" w:hAnsi="Times New Roman CYR" w:cs="Times New Roman CYR"/>
                <w:sz w:val="18"/>
                <w:szCs w:val="18"/>
              </w:rPr>
            </w:pPr>
            <w:r w:rsidRPr="004A19BC">
              <w:rPr>
                <w:rFonts w:ascii="Times New Roman CYR" w:hAnsi="Times New Roman CYR" w:cs="Times New Roman CYR"/>
                <w:sz w:val="18"/>
                <w:szCs w:val="18"/>
              </w:rPr>
              <w:t xml:space="preserve">Повышение </w:t>
            </w:r>
            <w:proofErr w:type="spellStart"/>
            <w:proofErr w:type="gramStart"/>
            <w:r w:rsidRPr="004A19BC">
              <w:rPr>
                <w:rFonts w:ascii="Times New Roman CYR" w:hAnsi="Times New Roman CYR" w:cs="Times New Roman CYR"/>
                <w:sz w:val="18"/>
                <w:szCs w:val="18"/>
              </w:rPr>
              <w:t>доступнос</w:t>
            </w:r>
            <w:r w:rsidR="009716DC">
              <w:rPr>
                <w:rFonts w:ascii="Times New Roman CYR" w:hAnsi="Times New Roman CYR" w:cs="Times New Roman CYR"/>
                <w:sz w:val="18"/>
                <w:szCs w:val="18"/>
              </w:rPr>
              <w:t>-</w:t>
            </w:r>
            <w:r w:rsidRPr="004A19BC">
              <w:rPr>
                <w:rFonts w:ascii="Times New Roman CYR" w:hAnsi="Times New Roman CYR" w:cs="Times New Roman CYR"/>
                <w:sz w:val="18"/>
                <w:szCs w:val="18"/>
              </w:rPr>
              <w:t>ти</w:t>
            </w:r>
            <w:proofErr w:type="spellEnd"/>
            <w:proofErr w:type="gramEnd"/>
            <w:r w:rsidRPr="004A19BC">
              <w:rPr>
                <w:rFonts w:ascii="Times New Roman CYR" w:hAnsi="Times New Roman CYR" w:cs="Times New Roman CYR"/>
                <w:sz w:val="18"/>
                <w:szCs w:val="18"/>
              </w:rPr>
              <w:t xml:space="preserve"> и качества транспортных услуг для населения</w:t>
            </w:r>
          </w:p>
        </w:tc>
      </w:tr>
      <w:tr w:rsidR="00B61ACA" w:rsidRPr="004A19BC" w14:paraId="056DB4F2" w14:textId="77777777" w:rsidTr="009716DC">
        <w:trPr>
          <w:trHeight w:val="278"/>
        </w:trPr>
        <w:tc>
          <w:tcPr>
            <w:tcW w:w="710" w:type="dxa"/>
          </w:tcPr>
          <w:p w14:paraId="69090E35" w14:textId="265DDC10" w:rsidR="00B61ACA" w:rsidRPr="004A19BC" w:rsidRDefault="00B61ACA" w:rsidP="00042333">
            <w:pPr>
              <w:widowControl w:val="0"/>
              <w:ind w:left="-604" w:firstLine="720"/>
              <w:rPr>
                <w:rFonts w:ascii="Times New Roman CYR" w:hAnsi="Times New Roman CYR" w:cs="Times New Roman CYR"/>
                <w:sz w:val="18"/>
                <w:szCs w:val="18"/>
              </w:rPr>
            </w:pPr>
            <w:r>
              <w:rPr>
                <w:rFonts w:ascii="Times New Roman CYR" w:hAnsi="Times New Roman CYR" w:cs="Times New Roman CYR"/>
                <w:sz w:val="18"/>
                <w:szCs w:val="18"/>
              </w:rPr>
              <w:t>1.1</w:t>
            </w:r>
          </w:p>
        </w:tc>
        <w:tc>
          <w:tcPr>
            <w:tcW w:w="2977" w:type="dxa"/>
            <w:shd w:val="clear" w:color="auto" w:fill="auto"/>
          </w:tcPr>
          <w:p w14:paraId="3FCE0E3F" w14:textId="77777777" w:rsidR="00B61ACA" w:rsidRDefault="00B61ACA" w:rsidP="00783E95">
            <w:pPr>
              <w:rPr>
                <w:sz w:val="18"/>
                <w:szCs w:val="18"/>
              </w:rPr>
            </w:pPr>
            <w:r>
              <w:rPr>
                <w:sz w:val="18"/>
                <w:szCs w:val="18"/>
              </w:rPr>
              <w:t>Мероприятие 02.01</w:t>
            </w:r>
          </w:p>
          <w:p w14:paraId="26AA0869" w14:textId="6E3C8B18" w:rsidR="00B61ACA" w:rsidRPr="004A19BC" w:rsidRDefault="00B61ACA" w:rsidP="00783E95">
            <w:pPr>
              <w:rPr>
                <w:b/>
                <w:bCs/>
                <w:sz w:val="18"/>
                <w:szCs w:val="18"/>
              </w:rPr>
            </w:pPr>
            <w:r w:rsidRPr="00B61ACA">
              <w:rPr>
                <w:sz w:val="18"/>
                <w:szCs w:val="18"/>
              </w:rPr>
              <w:t xml:space="preserve">Организация транспортного </w:t>
            </w:r>
            <w:proofErr w:type="spellStart"/>
            <w:proofErr w:type="gramStart"/>
            <w:r w:rsidRPr="00B61ACA">
              <w:rPr>
                <w:sz w:val="18"/>
                <w:szCs w:val="18"/>
              </w:rPr>
              <w:t>обслу</w:t>
            </w:r>
            <w:r w:rsidR="009716DC">
              <w:rPr>
                <w:sz w:val="18"/>
                <w:szCs w:val="18"/>
              </w:rPr>
              <w:t>-</w:t>
            </w:r>
            <w:r w:rsidRPr="00B61ACA">
              <w:rPr>
                <w:sz w:val="18"/>
                <w:szCs w:val="18"/>
              </w:rPr>
              <w:t>живания</w:t>
            </w:r>
            <w:proofErr w:type="spellEnd"/>
            <w:proofErr w:type="gramEnd"/>
            <w:r w:rsidRPr="00B61ACA">
              <w:rPr>
                <w:sz w:val="18"/>
                <w:szCs w:val="18"/>
              </w:rPr>
              <w:t xml:space="preserve"> населения по </w:t>
            </w:r>
            <w:proofErr w:type="spellStart"/>
            <w:r w:rsidRPr="00B61ACA">
              <w:rPr>
                <w:sz w:val="18"/>
                <w:szCs w:val="18"/>
              </w:rPr>
              <w:t>муниципаль</w:t>
            </w:r>
            <w:r w:rsidR="009716DC">
              <w:rPr>
                <w:sz w:val="18"/>
                <w:szCs w:val="18"/>
              </w:rPr>
              <w:t>-</w:t>
            </w:r>
            <w:r w:rsidRPr="00B61ACA">
              <w:rPr>
                <w:sz w:val="18"/>
                <w:szCs w:val="18"/>
              </w:rPr>
              <w:t>ным</w:t>
            </w:r>
            <w:proofErr w:type="spellEnd"/>
            <w:r w:rsidRPr="00B61ACA">
              <w:rPr>
                <w:sz w:val="18"/>
                <w:szCs w:val="18"/>
              </w:rPr>
              <w:t xml:space="preserve"> маршрутам регулярных пере</w:t>
            </w:r>
            <w:r w:rsidR="009716DC">
              <w:rPr>
                <w:sz w:val="18"/>
                <w:szCs w:val="18"/>
              </w:rPr>
              <w:t>-</w:t>
            </w:r>
            <w:r w:rsidRPr="00B61ACA">
              <w:rPr>
                <w:sz w:val="18"/>
                <w:szCs w:val="18"/>
              </w:rPr>
              <w:t>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r w:rsidR="00337E5C">
              <w:rPr>
                <w:sz w:val="18"/>
                <w:szCs w:val="18"/>
              </w:rPr>
              <w:t xml:space="preserve"> </w:t>
            </w:r>
            <w:r w:rsidR="00337E5C">
              <w:rPr>
                <w:rFonts w:ascii="Times New Roman CYR" w:hAnsi="Times New Roman CYR" w:cs="Times New Roman CYR"/>
                <w:sz w:val="18"/>
                <w:szCs w:val="18"/>
              </w:rPr>
              <w:t>(маршруты №1 и №2)</w:t>
            </w:r>
          </w:p>
        </w:tc>
        <w:tc>
          <w:tcPr>
            <w:tcW w:w="1137" w:type="dxa"/>
            <w:shd w:val="clear" w:color="auto" w:fill="auto"/>
          </w:tcPr>
          <w:p w14:paraId="64117178" w14:textId="61780852" w:rsidR="00B61ACA" w:rsidRPr="004A19BC" w:rsidRDefault="00B61ACA" w:rsidP="00783E95">
            <w:pPr>
              <w:ind w:hanging="100"/>
              <w:jc w:val="center"/>
              <w:rPr>
                <w:i/>
                <w:iCs/>
                <w:sz w:val="18"/>
                <w:szCs w:val="18"/>
              </w:rPr>
            </w:pPr>
            <w:r>
              <w:rPr>
                <w:i/>
                <w:iCs/>
                <w:sz w:val="18"/>
                <w:szCs w:val="18"/>
              </w:rPr>
              <w:t>2020-2026</w:t>
            </w:r>
          </w:p>
        </w:tc>
        <w:tc>
          <w:tcPr>
            <w:tcW w:w="1134" w:type="dxa"/>
            <w:shd w:val="clear" w:color="auto" w:fill="auto"/>
          </w:tcPr>
          <w:p w14:paraId="0C3AF3D2" w14:textId="7669C8F4" w:rsidR="00B61ACA" w:rsidRPr="004A19BC" w:rsidRDefault="00B61ACA" w:rsidP="00B61ACA">
            <w:pPr>
              <w:tabs>
                <w:tab w:val="center" w:pos="175"/>
              </w:tabs>
              <w:rPr>
                <w:sz w:val="16"/>
                <w:szCs w:val="16"/>
              </w:rPr>
            </w:pPr>
            <w:r w:rsidRPr="004A19BC">
              <w:rPr>
                <w:sz w:val="16"/>
                <w:szCs w:val="16"/>
              </w:rPr>
              <w:t>Средства бюджета городского округа</w:t>
            </w:r>
          </w:p>
        </w:tc>
        <w:tc>
          <w:tcPr>
            <w:tcW w:w="1272" w:type="dxa"/>
            <w:shd w:val="clear" w:color="auto" w:fill="auto"/>
          </w:tcPr>
          <w:p w14:paraId="4CA86FFE" w14:textId="77777777" w:rsidR="00B61ACA" w:rsidRPr="004A19BC" w:rsidRDefault="00B61ACA" w:rsidP="00B61ACA">
            <w:pPr>
              <w:rPr>
                <w:sz w:val="18"/>
                <w:szCs w:val="18"/>
              </w:rPr>
            </w:pPr>
          </w:p>
        </w:tc>
        <w:tc>
          <w:tcPr>
            <w:tcW w:w="713" w:type="dxa"/>
            <w:shd w:val="clear" w:color="auto" w:fill="auto"/>
          </w:tcPr>
          <w:p w14:paraId="74DD3FA8" w14:textId="36DEB088" w:rsidR="00B61ACA" w:rsidRPr="00B61ACA" w:rsidRDefault="00B61ACA" w:rsidP="000F0563">
            <w:pPr>
              <w:jc w:val="center"/>
              <w:rPr>
                <w:sz w:val="18"/>
                <w:szCs w:val="18"/>
              </w:rPr>
            </w:pPr>
            <w:r w:rsidRPr="00B61ACA">
              <w:rPr>
                <w:sz w:val="18"/>
                <w:szCs w:val="18"/>
              </w:rPr>
              <w:t>0,5</w:t>
            </w:r>
          </w:p>
        </w:tc>
        <w:tc>
          <w:tcPr>
            <w:tcW w:w="714" w:type="dxa"/>
            <w:shd w:val="clear" w:color="auto" w:fill="auto"/>
          </w:tcPr>
          <w:p w14:paraId="66E00ECF" w14:textId="4E04429F" w:rsidR="00B61ACA" w:rsidRPr="00B61ACA" w:rsidRDefault="00B61ACA" w:rsidP="000F0563">
            <w:pPr>
              <w:jc w:val="center"/>
              <w:rPr>
                <w:sz w:val="18"/>
                <w:szCs w:val="18"/>
              </w:rPr>
            </w:pPr>
            <w:r w:rsidRPr="00B61ACA">
              <w:rPr>
                <w:sz w:val="18"/>
                <w:szCs w:val="18"/>
              </w:rPr>
              <w:t>0</w:t>
            </w:r>
          </w:p>
        </w:tc>
        <w:tc>
          <w:tcPr>
            <w:tcW w:w="714" w:type="dxa"/>
            <w:shd w:val="clear" w:color="auto" w:fill="auto"/>
          </w:tcPr>
          <w:p w14:paraId="3CA501ED" w14:textId="147CAE0C" w:rsidR="00B61ACA" w:rsidRPr="00B61ACA" w:rsidRDefault="00B61ACA" w:rsidP="000F0563">
            <w:pPr>
              <w:jc w:val="center"/>
              <w:rPr>
                <w:sz w:val="18"/>
                <w:szCs w:val="18"/>
              </w:rPr>
            </w:pPr>
            <w:r w:rsidRPr="00B61ACA">
              <w:rPr>
                <w:sz w:val="18"/>
                <w:szCs w:val="18"/>
              </w:rPr>
              <w:t>0</w:t>
            </w:r>
          </w:p>
        </w:tc>
        <w:tc>
          <w:tcPr>
            <w:tcW w:w="714" w:type="dxa"/>
            <w:shd w:val="clear" w:color="auto" w:fill="auto"/>
          </w:tcPr>
          <w:p w14:paraId="2147BC10" w14:textId="14F67572" w:rsidR="00B61ACA" w:rsidRPr="00B61ACA" w:rsidRDefault="00B61ACA" w:rsidP="000F0563">
            <w:pPr>
              <w:jc w:val="center"/>
              <w:rPr>
                <w:sz w:val="18"/>
                <w:szCs w:val="18"/>
              </w:rPr>
            </w:pPr>
            <w:r w:rsidRPr="00B61ACA">
              <w:rPr>
                <w:sz w:val="18"/>
                <w:szCs w:val="18"/>
              </w:rPr>
              <w:t>0,1</w:t>
            </w:r>
          </w:p>
        </w:tc>
        <w:tc>
          <w:tcPr>
            <w:tcW w:w="713" w:type="dxa"/>
            <w:shd w:val="clear" w:color="auto" w:fill="auto"/>
          </w:tcPr>
          <w:p w14:paraId="580678EB" w14:textId="0E2DC580" w:rsidR="00B61ACA" w:rsidRPr="00B61ACA" w:rsidRDefault="00B61ACA" w:rsidP="000F0563">
            <w:pPr>
              <w:jc w:val="center"/>
              <w:rPr>
                <w:sz w:val="18"/>
                <w:szCs w:val="18"/>
              </w:rPr>
            </w:pPr>
            <w:r w:rsidRPr="00B61ACA">
              <w:rPr>
                <w:sz w:val="18"/>
                <w:szCs w:val="18"/>
              </w:rPr>
              <w:t>0,1</w:t>
            </w:r>
          </w:p>
        </w:tc>
        <w:tc>
          <w:tcPr>
            <w:tcW w:w="714" w:type="dxa"/>
            <w:shd w:val="clear" w:color="auto" w:fill="auto"/>
          </w:tcPr>
          <w:p w14:paraId="0B59B7AD" w14:textId="0CFE6963" w:rsidR="00B61ACA" w:rsidRPr="00B61ACA" w:rsidRDefault="00B61ACA" w:rsidP="00783E95">
            <w:pPr>
              <w:jc w:val="center"/>
              <w:rPr>
                <w:sz w:val="18"/>
                <w:szCs w:val="18"/>
              </w:rPr>
            </w:pPr>
            <w:r w:rsidRPr="00B61ACA">
              <w:rPr>
                <w:sz w:val="18"/>
                <w:szCs w:val="18"/>
              </w:rPr>
              <w:t>0,1</w:t>
            </w:r>
          </w:p>
        </w:tc>
        <w:tc>
          <w:tcPr>
            <w:tcW w:w="714" w:type="dxa"/>
          </w:tcPr>
          <w:p w14:paraId="0BE81555" w14:textId="171DC30C" w:rsidR="00B61ACA" w:rsidRPr="00B61ACA" w:rsidRDefault="00B61ACA" w:rsidP="00B14BB8">
            <w:pPr>
              <w:widowControl w:val="0"/>
              <w:jc w:val="center"/>
              <w:rPr>
                <w:rFonts w:ascii="Times New Roman CYR" w:hAnsi="Times New Roman CYR" w:cs="Times New Roman CYR"/>
                <w:sz w:val="18"/>
                <w:szCs w:val="18"/>
              </w:rPr>
            </w:pPr>
            <w:r w:rsidRPr="00B61ACA">
              <w:rPr>
                <w:rFonts w:ascii="Times New Roman CYR" w:hAnsi="Times New Roman CYR" w:cs="Times New Roman CYR"/>
                <w:sz w:val="18"/>
                <w:szCs w:val="18"/>
              </w:rPr>
              <w:t>0,1</w:t>
            </w:r>
          </w:p>
        </w:tc>
        <w:tc>
          <w:tcPr>
            <w:tcW w:w="721" w:type="dxa"/>
          </w:tcPr>
          <w:p w14:paraId="61871B2B" w14:textId="6BD07328" w:rsidR="00B61ACA" w:rsidRPr="00B61ACA" w:rsidRDefault="00B61ACA" w:rsidP="00B14BB8">
            <w:pPr>
              <w:widowControl w:val="0"/>
              <w:jc w:val="center"/>
              <w:rPr>
                <w:rFonts w:ascii="Times New Roman CYR" w:hAnsi="Times New Roman CYR" w:cs="Times New Roman CYR"/>
                <w:sz w:val="18"/>
                <w:szCs w:val="18"/>
              </w:rPr>
            </w:pPr>
            <w:r w:rsidRPr="00B61ACA">
              <w:rPr>
                <w:rFonts w:ascii="Times New Roman CYR" w:hAnsi="Times New Roman CYR" w:cs="Times New Roman CYR"/>
                <w:sz w:val="18"/>
                <w:szCs w:val="18"/>
              </w:rPr>
              <w:t>0,1</w:t>
            </w:r>
          </w:p>
        </w:tc>
        <w:tc>
          <w:tcPr>
            <w:tcW w:w="1229" w:type="dxa"/>
          </w:tcPr>
          <w:p w14:paraId="172A30CB" w14:textId="5B8B1D87" w:rsidR="00B61ACA" w:rsidRPr="004A19BC" w:rsidRDefault="00262E26" w:rsidP="00783E95">
            <w:pPr>
              <w:widowControl w:val="0"/>
              <w:jc w:val="both"/>
              <w:rPr>
                <w:rFonts w:ascii="Times New Roman CYR" w:hAnsi="Times New Roman CYR" w:cs="Times New Roman CYR"/>
                <w:sz w:val="16"/>
                <w:szCs w:val="18"/>
              </w:rPr>
            </w:pPr>
            <w:r w:rsidRPr="004A19BC">
              <w:rPr>
                <w:rFonts w:ascii="Times New Roman CYR" w:hAnsi="Times New Roman CYR" w:cs="Times New Roman CYR"/>
                <w:sz w:val="16"/>
                <w:szCs w:val="18"/>
              </w:rPr>
              <w:t>Отдел развития предпринимательства и торговли Администрации городского округа Лыткарино</w:t>
            </w:r>
          </w:p>
        </w:tc>
        <w:tc>
          <w:tcPr>
            <w:tcW w:w="1134" w:type="dxa"/>
          </w:tcPr>
          <w:p w14:paraId="489E8C00" w14:textId="77777777" w:rsidR="00B61ACA" w:rsidRPr="004A19BC" w:rsidRDefault="00B61ACA" w:rsidP="006565CD">
            <w:pPr>
              <w:widowControl w:val="0"/>
              <w:rPr>
                <w:rFonts w:ascii="Times New Roman CYR" w:hAnsi="Times New Roman CYR" w:cs="Times New Roman CYR"/>
                <w:sz w:val="18"/>
                <w:szCs w:val="18"/>
              </w:rPr>
            </w:pPr>
          </w:p>
        </w:tc>
      </w:tr>
      <w:tr w:rsidR="00356C61" w:rsidRPr="00574372" w14:paraId="5A97A48E" w14:textId="77777777" w:rsidTr="009716DC">
        <w:trPr>
          <w:trHeight w:val="64"/>
        </w:trPr>
        <w:tc>
          <w:tcPr>
            <w:tcW w:w="710" w:type="dxa"/>
          </w:tcPr>
          <w:p w14:paraId="1E283C28" w14:textId="18EA2076" w:rsidR="00356C61" w:rsidRPr="004A19BC" w:rsidRDefault="00356C61" w:rsidP="00262E26">
            <w:pPr>
              <w:widowControl w:val="0"/>
              <w:ind w:left="-604" w:firstLine="720"/>
              <w:rPr>
                <w:rFonts w:ascii="Times New Roman CYR" w:hAnsi="Times New Roman CYR" w:cs="Times New Roman CYR"/>
                <w:sz w:val="18"/>
                <w:szCs w:val="18"/>
              </w:rPr>
            </w:pPr>
            <w:r w:rsidRPr="004A19BC">
              <w:rPr>
                <w:rFonts w:ascii="Times New Roman CYR" w:hAnsi="Times New Roman CYR" w:cs="Times New Roman CYR"/>
                <w:sz w:val="18"/>
                <w:szCs w:val="18"/>
              </w:rPr>
              <w:t>1.</w:t>
            </w:r>
            <w:r w:rsidR="00262E26">
              <w:rPr>
                <w:rFonts w:ascii="Times New Roman CYR" w:hAnsi="Times New Roman CYR" w:cs="Times New Roman CYR"/>
                <w:sz w:val="18"/>
                <w:szCs w:val="18"/>
              </w:rPr>
              <w:t>2</w:t>
            </w:r>
            <w:r w:rsidRPr="004A19BC">
              <w:rPr>
                <w:rFonts w:ascii="Times New Roman CYR" w:hAnsi="Times New Roman CYR" w:cs="Times New Roman CYR"/>
                <w:sz w:val="18"/>
                <w:szCs w:val="18"/>
              </w:rPr>
              <w:t>.</w:t>
            </w:r>
          </w:p>
        </w:tc>
        <w:tc>
          <w:tcPr>
            <w:tcW w:w="2977" w:type="dxa"/>
            <w:shd w:val="clear" w:color="auto" w:fill="auto"/>
          </w:tcPr>
          <w:p w14:paraId="6AF556F3" w14:textId="77777777" w:rsidR="00262E26" w:rsidRDefault="00262E26" w:rsidP="00356C61">
            <w:pPr>
              <w:rPr>
                <w:rFonts w:ascii="Times New Roman CYR" w:hAnsi="Times New Roman CYR" w:cs="Times New Roman CYR"/>
                <w:sz w:val="18"/>
                <w:szCs w:val="18"/>
              </w:rPr>
            </w:pPr>
            <w:r>
              <w:rPr>
                <w:rFonts w:ascii="Times New Roman CYR" w:hAnsi="Times New Roman CYR" w:cs="Times New Roman CYR"/>
                <w:sz w:val="18"/>
                <w:szCs w:val="18"/>
              </w:rPr>
              <w:t>Мероприятие 02.03</w:t>
            </w:r>
          </w:p>
          <w:p w14:paraId="089898D6" w14:textId="50FAC18F" w:rsidR="00356C61" w:rsidRPr="00262E26" w:rsidRDefault="00262E26" w:rsidP="00356C61">
            <w:pPr>
              <w:rPr>
                <w:rFonts w:ascii="Times New Roman CYR" w:hAnsi="Times New Roman CYR" w:cs="Times New Roman CYR"/>
                <w:sz w:val="18"/>
                <w:szCs w:val="18"/>
              </w:rPr>
            </w:pPr>
            <w:r w:rsidRPr="00262E26">
              <w:rPr>
                <w:rFonts w:ascii="Times New Roman CYR" w:hAnsi="Times New Roman CYR" w:cs="Times New Roman CYR"/>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r w:rsidR="00337E5C">
              <w:rPr>
                <w:rFonts w:ascii="Times New Roman CYR" w:hAnsi="Times New Roman CYR" w:cs="Times New Roman CYR"/>
                <w:sz w:val="18"/>
                <w:szCs w:val="18"/>
              </w:rPr>
              <w:t xml:space="preserve"> (транспортное обеспечение мероприятий)</w:t>
            </w:r>
          </w:p>
        </w:tc>
        <w:tc>
          <w:tcPr>
            <w:tcW w:w="1137" w:type="dxa"/>
            <w:shd w:val="clear" w:color="auto" w:fill="auto"/>
          </w:tcPr>
          <w:p w14:paraId="612BF619" w14:textId="77777777" w:rsidR="00356C61" w:rsidRPr="004A19BC" w:rsidRDefault="00356C61" w:rsidP="00356C61">
            <w:pPr>
              <w:ind w:hanging="100"/>
              <w:jc w:val="center"/>
              <w:rPr>
                <w:sz w:val="18"/>
                <w:szCs w:val="18"/>
              </w:rPr>
            </w:pPr>
            <w:r w:rsidRPr="004A19BC">
              <w:rPr>
                <w:i/>
                <w:sz w:val="18"/>
                <w:szCs w:val="18"/>
              </w:rPr>
              <w:t>2020-2026</w:t>
            </w:r>
          </w:p>
        </w:tc>
        <w:tc>
          <w:tcPr>
            <w:tcW w:w="1134" w:type="dxa"/>
            <w:shd w:val="clear" w:color="auto" w:fill="auto"/>
          </w:tcPr>
          <w:p w14:paraId="6E8D0B4D" w14:textId="77777777" w:rsidR="00356C61" w:rsidRPr="004A19BC" w:rsidRDefault="00356C61" w:rsidP="00356C61">
            <w:pPr>
              <w:tabs>
                <w:tab w:val="center" w:pos="175"/>
              </w:tabs>
              <w:ind w:hanging="100"/>
              <w:rPr>
                <w:sz w:val="16"/>
                <w:szCs w:val="16"/>
              </w:rPr>
            </w:pPr>
            <w:r w:rsidRPr="004A19BC">
              <w:rPr>
                <w:sz w:val="16"/>
                <w:szCs w:val="16"/>
              </w:rPr>
              <w:tab/>
              <w:t>Средства бюджета городского округа</w:t>
            </w:r>
          </w:p>
          <w:p w14:paraId="7DCB49AA" w14:textId="77777777" w:rsidR="00356C61" w:rsidRDefault="00356C61" w:rsidP="00356C61">
            <w:pPr>
              <w:tabs>
                <w:tab w:val="center" w:pos="175"/>
              </w:tabs>
              <w:ind w:hanging="100"/>
              <w:rPr>
                <w:sz w:val="16"/>
                <w:szCs w:val="16"/>
              </w:rPr>
            </w:pPr>
            <w:r w:rsidRPr="004A19BC">
              <w:rPr>
                <w:sz w:val="16"/>
                <w:szCs w:val="16"/>
              </w:rPr>
              <w:tab/>
            </w:r>
          </w:p>
          <w:p w14:paraId="7AD5E94D" w14:textId="77777777" w:rsidR="00B61ACA" w:rsidRDefault="00B61ACA" w:rsidP="00356C61">
            <w:pPr>
              <w:tabs>
                <w:tab w:val="center" w:pos="175"/>
              </w:tabs>
              <w:ind w:hanging="100"/>
              <w:rPr>
                <w:sz w:val="16"/>
                <w:szCs w:val="16"/>
              </w:rPr>
            </w:pPr>
          </w:p>
          <w:p w14:paraId="33F76A3B" w14:textId="77777777" w:rsidR="00B61ACA" w:rsidRPr="004A19BC" w:rsidRDefault="00B61ACA" w:rsidP="00356C61">
            <w:pPr>
              <w:tabs>
                <w:tab w:val="center" w:pos="175"/>
              </w:tabs>
              <w:ind w:hanging="100"/>
              <w:rPr>
                <w:sz w:val="16"/>
                <w:szCs w:val="16"/>
              </w:rPr>
            </w:pPr>
          </w:p>
        </w:tc>
        <w:tc>
          <w:tcPr>
            <w:tcW w:w="1272" w:type="dxa"/>
            <w:shd w:val="clear" w:color="auto" w:fill="auto"/>
          </w:tcPr>
          <w:p w14:paraId="35B32A95" w14:textId="77777777" w:rsidR="00356C61" w:rsidRPr="004A19BC" w:rsidRDefault="00356C61" w:rsidP="00356C61">
            <w:pPr>
              <w:jc w:val="center"/>
              <w:rPr>
                <w:sz w:val="18"/>
                <w:szCs w:val="18"/>
              </w:rPr>
            </w:pPr>
          </w:p>
        </w:tc>
        <w:tc>
          <w:tcPr>
            <w:tcW w:w="713" w:type="dxa"/>
            <w:shd w:val="clear" w:color="auto" w:fill="auto"/>
          </w:tcPr>
          <w:p w14:paraId="3575651B" w14:textId="0BE40DF9" w:rsidR="00356C61" w:rsidRPr="004A19BC" w:rsidRDefault="00262E26" w:rsidP="00356C61">
            <w:pPr>
              <w:jc w:val="center"/>
              <w:rPr>
                <w:sz w:val="18"/>
                <w:szCs w:val="18"/>
              </w:rPr>
            </w:pPr>
            <w:r>
              <w:rPr>
                <w:sz w:val="18"/>
                <w:szCs w:val="18"/>
              </w:rPr>
              <w:t>716,3</w:t>
            </w:r>
          </w:p>
        </w:tc>
        <w:tc>
          <w:tcPr>
            <w:tcW w:w="714" w:type="dxa"/>
            <w:shd w:val="clear" w:color="auto" w:fill="auto"/>
          </w:tcPr>
          <w:p w14:paraId="73B48184" w14:textId="77777777" w:rsidR="00356C61" w:rsidRPr="004A19BC" w:rsidRDefault="00356C61" w:rsidP="00356C61">
            <w:pPr>
              <w:jc w:val="center"/>
              <w:rPr>
                <w:sz w:val="18"/>
                <w:szCs w:val="18"/>
              </w:rPr>
            </w:pPr>
            <w:r w:rsidRPr="004A19BC">
              <w:rPr>
                <w:sz w:val="18"/>
                <w:szCs w:val="18"/>
              </w:rPr>
              <w:t>26,8</w:t>
            </w:r>
          </w:p>
        </w:tc>
        <w:tc>
          <w:tcPr>
            <w:tcW w:w="714" w:type="dxa"/>
            <w:shd w:val="clear" w:color="auto" w:fill="auto"/>
          </w:tcPr>
          <w:p w14:paraId="6ED99472" w14:textId="77777777" w:rsidR="00356C61" w:rsidRPr="004A19BC" w:rsidRDefault="00356C61" w:rsidP="00356C61">
            <w:pPr>
              <w:jc w:val="center"/>
              <w:rPr>
                <w:sz w:val="18"/>
                <w:szCs w:val="18"/>
              </w:rPr>
            </w:pPr>
            <w:r w:rsidRPr="004A19BC">
              <w:rPr>
                <w:sz w:val="18"/>
                <w:szCs w:val="18"/>
              </w:rPr>
              <w:t>115,0</w:t>
            </w:r>
          </w:p>
        </w:tc>
        <w:tc>
          <w:tcPr>
            <w:tcW w:w="714" w:type="dxa"/>
            <w:shd w:val="clear" w:color="auto" w:fill="auto"/>
          </w:tcPr>
          <w:p w14:paraId="2C20BE0B" w14:textId="265EF52D" w:rsidR="00356C61" w:rsidRPr="004A19BC" w:rsidRDefault="00262E26" w:rsidP="00356C61">
            <w:pPr>
              <w:jc w:val="center"/>
              <w:rPr>
                <w:sz w:val="18"/>
                <w:szCs w:val="18"/>
              </w:rPr>
            </w:pPr>
            <w:r>
              <w:rPr>
                <w:sz w:val="18"/>
                <w:szCs w:val="18"/>
              </w:rPr>
              <w:t>114,9</w:t>
            </w:r>
          </w:p>
        </w:tc>
        <w:tc>
          <w:tcPr>
            <w:tcW w:w="713" w:type="dxa"/>
            <w:shd w:val="clear" w:color="auto" w:fill="auto"/>
          </w:tcPr>
          <w:p w14:paraId="7F2783BC" w14:textId="0A925D93" w:rsidR="00356C61" w:rsidRPr="004A19BC" w:rsidRDefault="00262E26" w:rsidP="00356C61">
            <w:pPr>
              <w:jc w:val="center"/>
              <w:rPr>
                <w:sz w:val="18"/>
                <w:szCs w:val="18"/>
              </w:rPr>
            </w:pPr>
            <w:r>
              <w:rPr>
                <w:sz w:val="18"/>
                <w:szCs w:val="18"/>
              </w:rPr>
              <w:t>114,9</w:t>
            </w:r>
          </w:p>
        </w:tc>
        <w:tc>
          <w:tcPr>
            <w:tcW w:w="714" w:type="dxa"/>
            <w:shd w:val="clear" w:color="auto" w:fill="auto"/>
          </w:tcPr>
          <w:p w14:paraId="29F5B809" w14:textId="684B39D8" w:rsidR="00356C61" w:rsidRPr="004A19BC" w:rsidRDefault="00262E26" w:rsidP="00356C61">
            <w:pPr>
              <w:jc w:val="center"/>
              <w:rPr>
                <w:sz w:val="18"/>
                <w:szCs w:val="18"/>
              </w:rPr>
            </w:pPr>
            <w:r>
              <w:rPr>
                <w:sz w:val="18"/>
                <w:szCs w:val="18"/>
              </w:rPr>
              <w:t>114,9</w:t>
            </w:r>
          </w:p>
        </w:tc>
        <w:tc>
          <w:tcPr>
            <w:tcW w:w="714" w:type="dxa"/>
          </w:tcPr>
          <w:p w14:paraId="52A20B1C" w14:textId="2F13A7E4" w:rsidR="00356C61" w:rsidRPr="004A19BC" w:rsidRDefault="00262E26" w:rsidP="00356C61">
            <w:pPr>
              <w:widowControl w:val="0"/>
              <w:jc w:val="both"/>
              <w:rPr>
                <w:rFonts w:ascii="Times New Roman CYR" w:hAnsi="Times New Roman CYR" w:cs="Times New Roman CYR"/>
                <w:sz w:val="18"/>
                <w:szCs w:val="18"/>
              </w:rPr>
            </w:pPr>
            <w:r>
              <w:rPr>
                <w:rFonts w:ascii="Times New Roman CYR" w:hAnsi="Times New Roman CYR" w:cs="Times New Roman CYR"/>
                <w:sz w:val="18"/>
                <w:szCs w:val="18"/>
              </w:rPr>
              <w:t>114,9</w:t>
            </w:r>
          </w:p>
        </w:tc>
        <w:tc>
          <w:tcPr>
            <w:tcW w:w="721" w:type="dxa"/>
          </w:tcPr>
          <w:p w14:paraId="2D9102D8" w14:textId="2C082D18" w:rsidR="00356C61" w:rsidRPr="004A19BC" w:rsidRDefault="00262E26" w:rsidP="00356C61">
            <w:pPr>
              <w:widowControl w:val="0"/>
              <w:jc w:val="both"/>
              <w:rPr>
                <w:rFonts w:ascii="Times New Roman CYR" w:hAnsi="Times New Roman CYR" w:cs="Times New Roman CYR"/>
                <w:sz w:val="18"/>
                <w:szCs w:val="18"/>
              </w:rPr>
            </w:pPr>
            <w:r>
              <w:rPr>
                <w:rFonts w:ascii="Times New Roman CYR" w:hAnsi="Times New Roman CYR" w:cs="Times New Roman CYR"/>
                <w:sz w:val="18"/>
                <w:szCs w:val="18"/>
              </w:rPr>
              <w:t>114,9</w:t>
            </w:r>
          </w:p>
        </w:tc>
        <w:tc>
          <w:tcPr>
            <w:tcW w:w="1229" w:type="dxa"/>
          </w:tcPr>
          <w:p w14:paraId="2F26F1DC" w14:textId="3AD0CA8B" w:rsidR="00356C61" w:rsidRPr="001F5A21" w:rsidRDefault="00356C61" w:rsidP="00356C61">
            <w:pPr>
              <w:widowControl w:val="0"/>
              <w:jc w:val="both"/>
              <w:rPr>
                <w:rFonts w:ascii="Times New Roman CYR" w:hAnsi="Times New Roman CYR" w:cs="Times New Roman CYR"/>
                <w:sz w:val="16"/>
                <w:szCs w:val="18"/>
              </w:rPr>
            </w:pPr>
            <w:r w:rsidRPr="004A19BC">
              <w:rPr>
                <w:rFonts w:ascii="Times New Roman CYR" w:hAnsi="Times New Roman CYR" w:cs="Times New Roman CYR"/>
                <w:sz w:val="16"/>
                <w:szCs w:val="18"/>
              </w:rPr>
              <w:t xml:space="preserve">Отдел </w:t>
            </w:r>
            <w:proofErr w:type="gramStart"/>
            <w:r w:rsidRPr="004A19BC">
              <w:rPr>
                <w:rFonts w:ascii="Times New Roman CYR" w:hAnsi="Times New Roman CYR" w:cs="Times New Roman CYR"/>
                <w:sz w:val="16"/>
                <w:szCs w:val="18"/>
              </w:rPr>
              <w:t>раз</w:t>
            </w:r>
            <w:r w:rsidR="009D623F" w:rsidRPr="004A19BC">
              <w:rPr>
                <w:rFonts w:ascii="Times New Roman CYR" w:hAnsi="Times New Roman CYR" w:cs="Times New Roman CYR"/>
                <w:sz w:val="16"/>
                <w:szCs w:val="18"/>
              </w:rPr>
              <w:t>-</w:t>
            </w:r>
            <w:r w:rsidRPr="004A19BC">
              <w:rPr>
                <w:rFonts w:ascii="Times New Roman CYR" w:hAnsi="Times New Roman CYR" w:cs="Times New Roman CYR"/>
                <w:sz w:val="16"/>
                <w:szCs w:val="18"/>
              </w:rPr>
              <w:t>вития</w:t>
            </w:r>
            <w:proofErr w:type="gramEnd"/>
            <w:r w:rsidRPr="004A19BC">
              <w:rPr>
                <w:rFonts w:ascii="Times New Roman CYR" w:hAnsi="Times New Roman CYR" w:cs="Times New Roman CYR"/>
                <w:sz w:val="16"/>
                <w:szCs w:val="18"/>
              </w:rPr>
              <w:t xml:space="preserve"> </w:t>
            </w:r>
            <w:proofErr w:type="spellStart"/>
            <w:r w:rsidRPr="004A19BC">
              <w:rPr>
                <w:rFonts w:ascii="Times New Roman CYR" w:hAnsi="Times New Roman CYR" w:cs="Times New Roman CYR"/>
                <w:sz w:val="16"/>
                <w:szCs w:val="18"/>
              </w:rPr>
              <w:t>предп</w:t>
            </w:r>
            <w:r w:rsidR="009D623F" w:rsidRPr="004A19BC">
              <w:rPr>
                <w:rFonts w:ascii="Times New Roman CYR" w:hAnsi="Times New Roman CYR" w:cs="Times New Roman CYR"/>
                <w:sz w:val="16"/>
                <w:szCs w:val="18"/>
              </w:rPr>
              <w:t>-</w:t>
            </w:r>
            <w:r w:rsidRPr="004A19BC">
              <w:rPr>
                <w:rFonts w:ascii="Times New Roman CYR" w:hAnsi="Times New Roman CYR" w:cs="Times New Roman CYR"/>
                <w:sz w:val="16"/>
                <w:szCs w:val="18"/>
              </w:rPr>
              <w:t>ринимательства</w:t>
            </w:r>
            <w:proofErr w:type="spellEnd"/>
            <w:r w:rsidRPr="004A19BC">
              <w:rPr>
                <w:rFonts w:ascii="Times New Roman CYR" w:hAnsi="Times New Roman CYR" w:cs="Times New Roman CYR"/>
                <w:sz w:val="16"/>
                <w:szCs w:val="18"/>
              </w:rPr>
              <w:t xml:space="preserve"> и тор</w:t>
            </w:r>
            <w:r w:rsidR="009D623F" w:rsidRPr="004A19BC">
              <w:rPr>
                <w:rFonts w:ascii="Times New Roman CYR" w:hAnsi="Times New Roman CYR" w:cs="Times New Roman CYR"/>
                <w:sz w:val="16"/>
                <w:szCs w:val="18"/>
              </w:rPr>
              <w:t>-</w:t>
            </w:r>
            <w:proofErr w:type="spellStart"/>
            <w:r w:rsidRPr="004A19BC">
              <w:rPr>
                <w:rFonts w:ascii="Times New Roman CYR" w:hAnsi="Times New Roman CYR" w:cs="Times New Roman CYR"/>
                <w:sz w:val="16"/>
                <w:szCs w:val="18"/>
              </w:rPr>
              <w:t>говли</w:t>
            </w:r>
            <w:proofErr w:type="spellEnd"/>
            <w:r w:rsidRPr="004A19BC">
              <w:rPr>
                <w:rFonts w:ascii="Times New Roman CYR" w:hAnsi="Times New Roman CYR" w:cs="Times New Roman CYR"/>
                <w:sz w:val="16"/>
                <w:szCs w:val="18"/>
              </w:rPr>
              <w:t xml:space="preserve"> </w:t>
            </w:r>
            <w:proofErr w:type="spellStart"/>
            <w:r w:rsidRPr="004A19BC">
              <w:rPr>
                <w:rFonts w:ascii="Times New Roman CYR" w:hAnsi="Times New Roman CYR" w:cs="Times New Roman CYR"/>
                <w:sz w:val="16"/>
                <w:szCs w:val="18"/>
              </w:rPr>
              <w:t>Адми</w:t>
            </w:r>
            <w:r w:rsidR="009D623F" w:rsidRPr="004A19BC">
              <w:rPr>
                <w:rFonts w:ascii="Times New Roman CYR" w:hAnsi="Times New Roman CYR" w:cs="Times New Roman CYR"/>
                <w:sz w:val="16"/>
                <w:szCs w:val="18"/>
              </w:rPr>
              <w:t>-</w:t>
            </w:r>
            <w:r w:rsidRPr="004A19BC">
              <w:rPr>
                <w:rFonts w:ascii="Times New Roman CYR" w:hAnsi="Times New Roman CYR" w:cs="Times New Roman CYR"/>
                <w:sz w:val="16"/>
                <w:szCs w:val="18"/>
              </w:rPr>
              <w:t>нистрации</w:t>
            </w:r>
            <w:proofErr w:type="spellEnd"/>
            <w:r w:rsidRPr="004A19BC">
              <w:rPr>
                <w:rFonts w:ascii="Times New Roman CYR" w:hAnsi="Times New Roman CYR" w:cs="Times New Roman CYR"/>
                <w:sz w:val="16"/>
                <w:szCs w:val="18"/>
              </w:rPr>
              <w:t xml:space="preserve"> городского округа Лыткарино</w:t>
            </w:r>
          </w:p>
        </w:tc>
        <w:tc>
          <w:tcPr>
            <w:tcW w:w="1134" w:type="dxa"/>
          </w:tcPr>
          <w:p w14:paraId="04195327" w14:textId="77777777" w:rsidR="00356C61" w:rsidRPr="000877C7" w:rsidRDefault="00356C61" w:rsidP="00356C61">
            <w:pPr>
              <w:widowControl w:val="0"/>
              <w:ind w:firstLine="720"/>
              <w:jc w:val="center"/>
              <w:rPr>
                <w:rFonts w:ascii="Times New Roman CYR" w:hAnsi="Times New Roman CYR" w:cs="Times New Roman CYR"/>
                <w:sz w:val="18"/>
                <w:szCs w:val="18"/>
              </w:rPr>
            </w:pPr>
          </w:p>
        </w:tc>
      </w:tr>
      <w:tr w:rsidR="00356C61" w:rsidRPr="00574372" w14:paraId="389006D7" w14:textId="77777777" w:rsidTr="009716DC">
        <w:trPr>
          <w:trHeight w:val="465"/>
        </w:trPr>
        <w:tc>
          <w:tcPr>
            <w:tcW w:w="4824" w:type="dxa"/>
            <w:gridSpan w:val="3"/>
          </w:tcPr>
          <w:p w14:paraId="3AE1F0C0" w14:textId="77777777" w:rsidR="00356C61" w:rsidRPr="0009285A" w:rsidRDefault="00356C61" w:rsidP="00356C61">
            <w:pPr>
              <w:widowControl w:val="0"/>
              <w:ind w:hanging="100"/>
              <w:jc w:val="center"/>
              <w:rPr>
                <w:b/>
                <w:bCs/>
                <w:sz w:val="18"/>
                <w:szCs w:val="18"/>
              </w:rPr>
            </w:pPr>
            <w:r w:rsidRPr="0009285A">
              <w:rPr>
                <w:b/>
                <w:bCs/>
                <w:sz w:val="18"/>
                <w:szCs w:val="18"/>
              </w:rPr>
              <w:t>Всего по подпрограмме</w:t>
            </w:r>
            <w:r>
              <w:rPr>
                <w:b/>
                <w:bCs/>
                <w:sz w:val="18"/>
                <w:szCs w:val="18"/>
              </w:rPr>
              <w:t xml:space="preserve"> 1</w:t>
            </w:r>
          </w:p>
        </w:tc>
        <w:tc>
          <w:tcPr>
            <w:tcW w:w="1134" w:type="dxa"/>
            <w:shd w:val="clear" w:color="auto" w:fill="auto"/>
          </w:tcPr>
          <w:p w14:paraId="08DDB79E" w14:textId="77777777" w:rsidR="00356C61" w:rsidRPr="0009285A" w:rsidRDefault="00356C61" w:rsidP="000E49A3">
            <w:pPr>
              <w:tabs>
                <w:tab w:val="center" w:pos="175"/>
              </w:tabs>
              <w:jc w:val="both"/>
              <w:rPr>
                <w:b/>
                <w:bCs/>
                <w:sz w:val="16"/>
                <w:szCs w:val="16"/>
              </w:rPr>
            </w:pPr>
            <w:r w:rsidRPr="0009285A">
              <w:rPr>
                <w:b/>
                <w:bCs/>
                <w:sz w:val="16"/>
                <w:szCs w:val="16"/>
              </w:rPr>
              <w:t>Сре</w:t>
            </w:r>
            <w:r>
              <w:rPr>
                <w:b/>
                <w:bCs/>
                <w:sz w:val="16"/>
                <w:szCs w:val="16"/>
              </w:rPr>
              <w:t>дства бюджета городского округа</w:t>
            </w:r>
          </w:p>
        </w:tc>
        <w:tc>
          <w:tcPr>
            <w:tcW w:w="1272" w:type="dxa"/>
            <w:shd w:val="clear" w:color="auto" w:fill="auto"/>
          </w:tcPr>
          <w:p w14:paraId="3CD9CEE9" w14:textId="77777777" w:rsidR="00356C61" w:rsidRPr="000877C7" w:rsidRDefault="00356C61" w:rsidP="00356C61">
            <w:pPr>
              <w:widowControl w:val="0"/>
              <w:rPr>
                <w:rFonts w:ascii="Times New Roman CYR" w:hAnsi="Times New Roman CYR" w:cs="Times New Roman CYR"/>
                <w:sz w:val="18"/>
                <w:szCs w:val="18"/>
              </w:rPr>
            </w:pPr>
          </w:p>
        </w:tc>
        <w:tc>
          <w:tcPr>
            <w:tcW w:w="713" w:type="dxa"/>
            <w:shd w:val="clear" w:color="auto" w:fill="auto"/>
          </w:tcPr>
          <w:p w14:paraId="0AE3A86C" w14:textId="5CB462A7" w:rsidR="00356C61" w:rsidRPr="004A19BC" w:rsidRDefault="007234F3" w:rsidP="00902CB1">
            <w:pPr>
              <w:jc w:val="center"/>
              <w:rPr>
                <w:b/>
                <w:sz w:val="18"/>
                <w:szCs w:val="18"/>
              </w:rPr>
            </w:pPr>
            <w:r w:rsidRPr="004A19BC">
              <w:rPr>
                <w:b/>
                <w:sz w:val="18"/>
                <w:szCs w:val="18"/>
              </w:rPr>
              <w:t>716,8</w:t>
            </w:r>
          </w:p>
        </w:tc>
        <w:tc>
          <w:tcPr>
            <w:tcW w:w="714" w:type="dxa"/>
            <w:shd w:val="clear" w:color="auto" w:fill="auto"/>
          </w:tcPr>
          <w:p w14:paraId="5AC100AA" w14:textId="77777777" w:rsidR="00356C61" w:rsidRPr="004A19BC" w:rsidRDefault="00356C61" w:rsidP="00356C61">
            <w:pPr>
              <w:jc w:val="center"/>
              <w:rPr>
                <w:b/>
                <w:sz w:val="18"/>
                <w:szCs w:val="18"/>
              </w:rPr>
            </w:pPr>
            <w:r w:rsidRPr="004A19BC">
              <w:rPr>
                <w:b/>
                <w:sz w:val="18"/>
                <w:szCs w:val="18"/>
              </w:rPr>
              <w:t>26,8</w:t>
            </w:r>
          </w:p>
        </w:tc>
        <w:tc>
          <w:tcPr>
            <w:tcW w:w="714" w:type="dxa"/>
            <w:shd w:val="clear" w:color="auto" w:fill="auto"/>
          </w:tcPr>
          <w:p w14:paraId="394353E6" w14:textId="77777777" w:rsidR="00356C61" w:rsidRPr="004A19BC" w:rsidRDefault="00356C61" w:rsidP="00356C61">
            <w:pPr>
              <w:jc w:val="center"/>
              <w:rPr>
                <w:b/>
                <w:sz w:val="18"/>
                <w:szCs w:val="18"/>
              </w:rPr>
            </w:pPr>
            <w:r w:rsidRPr="004A19BC">
              <w:rPr>
                <w:b/>
                <w:sz w:val="18"/>
                <w:szCs w:val="18"/>
              </w:rPr>
              <w:t>115,0</w:t>
            </w:r>
          </w:p>
        </w:tc>
        <w:tc>
          <w:tcPr>
            <w:tcW w:w="714" w:type="dxa"/>
            <w:shd w:val="clear" w:color="auto" w:fill="auto"/>
          </w:tcPr>
          <w:p w14:paraId="66F665BC" w14:textId="242E98B7" w:rsidR="00356C61" w:rsidRPr="004A19BC" w:rsidRDefault="00356C61" w:rsidP="00356C61">
            <w:pPr>
              <w:jc w:val="center"/>
              <w:rPr>
                <w:b/>
                <w:sz w:val="18"/>
                <w:szCs w:val="18"/>
              </w:rPr>
            </w:pPr>
            <w:r w:rsidRPr="004A19BC">
              <w:rPr>
                <w:b/>
                <w:sz w:val="18"/>
                <w:szCs w:val="18"/>
              </w:rPr>
              <w:t>115,0</w:t>
            </w:r>
          </w:p>
        </w:tc>
        <w:tc>
          <w:tcPr>
            <w:tcW w:w="713" w:type="dxa"/>
            <w:shd w:val="clear" w:color="auto" w:fill="auto"/>
          </w:tcPr>
          <w:p w14:paraId="15A9CC91" w14:textId="08485DE1" w:rsidR="00356C61" w:rsidRPr="004A19BC" w:rsidRDefault="00A526F7" w:rsidP="00356C61">
            <w:pPr>
              <w:jc w:val="center"/>
              <w:rPr>
                <w:b/>
                <w:sz w:val="18"/>
                <w:szCs w:val="18"/>
              </w:rPr>
            </w:pPr>
            <w:r w:rsidRPr="004A19BC">
              <w:rPr>
                <w:b/>
                <w:sz w:val="18"/>
                <w:szCs w:val="18"/>
              </w:rPr>
              <w:t>115,0</w:t>
            </w:r>
          </w:p>
        </w:tc>
        <w:tc>
          <w:tcPr>
            <w:tcW w:w="714" w:type="dxa"/>
            <w:shd w:val="clear" w:color="auto" w:fill="auto"/>
          </w:tcPr>
          <w:p w14:paraId="2E19A667" w14:textId="2E036287" w:rsidR="00356C61" w:rsidRPr="004A19BC" w:rsidRDefault="00A526F7" w:rsidP="00356C61">
            <w:pPr>
              <w:jc w:val="center"/>
              <w:rPr>
                <w:b/>
                <w:bCs/>
                <w:sz w:val="18"/>
                <w:szCs w:val="18"/>
              </w:rPr>
            </w:pPr>
            <w:r w:rsidRPr="004A19BC">
              <w:rPr>
                <w:b/>
                <w:sz w:val="18"/>
                <w:szCs w:val="18"/>
              </w:rPr>
              <w:t>115,0</w:t>
            </w:r>
          </w:p>
        </w:tc>
        <w:tc>
          <w:tcPr>
            <w:tcW w:w="714" w:type="dxa"/>
          </w:tcPr>
          <w:p w14:paraId="29117B16" w14:textId="43E3E4BD" w:rsidR="00356C61" w:rsidRPr="004A19BC" w:rsidRDefault="007234F3" w:rsidP="00356C61">
            <w:pPr>
              <w:widowControl w:val="0"/>
              <w:jc w:val="both"/>
              <w:rPr>
                <w:rFonts w:ascii="Times New Roman CYR" w:hAnsi="Times New Roman CYR" w:cs="Times New Roman CYR"/>
                <w:b/>
                <w:bCs/>
                <w:sz w:val="18"/>
                <w:szCs w:val="18"/>
              </w:rPr>
            </w:pPr>
            <w:r w:rsidRPr="004A19BC">
              <w:rPr>
                <w:rFonts w:ascii="Times New Roman CYR" w:hAnsi="Times New Roman CYR" w:cs="Times New Roman CYR"/>
                <w:b/>
                <w:bCs/>
                <w:sz w:val="18"/>
                <w:szCs w:val="18"/>
              </w:rPr>
              <w:t>115,0</w:t>
            </w:r>
          </w:p>
        </w:tc>
        <w:tc>
          <w:tcPr>
            <w:tcW w:w="721" w:type="dxa"/>
          </w:tcPr>
          <w:p w14:paraId="1EABC147" w14:textId="3CF37649" w:rsidR="00356C61" w:rsidRPr="004A19BC" w:rsidRDefault="007234F3" w:rsidP="00356C61">
            <w:pPr>
              <w:widowControl w:val="0"/>
              <w:jc w:val="both"/>
              <w:rPr>
                <w:rFonts w:ascii="Times New Roman CYR" w:hAnsi="Times New Roman CYR" w:cs="Times New Roman CYR"/>
                <w:b/>
                <w:bCs/>
                <w:sz w:val="18"/>
                <w:szCs w:val="18"/>
              </w:rPr>
            </w:pPr>
            <w:r w:rsidRPr="004A19BC">
              <w:rPr>
                <w:rFonts w:ascii="Times New Roman CYR" w:hAnsi="Times New Roman CYR" w:cs="Times New Roman CYR"/>
                <w:b/>
                <w:bCs/>
                <w:sz w:val="18"/>
                <w:szCs w:val="18"/>
              </w:rPr>
              <w:t>115,0</w:t>
            </w:r>
          </w:p>
        </w:tc>
        <w:tc>
          <w:tcPr>
            <w:tcW w:w="1229" w:type="dxa"/>
          </w:tcPr>
          <w:p w14:paraId="3E2282CE" w14:textId="77777777" w:rsidR="00356C61" w:rsidRPr="004A19BC" w:rsidRDefault="00356C61" w:rsidP="00356C61">
            <w:pPr>
              <w:widowControl w:val="0"/>
              <w:ind w:firstLine="720"/>
              <w:jc w:val="center"/>
              <w:rPr>
                <w:rFonts w:ascii="Times New Roman CYR" w:hAnsi="Times New Roman CYR" w:cs="Times New Roman CYR"/>
                <w:sz w:val="18"/>
                <w:szCs w:val="18"/>
              </w:rPr>
            </w:pPr>
          </w:p>
        </w:tc>
        <w:tc>
          <w:tcPr>
            <w:tcW w:w="1134" w:type="dxa"/>
          </w:tcPr>
          <w:p w14:paraId="4D00F3A6" w14:textId="77777777" w:rsidR="00356C61" w:rsidRPr="000877C7" w:rsidRDefault="00356C61" w:rsidP="00356C61">
            <w:pPr>
              <w:widowControl w:val="0"/>
              <w:ind w:firstLine="720"/>
              <w:jc w:val="center"/>
              <w:rPr>
                <w:rFonts w:ascii="Times New Roman CYR" w:hAnsi="Times New Roman CYR" w:cs="Times New Roman CYR"/>
                <w:sz w:val="18"/>
                <w:szCs w:val="18"/>
              </w:rPr>
            </w:pPr>
          </w:p>
        </w:tc>
      </w:tr>
    </w:tbl>
    <w:p w14:paraId="1A08F8BC" w14:textId="099AF88A" w:rsidR="00783E95" w:rsidRPr="00BF6A8C" w:rsidRDefault="00783E95" w:rsidP="000C0121">
      <w:pPr>
        <w:pStyle w:val="Default"/>
        <w:keepNext/>
        <w:keepLines/>
        <w:jc w:val="center"/>
        <w:rPr>
          <w:sz w:val="22"/>
        </w:rPr>
      </w:pPr>
      <w:r w:rsidRPr="00BF6A8C">
        <w:rPr>
          <w:color w:val="auto"/>
          <w:sz w:val="22"/>
          <w:szCs w:val="20"/>
        </w:rPr>
        <w:lastRenderedPageBreak/>
        <w:t xml:space="preserve">7. </w:t>
      </w:r>
      <w:bookmarkStart w:id="7" w:name="_Hlk528078544"/>
      <w:r w:rsidR="000C0121" w:rsidRPr="00BF6A8C">
        <w:rPr>
          <w:color w:val="auto"/>
          <w:sz w:val="22"/>
          <w:szCs w:val="20"/>
        </w:rPr>
        <w:t xml:space="preserve">Паспорт </w:t>
      </w:r>
      <w:r w:rsidR="000C0121" w:rsidRPr="00BF6A8C">
        <w:rPr>
          <w:sz w:val="22"/>
        </w:rPr>
        <w:t>подпрограммы 2</w:t>
      </w:r>
      <w:r w:rsidRPr="00BF6A8C">
        <w:rPr>
          <w:sz w:val="22"/>
        </w:rPr>
        <w:t xml:space="preserve"> «Дороги Подмосковья» </w:t>
      </w:r>
      <w:bookmarkEnd w:id="7"/>
      <w:r w:rsidRPr="00BF6A8C">
        <w:rPr>
          <w:sz w:val="22"/>
        </w:rPr>
        <w:t xml:space="preserve">муниципальной программы «Развитие и функционирование дорожно-транспортного комплекса» </w:t>
      </w:r>
      <w:r w:rsidR="00BF6A8C">
        <w:rPr>
          <w:sz w:val="22"/>
        </w:rPr>
        <w:t xml:space="preserve">             </w:t>
      </w:r>
      <w:r w:rsidRPr="00BF6A8C">
        <w:rPr>
          <w:sz w:val="22"/>
        </w:rPr>
        <w:t xml:space="preserve">на </w:t>
      </w:r>
      <w:r w:rsidR="00AD5F44" w:rsidRPr="00BF6A8C">
        <w:rPr>
          <w:sz w:val="22"/>
        </w:rPr>
        <w:t>2020-2026</w:t>
      </w:r>
      <w:r w:rsidRPr="00BF6A8C">
        <w:rPr>
          <w:sz w:val="22"/>
        </w:rPr>
        <w:t xml:space="preserve"> годы</w:t>
      </w:r>
    </w:p>
    <w:p w14:paraId="653B10F2" w14:textId="77777777" w:rsidR="00783E95" w:rsidRPr="003C6922" w:rsidRDefault="00783E95" w:rsidP="00783E95">
      <w:pPr>
        <w:keepNext/>
        <w:keepLines/>
        <w:ind w:firstLine="709"/>
        <w:jc w:val="center"/>
        <w:rPr>
          <w:sz w:val="16"/>
        </w:rPr>
      </w:pPr>
    </w:p>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17"/>
        <w:gridCol w:w="1310"/>
        <w:gridCol w:w="1312"/>
        <w:gridCol w:w="1313"/>
        <w:gridCol w:w="1313"/>
        <w:gridCol w:w="1290"/>
        <w:gridCol w:w="1111"/>
        <w:gridCol w:w="1157"/>
        <w:gridCol w:w="1065"/>
      </w:tblGrid>
      <w:tr w:rsidR="00783E95" w:rsidRPr="00F6120E" w14:paraId="36420699" w14:textId="77777777" w:rsidTr="005D2762">
        <w:trPr>
          <w:trHeight w:val="270"/>
        </w:trPr>
        <w:tc>
          <w:tcPr>
            <w:tcW w:w="4077" w:type="dxa"/>
            <w:shd w:val="clear" w:color="auto" w:fill="auto"/>
          </w:tcPr>
          <w:p w14:paraId="26060D26" w14:textId="77777777" w:rsidR="00783E95" w:rsidRPr="00F6120E" w:rsidRDefault="00783E95" w:rsidP="00783E95">
            <w:pPr>
              <w:keepNext/>
              <w:keepLines/>
              <w:overflowPunct/>
              <w:autoSpaceDE/>
              <w:autoSpaceDN/>
              <w:adjustRightInd/>
              <w:rPr>
                <w:sz w:val="20"/>
              </w:rPr>
            </w:pPr>
            <w:r w:rsidRPr="00F6120E">
              <w:rPr>
                <w:sz w:val="20"/>
              </w:rPr>
              <w:t>Наименование подпрограммы</w:t>
            </w:r>
          </w:p>
        </w:tc>
        <w:tc>
          <w:tcPr>
            <w:tcW w:w="10988" w:type="dxa"/>
            <w:gridSpan w:val="9"/>
            <w:shd w:val="clear" w:color="auto" w:fill="auto"/>
          </w:tcPr>
          <w:p w14:paraId="51334099" w14:textId="77777777" w:rsidR="00783E95" w:rsidRPr="00F6120E" w:rsidRDefault="00783E95" w:rsidP="00783E95">
            <w:pPr>
              <w:pStyle w:val="Default"/>
              <w:keepNext/>
              <w:keepLines/>
              <w:rPr>
                <w:color w:val="auto"/>
                <w:sz w:val="20"/>
                <w:szCs w:val="20"/>
              </w:rPr>
            </w:pPr>
            <w:r w:rsidRPr="00F6120E">
              <w:rPr>
                <w:color w:val="auto"/>
                <w:sz w:val="20"/>
                <w:szCs w:val="20"/>
              </w:rPr>
              <w:t>Дороги Подмосковья</w:t>
            </w:r>
          </w:p>
        </w:tc>
      </w:tr>
      <w:tr w:rsidR="00783E95" w:rsidRPr="00F6120E" w14:paraId="77CF90CF" w14:textId="77777777" w:rsidTr="005D2762">
        <w:trPr>
          <w:trHeight w:val="270"/>
        </w:trPr>
        <w:tc>
          <w:tcPr>
            <w:tcW w:w="4077" w:type="dxa"/>
            <w:shd w:val="clear" w:color="auto" w:fill="auto"/>
          </w:tcPr>
          <w:p w14:paraId="1E03ED55" w14:textId="77777777" w:rsidR="00783E95" w:rsidRPr="00F6120E" w:rsidRDefault="00783E95" w:rsidP="00783E95">
            <w:pPr>
              <w:keepNext/>
              <w:keepLines/>
              <w:overflowPunct/>
              <w:autoSpaceDE/>
              <w:autoSpaceDN/>
              <w:adjustRightInd/>
              <w:rPr>
                <w:sz w:val="20"/>
              </w:rPr>
            </w:pPr>
            <w:r w:rsidRPr="00F6120E">
              <w:rPr>
                <w:sz w:val="20"/>
              </w:rPr>
              <w:t>Цель подпрограммы</w:t>
            </w:r>
          </w:p>
        </w:tc>
        <w:tc>
          <w:tcPr>
            <w:tcW w:w="10988" w:type="dxa"/>
            <w:gridSpan w:val="9"/>
            <w:shd w:val="clear" w:color="auto" w:fill="auto"/>
          </w:tcPr>
          <w:p w14:paraId="17B48FE0" w14:textId="77777777" w:rsidR="00783E95" w:rsidRDefault="00783E95" w:rsidP="00783E95">
            <w:pPr>
              <w:keepNext/>
              <w:keepLines/>
              <w:rPr>
                <w:sz w:val="20"/>
              </w:rPr>
            </w:pPr>
            <w:r>
              <w:rPr>
                <w:sz w:val="20"/>
              </w:rPr>
              <w:t>1</w:t>
            </w:r>
            <w:r w:rsidRPr="00F6120E">
              <w:rPr>
                <w:sz w:val="20"/>
              </w:rPr>
              <w:t xml:space="preserve">. </w:t>
            </w:r>
            <w:r>
              <w:rPr>
                <w:sz w:val="20"/>
              </w:rPr>
              <w:t>Р</w:t>
            </w:r>
            <w:r w:rsidRPr="000136CC">
              <w:rPr>
                <w:sz w:val="20"/>
              </w:rPr>
              <w:t>азвити</w:t>
            </w:r>
            <w:r>
              <w:rPr>
                <w:sz w:val="20"/>
              </w:rPr>
              <w:t>е</w:t>
            </w:r>
            <w:r w:rsidRPr="000136CC">
              <w:rPr>
                <w:sz w:val="20"/>
              </w:rPr>
              <w:t xml:space="preserve"> сети автомобильных дорог общего пользования местного значения на территории муниципального образования</w:t>
            </w:r>
            <w:r>
              <w:rPr>
                <w:sz w:val="20"/>
              </w:rPr>
              <w:t>;</w:t>
            </w:r>
          </w:p>
          <w:p w14:paraId="05004E7C" w14:textId="77777777" w:rsidR="00783E95" w:rsidRPr="00F6120E" w:rsidRDefault="00783E95" w:rsidP="00783E95">
            <w:pPr>
              <w:keepNext/>
              <w:keepLines/>
              <w:rPr>
                <w:sz w:val="20"/>
              </w:rPr>
            </w:pPr>
            <w:r>
              <w:rPr>
                <w:sz w:val="20"/>
              </w:rPr>
              <w:t>2.</w:t>
            </w:r>
            <w:r w:rsidRPr="000136CC">
              <w:rPr>
                <w:sz w:val="20"/>
              </w:rPr>
              <w:t xml:space="preserve"> </w:t>
            </w:r>
            <w:r>
              <w:rPr>
                <w:sz w:val="20"/>
              </w:rPr>
              <w:t>О</w:t>
            </w:r>
            <w:r w:rsidRPr="000136CC">
              <w:rPr>
                <w:sz w:val="20"/>
              </w:rPr>
              <w:t>беспечени</w:t>
            </w:r>
            <w:r>
              <w:rPr>
                <w:sz w:val="20"/>
              </w:rPr>
              <w:t>е</w:t>
            </w:r>
            <w:r w:rsidRPr="000136CC">
              <w:rPr>
                <w:sz w:val="20"/>
              </w:rPr>
              <w:t xml:space="preserve"> нормативного состояния автомобильных дорог местного значения</w:t>
            </w:r>
            <w:r>
              <w:rPr>
                <w:sz w:val="20"/>
              </w:rPr>
              <w:t>;</w:t>
            </w:r>
          </w:p>
        </w:tc>
      </w:tr>
      <w:tr w:rsidR="00783E95" w:rsidRPr="00F6120E" w14:paraId="75FB8F0E" w14:textId="77777777" w:rsidTr="00871D46">
        <w:trPr>
          <w:trHeight w:val="64"/>
        </w:trPr>
        <w:tc>
          <w:tcPr>
            <w:tcW w:w="4077" w:type="dxa"/>
            <w:shd w:val="clear" w:color="auto" w:fill="auto"/>
          </w:tcPr>
          <w:p w14:paraId="70F34404" w14:textId="77777777" w:rsidR="00783E95" w:rsidRPr="00F6120E" w:rsidRDefault="00783E95" w:rsidP="00783E95">
            <w:pPr>
              <w:keepNext/>
              <w:keepLines/>
              <w:overflowPunct/>
              <w:autoSpaceDE/>
              <w:autoSpaceDN/>
              <w:adjustRightInd/>
              <w:rPr>
                <w:sz w:val="20"/>
              </w:rPr>
            </w:pPr>
            <w:r w:rsidRPr="00F6120E">
              <w:rPr>
                <w:sz w:val="20"/>
              </w:rPr>
              <w:t>Координатор подпрограммы</w:t>
            </w:r>
          </w:p>
        </w:tc>
        <w:tc>
          <w:tcPr>
            <w:tcW w:w="10988" w:type="dxa"/>
            <w:gridSpan w:val="9"/>
            <w:shd w:val="clear" w:color="auto" w:fill="auto"/>
          </w:tcPr>
          <w:p w14:paraId="3F85402B" w14:textId="77777777" w:rsidR="00783E95" w:rsidRPr="00F6120E" w:rsidRDefault="00783E95" w:rsidP="002A6D0B">
            <w:pPr>
              <w:keepNext/>
              <w:keepLines/>
              <w:overflowPunct/>
              <w:autoSpaceDE/>
              <w:autoSpaceDN/>
              <w:adjustRightInd/>
              <w:rPr>
                <w:sz w:val="20"/>
              </w:rPr>
            </w:pPr>
            <w:r w:rsidRPr="00F6120E">
              <w:rPr>
                <w:sz w:val="20"/>
              </w:rPr>
              <w:t xml:space="preserve">Заместитель Главы Администрации городского округа Лыткарино </w:t>
            </w:r>
            <w:r w:rsidR="002A6D0B">
              <w:rPr>
                <w:sz w:val="20"/>
              </w:rPr>
              <w:t>Новиков М.В.</w:t>
            </w:r>
          </w:p>
        </w:tc>
      </w:tr>
      <w:tr w:rsidR="00783E95" w:rsidRPr="00F6120E" w14:paraId="41A1EE61" w14:textId="77777777" w:rsidTr="00871D46">
        <w:trPr>
          <w:trHeight w:val="64"/>
        </w:trPr>
        <w:tc>
          <w:tcPr>
            <w:tcW w:w="4077" w:type="dxa"/>
            <w:shd w:val="clear" w:color="auto" w:fill="auto"/>
          </w:tcPr>
          <w:p w14:paraId="4EABF955" w14:textId="77777777" w:rsidR="00783E95" w:rsidRPr="00F6120E" w:rsidRDefault="00783E95" w:rsidP="00783E95">
            <w:pPr>
              <w:keepNext/>
              <w:keepLines/>
              <w:overflowPunct/>
              <w:autoSpaceDE/>
              <w:autoSpaceDN/>
              <w:adjustRightInd/>
              <w:rPr>
                <w:sz w:val="20"/>
              </w:rPr>
            </w:pPr>
            <w:r w:rsidRPr="00F6120E">
              <w:rPr>
                <w:sz w:val="20"/>
              </w:rPr>
              <w:t>Заказчик подпрограммы</w:t>
            </w:r>
          </w:p>
        </w:tc>
        <w:tc>
          <w:tcPr>
            <w:tcW w:w="10988" w:type="dxa"/>
            <w:gridSpan w:val="9"/>
            <w:shd w:val="clear" w:color="auto" w:fill="auto"/>
          </w:tcPr>
          <w:p w14:paraId="3689056D" w14:textId="77777777" w:rsidR="00783E95" w:rsidRPr="00F6120E" w:rsidRDefault="00783E95" w:rsidP="00783E95">
            <w:pPr>
              <w:keepNext/>
              <w:keepLines/>
              <w:overflowPunct/>
              <w:autoSpaceDE/>
              <w:autoSpaceDN/>
              <w:adjustRightInd/>
              <w:rPr>
                <w:sz w:val="20"/>
              </w:rPr>
            </w:pPr>
            <w:r w:rsidRPr="00F6120E">
              <w:rPr>
                <w:sz w:val="20"/>
              </w:rPr>
              <w:t>Администрация городского округа Лыткарино</w:t>
            </w:r>
          </w:p>
        </w:tc>
      </w:tr>
      <w:tr w:rsidR="00783E95" w:rsidRPr="00F6120E" w14:paraId="30273CEC" w14:textId="77777777" w:rsidTr="005D2762">
        <w:trPr>
          <w:trHeight w:val="70"/>
        </w:trPr>
        <w:tc>
          <w:tcPr>
            <w:tcW w:w="4077" w:type="dxa"/>
            <w:shd w:val="clear" w:color="auto" w:fill="auto"/>
          </w:tcPr>
          <w:p w14:paraId="7C42D986" w14:textId="77777777" w:rsidR="00783E95" w:rsidRPr="00F6120E" w:rsidRDefault="00783E95" w:rsidP="00783E95">
            <w:pPr>
              <w:keepNext/>
              <w:keepLines/>
              <w:overflowPunct/>
              <w:autoSpaceDE/>
              <w:autoSpaceDN/>
              <w:adjustRightInd/>
              <w:rPr>
                <w:sz w:val="20"/>
              </w:rPr>
            </w:pPr>
            <w:r w:rsidRPr="00F6120E">
              <w:rPr>
                <w:sz w:val="20"/>
              </w:rPr>
              <w:t>Разработчик подпрограммы</w:t>
            </w:r>
          </w:p>
        </w:tc>
        <w:tc>
          <w:tcPr>
            <w:tcW w:w="10988" w:type="dxa"/>
            <w:gridSpan w:val="9"/>
            <w:shd w:val="clear" w:color="auto" w:fill="auto"/>
          </w:tcPr>
          <w:p w14:paraId="2B9FE52A" w14:textId="77777777" w:rsidR="00783E95" w:rsidRPr="00F6120E" w:rsidRDefault="00783E95" w:rsidP="00783E95">
            <w:pPr>
              <w:keepNext/>
              <w:keepLines/>
              <w:overflowPunct/>
              <w:autoSpaceDE/>
              <w:autoSpaceDN/>
              <w:adjustRightInd/>
              <w:rPr>
                <w:sz w:val="20"/>
              </w:rPr>
            </w:pPr>
            <w:r w:rsidRPr="00F6120E">
              <w:rPr>
                <w:sz w:val="20"/>
              </w:rPr>
              <w:t>Управление жилищно-коммунального хозяйства и развития городской инфраструктуры города Лыткарино</w:t>
            </w:r>
          </w:p>
        </w:tc>
      </w:tr>
      <w:tr w:rsidR="00783E95" w:rsidRPr="00F6120E" w14:paraId="389DDBFF" w14:textId="77777777" w:rsidTr="005D2762">
        <w:trPr>
          <w:trHeight w:val="70"/>
        </w:trPr>
        <w:tc>
          <w:tcPr>
            <w:tcW w:w="4077" w:type="dxa"/>
            <w:shd w:val="clear" w:color="auto" w:fill="auto"/>
          </w:tcPr>
          <w:p w14:paraId="6C58FA34" w14:textId="77777777" w:rsidR="00783E95" w:rsidRPr="00F6120E" w:rsidRDefault="00783E95" w:rsidP="00783E95">
            <w:pPr>
              <w:keepNext/>
              <w:keepLines/>
              <w:overflowPunct/>
              <w:autoSpaceDE/>
              <w:autoSpaceDN/>
              <w:adjustRightInd/>
              <w:rPr>
                <w:sz w:val="20"/>
              </w:rPr>
            </w:pPr>
            <w:r w:rsidRPr="00F6120E">
              <w:rPr>
                <w:sz w:val="20"/>
              </w:rPr>
              <w:t>Ответственные за выполнение мероприятий подпрограммы</w:t>
            </w:r>
          </w:p>
        </w:tc>
        <w:tc>
          <w:tcPr>
            <w:tcW w:w="10988" w:type="dxa"/>
            <w:gridSpan w:val="9"/>
            <w:shd w:val="clear" w:color="auto" w:fill="auto"/>
          </w:tcPr>
          <w:p w14:paraId="2C83A03E" w14:textId="77777777" w:rsidR="00783E95" w:rsidRPr="00F6120E" w:rsidRDefault="00783E95" w:rsidP="00783E95">
            <w:pPr>
              <w:keepNext/>
              <w:keepLines/>
              <w:overflowPunct/>
              <w:autoSpaceDE/>
              <w:autoSpaceDN/>
              <w:adjustRightInd/>
              <w:rPr>
                <w:sz w:val="20"/>
              </w:rPr>
            </w:pPr>
            <w:r w:rsidRPr="00F6120E">
              <w:rPr>
                <w:sz w:val="20"/>
              </w:rPr>
              <w:t>Управление жилищно-коммунального хозяйства и развития городской инфраструктуры города Лыткарино;</w:t>
            </w:r>
          </w:p>
          <w:p w14:paraId="50A72E08" w14:textId="77777777" w:rsidR="00783E95" w:rsidRPr="00F6120E" w:rsidRDefault="00783E95" w:rsidP="00783E95">
            <w:pPr>
              <w:keepNext/>
              <w:keepLines/>
              <w:overflowPunct/>
              <w:autoSpaceDE/>
              <w:autoSpaceDN/>
              <w:adjustRightInd/>
              <w:rPr>
                <w:sz w:val="20"/>
              </w:rPr>
            </w:pPr>
            <w:r w:rsidRPr="00F6120E">
              <w:rPr>
                <w:sz w:val="20"/>
              </w:rPr>
              <w:t>МУ «Лесопарк – Лыткарино»</w:t>
            </w:r>
          </w:p>
        </w:tc>
      </w:tr>
      <w:tr w:rsidR="00783E95" w:rsidRPr="00F6120E" w14:paraId="0049D5AB" w14:textId="77777777" w:rsidTr="00871D46">
        <w:trPr>
          <w:trHeight w:val="64"/>
        </w:trPr>
        <w:tc>
          <w:tcPr>
            <w:tcW w:w="4077" w:type="dxa"/>
            <w:shd w:val="clear" w:color="auto" w:fill="auto"/>
          </w:tcPr>
          <w:p w14:paraId="1B0D9F7A" w14:textId="77777777" w:rsidR="00783E95" w:rsidRPr="00F6120E" w:rsidRDefault="00783E95" w:rsidP="00783E95">
            <w:pPr>
              <w:keepNext/>
              <w:keepLines/>
              <w:overflowPunct/>
              <w:autoSpaceDE/>
              <w:autoSpaceDN/>
              <w:adjustRightInd/>
              <w:rPr>
                <w:sz w:val="20"/>
              </w:rPr>
            </w:pPr>
            <w:r w:rsidRPr="00F6120E">
              <w:rPr>
                <w:sz w:val="20"/>
              </w:rPr>
              <w:t>Сроки реализации подпрограммы</w:t>
            </w:r>
          </w:p>
        </w:tc>
        <w:tc>
          <w:tcPr>
            <w:tcW w:w="10988" w:type="dxa"/>
            <w:gridSpan w:val="9"/>
            <w:shd w:val="clear" w:color="auto" w:fill="auto"/>
          </w:tcPr>
          <w:p w14:paraId="74ABDCFD" w14:textId="77777777" w:rsidR="00783E95" w:rsidRPr="00F6120E" w:rsidRDefault="00783E95" w:rsidP="00783E95">
            <w:pPr>
              <w:keepNext/>
              <w:keepLines/>
              <w:overflowPunct/>
              <w:autoSpaceDE/>
              <w:autoSpaceDN/>
              <w:adjustRightInd/>
              <w:rPr>
                <w:sz w:val="20"/>
              </w:rPr>
            </w:pPr>
            <w:r w:rsidRPr="00F6120E">
              <w:rPr>
                <w:sz w:val="20"/>
              </w:rPr>
              <w:t>2020 – 202</w:t>
            </w:r>
            <w:r>
              <w:rPr>
                <w:sz w:val="20"/>
              </w:rPr>
              <w:t>6</w:t>
            </w:r>
            <w:r w:rsidRPr="00F6120E">
              <w:rPr>
                <w:sz w:val="20"/>
              </w:rPr>
              <w:t xml:space="preserve"> годы</w:t>
            </w:r>
          </w:p>
        </w:tc>
      </w:tr>
      <w:tr w:rsidR="00783E95" w:rsidRPr="00446893" w14:paraId="7990F287" w14:textId="77777777" w:rsidTr="00871D46">
        <w:trPr>
          <w:trHeight w:val="64"/>
        </w:trPr>
        <w:tc>
          <w:tcPr>
            <w:tcW w:w="5194" w:type="dxa"/>
            <w:gridSpan w:val="2"/>
            <w:tcBorders>
              <w:top w:val="single" w:sz="4" w:space="0" w:color="auto"/>
              <w:left w:val="single" w:sz="4" w:space="0" w:color="auto"/>
              <w:bottom w:val="single" w:sz="4" w:space="0" w:color="auto"/>
              <w:right w:val="single" w:sz="4" w:space="0" w:color="auto"/>
            </w:tcBorders>
            <w:shd w:val="clear" w:color="auto" w:fill="auto"/>
          </w:tcPr>
          <w:p w14:paraId="2B96A90F" w14:textId="77777777" w:rsidR="00783E95" w:rsidRPr="00446893" w:rsidRDefault="00783E95" w:rsidP="00783E95">
            <w:pPr>
              <w:keepNext/>
              <w:keepLines/>
              <w:overflowPunct/>
              <w:autoSpaceDE/>
              <w:autoSpaceDN/>
              <w:adjustRightInd/>
              <w:rPr>
                <w:sz w:val="20"/>
              </w:rPr>
            </w:pPr>
            <w:r w:rsidRPr="00446893">
              <w:rPr>
                <w:sz w:val="20"/>
              </w:rPr>
              <w:t xml:space="preserve">Источники финансирования муниципальной программы, </w:t>
            </w:r>
          </w:p>
          <w:p w14:paraId="4DE0772C" w14:textId="77777777" w:rsidR="00783E95" w:rsidRPr="00446893" w:rsidRDefault="00783E95" w:rsidP="00783E95">
            <w:pPr>
              <w:keepNext/>
              <w:keepLines/>
              <w:overflowPunct/>
              <w:autoSpaceDE/>
              <w:autoSpaceDN/>
              <w:adjustRightInd/>
              <w:rPr>
                <w:sz w:val="20"/>
              </w:rPr>
            </w:pPr>
            <w:r w:rsidRPr="00446893">
              <w:rPr>
                <w:sz w:val="20"/>
              </w:rPr>
              <w:t>в том числе по годам:</w:t>
            </w:r>
          </w:p>
        </w:tc>
        <w:tc>
          <w:tcPr>
            <w:tcW w:w="9871" w:type="dxa"/>
            <w:gridSpan w:val="8"/>
            <w:tcBorders>
              <w:top w:val="single" w:sz="4" w:space="0" w:color="auto"/>
              <w:left w:val="single" w:sz="4" w:space="0" w:color="auto"/>
              <w:bottom w:val="single" w:sz="4" w:space="0" w:color="auto"/>
              <w:right w:val="single" w:sz="4" w:space="0" w:color="auto"/>
            </w:tcBorders>
            <w:shd w:val="clear" w:color="auto" w:fill="auto"/>
          </w:tcPr>
          <w:p w14:paraId="3748A93A" w14:textId="77777777" w:rsidR="00783E95" w:rsidRPr="00446893" w:rsidRDefault="00783E95" w:rsidP="00783E95">
            <w:pPr>
              <w:keepNext/>
              <w:keepLines/>
              <w:overflowPunct/>
              <w:autoSpaceDE/>
              <w:autoSpaceDN/>
              <w:adjustRightInd/>
              <w:rPr>
                <w:sz w:val="20"/>
              </w:rPr>
            </w:pPr>
            <w:r w:rsidRPr="00446893">
              <w:rPr>
                <w:sz w:val="20"/>
              </w:rPr>
              <w:t>Расходы (тыс. рублей)</w:t>
            </w:r>
          </w:p>
        </w:tc>
      </w:tr>
      <w:tr w:rsidR="00783E95" w:rsidRPr="00446893" w14:paraId="341CA783" w14:textId="77777777" w:rsidTr="005D2762">
        <w:tblPrEx>
          <w:tblBorders>
            <w:insideH w:val="none" w:sz="0" w:space="0" w:color="auto"/>
            <w:insideV w:val="none" w:sz="0" w:space="0" w:color="auto"/>
          </w:tblBorders>
          <w:tblLook w:val="0000" w:firstRow="0" w:lastRow="0" w:firstColumn="0" w:lastColumn="0" w:noHBand="0" w:noVBand="0"/>
        </w:tblPrEx>
        <w:trPr>
          <w:trHeight w:val="258"/>
        </w:trPr>
        <w:tc>
          <w:tcPr>
            <w:tcW w:w="5194" w:type="dxa"/>
            <w:gridSpan w:val="2"/>
            <w:tcBorders>
              <w:top w:val="nil"/>
              <w:bottom w:val="nil"/>
              <w:right w:val="nil"/>
            </w:tcBorders>
          </w:tcPr>
          <w:p w14:paraId="48B52ACA" w14:textId="77777777" w:rsidR="00783E95" w:rsidRPr="00446893" w:rsidRDefault="00783E95" w:rsidP="00783E95">
            <w:pPr>
              <w:widowControl w:val="0"/>
              <w:jc w:val="both"/>
              <w:rPr>
                <w:sz w:val="20"/>
              </w:rPr>
            </w:pPr>
          </w:p>
        </w:tc>
        <w:tc>
          <w:tcPr>
            <w:tcW w:w="1310" w:type="dxa"/>
            <w:tcBorders>
              <w:top w:val="single" w:sz="4" w:space="0" w:color="auto"/>
              <w:left w:val="single" w:sz="4" w:space="0" w:color="auto"/>
              <w:bottom w:val="nil"/>
              <w:right w:val="nil"/>
            </w:tcBorders>
          </w:tcPr>
          <w:p w14:paraId="69376A10" w14:textId="77777777" w:rsidR="00783E95" w:rsidRPr="00446893" w:rsidRDefault="00783E95" w:rsidP="00783E95">
            <w:pPr>
              <w:widowControl w:val="0"/>
              <w:jc w:val="center"/>
              <w:rPr>
                <w:sz w:val="20"/>
              </w:rPr>
            </w:pPr>
            <w:r w:rsidRPr="00446893">
              <w:rPr>
                <w:sz w:val="20"/>
              </w:rPr>
              <w:t>Всего</w:t>
            </w:r>
          </w:p>
        </w:tc>
        <w:tc>
          <w:tcPr>
            <w:tcW w:w="1312" w:type="dxa"/>
            <w:tcBorders>
              <w:top w:val="single" w:sz="4" w:space="0" w:color="auto"/>
              <w:left w:val="single" w:sz="4" w:space="0" w:color="auto"/>
              <w:bottom w:val="nil"/>
              <w:right w:val="nil"/>
            </w:tcBorders>
          </w:tcPr>
          <w:p w14:paraId="0DECCA1F" w14:textId="77777777" w:rsidR="00783E95" w:rsidRPr="00446893" w:rsidRDefault="00783E95" w:rsidP="00783E95">
            <w:pPr>
              <w:widowControl w:val="0"/>
              <w:jc w:val="center"/>
              <w:rPr>
                <w:sz w:val="20"/>
              </w:rPr>
            </w:pPr>
            <w:r w:rsidRPr="00446893">
              <w:rPr>
                <w:sz w:val="20"/>
              </w:rPr>
              <w:t>2020 год</w:t>
            </w:r>
          </w:p>
        </w:tc>
        <w:tc>
          <w:tcPr>
            <w:tcW w:w="1313" w:type="dxa"/>
            <w:tcBorders>
              <w:top w:val="single" w:sz="4" w:space="0" w:color="auto"/>
              <w:left w:val="single" w:sz="4" w:space="0" w:color="auto"/>
              <w:bottom w:val="nil"/>
              <w:right w:val="nil"/>
            </w:tcBorders>
          </w:tcPr>
          <w:p w14:paraId="5012C6BA" w14:textId="77777777" w:rsidR="00783E95" w:rsidRPr="00446893" w:rsidRDefault="00783E95" w:rsidP="00783E95">
            <w:pPr>
              <w:widowControl w:val="0"/>
              <w:jc w:val="center"/>
              <w:rPr>
                <w:sz w:val="20"/>
              </w:rPr>
            </w:pPr>
            <w:r w:rsidRPr="00446893">
              <w:rPr>
                <w:sz w:val="20"/>
              </w:rPr>
              <w:t>2021 год</w:t>
            </w:r>
          </w:p>
        </w:tc>
        <w:tc>
          <w:tcPr>
            <w:tcW w:w="1313" w:type="dxa"/>
            <w:tcBorders>
              <w:top w:val="single" w:sz="4" w:space="0" w:color="auto"/>
              <w:left w:val="single" w:sz="4" w:space="0" w:color="auto"/>
              <w:bottom w:val="nil"/>
              <w:right w:val="nil"/>
            </w:tcBorders>
          </w:tcPr>
          <w:p w14:paraId="7B5EA1A3" w14:textId="77777777" w:rsidR="00783E95" w:rsidRPr="00446893" w:rsidRDefault="00783E95" w:rsidP="00783E95">
            <w:pPr>
              <w:widowControl w:val="0"/>
              <w:jc w:val="center"/>
              <w:rPr>
                <w:sz w:val="20"/>
              </w:rPr>
            </w:pPr>
            <w:r w:rsidRPr="00446893">
              <w:rPr>
                <w:sz w:val="20"/>
              </w:rPr>
              <w:t>2022 год</w:t>
            </w:r>
          </w:p>
        </w:tc>
        <w:tc>
          <w:tcPr>
            <w:tcW w:w="1290" w:type="dxa"/>
            <w:tcBorders>
              <w:top w:val="single" w:sz="4" w:space="0" w:color="auto"/>
              <w:left w:val="single" w:sz="4" w:space="0" w:color="auto"/>
              <w:bottom w:val="nil"/>
              <w:right w:val="nil"/>
            </w:tcBorders>
          </w:tcPr>
          <w:p w14:paraId="786BE2C5" w14:textId="77777777" w:rsidR="00783E95" w:rsidRPr="00446893" w:rsidRDefault="00783E95" w:rsidP="00783E95">
            <w:pPr>
              <w:widowControl w:val="0"/>
              <w:jc w:val="center"/>
              <w:rPr>
                <w:sz w:val="20"/>
              </w:rPr>
            </w:pPr>
            <w:r w:rsidRPr="00446893">
              <w:rPr>
                <w:sz w:val="20"/>
              </w:rPr>
              <w:t>2023 год</w:t>
            </w:r>
          </w:p>
        </w:tc>
        <w:tc>
          <w:tcPr>
            <w:tcW w:w="1111" w:type="dxa"/>
            <w:tcBorders>
              <w:top w:val="single" w:sz="4" w:space="0" w:color="auto"/>
              <w:left w:val="single" w:sz="4" w:space="0" w:color="auto"/>
              <w:bottom w:val="nil"/>
            </w:tcBorders>
          </w:tcPr>
          <w:p w14:paraId="5DE7A9CF" w14:textId="77777777" w:rsidR="00783E95" w:rsidRPr="00446893" w:rsidRDefault="00783E95" w:rsidP="00783E95">
            <w:pPr>
              <w:widowControl w:val="0"/>
              <w:jc w:val="center"/>
              <w:rPr>
                <w:sz w:val="20"/>
              </w:rPr>
            </w:pPr>
            <w:r w:rsidRPr="00446893">
              <w:rPr>
                <w:sz w:val="20"/>
              </w:rPr>
              <w:t>2024 год</w:t>
            </w:r>
          </w:p>
        </w:tc>
        <w:tc>
          <w:tcPr>
            <w:tcW w:w="1157" w:type="dxa"/>
            <w:tcBorders>
              <w:top w:val="single" w:sz="4" w:space="0" w:color="auto"/>
              <w:left w:val="single" w:sz="4" w:space="0" w:color="auto"/>
              <w:bottom w:val="nil"/>
            </w:tcBorders>
          </w:tcPr>
          <w:p w14:paraId="1B6A48FC" w14:textId="77777777" w:rsidR="00783E95" w:rsidRPr="00446893" w:rsidRDefault="00783E95" w:rsidP="00783E95">
            <w:pPr>
              <w:widowControl w:val="0"/>
              <w:jc w:val="center"/>
              <w:rPr>
                <w:sz w:val="20"/>
              </w:rPr>
            </w:pPr>
            <w:r w:rsidRPr="00446893">
              <w:rPr>
                <w:sz w:val="20"/>
                <w:lang w:val="en-US"/>
              </w:rPr>
              <w:t xml:space="preserve">2025 </w:t>
            </w:r>
            <w:r w:rsidRPr="00446893">
              <w:rPr>
                <w:sz w:val="20"/>
              </w:rPr>
              <w:t>год</w:t>
            </w:r>
          </w:p>
        </w:tc>
        <w:tc>
          <w:tcPr>
            <w:tcW w:w="1065" w:type="dxa"/>
            <w:tcBorders>
              <w:top w:val="single" w:sz="4" w:space="0" w:color="auto"/>
              <w:left w:val="single" w:sz="4" w:space="0" w:color="auto"/>
              <w:bottom w:val="nil"/>
            </w:tcBorders>
          </w:tcPr>
          <w:p w14:paraId="577EBCC5" w14:textId="77777777" w:rsidR="00783E95" w:rsidRPr="00446893" w:rsidRDefault="00783E95" w:rsidP="00783E95">
            <w:pPr>
              <w:widowControl w:val="0"/>
              <w:jc w:val="center"/>
              <w:rPr>
                <w:sz w:val="20"/>
              </w:rPr>
            </w:pPr>
            <w:r w:rsidRPr="00446893">
              <w:rPr>
                <w:sz w:val="20"/>
              </w:rPr>
              <w:t>2026 год</w:t>
            </w:r>
          </w:p>
        </w:tc>
      </w:tr>
      <w:tr w:rsidR="00783E95" w:rsidRPr="00446893" w14:paraId="1A6B3C2D" w14:textId="77777777" w:rsidTr="005D2762">
        <w:tblPrEx>
          <w:tblBorders>
            <w:insideH w:val="none" w:sz="0" w:space="0" w:color="auto"/>
            <w:insideV w:val="none" w:sz="0" w:space="0" w:color="auto"/>
          </w:tblBorders>
          <w:tblLook w:val="0000" w:firstRow="0" w:lastRow="0" w:firstColumn="0" w:lastColumn="0" w:noHBand="0" w:noVBand="0"/>
        </w:tblPrEx>
        <w:trPr>
          <w:trHeight w:val="242"/>
        </w:trPr>
        <w:tc>
          <w:tcPr>
            <w:tcW w:w="5194" w:type="dxa"/>
            <w:gridSpan w:val="2"/>
            <w:tcBorders>
              <w:top w:val="single" w:sz="4" w:space="0" w:color="auto"/>
              <w:bottom w:val="nil"/>
              <w:right w:val="nil"/>
            </w:tcBorders>
          </w:tcPr>
          <w:p w14:paraId="4A530D2D" w14:textId="77777777" w:rsidR="00783E95" w:rsidRPr="00446893" w:rsidRDefault="00783E95" w:rsidP="00783E95">
            <w:pPr>
              <w:widowControl w:val="0"/>
              <w:rPr>
                <w:sz w:val="20"/>
              </w:rPr>
            </w:pPr>
            <w:r w:rsidRPr="00854E5E">
              <w:rPr>
                <w:sz w:val="20"/>
              </w:rPr>
              <w:t>Средства федерального бюджета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F2D6737" w14:textId="77777777" w:rsidR="00783E95" w:rsidRPr="00450929" w:rsidRDefault="00783E95" w:rsidP="00783E95">
            <w:pPr>
              <w:keepNext/>
              <w:keepLines/>
              <w:tabs>
                <w:tab w:val="left" w:pos="326"/>
              </w:tabs>
              <w:jc w:val="center"/>
              <w:rPr>
                <w:b/>
                <w:bCs/>
                <w:sz w:val="20"/>
              </w:rPr>
            </w:pPr>
            <w:r w:rsidRPr="00450929">
              <w:rPr>
                <w:b/>
                <w:bCs/>
                <w:sz w:val="20"/>
              </w:rPr>
              <w:t>0</w:t>
            </w:r>
          </w:p>
        </w:tc>
        <w:tc>
          <w:tcPr>
            <w:tcW w:w="1312" w:type="dxa"/>
            <w:tcBorders>
              <w:top w:val="single" w:sz="4" w:space="0" w:color="auto"/>
              <w:left w:val="nil"/>
              <w:bottom w:val="single" w:sz="4" w:space="0" w:color="auto"/>
              <w:right w:val="single" w:sz="4" w:space="0" w:color="auto"/>
            </w:tcBorders>
            <w:shd w:val="clear" w:color="auto" w:fill="auto"/>
          </w:tcPr>
          <w:p w14:paraId="3BDD8A17" w14:textId="77777777" w:rsidR="00783E95" w:rsidRPr="000E49A3" w:rsidRDefault="00783E95" w:rsidP="00783E95">
            <w:pPr>
              <w:keepNext/>
              <w:keepLines/>
              <w:tabs>
                <w:tab w:val="left" w:pos="326"/>
              </w:tabs>
              <w:jc w:val="center"/>
              <w:rPr>
                <w:sz w:val="20"/>
              </w:rPr>
            </w:pPr>
            <w:r w:rsidRPr="000E49A3">
              <w:rPr>
                <w:sz w:val="20"/>
              </w:rPr>
              <w:t>0</w:t>
            </w:r>
          </w:p>
        </w:tc>
        <w:tc>
          <w:tcPr>
            <w:tcW w:w="1313" w:type="dxa"/>
            <w:tcBorders>
              <w:top w:val="single" w:sz="4" w:space="0" w:color="auto"/>
              <w:left w:val="nil"/>
              <w:bottom w:val="single" w:sz="4" w:space="0" w:color="auto"/>
              <w:right w:val="single" w:sz="4" w:space="0" w:color="auto"/>
            </w:tcBorders>
            <w:shd w:val="clear" w:color="auto" w:fill="auto"/>
          </w:tcPr>
          <w:p w14:paraId="3D07576B" w14:textId="77777777" w:rsidR="00783E95" w:rsidRPr="000E49A3" w:rsidRDefault="00783E95" w:rsidP="00783E95">
            <w:pPr>
              <w:jc w:val="center"/>
              <w:rPr>
                <w:color w:val="000000"/>
                <w:sz w:val="20"/>
              </w:rPr>
            </w:pPr>
            <w:r w:rsidRPr="000E49A3">
              <w:rPr>
                <w:color w:val="000000"/>
                <w:sz w:val="20"/>
              </w:rPr>
              <w:t>0</w:t>
            </w:r>
          </w:p>
        </w:tc>
        <w:tc>
          <w:tcPr>
            <w:tcW w:w="1313" w:type="dxa"/>
            <w:tcBorders>
              <w:top w:val="single" w:sz="4" w:space="0" w:color="auto"/>
              <w:left w:val="nil"/>
              <w:bottom w:val="single" w:sz="4" w:space="0" w:color="auto"/>
              <w:right w:val="single" w:sz="4" w:space="0" w:color="auto"/>
            </w:tcBorders>
            <w:shd w:val="clear" w:color="auto" w:fill="auto"/>
          </w:tcPr>
          <w:p w14:paraId="5DB16D26" w14:textId="77777777" w:rsidR="00783E95" w:rsidRPr="000E49A3" w:rsidRDefault="00783E95" w:rsidP="00783E95">
            <w:pPr>
              <w:jc w:val="center"/>
              <w:rPr>
                <w:color w:val="000000"/>
                <w:sz w:val="20"/>
              </w:rPr>
            </w:pPr>
            <w:r w:rsidRPr="000E49A3">
              <w:rPr>
                <w:color w:val="000000"/>
                <w:sz w:val="20"/>
              </w:rPr>
              <w:t>0</w:t>
            </w:r>
          </w:p>
        </w:tc>
        <w:tc>
          <w:tcPr>
            <w:tcW w:w="1290" w:type="dxa"/>
            <w:tcBorders>
              <w:top w:val="single" w:sz="4" w:space="0" w:color="auto"/>
              <w:left w:val="nil"/>
              <w:bottom w:val="single" w:sz="4" w:space="0" w:color="auto"/>
              <w:right w:val="single" w:sz="4" w:space="0" w:color="auto"/>
            </w:tcBorders>
            <w:shd w:val="clear" w:color="auto" w:fill="auto"/>
          </w:tcPr>
          <w:p w14:paraId="7AB53D5E" w14:textId="77777777" w:rsidR="00783E95" w:rsidRPr="000E49A3" w:rsidRDefault="00283010" w:rsidP="00783E95">
            <w:pPr>
              <w:jc w:val="center"/>
              <w:rPr>
                <w:color w:val="000000"/>
                <w:sz w:val="20"/>
              </w:rPr>
            </w:pPr>
            <w:r w:rsidRPr="000E49A3">
              <w:rPr>
                <w:color w:val="000000"/>
                <w:sz w:val="20"/>
              </w:rPr>
              <w:t>0</w:t>
            </w:r>
          </w:p>
        </w:tc>
        <w:tc>
          <w:tcPr>
            <w:tcW w:w="1111" w:type="dxa"/>
            <w:tcBorders>
              <w:top w:val="single" w:sz="4" w:space="0" w:color="auto"/>
              <w:left w:val="nil"/>
              <w:bottom w:val="single" w:sz="4" w:space="0" w:color="auto"/>
              <w:right w:val="single" w:sz="4" w:space="0" w:color="auto"/>
            </w:tcBorders>
            <w:shd w:val="clear" w:color="auto" w:fill="auto"/>
          </w:tcPr>
          <w:p w14:paraId="160034F0" w14:textId="26C45246" w:rsidR="00783E95" w:rsidRPr="000E49A3" w:rsidRDefault="00A526F7" w:rsidP="00783E95">
            <w:pPr>
              <w:jc w:val="center"/>
              <w:rPr>
                <w:color w:val="000000"/>
                <w:sz w:val="20"/>
              </w:rPr>
            </w:pPr>
            <w:r w:rsidRPr="000E49A3">
              <w:rPr>
                <w:color w:val="000000"/>
                <w:sz w:val="20"/>
              </w:rPr>
              <w:t>0</w:t>
            </w:r>
          </w:p>
        </w:tc>
        <w:tc>
          <w:tcPr>
            <w:tcW w:w="1157" w:type="dxa"/>
            <w:tcBorders>
              <w:top w:val="single" w:sz="4" w:space="0" w:color="auto"/>
              <w:left w:val="nil"/>
              <w:bottom w:val="single" w:sz="4" w:space="0" w:color="auto"/>
              <w:right w:val="single" w:sz="4" w:space="0" w:color="auto"/>
            </w:tcBorders>
          </w:tcPr>
          <w:p w14:paraId="20FBA358" w14:textId="54950B8A" w:rsidR="00783E95" w:rsidRPr="000E49A3" w:rsidRDefault="00A526F7" w:rsidP="00783E95">
            <w:pPr>
              <w:jc w:val="center"/>
              <w:rPr>
                <w:color w:val="000000"/>
                <w:sz w:val="20"/>
              </w:rPr>
            </w:pPr>
            <w:r w:rsidRPr="000E49A3">
              <w:rPr>
                <w:color w:val="000000"/>
                <w:sz w:val="20"/>
              </w:rPr>
              <w:t>0</w:t>
            </w:r>
          </w:p>
        </w:tc>
        <w:tc>
          <w:tcPr>
            <w:tcW w:w="1065" w:type="dxa"/>
            <w:tcBorders>
              <w:top w:val="single" w:sz="4" w:space="0" w:color="auto"/>
              <w:left w:val="nil"/>
              <w:bottom w:val="single" w:sz="4" w:space="0" w:color="auto"/>
              <w:right w:val="single" w:sz="4" w:space="0" w:color="auto"/>
            </w:tcBorders>
          </w:tcPr>
          <w:p w14:paraId="70B63DBC" w14:textId="74E88B3D" w:rsidR="00783E95" w:rsidRPr="000E49A3" w:rsidRDefault="00A526F7" w:rsidP="00783E95">
            <w:pPr>
              <w:jc w:val="center"/>
              <w:rPr>
                <w:color w:val="000000"/>
                <w:sz w:val="20"/>
              </w:rPr>
            </w:pPr>
            <w:r w:rsidRPr="000E49A3">
              <w:rPr>
                <w:color w:val="000000"/>
                <w:sz w:val="20"/>
              </w:rPr>
              <w:t>0</w:t>
            </w:r>
          </w:p>
        </w:tc>
      </w:tr>
      <w:tr w:rsidR="00783E95" w:rsidRPr="00446893" w14:paraId="3AE224D0" w14:textId="77777777" w:rsidTr="005D2762">
        <w:tblPrEx>
          <w:tblBorders>
            <w:insideH w:val="none" w:sz="0" w:space="0" w:color="auto"/>
            <w:insideV w:val="none" w:sz="0" w:space="0" w:color="auto"/>
          </w:tblBorders>
          <w:tblLook w:val="0000" w:firstRow="0" w:lastRow="0" w:firstColumn="0" w:lastColumn="0" w:noHBand="0" w:noVBand="0"/>
        </w:tblPrEx>
        <w:trPr>
          <w:trHeight w:val="258"/>
        </w:trPr>
        <w:tc>
          <w:tcPr>
            <w:tcW w:w="5194" w:type="dxa"/>
            <w:gridSpan w:val="2"/>
            <w:tcBorders>
              <w:top w:val="single" w:sz="4" w:space="0" w:color="auto"/>
              <w:bottom w:val="nil"/>
              <w:right w:val="nil"/>
            </w:tcBorders>
          </w:tcPr>
          <w:p w14:paraId="1EF04CF6" w14:textId="77777777" w:rsidR="00783E95" w:rsidRPr="00446893" w:rsidRDefault="00783E95" w:rsidP="00783E95">
            <w:pPr>
              <w:widowControl w:val="0"/>
              <w:rPr>
                <w:sz w:val="20"/>
              </w:rPr>
            </w:pPr>
            <w:r w:rsidRPr="00854E5E">
              <w:rPr>
                <w:sz w:val="20"/>
              </w:rPr>
              <w:t xml:space="preserve">Средства бюджета Московской области </w:t>
            </w:r>
          </w:p>
        </w:tc>
        <w:tc>
          <w:tcPr>
            <w:tcW w:w="1310" w:type="dxa"/>
            <w:tcBorders>
              <w:top w:val="nil"/>
              <w:left w:val="single" w:sz="4" w:space="0" w:color="auto"/>
              <w:bottom w:val="single" w:sz="4" w:space="0" w:color="auto"/>
              <w:right w:val="single" w:sz="4" w:space="0" w:color="auto"/>
            </w:tcBorders>
            <w:shd w:val="clear" w:color="auto" w:fill="auto"/>
            <w:vAlign w:val="center"/>
          </w:tcPr>
          <w:p w14:paraId="03C53F34" w14:textId="2A56C1C3" w:rsidR="00783E95" w:rsidRPr="00510F97" w:rsidRDefault="000E49A3" w:rsidP="00694785">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49 968,</w:t>
            </w:r>
            <w:r w:rsidR="005C2192" w:rsidRPr="00510F97">
              <w:rPr>
                <w:rFonts w:ascii="Times New Roman CYR" w:hAnsi="Times New Roman CYR" w:cs="Times New Roman CYR"/>
                <w:sz w:val="18"/>
                <w:szCs w:val="18"/>
              </w:rPr>
              <w:t>0</w:t>
            </w:r>
          </w:p>
        </w:tc>
        <w:tc>
          <w:tcPr>
            <w:tcW w:w="1312" w:type="dxa"/>
            <w:tcBorders>
              <w:top w:val="nil"/>
              <w:left w:val="nil"/>
              <w:bottom w:val="single" w:sz="4" w:space="0" w:color="auto"/>
              <w:right w:val="single" w:sz="4" w:space="0" w:color="auto"/>
            </w:tcBorders>
            <w:shd w:val="clear" w:color="auto" w:fill="auto"/>
            <w:vAlign w:val="center"/>
          </w:tcPr>
          <w:p w14:paraId="41166C75" w14:textId="77777777" w:rsidR="00783E95" w:rsidRPr="000E49A3" w:rsidRDefault="00904F0C" w:rsidP="000A539F">
            <w:pPr>
              <w:widowControl w:val="0"/>
              <w:overflowPunct/>
              <w:jc w:val="center"/>
              <w:rPr>
                <w:rFonts w:ascii="Times New Roman CYR" w:hAnsi="Times New Roman CYR" w:cs="Times New Roman CYR"/>
                <w:sz w:val="18"/>
                <w:szCs w:val="18"/>
              </w:rPr>
            </w:pPr>
            <w:r w:rsidRPr="000E49A3">
              <w:rPr>
                <w:rFonts w:ascii="Times New Roman CYR" w:hAnsi="Times New Roman CYR" w:cs="Times New Roman CYR"/>
                <w:sz w:val="18"/>
                <w:szCs w:val="18"/>
              </w:rPr>
              <w:t>13</w:t>
            </w:r>
            <w:r w:rsidR="000A539F" w:rsidRPr="000E49A3">
              <w:rPr>
                <w:rFonts w:ascii="Times New Roman CYR" w:hAnsi="Times New Roman CYR" w:cs="Times New Roman CYR"/>
                <w:sz w:val="18"/>
                <w:szCs w:val="18"/>
              </w:rPr>
              <w:t> 416,0</w:t>
            </w:r>
          </w:p>
        </w:tc>
        <w:tc>
          <w:tcPr>
            <w:tcW w:w="1313" w:type="dxa"/>
            <w:tcBorders>
              <w:top w:val="nil"/>
              <w:left w:val="nil"/>
              <w:bottom w:val="single" w:sz="4" w:space="0" w:color="auto"/>
              <w:right w:val="single" w:sz="4" w:space="0" w:color="auto"/>
            </w:tcBorders>
            <w:shd w:val="clear" w:color="auto" w:fill="auto"/>
            <w:vAlign w:val="center"/>
          </w:tcPr>
          <w:p w14:paraId="144B91AF" w14:textId="77777777" w:rsidR="00783E95" w:rsidRPr="000E49A3" w:rsidRDefault="005C2192" w:rsidP="00783E95">
            <w:pPr>
              <w:widowControl w:val="0"/>
              <w:overflowPunct/>
              <w:jc w:val="center"/>
              <w:rPr>
                <w:rFonts w:ascii="Times New Roman CYR" w:hAnsi="Times New Roman CYR" w:cs="Times New Roman CYR"/>
                <w:sz w:val="18"/>
                <w:szCs w:val="18"/>
              </w:rPr>
            </w:pPr>
            <w:r w:rsidRPr="000E49A3">
              <w:rPr>
                <w:rFonts w:ascii="Times New Roman CYR" w:hAnsi="Times New Roman CYR" w:cs="Times New Roman CYR"/>
                <w:sz w:val="18"/>
                <w:szCs w:val="18"/>
              </w:rPr>
              <w:t>23 734,0</w:t>
            </w:r>
          </w:p>
        </w:tc>
        <w:tc>
          <w:tcPr>
            <w:tcW w:w="1313" w:type="dxa"/>
            <w:tcBorders>
              <w:top w:val="nil"/>
              <w:left w:val="nil"/>
              <w:bottom w:val="single" w:sz="4" w:space="0" w:color="auto"/>
              <w:right w:val="single" w:sz="4" w:space="0" w:color="auto"/>
            </w:tcBorders>
            <w:shd w:val="clear" w:color="auto" w:fill="auto"/>
            <w:vAlign w:val="center"/>
          </w:tcPr>
          <w:p w14:paraId="32209D7F" w14:textId="74C1DE18" w:rsidR="00783E95" w:rsidRPr="000E49A3" w:rsidRDefault="000E49A3" w:rsidP="00694785">
            <w:pPr>
              <w:widowControl w:val="0"/>
              <w:overflowPunct/>
              <w:jc w:val="center"/>
              <w:rPr>
                <w:rFonts w:ascii="Times New Roman CYR" w:hAnsi="Times New Roman CYR" w:cs="Times New Roman CYR"/>
                <w:sz w:val="18"/>
                <w:szCs w:val="18"/>
              </w:rPr>
            </w:pPr>
            <w:r w:rsidRPr="000E49A3">
              <w:rPr>
                <w:rFonts w:ascii="Times New Roman CYR" w:hAnsi="Times New Roman CYR" w:cs="Times New Roman CYR"/>
                <w:sz w:val="18"/>
                <w:szCs w:val="18"/>
              </w:rPr>
              <w:t>12 818,0</w:t>
            </w:r>
          </w:p>
        </w:tc>
        <w:tc>
          <w:tcPr>
            <w:tcW w:w="1290" w:type="dxa"/>
            <w:tcBorders>
              <w:top w:val="nil"/>
              <w:left w:val="nil"/>
              <w:bottom w:val="single" w:sz="4" w:space="0" w:color="auto"/>
              <w:right w:val="single" w:sz="4" w:space="0" w:color="auto"/>
            </w:tcBorders>
            <w:shd w:val="clear" w:color="auto" w:fill="auto"/>
          </w:tcPr>
          <w:p w14:paraId="2846F073" w14:textId="08CB255B" w:rsidR="00783E95" w:rsidRPr="000E49A3" w:rsidRDefault="005C2192" w:rsidP="00283010">
            <w:pPr>
              <w:widowControl w:val="0"/>
              <w:overflowPunct/>
              <w:jc w:val="center"/>
              <w:rPr>
                <w:rFonts w:ascii="Times New Roman CYR" w:hAnsi="Times New Roman CYR" w:cs="Times New Roman CYR"/>
                <w:sz w:val="18"/>
                <w:szCs w:val="18"/>
              </w:rPr>
            </w:pPr>
            <w:r w:rsidRPr="000E49A3">
              <w:rPr>
                <w:rFonts w:ascii="Times New Roman CYR" w:hAnsi="Times New Roman CYR" w:cs="Times New Roman CYR"/>
                <w:sz w:val="18"/>
                <w:szCs w:val="18"/>
              </w:rPr>
              <w:t>0</w:t>
            </w:r>
          </w:p>
        </w:tc>
        <w:tc>
          <w:tcPr>
            <w:tcW w:w="1111" w:type="dxa"/>
            <w:tcBorders>
              <w:top w:val="nil"/>
              <w:left w:val="nil"/>
              <w:bottom w:val="single" w:sz="4" w:space="0" w:color="auto"/>
              <w:right w:val="single" w:sz="4" w:space="0" w:color="auto"/>
            </w:tcBorders>
            <w:shd w:val="clear" w:color="auto" w:fill="auto"/>
          </w:tcPr>
          <w:p w14:paraId="4483210D" w14:textId="7464C85B" w:rsidR="00783E95" w:rsidRPr="000E49A3" w:rsidRDefault="00694785" w:rsidP="00783E95">
            <w:pPr>
              <w:jc w:val="center"/>
              <w:rPr>
                <w:color w:val="000000"/>
                <w:sz w:val="20"/>
              </w:rPr>
            </w:pPr>
            <w:r w:rsidRPr="000E49A3">
              <w:rPr>
                <w:color w:val="000000"/>
                <w:sz w:val="20"/>
              </w:rPr>
              <w:t>0</w:t>
            </w:r>
          </w:p>
        </w:tc>
        <w:tc>
          <w:tcPr>
            <w:tcW w:w="1157" w:type="dxa"/>
            <w:tcBorders>
              <w:top w:val="nil"/>
              <w:left w:val="nil"/>
              <w:bottom w:val="single" w:sz="4" w:space="0" w:color="auto"/>
              <w:right w:val="single" w:sz="4" w:space="0" w:color="auto"/>
            </w:tcBorders>
          </w:tcPr>
          <w:p w14:paraId="7597CF2E" w14:textId="4E1B3BC4" w:rsidR="00783E95" w:rsidRPr="000E49A3" w:rsidRDefault="002D2404" w:rsidP="00783E95">
            <w:pPr>
              <w:jc w:val="center"/>
              <w:rPr>
                <w:color w:val="000000"/>
                <w:sz w:val="20"/>
              </w:rPr>
            </w:pPr>
            <w:r w:rsidRPr="000E49A3">
              <w:rPr>
                <w:color w:val="000000"/>
                <w:sz w:val="20"/>
              </w:rPr>
              <w:t>0</w:t>
            </w:r>
          </w:p>
        </w:tc>
        <w:tc>
          <w:tcPr>
            <w:tcW w:w="1065" w:type="dxa"/>
            <w:tcBorders>
              <w:top w:val="nil"/>
              <w:left w:val="nil"/>
              <w:bottom w:val="single" w:sz="4" w:space="0" w:color="auto"/>
              <w:right w:val="single" w:sz="4" w:space="0" w:color="auto"/>
            </w:tcBorders>
          </w:tcPr>
          <w:p w14:paraId="5BF40149" w14:textId="05D09E7E" w:rsidR="00783E95" w:rsidRPr="000E49A3" w:rsidRDefault="002D2404" w:rsidP="00783E95">
            <w:pPr>
              <w:jc w:val="center"/>
              <w:rPr>
                <w:color w:val="000000"/>
                <w:sz w:val="20"/>
              </w:rPr>
            </w:pPr>
            <w:r w:rsidRPr="000E49A3">
              <w:rPr>
                <w:color w:val="000000"/>
                <w:sz w:val="20"/>
              </w:rPr>
              <w:t>0</w:t>
            </w:r>
          </w:p>
        </w:tc>
      </w:tr>
      <w:tr w:rsidR="000E49A3" w:rsidRPr="00446893" w14:paraId="64F63444" w14:textId="77777777" w:rsidTr="00B61ACA">
        <w:tblPrEx>
          <w:tblBorders>
            <w:insideH w:val="none" w:sz="0" w:space="0" w:color="auto"/>
            <w:insideV w:val="none" w:sz="0" w:space="0" w:color="auto"/>
          </w:tblBorders>
          <w:tblLook w:val="0000" w:firstRow="0" w:lastRow="0" w:firstColumn="0" w:lastColumn="0" w:noHBand="0" w:noVBand="0"/>
        </w:tblPrEx>
        <w:trPr>
          <w:trHeight w:val="64"/>
        </w:trPr>
        <w:tc>
          <w:tcPr>
            <w:tcW w:w="5194" w:type="dxa"/>
            <w:gridSpan w:val="2"/>
            <w:tcBorders>
              <w:top w:val="single" w:sz="4" w:space="0" w:color="auto"/>
              <w:bottom w:val="single" w:sz="4" w:space="0" w:color="auto"/>
              <w:right w:val="nil"/>
            </w:tcBorders>
          </w:tcPr>
          <w:p w14:paraId="10AB0A7E" w14:textId="77777777" w:rsidR="000E49A3" w:rsidRPr="00446893" w:rsidRDefault="000E49A3" w:rsidP="000E49A3">
            <w:pPr>
              <w:widowControl w:val="0"/>
              <w:rPr>
                <w:sz w:val="20"/>
              </w:rPr>
            </w:pPr>
            <w:r w:rsidRPr="00446893">
              <w:rPr>
                <w:sz w:val="20"/>
              </w:rPr>
              <w:t xml:space="preserve">Средства бюджета городского округа </w:t>
            </w:r>
          </w:p>
        </w:tc>
        <w:tc>
          <w:tcPr>
            <w:tcW w:w="1310" w:type="dxa"/>
            <w:tcBorders>
              <w:top w:val="nil"/>
              <w:left w:val="single" w:sz="4" w:space="0" w:color="auto"/>
              <w:bottom w:val="single" w:sz="4" w:space="0" w:color="auto"/>
              <w:right w:val="single" w:sz="4" w:space="0" w:color="auto"/>
            </w:tcBorders>
            <w:shd w:val="clear" w:color="auto" w:fill="auto"/>
            <w:vAlign w:val="center"/>
          </w:tcPr>
          <w:p w14:paraId="0CBE4FD4" w14:textId="02CBB67F" w:rsidR="000E49A3" w:rsidRPr="00510F97" w:rsidRDefault="000E49A3" w:rsidP="000E49A3">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28 959,7</w:t>
            </w:r>
          </w:p>
        </w:tc>
        <w:tc>
          <w:tcPr>
            <w:tcW w:w="1312" w:type="dxa"/>
            <w:tcBorders>
              <w:top w:val="nil"/>
              <w:left w:val="nil"/>
              <w:bottom w:val="single" w:sz="4" w:space="0" w:color="auto"/>
              <w:right w:val="single" w:sz="4" w:space="0" w:color="auto"/>
            </w:tcBorders>
            <w:shd w:val="clear" w:color="auto" w:fill="auto"/>
          </w:tcPr>
          <w:p w14:paraId="7C093980" w14:textId="77777777" w:rsidR="000E49A3" w:rsidRPr="000E49A3" w:rsidRDefault="000E49A3" w:rsidP="000E49A3">
            <w:pPr>
              <w:widowControl w:val="0"/>
              <w:overflowPunct/>
              <w:jc w:val="center"/>
              <w:rPr>
                <w:rFonts w:ascii="Times New Roman CYR" w:hAnsi="Times New Roman CYR" w:cs="Times New Roman CYR"/>
                <w:sz w:val="18"/>
                <w:szCs w:val="18"/>
              </w:rPr>
            </w:pPr>
            <w:r w:rsidRPr="000E49A3">
              <w:rPr>
                <w:rFonts w:ascii="Times New Roman CYR" w:hAnsi="Times New Roman CYR" w:cs="Times New Roman CYR"/>
                <w:sz w:val="18"/>
                <w:szCs w:val="18"/>
              </w:rPr>
              <w:t>11 372,8</w:t>
            </w:r>
          </w:p>
        </w:tc>
        <w:tc>
          <w:tcPr>
            <w:tcW w:w="1313" w:type="dxa"/>
            <w:tcBorders>
              <w:top w:val="nil"/>
              <w:left w:val="nil"/>
              <w:bottom w:val="single" w:sz="4" w:space="0" w:color="auto"/>
              <w:right w:val="single" w:sz="4" w:space="0" w:color="auto"/>
            </w:tcBorders>
            <w:shd w:val="clear" w:color="auto" w:fill="auto"/>
          </w:tcPr>
          <w:p w14:paraId="08EFDA44" w14:textId="2F553255" w:rsidR="000E49A3" w:rsidRPr="000E49A3" w:rsidRDefault="000E49A3" w:rsidP="000E49A3">
            <w:pPr>
              <w:widowControl w:val="0"/>
              <w:overflowPunct/>
              <w:jc w:val="center"/>
              <w:rPr>
                <w:rFonts w:ascii="Times New Roman CYR" w:hAnsi="Times New Roman CYR" w:cs="Times New Roman CYR"/>
                <w:sz w:val="18"/>
                <w:szCs w:val="18"/>
              </w:rPr>
            </w:pPr>
            <w:r w:rsidRPr="000E49A3">
              <w:rPr>
                <w:rFonts w:ascii="Times New Roman CYR" w:hAnsi="Times New Roman CYR" w:cs="Times New Roman CYR"/>
                <w:sz w:val="18"/>
                <w:szCs w:val="18"/>
              </w:rPr>
              <w:t>7 </w:t>
            </w:r>
            <w:r w:rsidRPr="000E49A3">
              <w:rPr>
                <w:rFonts w:ascii="Times New Roman CYR" w:hAnsi="Times New Roman CYR" w:cs="Times New Roman CYR"/>
                <w:sz w:val="18"/>
                <w:szCs w:val="18"/>
                <w:lang w:val="en-US"/>
              </w:rPr>
              <w:t>89</w:t>
            </w:r>
            <w:r w:rsidRPr="000E49A3">
              <w:rPr>
                <w:rFonts w:ascii="Times New Roman CYR" w:hAnsi="Times New Roman CYR" w:cs="Times New Roman CYR"/>
                <w:sz w:val="18"/>
                <w:szCs w:val="18"/>
              </w:rPr>
              <w:t>5,5</w:t>
            </w:r>
          </w:p>
        </w:tc>
        <w:tc>
          <w:tcPr>
            <w:tcW w:w="1313" w:type="dxa"/>
            <w:tcBorders>
              <w:top w:val="nil"/>
              <w:left w:val="nil"/>
              <w:bottom w:val="single" w:sz="4" w:space="0" w:color="auto"/>
              <w:right w:val="single" w:sz="4" w:space="0" w:color="auto"/>
            </w:tcBorders>
            <w:shd w:val="clear" w:color="auto" w:fill="auto"/>
          </w:tcPr>
          <w:p w14:paraId="7495126E" w14:textId="47FBDCD2" w:rsidR="000E49A3" w:rsidRPr="000E49A3" w:rsidRDefault="000E49A3" w:rsidP="000E49A3">
            <w:pPr>
              <w:widowControl w:val="0"/>
              <w:overflowPunct/>
              <w:jc w:val="center"/>
              <w:rPr>
                <w:rFonts w:ascii="Times New Roman CYR" w:hAnsi="Times New Roman CYR" w:cs="Times New Roman CYR"/>
                <w:sz w:val="18"/>
                <w:szCs w:val="18"/>
              </w:rPr>
            </w:pPr>
            <w:r w:rsidRPr="000E49A3">
              <w:rPr>
                <w:rFonts w:ascii="Times New Roman CYR" w:hAnsi="Times New Roman CYR" w:cs="Times New Roman CYR"/>
                <w:sz w:val="18"/>
                <w:szCs w:val="18"/>
              </w:rPr>
              <w:t>5033,6</w:t>
            </w:r>
          </w:p>
        </w:tc>
        <w:tc>
          <w:tcPr>
            <w:tcW w:w="1290" w:type="dxa"/>
            <w:tcBorders>
              <w:top w:val="nil"/>
              <w:left w:val="nil"/>
              <w:bottom w:val="single" w:sz="4" w:space="0" w:color="auto"/>
              <w:right w:val="single" w:sz="4" w:space="0" w:color="auto"/>
            </w:tcBorders>
            <w:shd w:val="clear" w:color="auto" w:fill="auto"/>
          </w:tcPr>
          <w:p w14:paraId="15F0FADA" w14:textId="6BEE67FF" w:rsidR="000E49A3" w:rsidRPr="000E49A3" w:rsidRDefault="000E49A3" w:rsidP="000E49A3">
            <w:pPr>
              <w:widowControl w:val="0"/>
              <w:overflowPunct/>
              <w:jc w:val="center"/>
              <w:rPr>
                <w:rFonts w:ascii="Times New Roman CYR" w:hAnsi="Times New Roman CYR" w:cs="Times New Roman CYR"/>
                <w:sz w:val="18"/>
                <w:szCs w:val="18"/>
              </w:rPr>
            </w:pPr>
            <w:r w:rsidRPr="000E49A3">
              <w:rPr>
                <w:rFonts w:ascii="Times New Roman CYR" w:hAnsi="Times New Roman CYR" w:cs="Times New Roman CYR"/>
                <w:sz w:val="18"/>
                <w:szCs w:val="18"/>
              </w:rPr>
              <w:t>2 928,9</w:t>
            </w:r>
          </w:p>
        </w:tc>
        <w:tc>
          <w:tcPr>
            <w:tcW w:w="1111" w:type="dxa"/>
            <w:tcBorders>
              <w:top w:val="nil"/>
              <w:left w:val="nil"/>
              <w:bottom w:val="single" w:sz="4" w:space="0" w:color="auto"/>
              <w:right w:val="single" w:sz="4" w:space="0" w:color="auto"/>
            </w:tcBorders>
            <w:shd w:val="clear" w:color="auto" w:fill="auto"/>
          </w:tcPr>
          <w:p w14:paraId="58D43E75" w14:textId="561AD19B" w:rsidR="000E49A3" w:rsidRPr="000E49A3" w:rsidRDefault="000E49A3" w:rsidP="000E49A3">
            <w:pPr>
              <w:tabs>
                <w:tab w:val="left" w:pos="1032"/>
              </w:tabs>
              <w:jc w:val="center"/>
              <w:rPr>
                <w:sz w:val="18"/>
              </w:rPr>
            </w:pPr>
            <w:r w:rsidRPr="000E49A3">
              <w:rPr>
                <w:sz w:val="18"/>
              </w:rPr>
              <w:t>1 728,9</w:t>
            </w:r>
          </w:p>
        </w:tc>
        <w:tc>
          <w:tcPr>
            <w:tcW w:w="1157" w:type="dxa"/>
            <w:tcBorders>
              <w:top w:val="nil"/>
              <w:left w:val="nil"/>
              <w:bottom w:val="single" w:sz="4" w:space="0" w:color="auto"/>
              <w:right w:val="single" w:sz="4" w:space="0" w:color="auto"/>
            </w:tcBorders>
          </w:tcPr>
          <w:p w14:paraId="616CF05C" w14:textId="2F5D001F" w:rsidR="000E49A3" w:rsidRPr="00E7070B" w:rsidRDefault="000E49A3" w:rsidP="000E49A3">
            <w:pPr>
              <w:jc w:val="center"/>
              <w:rPr>
                <w:sz w:val="18"/>
              </w:rPr>
            </w:pPr>
            <w:r>
              <w:rPr>
                <w:sz w:val="18"/>
              </w:rPr>
              <w:t>0</w:t>
            </w:r>
          </w:p>
        </w:tc>
        <w:tc>
          <w:tcPr>
            <w:tcW w:w="1065" w:type="dxa"/>
            <w:tcBorders>
              <w:top w:val="nil"/>
              <w:left w:val="nil"/>
              <w:bottom w:val="single" w:sz="4" w:space="0" w:color="auto"/>
              <w:right w:val="single" w:sz="4" w:space="0" w:color="auto"/>
            </w:tcBorders>
          </w:tcPr>
          <w:p w14:paraId="2B4DDBCE" w14:textId="1DDA6F85" w:rsidR="000E49A3" w:rsidRPr="00E7070B" w:rsidRDefault="000E49A3" w:rsidP="000E49A3">
            <w:pPr>
              <w:jc w:val="center"/>
              <w:rPr>
                <w:sz w:val="18"/>
              </w:rPr>
            </w:pPr>
            <w:r>
              <w:rPr>
                <w:sz w:val="18"/>
              </w:rPr>
              <w:t>0</w:t>
            </w:r>
          </w:p>
        </w:tc>
      </w:tr>
      <w:tr w:rsidR="000E49A3" w:rsidRPr="00446893" w14:paraId="2315B293" w14:textId="77777777" w:rsidTr="005D2762">
        <w:tblPrEx>
          <w:tblBorders>
            <w:insideH w:val="none" w:sz="0" w:space="0" w:color="auto"/>
            <w:insideV w:val="none" w:sz="0" w:space="0" w:color="auto"/>
          </w:tblBorders>
          <w:tblLook w:val="0000" w:firstRow="0" w:lastRow="0" w:firstColumn="0" w:lastColumn="0" w:noHBand="0" w:noVBand="0"/>
        </w:tblPrEx>
        <w:trPr>
          <w:trHeight w:val="64"/>
        </w:trPr>
        <w:tc>
          <w:tcPr>
            <w:tcW w:w="5194" w:type="dxa"/>
            <w:gridSpan w:val="2"/>
            <w:tcBorders>
              <w:top w:val="single" w:sz="4" w:space="0" w:color="auto"/>
              <w:bottom w:val="single" w:sz="4" w:space="0" w:color="auto"/>
              <w:right w:val="nil"/>
            </w:tcBorders>
          </w:tcPr>
          <w:p w14:paraId="54400B04" w14:textId="77777777" w:rsidR="000E49A3" w:rsidRPr="00A345C1" w:rsidRDefault="000E49A3" w:rsidP="000E49A3">
            <w:pPr>
              <w:widowControl w:val="0"/>
              <w:rPr>
                <w:sz w:val="20"/>
              </w:rPr>
            </w:pPr>
            <w:r w:rsidRPr="00F6120E">
              <w:rPr>
                <w:sz w:val="20"/>
              </w:rPr>
              <w:t>Всего по подпрограмме</w:t>
            </w:r>
            <w:r>
              <w:rPr>
                <w:sz w:val="20"/>
                <w:lang w:val="en-US"/>
              </w:rPr>
              <w:t xml:space="preserve"> </w:t>
            </w:r>
            <w:r>
              <w:rPr>
                <w:sz w:val="20"/>
              </w:rPr>
              <w:t>2</w:t>
            </w:r>
          </w:p>
        </w:tc>
        <w:tc>
          <w:tcPr>
            <w:tcW w:w="1310" w:type="dxa"/>
            <w:tcBorders>
              <w:top w:val="nil"/>
              <w:left w:val="single" w:sz="4" w:space="0" w:color="auto"/>
              <w:bottom w:val="single" w:sz="4" w:space="0" w:color="auto"/>
              <w:right w:val="single" w:sz="4" w:space="0" w:color="auto"/>
            </w:tcBorders>
            <w:shd w:val="clear" w:color="auto" w:fill="auto"/>
            <w:vAlign w:val="center"/>
          </w:tcPr>
          <w:p w14:paraId="37F36B06" w14:textId="30025833" w:rsidR="000E49A3" w:rsidRPr="00D211C7" w:rsidRDefault="000E49A3" w:rsidP="000E49A3">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78 927,7</w:t>
            </w:r>
          </w:p>
        </w:tc>
        <w:tc>
          <w:tcPr>
            <w:tcW w:w="1312" w:type="dxa"/>
            <w:tcBorders>
              <w:top w:val="nil"/>
              <w:left w:val="nil"/>
              <w:bottom w:val="single" w:sz="4" w:space="0" w:color="auto"/>
              <w:right w:val="single" w:sz="4" w:space="0" w:color="auto"/>
            </w:tcBorders>
            <w:shd w:val="clear" w:color="auto" w:fill="auto"/>
            <w:vAlign w:val="center"/>
          </w:tcPr>
          <w:p w14:paraId="105DA577" w14:textId="77777777" w:rsidR="000E49A3" w:rsidRPr="00C80EBD" w:rsidRDefault="000E49A3" w:rsidP="000E49A3">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24 788,8</w:t>
            </w:r>
          </w:p>
        </w:tc>
        <w:tc>
          <w:tcPr>
            <w:tcW w:w="1313" w:type="dxa"/>
            <w:tcBorders>
              <w:top w:val="nil"/>
              <w:left w:val="nil"/>
              <w:bottom w:val="single" w:sz="4" w:space="0" w:color="auto"/>
              <w:right w:val="single" w:sz="4" w:space="0" w:color="auto"/>
            </w:tcBorders>
            <w:shd w:val="clear" w:color="auto" w:fill="auto"/>
            <w:vAlign w:val="center"/>
          </w:tcPr>
          <w:p w14:paraId="73A1895D" w14:textId="4EAE0606" w:rsidR="000E49A3" w:rsidRPr="00C80EBD" w:rsidRDefault="000E49A3" w:rsidP="000E49A3">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31 </w:t>
            </w:r>
            <w:r>
              <w:rPr>
                <w:rFonts w:ascii="Times New Roman CYR" w:hAnsi="Times New Roman CYR" w:cs="Times New Roman CYR"/>
                <w:b/>
                <w:bCs/>
                <w:sz w:val="18"/>
                <w:szCs w:val="18"/>
                <w:lang w:val="en-US"/>
              </w:rPr>
              <w:t>62</w:t>
            </w:r>
            <w:r w:rsidRPr="00C80EBD">
              <w:rPr>
                <w:rFonts w:ascii="Times New Roman CYR" w:hAnsi="Times New Roman CYR" w:cs="Times New Roman CYR"/>
                <w:b/>
                <w:bCs/>
                <w:sz w:val="18"/>
                <w:szCs w:val="18"/>
              </w:rPr>
              <w:t>9,5</w:t>
            </w:r>
          </w:p>
        </w:tc>
        <w:tc>
          <w:tcPr>
            <w:tcW w:w="1313" w:type="dxa"/>
            <w:tcBorders>
              <w:top w:val="nil"/>
              <w:left w:val="nil"/>
              <w:bottom w:val="single" w:sz="4" w:space="0" w:color="auto"/>
              <w:right w:val="single" w:sz="4" w:space="0" w:color="auto"/>
            </w:tcBorders>
            <w:shd w:val="clear" w:color="auto" w:fill="auto"/>
            <w:vAlign w:val="center"/>
          </w:tcPr>
          <w:p w14:paraId="171FAB66" w14:textId="158AA866" w:rsidR="000E49A3" w:rsidRPr="00C80EBD" w:rsidRDefault="000E49A3" w:rsidP="000E49A3">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1</w:t>
            </w:r>
            <w:r w:rsidRPr="004A19BC">
              <w:rPr>
                <w:rFonts w:ascii="Times New Roman CYR" w:hAnsi="Times New Roman CYR" w:cs="Times New Roman CYR"/>
                <w:b/>
                <w:bCs/>
                <w:sz w:val="18"/>
                <w:szCs w:val="18"/>
              </w:rPr>
              <w:t>7 </w:t>
            </w:r>
            <w:r>
              <w:rPr>
                <w:rFonts w:ascii="Times New Roman CYR" w:hAnsi="Times New Roman CYR" w:cs="Times New Roman CYR"/>
                <w:b/>
                <w:bCs/>
                <w:sz w:val="18"/>
                <w:szCs w:val="18"/>
              </w:rPr>
              <w:t>851</w:t>
            </w:r>
            <w:r w:rsidRPr="004A19BC">
              <w:rPr>
                <w:rFonts w:ascii="Times New Roman CYR" w:hAnsi="Times New Roman CYR" w:cs="Times New Roman CYR"/>
                <w:b/>
                <w:bCs/>
                <w:sz w:val="18"/>
                <w:szCs w:val="18"/>
              </w:rPr>
              <w:t>,</w:t>
            </w:r>
            <w:r>
              <w:rPr>
                <w:rFonts w:ascii="Times New Roman CYR" w:hAnsi="Times New Roman CYR" w:cs="Times New Roman CYR"/>
                <w:b/>
                <w:bCs/>
                <w:sz w:val="18"/>
                <w:szCs w:val="18"/>
              </w:rPr>
              <w:t>6</w:t>
            </w:r>
          </w:p>
        </w:tc>
        <w:tc>
          <w:tcPr>
            <w:tcW w:w="1290" w:type="dxa"/>
            <w:tcBorders>
              <w:top w:val="nil"/>
              <w:left w:val="nil"/>
              <w:bottom w:val="single" w:sz="4" w:space="0" w:color="auto"/>
              <w:right w:val="single" w:sz="4" w:space="0" w:color="auto"/>
            </w:tcBorders>
            <w:shd w:val="clear" w:color="auto" w:fill="auto"/>
          </w:tcPr>
          <w:p w14:paraId="34FF3036" w14:textId="7C8E991F" w:rsidR="000E49A3" w:rsidRPr="00C80EBD" w:rsidRDefault="000E49A3" w:rsidP="000E49A3">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2 928,9</w:t>
            </w:r>
          </w:p>
        </w:tc>
        <w:tc>
          <w:tcPr>
            <w:tcW w:w="1111" w:type="dxa"/>
            <w:tcBorders>
              <w:top w:val="nil"/>
              <w:left w:val="nil"/>
              <w:bottom w:val="single" w:sz="4" w:space="0" w:color="auto"/>
              <w:right w:val="single" w:sz="4" w:space="0" w:color="auto"/>
            </w:tcBorders>
            <w:shd w:val="clear" w:color="auto" w:fill="auto"/>
          </w:tcPr>
          <w:p w14:paraId="3CE95E62" w14:textId="6C03C5F9" w:rsidR="000E49A3" w:rsidRPr="003C6922" w:rsidRDefault="000E49A3" w:rsidP="000E49A3">
            <w:pPr>
              <w:jc w:val="center"/>
              <w:rPr>
                <w:b/>
                <w:bCs/>
                <w:sz w:val="18"/>
              </w:rPr>
            </w:pPr>
            <w:r>
              <w:rPr>
                <w:b/>
                <w:bCs/>
                <w:sz w:val="18"/>
              </w:rPr>
              <w:t>1 728,9</w:t>
            </w:r>
          </w:p>
        </w:tc>
        <w:tc>
          <w:tcPr>
            <w:tcW w:w="1157" w:type="dxa"/>
            <w:tcBorders>
              <w:top w:val="nil"/>
              <w:left w:val="nil"/>
              <w:bottom w:val="single" w:sz="4" w:space="0" w:color="auto"/>
              <w:right w:val="single" w:sz="4" w:space="0" w:color="auto"/>
            </w:tcBorders>
          </w:tcPr>
          <w:p w14:paraId="5FD6BC7A" w14:textId="5FF4F504" w:rsidR="000E49A3" w:rsidRPr="003C6922" w:rsidRDefault="000E49A3" w:rsidP="000E49A3">
            <w:pPr>
              <w:jc w:val="center"/>
              <w:rPr>
                <w:b/>
                <w:bCs/>
                <w:sz w:val="20"/>
              </w:rPr>
            </w:pPr>
            <w:r>
              <w:rPr>
                <w:b/>
                <w:bCs/>
                <w:sz w:val="20"/>
              </w:rPr>
              <w:t>0</w:t>
            </w:r>
          </w:p>
        </w:tc>
        <w:tc>
          <w:tcPr>
            <w:tcW w:w="1065" w:type="dxa"/>
            <w:tcBorders>
              <w:top w:val="nil"/>
              <w:left w:val="nil"/>
              <w:bottom w:val="single" w:sz="4" w:space="0" w:color="auto"/>
              <w:right w:val="single" w:sz="4" w:space="0" w:color="auto"/>
            </w:tcBorders>
          </w:tcPr>
          <w:p w14:paraId="4C097D38" w14:textId="53688107" w:rsidR="000E49A3" w:rsidRPr="003C6922" w:rsidRDefault="000E49A3" w:rsidP="000E49A3">
            <w:pPr>
              <w:jc w:val="center"/>
              <w:rPr>
                <w:b/>
                <w:bCs/>
                <w:sz w:val="20"/>
              </w:rPr>
            </w:pPr>
            <w:r>
              <w:rPr>
                <w:b/>
                <w:bCs/>
                <w:sz w:val="20"/>
              </w:rPr>
              <w:t>0</w:t>
            </w:r>
          </w:p>
        </w:tc>
      </w:tr>
    </w:tbl>
    <w:p w14:paraId="51402C4E" w14:textId="77777777" w:rsidR="00E62218" w:rsidRPr="00E62218" w:rsidRDefault="00E62218" w:rsidP="00E62218">
      <w:pPr>
        <w:pStyle w:val="af0"/>
      </w:pPr>
    </w:p>
    <w:p w14:paraId="7F226327" w14:textId="77777777" w:rsidR="00783E95" w:rsidRPr="00BF6A8C" w:rsidRDefault="00783E95" w:rsidP="001F5A21">
      <w:pPr>
        <w:keepNext/>
        <w:keepLines/>
        <w:overflowPunct/>
        <w:autoSpaceDE/>
        <w:autoSpaceDN/>
        <w:adjustRightInd/>
        <w:jc w:val="center"/>
        <w:rPr>
          <w:sz w:val="22"/>
        </w:rPr>
      </w:pPr>
      <w:r w:rsidRPr="00BF6A8C">
        <w:rPr>
          <w:sz w:val="22"/>
        </w:rPr>
        <w:t xml:space="preserve">8. Перечень мероприятий подпрограммы </w:t>
      </w:r>
      <w:r w:rsidR="006B433F" w:rsidRPr="00BF6A8C">
        <w:rPr>
          <w:sz w:val="22"/>
        </w:rPr>
        <w:t>2</w:t>
      </w:r>
      <w:r w:rsidRPr="00BF6A8C">
        <w:rPr>
          <w:sz w:val="22"/>
        </w:rPr>
        <w:t xml:space="preserve"> «Дороги Подмосковья»</w:t>
      </w:r>
    </w:p>
    <w:p w14:paraId="6542D656" w14:textId="77777777" w:rsidR="00783E95" w:rsidRPr="00BF6A8C" w:rsidRDefault="00783E95" w:rsidP="00783E95">
      <w:pPr>
        <w:keepNext/>
        <w:keepLines/>
        <w:ind w:firstLine="709"/>
        <w:jc w:val="center"/>
        <w:rPr>
          <w:sz w:val="22"/>
        </w:rPr>
      </w:pPr>
      <w:r w:rsidRPr="00BF6A8C">
        <w:rPr>
          <w:sz w:val="22"/>
        </w:rPr>
        <w:t xml:space="preserve"> муниципальной программы «Развитие и функционирование дорожно-транс</w:t>
      </w:r>
      <w:r w:rsidR="000805B3" w:rsidRPr="00BF6A8C">
        <w:rPr>
          <w:sz w:val="22"/>
        </w:rPr>
        <w:t>портного комплекса» на 2020-2026</w:t>
      </w:r>
      <w:r w:rsidRPr="00BF6A8C">
        <w:rPr>
          <w:sz w:val="22"/>
        </w:rPr>
        <w:t xml:space="preserve"> годы</w:t>
      </w:r>
    </w:p>
    <w:p w14:paraId="50259528" w14:textId="77777777" w:rsidR="006B433F" w:rsidRPr="00BF6A8C" w:rsidRDefault="006B433F" w:rsidP="00783E95">
      <w:pPr>
        <w:keepNext/>
        <w:keepLines/>
        <w:ind w:firstLine="709"/>
        <w:jc w:val="center"/>
        <w:rPr>
          <w:sz w:val="22"/>
        </w:rPr>
      </w:pPr>
    </w:p>
    <w:tbl>
      <w:tblPr>
        <w:tblW w:w="15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342"/>
        <w:gridCol w:w="1061"/>
        <w:gridCol w:w="1826"/>
        <w:gridCol w:w="1258"/>
        <w:gridCol w:w="851"/>
        <w:gridCol w:w="850"/>
        <w:gridCol w:w="851"/>
        <w:gridCol w:w="850"/>
        <w:gridCol w:w="851"/>
        <w:gridCol w:w="850"/>
        <w:gridCol w:w="567"/>
        <w:gridCol w:w="567"/>
        <w:gridCol w:w="1276"/>
        <w:gridCol w:w="762"/>
      </w:tblGrid>
      <w:tr w:rsidR="009D623F" w:rsidRPr="00E129FC" w14:paraId="2D55F842" w14:textId="77777777" w:rsidTr="00E62218">
        <w:trPr>
          <w:trHeight w:val="497"/>
          <w:jc w:val="center"/>
        </w:trPr>
        <w:tc>
          <w:tcPr>
            <w:tcW w:w="635" w:type="dxa"/>
            <w:vMerge w:val="restart"/>
          </w:tcPr>
          <w:p w14:paraId="4CD7F94B" w14:textId="77777777" w:rsidR="009D623F" w:rsidRPr="00E129FC" w:rsidRDefault="009D623F" w:rsidP="0083405C">
            <w:pPr>
              <w:widowControl w:val="0"/>
              <w:overflowPunct/>
              <w:ind w:left="-392" w:right="-120" w:firstLine="397"/>
              <w:jc w:val="both"/>
              <w:rPr>
                <w:rFonts w:ascii="Times New Roman CYR" w:hAnsi="Times New Roman CYR" w:cs="Times New Roman CYR"/>
                <w:sz w:val="18"/>
                <w:szCs w:val="18"/>
              </w:rPr>
            </w:pPr>
            <w:r w:rsidRPr="00E129FC">
              <w:rPr>
                <w:rFonts w:ascii="Times New Roman CYR" w:hAnsi="Times New Roman CYR" w:cs="Times New Roman CYR"/>
                <w:sz w:val="18"/>
                <w:szCs w:val="18"/>
              </w:rPr>
              <w:t>№</w:t>
            </w:r>
          </w:p>
          <w:p w14:paraId="1483A351" w14:textId="77777777" w:rsidR="009D623F" w:rsidRPr="00E129FC" w:rsidRDefault="009D623F" w:rsidP="0083405C">
            <w:pPr>
              <w:widowControl w:val="0"/>
              <w:overflowPunct/>
              <w:ind w:left="-392" w:right="-120" w:firstLine="397"/>
              <w:jc w:val="both"/>
              <w:rPr>
                <w:rFonts w:ascii="Times New Roman CYR" w:hAnsi="Times New Roman CYR" w:cs="Times New Roman CYR"/>
                <w:sz w:val="18"/>
                <w:szCs w:val="18"/>
              </w:rPr>
            </w:pPr>
            <w:proofErr w:type="gramStart"/>
            <w:r w:rsidRPr="00E129FC">
              <w:rPr>
                <w:rFonts w:ascii="Times New Roman CYR" w:hAnsi="Times New Roman CYR" w:cs="Times New Roman CYR"/>
                <w:sz w:val="18"/>
                <w:szCs w:val="18"/>
              </w:rPr>
              <w:t>п</w:t>
            </w:r>
            <w:proofErr w:type="gramEnd"/>
            <w:r w:rsidRPr="00E129FC">
              <w:rPr>
                <w:rFonts w:ascii="Times New Roman CYR" w:hAnsi="Times New Roman CYR" w:cs="Times New Roman CYR"/>
                <w:sz w:val="18"/>
                <w:szCs w:val="18"/>
              </w:rPr>
              <w:t>/п</w:t>
            </w:r>
          </w:p>
        </w:tc>
        <w:tc>
          <w:tcPr>
            <w:tcW w:w="2342" w:type="dxa"/>
            <w:vMerge w:val="restart"/>
          </w:tcPr>
          <w:p w14:paraId="191D1193" w14:textId="77777777" w:rsidR="009D623F" w:rsidRPr="00E129FC" w:rsidRDefault="009D623F" w:rsidP="0083405C">
            <w:pPr>
              <w:widowControl w:val="0"/>
              <w:overflowPunct/>
              <w:jc w:val="both"/>
              <w:rPr>
                <w:rFonts w:ascii="Times New Roman CYR" w:hAnsi="Times New Roman CYR" w:cs="Times New Roman CYR"/>
                <w:sz w:val="18"/>
                <w:szCs w:val="18"/>
              </w:rPr>
            </w:pPr>
            <w:r w:rsidRPr="00E129FC">
              <w:rPr>
                <w:rFonts w:ascii="Times New Roman CYR" w:hAnsi="Times New Roman CYR" w:cs="Times New Roman CYR"/>
                <w:sz w:val="18"/>
                <w:szCs w:val="18"/>
              </w:rPr>
              <w:t xml:space="preserve">Мероприятие Подпрограммы </w:t>
            </w:r>
          </w:p>
        </w:tc>
        <w:tc>
          <w:tcPr>
            <w:tcW w:w="1061" w:type="dxa"/>
            <w:vMerge w:val="restart"/>
          </w:tcPr>
          <w:p w14:paraId="0B380242" w14:textId="77777777" w:rsidR="009D623F" w:rsidRPr="00E129FC" w:rsidRDefault="009D623F" w:rsidP="0083405C">
            <w:pPr>
              <w:widowControl w:val="0"/>
              <w:overflowPunct/>
              <w:ind w:firstLine="42"/>
              <w:jc w:val="both"/>
              <w:rPr>
                <w:rFonts w:ascii="Times New Roman CYR" w:hAnsi="Times New Roman CYR" w:cs="Times New Roman CYR"/>
                <w:sz w:val="18"/>
                <w:szCs w:val="18"/>
              </w:rPr>
            </w:pPr>
            <w:r w:rsidRPr="00E129FC">
              <w:rPr>
                <w:rFonts w:ascii="Times New Roman CYR" w:hAnsi="Times New Roman CYR" w:cs="Times New Roman CYR"/>
                <w:sz w:val="18"/>
                <w:szCs w:val="18"/>
              </w:rPr>
              <w:t>Сроки исполнения мероприятия</w:t>
            </w:r>
          </w:p>
        </w:tc>
        <w:tc>
          <w:tcPr>
            <w:tcW w:w="1826" w:type="dxa"/>
            <w:vMerge w:val="restart"/>
          </w:tcPr>
          <w:p w14:paraId="7EBB46E2" w14:textId="77777777" w:rsidR="009D623F" w:rsidRPr="007807F1" w:rsidRDefault="009D623F" w:rsidP="0083405C">
            <w:pPr>
              <w:widowControl w:val="0"/>
              <w:overflowPunct/>
              <w:jc w:val="both"/>
              <w:rPr>
                <w:rFonts w:ascii="Times New Roman CYR" w:hAnsi="Times New Roman CYR" w:cs="Times New Roman CYR"/>
                <w:sz w:val="16"/>
                <w:szCs w:val="18"/>
              </w:rPr>
            </w:pPr>
            <w:r w:rsidRPr="007807F1">
              <w:rPr>
                <w:rFonts w:ascii="Times New Roman CYR" w:hAnsi="Times New Roman CYR" w:cs="Times New Roman CYR"/>
                <w:sz w:val="16"/>
                <w:szCs w:val="18"/>
              </w:rPr>
              <w:t>Источники финансирования</w:t>
            </w:r>
          </w:p>
        </w:tc>
        <w:tc>
          <w:tcPr>
            <w:tcW w:w="1258" w:type="dxa"/>
            <w:vMerge w:val="restart"/>
          </w:tcPr>
          <w:p w14:paraId="719B530B" w14:textId="6E62C648" w:rsidR="009D623F" w:rsidRPr="007807F1" w:rsidRDefault="009D623F" w:rsidP="0083405C">
            <w:pPr>
              <w:widowControl w:val="0"/>
              <w:overflowPunct/>
              <w:jc w:val="both"/>
              <w:rPr>
                <w:rFonts w:ascii="Times New Roman CYR" w:hAnsi="Times New Roman CYR" w:cs="Times New Roman CYR"/>
                <w:sz w:val="16"/>
                <w:szCs w:val="18"/>
              </w:rPr>
            </w:pPr>
            <w:r w:rsidRPr="007807F1">
              <w:rPr>
                <w:rFonts w:ascii="Times New Roman CYR" w:hAnsi="Times New Roman CYR" w:cs="Times New Roman CYR"/>
                <w:sz w:val="16"/>
                <w:szCs w:val="18"/>
              </w:rPr>
              <w:t xml:space="preserve">Объем </w:t>
            </w:r>
            <w:proofErr w:type="spellStart"/>
            <w:proofErr w:type="gramStart"/>
            <w:r w:rsidRPr="007807F1">
              <w:rPr>
                <w:rFonts w:ascii="Times New Roman CYR" w:hAnsi="Times New Roman CYR" w:cs="Times New Roman CYR"/>
                <w:sz w:val="16"/>
                <w:szCs w:val="18"/>
              </w:rPr>
              <w:t>финан</w:t>
            </w:r>
            <w:r>
              <w:rPr>
                <w:rFonts w:ascii="Times New Roman CYR" w:hAnsi="Times New Roman CYR" w:cs="Times New Roman CYR"/>
                <w:sz w:val="16"/>
                <w:szCs w:val="18"/>
              </w:rPr>
              <w:t>-</w:t>
            </w:r>
            <w:r w:rsidRPr="007807F1">
              <w:rPr>
                <w:rFonts w:ascii="Times New Roman CYR" w:hAnsi="Times New Roman CYR" w:cs="Times New Roman CYR"/>
                <w:sz w:val="16"/>
                <w:szCs w:val="18"/>
              </w:rPr>
              <w:t>сирования</w:t>
            </w:r>
            <w:proofErr w:type="spellEnd"/>
            <w:proofErr w:type="gramEnd"/>
            <w:r w:rsidRPr="007807F1">
              <w:rPr>
                <w:rFonts w:ascii="Times New Roman CYR" w:hAnsi="Times New Roman CYR" w:cs="Times New Roman CYR"/>
                <w:sz w:val="16"/>
                <w:szCs w:val="18"/>
              </w:rPr>
              <w:t xml:space="preserve"> мероприятия в году, пред</w:t>
            </w:r>
            <w:r>
              <w:rPr>
                <w:rFonts w:ascii="Times New Roman CYR" w:hAnsi="Times New Roman CYR" w:cs="Times New Roman CYR"/>
                <w:sz w:val="16"/>
                <w:szCs w:val="18"/>
              </w:rPr>
              <w:t>-</w:t>
            </w:r>
            <w:r w:rsidRPr="007807F1">
              <w:rPr>
                <w:rFonts w:ascii="Times New Roman CYR" w:hAnsi="Times New Roman CYR" w:cs="Times New Roman CYR"/>
                <w:sz w:val="16"/>
                <w:szCs w:val="18"/>
              </w:rPr>
              <w:t>шествующему году начала реализации муниципальной программы</w:t>
            </w:r>
            <w:r w:rsidRPr="007807F1">
              <w:rPr>
                <w:rFonts w:ascii="Times New Roman CYR" w:hAnsi="Times New Roman CYR" w:cs="Times New Roman CYR"/>
                <w:sz w:val="16"/>
                <w:szCs w:val="18"/>
              </w:rPr>
              <w:br/>
              <w:t>(тыс. руб.)</w:t>
            </w:r>
          </w:p>
        </w:tc>
        <w:tc>
          <w:tcPr>
            <w:tcW w:w="851" w:type="dxa"/>
            <w:vMerge w:val="restart"/>
          </w:tcPr>
          <w:p w14:paraId="6ECDD271"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Всего</w:t>
            </w:r>
            <w:r w:rsidRPr="00E129FC">
              <w:rPr>
                <w:rFonts w:ascii="Times New Roman CYR" w:hAnsi="Times New Roman CYR" w:cs="Times New Roman CYR"/>
                <w:sz w:val="18"/>
                <w:szCs w:val="18"/>
              </w:rPr>
              <w:br/>
              <w:t>(тыс. руб.)</w:t>
            </w:r>
          </w:p>
        </w:tc>
        <w:tc>
          <w:tcPr>
            <w:tcW w:w="5386" w:type="dxa"/>
            <w:gridSpan w:val="7"/>
          </w:tcPr>
          <w:p w14:paraId="690F2638"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Объемы финансирования по годам (тыс. руб.)</w:t>
            </w:r>
          </w:p>
        </w:tc>
        <w:tc>
          <w:tcPr>
            <w:tcW w:w="1276" w:type="dxa"/>
            <w:vMerge w:val="restart"/>
          </w:tcPr>
          <w:p w14:paraId="053A2536" w14:textId="77777777" w:rsidR="009D623F" w:rsidRPr="009D623F" w:rsidRDefault="009D623F" w:rsidP="0083405C">
            <w:pPr>
              <w:widowControl w:val="0"/>
              <w:overflowPunct/>
              <w:rPr>
                <w:rFonts w:ascii="Times New Roman CYR" w:hAnsi="Times New Roman CYR" w:cs="Times New Roman CYR"/>
                <w:sz w:val="16"/>
                <w:szCs w:val="18"/>
              </w:rPr>
            </w:pPr>
            <w:proofErr w:type="gramStart"/>
            <w:r w:rsidRPr="009D623F">
              <w:rPr>
                <w:rFonts w:ascii="Times New Roman CYR" w:hAnsi="Times New Roman CYR" w:cs="Times New Roman CYR"/>
                <w:sz w:val="16"/>
                <w:szCs w:val="18"/>
              </w:rPr>
              <w:t>Ответственный</w:t>
            </w:r>
            <w:proofErr w:type="gramEnd"/>
            <w:r w:rsidRPr="009D623F">
              <w:rPr>
                <w:rFonts w:ascii="Times New Roman CYR" w:hAnsi="Times New Roman CYR" w:cs="Times New Roman CYR"/>
                <w:sz w:val="16"/>
                <w:szCs w:val="18"/>
              </w:rPr>
              <w:t xml:space="preserve"> за выполнение мероприятия Подпрограммы </w:t>
            </w:r>
          </w:p>
        </w:tc>
        <w:tc>
          <w:tcPr>
            <w:tcW w:w="762" w:type="dxa"/>
            <w:vMerge w:val="restart"/>
          </w:tcPr>
          <w:p w14:paraId="22B24D8E" w14:textId="77777777" w:rsidR="009D623F" w:rsidRPr="009D623F" w:rsidRDefault="009D623F" w:rsidP="0083405C">
            <w:pPr>
              <w:widowControl w:val="0"/>
              <w:overflowPunct/>
              <w:rPr>
                <w:rFonts w:ascii="Times New Roman CYR" w:hAnsi="Times New Roman CYR" w:cs="Times New Roman CYR"/>
                <w:sz w:val="16"/>
                <w:szCs w:val="18"/>
              </w:rPr>
            </w:pPr>
            <w:r w:rsidRPr="009D623F">
              <w:rPr>
                <w:rFonts w:ascii="Times New Roman CYR" w:hAnsi="Times New Roman CYR" w:cs="Times New Roman CYR"/>
                <w:sz w:val="16"/>
                <w:szCs w:val="18"/>
              </w:rPr>
              <w:t>Результаты выполнения мероприятия подпрограммы</w:t>
            </w:r>
          </w:p>
        </w:tc>
      </w:tr>
      <w:tr w:rsidR="009D623F" w:rsidRPr="00E129FC" w14:paraId="070222CF" w14:textId="77777777" w:rsidTr="00E62218">
        <w:trPr>
          <w:trHeight w:val="662"/>
          <w:jc w:val="center"/>
        </w:trPr>
        <w:tc>
          <w:tcPr>
            <w:tcW w:w="635" w:type="dxa"/>
            <w:vMerge/>
          </w:tcPr>
          <w:p w14:paraId="5621D43E"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c>
          <w:tcPr>
            <w:tcW w:w="2342" w:type="dxa"/>
            <w:vMerge/>
          </w:tcPr>
          <w:p w14:paraId="6AD82750"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c>
          <w:tcPr>
            <w:tcW w:w="1061" w:type="dxa"/>
            <w:vMerge/>
          </w:tcPr>
          <w:p w14:paraId="01690B46"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c>
          <w:tcPr>
            <w:tcW w:w="1826" w:type="dxa"/>
            <w:vMerge/>
          </w:tcPr>
          <w:p w14:paraId="35E21C6D"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c>
          <w:tcPr>
            <w:tcW w:w="1258" w:type="dxa"/>
            <w:vMerge/>
          </w:tcPr>
          <w:p w14:paraId="3E694A94"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c>
          <w:tcPr>
            <w:tcW w:w="851" w:type="dxa"/>
            <w:vMerge/>
          </w:tcPr>
          <w:p w14:paraId="685EF1EB"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c>
          <w:tcPr>
            <w:tcW w:w="850" w:type="dxa"/>
          </w:tcPr>
          <w:p w14:paraId="1D73C2A1"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2020 </w:t>
            </w:r>
          </w:p>
          <w:p w14:paraId="7CFE506F"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851" w:type="dxa"/>
          </w:tcPr>
          <w:p w14:paraId="4360AA22"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2021 </w:t>
            </w:r>
          </w:p>
          <w:p w14:paraId="6E6BC546"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850" w:type="dxa"/>
          </w:tcPr>
          <w:p w14:paraId="377BEFFD"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2022 </w:t>
            </w:r>
          </w:p>
          <w:p w14:paraId="28B28392"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851" w:type="dxa"/>
          </w:tcPr>
          <w:p w14:paraId="636E3687"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2023 </w:t>
            </w:r>
          </w:p>
          <w:p w14:paraId="162EC59E"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850" w:type="dxa"/>
          </w:tcPr>
          <w:p w14:paraId="1B5FF972"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2024 </w:t>
            </w:r>
          </w:p>
          <w:p w14:paraId="4BF142FC"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567" w:type="dxa"/>
          </w:tcPr>
          <w:p w14:paraId="01A39CB6"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2025 год</w:t>
            </w:r>
          </w:p>
        </w:tc>
        <w:tc>
          <w:tcPr>
            <w:tcW w:w="567" w:type="dxa"/>
          </w:tcPr>
          <w:p w14:paraId="7CBF9973" w14:textId="77777777" w:rsidR="009D623F" w:rsidRPr="00E129FC" w:rsidRDefault="009D62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2026 год</w:t>
            </w:r>
          </w:p>
        </w:tc>
        <w:tc>
          <w:tcPr>
            <w:tcW w:w="1276" w:type="dxa"/>
            <w:vMerge/>
          </w:tcPr>
          <w:p w14:paraId="5D6EDED7"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c>
          <w:tcPr>
            <w:tcW w:w="762" w:type="dxa"/>
            <w:vMerge/>
          </w:tcPr>
          <w:p w14:paraId="0167D279" w14:textId="77777777" w:rsidR="009D623F" w:rsidRPr="00E129FC" w:rsidRDefault="009D623F" w:rsidP="0083405C">
            <w:pPr>
              <w:widowControl w:val="0"/>
              <w:overflowPunct/>
              <w:ind w:firstLine="720"/>
              <w:jc w:val="both"/>
              <w:rPr>
                <w:rFonts w:ascii="Times New Roman CYR" w:hAnsi="Times New Roman CYR" w:cs="Times New Roman CYR"/>
                <w:sz w:val="18"/>
                <w:szCs w:val="18"/>
              </w:rPr>
            </w:pPr>
          </w:p>
        </w:tc>
      </w:tr>
      <w:tr w:rsidR="006B433F" w:rsidRPr="00E129FC" w14:paraId="6B1A7512" w14:textId="77777777" w:rsidTr="00E62218">
        <w:trPr>
          <w:trHeight w:val="209"/>
          <w:jc w:val="center"/>
        </w:trPr>
        <w:tc>
          <w:tcPr>
            <w:tcW w:w="635" w:type="dxa"/>
          </w:tcPr>
          <w:p w14:paraId="77FE112D" w14:textId="77777777" w:rsidR="006B433F" w:rsidRPr="00E129FC" w:rsidRDefault="006B433F" w:rsidP="0083405C">
            <w:pPr>
              <w:widowControl w:val="0"/>
              <w:overflowPunct/>
              <w:ind w:left="-505" w:right="-137" w:firstLine="505"/>
              <w:rPr>
                <w:rFonts w:ascii="Times New Roman CYR" w:hAnsi="Times New Roman CYR" w:cs="Times New Roman CYR"/>
                <w:sz w:val="18"/>
                <w:szCs w:val="18"/>
              </w:rPr>
            </w:pPr>
            <w:r w:rsidRPr="00E129FC">
              <w:rPr>
                <w:rFonts w:ascii="Times New Roman CYR" w:hAnsi="Times New Roman CYR" w:cs="Times New Roman CYR"/>
                <w:sz w:val="18"/>
                <w:szCs w:val="18"/>
              </w:rPr>
              <w:t xml:space="preserve"> 1</w:t>
            </w:r>
          </w:p>
        </w:tc>
        <w:tc>
          <w:tcPr>
            <w:tcW w:w="2342" w:type="dxa"/>
          </w:tcPr>
          <w:p w14:paraId="68E5D69B"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2</w:t>
            </w:r>
          </w:p>
        </w:tc>
        <w:tc>
          <w:tcPr>
            <w:tcW w:w="1061" w:type="dxa"/>
          </w:tcPr>
          <w:p w14:paraId="5466E614"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3</w:t>
            </w:r>
          </w:p>
        </w:tc>
        <w:tc>
          <w:tcPr>
            <w:tcW w:w="1826" w:type="dxa"/>
          </w:tcPr>
          <w:p w14:paraId="0A956B14"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4</w:t>
            </w:r>
          </w:p>
        </w:tc>
        <w:tc>
          <w:tcPr>
            <w:tcW w:w="1258" w:type="dxa"/>
          </w:tcPr>
          <w:p w14:paraId="2139A1A1"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5</w:t>
            </w:r>
          </w:p>
        </w:tc>
        <w:tc>
          <w:tcPr>
            <w:tcW w:w="851" w:type="dxa"/>
          </w:tcPr>
          <w:p w14:paraId="3AFA5C47"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6</w:t>
            </w:r>
          </w:p>
        </w:tc>
        <w:tc>
          <w:tcPr>
            <w:tcW w:w="850" w:type="dxa"/>
          </w:tcPr>
          <w:p w14:paraId="31B2F1E0"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7</w:t>
            </w:r>
          </w:p>
        </w:tc>
        <w:tc>
          <w:tcPr>
            <w:tcW w:w="851" w:type="dxa"/>
          </w:tcPr>
          <w:p w14:paraId="38F5EF4C"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8</w:t>
            </w:r>
          </w:p>
        </w:tc>
        <w:tc>
          <w:tcPr>
            <w:tcW w:w="850" w:type="dxa"/>
          </w:tcPr>
          <w:p w14:paraId="4DEA170B"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9</w:t>
            </w:r>
          </w:p>
        </w:tc>
        <w:tc>
          <w:tcPr>
            <w:tcW w:w="851" w:type="dxa"/>
            <w:vAlign w:val="center"/>
          </w:tcPr>
          <w:p w14:paraId="2882D212" w14:textId="77777777" w:rsidR="006B433F" w:rsidRPr="00E129FC" w:rsidRDefault="006B433F" w:rsidP="000E7EF7">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10</w:t>
            </w:r>
          </w:p>
        </w:tc>
        <w:tc>
          <w:tcPr>
            <w:tcW w:w="850" w:type="dxa"/>
            <w:vAlign w:val="center"/>
          </w:tcPr>
          <w:p w14:paraId="3DC1C48C" w14:textId="77777777" w:rsidR="006B433F" w:rsidRPr="00E129FC" w:rsidRDefault="006B433F" w:rsidP="000E7EF7">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11</w:t>
            </w:r>
          </w:p>
        </w:tc>
        <w:tc>
          <w:tcPr>
            <w:tcW w:w="567" w:type="dxa"/>
            <w:vAlign w:val="center"/>
          </w:tcPr>
          <w:p w14:paraId="4D9DF7B0" w14:textId="77777777" w:rsidR="006B433F" w:rsidRPr="00E129FC" w:rsidRDefault="006B433F" w:rsidP="000E7EF7">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12</w:t>
            </w:r>
          </w:p>
        </w:tc>
        <w:tc>
          <w:tcPr>
            <w:tcW w:w="567" w:type="dxa"/>
          </w:tcPr>
          <w:p w14:paraId="40340A0E"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13</w:t>
            </w:r>
          </w:p>
        </w:tc>
        <w:tc>
          <w:tcPr>
            <w:tcW w:w="1276" w:type="dxa"/>
          </w:tcPr>
          <w:p w14:paraId="2772A33D"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14</w:t>
            </w:r>
          </w:p>
        </w:tc>
        <w:tc>
          <w:tcPr>
            <w:tcW w:w="762" w:type="dxa"/>
          </w:tcPr>
          <w:p w14:paraId="73ED2111" w14:textId="77777777" w:rsidR="006B433F" w:rsidRPr="00E129FC" w:rsidRDefault="006B433F"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15</w:t>
            </w:r>
          </w:p>
        </w:tc>
      </w:tr>
      <w:tr w:rsidR="0046586E" w:rsidRPr="004A19BC" w14:paraId="7325BBF1" w14:textId="77777777" w:rsidTr="00E62218">
        <w:trPr>
          <w:trHeight w:val="209"/>
          <w:jc w:val="center"/>
        </w:trPr>
        <w:tc>
          <w:tcPr>
            <w:tcW w:w="635" w:type="dxa"/>
            <w:vMerge w:val="restart"/>
          </w:tcPr>
          <w:p w14:paraId="31DDC0B0" w14:textId="6831E867" w:rsidR="0046586E" w:rsidRPr="00E129FC" w:rsidRDefault="0046586E" w:rsidP="0083405C">
            <w:pPr>
              <w:widowControl w:val="0"/>
              <w:overflowPunct/>
              <w:ind w:left="-505" w:right="-137" w:firstLine="505"/>
              <w:rPr>
                <w:rFonts w:ascii="Times New Roman CYR" w:hAnsi="Times New Roman CYR" w:cs="Times New Roman CYR"/>
                <w:sz w:val="18"/>
                <w:szCs w:val="18"/>
              </w:rPr>
            </w:pPr>
            <w:r>
              <w:rPr>
                <w:rFonts w:ascii="Times New Roman CYR" w:hAnsi="Times New Roman CYR" w:cs="Times New Roman CYR"/>
                <w:sz w:val="18"/>
                <w:szCs w:val="18"/>
              </w:rPr>
              <w:t>1.</w:t>
            </w:r>
          </w:p>
        </w:tc>
        <w:tc>
          <w:tcPr>
            <w:tcW w:w="2342" w:type="dxa"/>
            <w:vMerge w:val="restart"/>
          </w:tcPr>
          <w:p w14:paraId="2335DF67" w14:textId="6E44F0BC" w:rsidR="0046586E" w:rsidRPr="004A19BC" w:rsidRDefault="0046586E" w:rsidP="0046586E">
            <w:pPr>
              <w:widowControl w:val="0"/>
              <w:overflowPunct/>
              <w:rPr>
                <w:rFonts w:ascii="Times New Roman CYR" w:hAnsi="Times New Roman CYR" w:cs="Times New Roman CYR"/>
                <w:b/>
                <w:sz w:val="18"/>
                <w:szCs w:val="18"/>
              </w:rPr>
            </w:pPr>
            <w:r w:rsidRPr="004A19BC">
              <w:rPr>
                <w:b/>
                <w:sz w:val="18"/>
                <w:szCs w:val="18"/>
              </w:rPr>
              <w:t>Основное мероприятие 02.</w:t>
            </w:r>
            <w:r w:rsidRPr="004A19BC">
              <w:rPr>
                <w:b/>
              </w:rPr>
              <w:t xml:space="preserve"> </w:t>
            </w:r>
            <w:r w:rsidRPr="004A19BC">
              <w:rPr>
                <w:b/>
                <w:sz w:val="18"/>
                <w:szCs w:val="18"/>
              </w:rPr>
              <w:t>Строительство и реконструкция автомобильных дорог местного значения</w:t>
            </w:r>
          </w:p>
        </w:tc>
        <w:tc>
          <w:tcPr>
            <w:tcW w:w="1061" w:type="dxa"/>
            <w:vMerge w:val="restart"/>
          </w:tcPr>
          <w:p w14:paraId="64C8467C" w14:textId="4AE745F7" w:rsidR="0046586E" w:rsidRPr="004A19BC" w:rsidRDefault="0046586E" w:rsidP="0083405C">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2020-2026</w:t>
            </w:r>
          </w:p>
        </w:tc>
        <w:tc>
          <w:tcPr>
            <w:tcW w:w="1826" w:type="dxa"/>
          </w:tcPr>
          <w:p w14:paraId="7244FB9B" w14:textId="2573FF6E" w:rsidR="0046586E" w:rsidRPr="004A19BC" w:rsidRDefault="0046586E" w:rsidP="0046586E">
            <w:pPr>
              <w:widowControl w:val="0"/>
              <w:overflowPunct/>
              <w:rPr>
                <w:rFonts w:ascii="Times New Roman CYR" w:hAnsi="Times New Roman CYR" w:cs="Times New Roman CYR"/>
                <w:b/>
                <w:sz w:val="18"/>
                <w:szCs w:val="18"/>
              </w:rPr>
            </w:pPr>
            <w:r w:rsidRPr="004A19BC">
              <w:rPr>
                <w:rFonts w:eastAsia="Calibri"/>
                <w:b/>
                <w:sz w:val="16"/>
                <w:szCs w:val="16"/>
                <w:lang w:eastAsia="en-US"/>
              </w:rPr>
              <w:t>Итого</w:t>
            </w:r>
          </w:p>
        </w:tc>
        <w:tc>
          <w:tcPr>
            <w:tcW w:w="1258" w:type="dxa"/>
          </w:tcPr>
          <w:p w14:paraId="5B754D1D"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851" w:type="dxa"/>
            <w:vAlign w:val="center"/>
          </w:tcPr>
          <w:p w14:paraId="3E1C2947" w14:textId="3D0950C3" w:rsidR="0046586E" w:rsidRPr="004A19BC" w:rsidRDefault="0046586E" w:rsidP="0083405C">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850" w:type="dxa"/>
            <w:vAlign w:val="center"/>
          </w:tcPr>
          <w:p w14:paraId="5968572B" w14:textId="3D2462DE" w:rsidR="0046586E" w:rsidRPr="004A19BC" w:rsidRDefault="0046586E" w:rsidP="0083405C">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851" w:type="dxa"/>
            <w:vAlign w:val="center"/>
          </w:tcPr>
          <w:p w14:paraId="12E4E650" w14:textId="37F1ABC0" w:rsidR="0046586E" w:rsidRPr="004A19BC" w:rsidRDefault="0046586E" w:rsidP="0083405C">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850" w:type="dxa"/>
            <w:vAlign w:val="center"/>
          </w:tcPr>
          <w:p w14:paraId="72644ECC" w14:textId="35139808" w:rsidR="0046586E" w:rsidRPr="004A19BC" w:rsidRDefault="0046586E" w:rsidP="0083405C">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851" w:type="dxa"/>
            <w:vAlign w:val="center"/>
          </w:tcPr>
          <w:p w14:paraId="0D2FC9BF" w14:textId="13535E9C" w:rsidR="0046586E" w:rsidRPr="004A19BC" w:rsidRDefault="0046586E" w:rsidP="000E7EF7">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850" w:type="dxa"/>
            <w:vAlign w:val="center"/>
          </w:tcPr>
          <w:p w14:paraId="7D5B4B92" w14:textId="00613B93" w:rsidR="0046586E" w:rsidRPr="004A19BC" w:rsidRDefault="0046586E" w:rsidP="000E7EF7">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567" w:type="dxa"/>
            <w:vAlign w:val="center"/>
          </w:tcPr>
          <w:p w14:paraId="326F202B" w14:textId="2D373305" w:rsidR="0046586E" w:rsidRPr="004A19BC" w:rsidRDefault="0046586E" w:rsidP="000E7EF7">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567" w:type="dxa"/>
            <w:vAlign w:val="center"/>
          </w:tcPr>
          <w:p w14:paraId="6C31DC52" w14:textId="39AD1EA2" w:rsidR="0046586E" w:rsidRPr="004A19BC" w:rsidRDefault="0046586E" w:rsidP="0083405C">
            <w:pPr>
              <w:widowControl w:val="0"/>
              <w:overflowPunct/>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1276" w:type="dxa"/>
            <w:vMerge w:val="restart"/>
          </w:tcPr>
          <w:p w14:paraId="4FDE39AA" w14:textId="73F4BF8C" w:rsidR="0046586E" w:rsidRPr="004A19BC" w:rsidRDefault="0046586E" w:rsidP="0083405C">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Управление ЖКХ и РГИ г. Лыткарино</w:t>
            </w:r>
          </w:p>
        </w:tc>
        <w:tc>
          <w:tcPr>
            <w:tcW w:w="762" w:type="dxa"/>
            <w:vMerge w:val="restart"/>
          </w:tcPr>
          <w:p w14:paraId="1B56FC9C" w14:textId="77777777" w:rsidR="0046586E" w:rsidRPr="004A19BC" w:rsidRDefault="0046586E" w:rsidP="0083405C">
            <w:pPr>
              <w:widowControl w:val="0"/>
              <w:overflowPunct/>
              <w:jc w:val="center"/>
              <w:rPr>
                <w:rFonts w:ascii="Times New Roman CYR" w:hAnsi="Times New Roman CYR" w:cs="Times New Roman CYR"/>
                <w:sz w:val="18"/>
                <w:szCs w:val="18"/>
              </w:rPr>
            </w:pPr>
          </w:p>
        </w:tc>
      </w:tr>
      <w:tr w:rsidR="0046586E" w:rsidRPr="004A19BC" w14:paraId="41D41277" w14:textId="77777777" w:rsidTr="00E62218">
        <w:trPr>
          <w:trHeight w:val="209"/>
          <w:jc w:val="center"/>
        </w:trPr>
        <w:tc>
          <w:tcPr>
            <w:tcW w:w="635" w:type="dxa"/>
            <w:vMerge/>
          </w:tcPr>
          <w:p w14:paraId="4EA0A279" w14:textId="77777777" w:rsidR="0046586E" w:rsidRPr="00E129FC" w:rsidRDefault="0046586E" w:rsidP="0083405C">
            <w:pPr>
              <w:widowControl w:val="0"/>
              <w:overflowPunct/>
              <w:ind w:left="-505" w:right="-137" w:firstLine="505"/>
              <w:rPr>
                <w:rFonts w:ascii="Times New Roman CYR" w:hAnsi="Times New Roman CYR" w:cs="Times New Roman CYR"/>
                <w:sz w:val="18"/>
                <w:szCs w:val="18"/>
              </w:rPr>
            </w:pPr>
          </w:p>
        </w:tc>
        <w:tc>
          <w:tcPr>
            <w:tcW w:w="2342" w:type="dxa"/>
            <w:vMerge/>
          </w:tcPr>
          <w:p w14:paraId="0385EE60"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1061" w:type="dxa"/>
            <w:vMerge/>
          </w:tcPr>
          <w:p w14:paraId="44169A5D"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1826" w:type="dxa"/>
          </w:tcPr>
          <w:p w14:paraId="322CB22F" w14:textId="4124A5B6" w:rsidR="0046586E" w:rsidRPr="004A19BC" w:rsidRDefault="0046586E" w:rsidP="0046586E">
            <w:pPr>
              <w:widowControl w:val="0"/>
              <w:overflowPunct/>
              <w:rPr>
                <w:rFonts w:ascii="Times New Roman CYR" w:hAnsi="Times New Roman CYR" w:cs="Times New Roman CYR"/>
                <w:b/>
                <w:sz w:val="18"/>
                <w:szCs w:val="18"/>
              </w:rPr>
            </w:pPr>
            <w:r w:rsidRPr="004A19BC">
              <w:rPr>
                <w:rFonts w:eastAsia="Calibri"/>
                <w:b/>
                <w:sz w:val="16"/>
                <w:szCs w:val="16"/>
                <w:lang w:eastAsia="en-US"/>
              </w:rPr>
              <w:t xml:space="preserve">Средства </w:t>
            </w:r>
            <w:proofErr w:type="spellStart"/>
            <w:proofErr w:type="gramStart"/>
            <w:r w:rsidRPr="004A19BC">
              <w:rPr>
                <w:rFonts w:eastAsia="Calibri"/>
                <w:b/>
                <w:sz w:val="16"/>
                <w:szCs w:val="16"/>
                <w:lang w:eastAsia="en-US"/>
              </w:rPr>
              <w:t>федераль</w:t>
            </w:r>
            <w:r w:rsidR="00E62218">
              <w:rPr>
                <w:rFonts w:eastAsia="Calibri"/>
                <w:b/>
                <w:sz w:val="16"/>
                <w:szCs w:val="16"/>
                <w:lang w:eastAsia="en-US"/>
              </w:rPr>
              <w:t>-</w:t>
            </w:r>
            <w:r w:rsidRPr="004A19BC">
              <w:rPr>
                <w:rFonts w:eastAsia="Calibri"/>
                <w:b/>
                <w:sz w:val="16"/>
                <w:szCs w:val="16"/>
                <w:lang w:eastAsia="en-US"/>
              </w:rPr>
              <w:t>ного</w:t>
            </w:r>
            <w:proofErr w:type="spellEnd"/>
            <w:proofErr w:type="gramEnd"/>
            <w:r w:rsidRPr="004A19BC">
              <w:rPr>
                <w:rFonts w:eastAsia="Calibri"/>
                <w:b/>
                <w:sz w:val="16"/>
                <w:szCs w:val="16"/>
                <w:lang w:eastAsia="en-US"/>
              </w:rPr>
              <w:t xml:space="preserve"> бюджета </w:t>
            </w:r>
          </w:p>
        </w:tc>
        <w:tc>
          <w:tcPr>
            <w:tcW w:w="1258" w:type="dxa"/>
          </w:tcPr>
          <w:p w14:paraId="77BC8B17"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851" w:type="dxa"/>
            <w:vAlign w:val="center"/>
          </w:tcPr>
          <w:p w14:paraId="1730DF47" w14:textId="03845A33"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48F26C40" w14:textId="0784FC98"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1" w:type="dxa"/>
            <w:vAlign w:val="center"/>
          </w:tcPr>
          <w:p w14:paraId="172FBBB4" w14:textId="680E2153"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1D40A3D0" w14:textId="01214978"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1" w:type="dxa"/>
            <w:vAlign w:val="center"/>
          </w:tcPr>
          <w:p w14:paraId="53D9179C" w14:textId="337A70CB"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4A6BAC97" w14:textId="7B45E566"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567" w:type="dxa"/>
            <w:vAlign w:val="center"/>
          </w:tcPr>
          <w:p w14:paraId="1FC8EC6E" w14:textId="10A68BBC"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567" w:type="dxa"/>
            <w:vAlign w:val="center"/>
          </w:tcPr>
          <w:p w14:paraId="7A230E0D" w14:textId="604B7074"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1276" w:type="dxa"/>
            <w:vMerge/>
          </w:tcPr>
          <w:p w14:paraId="2DDEFD9D" w14:textId="1A4F6C26" w:rsidR="0046586E" w:rsidRPr="004A19BC" w:rsidRDefault="0046586E" w:rsidP="0083405C">
            <w:pPr>
              <w:widowControl w:val="0"/>
              <w:jc w:val="center"/>
              <w:rPr>
                <w:rFonts w:ascii="Times New Roman CYR" w:hAnsi="Times New Roman CYR" w:cs="Times New Roman CYR"/>
                <w:sz w:val="18"/>
                <w:szCs w:val="18"/>
              </w:rPr>
            </w:pPr>
          </w:p>
        </w:tc>
        <w:tc>
          <w:tcPr>
            <w:tcW w:w="762" w:type="dxa"/>
            <w:vMerge/>
          </w:tcPr>
          <w:p w14:paraId="5EB4314C" w14:textId="77777777" w:rsidR="0046586E" w:rsidRPr="004A19BC" w:rsidRDefault="0046586E" w:rsidP="0083405C">
            <w:pPr>
              <w:widowControl w:val="0"/>
              <w:overflowPunct/>
              <w:jc w:val="center"/>
              <w:rPr>
                <w:rFonts w:ascii="Times New Roman CYR" w:hAnsi="Times New Roman CYR" w:cs="Times New Roman CYR"/>
                <w:sz w:val="18"/>
                <w:szCs w:val="18"/>
              </w:rPr>
            </w:pPr>
          </w:p>
        </w:tc>
      </w:tr>
      <w:tr w:rsidR="0046586E" w:rsidRPr="004A19BC" w14:paraId="5E04B19C" w14:textId="77777777" w:rsidTr="00E62218">
        <w:trPr>
          <w:trHeight w:val="209"/>
          <w:jc w:val="center"/>
        </w:trPr>
        <w:tc>
          <w:tcPr>
            <w:tcW w:w="635" w:type="dxa"/>
            <w:vMerge/>
          </w:tcPr>
          <w:p w14:paraId="1262A9B4" w14:textId="77777777" w:rsidR="0046586E" w:rsidRPr="00E129FC" w:rsidRDefault="0046586E" w:rsidP="0083405C">
            <w:pPr>
              <w:widowControl w:val="0"/>
              <w:overflowPunct/>
              <w:ind w:left="-505" w:right="-137" w:firstLine="505"/>
              <w:rPr>
                <w:rFonts w:ascii="Times New Roman CYR" w:hAnsi="Times New Roman CYR" w:cs="Times New Roman CYR"/>
                <w:sz w:val="18"/>
                <w:szCs w:val="18"/>
              </w:rPr>
            </w:pPr>
          </w:p>
        </w:tc>
        <w:tc>
          <w:tcPr>
            <w:tcW w:w="2342" w:type="dxa"/>
            <w:vMerge/>
          </w:tcPr>
          <w:p w14:paraId="6E1513D0"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1061" w:type="dxa"/>
            <w:vMerge/>
          </w:tcPr>
          <w:p w14:paraId="39A5FFF5"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1826" w:type="dxa"/>
          </w:tcPr>
          <w:p w14:paraId="30593B56" w14:textId="463102BB" w:rsidR="0046586E" w:rsidRPr="004A19BC" w:rsidRDefault="0046586E" w:rsidP="0046586E">
            <w:pPr>
              <w:widowControl w:val="0"/>
              <w:overflowPunct/>
              <w:rPr>
                <w:rFonts w:ascii="Times New Roman CYR" w:hAnsi="Times New Roman CYR" w:cs="Times New Roman CYR"/>
                <w:b/>
                <w:sz w:val="18"/>
                <w:szCs w:val="18"/>
              </w:rPr>
            </w:pPr>
            <w:r w:rsidRPr="004A19BC">
              <w:rPr>
                <w:rFonts w:eastAsia="Calibri"/>
                <w:b/>
                <w:sz w:val="16"/>
                <w:szCs w:val="16"/>
                <w:lang w:eastAsia="en-US"/>
              </w:rPr>
              <w:t>Средства бюджета Московской области</w:t>
            </w:r>
          </w:p>
        </w:tc>
        <w:tc>
          <w:tcPr>
            <w:tcW w:w="1258" w:type="dxa"/>
          </w:tcPr>
          <w:p w14:paraId="6A462A35"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851" w:type="dxa"/>
            <w:vAlign w:val="center"/>
          </w:tcPr>
          <w:p w14:paraId="20CE1689" w14:textId="13DB1130"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1D435319" w14:textId="562F1A3B"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1" w:type="dxa"/>
            <w:vAlign w:val="center"/>
          </w:tcPr>
          <w:p w14:paraId="3AD7AAF1" w14:textId="750C2BAD"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7EC5B69D" w14:textId="6EF476B2"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1" w:type="dxa"/>
            <w:vAlign w:val="center"/>
          </w:tcPr>
          <w:p w14:paraId="01FBA7CA" w14:textId="437E6919"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2E60A283" w14:textId="6392C543"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567" w:type="dxa"/>
            <w:vAlign w:val="center"/>
          </w:tcPr>
          <w:p w14:paraId="4C4742EC" w14:textId="49260515"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567" w:type="dxa"/>
            <w:vAlign w:val="center"/>
          </w:tcPr>
          <w:p w14:paraId="64DF4594" w14:textId="529DC288"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1276" w:type="dxa"/>
            <w:vMerge/>
          </w:tcPr>
          <w:p w14:paraId="647D238B" w14:textId="50F3632D" w:rsidR="0046586E" w:rsidRPr="004A19BC" w:rsidRDefault="0046586E" w:rsidP="0083405C">
            <w:pPr>
              <w:widowControl w:val="0"/>
              <w:jc w:val="center"/>
              <w:rPr>
                <w:rFonts w:ascii="Times New Roman CYR" w:hAnsi="Times New Roman CYR" w:cs="Times New Roman CYR"/>
                <w:sz w:val="18"/>
                <w:szCs w:val="18"/>
              </w:rPr>
            </w:pPr>
          </w:p>
        </w:tc>
        <w:tc>
          <w:tcPr>
            <w:tcW w:w="762" w:type="dxa"/>
            <w:vMerge/>
          </w:tcPr>
          <w:p w14:paraId="2FC9711A" w14:textId="77777777" w:rsidR="0046586E" w:rsidRPr="004A19BC" w:rsidRDefault="0046586E" w:rsidP="0083405C">
            <w:pPr>
              <w:widowControl w:val="0"/>
              <w:overflowPunct/>
              <w:jc w:val="center"/>
              <w:rPr>
                <w:rFonts w:ascii="Times New Roman CYR" w:hAnsi="Times New Roman CYR" w:cs="Times New Roman CYR"/>
                <w:sz w:val="18"/>
                <w:szCs w:val="18"/>
              </w:rPr>
            </w:pPr>
          </w:p>
        </w:tc>
      </w:tr>
      <w:tr w:rsidR="0046586E" w:rsidRPr="004A19BC" w14:paraId="28C02265" w14:textId="77777777" w:rsidTr="00E62218">
        <w:trPr>
          <w:trHeight w:val="209"/>
          <w:jc w:val="center"/>
        </w:trPr>
        <w:tc>
          <w:tcPr>
            <w:tcW w:w="635" w:type="dxa"/>
            <w:vMerge/>
          </w:tcPr>
          <w:p w14:paraId="7B1EEF36" w14:textId="77777777" w:rsidR="0046586E" w:rsidRPr="00E129FC" w:rsidRDefault="0046586E" w:rsidP="0083405C">
            <w:pPr>
              <w:widowControl w:val="0"/>
              <w:overflowPunct/>
              <w:ind w:left="-505" w:right="-137" w:firstLine="505"/>
              <w:rPr>
                <w:rFonts w:ascii="Times New Roman CYR" w:hAnsi="Times New Roman CYR" w:cs="Times New Roman CYR"/>
                <w:sz w:val="18"/>
                <w:szCs w:val="18"/>
              </w:rPr>
            </w:pPr>
          </w:p>
        </w:tc>
        <w:tc>
          <w:tcPr>
            <w:tcW w:w="2342" w:type="dxa"/>
            <w:vMerge/>
          </w:tcPr>
          <w:p w14:paraId="6CCBDA8F"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1061" w:type="dxa"/>
            <w:vMerge/>
          </w:tcPr>
          <w:p w14:paraId="638C8806"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1826" w:type="dxa"/>
          </w:tcPr>
          <w:p w14:paraId="214B338F" w14:textId="6142974C" w:rsidR="0046586E" w:rsidRPr="004A19BC" w:rsidRDefault="0046586E" w:rsidP="0046586E">
            <w:pPr>
              <w:widowControl w:val="0"/>
              <w:overflowPunct/>
              <w:rPr>
                <w:rFonts w:ascii="Times New Roman CYR" w:hAnsi="Times New Roman CYR" w:cs="Times New Roman CYR"/>
                <w:b/>
                <w:sz w:val="18"/>
                <w:szCs w:val="18"/>
              </w:rPr>
            </w:pPr>
            <w:r w:rsidRPr="004A19BC">
              <w:rPr>
                <w:rFonts w:eastAsia="Calibri"/>
                <w:b/>
                <w:sz w:val="16"/>
                <w:szCs w:val="16"/>
                <w:lang w:eastAsia="en-US"/>
              </w:rPr>
              <w:t xml:space="preserve">Средства бюджета городского округа </w:t>
            </w:r>
          </w:p>
        </w:tc>
        <w:tc>
          <w:tcPr>
            <w:tcW w:w="1258" w:type="dxa"/>
          </w:tcPr>
          <w:p w14:paraId="5D05C592" w14:textId="77777777" w:rsidR="0046586E" w:rsidRPr="004A19BC" w:rsidRDefault="0046586E" w:rsidP="0083405C">
            <w:pPr>
              <w:widowControl w:val="0"/>
              <w:overflowPunct/>
              <w:jc w:val="center"/>
              <w:rPr>
                <w:rFonts w:ascii="Times New Roman CYR" w:hAnsi="Times New Roman CYR" w:cs="Times New Roman CYR"/>
                <w:b/>
                <w:sz w:val="18"/>
                <w:szCs w:val="18"/>
              </w:rPr>
            </w:pPr>
          </w:p>
        </w:tc>
        <w:tc>
          <w:tcPr>
            <w:tcW w:w="851" w:type="dxa"/>
            <w:vAlign w:val="center"/>
          </w:tcPr>
          <w:p w14:paraId="41795CF6" w14:textId="6801A3C6"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67F02AEC" w14:textId="2089024D"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1" w:type="dxa"/>
            <w:vAlign w:val="center"/>
          </w:tcPr>
          <w:p w14:paraId="03AB8C9C" w14:textId="432A16EB"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673DED39" w14:textId="4BBC29B2"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1" w:type="dxa"/>
            <w:vAlign w:val="center"/>
          </w:tcPr>
          <w:p w14:paraId="4DC29885" w14:textId="56CA773F"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850" w:type="dxa"/>
            <w:vAlign w:val="center"/>
          </w:tcPr>
          <w:p w14:paraId="3D6206F9" w14:textId="304D7E02"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567" w:type="dxa"/>
            <w:vAlign w:val="center"/>
          </w:tcPr>
          <w:p w14:paraId="74B2646E" w14:textId="27E7EF91" w:rsidR="0046586E" w:rsidRPr="00061776" w:rsidRDefault="0046586E" w:rsidP="000E7EF7">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567" w:type="dxa"/>
            <w:vAlign w:val="center"/>
          </w:tcPr>
          <w:p w14:paraId="7AC3D854" w14:textId="07DE432E" w:rsidR="0046586E" w:rsidRPr="00061776" w:rsidRDefault="0046586E" w:rsidP="0083405C">
            <w:pPr>
              <w:widowControl w:val="0"/>
              <w:overflowPunct/>
              <w:jc w:val="center"/>
              <w:rPr>
                <w:rFonts w:ascii="Times New Roman CYR" w:hAnsi="Times New Roman CYR" w:cs="Times New Roman CYR"/>
                <w:bCs/>
                <w:sz w:val="18"/>
                <w:szCs w:val="18"/>
              </w:rPr>
            </w:pPr>
            <w:r w:rsidRPr="00061776">
              <w:rPr>
                <w:rFonts w:ascii="Times New Roman CYR" w:hAnsi="Times New Roman CYR" w:cs="Times New Roman CYR"/>
                <w:bCs/>
                <w:sz w:val="18"/>
                <w:szCs w:val="18"/>
              </w:rPr>
              <w:t>0</w:t>
            </w:r>
          </w:p>
        </w:tc>
        <w:tc>
          <w:tcPr>
            <w:tcW w:w="1276" w:type="dxa"/>
            <w:vMerge/>
          </w:tcPr>
          <w:p w14:paraId="464EFED5" w14:textId="1963E721" w:rsidR="0046586E" w:rsidRPr="004A19BC" w:rsidRDefault="0046586E" w:rsidP="0083405C">
            <w:pPr>
              <w:widowControl w:val="0"/>
              <w:overflowPunct/>
              <w:jc w:val="center"/>
              <w:rPr>
                <w:rFonts w:ascii="Times New Roman CYR" w:hAnsi="Times New Roman CYR" w:cs="Times New Roman CYR"/>
                <w:sz w:val="18"/>
                <w:szCs w:val="18"/>
              </w:rPr>
            </w:pPr>
          </w:p>
        </w:tc>
        <w:tc>
          <w:tcPr>
            <w:tcW w:w="762" w:type="dxa"/>
            <w:vMerge/>
          </w:tcPr>
          <w:p w14:paraId="5F931602" w14:textId="77777777" w:rsidR="0046586E" w:rsidRPr="004A19BC" w:rsidRDefault="0046586E" w:rsidP="0083405C">
            <w:pPr>
              <w:widowControl w:val="0"/>
              <w:overflowPunct/>
              <w:jc w:val="center"/>
              <w:rPr>
                <w:rFonts w:ascii="Times New Roman CYR" w:hAnsi="Times New Roman CYR" w:cs="Times New Roman CYR"/>
                <w:sz w:val="18"/>
                <w:szCs w:val="18"/>
              </w:rPr>
            </w:pPr>
          </w:p>
        </w:tc>
      </w:tr>
      <w:tr w:rsidR="0046586E" w:rsidRPr="004A19BC" w14:paraId="7E98FC36" w14:textId="77777777" w:rsidTr="00E62218">
        <w:trPr>
          <w:trHeight w:val="209"/>
          <w:jc w:val="center"/>
        </w:trPr>
        <w:tc>
          <w:tcPr>
            <w:tcW w:w="635" w:type="dxa"/>
            <w:vMerge w:val="restart"/>
          </w:tcPr>
          <w:p w14:paraId="1AD16BD3" w14:textId="65730170" w:rsidR="0046586E" w:rsidRPr="00E129FC" w:rsidRDefault="0046586E" w:rsidP="0083405C">
            <w:pPr>
              <w:widowControl w:val="0"/>
              <w:overflowPunct/>
              <w:ind w:left="-505" w:right="-137" w:firstLine="505"/>
              <w:rPr>
                <w:rFonts w:ascii="Times New Roman CYR" w:hAnsi="Times New Roman CYR" w:cs="Times New Roman CYR"/>
                <w:sz w:val="18"/>
                <w:szCs w:val="18"/>
              </w:rPr>
            </w:pPr>
            <w:r>
              <w:rPr>
                <w:rFonts w:ascii="Times New Roman CYR" w:hAnsi="Times New Roman CYR" w:cs="Times New Roman CYR"/>
                <w:sz w:val="18"/>
                <w:szCs w:val="18"/>
              </w:rPr>
              <w:t>1.1</w:t>
            </w:r>
          </w:p>
        </w:tc>
        <w:tc>
          <w:tcPr>
            <w:tcW w:w="2342" w:type="dxa"/>
            <w:vMerge w:val="restart"/>
          </w:tcPr>
          <w:p w14:paraId="7D566BFA" w14:textId="77777777" w:rsidR="0046586E" w:rsidRPr="004A19BC" w:rsidRDefault="0046586E" w:rsidP="0046586E">
            <w:pPr>
              <w:widowControl w:val="0"/>
              <w:overflowPunct/>
              <w:rPr>
                <w:rFonts w:ascii="Times New Roman CYR" w:hAnsi="Times New Roman CYR" w:cs="Times New Roman CYR"/>
                <w:sz w:val="18"/>
                <w:szCs w:val="18"/>
              </w:rPr>
            </w:pPr>
            <w:r w:rsidRPr="004A19BC">
              <w:rPr>
                <w:rFonts w:ascii="Times New Roman CYR" w:hAnsi="Times New Roman CYR" w:cs="Times New Roman CYR"/>
                <w:sz w:val="18"/>
                <w:szCs w:val="18"/>
              </w:rPr>
              <w:t>Мероприятие 02.01.</w:t>
            </w:r>
          </w:p>
          <w:p w14:paraId="6F22395E" w14:textId="749E3A0F" w:rsidR="0046586E" w:rsidRPr="004A19BC" w:rsidRDefault="0046586E" w:rsidP="00C33E2C">
            <w:pPr>
              <w:widowControl w:val="0"/>
              <w:overflowPunct/>
              <w:rPr>
                <w:rFonts w:ascii="Times New Roman CYR" w:hAnsi="Times New Roman CYR" w:cs="Times New Roman CYR"/>
                <w:sz w:val="18"/>
                <w:szCs w:val="18"/>
              </w:rPr>
            </w:pPr>
            <w:proofErr w:type="spellStart"/>
            <w:r w:rsidRPr="004A19BC">
              <w:rPr>
                <w:rFonts w:ascii="Times New Roman CYR" w:hAnsi="Times New Roman CYR" w:cs="Times New Roman CYR"/>
                <w:sz w:val="18"/>
                <w:szCs w:val="18"/>
              </w:rPr>
              <w:t>Софинансирование</w:t>
            </w:r>
            <w:proofErr w:type="spellEnd"/>
            <w:r w:rsidRPr="004A19BC">
              <w:rPr>
                <w:rFonts w:ascii="Times New Roman CYR" w:hAnsi="Times New Roman CYR" w:cs="Times New Roman CYR"/>
                <w:sz w:val="18"/>
                <w:szCs w:val="18"/>
              </w:rPr>
              <w:t xml:space="preserve"> работ по строительству (реконструкции) объектов дорожного</w:t>
            </w:r>
            <w:r w:rsidR="00C33E2C">
              <w:rPr>
                <w:rFonts w:ascii="Times New Roman CYR" w:hAnsi="Times New Roman CYR" w:cs="Times New Roman CYR"/>
                <w:sz w:val="18"/>
                <w:szCs w:val="18"/>
              </w:rPr>
              <w:t xml:space="preserve"> хозяйства </w:t>
            </w:r>
            <w:r w:rsidR="00C33E2C">
              <w:rPr>
                <w:rFonts w:ascii="Times New Roman CYR" w:hAnsi="Times New Roman CYR" w:cs="Times New Roman CYR"/>
                <w:sz w:val="18"/>
                <w:szCs w:val="18"/>
              </w:rPr>
              <w:lastRenderedPageBreak/>
              <w:t>местного значения</w:t>
            </w:r>
          </w:p>
        </w:tc>
        <w:tc>
          <w:tcPr>
            <w:tcW w:w="1061" w:type="dxa"/>
            <w:vMerge w:val="restart"/>
          </w:tcPr>
          <w:p w14:paraId="0EFFC270" w14:textId="5E4D146A"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lastRenderedPageBreak/>
              <w:t>2020-2026</w:t>
            </w:r>
          </w:p>
        </w:tc>
        <w:tc>
          <w:tcPr>
            <w:tcW w:w="1826" w:type="dxa"/>
          </w:tcPr>
          <w:p w14:paraId="04D2FCC3" w14:textId="4B871A35" w:rsidR="0046586E" w:rsidRPr="004A19BC" w:rsidRDefault="0046586E" w:rsidP="0046586E">
            <w:pPr>
              <w:widowControl w:val="0"/>
              <w:overflowPunct/>
              <w:rPr>
                <w:rFonts w:ascii="Times New Roman CYR" w:hAnsi="Times New Roman CYR" w:cs="Times New Roman CYR"/>
                <w:sz w:val="18"/>
                <w:szCs w:val="18"/>
              </w:rPr>
            </w:pPr>
            <w:r w:rsidRPr="004A19BC">
              <w:rPr>
                <w:rFonts w:eastAsia="Calibri"/>
                <w:sz w:val="16"/>
                <w:szCs w:val="16"/>
                <w:lang w:eastAsia="en-US"/>
              </w:rPr>
              <w:t xml:space="preserve">Средства федерального бюджета </w:t>
            </w:r>
          </w:p>
        </w:tc>
        <w:tc>
          <w:tcPr>
            <w:tcW w:w="1258" w:type="dxa"/>
          </w:tcPr>
          <w:p w14:paraId="2D376F8D" w14:textId="77777777" w:rsidR="0046586E" w:rsidRPr="004A19BC" w:rsidRDefault="0046586E" w:rsidP="0083405C">
            <w:pPr>
              <w:widowControl w:val="0"/>
              <w:overflowPunct/>
              <w:jc w:val="center"/>
              <w:rPr>
                <w:rFonts w:ascii="Times New Roman CYR" w:hAnsi="Times New Roman CYR" w:cs="Times New Roman CYR"/>
                <w:sz w:val="18"/>
                <w:szCs w:val="18"/>
              </w:rPr>
            </w:pPr>
          </w:p>
        </w:tc>
        <w:tc>
          <w:tcPr>
            <w:tcW w:w="851" w:type="dxa"/>
            <w:vAlign w:val="center"/>
          </w:tcPr>
          <w:p w14:paraId="42BF3C3B" w14:textId="4DD17780"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3D766C44" w14:textId="77E2473B"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vAlign w:val="center"/>
          </w:tcPr>
          <w:p w14:paraId="03243576" w14:textId="3269CED8"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1F23B1A8" w14:textId="203108EA"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vAlign w:val="center"/>
          </w:tcPr>
          <w:p w14:paraId="37633FF1" w14:textId="5BF6AC8B"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7598DD16" w14:textId="214633A1"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04667B59" w14:textId="5378186C"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6A96BD73" w14:textId="414DCAAA"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val="restart"/>
          </w:tcPr>
          <w:p w14:paraId="33EEE6DB" w14:textId="313AB85C" w:rsidR="0046586E" w:rsidRPr="004A19BC" w:rsidRDefault="0046586E" w:rsidP="0083405C">
            <w:pPr>
              <w:widowControl w:val="0"/>
              <w:jc w:val="center"/>
              <w:rPr>
                <w:rFonts w:ascii="Times New Roman CYR" w:hAnsi="Times New Roman CYR" w:cs="Times New Roman CYR"/>
                <w:sz w:val="18"/>
                <w:szCs w:val="18"/>
              </w:rPr>
            </w:pPr>
            <w:r w:rsidRPr="004A19BC">
              <w:rPr>
                <w:rFonts w:ascii="Times New Roman CYR" w:hAnsi="Times New Roman CYR" w:cs="Times New Roman CYR"/>
                <w:sz w:val="18"/>
                <w:szCs w:val="18"/>
              </w:rPr>
              <w:t>Управление ЖКХ и РГИ г. Лыткарино</w:t>
            </w:r>
          </w:p>
        </w:tc>
        <w:tc>
          <w:tcPr>
            <w:tcW w:w="762" w:type="dxa"/>
            <w:vMerge w:val="restart"/>
          </w:tcPr>
          <w:p w14:paraId="6F1B1F9F" w14:textId="77777777" w:rsidR="0046586E" w:rsidRPr="004A19BC" w:rsidRDefault="0046586E" w:rsidP="0083405C">
            <w:pPr>
              <w:widowControl w:val="0"/>
              <w:overflowPunct/>
              <w:jc w:val="center"/>
              <w:rPr>
                <w:rFonts w:ascii="Times New Roman CYR" w:hAnsi="Times New Roman CYR" w:cs="Times New Roman CYR"/>
                <w:sz w:val="18"/>
                <w:szCs w:val="18"/>
              </w:rPr>
            </w:pPr>
          </w:p>
        </w:tc>
      </w:tr>
      <w:tr w:rsidR="0046586E" w:rsidRPr="004A19BC" w14:paraId="52A2594A" w14:textId="77777777" w:rsidTr="00E62218">
        <w:trPr>
          <w:trHeight w:val="209"/>
          <w:jc w:val="center"/>
        </w:trPr>
        <w:tc>
          <w:tcPr>
            <w:tcW w:w="635" w:type="dxa"/>
            <w:vMerge/>
          </w:tcPr>
          <w:p w14:paraId="7E6054A4" w14:textId="77777777" w:rsidR="0046586E" w:rsidRPr="00E129FC" w:rsidRDefault="0046586E" w:rsidP="0083405C">
            <w:pPr>
              <w:widowControl w:val="0"/>
              <w:overflowPunct/>
              <w:ind w:left="-505" w:right="-137" w:firstLine="505"/>
              <w:rPr>
                <w:rFonts w:ascii="Times New Roman CYR" w:hAnsi="Times New Roman CYR" w:cs="Times New Roman CYR"/>
                <w:sz w:val="18"/>
                <w:szCs w:val="18"/>
              </w:rPr>
            </w:pPr>
          </w:p>
        </w:tc>
        <w:tc>
          <w:tcPr>
            <w:tcW w:w="2342" w:type="dxa"/>
            <w:vMerge/>
          </w:tcPr>
          <w:p w14:paraId="509C2591" w14:textId="77777777" w:rsidR="0046586E" w:rsidRPr="004A19BC" w:rsidRDefault="0046586E" w:rsidP="0083405C">
            <w:pPr>
              <w:widowControl w:val="0"/>
              <w:overflowPunct/>
              <w:jc w:val="center"/>
              <w:rPr>
                <w:rFonts w:ascii="Times New Roman CYR" w:hAnsi="Times New Roman CYR" w:cs="Times New Roman CYR"/>
                <w:sz w:val="18"/>
                <w:szCs w:val="18"/>
              </w:rPr>
            </w:pPr>
          </w:p>
        </w:tc>
        <w:tc>
          <w:tcPr>
            <w:tcW w:w="1061" w:type="dxa"/>
            <w:vMerge/>
          </w:tcPr>
          <w:p w14:paraId="115A0D9C" w14:textId="77777777" w:rsidR="0046586E" w:rsidRPr="004A19BC" w:rsidRDefault="0046586E" w:rsidP="0083405C">
            <w:pPr>
              <w:widowControl w:val="0"/>
              <w:overflowPunct/>
              <w:jc w:val="center"/>
              <w:rPr>
                <w:rFonts w:ascii="Times New Roman CYR" w:hAnsi="Times New Roman CYR" w:cs="Times New Roman CYR"/>
                <w:sz w:val="18"/>
                <w:szCs w:val="18"/>
              </w:rPr>
            </w:pPr>
          </w:p>
        </w:tc>
        <w:tc>
          <w:tcPr>
            <w:tcW w:w="1826" w:type="dxa"/>
          </w:tcPr>
          <w:p w14:paraId="46C8DCA8" w14:textId="19053959" w:rsidR="0046586E" w:rsidRPr="004A19BC" w:rsidRDefault="0046586E" w:rsidP="0046586E">
            <w:pPr>
              <w:widowControl w:val="0"/>
              <w:overflowPunct/>
              <w:rPr>
                <w:rFonts w:eastAsia="Calibri"/>
                <w:sz w:val="16"/>
                <w:szCs w:val="16"/>
                <w:lang w:eastAsia="en-US"/>
              </w:rPr>
            </w:pPr>
            <w:r w:rsidRPr="004A19BC">
              <w:rPr>
                <w:rFonts w:eastAsia="Calibri"/>
                <w:sz w:val="16"/>
                <w:szCs w:val="16"/>
                <w:lang w:eastAsia="en-US"/>
              </w:rPr>
              <w:t>Средства бюджета Московской области</w:t>
            </w:r>
          </w:p>
        </w:tc>
        <w:tc>
          <w:tcPr>
            <w:tcW w:w="1258" w:type="dxa"/>
          </w:tcPr>
          <w:p w14:paraId="22C601B5" w14:textId="77777777" w:rsidR="0046586E" w:rsidRPr="004A19BC" w:rsidRDefault="0046586E" w:rsidP="0083405C">
            <w:pPr>
              <w:widowControl w:val="0"/>
              <w:overflowPunct/>
              <w:jc w:val="center"/>
              <w:rPr>
                <w:rFonts w:ascii="Times New Roman CYR" w:hAnsi="Times New Roman CYR" w:cs="Times New Roman CYR"/>
                <w:sz w:val="18"/>
                <w:szCs w:val="18"/>
              </w:rPr>
            </w:pPr>
          </w:p>
        </w:tc>
        <w:tc>
          <w:tcPr>
            <w:tcW w:w="851" w:type="dxa"/>
            <w:vAlign w:val="center"/>
          </w:tcPr>
          <w:p w14:paraId="213C4D14" w14:textId="3ED3AB8E"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2165C751" w14:textId="5969297F"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vAlign w:val="center"/>
          </w:tcPr>
          <w:p w14:paraId="589C3A1A" w14:textId="142FC7AF"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7C6DE2D0" w14:textId="080C53C7"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vAlign w:val="center"/>
          </w:tcPr>
          <w:p w14:paraId="1EA350EE" w14:textId="1D3766E1"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7A648E9A" w14:textId="717292D6"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7EBFA978" w14:textId="6064B705"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19D566A5" w14:textId="12CE1DCD"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2ACF79C5" w14:textId="6FBC98B1" w:rsidR="0046586E" w:rsidRPr="004A19BC" w:rsidRDefault="0046586E" w:rsidP="0083405C">
            <w:pPr>
              <w:widowControl w:val="0"/>
              <w:jc w:val="center"/>
              <w:rPr>
                <w:rFonts w:ascii="Times New Roman CYR" w:hAnsi="Times New Roman CYR" w:cs="Times New Roman CYR"/>
                <w:sz w:val="18"/>
                <w:szCs w:val="18"/>
              </w:rPr>
            </w:pPr>
          </w:p>
        </w:tc>
        <w:tc>
          <w:tcPr>
            <w:tcW w:w="762" w:type="dxa"/>
            <w:vMerge/>
          </w:tcPr>
          <w:p w14:paraId="747F4C63" w14:textId="77777777" w:rsidR="0046586E" w:rsidRPr="004A19BC" w:rsidRDefault="0046586E" w:rsidP="0083405C">
            <w:pPr>
              <w:widowControl w:val="0"/>
              <w:overflowPunct/>
              <w:jc w:val="center"/>
              <w:rPr>
                <w:rFonts w:ascii="Times New Roman CYR" w:hAnsi="Times New Roman CYR" w:cs="Times New Roman CYR"/>
                <w:sz w:val="18"/>
                <w:szCs w:val="18"/>
              </w:rPr>
            </w:pPr>
          </w:p>
        </w:tc>
      </w:tr>
      <w:tr w:rsidR="0046586E" w:rsidRPr="004A19BC" w14:paraId="33535AAD" w14:textId="77777777" w:rsidTr="00E62218">
        <w:trPr>
          <w:trHeight w:val="209"/>
          <w:jc w:val="center"/>
        </w:trPr>
        <w:tc>
          <w:tcPr>
            <w:tcW w:w="635" w:type="dxa"/>
            <w:vMerge/>
          </w:tcPr>
          <w:p w14:paraId="5AFD0B26" w14:textId="77777777" w:rsidR="0046586E" w:rsidRPr="00E129FC" w:rsidRDefault="0046586E" w:rsidP="0083405C">
            <w:pPr>
              <w:widowControl w:val="0"/>
              <w:overflowPunct/>
              <w:ind w:left="-505" w:right="-137" w:firstLine="505"/>
              <w:rPr>
                <w:rFonts w:ascii="Times New Roman CYR" w:hAnsi="Times New Roman CYR" w:cs="Times New Roman CYR"/>
                <w:sz w:val="18"/>
                <w:szCs w:val="18"/>
              </w:rPr>
            </w:pPr>
          </w:p>
        </w:tc>
        <w:tc>
          <w:tcPr>
            <w:tcW w:w="2342" w:type="dxa"/>
            <w:vMerge/>
          </w:tcPr>
          <w:p w14:paraId="38A18B05" w14:textId="77777777" w:rsidR="0046586E" w:rsidRPr="004A19BC" w:rsidRDefault="0046586E" w:rsidP="0083405C">
            <w:pPr>
              <w:widowControl w:val="0"/>
              <w:overflowPunct/>
              <w:jc w:val="center"/>
              <w:rPr>
                <w:rFonts w:ascii="Times New Roman CYR" w:hAnsi="Times New Roman CYR" w:cs="Times New Roman CYR"/>
                <w:sz w:val="18"/>
                <w:szCs w:val="18"/>
              </w:rPr>
            </w:pPr>
          </w:p>
        </w:tc>
        <w:tc>
          <w:tcPr>
            <w:tcW w:w="1061" w:type="dxa"/>
            <w:vMerge/>
          </w:tcPr>
          <w:p w14:paraId="285F0CF8" w14:textId="77777777" w:rsidR="0046586E" w:rsidRPr="004A19BC" w:rsidRDefault="0046586E" w:rsidP="0083405C">
            <w:pPr>
              <w:widowControl w:val="0"/>
              <w:overflowPunct/>
              <w:jc w:val="center"/>
              <w:rPr>
                <w:rFonts w:ascii="Times New Roman CYR" w:hAnsi="Times New Roman CYR" w:cs="Times New Roman CYR"/>
                <w:sz w:val="18"/>
                <w:szCs w:val="18"/>
              </w:rPr>
            </w:pPr>
          </w:p>
        </w:tc>
        <w:tc>
          <w:tcPr>
            <w:tcW w:w="1826" w:type="dxa"/>
          </w:tcPr>
          <w:p w14:paraId="61814AE0" w14:textId="4DF8A644" w:rsidR="0046586E" w:rsidRPr="004A19BC" w:rsidRDefault="0046586E" w:rsidP="0046586E">
            <w:pPr>
              <w:widowControl w:val="0"/>
              <w:overflowPunct/>
              <w:rPr>
                <w:rFonts w:eastAsia="Calibri"/>
                <w:sz w:val="16"/>
                <w:szCs w:val="16"/>
                <w:lang w:eastAsia="en-US"/>
              </w:rPr>
            </w:pPr>
            <w:r w:rsidRPr="004A19BC">
              <w:rPr>
                <w:rFonts w:eastAsia="Calibri"/>
                <w:sz w:val="16"/>
                <w:szCs w:val="16"/>
                <w:lang w:eastAsia="en-US"/>
              </w:rPr>
              <w:t xml:space="preserve">Средства бюджета </w:t>
            </w:r>
            <w:r w:rsidRPr="004A19BC">
              <w:rPr>
                <w:rFonts w:eastAsia="Calibri"/>
                <w:sz w:val="16"/>
                <w:szCs w:val="16"/>
                <w:lang w:eastAsia="en-US"/>
              </w:rPr>
              <w:lastRenderedPageBreak/>
              <w:t>городского округа</w:t>
            </w:r>
          </w:p>
        </w:tc>
        <w:tc>
          <w:tcPr>
            <w:tcW w:w="1258" w:type="dxa"/>
            <w:vAlign w:val="center"/>
          </w:tcPr>
          <w:p w14:paraId="382269D6" w14:textId="77777777" w:rsidR="0046586E" w:rsidRPr="004A19BC" w:rsidRDefault="0046586E" w:rsidP="0083405C">
            <w:pPr>
              <w:widowControl w:val="0"/>
              <w:overflowPunct/>
              <w:jc w:val="center"/>
              <w:rPr>
                <w:rFonts w:ascii="Times New Roman CYR" w:hAnsi="Times New Roman CYR" w:cs="Times New Roman CYR"/>
                <w:sz w:val="18"/>
                <w:szCs w:val="18"/>
              </w:rPr>
            </w:pPr>
          </w:p>
        </w:tc>
        <w:tc>
          <w:tcPr>
            <w:tcW w:w="851" w:type="dxa"/>
            <w:vAlign w:val="center"/>
          </w:tcPr>
          <w:p w14:paraId="1B431741" w14:textId="2033DF77"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77DFCA4A" w14:textId="0279E189"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vAlign w:val="center"/>
          </w:tcPr>
          <w:p w14:paraId="5F606321" w14:textId="18CDEFDB"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0FC7D88F" w14:textId="320D38D3"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vAlign w:val="center"/>
          </w:tcPr>
          <w:p w14:paraId="00CBAB30" w14:textId="1305BC97"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vAlign w:val="center"/>
          </w:tcPr>
          <w:p w14:paraId="2072FD9F" w14:textId="5E20AE6B"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7678848B" w14:textId="26D0163D" w:rsidR="0046586E" w:rsidRPr="004A19BC" w:rsidRDefault="0046586E" w:rsidP="000E7EF7">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0881AE4A" w14:textId="17F1F40F" w:rsidR="0046586E" w:rsidRPr="004A19BC" w:rsidRDefault="0046586E"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72080A3F" w14:textId="7B83853E" w:rsidR="0046586E" w:rsidRPr="004A19BC" w:rsidRDefault="0046586E" w:rsidP="0083405C">
            <w:pPr>
              <w:widowControl w:val="0"/>
              <w:overflowPunct/>
              <w:jc w:val="center"/>
              <w:rPr>
                <w:rFonts w:ascii="Times New Roman CYR" w:hAnsi="Times New Roman CYR" w:cs="Times New Roman CYR"/>
                <w:sz w:val="18"/>
                <w:szCs w:val="18"/>
              </w:rPr>
            </w:pPr>
          </w:p>
        </w:tc>
        <w:tc>
          <w:tcPr>
            <w:tcW w:w="762" w:type="dxa"/>
            <w:vMerge/>
          </w:tcPr>
          <w:p w14:paraId="397E0A06" w14:textId="77777777" w:rsidR="0046586E" w:rsidRPr="004A19BC" w:rsidRDefault="0046586E" w:rsidP="0083405C">
            <w:pPr>
              <w:widowControl w:val="0"/>
              <w:overflowPunct/>
              <w:jc w:val="center"/>
              <w:rPr>
                <w:rFonts w:ascii="Times New Roman CYR" w:hAnsi="Times New Roman CYR" w:cs="Times New Roman CYR"/>
                <w:sz w:val="18"/>
                <w:szCs w:val="18"/>
              </w:rPr>
            </w:pPr>
          </w:p>
        </w:tc>
      </w:tr>
      <w:tr w:rsidR="006B433F" w:rsidRPr="004A19BC" w14:paraId="15CAA2A6" w14:textId="77777777" w:rsidTr="00E62218">
        <w:trPr>
          <w:trHeight w:val="70"/>
          <w:jc w:val="center"/>
        </w:trPr>
        <w:tc>
          <w:tcPr>
            <w:tcW w:w="635" w:type="dxa"/>
            <w:vMerge w:val="restart"/>
          </w:tcPr>
          <w:p w14:paraId="710A22F4" w14:textId="77777777" w:rsidR="006B433F" w:rsidRDefault="006B433F" w:rsidP="0083405C">
            <w:pPr>
              <w:widowControl w:val="0"/>
              <w:overflowPunct/>
              <w:rPr>
                <w:rFonts w:ascii="Times New Roman CYR" w:hAnsi="Times New Roman CYR" w:cs="Times New Roman CYR"/>
                <w:sz w:val="18"/>
                <w:szCs w:val="18"/>
              </w:rPr>
            </w:pPr>
          </w:p>
          <w:p w14:paraId="2CEBEEBE" w14:textId="67A75744" w:rsidR="006B433F" w:rsidRPr="00B45CCB" w:rsidRDefault="0046586E" w:rsidP="0083405C">
            <w:pPr>
              <w:ind w:firstLine="144"/>
              <w:rPr>
                <w:rFonts w:ascii="Times New Roman CYR" w:hAnsi="Times New Roman CYR" w:cs="Times New Roman CYR"/>
                <w:sz w:val="18"/>
                <w:szCs w:val="18"/>
              </w:rPr>
            </w:pPr>
            <w:r>
              <w:rPr>
                <w:rFonts w:ascii="Times New Roman CYR" w:hAnsi="Times New Roman CYR" w:cs="Times New Roman CYR"/>
                <w:sz w:val="18"/>
                <w:szCs w:val="18"/>
              </w:rPr>
              <w:t>2</w:t>
            </w:r>
            <w:r w:rsidR="006B433F">
              <w:rPr>
                <w:rFonts w:ascii="Times New Roman CYR" w:hAnsi="Times New Roman CYR" w:cs="Times New Roman CYR"/>
                <w:sz w:val="18"/>
                <w:szCs w:val="18"/>
              </w:rPr>
              <w:t>.</w:t>
            </w:r>
          </w:p>
        </w:tc>
        <w:tc>
          <w:tcPr>
            <w:tcW w:w="2342" w:type="dxa"/>
            <w:vMerge w:val="restart"/>
            <w:shd w:val="clear" w:color="auto" w:fill="auto"/>
          </w:tcPr>
          <w:p w14:paraId="7232AB7D" w14:textId="0C9873C0" w:rsidR="006B433F" w:rsidRPr="004A19BC" w:rsidRDefault="006B433F" w:rsidP="0083405C">
            <w:pPr>
              <w:widowControl w:val="0"/>
              <w:overflowPunct/>
              <w:rPr>
                <w:rFonts w:ascii="Times New Roman CYR" w:hAnsi="Times New Roman CYR" w:cs="Times New Roman CYR"/>
                <w:b/>
                <w:bCs/>
                <w:sz w:val="18"/>
                <w:szCs w:val="18"/>
              </w:rPr>
            </w:pPr>
            <w:r w:rsidRPr="004A19BC">
              <w:rPr>
                <w:rFonts w:eastAsia="Calibri"/>
                <w:b/>
                <w:bCs/>
                <w:sz w:val="18"/>
                <w:szCs w:val="18"/>
                <w:lang w:eastAsia="en-US"/>
              </w:rPr>
              <w:t>Основное мероприятие 05 «Ремонт, капитальный ремонт сети автомобильных дорог, мостов и путепроводов местного значения»</w:t>
            </w:r>
          </w:p>
        </w:tc>
        <w:tc>
          <w:tcPr>
            <w:tcW w:w="1061" w:type="dxa"/>
            <w:vMerge w:val="restart"/>
            <w:shd w:val="clear" w:color="auto" w:fill="auto"/>
          </w:tcPr>
          <w:p w14:paraId="1CE9CAA8"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r w:rsidRPr="004A19BC">
              <w:rPr>
                <w:rFonts w:eastAsia="Calibri"/>
                <w:i/>
                <w:sz w:val="18"/>
                <w:szCs w:val="18"/>
                <w:lang w:eastAsia="en-US"/>
              </w:rPr>
              <w:t>2020-2026</w:t>
            </w:r>
          </w:p>
        </w:tc>
        <w:tc>
          <w:tcPr>
            <w:tcW w:w="1826" w:type="dxa"/>
            <w:shd w:val="clear" w:color="auto" w:fill="auto"/>
          </w:tcPr>
          <w:p w14:paraId="50104667" w14:textId="77777777" w:rsidR="006B433F" w:rsidRPr="004A19BC" w:rsidRDefault="006B433F" w:rsidP="0083405C">
            <w:pPr>
              <w:tabs>
                <w:tab w:val="center" w:pos="175"/>
              </w:tabs>
              <w:overflowPunct/>
              <w:autoSpaceDE/>
              <w:autoSpaceDN/>
              <w:adjustRightInd/>
              <w:ind w:hanging="100"/>
              <w:rPr>
                <w:rFonts w:eastAsia="Calibri"/>
                <w:b/>
                <w:bCs/>
                <w:sz w:val="16"/>
                <w:szCs w:val="16"/>
                <w:lang w:eastAsia="en-US"/>
              </w:rPr>
            </w:pPr>
            <w:r w:rsidRPr="004A19BC">
              <w:rPr>
                <w:rFonts w:eastAsia="Calibri"/>
                <w:sz w:val="16"/>
                <w:szCs w:val="16"/>
                <w:lang w:eastAsia="en-US"/>
              </w:rPr>
              <w:tab/>
            </w:r>
            <w:r w:rsidRPr="004A19BC">
              <w:rPr>
                <w:rFonts w:eastAsia="Calibri"/>
                <w:b/>
                <w:bCs/>
                <w:sz w:val="16"/>
                <w:szCs w:val="16"/>
                <w:lang w:eastAsia="en-US"/>
              </w:rPr>
              <w:t>Итого</w:t>
            </w:r>
          </w:p>
        </w:tc>
        <w:tc>
          <w:tcPr>
            <w:tcW w:w="1258" w:type="dxa"/>
            <w:shd w:val="clear" w:color="auto" w:fill="auto"/>
          </w:tcPr>
          <w:p w14:paraId="1B69C02D"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42FE4142" w14:textId="02B60946" w:rsidR="006B433F" w:rsidRPr="004A19BC" w:rsidRDefault="00605584" w:rsidP="00524A76">
            <w:pPr>
              <w:widowControl w:val="0"/>
              <w:overflowPunct/>
              <w:jc w:val="center"/>
              <w:rPr>
                <w:rFonts w:ascii="Times New Roman CYR" w:hAnsi="Times New Roman CYR" w:cs="Times New Roman CYR"/>
                <w:b/>
                <w:bCs/>
                <w:sz w:val="18"/>
                <w:szCs w:val="18"/>
                <w:lang w:val="en-US"/>
              </w:rPr>
            </w:pPr>
            <w:r>
              <w:rPr>
                <w:rFonts w:ascii="Times New Roman CYR" w:hAnsi="Times New Roman CYR" w:cs="Times New Roman CYR"/>
                <w:b/>
                <w:bCs/>
                <w:sz w:val="18"/>
                <w:szCs w:val="18"/>
              </w:rPr>
              <w:t>78</w:t>
            </w:r>
            <w:r w:rsidR="009028A0">
              <w:rPr>
                <w:rFonts w:ascii="Times New Roman CYR" w:hAnsi="Times New Roman CYR" w:cs="Times New Roman CYR"/>
                <w:b/>
                <w:bCs/>
                <w:sz w:val="18"/>
                <w:szCs w:val="18"/>
              </w:rPr>
              <w:t xml:space="preserve"> </w:t>
            </w:r>
            <w:r>
              <w:rPr>
                <w:rFonts w:ascii="Times New Roman CYR" w:hAnsi="Times New Roman CYR" w:cs="Times New Roman CYR"/>
                <w:b/>
                <w:bCs/>
                <w:sz w:val="18"/>
                <w:szCs w:val="18"/>
              </w:rPr>
              <w:t>927,7</w:t>
            </w:r>
          </w:p>
        </w:tc>
        <w:tc>
          <w:tcPr>
            <w:tcW w:w="850" w:type="dxa"/>
            <w:shd w:val="clear" w:color="auto" w:fill="auto"/>
            <w:vAlign w:val="center"/>
          </w:tcPr>
          <w:p w14:paraId="2F1A62AF" w14:textId="77777777" w:rsidR="006B433F" w:rsidRPr="004A19BC" w:rsidRDefault="006B433F" w:rsidP="0083405C">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24 788,8</w:t>
            </w:r>
          </w:p>
        </w:tc>
        <w:tc>
          <w:tcPr>
            <w:tcW w:w="851" w:type="dxa"/>
            <w:shd w:val="clear" w:color="auto" w:fill="auto"/>
            <w:vAlign w:val="center"/>
          </w:tcPr>
          <w:p w14:paraId="2248A805" w14:textId="38BADD63" w:rsidR="006B433F" w:rsidRPr="004A19BC" w:rsidRDefault="002E6CF1" w:rsidP="0083405C">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31 </w:t>
            </w:r>
            <w:r w:rsidR="000529FC" w:rsidRPr="004A19BC">
              <w:rPr>
                <w:rFonts w:ascii="Times New Roman CYR" w:hAnsi="Times New Roman CYR" w:cs="Times New Roman CYR"/>
                <w:b/>
                <w:bCs/>
                <w:sz w:val="18"/>
                <w:szCs w:val="18"/>
                <w:lang w:val="en-US"/>
              </w:rPr>
              <w:t>62</w:t>
            </w:r>
            <w:r w:rsidRPr="004A19BC">
              <w:rPr>
                <w:rFonts w:ascii="Times New Roman CYR" w:hAnsi="Times New Roman CYR" w:cs="Times New Roman CYR"/>
                <w:b/>
                <w:bCs/>
                <w:sz w:val="18"/>
                <w:szCs w:val="18"/>
              </w:rPr>
              <w:t>9,5</w:t>
            </w:r>
          </w:p>
        </w:tc>
        <w:tc>
          <w:tcPr>
            <w:tcW w:w="850" w:type="dxa"/>
            <w:shd w:val="clear" w:color="auto" w:fill="auto"/>
            <w:vAlign w:val="center"/>
          </w:tcPr>
          <w:p w14:paraId="5862967D" w14:textId="6CC43253" w:rsidR="006B433F" w:rsidRPr="004A19BC" w:rsidRDefault="00605584" w:rsidP="0083405C">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1</w:t>
            </w:r>
            <w:r w:rsidR="00531849" w:rsidRPr="004A19BC">
              <w:rPr>
                <w:rFonts w:ascii="Times New Roman CYR" w:hAnsi="Times New Roman CYR" w:cs="Times New Roman CYR"/>
                <w:b/>
                <w:bCs/>
                <w:sz w:val="18"/>
                <w:szCs w:val="18"/>
              </w:rPr>
              <w:t>7 </w:t>
            </w:r>
            <w:r>
              <w:rPr>
                <w:rFonts w:ascii="Times New Roman CYR" w:hAnsi="Times New Roman CYR" w:cs="Times New Roman CYR"/>
                <w:b/>
                <w:bCs/>
                <w:sz w:val="18"/>
                <w:szCs w:val="18"/>
              </w:rPr>
              <w:t>851</w:t>
            </w:r>
            <w:r w:rsidR="00531849" w:rsidRPr="004A19BC">
              <w:rPr>
                <w:rFonts w:ascii="Times New Roman CYR" w:hAnsi="Times New Roman CYR" w:cs="Times New Roman CYR"/>
                <w:b/>
                <w:bCs/>
                <w:sz w:val="18"/>
                <w:szCs w:val="18"/>
              </w:rPr>
              <w:t>,</w:t>
            </w:r>
            <w:r>
              <w:rPr>
                <w:rFonts w:ascii="Times New Roman CYR" w:hAnsi="Times New Roman CYR" w:cs="Times New Roman CYR"/>
                <w:b/>
                <w:bCs/>
                <w:sz w:val="18"/>
                <w:szCs w:val="18"/>
              </w:rPr>
              <w:t>6</w:t>
            </w:r>
          </w:p>
        </w:tc>
        <w:tc>
          <w:tcPr>
            <w:tcW w:w="851" w:type="dxa"/>
            <w:shd w:val="clear" w:color="auto" w:fill="auto"/>
            <w:vAlign w:val="center"/>
          </w:tcPr>
          <w:p w14:paraId="59342EF9" w14:textId="5904DABD" w:rsidR="006B433F" w:rsidRPr="004A19BC" w:rsidRDefault="000E7EF7" w:rsidP="000E7EF7">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2 928</w:t>
            </w:r>
            <w:r w:rsidR="00C954A3" w:rsidRPr="004A19BC">
              <w:rPr>
                <w:rFonts w:ascii="Times New Roman CYR" w:hAnsi="Times New Roman CYR" w:cs="Times New Roman CYR"/>
                <w:b/>
                <w:bCs/>
                <w:sz w:val="18"/>
                <w:szCs w:val="18"/>
              </w:rPr>
              <w:t>,9</w:t>
            </w:r>
          </w:p>
        </w:tc>
        <w:tc>
          <w:tcPr>
            <w:tcW w:w="850" w:type="dxa"/>
            <w:shd w:val="clear" w:color="auto" w:fill="auto"/>
            <w:vAlign w:val="center"/>
          </w:tcPr>
          <w:p w14:paraId="41FAE012" w14:textId="145E6D8B" w:rsidR="006B433F" w:rsidRPr="004A19BC" w:rsidRDefault="000E7EF7" w:rsidP="000E7EF7">
            <w:pPr>
              <w:jc w:val="center"/>
              <w:rPr>
                <w:b/>
                <w:bCs/>
                <w:sz w:val="20"/>
              </w:rPr>
            </w:pPr>
            <w:r w:rsidRPr="004A19BC">
              <w:rPr>
                <w:rFonts w:ascii="Times New Roman CYR" w:hAnsi="Times New Roman CYR" w:cs="Times New Roman CYR"/>
                <w:b/>
                <w:sz w:val="18"/>
                <w:szCs w:val="18"/>
              </w:rPr>
              <w:t>1 728,9</w:t>
            </w:r>
          </w:p>
        </w:tc>
        <w:tc>
          <w:tcPr>
            <w:tcW w:w="567" w:type="dxa"/>
            <w:vAlign w:val="center"/>
          </w:tcPr>
          <w:p w14:paraId="5072F5AB" w14:textId="381C242F" w:rsidR="006B433F" w:rsidRPr="004A19BC" w:rsidRDefault="000E7EF7" w:rsidP="000E7EF7">
            <w:pPr>
              <w:jc w:val="center"/>
              <w:rPr>
                <w:b/>
                <w:bCs/>
                <w:sz w:val="20"/>
              </w:rPr>
            </w:pPr>
            <w:r w:rsidRPr="004A19BC">
              <w:rPr>
                <w:b/>
                <w:bCs/>
                <w:sz w:val="20"/>
              </w:rPr>
              <w:t>0</w:t>
            </w:r>
          </w:p>
        </w:tc>
        <w:tc>
          <w:tcPr>
            <w:tcW w:w="567" w:type="dxa"/>
          </w:tcPr>
          <w:p w14:paraId="654786DF" w14:textId="13199B46" w:rsidR="006B433F" w:rsidRPr="004A19BC" w:rsidRDefault="000E7EF7" w:rsidP="000E7EF7">
            <w:pPr>
              <w:jc w:val="center"/>
              <w:rPr>
                <w:b/>
                <w:bCs/>
                <w:sz w:val="20"/>
              </w:rPr>
            </w:pPr>
            <w:r w:rsidRPr="004A19BC">
              <w:rPr>
                <w:b/>
                <w:bCs/>
                <w:sz w:val="20"/>
              </w:rPr>
              <w:t>0</w:t>
            </w:r>
          </w:p>
        </w:tc>
        <w:tc>
          <w:tcPr>
            <w:tcW w:w="1276" w:type="dxa"/>
            <w:vMerge w:val="restart"/>
          </w:tcPr>
          <w:p w14:paraId="040E0C7B" w14:textId="77777777" w:rsidR="006B433F" w:rsidRPr="004A19BC" w:rsidRDefault="006B433F" w:rsidP="0083405C">
            <w:pPr>
              <w:widowControl w:val="0"/>
              <w:overflowPunct/>
              <w:ind w:firstLine="720"/>
              <w:rPr>
                <w:rFonts w:ascii="Times New Roman CYR" w:hAnsi="Times New Roman CYR" w:cs="Times New Roman CYR"/>
                <w:sz w:val="18"/>
                <w:szCs w:val="18"/>
              </w:rPr>
            </w:pPr>
          </w:p>
        </w:tc>
        <w:tc>
          <w:tcPr>
            <w:tcW w:w="762" w:type="dxa"/>
            <w:vMerge w:val="restart"/>
          </w:tcPr>
          <w:p w14:paraId="2A017AA4"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6B433F" w:rsidRPr="004A19BC" w14:paraId="7990BF44" w14:textId="77777777" w:rsidTr="00E62218">
        <w:trPr>
          <w:trHeight w:val="125"/>
          <w:jc w:val="center"/>
        </w:trPr>
        <w:tc>
          <w:tcPr>
            <w:tcW w:w="635" w:type="dxa"/>
            <w:vMerge/>
          </w:tcPr>
          <w:p w14:paraId="19CE6F35"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1F8D00E0" w14:textId="77777777" w:rsidR="006B433F" w:rsidRPr="004A19BC" w:rsidRDefault="006B433F" w:rsidP="0083405C">
            <w:pPr>
              <w:widowControl w:val="0"/>
              <w:overflowPunct/>
              <w:ind w:firstLine="720"/>
              <w:rPr>
                <w:rFonts w:ascii="Times New Roman CYR" w:hAnsi="Times New Roman CYR" w:cs="Times New Roman CYR"/>
                <w:sz w:val="18"/>
                <w:szCs w:val="18"/>
              </w:rPr>
            </w:pPr>
          </w:p>
        </w:tc>
        <w:tc>
          <w:tcPr>
            <w:tcW w:w="1061" w:type="dxa"/>
            <w:vMerge/>
            <w:shd w:val="clear" w:color="auto" w:fill="auto"/>
          </w:tcPr>
          <w:p w14:paraId="7F6742D3"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377B945C" w14:textId="2B679DFC" w:rsidR="006B433F" w:rsidRPr="004A19BC" w:rsidRDefault="006B433F" w:rsidP="009D623F">
            <w:pPr>
              <w:widowControl w:val="0"/>
              <w:tabs>
                <w:tab w:val="center" w:pos="742"/>
              </w:tabs>
              <w:overflowPunct/>
              <w:jc w:val="both"/>
              <w:rPr>
                <w:rFonts w:ascii="Times New Roman CYR" w:hAnsi="Times New Roman CYR" w:cs="Times New Roman CYR"/>
                <w:b/>
                <w:bCs/>
                <w:sz w:val="16"/>
                <w:szCs w:val="16"/>
              </w:rPr>
            </w:pPr>
            <w:r w:rsidRPr="004A19BC">
              <w:rPr>
                <w:rFonts w:eastAsia="Calibri"/>
                <w:b/>
                <w:bCs/>
                <w:sz w:val="16"/>
                <w:szCs w:val="16"/>
                <w:lang w:eastAsia="en-US"/>
              </w:rPr>
              <w:t xml:space="preserve">Средства </w:t>
            </w:r>
            <w:proofErr w:type="spellStart"/>
            <w:proofErr w:type="gramStart"/>
            <w:r w:rsidRPr="004A19BC">
              <w:rPr>
                <w:rFonts w:eastAsia="Calibri"/>
                <w:b/>
                <w:bCs/>
                <w:sz w:val="16"/>
                <w:szCs w:val="16"/>
                <w:lang w:eastAsia="en-US"/>
              </w:rPr>
              <w:t>федераль</w:t>
            </w:r>
            <w:r w:rsidR="00E62218">
              <w:rPr>
                <w:rFonts w:eastAsia="Calibri"/>
                <w:b/>
                <w:bCs/>
                <w:sz w:val="16"/>
                <w:szCs w:val="16"/>
                <w:lang w:eastAsia="en-US"/>
              </w:rPr>
              <w:t>-</w:t>
            </w:r>
            <w:r w:rsidRPr="004A19BC">
              <w:rPr>
                <w:rFonts w:eastAsia="Calibri"/>
                <w:b/>
                <w:bCs/>
                <w:sz w:val="16"/>
                <w:szCs w:val="16"/>
                <w:lang w:eastAsia="en-US"/>
              </w:rPr>
              <w:t>ного</w:t>
            </w:r>
            <w:proofErr w:type="spellEnd"/>
            <w:proofErr w:type="gramEnd"/>
            <w:r w:rsidRPr="004A19BC">
              <w:rPr>
                <w:rFonts w:eastAsia="Calibri"/>
                <w:b/>
                <w:bCs/>
                <w:sz w:val="16"/>
                <w:szCs w:val="16"/>
                <w:lang w:eastAsia="en-US"/>
              </w:rPr>
              <w:t xml:space="preserve"> бюджета </w:t>
            </w:r>
          </w:p>
        </w:tc>
        <w:tc>
          <w:tcPr>
            <w:tcW w:w="1258" w:type="dxa"/>
            <w:shd w:val="clear" w:color="auto" w:fill="auto"/>
          </w:tcPr>
          <w:p w14:paraId="1AF76311"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1FA04E42" w14:textId="77777777" w:rsidR="006B433F" w:rsidRPr="004A19BC" w:rsidRDefault="006B433F" w:rsidP="0083405C">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850" w:type="dxa"/>
            <w:shd w:val="clear" w:color="auto" w:fill="auto"/>
            <w:vAlign w:val="center"/>
          </w:tcPr>
          <w:p w14:paraId="63E6ED9A" w14:textId="77777777" w:rsidR="006B433F" w:rsidRPr="004A19BC" w:rsidRDefault="006B433F" w:rsidP="0083405C">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851" w:type="dxa"/>
            <w:shd w:val="clear" w:color="auto" w:fill="auto"/>
            <w:vAlign w:val="center"/>
          </w:tcPr>
          <w:p w14:paraId="2D360C8E" w14:textId="77777777" w:rsidR="006B433F" w:rsidRPr="004A19BC" w:rsidRDefault="006B433F" w:rsidP="0083405C">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850" w:type="dxa"/>
            <w:shd w:val="clear" w:color="auto" w:fill="auto"/>
            <w:vAlign w:val="center"/>
          </w:tcPr>
          <w:p w14:paraId="0D8C74BD" w14:textId="77777777" w:rsidR="006B433F" w:rsidRPr="004A19BC" w:rsidRDefault="006B433F" w:rsidP="0083405C">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851" w:type="dxa"/>
            <w:shd w:val="clear" w:color="auto" w:fill="auto"/>
            <w:vAlign w:val="center"/>
          </w:tcPr>
          <w:p w14:paraId="60671F45" w14:textId="77777777" w:rsidR="006B433F" w:rsidRPr="004A19BC" w:rsidRDefault="006B433F" w:rsidP="000E7EF7">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850" w:type="dxa"/>
            <w:shd w:val="clear" w:color="auto" w:fill="auto"/>
            <w:vAlign w:val="center"/>
          </w:tcPr>
          <w:p w14:paraId="6F278523" w14:textId="1DC37CEE" w:rsidR="006B433F" w:rsidRPr="004A19BC" w:rsidRDefault="000E7EF7" w:rsidP="000E7EF7">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567" w:type="dxa"/>
            <w:vAlign w:val="center"/>
          </w:tcPr>
          <w:p w14:paraId="5A2B7F35" w14:textId="0653E8D5" w:rsidR="006B433F" w:rsidRPr="004A19BC" w:rsidRDefault="000E7EF7" w:rsidP="000E7EF7">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567" w:type="dxa"/>
            <w:vAlign w:val="center"/>
          </w:tcPr>
          <w:p w14:paraId="51BBF8E2" w14:textId="4BD9A39D" w:rsidR="006B433F" w:rsidRPr="004A19BC" w:rsidRDefault="000E7EF7" w:rsidP="00E62218">
            <w:pPr>
              <w:widowControl w:val="0"/>
              <w:overflowPunct/>
              <w:jc w:val="center"/>
              <w:rPr>
                <w:rFonts w:ascii="Times New Roman CYR" w:hAnsi="Times New Roman CYR" w:cs="Times New Roman CYR"/>
                <w:b/>
                <w:bCs/>
                <w:sz w:val="18"/>
                <w:szCs w:val="18"/>
              </w:rPr>
            </w:pPr>
            <w:r w:rsidRPr="004A19BC">
              <w:rPr>
                <w:rFonts w:ascii="Times New Roman CYR" w:hAnsi="Times New Roman CYR" w:cs="Times New Roman CYR"/>
                <w:b/>
                <w:bCs/>
                <w:sz w:val="18"/>
                <w:szCs w:val="18"/>
              </w:rPr>
              <w:t>0</w:t>
            </w:r>
          </w:p>
        </w:tc>
        <w:tc>
          <w:tcPr>
            <w:tcW w:w="1276" w:type="dxa"/>
            <w:vMerge/>
          </w:tcPr>
          <w:p w14:paraId="3347CDC5"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c>
          <w:tcPr>
            <w:tcW w:w="762" w:type="dxa"/>
            <w:vMerge/>
          </w:tcPr>
          <w:p w14:paraId="64ADC5F9"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6B433F" w:rsidRPr="004A19BC" w14:paraId="1CADC290" w14:textId="77777777" w:rsidTr="00E62218">
        <w:trPr>
          <w:trHeight w:val="133"/>
          <w:jc w:val="center"/>
        </w:trPr>
        <w:tc>
          <w:tcPr>
            <w:tcW w:w="635" w:type="dxa"/>
            <w:vMerge/>
          </w:tcPr>
          <w:p w14:paraId="41067D6D"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3106A3D4" w14:textId="77777777" w:rsidR="006B433F" w:rsidRPr="004A19BC" w:rsidRDefault="006B433F" w:rsidP="0083405C">
            <w:pPr>
              <w:widowControl w:val="0"/>
              <w:overflowPunct/>
              <w:ind w:firstLine="720"/>
              <w:rPr>
                <w:rFonts w:ascii="Times New Roman CYR" w:hAnsi="Times New Roman CYR" w:cs="Times New Roman CYR"/>
                <w:sz w:val="18"/>
                <w:szCs w:val="18"/>
              </w:rPr>
            </w:pPr>
          </w:p>
        </w:tc>
        <w:tc>
          <w:tcPr>
            <w:tcW w:w="1061" w:type="dxa"/>
            <w:vMerge/>
            <w:shd w:val="clear" w:color="auto" w:fill="auto"/>
          </w:tcPr>
          <w:p w14:paraId="66C7BEB3"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17EBCC32" w14:textId="77777777" w:rsidR="006B433F" w:rsidRPr="004A19BC" w:rsidRDefault="006B433F" w:rsidP="0083405C">
            <w:pPr>
              <w:widowControl w:val="0"/>
              <w:tabs>
                <w:tab w:val="center" w:pos="742"/>
              </w:tabs>
              <w:overflowPunct/>
              <w:jc w:val="both"/>
              <w:rPr>
                <w:rFonts w:ascii="Times New Roman CYR" w:hAnsi="Times New Roman CYR" w:cs="Times New Roman CYR"/>
                <w:b/>
                <w:bCs/>
                <w:sz w:val="16"/>
                <w:szCs w:val="16"/>
              </w:rPr>
            </w:pPr>
            <w:r w:rsidRPr="004A19BC">
              <w:rPr>
                <w:rFonts w:eastAsia="Calibri"/>
                <w:b/>
                <w:bCs/>
                <w:sz w:val="16"/>
                <w:szCs w:val="16"/>
                <w:lang w:eastAsia="en-US"/>
              </w:rPr>
              <w:t>Средства бюджета Московской области</w:t>
            </w:r>
          </w:p>
        </w:tc>
        <w:tc>
          <w:tcPr>
            <w:tcW w:w="1258" w:type="dxa"/>
            <w:shd w:val="clear" w:color="auto" w:fill="auto"/>
          </w:tcPr>
          <w:p w14:paraId="4C05549C"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038BB23A" w14:textId="1F68CD6A" w:rsidR="006B433F" w:rsidRPr="00510F97" w:rsidRDefault="009028A0" w:rsidP="009423D4">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49 968,0</w:t>
            </w:r>
          </w:p>
        </w:tc>
        <w:tc>
          <w:tcPr>
            <w:tcW w:w="850" w:type="dxa"/>
            <w:shd w:val="clear" w:color="auto" w:fill="auto"/>
            <w:vAlign w:val="center"/>
          </w:tcPr>
          <w:p w14:paraId="21410E79" w14:textId="77777777" w:rsidR="006B433F" w:rsidRPr="00510F97" w:rsidRDefault="006B433F" w:rsidP="0083405C">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13 416,0</w:t>
            </w:r>
          </w:p>
        </w:tc>
        <w:tc>
          <w:tcPr>
            <w:tcW w:w="851" w:type="dxa"/>
            <w:shd w:val="clear" w:color="auto" w:fill="auto"/>
            <w:vAlign w:val="center"/>
          </w:tcPr>
          <w:p w14:paraId="57D502A9" w14:textId="77777777" w:rsidR="006B433F" w:rsidRPr="00510F97" w:rsidRDefault="002E6CF1" w:rsidP="0083405C">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23 734,0</w:t>
            </w:r>
          </w:p>
        </w:tc>
        <w:tc>
          <w:tcPr>
            <w:tcW w:w="850" w:type="dxa"/>
            <w:shd w:val="clear" w:color="auto" w:fill="auto"/>
            <w:vAlign w:val="center"/>
          </w:tcPr>
          <w:p w14:paraId="21D3EAE8" w14:textId="2D7AD248" w:rsidR="006B433F" w:rsidRPr="00510F97" w:rsidRDefault="00605584" w:rsidP="000E7EF7">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12 818,</w:t>
            </w:r>
            <w:r w:rsidR="006B433F" w:rsidRPr="00510F97">
              <w:rPr>
                <w:rFonts w:ascii="Times New Roman CYR" w:hAnsi="Times New Roman CYR" w:cs="Times New Roman CYR"/>
                <w:sz w:val="18"/>
                <w:szCs w:val="18"/>
              </w:rPr>
              <w:t>0</w:t>
            </w:r>
          </w:p>
        </w:tc>
        <w:tc>
          <w:tcPr>
            <w:tcW w:w="851" w:type="dxa"/>
            <w:shd w:val="clear" w:color="auto" w:fill="auto"/>
            <w:vAlign w:val="center"/>
          </w:tcPr>
          <w:p w14:paraId="59E79421" w14:textId="2118FB7D" w:rsidR="006B433F" w:rsidRPr="00510F97" w:rsidRDefault="00C954A3" w:rsidP="000E7EF7">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0</w:t>
            </w:r>
          </w:p>
        </w:tc>
        <w:tc>
          <w:tcPr>
            <w:tcW w:w="850" w:type="dxa"/>
            <w:shd w:val="clear" w:color="auto" w:fill="auto"/>
            <w:vAlign w:val="center"/>
          </w:tcPr>
          <w:p w14:paraId="242AABA1" w14:textId="0F30B7D4" w:rsidR="006B433F" w:rsidRPr="00510F97" w:rsidRDefault="000E7EF7" w:rsidP="000E7EF7">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0</w:t>
            </w:r>
          </w:p>
        </w:tc>
        <w:tc>
          <w:tcPr>
            <w:tcW w:w="567" w:type="dxa"/>
            <w:vAlign w:val="center"/>
          </w:tcPr>
          <w:p w14:paraId="1406F9B6" w14:textId="6DF4C900" w:rsidR="006B433F" w:rsidRPr="004A19BC" w:rsidRDefault="009D623F" w:rsidP="00684313">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6AA673C3" w14:textId="62CFF6F7" w:rsidR="006B433F" w:rsidRPr="004A19BC" w:rsidRDefault="000E7EF7" w:rsidP="00684313">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0EB3E5F8"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c>
          <w:tcPr>
            <w:tcW w:w="762" w:type="dxa"/>
            <w:vMerge/>
          </w:tcPr>
          <w:p w14:paraId="268A24AD"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6B433F" w:rsidRPr="004A19BC" w14:paraId="0898B214" w14:textId="77777777" w:rsidTr="00E62218">
        <w:trPr>
          <w:trHeight w:val="64"/>
          <w:jc w:val="center"/>
        </w:trPr>
        <w:tc>
          <w:tcPr>
            <w:tcW w:w="635" w:type="dxa"/>
            <w:vMerge/>
          </w:tcPr>
          <w:p w14:paraId="510DCD40"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19880045" w14:textId="77777777" w:rsidR="006B433F" w:rsidRPr="004A19BC" w:rsidRDefault="006B433F" w:rsidP="0083405C">
            <w:pPr>
              <w:widowControl w:val="0"/>
              <w:overflowPunct/>
              <w:ind w:firstLine="720"/>
              <w:rPr>
                <w:rFonts w:ascii="Times New Roman CYR" w:hAnsi="Times New Roman CYR" w:cs="Times New Roman CYR"/>
                <w:sz w:val="18"/>
                <w:szCs w:val="18"/>
              </w:rPr>
            </w:pPr>
          </w:p>
        </w:tc>
        <w:tc>
          <w:tcPr>
            <w:tcW w:w="1061" w:type="dxa"/>
            <w:vMerge/>
            <w:shd w:val="clear" w:color="auto" w:fill="auto"/>
          </w:tcPr>
          <w:p w14:paraId="117F1FC0"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54F1C391" w14:textId="77777777" w:rsidR="006B433F" w:rsidRPr="004A19BC" w:rsidRDefault="006B433F" w:rsidP="0083405C">
            <w:pPr>
              <w:widowControl w:val="0"/>
              <w:tabs>
                <w:tab w:val="center" w:pos="742"/>
              </w:tabs>
              <w:overflowPunct/>
              <w:jc w:val="both"/>
              <w:rPr>
                <w:rFonts w:ascii="Times New Roman CYR" w:hAnsi="Times New Roman CYR" w:cs="Times New Roman CYR"/>
                <w:b/>
                <w:bCs/>
                <w:sz w:val="14"/>
                <w:szCs w:val="14"/>
              </w:rPr>
            </w:pPr>
            <w:r w:rsidRPr="004A19BC">
              <w:rPr>
                <w:rFonts w:eastAsia="Calibri"/>
                <w:b/>
                <w:bCs/>
                <w:sz w:val="16"/>
                <w:szCs w:val="16"/>
                <w:lang w:eastAsia="en-US"/>
              </w:rPr>
              <w:t xml:space="preserve">Средства бюджета городского округа </w:t>
            </w:r>
          </w:p>
        </w:tc>
        <w:tc>
          <w:tcPr>
            <w:tcW w:w="1258" w:type="dxa"/>
            <w:shd w:val="clear" w:color="auto" w:fill="auto"/>
          </w:tcPr>
          <w:p w14:paraId="59E88211"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47D2B1B3" w14:textId="0495D26B" w:rsidR="006B433F" w:rsidRPr="00510F97" w:rsidRDefault="009028A0" w:rsidP="009423D4">
            <w:pPr>
              <w:widowControl w:val="0"/>
              <w:overflowPunct/>
              <w:jc w:val="center"/>
              <w:rPr>
                <w:rFonts w:ascii="Times New Roman CYR" w:hAnsi="Times New Roman CYR" w:cs="Times New Roman CYR"/>
                <w:sz w:val="18"/>
                <w:szCs w:val="18"/>
                <w:lang w:val="en-US"/>
              </w:rPr>
            </w:pPr>
            <w:r w:rsidRPr="00510F97">
              <w:rPr>
                <w:rFonts w:ascii="Times New Roman CYR" w:hAnsi="Times New Roman CYR" w:cs="Times New Roman CYR"/>
                <w:sz w:val="18"/>
                <w:szCs w:val="18"/>
              </w:rPr>
              <w:t>28 959,7</w:t>
            </w:r>
          </w:p>
        </w:tc>
        <w:tc>
          <w:tcPr>
            <w:tcW w:w="850" w:type="dxa"/>
            <w:shd w:val="clear" w:color="auto" w:fill="auto"/>
            <w:vAlign w:val="center"/>
          </w:tcPr>
          <w:p w14:paraId="78F7EC9A" w14:textId="77777777" w:rsidR="006B433F" w:rsidRPr="00510F97" w:rsidRDefault="006B433F" w:rsidP="0083405C">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11 372,8</w:t>
            </w:r>
          </w:p>
        </w:tc>
        <w:tc>
          <w:tcPr>
            <w:tcW w:w="851" w:type="dxa"/>
            <w:shd w:val="clear" w:color="auto" w:fill="auto"/>
            <w:vAlign w:val="center"/>
          </w:tcPr>
          <w:p w14:paraId="5A3CC236" w14:textId="6B34192B" w:rsidR="006B433F" w:rsidRPr="00510F97" w:rsidRDefault="002E6CF1" w:rsidP="0083405C">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7 </w:t>
            </w:r>
            <w:r w:rsidR="00654D09" w:rsidRPr="00510F97">
              <w:rPr>
                <w:rFonts w:ascii="Times New Roman CYR" w:hAnsi="Times New Roman CYR" w:cs="Times New Roman CYR"/>
                <w:sz w:val="18"/>
                <w:szCs w:val="18"/>
                <w:lang w:val="en-US"/>
              </w:rPr>
              <w:t>895</w:t>
            </w:r>
            <w:r w:rsidRPr="00510F97">
              <w:rPr>
                <w:rFonts w:ascii="Times New Roman CYR" w:hAnsi="Times New Roman CYR" w:cs="Times New Roman CYR"/>
                <w:sz w:val="18"/>
                <w:szCs w:val="18"/>
              </w:rPr>
              <w:t>,5</w:t>
            </w:r>
          </w:p>
        </w:tc>
        <w:tc>
          <w:tcPr>
            <w:tcW w:w="850" w:type="dxa"/>
            <w:shd w:val="clear" w:color="auto" w:fill="auto"/>
            <w:vAlign w:val="center"/>
          </w:tcPr>
          <w:p w14:paraId="67F36B9B" w14:textId="3F1FC1CF" w:rsidR="006B433F" w:rsidRPr="00510F97" w:rsidRDefault="000E7EF7" w:rsidP="00531849">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 xml:space="preserve"> </w:t>
            </w:r>
            <w:r w:rsidR="00605584" w:rsidRPr="00510F97">
              <w:rPr>
                <w:rFonts w:ascii="Times New Roman CYR" w:hAnsi="Times New Roman CYR" w:cs="Times New Roman CYR"/>
                <w:sz w:val="18"/>
                <w:szCs w:val="18"/>
              </w:rPr>
              <w:t>5 033</w:t>
            </w:r>
            <w:r w:rsidR="00531849" w:rsidRPr="00510F97">
              <w:rPr>
                <w:rFonts w:ascii="Times New Roman CYR" w:hAnsi="Times New Roman CYR" w:cs="Times New Roman CYR"/>
                <w:sz w:val="18"/>
                <w:szCs w:val="18"/>
              </w:rPr>
              <w:t>,</w:t>
            </w:r>
            <w:r w:rsidR="00605584" w:rsidRPr="00510F97">
              <w:rPr>
                <w:rFonts w:ascii="Times New Roman CYR" w:hAnsi="Times New Roman CYR" w:cs="Times New Roman CYR"/>
                <w:sz w:val="18"/>
                <w:szCs w:val="18"/>
              </w:rPr>
              <w:t>6</w:t>
            </w:r>
          </w:p>
        </w:tc>
        <w:tc>
          <w:tcPr>
            <w:tcW w:w="851" w:type="dxa"/>
            <w:shd w:val="clear" w:color="auto" w:fill="auto"/>
            <w:vAlign w:val="center"/>
          </w:tcPr>
          <w:p w14:paraId="0073F8EC" w14:textId="5344614A" w:rsidR="006B433F" w:rsidRPr="00510F97" w:rsidRDefault="000E7EF7" w:rsidP="0083405C">
            <w:pPr>
              <w:widowControl w:val="0"/>
              <w:overflowPunct/>
              <w:jc w:val="center"/>
              <w:rPr>
                <w:rFonts w:ascii="Times New Roman CYR" w:hAnsi="Times New Roman CYR" w:cs="Times New Roman CYR"/>
                <w:sz w:val="18"/>
                <w:szCs w:val="18"/>
              </w:rPr>
            </w:pPr>
            <w:r w:rsidRPr="00510F97">
              <w:rPr>
                <w:rFonts w:ascii="Times New Roman CYR" w:hAnsi="Times New Roman CYR" w:cs="Times New Roman CYR"/>
                <w:sz w:val="18"/>
                <w:szCs w:val="18"/>
              </w:rPr>
              <w:t xml:space="preserve">2 </w:t>
            </w:r>
            <w:r w:rsidR="00C051AE" w:rsidRPr="00510F97">
              <w:rPr>
                <w:rFonts w:ascii="Times New Roman CYR" w:hAnsi="Times New Roman CYR" w:cs="Times New Roman CYR"/>
                <w:sz w:val="18"/>
                <w:szCs w:val="18"/>
              </w:rPr>
              <w:t>928</w:t>
            </w:r>
            <w:r w:rsidR="00C954A3" w:rsidRPr="00510F97">
              <w:rPr>
                <w:rFonts w:ascii="Times New Roman CYR" w:hAnsi="Times New Roman CYR" w:cs="Times New Roman CYR"/>
                <w:sz w:val="18"/>
                <w:szCs w:val="18"/>
              </w:rPr>
              <w:t>,9</w:t>
            </w:r>
          </w:p>
        </w:tc>
        <w:tc>
          <w:tcPr>
            <w:tcW w:w="850" w:type="dxa"/>
            <w:shd w:val="clear" w:color="auto" w:fill="auto"/>
          </w:tcPr>
          <w:p w14:paraId="7C212084" w14:textId="1B9FBBFC" w:rsidR="006B433F" w:rsidRPr="00510F97" w:rsidRDefault="000E7EF7" w:rsidP="0083405C">
            <w:pPr>
              <w:rPr>
                <w:rFonts w:ascii="Times New Roman CYR" w:hAnsi="Times New Roman CYR" w:cs="Times New Roman CYR"/>
                <w:sz w:val="18"/>
                <w:szCs w:val="18"/>
              </w:rPr>
            </w:pPr>
            <w:r w:rsidRPr="00510F97">
              <w:rPr>
                <w:rFonts w:ascii="Times New Roman CYR" w:hAnsi="Times New Roman CYR" w:cs="Times New Roman CYR"/>
                <w:sz w:val="18"/>
                <w:szCs w:val="18"/>
              </w:rPr>
              <w:t xml:space="preserve">1 </w:t>
            </w:r>
            <w:r w:rsidR="00C051AE" w:rsidRPr="00510F97">
              <w:rPr>
                <w:rFonts w:ascii="Times New Roman CYR" w:hAnsi="Times New Roman CYR" w:cs="Times New Roman CYR"/>
                <w:sz w:val="18"/>
                <w:szCs w:val="18"/>
              </w:rPr>
              <w:t>728,9</w:t>
            </w:r>
          </w:p>
        </w:tc>
        <w:tc>
          <w:tcPr>
            <w:tcW w:w="567" w:type="dxa"/>
          </w:tcPr>
          <w:p w14:paraId="1DE95D4B" w14:textId="03592503" w:rsidR="006B433F" w:rsidRPr="004A19BC" w:rsidRDefault="00C051AE" w:rsidP="000E7EF7">
            <w:pPr>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567" w:type="dxa"/>
          </w:tcPr>
          <w:p w14:paraId="1CACD67F" w14:textId="0DED8CC7" w:rsidR="006B433F" w:rsidRPr="004A19BC" w:rsidRDefault="00C051AE" w:rsidP="000E7EF7">
            <w:pPr>
              <w:jc w:val="center"/>
              <w:rPr>
                <w:rFonts w:ascii="Times New Roman CYR" w:hAnsi="Times New Roman CYR" w:cs="Times New Roman CYR"/>
                <w:b/>
                <w:sz w:val="18"/>
                <w:szCs w:val="18"/>
              </w:rPr>
            </w:pPr>
            <w:r w:rsidRPr="004A19BC">
              <w:rPr>
                <w:rFonts w:ascii="Times New Roman CYR" w:hAnsi="Times New Roman CYR" w:cs="Times New Roman CYR"/>
                <w:b/>
                <w:sz w:val="18"/>
                <w:szCs w:val="18"/>
              </w:rPr>
              <w:t>0</w:t>
            </w:r>
          </w:p>
        </w:tc>
        <w:tc>
          <w:tcPr>
            <w:tcW w:w="1276" w:type="dxa"/>
            <w:vMerge/>
          </w:tcPr>
          <w:p w14:paraId="2DAD8E38"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c>
          <w:tcPr>
            <w:tcW w:w="762" w:type="dxa"/>
            <w:vMerge/>
          </w:tcPr>
          <w:p w14:paraId="7635CA24"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6B433F" w:rsidRPr="004A19BC" w14:paraId="788D7F20" w14:textId="77777777" w:rsidTr="00E62218">
        <w:trPr>
          <w:trHeight w:val="70"/>
          <w:jc w:val="center"/>
        </w:trPr>
        <w:tc>
          <w:tcPr>
            <w:tcW w:w="635" w:type="dxa"/>
            <w:vMerge w:val="restart"/>
          </w:tcPr>
          <w:p w14:paraId="64F46B6D" w14:textId="77777777" w:rsidR="006B433F" w:rsidRDefault="006B433F" w:rsidP="0083405C">
            <w:pPr>
              <w:widowControl w:val="0"/>
              <w:overflowPunct/>
              <w:ind w:firstLine="144"/>
              <w:jc w:val="center"/>
              <w:rPr>
                <w:rFonts w:ascii="Times New Roman CYR" w:hAnsi="Times New Roman CYR" w:cs="Times New Roman CYR"/>
                <w:sz w:val="18"/>
                <w:szCs w:val="18"/>
              </w:rPr>
            </w:pPr>
          </w:p>
          <w:p w14:paraId="0FCA1D5A" w14:textId="77777777" w:rsidR="006B433F" w:rsidRDefault="006B433F" w:rsidP="0083405C">
            <w:pPr>
              <w:ind w:firstLine="144"/>
              <w:rPr>
                <w:rFonts w:ascii="Times New Roman CYR" w:hAnsi="Times New Roman CYR" w:cs="Times New Roman CYR"/>
                <w:sz w:val="18"/>
                <w:szCs w:val="18"/>
              </w:rPr>
            </w:pPr>
          </w:p>
          <w:p w14:paraId="57D4B69F" w14:textId="02D4220D" w:rsidR="006B433F" w:rsidRPr="00E129FC" w:rsidRDefault="0046586E" w:rsidP="0083405C">
            <w:pPr>
              <w:rPr>
                <w:rFonts w:ascii="Times New Roman CYR" w:hAnsi="Times New Roman CYR" w:cs="Times New Roman CYR"/>
                <w:sz w:val="18"/>
                <w:szCs w:val="18"/>
              </w:rPr>
            </w:pPr>
            <w:r>
              <w:rPr>
                <w:rFonts w:ascii="Times New Roman CYR" w:hAnsi="Times New Roman CYR" w:cs="Times New Roman CYR"/>
                <w:sz w:val="18"/>
                <w:szCs w:val="18"/>
              </w:rPr>
              <w:t>2</w:t>
            </w:r>
            <w:r w:rsidR="006B433F">
              <w:rPr>
                <w:rFonts w:ascii="Times New Roman CYR" w:hAnsi="Times New Roman CYR" w:cs="Times New Roman CYR"/>
                <w:sz w:val="18"/>
                <w:szCs w:val="18"/>
              </w:rPr>
              <w:t>.1.</w:t>
            </w:r>
          </w:p>
        </w:tc>
        <w:tc>
          <w:tcPr>
            <w:tcW w:w="2342" w:type="dxa"/>
            <w:vMerge w:val="restart"/>
            <w:shd w:val="clear" w:color="auto" w:fill="auto"/>
          </w:tcPr>
          <w:p w14:paraId="166EE30E" w14:textId="77777777" w:rsidR="006B433F" w:rsidRPr="004A19BC" w:rsidRDefault="006B433F" w:rsidP="0083405C">
            <w:pPr>
              <w:widowControl w:val="0"/>
              <w:overflowPunct/>
              <w:rPr>
                <w:rFonts w:eastAsia="Calibri"/>
                <w:sz w:val="18"/>
                <w:szCs w:val="18"/>
                <w:lang w:eastAsia="en-US"/>
              </w:rPr>
            </w:pPr>
            <w:r w:rsidRPr="004A19BC">
              <w:rPr>
                <w:rFonts w:eastAsia="Calibri"/>
                <w:sz w:val="18"/>
                <w:szCs w:val="18"/>
                <w:lang w:eastAsia="en-US"/>
              </w:rPr>
              <w:t>Мероприятие 05.01.</w:t>
            </w:r>
          </w:p>
          <w:p w14:paraId="37095C24" w14:textId="77777777" w:rsidR="006B433F" w:rsidRPr="004A19BC" w:rsidRDefault="006B433F" w:rsidP="0083405C">
            <w:pPr>
              <w:widowControl w:val="0"/>
              <w:overflowPunct/>
              <w:rPr>
                <w:rFonts w:ascii="Times New Roman CYR" w:hAnsi="Times New Roman CYR" w:cs="Times New Roman CYR"/>
                <w:sz w:val="18"/>
                <w:szCs w:val="18"/>
              </w:rPr>
            </w:pPr>
            <w:proofErr w:type="spellStart"/>
            <w:r w:rsidRPr="004A19BC">
              <w:rPr>
                <w:rFonts w:eastAsia="Calibri"/>
                <w:sz w:val="18"/>
                <w:szCs w:val="18"/>
                <w:lang w:eastAsia="en-US"/>
              </w:rPr>
              <w:t>Софинансирование</w:t>
            </w:r>
            <w:proofErr w:type="spellEnd"/>
            <w:r w:rsidRPr="004A19BC">
              <w:rPr>
                <w:rFonts w:eastAsia="Calibri"/>
                <w:sz w:val="18"/>
                <w:szCs w:val="18"/>
                <w:lang w:eastAsia="en-US"/>
              </w:rPr>
              <w:t xml:space="preserve"> работ по капитальному ремонту и ремонту автомобильных дорог общего пользования местного значения</w:t>
            </w:r>
          </w:p>
        </w:tc>
        <w:tc>
          <w:tcPr>
            <w:tcW w:w="1061" w:type="dxa"/>
            <w:vMerge w:val="restart"/>
            <w:shd w:val="clear" w:color="auto" w:fill="auto"/>
          </w:tcPr>
          <w:p w14:paraId="7D209290"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r w:rsidRPr="004A19BC">
              <w:rPr>
                <w:rFonts w:eastAsia="Calibri"/>
                <w:i/>
                <w:sz w:val="18"/>
                <w:szCs w:val="18"/>
                <w:lang w:eastAsia="en-US"/>
              </w:rPr>
              <w:t>2020-2026</w:t>
            </w:r>
          </w:p>
        </w:tc>
        <w:tc>
          <w:tcPr>
            <w:tcW w:w="1826" w:type="dxa"/>
            <w:shd w:val="clear" w:color="auto" w:fill="auto"/>
          </w:tcPr>
          <w:p w14:paraId="65A39512" w14:textId="77777777" w:rsidR="006B433F" w:rsidRPr="004A19BC" w:rsidRDefault="006B433F" w:rsidP="0083405C">
            <w:pPr>
              <w:tabs>
                <w:tab w:val="center" w:pos="175"/>
              </w:tabs>
              <w:overflowPunct/>
              <w:autoSpaceDE/>
              <w:autoSpaceDN/>
              <w:adjustRightInd/>
              <w:ind w:hanging="100"/>
              <w:rPr>
                <w:rFonts w:eastAsia="Calibri"/>
                <w:sz w:val="16"/>
                <w:szCs w:val="16"/>
                <w:lang w:eastAsia="en-US"/>
              </w:rPr>
            </w:pPr>
            <w:r w:rsidRPr="004A19BC">
              <w:rPr>
                <w:rFonts w:eastAsia="Calibri"/>
                <w:sz w:val="16"/>
                <w:szCs w:val="16"/>
                <w:lang w:eastAsia="en-US"/>
              </w:rPr>
              <w:tab/>
              <w:t>Итого</w:t>
            </w:r>
          </w:p>
        </w:tc>
        <w:tc>
          <w:tcPr>
            <w:tcW w:w="1258" w:type="dxa"/>
            <w:shd w:val="clear" w:color="auto" w:fill="auto"/>
            <w:vAlign w:val="center"/>
          </w:tcPr>
          <w:p w14:paraId="4F9ACFFF"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012A382A" w14:textId="1C8E70F6" w:rsidR="006B433F" w:rsidRPr="004A19BC" w:rsidRDefault="00061776" w:rsidP="0083405C">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52</w:t>
            </w:r>
            <w:r w:rsidR="009028A0">
              <w:rPr>
                <w:rFonts w:ascii="Times New Roman CYR" w:hAnsi="Times New Roman CYR" w:cs="Times New Roman CYR"/>
                <w:sz w:val="18"/>
                <w:szCs w:val="18"/>
              </w:rPr>
              <w:t xml:space="preserve"> </w:t>
            </w:r>
            <w:r>
              <w:rPr>
                <w:rFonts w:ascii="Times New Roman CYR" w:hAnsi="Times New Roman CYR" w:cs="Times New Roman CYR"/>
                <w:sz w:val="18"/>
                <w:szCs w:val="18"/>
              </w:rPr>
              <w:t>600</w:t>
            </w:r>
            <w:r w:rsidR="002E6CF1" w:rsidRPr="004A19BC">
              <w:rPr>
                <w:rFonts w:ascii="Times New Roman CYR" w:hAnsi="Times New Roman CYR" w:cs="Times New Roman CYR"/>
                <w:sz w:val="18"/>
                <w:szCs w:val="18"/>
              </w:rPr>
              <w:t>,0</w:t>
            </w:r>
          </w:p>
        </w:tc>
        <w:tc>
          <w:tcPr>
            <w:tcW w:w="850" w:type="dxa"/>
            <w:shd w:val="clear" w:color="auto" w:fill="auto"/>
            <w:vAlign w:val="center"/>
          </w:tcPr>
          <w:p w14:paraId="4BB96485" w14:textId="77777777" w:rsidR="006B433F" w:rsidRPr="004A19BC" w:rsidRDefault="006B433F"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14 123,0</w:t>
            </w:r>
          </w:p>
        </w:tc>
        <w:tc>
          <w:tcPr>
            <w:tcW w:w="851" w:type="dxa"/>
            <w:shd w:val="clear" w:color="auto" w:fill="auto"/>
            <w:vAlign w:val="center"/>
          </w:tcPr>
          <w:p w14:paraId="2252242D" w14:textId="77777777" w:rsidR="006B433F" w:rsidRPr="004A19BC" w:rsidRDefault="002E6CF1"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24 984,0</w:t>
            </w:r>
          </w:p>
        </w:tc>
        <w:tc>
          <w:tcPr>
            <w:tcW w:w="850" w:type="dxa"/>
            <w:shd w:val="clear" w:color="auto" w:fill="auto"/>
            <w:vAlign w:val="center"/>
          </w:tcPr>
          <w:p w14:paraId="444299D4" w14:textId="77485D06" w:rsidR="006B433F" w:rsidRPr="004A19BC" w:rsidRDefault="00061776"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13</w:t>
            </w:r>
            <w:r w:rsidR="00605584">
              <w:rPr>
                <w:rFonts w:ascii="Times New Roman CYR" w:hAnsi="Times New Roman CYR" w:cs="Times New Roman CYR"/>
                <w:sz w:val="18"/>
                <w:szCs w:val="18"/>
              </w:rPr>
              <w:t xml:space="preserve"> </w:t>
            </w:r>
            <w:r>
              <w:rPr>
                <w:rFonts w:ascii="Times New Roman CYR" w:hAnsi="Times New Roman CYR" w:cs="Times New Roman CYR"/>
                <w:sz w:val="18"/>
                <w:szCs w:val="18"/>
              </w:rPr>
              <w:t>493</w:t>
            </w:r>
            <w:r w:rsidR="006B433F" w:rsidRPr="004A19BC">
              <w:rPr>
                <w:rFonts w:ascii="Times New Roman CYR" w:hAnsi="Times New Roman CYR" w:cs="Times New Roman CYR"/>
                <w:sz w:val="18"/>
                <w:szCs w:val="18"/>
              </w:rPr>
              <w:t>,0</w:t>
            </w:r>
          </w:p>
        </w:tc>
        <w:tc>
          <w:tcPr>
            <w:tcW w:w="851" w:type="dxa"/>
            <w:shd w:val="clear" w:color="auto" w:fill="auto"/>
            <w:vAlign w:val="center"/>
          </w:tcPr>
          <w:p w14:paraId="4A143ECB" w14:textId="18B49A95" w:rsidR="006B433F" w:rsidRPr="004A19BC" w:rsidRDefault="009423D4"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05B9D75A" w14:textId="4F49143C" w:rsidR="006B433F" w:rsidRPr="004A19BC" w:rsidRDefault="009423D4"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458756DC" w14:textId="55C6873D" w:rsidR="006B433F" w:rsidRPr="004A19BC" w:rsidRDefault="00A526F7"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741C147B" w14:textId="3C3F07E0" w:rsidR="006B433F" w:rsidRPr="004A19BC" w:rsidRDefault="00A526F7"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val="restart"/>
          </w:tcPr>
          <w:p w14:paraId="744A955C" w14:textId="77777777" w:rsidR="006B433F" w:rsidRPr="004A19BC" w:rsidRDefault="006B433F" w:rsidP="0083405C">
            <w:pPr>
              <w:widowControl w:val="0"/>
              <w:overflowPunct/>
              <w:rPr>
                <w:rFonts w:ascii="Times New Roman CYR" w:hAnsi="Times New Roman CYR" w:cs="Times New Roman CYR"/>
                <w:sz w:val="18"/>
                <w:szCs w:val="18"/>
              </w:rPr>
            </w:pPr>
            <w:r w:rsidRPr="004A19BC">
              <w:rPr>
                <w:rFonts w:ascii="Times New Roman CYR" w:hAnsi="Times New Roman CYR" w:cs="Times New Roman CYR"/>
                <w:sz w:val="18"/>
                <w:szCs w:val="18"/>
              </w:rPr>
              <w:t>Управление ЖКХ и РГИ г. Лыткарино</w:t>
            </w:r>
          </w:p>
        </w:tc>
        <w:tc>
          <w:tcPr>
            <w:tcW w:w="762" w:type="dxa"/>
            <w:vMerge w:val="restart"/>
          </w:tcPr>
          <w:p w14:paraId="6C50F32A"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6B433F" w:rsidRPr="004A19BC" w14:paraId="45F3362A" w14:textId="77777777" w:rsidTr="00E62218">
        <w:trPr>
          <w:trHeight w:val="70"/>
          <w:jc w:val="center"/>
        </w:trPr>
        <w:tc>
          <w:tcPr>
            <w:tcW w:w="635" w:type="dxa"/>
            <w:vMerge/>
          </w:tcPr>
          <w:p w14:paraId="6752EBFA"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7333D1AD" w14:textId="77777777" w:rsidR="006B433F" w:rsidRPr="004A19BC" w:rsidRDefault="006B433F" w:rsidP="0083405C">
            <w:pPr>
              <w:widowControl w:val="0"/>
              <w:overflowPunct/>
              <w:ind w:firstLine="720"/>
              <w:jc w:val="both"/>
              <w:rPr>
                <w:rFonts w:ascii="Times New Roman CYR" w:hAnsi="Times New Roman CYR" w:cs="Times New Roman CYR"/>
                <w:sz w:val="18"/>
                <w:szCs w:val="18"/>
              </w:rPr>
            </w:pPr>
          </w:p>
        </w:tc>
        <w:tc>
          <w:tcPr>
            <w:tcW w:w="1061" w:type="dxa"/>
            <w:vMerge/>
            <w:shd w:val="clear" w:color="auto" w:fill="auto"/>
          </w:tcPr>
          <w:p w14:paraId="25FFBD5B"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5F1007ED" w14:textId="77777777" w:rsidR="006B433F" w:rsidRPr="004A19BC" w:rsidRDefault="006B433F" w:rsidP="0083405C">
            <w:pPr>
              <w:widowControl w:val="0"/>
              <w:tabs>
                <w:tab w:val="center" w:pos="742"/>
              </w:tabs>
              <w:overflowPunct/>
              <w:ind w:firstLine="42"/>
              <w:jc w:val="both"/>
              <w:rPr>
                <w:rFonts w:ascii="Times New Roman CYR" w:hAnsi="Times New Roman CYR" w:cs="Times New Roman CYR"/>
                <w:sz w:val="16"/>
                <w:szCs w:val="16"/>
              </w:rPr>
            </w:pPr>
            <w:r w:rsidRPr="004A19BC">
              <w:rPr>
                <w:rFonts w:eastAsia="Calibri"/>
                <w:sz w:val="16"/>
                <w:szCs w:val="16"/>
                <w:lang w:eastAsia="en-US"/>
              </w:rPr>
              <w:t xml:space="preserve">Средства федерального бюджета </w:t>
            </w:r>
          </w:p>
        </w:tc>
        <w:tc>
          <w:tcPr>
            <w:tcW w:w="1258" w:type="dxa"/>
            <w:shd w:val="clear" w:color="auto" w:fill="auto"/>
            <w:vAlign w:val="center"/>
          </w:tcPr>
          <w:p w14:paraId="050CEDF6"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5C11A831" w14:textId="77777777" w:rsidR="006B433F" w:rsidRPr="004A19BC" w:rsidRDefault="006B433F"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2C6E57FD" w14:textId="77777777" w:rsidR="006B433F" w:rsidRPr="004A19BC" w:rsidRDefault="006B433F"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shd w:val="clear" w:color="auto" w:fill="auto"/>
            <w:vAlign w:val="center"/>
          </w:tcPr>
          <w:p w14:paraId="203245E0" w14:textId="77777777" w:rsidR="006B433F" w:rsidRPr="004A19BC" w:rsidRDefault="006B433F"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43AF685C" w14:textId="77777777" w:rsidR="006B433F" w:rsidRPr="004A19BC" w:rsidRDefault="006B433F"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shd w:val="clear" w:color="auto" w:fill="auto"/>
            <w:vAlign w:val="center"/>
          </w:tcPr>
          <w:p w14:paraId="3B435DED" w14:textId="76DE559F" w:rsidR="006B433F" w:rsidRPr="004A19BC" w:rsidRDefault="00BF6A8C"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22771209" w14:textId="4A87BE2E" w:rsidR="006B433F" w:rsidRPr="004A19BC" w:rsidRDefault="00BF6A8C"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4CFB9AF1" w14:textId="5497C9A5" w:rsidR="006B433F" w:rsidRPr="004A19BC" w:rsidRDefault="00BF6A8C"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6B73E7D0" w14:textId="5E1F9E19" w:rsidR="006B433F" w:rsidRPr="004A19BC" w:rsidRDefault="00BF6A8C"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589115B7"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c>
          <w:tcPr>
            <w:tcW w:w="762" w:type="dxa"/>
            <w:vMerge/>
          </w:tcPr>
          <w:p w14:paraId="50FAF0C2"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6B433F" w:rsidRPr="004A19BC" w14:paraId="35E24B90" w14:textId="77777777" w:rsidTr="00E62218">
        <w:trPr>
          <w:trHeight w:val="64"/>
          <w:jc w:val="center"/>
        </w:trPr>
        <w:tc>
          <w:tcPr>
            <w:tcW w:w="635" w:type="dxa"/>
            <w:vMerge/>
          </w:tcPr>
          <w:p w14:paraId="1E71D47C"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0FF149C1" w14:textId="77777777" w:rsidR="006B433F" w:rsidRPr="004A19BC" w:rsidRDefault="006B433F" w:rsidP="0083405C">
            <w:pPr>
              <w:widowControl w:val="0"/>
              <w:overflowPunct/>
              <w:ind w:firstLine="720"/>
              <w:jc w:val="both"/>
              <w:rPr>
                <w:rFonts w:ascii="Times New Roman CYR" w:hAnsi="Times New Roman CYR" w:cs="Times New Roman CYR"/>
                <w:sz w:val="18"/>
                <w:szCs w:val="18"/>
              </w:rPr>
            </w:pPr>
          </w:p>
        </w:tc>
        <w:tc>
          <w:tcPr>
            <w:tcW w:w="1061" w:type="dxa"/>
            <w:vMerge/>
            <w:shd w:val="clear" w:color="auto" w:fill="auto"/>
          </w:tcPr>
          <w:p w14:paraId="36A72723"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45954221" w14:textId="77777777" w:rsidR="006B433F" w:rsidRPr="004A19BC" w:rsidRDefault="006B433F" w:rsidP="0083405C">
            <w:pPr>
              <w:widowControl w:val="0"/>
              <w:tabs>
                <w:tab w:val="center" w:pos="742"/>
              </w:tabs>
              <w:overflowPunct/>
              <w:jc w:val="both"/>
              <w:rPr>
                <w:rFonts w:ascii="Times New Roman CYR" w:hAnsi="Times New Roman CYR" w:cs="Times New Roman CYR"/>
                <w:sz w:val="16"/>
                <w:szCs w:val="16"/>
              </w:rPr>
            </w:pPr>
            <w:r w:rsidRPr="004A19BC">
              <w:rPr>
                <w:rFonts w:eastAsia="Calibri"/>
                <w:sz w:val="16"/>
                <w:szCs w:val="16"/>
                <w:lang w:eastAsia="en-US"/>
              </w:rPr>
              <w:t>Средства бюджета Московской области</w:t>
            </w:r>
          </w:p>
        </w:tc>
        <w:tc>
          <w:tcPr>
            <w:tcW w:w="1258" w:type="dxa"/>
            <w:shd w:val="clear" w:color="auto" w:fill="auto"/>
            <w:vAlign w:val="center"/>
          </w:tcPr>
          <w:p w14:paraId="0A16D2B8"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289E9172" w14:textId="1F905F7E" w:rsidR="006B433F" w:rsidRPr="004A19BC" w:rsidRDefault="00061776" w:rsidP="009423D4">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49</w:t>
            </w:r>
            <w:r w:rsidR="009028A0">
              <w:rPr>
                <w:rFonts w:ascii="Times New Roman CYR" w:hAnsi="Times New Roman CYR" w:cs="Times New Roman CYR"/>
                <w:sz w:val="18"/>
                <w:szCs w:val="18"/>
              </w:rPr>
              <w:t xml:space="preserve"> </w:t>
            </w:r>
            <w:r>
              <w:rPr>
                <w:rFonts w:ascii="Times New Roman CYR" w:hAnsi="Times New Roman CYR" w:cs="Times New Roman CYR"/>
                <w:sz w:val="18"/>
                <w:szCs w:val="18"/>
              </w:rPr>
              <w:t>968</w:t>
            </w:r>
            <w:r w:rsidR="002E6CF1" w:rsidRPr="004A19BC">
              <w:rPr>
                <w:rFonts w:ascii="Times New Roman CYR" w:hAnsi="Times New Roman CYR" w:cs="Times New Roman CYR"/>
                <w:sz w:val="18"/>
                <w:szCs w:val="18"/>
              </w:rPr>
              <w:t>,0</w:t>
            </w:r>
          </w:p>
        </w:tc>
        <w:tc>
          <w:tcPr>
            <w:tcW w:w="850" w:type="dxa"/>
            <w:shd w:val="clear" w:color="auto" w:fill="auto"/>
            <w:vAlign w:val="center"/>
          </w:tcPr>
          <w:p w14:paraId="663E8985" w14:textId="77777777" w:rsidR="006B433F" w:rsidRPr="004A19BC" w:rsidRDefault="006B433F"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13 416,0</w:t>
            </w:r>
          </w:p>
        </w:tc>
        <w:tc>
          <w:tcPr>
            <w:tcW w:w="851" w:type="dxa"/>
            <w:shd w:val="clear" w:color="auto" w:fill="auto"/>
            <w:vAlign w:val="center"/>
          </w:tcPr>
          <w:p w14:paraId="082E9B9F" w14:textId="77777777" w:rsidR="006B433F" w:rsidRPr="004A19BC" w:rsidRDefault="002E6CF1"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23 734,0</w:t>
            </w:r>
          </w:p>
        </w:tc>
        <w:tc>
          <w:tcPr>
            <w:tcW w:w="850" w:type="dxa"/>
            <w:shd w:val="clear" w:color="auto" w:fill="auto"/>
            <w:vAlign w:val="center"/>
          </w:tcPr>
          <w:p w14:paraId="7F14D03D" w14:textId="29CEA2CD" w:rsidR="006B433F" w:rsidRPr="004A19BC" w:rsidRDefault="00061776" w:rsidP="00A526F7">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12</w:t>
            </w:r>
            <w:r w:rsidR="00605584">
              <w:rPr>
                <w:rFonts w:ascii="Times New Roman CYR" w:hAnsi="Times New Roman CYR" w:cs="Times New Roman CYR"/>
                <w:sz w:val="18"/>
                <w:szCs w:val="18"/>
              </w:rPr>
              <w:t xml:space="preserve"> </w:t>
            </w:r>
            <w:r>
              <w:rPr>
                <w:rFonts w:ascii="Times New Roman CYR" w:hAnsi="Times New Roman CYR" w:cs="Times New Roman CYR"/>
                <w:sz w:val="18"/>
                <w:szCs w:val="18"/>
              </w:rPr>
              <w:t>818</w:t>
            </w:r>
            <w:r w:rsidR="006B433F" w:rsidRPr="004A19BC">
              <w:rPr>
                <w:rFonts w:ascii="Times New Roman CYR" w:hAnsi="Times New Roman CYR" w:cs="Times New Roman CYR"/>
                <w:sz w:val="18"/>
                <w:szCs w:val="18"/>
              </w:rPr>
              <w:t>,0</w:t>
            </w:r>
          </w:p>
        </w:tc>
        <w:tc>
          <w:tcPr>
            <w:tcW w:w="851" w:type="dxa"/>
            <w:shd w:val="clear" w:color="auto" w:fill="auto"/>
            <w:vAlign w:val="center"/>
          </w:tcPr>
          <w:p w14:paraId="5C85BE2D" w14:textId="348A0E2C" w:rsidR="006B433F" w:rsidRPr="004A19BC" w:rsidRDefault="00A526F7"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11DDB4AB" w14:textId="2F4E8B6C" w:rsidR="006B433F" w:rsidRPr="004A19BC" w:rsidRDefault="00A526F7"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0168C251" w14:textId="21C6757D" w:rsidR="006B433F" w:rsidRPr="004A19BC" w:rsidRDefault="00A526F7"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2AF347C3" w14:textId="55960910" w:rsidR="006B433F" w:rsidRPr="004A19BC" w:rsidRDefault="00A526F7"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5214CF5E"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c>
          <w:tcPr>
            <w:tcW w:w="762" w:type="dxa"/>
            <w:vMerge/>
          </w:tcPr>
          <w:p w14:paraId="03643217"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6B433F" w:rsidRPr="004A19BC" w14:paraId="765150A2" w14:textId="77777777" w:rsidTr="00E62218">
        <w:trPr>
          <w:trHeight w:val="64"/>
          <w:jc w:val="center"/>
        </w:trPr>
        <w:tc>
          <w:tcPr>
            <w:tcW w:w="635" w:type="dxa"/>
            <w:vMerge/>
          </w:tcPr>
          <w:p w14:paraId="4579976C"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64B2E858" w14:textId="77777777" w:rsidR="006B433F" w:rsidRPr="004A19BC" w:rsidRDefault="006B433F" w:rsidP="0083405C">
            <w:pPr>
              <w:widowControl w:val="0"/>
              <w:overflowPunct/>
              <w:ind w:firstLine="720"/>
              <w:jc w:val="both"/>
              <w:rPr>
                <w:rFonts w:ascii="Times New Roman CYR" w:hAnsi="Times New Roman CYR" w:cs="Times New Roman CYR"/>
                <w:sz w:val="18"/>
                <w:szCs w:val="18"/>
              </w:rPr>
            </w:pPr>
          </w:p>
        </w:tc>
        <w:tc>
          <w:tcPr>
            <w:tcW w:w="1061" w:type="dxa"/>
            <w:vMerge/>
            <w:shd w:val="clear" w:color="auto" w:fill="auto"/>
          </w:tcPr>
          <w:p w14:paraId="3E885734" w14:textId="77777777" w:rsidR="006B433F" w:rsidRPr="004A19B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0F863A90" w14:textId="77777777" w:rsidR="006B433F" w:rsidRPr="004A19BC" w:rsidRDefault="006B433F" w:rsidP="0083405C">
            <w:pPr>
              <w:widowControl w:val="0"/>
              <w:tabs>
                <w:tab w:val="center" w:pos="742"/>
              </w:tabs>
              <w:overflowPunct/>
              <w:jc w:val="both"/>
              <w:rPr>
                <w:rFonts w:ascii="Times New Roman CYR" w:hAnsi="Times New Roman CYR" w:cs="Times New Roman CYR"/>
                <w:sz w:val="14"/>
                <w:szCs w:val="14"/>
              </w:rPr>
            </w:pPr>
            <w:r w:rsidRPr="004A19BC">
              <w:rPr>
                <w:rFonts w:eastAsia="Calibri"/>
                <w:sz w:val="16"/>
                <w:szCs w:val="16"/>
                <w:lang w:eastAsia="en-US"/>
              </w:rPr>
              <w:t xml:space="preserve">Средства бюджета городского округа </w:t>
            </w:r>
          </w:p>
        </w:tc>
        <w:tc>
          <w:tcPr>
            <w:tcW w:w="1258" w:type="dxa"/>
            <w:shd w:val="clear" w:color="auto" w:fill="auto"/>
            <w:vAlign w:val="center"/>
          </w:tcPr>
          <w:p w14:paraId="2B816388" w14:textId="77777777" w:rsidR="006B433F" w:rsidRPr="004A19B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1DD41B3F" w14:textId="00AC3241" w:rsidR="006B433F" w:rsidRPr="004A19BC" w:rsidRDefault="00061776" w:rsidP="009423D4">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2</w:t>
            </w:r>
            <w:r w:rsidR="009028A0">
              <w:rPr>
                <w:rFonts w:ascii="Times New Roman CYR" w:hAnsi="Times New Roman CYR" w:cs="Times New Roman CYR"/>
                <w:sz w:val="18"/>
                <w:szCs w:val="18"/>
              </w:rPr>
              <w:t xml:space="preserve"> </w:t>
            </w:r>
            <w:r>
              <w:rPr>
                <w:rFonts w:ascii="Times New Roman CYR" w:hAnsi="Times New Roman CYR" w:cs="Times New Roman CYR"/>
                <w:sz w:val="18"/>
                <w:szCs w:val="18"/>
              </w:rPr>
              <w:t>632</w:t>
            </w:r>
            <w:r w:rsidR="002E6CF1" w:rsidRPr="004A19BC">
              <w:rPr>
                <w:rFonts w:ascii="Times New Roman CYR" w:hAnsi="Times New Roman CYR" w:cs="Times New Roman CYR"/>
                <w:sz w:val="18"/>
                <w:szCs w:val="18"/>
              </w:rPr>
              <w:t>,0</w:t>
            </w:r>
          </w:p>
        </w:tc>
        <w:tc>
          <w:tcPr>
            <w:tcW w:w="850" w:type="dxa"/>
            <w:shd w:val="clear" w:color="auto" w:fill="auto"/>
            <w:vAlign w:val="center"/>
          </w:tcPr>
          <w:p w14:paraId="6D25F442" w14:textId="77777777" w:rsidR="006B433F" w:rsidRPr="004A19BC" w:rsidRDefault="006B433F"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707,0</w:t>
            </w:r>
          </w:p>
        </w:tc>
        <w:tc>
          <w:tcPr>
            <w:tcW w:w="851" w:type="dxa"/>
            <w:shd w:val="clear" w:color="auto" w:fill="auto"/>
            <w:vAlign w:val="center"/>
          </w:tcPr>
          <w:p w14:paraId="641886E7" w14:textId="77777777" w:rsidR="006B433F" w:rsidRPr="004A19BC" w:rsidRDefault="006B433F" w:rsidP="002E6CF1">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1</w:t>
            </w:r>
            <w:r w:rsidR="002E6CF1" w:rsidRPr="004A19BC">
              <w:rPr>
                <w:rFonts w:ascii="Times New Roman CYR" w:hAnsi="Times New Roman CYR" w:cs="Times New Roman CYR"/>
                <w:sz w:val="18"/>
                <w:szCs w:val="18"/>
              </w:rPr>
              <w:t> 250,0</w:t>
            </w:r>
          </w:p>
        </w:tc>
        <w:tc>
          <w:tcPr>
            <w:tcW w:w="850" w:type="dxa"/>
            <w:shd w:val="clear" w:color="auto" w:fill="auto"/>
            <w:vAlign w:val="center"/>
          </w:tcPr>
          <w:p w14:paraId="1BFC40BC" w14:textId="0065D00C" w:rsidR="006B433F" w:rsidRPr="004A19BC" w:rsidRDefault="00061776"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675,</w:t>
            </w:r>
            <w:r w:rsidR="006B433F" w:rsidRPr="004A19BC">
              <w:rPr>
                <w:rFonts w:ascii="Times New Roman CYR" w:hAnsi="Times New Roman CYR" w:cs="Times New Roman CYR"/>
                <w:sz w:val="18"/>
                <w:szCs w:val="18"/>
              </w:rPr>
              <w:t>0</w:t>
            </w:r>
          </w:p>
        </w:tc>
        <w:tc>
          <w:tcPr>
            <w:tcW w:w="851" w:type="dxa"/>
            <w:shd w:val="clear" w:color="auto" w:fill="auto"/>
            <w:vAlign w:val="center"/>
          </w:tcPr>
          <w:p w14:paraId="374C2698" w14:textId="1764D34C" w:rsidR="006B433F" w:rsidRPr="004A19BC" w:rsidRDefault="00A526F7"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7F7154D4" w14:textId="120AC488" w:rsidR="006B433F" w:rsidRPr="004A19BC" w:rsidRDefault="00A526F7"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39D05163" w14:textId="77E67DAE" w:rsidR="006B433F" w:rsidRPr="004A19BC" w:rsidRDefault="00A526F7"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07CF0CEC" w14:textId="6070785E" w:rsidR="006B433F" w:rsidRPr="004A19BC" w:rsidRDefault="00A526F7"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2D2F77ED"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c>
          <w:tcPr>
            <w:tcW w:w="762" w:type="dxa"/>
            <w:vMerge/>
          </w:tcPr>
          <w:p w14:paraId="11188FCC" w14:textId="77777777" w:rsidR="006B433F" w:rsidRPr="004A19BC" w:rsidRDefault="006B433F" w:rsidP="0083405C">
            <w:pPr>
              <w:widowControl w:val="0"/>
              <w:overflowPunct/>
              <w:ind w:firstLine="720"/>
              <w:jc w:val="center"/>
              <w:rPr>
                <w:rFonts w:ascii="Times New Roman CYR" w:hAnsi="Times New Roman CYR" w:cs="Times New Roman CYR"/>
                <w:sz w:val="18"/>
                <w:szCs w:val="18"/>
              </w:rPr>
            </w:pPr>
          </w:p>
        </w:tc>
      </w:tr>
      <w:tr w:rsidR="00190B9D" w:rsidRPr="004A19BC" w14:paraId="7E29CD25" w14:textId="77777777" w:rsidTr="00E62218">
        <w:trPr>
          <w:trHeight w:val="64"/>
          <w:jc w:val="center"/>
        </w:trPr>
        <w:tc>
          <w:tcPr>
            <w:tcW w:w="635" w:type="dxa"/>
            <w:vMerge w:val="restart"/>
          </w:tcPr>
          <w:p w14:paraId="288F5AA7" w14:textId="410B958E" w:rsidR="00190B9D" w:rsidRPr="00E129FC" w:rsidRDefault="00190B9D" w:rsidP="0083405C">
            <w:pPr>
              <w:widowControl w:val="0"/>
              <w:ind w:firstLine="3"/>
              <w:rPr>
                <w:rFonts w:ascii="Times New Roman CYR" w:hAnsi="Times New Roman CYR" w:cs="Times New Roman CYR"/>
                <w:sz w:val="18"/>
                <w:szCs w:val="18"/>
              </w:rPr>
            </w:pPr>
            <w:r>
              <w:rPr>
                <w:rFonts w:ascii="Times New Roman CYR" w:hAnsi="Times New Roman CYR" w:cs="Times New Roman CYR"/>
                <w:sz w:val="18"/>
                <w:szCs w:val="18"/>
              </w:rPr>
              <w:t>2.2.</w:t>
            </w:r>
          </w:p>
        </w:tc>
        <w:tc>
          <w:tcPr>
            <w:tcW w:w="2342" w:type="dxa"/>
            <w:vMerge w:val="restart"/>
            <w:shd w:val="clear" w:color="auto" w:fill="auto"/>
          </w:tcPr>
          <w:p w14:paraId="1E957FA1" w14:textId="44B1D648" w:rsidR="00190B9D" w:rsidRPr="004A19BC" w:rsidRDefault="00190B9D" w:rsidP="0083405C">
            <w:pPr>
              <w:widowControl w:val="0"/>
              <w:rPr>
                <w:rFonts w:eastAsia="Calibri"/>
                <w:sz w:val="18"/>
                <w:szCs w:val="18"/>
                <w:lang w:eastAsia="en-US"/>
              </w:rPr>
            </w:pPr>
            <w:r w:rsidRPr="004A19BC">
              <w:rPr>
                <w:rFonts w:eastAsia="Calibri"/>
                <w:sz w:val="18"/>
                <w:szCs w:val="18"/>
                <w:lang w:eastAsia="en-US"/>
              </w:rPr>
              <w:t>Мероприятие 05.02</w:t>
            </w:r>
          </w:p>
          <w:p w14:paraId="684DF77D" w14:textId="38D86EDF" w:rsidR="00190B9D" w:rsidRPr="004A19BC" w:rsidRDefault="00190B9D" w:rsidP="0083405C">
            <w:pPr>
              <w:widowControl w:val="0"/>
              <w:rPr>
                <w:rFonts w:eastAsia="Calibri"/>
                <w:sz w:val="18"/>
                <w:szCs w:val="18"/>
                <w:lang w:eastAsia="en-US"/>
              </w:rPr>
            </w:pPr>
            <w:r w:rsidRPr="004A19BC">
              <w:rPr>
                <w:rFonts w:eastAsia="Calibri"/>
                <w:sz w:val="18"/>
                <w:szCs w:val="18"/>
                <w:lang w:eastAsia="en-US"/>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061" w:type="dxa"/>
            <w:vMerge w:val="restart"/>
            <w:shd w:val="clear" w:color="auto" w:fill="auto"/>
          </w:tcPr>
          <w:p w14:paraId="121C5280" w14:textId="77777777" w:rsidR="00190B9D" w:rsidRPr="004A19BC" w:rsidRDefault="00190B9D" w:rsidP="0083405C">
            <w:pPr>
              <w:widowControl w:val="0"/>
              <w:ind w:hanging="100"/>
              <w:jc w:val="center"/>
              <w:rPr>
                <w:rFonts w:ascii="Times New Roman CYR" w:hAnsi="Times New Roman CYR" w:cs="Times New Roman CYR"/>
                <w:sz w:val="18"/>
                <w:szCs w:val="18"/>
              </w:rPr>
            </w:pPr>
            <w:r w:rsidRPr="004A19BC">
              <w:rPr>
                <w:rFonts w:eastAsia="Calibri"/>
                <w:i/>
                <w:sz w:val="18"/>
                <w:szCs w:val="18"/>
                <w:lang w:eastAsia="en-US"/>
              </w:rPr>
              <w:t>2020</w:t>
            </w:r>
          </w:p>
        </w:tc>
        <w:tc>
          <w:tcPr>
            <w:tcW w:w="1826" w:type="dxa"/>
            <w:shd w:val="clear" w:color="auto" w:fill="auto"/>
          </w:tcPr>
          <w:p w14:paraId="6395B50A" w14:textId="77777777" w:rsidR="00190B9D" w:rsidRPr="004A19BC" w:rsidRDefault="00190B9D" w:rsidP="0083405C">
            <w:pPr>
              <w:widowControl w:val="0"/>
              <w:tabs>
                <w:tab w:val="center" w:pos="742"/>
              </w:tabs>
              <w:overflowPunct/>
              <w:jc w:val="both"/>
              <w:rPr>
                <w:rFonts w:eastAsia="Calibri"/>
                <w:sz w:val="16"/>
                <w:szCs w:val="16"/>
                <w:lang w:eastAsia="en-US"/>
              </w:rPr>
            </w:pPr>
            <w:r w:rsidRPr="004A19BC">
              <w:rPr>
                <w:rFonts w:eastAsia="Calibri"/>
                <w:sz w:val="16"/>
                <w:szCs w:val="16"/>
                <w:lang w:eastAsia="en-US"/>
              </w:rPr>
              <w:t>Итого</w:t>
            </w:r>
          </w:p>
        </w:tc>
        <w:tc>
          <w:tcPr>
            <w:tcW w:w="1258" w:type="dxa"/>
            <w:shd w:val="clear" w:color="auto" w:fill="auto"/>
            <w:vAlign w:val="center"/>
          </w:tcPr>
          <w:p w14:paraId="014F37D9" w14:textId="77777777" w:rsidR="00190B9D" w:rsidRPr="004A19B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571E32EF" w14:textId="77777777" w:rsidR="00190B9D" w:rsidRPr="004A19BC" w:rsidRDefault="00190B9D"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1 000,0</w:t>
            </w:r>
          </w:p>
        </w:tc>
        <w:tc>
          <w:tcPr>
            <w:tcW w:w="850" w:type="dxa"/>
            <w:shd w:val="clear" w:color="auto" w:fill="auto"/>
            <w:vAlign w:val="center"/>
          </w:tcPr>
          <w:p w14:paraId="3C94D005" w14:textId="77777777" w:rsidR="00190B9D" w:rsidRPr="004A19BC" w:rsidRDefault="00190B9D"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1 000,0</w:t>
            </w:r>
          </w:p>
        </w:tc>
        <w:tc>
          <w:tcPr>
            <w:tcW w:w="851" w:type="dxa"/>
            <w:shd w:val="clear" w:color="auto" w:fill="auto"/>
            <w:vAlign w:val="center"/>
          </w:tcPr>
          <w:p w14:paraId="33FD22EA" w14:textId="00B0B4F7" w:rsidR="00190B9D" w:rsidRPr="004A19BC" w:rsidRDefault="00190B9D"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11312F58" w14:textId="161B13B7" w:rsidR="00190B9D" w:rsidRPr="004A19BC" w:rsidRDefault="00190B9D"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shd w:val="clear" w:color="auto" w:fill="auto"/>
            <w:vAlign w:val="center"/>
          </w:tcPr>
          <w:p w14:paraId="26F20F9F" w14:textId="27D01EDC" w:rsidR="00190B9D" w:rsidRPr="004A19BC" w:rsidRDefault="00190B9D"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2F4E19A2" w14:textId="763CB8EB" w:rsidR="00190B9D" w:rsidRPr="004A19BC" w:rsidRDefault="00190B9D"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623A31A5" w14:textId="128F1383" w:rsidR="00190B9D" w:rsidRPr="004A19BC" w:rsidRDefault="00190B9D"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6D8F5FF4" w14:textId="15EC3553" w:rsidR="00190B9D" w:rsidRPr="004A19BC" w:rsidRDefault="00190B9D"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val="restart"/>
          </w:tcPr>
          <w:p w14:paraId="30610BC1" w14:textId="0D62F191" w:rsidR="00190B9D" w:rsidRPr="004A19BC" w:rsidRDefault="00190B9D" w:rsidP="00190B9D">
            <w:pPr>
              <w:widowControl w:val="0"/>
              <w:overflowPunct/>
              <w:rPr>
                <w:rFonts w:ascii="Times New Roman CYR" w:hAnsi="Times New Roman CYR" w:cs="Times New Roman CYR"/>
                <w:sz w:val="18"/>
                <w:szCs w:val="18"/>
              </w:rPr>
            </w:pPr>
            <w:r w:rsidRPr="004A19BC">
              <w:rPr>
                <w:rFonts w:ascii="Times New Roman CYR" w:hAnsi="Times New Roman CYR" w:cs="Times New Roman CYR"/>
                <w:sz w:val="18"/>
                <w:szCs w:val="18"/>
              </w:rPr>
              <w:t>Управление ЖКХ и РГИ г. Лыткарино</w:t>
            </w:r>
          </w:p>
        </w:tc>
        <w:tc>
          <w:tcPr>
            <w:tcW w:w="762" w:type="dxa"/>
            <w:vMerge w:val="restart"/>
          </w:tcPr>
          <w:p w14:paraId="160CA530" w14:textId="77777777" w:rsidR="00190B9D" w:rsidRPr="004A19BC" w:rsidRDefault="00190B9D" w:rsidP="0083405C">
            <w:pPr>
              <w:widowControl w:val="0"/>
              <w:overflowPunct/>
              <w:ind w:firstLine="720"/>
              <w:jc w:val="center"/>
              <w:rPr>
                <w:rFonts w:ascii="Times New Roman CYR" w:hAnsi="Times New Roman CYR" w:cs="Times New Roman CYR"/>
                <w:sz w:val="18"/>
                <w:szCs w:val="18"/>
              </w:rPr>
            </w:pPr>
          </w:p>
        </w:tc>
      </w:tr>
      <w:tr w:rsidR="00190B9D" w:rsidRPr="004A19BC" w14:paraId="2FB5C07B" w14:textId="77777777" w:rsidTr="00E62218">
        <w:trPr>
          <w:trHeight w:val="64"/>
          <w:jc w:val="center"/>
        </w:trPr>
        <w:tc>
          <w:tcPr>
            <w:tcW w:w="635" w:type="dxa"/>
            <w:vMerge/>
          </w:tcPr>
          <w:p w14:paraId="24AFF2D0" w14:textId="77777777" w:rsidR="00190B9D" w:rsidRPr="00E129FC" w:rsidRDefault="00190B9D" w:rsidP="0083405C">
            <w:pPr>
              <w:widowControl w:val="0"/>
              <w:overflowPunct/>
              <w:ind w:firstLine="3"/>
              <w:rPr>
                <w:rFonts w:ascii="Times New Roman CYR" w:hAnsi="Times New Roman CYR" w:cs="Times New Roman CYR"/>
                <w:sz w:val="18"/>
                <w:szCs w:val="18"/>
              </w:rPr>
            </w:pPr>
          </w:p>
        </w:tc>
        <w:tc>
          <w:tcPr>
            <w:tcW w:w="2342" w:type="dxa"/>
            <w:vMerge/>
            <w:shd w:val="clear" w:color="auto" w:fill="auto"/>
          </w:tcPr>
          <w:p w14:paraId="0D02DE79" w14:textId="77777777" w:rsidR="00190B9D" w:rsidRPr="004A19BC" w:rsidRDefault="00190B9D" w:rsidP="0083405C">
            <w:pPr>
              <w:widowControl w:val="0"/>
              <w:rPr>
                <w:rFonts w:ascii="Times New Roman CYR" w:hAnsi="Times New Roman CYR" w:cs="Times New Roman CYR"/>
                <w:sz w:val="18"/>
                <w:szCs w:val="18"/>
              </w:rPr>
            </w:pPr>
          </w:p>
        </w:tc>
        <w:tc>
          <w:tcPr>
            <w:tcW w:w="1061" w:type="dxa"/>
            <w:vMerge/>
            <w:shd w:val="clear" w:color="auto" w:fill="auto"/>
          </w:tcPr>
          <w:p w14:paraId="421D7151" w14:textId="77777777" w:rsidR="00190B9D" w:rsidRPr="004A19BC" w:rsidRDefault="00190B9D" w:rsidP="0083405C">
            <w:pPr>
              <w:widowControl w:val="0"/>
              <w:ind w:hanging="100"/>
              <w:jc w:val="center"/>
              <w:rPr>
                <w:rFonts w:ascii="Times New Roman CYR" w:hAnsi="Times New Roman CYR" w:cs="Times New Roman CYR"/>
                <w:sz w:val="18"/>
                <w:szCs w:val="18"/>
              </w:rPr>
            </w:pPr>
          </w:p>
        </w:tc>
        <w:tc>
          <w:tcPr>
            <w:tcW w:w="1826" w:type="dxa"/>
            <w:shd w:val="clear" w:color="auto" w:fill="auto"/>
          </w:tcPr>
          <w:p w14:paraId="7E911474" w14:textId="77777777" w:rsidR="00190B9D" w:rsidRPr="004A19BC" w:rsidRDefault="00190B9D" w:rsidP="0083405C">
            <w:pPr>
              <w:widowControl w:val="0"/>
              <w:tabs>
                <w:tab w:val="center" w:pos="742"/>
              </w:tabs>
              <w:overflowPunct/>
              <w:jc w:val="both"/>
              <w:rPr>
                <w:rFonts w:ascii="Times New Roman CYR" w:hAnsi="Times New Roman CYR" w:cs="Times New Roman CYR"/>
                <w:sz w:val="16"/>
                <w:szCs w:val="16"/>
              </w:rPr>
            </w:pPr>
            <w:r w:rsidRPr="004A19BC">
              <w:rPr>
                <w:rFonts w:eastAsia="Calibri"/>
                <w:sz w:val="16"/>
                <w:szCs w:val="16"/>
                <w:lang w:eastAsia="en-US"/>
              </w:rPr>
              <w:t xml:space="preserve">Средства федерального бюджета </w:t>
            </w:r>
          </w:p>
        </w:tc>
        <w:tc>
          <w:tcPr>
            <w:tcW w:w="1258" w:type="dxa"/>
            <w:shd w:val="clear" w:color="auto" w:fill="auto"/>
            <w:vAlign w:val="center"/>
          </w:tcPr>
          <w:p w14:paraId="1ECA92CA" w14:textId="77777777" w:rsidR="00190B9D" w:rsidRPr="004A19B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5C6E118B" w14:textId="77777777" w:rsidR="00190B9D" w:rsidRPr="004A19BC" w:rsidRDefault="00190B9D"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05A3EA40" w14:textId="77777777" w:rsidR="00190B9D" w:rsidRPr="004A19BC" w:rsidRDefault="00190B9D"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shd w:val="clear" w:color="auto" w:fill="auto"/>
            <w:vAlign w:val="center"/>
          </w:tcPr>
          <w:p w14:paraId="7C5E4A2D" w14:textId="443E963C" w:rsidR="00190B9D" w:rsidRPr="004A19BC" w:rsidRDefault="00190B9D"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485091A4" w14:textId="3016563D" w:rsidR="00190B9D" w:rsidRPr="004A19BC" w:rsidRDefault="00190B9D"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shd w:val="clear" w:color="auto" w:fill="auto"/>
            <w:vAlign w:val="center"/>
          </w:tcPr>
          <w:p w14:paraId="55F00CA1" w14:textId="63F71EDA" w:rsidR="00190B9D" w:rsidRPr="004A19BC" w:rsidRDefault="00190B9D"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75216456" w14:textId="1A676FFB" w:rsidR="00190B9D" w:rsidRPr="004A19BC" w:rsidRDefault="00190B9D"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1D132E02" w14:textId="0D3FC169" w:rsidR="00190B9D" w:rsidRPr="004A19BC" w:rsidRDefault="00190B9D"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03D8B276" w14:textId="61EB88B9" w:rsidR="00190B9D" w:rsidRPr="004A19BC" w:rsidRDefault="00190B9D"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2B430108" w14:textId="77777777" w:rsidR="00190B9D" w:rsidRPr="004A19B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448B512B" w14:textId="77777777" w:rsidR="00190B9D" w:rsidRPr="004A19BC" w:rsidRDefault="00190B9D" w:rsidP="0083405C">
            <w:pPr>
              <w:widowControl w:val="0"/>
              <w:overflowPunct/>
              <w:ind w:firstLine="720"/>
              <w:jc w:val="center"/>
              <w:rPr>
                <w:rFonts w:ascii="Times New Roman CYR" w:hAnsi="Times New Roman CYR" w:cs="Times New Roman CYR"/>
                <w:sz w:val="18"/>
                <w:szCs w:val="18"/>
              </w:rPr>
            </w:pPr>
          </w:p>
        </w:tc>
      </w:tr>
      <w:tr w:rsidR="00190B9D" w:rsidRPr="004A19BC" w14:paraId="4F23D5DE" w14:textId="77777777" w:rsidTr="00E62218">
        <w:trPr>
          <w:trHeight w:val="64"/>
          <w:jc w:val="center"/>
        </w:trPr>
        <w:tc>
          <w:tcPr>
            <w:tcW w:w="635" w:type="dxa"/>
            <w:vMerge/>
          </w:tcPr>
          <w:p w14:paraId="6AA5EAB3" w14:textId="77777777" w:rsidR="00190B9D" w:rsidRPr="00E129FC" w:rsidRDefault="00190B9D"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7A29C1D2" w14:textId="77777777" w:rsidR="00190B9D" w:rsidRPr="004A19BC" w:rsidRDefault="00190B9D" w:rsidP="0083405C">
            <w:pPr>
              <w:widowControl w:val="0"/>
              <w:overflowPunct/>
              <w:ind w:firstLine="720"/>
              <w:jc w:val="both"/>
              <w:rPr>
                <w:rFonts w:ascii="Times New Roman CYR" w:hAnsi="Times New Roman CYR" w:cs="Times New Roman CYR"/>
                <w:sz w:val="18"/>
                <w:szCs w:val="18"/>
              </w:rPr>
            </w:pPr>
          </w:p>
        </w:tc>
        <w:tc>
          <w:tcPr>
            <w:tcW w:w="1061" w:type="dxa"/>
            <w:vMerge/>
            <w:shd w:val="clear" w:color="auto" w:fill="auto"/>
          </w:tcPr>
          <w:p w14:paraId="2EFD8B9A" w14:textId="77777777" w:rsidR="00190B9D" w:rsidRPr="004A19B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4FE16597" w14:textId="77777777" w:rsidR="00190B9D" w:rsidRPr="004A19BC" w:rsidRDefault="00190B9D" w:rsidP="0083405C">
            <w:pPr>
              <w:widowControl w:val="0"/>
              <w:tabs>
                <w:tab w:val="center" w:pos="742"/>
              </w:tabs>
              <w:overflowPunct/>
              <w:jc w:val="both"/>
              <w:rPr>
                <w:rFonts w:ascii="Times New Roman CYR" w:hAnsi="Times New Roman CYR" w:cs="Times New Roman CYR"/>
                <w:sz w:val="16"/>
                <w:szCs w:val="16"/>
              </w:rPr>
            </w:pPr>
            <w:r w:rsidRPr="004A19BC">
              <w:rPr>
                <w:rFonts w:eastAsia="Calibri"/>
                <w:sz w:val="16"/>
                <w:szCs w:val="16"/>
                <w:lang w:eastAsia="en-US"/>
              </w:rPr>
              <w:t>Средства бюджета Московской области</w:t>
            </w:r>
          </w:p>
        </w:tc>
        <w:tc>
          <w:tcPr>
            <w:tcW w:w="1258" w:type="dxa"/>
            <w:shd w:val="clear" w:color="auto" w:fill="auto"/>
            <w:vAlign w:val="center"/>
          </w:tcPr>
          <w:p w14:paraId="1503391C" w14:textId="77777777" w:rsidR="00190B9D" w:rsidRPr="004A19B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37B2A630" w14:textId="77777777" w:rsidR="00190B9D" w:rsidRPr="004A19BC" w:rsidRDefault="00190B9D"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5B9E500F" w14:textId="77777777" w:rsidR="00190B9D" w:rsidRPr="004A19BC" w:rsidRDefault="00190B9D"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shd w:val="clear" w:color="auto" w:fill="auto"/>
            <w:vAlign w:val="center"/>
          </w:tcPr>
          <w:p w14:paraId="63723A5F" w14:textId="23E90829" w:rsidR="00190B9D" w:rsidRPr="004A19BC" w:rsidRDefault="00190B9D"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30363012" w14:textId="3DEAD666" w:rsidR="00190B9D" w:rsidRPr="004A19BC" w:rsidRDefault="00190B9D" w:rsidP="0083405C">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1" w:type="dxa"/>
            <w:shd w:val="clear" w:color="auto" w:fill="auto"/>
            <w:vAlign w:val="center"/>
          </w:tcPr>
          <w:p w14:paraId="29DEE90C" w14:textId="3DFE5125" w:rsidR="00190B9D" w:rsidRPr="004A19BC" w:rsidRDefault="00190B9D"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850" w:type="dxa"/>
            <w:shd w:val="clear" w:color="auto" w:fill="auto"/>
            <w:vAlign w:val="center"/>
          </w:tcPr>
          <w:p w14:paraId="679F4846" w14:textId="607BCB9C" w:rsidR="00190B9D" w:rsidRPr="004A19BC" w:rsidRDefault="00190B9D"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64A49A3E" w14:textId="083F1158" w:rsidR="00190B9D" w:rsidRPr="004A19BC" w:rsidRDefault="00190B9D" w:rsidP="00574E5D">
            <w:pPr>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567" w:type="dxa"/>
            <w:vAlign w:val="center"/>
          </w:tcPr>
          <w:p w14:paraId="19BE1D2F" w14:textId="7688FF22" w:rsidR="00190B9D" w:rsidRPr="004A19BC" w:rsidRDefault="00190B9D" w:rsidP="00574E5D">
            <w:pPr>
              <w:widowControl w:val="0"/>
              <w:overflowPunct/>
              <w:jc w:val="center"/>
              <w:rPr>
                <w:rFonts w:ascii="Times New Roman CYR" w:hAnsi="Times New Roman CYR" w:cs="Times New Roman CYR"/>
                <w:sz w:val="18"/>
                <w:szCs w:val="18"/>
              </w:rPr>
            </w:pPr>
            <w:r w:rsidRPr="004A19BC">
              <w:rPr>
                <w:rFonts w:ascii="Times New Roman CYR" w:hAnsi="Times New Roman CYR" w:cs="Times New Roman CYR"/>
                <w:sz w:val="18"/>
                <w:szCs w:val="18"/>
              </w:rPr>
              <w:t>0</w:t>
            </w:r>
          </w:p>
        </w:tc>
        <w:tc>
          <w:tcPr>
            <w:tcW w:w="1276" w:type="dxa"/>
            <w:vMerge/>
          </w:tcPr>
          <w:p w14:paraId="2D7253B1" w14:textId="77777777" w:rsidR="00190B9D" w:rsidRPr="004A19B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160168F2" w14:textId="77777777" w:rsidR="00190B9D" w:rsidRPr="004A19B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1DE4DD93" w14:textId="77777777" w:rsidTr="00E62218">
        <w:trPr>
          <w:trHeight w:val="70"/>
          <w:jc w:val="center"/>
        </w:trPr>
        <w:tc>
          <w:tcPr>
            <w:tcW w:w="635" w:type="dxa"/>
            <w:vMerge/>
          </w:tcPr>
          <w:p w14:paraId="2CD08A34" w14:textId="77777777" w:rsidR="00190B9D" w:rsidRPr="00E129FC" w:rsidRDefault="00190B9D"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5752BD96" w14:textId="77777777" w:rsidR="00190B9D" w:rsidRPr="00E129FC" w:rsidRDefault="00190B9D"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1C401563"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61812E09" w14:textId="77777777" w:rsidR="00190B9D" w:rsidRPr="00E129FC" w:rsidRDefault="00190B9D" w:rsidP="0083405C">
            <w:pPr>
              <w:widowControl w:val="0"/>
              <w:tabs>
                <w:tab w:val="center" w:pos="742"/>
              </w:tabs>
              <w:jc w:val="both"/>
              <w:rPr>
                <w:rFonts w:eastAsia="Calibri"/>
                <w:sz w:val="16"/>
                <w:szCs w:val="16"/>
                <w:lang w:eastAsia="en-US"/>
              </w:rPr>
            </w:pPr>
            <w:r w:rsidRPr="00E129FC">
              <w:rPr>
                <w:rFonts w:eastAsia="Calibri"/>
                <w:sz w:val="16"/>
                <w:szCs w:val="16"/>
                <w:lang w:eastAsia="en-US"/>
              </w:rPr>
              <w:t xml:space="preserve">Средства бюджета городского округа </w:t>
            </w:r>
          </w:p>
        </w:tc>
        <w:tc>
          <w:tcPr>
            <w:tcW w:w="1258" w:type="dxa"/>
            <w:shd w:val="clear" w:color="auto" w:fill="auto"/>
            <w:vAlign w:val="center"/>
          </w:tcPr>
          <w:p w14:paraId="33CFFC84"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4D172759" w14:textId="77777777" w:rsidR="00190B9D" w:rsidRPr="00B26913" w:rsidRDefault="00190B9D" w:rsidP="0083405C">
            <w:pPr>
              <w:widowControl w:val="0"/>
              <w:overflowPunct/>
              <w:jc w:val="center"/>
              <w:rPr>
                <w:rFonts w:ascii="Times New Roman CYR" w:hAnsi="Times New Roman CYR" w:cs="Times New Roman CYR"/>
                <w:sz w:val="18"/>
                <w:szCs w:val="18"/>
              </w:rPr>
            </w:pPr>
            <w:r w:rsidRPr="00B26913">
              <w:rPr>
                <w:rFonts w:ascii="Times New Roman CYR" w:hAnsi="Times New Roman CYR" w:cs="Times New Roman CYR"/>
                <w:sz w:val="18"/>
                <w:szCs w:val="18"/>
              </w:rPr>
              <w:t>1 000,0</w:t>
            </w:r>
          </w:p>
        </w:tc>
        <w:tc>
          <w:tcPr>
            <w:tcW w:w="850" w:type="dxa"/>
            <w:shd w:val="clear" w:color="auto" w:fill="auto"/>
            <w:vAlign w:val="center"/>
          </w:tcPr>
          <w:p w14:paraId="0C4D618B" w14:textId="77777777" w:rsidR="00190B9D" w:rsidRPr="006312D9" w:rsidRDefault="00190B9D"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1 000,0</w:t>
            </w:r>
          </w:p>
        </w:tc>
        <w:tc>
          <w:tcPr>
            <w:tcW w:w="851" w:type="dxa"/>
            <w:shd w:val="clear" w:color="auto" w:fill="auto"/>
            <w:vAlign w:val="center"/>
          </w:tcPr>
          <w:p w14:paraId="0FA3CDAB" w14:textId="591DF89C" w:rsidR="00190B9D" w:rsidRPr="006312D9" w:rsidRDefault="00190B9D"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0" w:type="dxa"/>
            <w:shd w:val="clear" w:color="auto" w:fill="auto"/>
            <w:vAlign w:val="center"/>
          </w:tcPr>
          <w:p w14:paraId="1A15C721" w14:textId="6DD76983" w:rsidR="00190B9D" w:rsidRPr="006312D9" w:rsidRDefault="00190B9D"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1" w:type="dxa"/>
            <w:shd w:val="clear" w:color="auto" w:fill="auto"/>
            <w:vAlign w:val="center"/>
          </w:tcPr>
          <w:p w14:paraId="508504B2" w14:textId="7BF7B58E" w:rsidR="00190B9D" w:rsidRPr="006312D9" w:rsidRDefault="00190B9D" w:rsidP="00684313">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0" w:type="dxa"/>
            <w:shd w:val="clear" w:color="auto" w:fill="auto"/>
            <w:vAlign w:val="center"/>
          </w:tcPr>
          <w:p w14:paraId="1A11F3FD" w14:textId="68FD093C" w:rsidR="00190B9D" w:rsidRPr="00850DCF" w:rsidRDefault="00190B9D" w:rsidP="00684313">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3DC9E3C9" w14:textId="4E583E5A" w:rsidR="00190B9D" w:rsidRPr="00850DCF" w:rsidRDefault="00190B9D" w:rsidP="000E7EF7">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05347CAD" w14:textId="2A5CF0B1" w:rsidR="00190B9D" w:rsidRPr="00E129FC" w:rsidRDefault="00190B9D" w:rsidP="000E7EF7">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1276" w:type="dxa"/>
            <w:vMerge/>
          </w:tcPr>
          <w:p w14:paraId="499FA67B"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0CC287EA"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60BFCFC8" w14:textId="77777777" w:rsidTr="00E62218">
        <w:trPr>
          <w:trHeight w:val="156"/>
          <w:jc w:val="center"/>
        </w:trPr>
        <w:tc>
          <w:tcPr>
            <w:tcW w:w="635" w:type="dxa"/>
            <w:vMerge w:val="restart"/>
          </w:tcPr>
          <w:p w14:paraId="70150167" w14:textId="77777777" w:rsidR="00190B9D" w:rsidRDefault="00190B9D" w:rsidP="0083405C">
            <w:pPr>
              <w:widowControl w:val="0"/>
              <w:overflowPunct/>
              <w:ind w:firstLine="144"/>
              <w:jc w:val="center"/>
              <w:rPr>
                <w:rFonts w:ascii="Times New Roman CYR" w:hAnsi="Times New Roman CYR" w:cs="Times New Roman CYR"/>
                <w:sz w:val="18"/>
                <w:szCs w:val="18"/>
              </w:rPr>
            </w:pPr>
          </w:p>
          <w:p w14:paraId="70E3C4AD" w14:textId="51542357" w:rsidR="00190B9D" w:rsidRPr="00E129FC" w:rsidRDefault="00190B9D" w:rsidP="00C051AE">
            <w:pPr>
              <w:rPr>
                <w:rFonts w:ascii="Times New Roman CYR" w:hAnsi="Times New Roman CYR" w:cs="Times New Roman CYR"/>
                <w:sz w:val="18"/>
                <w:szCs w:val="18"/>
              </w:rPr>
            </w:pPr>
            <w:r>
              <w:rPr>
                <w:rFonts w:ascii="Times New Roman CYR" w:hAnsi="Times New Roman CYR" w:cs="Times New Roman CYR"/>
                <w:sz w:val="18"/>
                <w:szCs w:val="18"/>
              </w:rPr>
              <w:t>2.3</w:t>
            </w:r>
          </w:p>
        </w:tc>
        <w:tc>
          <w:tcPr>
            <w:tcW w:w="2342" w:type="dxa"/>
            <w:vMerge w:val="restart"/>
            <w:shd w:val="clear" w:color="auto" w:fill="auto"/>
          </w:tcPr>
          <w:p w14:paraId="6CFD0F37" w14:textId="77777777" w:rsidR="00190B9D" w:rsidRDefault="00190B9D" w:rsidP="0083405C">
            <w:pPr>
              <w:widowControl w:val="0"/>
              <w:overflowPunct/>
              <w:rPr>
                <w:rFonts w:eastAsia="Calibri"/>
                <w:sz w:val="18"/>
                <w:szCs w:val="18"/>
                <w:lang w:eastAsia="en-US"/>
              </w:rPr>
            </w:pPr>
            <w:r>
              <w:rPr>
                <w:rFonts w:eastAsia="Calibri"/>
                <w:sz w:val="18"/>
                <w:szCs w:val="18"/>
                <w:lang w:eastAsia="en-US"/>
              </w:rPr>
              <w:t>Мероприятие 05.05.</w:t>
            </w:r>
          </w:p>
          <w:p w14:paraId="433DA040" w14:textId="77777777" w:rsidR="00190B9D" w:rsidRPr="00E129FC" w:rsidRDefault="00190B9D" w:rsidP="0083405C">
            <w:pPr>
              <w:widowControl w:val="0"/>
              <w:overflowPunct/>
              <w:rPr>
                <w:rFonts w:ascii="Times New Roman CYR" w:hAnsi="Times New Roman CYR" w:cs="Times New Roman CYR"/>
                <w:sz w:val="18"/>
                <w:szCs w:val="18"/>
                <w:highlight w:val="yellow"/>
              </w:rPr>
            </w:pPr>
            <w:r w:rsidRPr="00E129FC">
              <w:rPr>
                <w:rFonts w:eastAsia="Calibri"/>
                <w:sz w:val="18"/>
                <w:szCs w:val="18"/>
                <w:lang w:eastAsia="en-US"/>
              </w:rPr>
              <w:t>Дорожная деятельность в отношении автомобильных дорог местного значения в границах городского округа</w:t>
            </w:r>
            <w:r>
              <w:rPr>
                <w:rFonts w:eastAsia="Calibri"/>
                <w:sz w:val="18"/>
                <w:szCs w:val="18"/>
                <w:lang w:eastAsia="en-US"/>
              </w:rPr>
              <w:t>, из них:</w:t>
            </w:r>
          </w:p>
        </w:tc>
        <w:tc>
          <w:tcPr>
            <w:tcW w:w="1061" w:type="dxa"/>
            <w:vMerge w:val="restart"/>
            <w:shd w:val="clear" w:color="auto" w:fill="auto"/>
          </w:tcPr>
          <w:p w14:paraId="2E39870D"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r>
              <w:rPr>
                <w:rFonts w:eastAsia="Calibri"/>
                <w:i/>
                <w:sz w:val="18"/>
                <w:szCs w:val="18"/>
                <w:lang w:eastAsia="en-US"/>
              </w:rPr>
              <w:t>2020-2026</w:t>
            </w:r>
          </w:p>
        </w:tc>
        <w:tc>
          <w:tcPr>
            <w:tcW w:w="1826" w:type="dxa"/>
            <w:shd w:val="clear" w:color="auto" w:fill="auto"/>
          </w:tcPr>
          <w:p w14:paraId="6FFEC25B" w14:textId="77777777" w:rsidR="00190B9D" w:rsidRPr="00E129FC" w:rsidRDefault="00190B9D" w:rsidP="0083405C">
            <w:pPr>
              <w:tabs>
                <w:tab w:val="center" w:pos="175"/>
              </w:tabs>
              <w:overflowPunct/>
              <w:autoSpaceDE/>
              <w:autoSpaceDN/>
              <w:adjustRightInd/>
              <w:ind w:hanging="100"/>
              <w:rPr>
                <w:rFonts w:eastAsia="Calibri"/>
                <w:sz w:val="16"/>
                <w:szCs w:val="16"/>
                <w:lang w:eastAsia="en-US"/>
              </w:rPr>
            </w:pPr>
            <w:r w:rsidRPr="00E129FC">
              <w:rPr>
                <w:rFonts w:eastAsia="Calibri"/>
                <w:sz w:val="16"/>
                <w:szCs w:val="16"/>
                <w:lang w:eastAsia="en-US"/>
              </w:rPr>
              <w:tab/>
              <w:t>Итого</w:t>
            </w:r>
          </w:p>
        </w:tc>
        <w:tc>
          <w:tcPr>
            <w:tcW w:w="1258" w:type="dxa"/>
            <w:shd w:val="clear" w:color="auto" w:fill="auto"/>
          </w:tcPr>
          <w:p w14:paraId="1B730596"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26AA0DF5" w14:textId="7A750F2B" w:rsidR="00190B9D" w:rsidRPr="00B26913" w:rsidRDefault="00190B9D" w:rsidP="0083405C">
            <w:pPr>
              <w:widowControl w:val="0"/>
              <w:overflowPunct/>
              <w:jc w:val="center"/>
              <w:rPr>
                <w:rFonts w:ascii="Times New Roman CYR" w:hAnsi="Times New Roman CYR" w:cs="Times New Roman CYR"/>
                <w:sz w:val="18"/>
                <w:szCs w:val="18"/>
              </w:rPr>
            </w:pPr>
            <w:r w:rsidRPr="00B26913">
              <w:rPr>
                <w:rFonts w:ascii="Times New Roman CYR" w:hAnsi="Times New Roman CYR" w:cs="Times New Roman CYR"/>
                <w:sz w:val="18"/>
                <w:szCs w:val="18"/>
              </w:rPr>
              <w:t>8 926,3</w:t>
            </w:r>
          </w:p>
        </w:tc>
        <w:tc>
          <w:tcPr>
            <w:tcW w:w="850" w:type="dxa"/>
            <w:shd w:val="clear" w:color="auto" w:fill="auto"/>
            <w:vAlign w:val="center"/>
          </w:tcPr>
          <w:p w14:paraId="64E627E6" w14:textId="77777777" w:rsidR="00190B9D" w:rsidRPr="006312D9" w:rsidRDefault="00190B9D"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3 543,1</w:t>
            </w:r>
          </w:p>
        </w:tc>
        <w:tc>
          <w:tcPr>
            <w:tcW w:w="851" w:type="dxa"/>
            <w:shd w:val="clear" w:color="auto" w:fill="auto"/>
            <w:vAlign w:val="center"/>
          </w:tcPr>
          <w:p w14:paraId="6C958FB9" w14:textId="5A0E1F93" w:rsidR="00190B9D" w:rsidRPr="006312D9" w:rsidRDefault="00190B9D"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lang w:val="en-US"/>
              </w:rPr>
              <w:t>1996,</w:t>
            </w:r>
            <w:r w:rsidRPr="006312D9">
              <w:rPr>
                <w:rFonts w:ascii="Times New Roman CYR" w:hAnsi="Times New Roman CYR" w:cs="Times New Roman CYR"/>
                <w:sz w:val="18"/>
                <w:szCs w:val="18"/>
              </w:rPr>
              <w:t>5</w:t>
            </w:r>
          </w:p>
        </w:tc>
        <w:tc>
          <w:tcPr>
            <w:tcW w:w="850" w:type="dxa"/>
            <w:shd w:val="clear" w:color="auto" w:fill="auto"/>
            <w:vAlign w:val="center"/>
          </w:tcPr>
          <w:p w14:paraId="40B79EFF" w14:textId="77777777" w:rsidR="00190B9D" w:rsidRPr="006312D9" w:rsidRDefault="00190B9D"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728,9</w:t>
            </w:r>
          </w:p>
        </w:tc>
        <w:tc>
          <w:tcPr>
            <w:tcW w:w="851" w:type="dxa"/>
            <w:shd w:val="clear" w:color="auto" w:fill="auto"/>
          </w:tcPr>
          <w:p w14:paraId="5F5B80F7" w14:textId="54F79D73" w:rsidR="00190B9D" w:rsidRPr="006312D9" w:rsidRDefault="00190B9D"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1928,9</w:t>
            </w:r>
          </w:p>
        </w:tc>
        <w:tc>
          <w:tcPr>
            <w:tcW w:w="850" w:type="dxa"/>
            <w:shd w:val="clear" w:color="auto" w:fill="auto"/>
            <w:vAlign w:val="center"/>
          </w:tcPr>
          <w:p w14:paraId="546F65E3" w14:textId="0D4C36F1" w:rsidR="00190B9D" w:rsidRPr="00E129FC"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728,9</w:t>
            </w:r>
          </w:p>
        </w:tc>
        <w:tc>
          <w:tcPr>
            <w:tcW w:w="567" w:type="dxa"/>
            <w:vAlign w:val="center"/>
          </w:tcPr>
          <w:p w14:paraId="50A48D5B" w14:textId="10953FF6" w:rsidR="00190B9D" w:rsidRPr="00E129FC"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53CFB85F" w14:textId="48C38633" w:rsidR="00190B9D" w:rsidRPr="00E129FC"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1276" w:type="dxa"/>
            <w:vMerge w:val="restart"/>
          </w:tcPr>
          <w:p w14:paraId="62E0E5F5" w14:textId="77777777" w:rsidR="00190B9D" w:rsidRPr="00E129FC" w:rsidRDefault="00190B9D" w:rsidP="0083405C">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Управление ЖКХ и РГИ г. Лыткарино</w:t>
            </w:r>
          </w:p>
        </w:tc>
        <w:tc>
          <w:tcPr>
            <w:tcW w:w="762" w:type="dxa"/>
            <w:vMerge w:val="restart"/>
          </w:tcPr>
          <w:p w14:paraId="68E2D2D9"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5FDA785C" w14:textId="77777777" w:rsidTr="00E62218">
        <w:trPr>
          <w:trHeight w:val="64"/>
          <w:jc w:val="center"/>
        </w:trPr>
        <w:tc>
          <w:tcPr>
            <w:tcW w:w="635" w:type="dxa"/>
            <w:vMerge/>
          </w:tcPr>
          <w:p w14:paraId="39931CA6" w14:textId="77777777" w:rsidR="00190B9D" w:rsidRPr="00E129FC" w:rsidRDefault="00190B9D"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5BBEE2D8" w14:textId="77777777" w:rsidR="00190B9D" w:rsidRPr="00E129FC" w:rsidRDefault="00190B9D"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451170CE"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49215DBC" w14:textId="77777777" w:rsidR="00190B9D" w:rsidRPr="00E129FC" w:rsidRDefault="00190B9D"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 xml:space="preserve">Средства федерального бюджета </w:t>
            </w:r>
          </w:p>
        </w:tc>
        <w:tc>
          <w:tcPr>
            <w:tcW w:w="1258" w:type="dxa"/>
            <w:shd w:val="clear" w:color="auto" w:fill="auto"/>
          </w:tcPr>
          <w:p w14:paraId="2015D967"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014211AC" w14:textId="77777777" w:rsidR="00190B9D" w:rsidRPr="00B26913"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5EACB160"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auto"/>
            <w:vAlign w:val="center"/>
          </w:tcPr>
          <w:p w14:paraId="221D8B11"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626CCC49"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auto"/>
          </w:tcPr>
          <w:p w14:paraId="02E606CE"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4D9FD118" w14:textId="77777777" w:rsidR="00190B9D" w:rsidRPr="00E129FC" w:rsidRDefault="00190B9D" w:rsidP="003C5345">
            <w:pPr>
              <w:widowControl w:val="0"/>
              <w:overflowPunct/>
              <w:jc w:val="center"/>
              <w:rPr>
                <w:rFonts w:ascii="Times New Roman CYR" w:hAnsi="Times New Roman CYR" w:cs="Times New Roman CYR"/>
                <w:sz w:val="18"/>
                <w:szCs w:val="18"/>
              </w:rPr>
            </w:pPr>
          </w:p>
        </w:tc>
        <w:tc>
          <w:tcPr>
            <w:tcW w:w="567" w:type="dxa"/>
            <w:vAlign w:val="center"/>
          </w:tcPr>
          <w:p w14:paraId="072571C5" w14:textId="77777777" w:rsidR="00190B9D" w:rsidRPr="00E129FC" w:rsidRDefault="00190B9D" w:rsidP="003C5345">
            <w:pPr>
              <w:widowControl w:val="0"/>
              <w:overflowPunct/>
              <w:ind w:firstLine="720"/>
              <w:jc w:val="center"/>
              <w:rPr>
                <w:rFonts w:ascii="Times New Roman CYR" w:hAnsi="Times New Roman CYR" w:cs="Times New Roman CYR"/>
                <w:sz w:val="18"/>
                <w:szCs w:val="18"/>
              </w:rPr>
            </w:pPr>
          </w:p>
        </w:tc>
        <w:tc>
          <w:tcPr>
            <w:tcW w:w="567" w:type="dxa"/>
            <w:vAlign w:val="center"/>
          </w:tcPr>
          <w:p w14:paraId="428A5A33" w14:textId="77777777" w:rsidR="00190B9D" w:rsidRPr="00E129FC" w:rsidRDefault="00190B9D" w:rsidP="003C5345">
            <w:pPr>
              <w:widowControl w:val="0"/>
              <w:overflowPunct/>
              <w:ind w:firstLine="720"/>
              <w:jc w:val="center"/>
              <w:rPr>
                <w:rFonts w:ascii="Times New Roman CYR" w:hAnsi="Times New Roman CYR" w:cs="Times New Roman CYR"/>
                <w:sz w:val="18"/>
                <w:szCs w:val="18"/>
              </w:rPr>
            </w:pPr>
          </w:p>
        </w:tc>
        <w:tc>
          <w:tcPr>
            <w:tcW w:w="1276" w:type="dxa"/>
            <w:vMerge/>
          </w:tcPr>
          <w:p w14:paraId="50B322E1"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034DEF1A"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49F5431D" w14:textId="77777777" w:rsidTr="00D36063">
        <w:trPr>
          <w:trHeight w:val="70"/>
          <w:jc w:val="center"/>
        </w:trPr>
        <w:tc>
          <w:tcPr>
            <w:tcW w:w="635" w:type="dxa"/>
            <w:vMerge/>
          </w:tcPr>
          <w:p w14:paraId="5B4838F0" w14:textId="77777777" w:rsidR="00190B9D" w:rsidRPr="00E129FC" w:rsidRDefault="00190B9D"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7CBD4605" w14:textId="77777777" w:rsidR="00190B9D" w:rsidRPr="00E129FC" w:rsidRDefault="00190B9D"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0434312B"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614F0221" w14:textId="77777777" w:rsidR="00190B9D" w:rsidRPr="00E129FC" w:rsidRDefault="00190B9D"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Средства бюджета Московской области</w:t>
            </w:r>
          </w:p>
        </w:tc>
        <w:tc>
          <w:tcPr>
            <w:tcW w:w="1258" w:type="dxa"/>
            <w:shd w:val="clear" w:color="auto" w:fill="auto"/>
          </w:tcPr>
          <w:p w14:paraId="2F119F14"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52109C1B" w14:textId="77777777" w:rsidR="00190B9D" w:rsidRPr="00B26913"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6241897B"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auto"/>
            <w:vAlign w:val="center"/>
          </w:tcPr>
          <w:p w14:paraId="07440D14"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58B66020"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auto"/>
          </w:tcPr>
          <w:p w14:paraId="67929DBD"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7EBA4DFF" w14:textId="77777777" w:rsidR="00190B9D" w:rsidRPr="00E129FC" w:rsidRDefault="00190B9D" w:rsidP="003C5345">
            <w:pPr>
              <w:widowControl w:val="0"/>
              <w:overflowPunct/>
              <w:jc w:val="center"/>
              <w:rPr>
                <w:rFonts w:ascii="Times New Roman CYR" w:hAnsi="Times New Roman CYR" w:cs="Times New Roman CYR"/>
                <w:sz w:val="18"/>
                <w:szCs w:val="18"/>
              </w:rPr>
            </w:pPr>
          </w:p>
        </w:tc>
        <w:tc>
          <w:tcPr>
            <w:tcW w:w="567" w:type="dxa"/>
            <w:vAlign w:val="center"/>
          </w:tcPr>
          <w:p w14:paraId="4C4F36E2" w14:textId="77777777" w:rsidR="00190B9D" w:rsidRPr="00E129FC" w:rsidRDefault="00190B9D" w:rsidP="003C5345">
            <w:pPr>
              <w:widowControl w:val="0"/>
              <w:overflowPunct/>
              <w:ind w:firstLine="720"/>
              <w:jc w:val="center"/>
              <w:rPr>
                <w:rFonts w:ascii="Times New Roman CYR" w:hAnsi="Times New Roman CYR" w:cs="Times New Roman CYR"/>
                <w:sz w:val="18"/>
                <w:szCs w:val="18"/>
              </w:rPr>
            </w:pPr>
          </w:p>
        </w:tc>
        <w:tc>
          <w:tcPr>
            <w:tcW w:w="567" w:type="dxa"/>
            <w:vAlign w:val="center"/>
          </w:tcPr>
          <w:p w14:paraId="15F950B3" w14:textId="77777777" w:rsidR="00190B9D" w:rsidRPr="00E129FC" w:rsidRDefault="00190B9D" w:rsidP="003C5345">
            <w:pPr>
              <w:widowControl w:val="0"/>
              <w:overflowPunct/>
              <w:ind w:firstLine="720"/>
              <w:jc w:val="center"/>
              <w:rPr>
                <w:rFonts w:ascii="Times New Roman CYR" w:hAnsi="Times New Roman CYR" w:cs="Times New Roman CYR"/>
                <w:sz w:val="18"/>
                <w:szCs w:val="18"/>
              </w:rPr>
            </w:pPr>
          </w:p>
        </w:tc>
        <w:tc>
          <w:tcPr>
            <w:tcW w:w="1276" w:type="dxa"/>
            <w:vMerge/>
          </w:tcPr>
          <w:p w14:paraId="18999947"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5799FFC0"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330AF1C9" w14:textId="77777777" w:rsidTr="00D36063">
        <w:trPr>
          <w:trHeight w:val="139"/>
          <w:jc w:val="center"/>
        </w:trPr>
        <w:tc>
          <w:tcPr>
            <w:tcW w:w="635" w:type="dxa"/>
            <w:vMerge/>
          </w:tcPr>
          <w:p w14:paraId="611C8B9F" w14:textId="77777777" w:rsidR="00190B9D" w:rsidRPr="00E129FC" w:rsidRDefault="00190B9D"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1F2535AB" w14:textId="77777777" w:rsidR="00190B9D" w:rsidRPr="00E129FC" w:rsidRDefault="00190B9D"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7188B1F7"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2420508F" w14:textId="77777777" w:rsidR="00190B9D" w:rsidRPr="00E129FC" w:rsidRDefault="00190B9D" w:rsidP="0083405C">
            <w:pPr>
              <w:widowControl w:val="0"/>
              <w:tabs>
                <w:tab w:val="center" w:pos="742"/>
              </w:tabs>
              <w:overflowPunct/>
              <w:jc w:val="both"/>
              <w:rPr>
                <w:rFonts w:ascii="Times New Roman CYR" w:hAnsi="Times New Roman CYR" w:cs="Times New Roman CYR"/>
                <w:sz w:val="14"/>
                <w:szCs w:val="14"/>
              </w:rPr>
            </w:pPr>
            <w:r w:rsidRPr="00E129FC">
              <w:rPr>
                <w:rFonts w:eastAsia="Calibri"/>
                <w:sz w:val="16"/>
                <w:szCs w:val="16"/>
                <w:lang w:eastAsia="en-US"/>
              </w:rPr>
              <w:t xml:space="preserve">Средства бюджета городского округа </w:t>
            </w:r>
          </w:p>
        </w:tc>
        <w:tc>
          <w:tcPr>
            <w:tcW w:w="1258" w:type="dxa"/>
            <w:shd w:val="clear" w:color="auto" w:fill="auto"/>
          </w:tcPr>
          <w:p w14:paraId="06BF534C"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74EB39D0" w14:textId="660B0CD1" w:rsidR="00190B9D" w:rsidRPr="00B26913" w:rsidRDefault="00190B9D" w:rsidP="009423D4">
            <w:pPr>
              <w:widowControl w:val="0"/>
              <w:overflowPunct/>
              <w:jc w:val="center"/>
              <w:rPr>
                <w:rFonts w:ascii="Times New Roman CYR" w:hAnsi="Times New Roman CYR" w:cs="Times New Roman CYR"/>
                <w:sz w:val="18"/>
                <w:szCs w:val="18"/>
              </w:rPr>
            </w:pPr>
            <w:r w:rsidRPr="00B26913">
              <w:rPr>
                <w:rFonts w:ascii="Times New Roman CYR" w:hAnsi="Times New Roman CYR" w:cs="Times New Roman CYR"/>
                <w:sz w:val="18"/>
                <w:szCs w:val="18"/>
              </w:rPr>
              <w:t>8 926</w:t>
            </w:r>
            <w:r w:rsidRPr="00B26913">
              <w:rPr>
                <w:rFonts w:ascii="Times New Roman CYR" w:hAnsi="Times New Roman CYR" w:cs="Times New Roman CYR"/>
                <w:sz w:val="18"/>
                <w:szCs w:val="18"/>
                <w:lang w:val="en-US"/>
              </w:rPr>
              <w:t>,</w:t>
            </w:r>
            <w:r w:rsidRPr="00B26913">
              <w:rPr>
                <w:rFonts w:ascii="Times New Roman CYR" w:hAnsi="Times New Roman CYR" w:cs="Times New Roman CYR"/>
                <w:sz w:val="18"/>
                <w:szCs w:val="18"/>
              </w:rPr>
              <w:t>3</w:t>
            </w:r>
          </w:p>
        </w:tc>
        <w:tc>
          <w:tcPr>
            <w:tcW w:w="850" w:type="dxa"/>
            <w:shd w:val="clear" w:color="auto" w:fill="auto"/>
            <w:vAlign w:val="center"/>
          </w:tcPr>
          <w:p w14:paraId="7F15CB08" w14:textId="77777777" w:rsidR="00190B9D" w:rsidRPr="006312D9" w:rsidRDefault="00190B9D"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3 543,1</w:t>
            </w:r>
          </w:p>
        </w:tc>
        <w:tc>
          <w:tcPr>
            <w:tcW w:w="851" w:type="dxa"/>
            <w:shd w:val="clear" w:color="auto" w:fill="auto"/>
            <w:vAlign w:val="center"/>
          </w:tcPr>
          <w:p w14:paraId="021AF675" w14:textId="54F8B6E4" w:rsidR="00190B9D" w:rsidRPr="006312D9" w:rsidRDefault="00190B9D"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lang w:val="en-US"/>
              </w:rPr>
              <w:t>199</w:t>
            </w:r>
            <w:r w:rsidRPr="006312D9">
              <w:rPr>
                <w:rFonts w:ascii="Times New Roman CYR" w:hAnsi="Times New Roman CYR" w:cs="Times New Roman CYR"/>
                <w:sz w:val="18"/>
                <w:szCs w:val="18"/>
              </w:rPr>
              <w:t>6,5</w:t>
            </w:r>
          </w:p>
        </w:tc>
        <w:tc>
          <w:tcPr>
            <w:tcW w:w="850" w:type="dxa"/>
            <w:shd w:val="clear" w:color="auto" w:fill="auto"/>
            <w:vAlign w:val="center"/>
          </w:tcPr>
          <w:p w14:paraId="5F6DA66B" w14:textId="77777777" w:rsidR="00190B9D" w:rsidRPr="006312D9" w:rsidRDefault="00190B9D" w:rsidP="0083405C">
            <w:pPr>
              <w:widowControl w:val="0"/>
              <w:overflowPunct/>
              <w:jc w:val="center"/>
              <w:rPr>
                <w:rFonts w:ascii="Times New Roman CYR" w:hAnsi="Times New Roman CYR" w:cs="Times New Roman CYR"/>
                <w:sz w:val="18"/>
                <w:szCs w:val="18"/>
                <w:lang w:val="en-US"/>
              </w:rPr>
            </w:pPr>
            <w:r w:rsidRPr="006312D9">
              <w:rPr>
                <w:rFonts w:ascii="Times New Roman CYR" w:hAnsi="Times New Roman CYR" w:cs="Times New Roman CYR"/>
                <w:sz w:val="18"/>
                <w:szCs w:val="18"/>
                <w:lang w:val="en-US"/>
              </w:rPr>
              <w:t>728,9</w:t>
            </w:r>
          </w:p>
        </w:tc>
        <w:tc>
          <w:tcPr>
            <w:tcW w:w="851" w:type="dxa"/>
            <w:shd w:val="clear" w:color="auto" w:fill="auto"/>
            <w:vAlign w:val="center"/>
          </w:tcPr>
          <w:p w14:paraId="0C962E65" w14:textId="2211BBED" w:rsidR="00190B9D" w:rsidRPr="006312D9" w:rsidRDefault="00190B9D" w:rsidP="00C954A3">
            <w:pPr>
              <w:widowControl w:val="0"/>
              <w:overflowPunct/>
              <w:jc w:val="center"/>
              <w:rPr>
                <w:rFonts w:ascii="Times New Roman CYR" w:hAnsi="Times New Roman CYR" w:cs="Times New Roman CYR"/>
                <w:sz w:val="18"/>
                <w:szCs w:val="18"/>
                <w:lang w:val="en-US"/>
              </w:rPr>
            </w:pPr>
            <w:r>
              <w:rPr>
                <w:rFonts w:ascii="Times New Roman CYR" w:hAnsi="Times New Roman CYR" w:cs="Times New Roman CYR"/>
                <w:sz w:val="18"/>
                <w:szCs w:val="18"/>
              </w:rPr>
              <w:t>1928</w:t>
            </w:r>
            <w:r w:rsidRPr="006312D9">
              <w:rPr>
                <w:rFonts w:ascii="Times New Roman CYR" w:hAnsi="Times New Roman CYR" w:cs="Times New Roman CYR"/>
                <w:sz w:val="18"/>
                <w:szCs w:val="18"/>
                <w:lang w:val="en-US"/>
              </w:rPr>
              <w:t>,9</w:t>
            </w:r>
          </w:p>
        </w:tc>
        <w:tc>
          <w:tcPr>
            <w:tcW w:w="850" w:type="dxa"/>
            <w:shd w:val="clear" w:color="auto" w:fill="auto"/>
            <w:vAlign w:val="center"/>
          </w:tcPr>
          <w:p w14:paraId="787E82CC" w14:textId="1E1A14DF" w:rsidR="00190B9D" w:rsidRPr="00E129FC"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728,9</w:t>
            </w:r>
          </w:p>
        </w:tc>
        <w:tc>
          <w:tcPr>
            <w:tcW w:w="567" w:type="dxa"/>
            <w:vAlign w:val="center"/>
          </w:tcPr>
          <w:p w14:paraId="286CCF76" w14:textId="7C8D3B4F" w:rsidR="00190B9D" w:rsidRPr="00E129FC"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715FA560" w14:textId="51293A49" w:rsidR="00190B9D" w:rsidRPr="00E129FC"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1276" w:type="dxa"/>
            <w:vMerge/>
          </w:tcPr>
          <w:p w14:paraId="7D5846F6"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3EA74B92"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6D2000E9" w14:textId="77777777" w:rsidTr="00D36063">
        <w:trPr>
          <w:trHeight w:val="173"/>
          <w:jc w:val="center"/>
        </w:trPr>
        <w:tc>
          <w:tcPr>
            <w:tcW w:w="635" w:type="dxa"/>
          </w:tcPr>
          <w:p w14:paraId="45EA8C61" w14:textId="5F6EAC7C" w:rsidR="00190B9D" w:rsidRDefault="00190B9D" w:rsidP="00C051AE">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2.3.1</w:t>
            </w:r>
          </w:p>
        </w:tc>
        <w:tc>
          <w:tcPr>
            <w:tcW w:w="2342" w:type="dxa"/>
            <w:shd w:val="clear" w:color="auto" w:fill="auto"/>
          </w:tcPr>
          <w:p w14:paraId="52182F57" w14:textId="77777777" w:rsidR="00190B9D" w:rsidRPr="006A424A" w:rsidRDefault="00190B9D" w:rsidP="0083405C">
            <w:pPr>
              <w:widowControl w:val="0"/>
              <w:overflowPunct/>
              <w:rPr>
                <w:rFonts w:eastAsia="Calibri"/>
                <w:i/>
                <w:sz w:val="18"/>
                <w:szCs w:val="18"/>
                <w:lang w:eastAsia="en-US"/>
              </w:rPr>
            </w:pPr>
            <w:r w:rsidRPr="006A424A">
              <w:rPr>
                <w:rFonts w:eastAsia="Calibri"/>
                <w:i/>
                <w:sz w:val="18"/>
                <w:szCs w:val="18"/>
                <w:lang w:eastAsia="en-US"/>
              </w:rPr>
              <w:t>Погашение кредиторской задолженности 2019г</w:t>
            </w:r>
            <w:r>
              <w:rPr>
                <w:rFonts w:eastAsia="Calibri"/>
                <w:i/>
                <w:sz w:val="18"/>
                <w:szCs w:val="18"/>
                <w:lang w:eastAsia="en-US"/>
              </w:rPr>
              <w:t>.</w:t>
            </w:r>
          </w:p>
        </w:tc>
        <w:tc>
          <w:tcPr>
            <w:tcW w:w="1061" w:type="dxa"/>
            <w:shd w:val="clear" w:color="auto" w:fill="auto"/>
          </w:tcPr>
          <w:p w14:paraId="04DD0F1A" w14:textId="77777777" w:rsidR="00190B9D" w:rsidRDefault="00190B9D" w:rsidP="0083405C">
            <w:pPr>
              <w:widowControl w:val="0"/>
              <w:overflowPunct/>
              <w:ind w:hanging="100"/>
              <w:jc w:val="center"/>
              <w:rPr>
                <w:rFonts w:eastAsia="Calibri"/>
                <w:i/>
                <w:sz w:val="18"/>
                <w:szCs w:val="18"/>
                <w:lang w:eastAsia="en-US"/>
              </w:rPr>
            </w:pPr>
            <w:r>
              <w:rPr>
                <w:rFonts w:eastAsia="Calibri"/>
                <w:i/>
                <w:sz w:val="18"/>
                <w:szCs w:val="18"/>
                <w:lang w:eastAsia="en-US"/>
              </w:rPr>
              <w:t>2020</w:t>
            </w:r>
          </w:p>
        </w:tc>
        <w:tc>
          <w:tcPr>
            <w:tcW w:w="1826" w:type="dxa"/>
            <w:shd w:val="clear" w:color="auto" w:fill="auto"/>
          </w:tcPr>
          <w:p w14:paraId="2F98FA8A" w14:textId="77777777" w:rsidR="00190B9D" w:rsidRPr="00E129FC" w:rsidRDefault="00190B9D" w:rsidP="0083405C">
            <w:pPr>
              <w:widowControl w:val="0"/>
              <w:tabs>
                <w:tab w:val="center" w:pos="742"/>
              </w:tabs>
              <w:jc w:val="both"/>
              <w:rPr>
                <w:rFonts w:eastAsia="Calibri"/>
                <w:sz w:val="16"/>
                <w:szCs w:val="16"/>
                <w:lang w:eastAsia="en-US"/>
              </w:rPr>
            </w:pPr>
            <w:r w:rsidRPr="00E129FC">
              <w:rPr>
                <w:rFonts w:eastAsia="Calibri"/>
                <w:sz w:val="16"/>
                <w:szCs w:val="16"/>
                <w:lang w:eastAsia="en-US"/>
              </w:rPr>
              <w:t>Средства бюджета городского округа</w:t>
            </w:r>
          </w:p>
        </w:tc>
        <w:tc>
          <w:tcPr>
            <w:tcW w:w="1258" w:type="dxa"/>
            <w:shd w:val="clear" w:color="auto" w:fill="auto"/>
          </w:tcPr>
          <w:p w14:paraId="1AD04C6A"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44102E89" w14:textId="77777777" w:rsidR="00190B9D" w:rsidRPr="00B26913" w:rsidRDefault="00190B9D" w:rsidP="0083405C">
            <w:pPr>
              <w:widowControl w:val="0"/>
              <w:overflowPunct/>
              <w:jc w:val="center"/>
              <w:rPr>
                <w:rFonts w:ascii="Times New Roman CYR" w:hAnsi="Times New Roman CYR" w:cs="Times New Roman CYR"/>
                <w:sz w:val="18"/>
                <w:szCs w:val="18"/>
              </w:rPr>
            </w:pPr>
            <w:r w:rsidRPr="00B26913">
              <w:rPr>
                <w:rFonts w:ascii="Times New Roman CYR" w:hAnsi="Times New Roman CYR" w:cs="Times New Roman CYR"/>
                <w:sz w:val="18"/>
                <w:szCs w:val="18"/>
              </w:rPr>
              <w:t>1 493,1</w:t>
            </w:r>
          </w:p>
        </w:tc>
        <w:tc>
          <w:tcPr>
            <w:tcW w:w="850" w:type="dxa"/>
            <w:shd w:val="clear" w:color="auto" w:fill="auto"/>
            <w:vAlign w:val="center"/>
          </w:tcPr>
          <w:p w14:paraId="3BD6282B" w14:textId="77777777" w:rsidR="00190B9D" w:rsidRPr="006312D9" w:rsidRDefault="00190B9D"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1 493,1</w:t>
            </w:r>
          </w:p>
        </w:tc>
        <w:tc>
          <w:tcPr>
            <w:tcW w:w="851" w:type="dxa"/>
            <w:shd w:val="clear" w:color="auto" w:fill="auto"/>
            <w:vAlign w:val="center"/>
          </w:tcPr>
          <w:p w14:paraId="21CFD0C4" w14:textId="77777777" w:rsidR="00190B9D" w:rsidRPr="006312D9" w:rsidRDefault="00190B9D" w:rsidP="0083405C">
            <w:pPr>
              <w:jc w:val="center"/>
            </w:pPr>
          </w:p>
        </w:tc>
        <w:tc>
          <w:tcPr>
            <w:tcW w:w="850" w:type="dxa"/>
            <w:shd w:val="clear" w:color="auto" w:fill="auto"/>
            <w:vAlign w:val="center"/>
          </w:tcPr>
          <w:p w14:paraId="3C88AC32" w14:textId="77777777" w:rsidR="00190B9D" w:rsidRPr="006312D9" w:rsidRDefault="00190B9D" w:rsidP="0083405C">
            <w:pPr>
              <w:jc w:val="center"/>
            </w:pPr>
          </w:p>
        </w:tc>
        <w:tc>
          <w:tcPr>
            <w:tcW w:w="851" w:type="dxa"/>
            <w:shd w:val="clear" w:color="auto" w:fill="auto"/>
          </w:tcPr>
          <w:p w14:paraId="6242CE75" w14:textId="77777777" w:rsidR="00190B9D" w:rsidRPr="006312D9" w:rsidRDefault="00190B9D" w:rsidP="0083405C">
            <w:pPr>
              <w:jc w:val="center"/>
            </w:pPr>
          </w:p>
        </w:tc>
        <w:tc>
          <w:tcPr>
            <w:tcW w:w="850" w:type="dxa"/>
            <w:shd w:val="clear" w:color="auto" w:fill="auto"/>
            <w:vAlign w:val="center"/>
          </w:tcPr>
          <w:p w14:paraId="37F7459B" w14:textId="77777777" w:rsidR="00190B9D" w:rsidRDefault="00190B9D" w:rsidP="003C5345">
            <w:pPr>
              <w:jc w:val="center"/>
            </w:pPr>
          </w:p>
        </w:tc>
        <w:tc>
          <w:tcPr>
            <w:tcW w:w="567" w:type="dxa"/>
            <w:vAlign w:val="center"/>
          </w:tcPr>
          <w:p w14:paraId="243622C0" w14:textId="77777777" w:rsidR="00190B9D" w:rsidRDefault="00190B9D" w:rsidP="003C5345">
            <w:pPr>
              <w:jc w:val="center"/>
            </w:pPr>
          </w:p>
        </w:tc>
        <w:tc>
          <w:tcPr>
            <w:tcW w:w="567" w:type="dxa"/>
            <w:vAlign w:val="center"/>
          </w:tcPr>
          <w:p w14:paraId="4BDFF89D" w14:textId="77777777" w:rsidR="00190B9D" w:rsidRDefault="00190B9D" w:rsidP="003C5345">
            <w:pPr>
              <w:jc w:val="center"/>
            </w:pPr>
          </w:p>
        </w:tc>
        <w:tc>
          <w:tcPr>
            <w:tcW w:w="1276" w:type="dxa"/>
            <w:vMerge/>
          </w:tcPr>
          <w:p w14:paraId="6A518935" w14:textId="77777777" w:rsidR="00190B9D" w:rsidRPr="00E129FC" w:rsidRDefault="00190B9D" w:rsidP="0083405C">
            <w:pPr>
              <w:widowControl w:val="0"/>
              <w:overflowPunct/>
              <w:rPr>
                <w:rFonts w:ascii="Times New Roman CYR" w:hAnsi="Times New Roman CYR" w:cs="Times New Roman CYR"/>
                <w:sz w:val="18"/>
                <w:szCs w:val="18"/>
              </w:rPr>
            </w:pPr>
          </w:p>
        </w:tc>
        <w:tc>
          <w:tcPr>
            <w:tcW w:w="762" w:type="dxa"/>
            <w:vMerge/>
          </w:tcPr>
          <w:p w14:paraId="55099EDA"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2E785405" w14:textId="77777777" w:rsidTr="00E62218">
        <w:trPr>
          <w:trHeight w:val="70"/>
          <w:jc w:val="center"/>
        </w:trPr>
        <w:tc>
          <w:tcPr>
            <w:tcW w:w="635" w:type="dxa"/>
            <w:vMerge w:val="restart"/>
          </w:tcPr>
          <w:p w14:paraId="7FCFE42D" w14:textId="77777777" w:rsidR="00190B9D" w:rsidRDefault="00190B9D" w:rsidP="0083405C">
            <w:pPr>
              <w:widowControl w:val="0"/>
              <w:overflowPunct/>
              <w:ind w:firstLine="720"/>
              <w:jc w:val="center"/>
              <w:rPr>
                <w:rFonts w:ascii="Times New Roman CYR" w:hAnsi="Times New Roman CYR" w:cs="Times New Roman CYR"/>
                <w:sz w:val="18"/>
                <w:szCs w:val="18"/>
              </w:rPr>
            </w:pPr>
          </w:p>
          <w:p w14:paraId="65718429" w14:textId="1764516A" w:rsidR="00190B9D" w:rsidRPr="00E129FC" w:rsidRDefault="00190B9D" w:rsidP="0083405C">
            <w:pPr>
              <w:rPr>
                <w:rFonts w:ascii="Times New Roman CYR" w:hAnsi="Times New Roman CYR" w:cs="Times New Roman CYR"/>
                <w:sz w:val="18"/>
                <w:szCs w:val="18"/>
              </w:rPr>
            </w:pPr>
            <w:r>
              <w:rPr>
                <w:rFonts w:ascii="Times New Roman CYR" w:hAnsi="Times New Roman CYR" w:cs="Times New Roman CYR"/>
                <w:sz w:val="18"/>
                <w:szCs w:val="18"/>
              </w:rPr>
              <w:t>2.4.</w:t>
            </w:r>
          </w:p>
        </w:tc>
        <w:tc>
          <w:tcPr>
            <w:tcW w:w="2342" w:type="dxa"/>
            <w:vMerge w:val="restart"/>
            <w:shd w:val="clear" w:color="auto" w:fill="auto"/>
          </w:tcPr>
          <w:p w14:paraId="4EE815CD" w14:textId="77777777" w:rsidR="00190B9D" w:rsidRDefault="00190B9D" w:rsidP="0083405C">
            <w:pPr>
              <w:widowControl w:val="0"/>
              <w:overflowPunct/>
              <w:rPr>
                <w:rFonts w:eastAsia="Calibri"/>
                <w:sz w:val="18"/>
                <w:szCs w:val="18"/>
                <w:lang w:eastAsia="en-US"/>
              </w:rPr>
            </w:pPr>
            <w:r>
              <w:rPr>
                <w:rFonts w:eastAsia="Calibri"/>
                <w:sz w:val="18"/>
                <w:szCs w:val="18"/>
                <w:lang w:eastAsia="en-US"/>
              </w:rPr>
              <w:t>Мероприятие 05.06.</w:t>
            </w:r>
          </w:p>
          <w:p w14:paraId="38992B72" w14:textId="77777777" w:rsidR="00190B9D" w:rsidRPr="00A3748B" w:rsidRDefault="00190B9D" w:rsidP="0083405C">
            <w:pPr>
              <w:widowControl w:val="0"/>
              <w:overflowPunct/>
              <w:rPr>
                <w:rFonts w:eastAsia="Calibri"/>
                <w:sz w:val="18"/>
                <w:szCs w:val="18"/>
                <w:lang w:eastAsia="en-US"/>
              </w:rPr>
            </w:pPr>
            <w:r w:rsidRPr="00E129FC">
              <w:rPr>
                <w:rFonts w:eastAsia="Calibri"/>
                <w:sz w:val="18"/>
                <w:szCs w:val="18"/>
                <w:lang w:eastAsia="en-US"/>
              </w:rPr>
              <w:t>Мероприятия по обеспечению безопасности дорожного движения</w:t>
            </w:r>
            <w:r>
              <w:rPr>
                <w:rFonts w:eastAsia="Calibri"/>
                <w:sz w:val="18"/>
                <w:szCs w:val="18"/>
                <w:lang w:eastAsia="en-US"/>
              </w:rPr>
              <w:t>, из них:</w:t>
            </w:r>
          </w:p>
        </w:tc>
        <w:tc>
          <w:tcPr>
            <w:tcW w:w="1061" w:type="dxa"/>
            <w:vMerge w:val="restart"/>
            <w:shd w:val="clear" w:color="auto" w:fill="auto"/>
          </w:tcPr>
          <w:p w14:paraId="67248350"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r>
              <w:rPr>
                <w:rFonts w:eastAsia="Calibri"/>
                <w:i/>
                <w:sz w:val="18"/>
                <w:szCs w:val="18"/>
                <w:lang w:eastAsia="en-US"/>
              </w:rPr>
              <w:t>2020-2026</w:t>
            </w:r>
          </w:p>
        </w:tc>
        <w:tc>
          <w:tcPr>
            <w:tcW w:w="1826" w:type="dxa"/>
            <w:shd w:val="clear" w:color="auto" w:fill="auto"/>
          </w:tcPr>
          <w:p w14:paraId="7ECE782A" w14:textId="77777777" w:rsidR="00190B9D" w:rsidRPr="00E129FC" w:rsidRDefault="00190B9D" w:rsidP="0083405C">
            <w:pPr>
              <w:tabs>
                <w:tab w:val="center" w:pos="175"/>
              </w:tabs>
              <w:overflowPunct/>
              <w:autoSpaceDE/>
              <w:autoSpaceDN/>
              <w:adjustRightInd/>
              <w:ind w:hanging="100"/>
              <w:rPr>
                <w:rFonts w:eastAsia="Calibri"/>
                <w:sz w:val="16"/>
                <w:szCs w:val="16"/>
                <w:lang w:eastAsia="en-US"/>
              </w:rPr>
            </w:pPr>
            <w:r w:rsidRPr="00E129FC">
              <w:rPr>
                <w:rFonts w:eastAsia="Calibri"/>
                <w:sz w:val="16"/>
                <w:szCs w:val="16"/>
                <w:lang w:eastAsia="en-US"/>
              </w:rPr>
              <w:tab/>
              <w:t>Итого</w:t>
            </w:r>
          </w:p>
        </w:tc>
        <w:tc>
          <w:tcPr>
            <w:tcW w:w="1258" w:type="dxa"/>
            <w:shd w:val="clear" w:color="auto" w:fill="auto"/>
          </w:tcPr>
          <w:p w14:paraId="51E4D6DF"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53140D57" w14:textId="6910940B" w:rsidR="00190B9D" w:rsidRPr="00B26913" w:rsidRDefault="00190B9D"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16 401,4</w:t>
            </w:r>
          </w:p>
        </w:tc>
        <w:tc>
          <w:tcPr>
            <w:tcW w:w="850" w:type="dxa"/>
            <w:shd w:val="clear" w:color="auto" w:fill="auto"/>
            <w:vAlign w:val="center"/>
          </w:tcPr>
          <w:p w14:paraId="4350A4C3" w14:textId="77777777" w:rsidR="00190B9D" w:rsidRPr="006312D9" w:rsidRDefault="00190B9D"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6 122,7</w:t>
            </w:r>
          </w:p>
        </w:tc>
        <w:tc>
          <w:tcPr>
            <w:tcW w:w="851" w:type="dxa"/>
            <w:shd w:val="clear" w:color="auto" w:fill="auto"/>
            <w:vAlign w:val="center"/>
          </w:tcPr>
          <w:p w14:paraId="07CDA4BC" w14:textId="77777777" w:rsidR="00190B9D" w:rsidRPr="006312D9" w:rsidRDefault="00190B9D"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4 649,0</w:t>
            </w:r>
          </w:p>
        </w:tc>
        <w:tc>
          <w:tcPr>
            <w:tcW w:w="850" w:type="dxa"/>
            <w:shd w:val="clear" w:color="auto" w:fill="auto"/>
          </w:tcPr>
          <w:p w14:paraId="7735763E" w14:textId="753C4623" w:rsidR="00190B9D" w:rsidRPr="007938D2" w:rsidRDefault="00190B9D" w:rsidP="007938D2">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3 629,7</w:t>
            </w:r>
          </w:p>
        </w:tc>
        <w:tc>
          <w:tcPr>
            <w:tcW w:w="851" w:type="dxa"/>
            <w:shd w:val="clear" w:color="auto" w:fill="auto"/>
          </w:tcPr>
          <w:p w14:paraId="59062055" w14:textId="6B274326" w:rsidR="00190B9D" w:rsidRPr="007938D2" w:rsidRDefault="00190B9D" w:rsidP="007938D2">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1 000,0</w:t>
            </w:r>
          </w:p>
        </w:tc>
        <w:tc>
          <w:tcPr>
            <w:tcW w:w="850" w:type="dxa"/>
            <w:shd w:val="clear" w:color="auto" w:fill="auto"/>
            <w:vAlign w:val="center"/>
          </w:tcPr>
          <w:p w14:paraId="5B1347CD" w14:textId="5171D033" w:rsidR="00190B9D" w:rsidRPr="007938D2" w:rsidRDefault="00190B9D" w:rsidP="003C5345">
            <w:pPr>
              <w:widowControl w:val="0"/>
              <w:overflowPunct/>
              <w:jc w:val="center"/>
              <w:rPr>
                <w:rFonts w:ascii="Times New Roman CYR" w:hAnsi="Times New Roman CYR" w:cs="Times New Roman CYR"/>
                <w:sz w:val="18"/>
                <w:szCs w:val="18"/>
              </w:rPr>
            </w:pPr>
            <w:r w:rsidRPr="007938D2">
              <w:rPr>
                <w:rFonts w:ascii="Times New Roman CYR" w:hAnsi="Times New Roman CYR" w:cs="Times New Roman CYR"/>
                <w:sz w:val="18"/>
                <w:szCs w:val="18"/>
              </w:rPr>
              <w:t>1000,0</w:t>
            </w:r>
          </w:p>
        </w:tc>
        <w:tc>
          <w:tcPr>
            <w:tcW w:w="567" w:type="dxa"/>
            <w:vAlign w:val="center"/>
          </w:tcPr>
          <w:p w14:paraId="0DB66508" w14:textId="28C1F491" w:rsidR="00190B9D" w:rsidRPr="007938D2" w:rsidRDefault="00190B9D" w:rsidP="003C5345">
            <w:pPr>
              <w:widowControl w:val="0"/>
              <w:overflowPunct/>
              <w:jc w:val="center"/>
              <w:rPr>
                <w:rFonts w:ascii="Times New Roman CYR" w:hAnsi="Times New Roman CYR" w:cs="Times New Roman CYR"/>
                <w:sz w:val="18"/>
                <w:szCs w:val="18"/>
              </w:rPr>
            </w:pPr>
            <w:r w:rsidRPr="007938D2">
              <w:rPr>
                <w:rFonts w:ascii="Times New Roman CYR" w:hAnsi="Times New Roman CYR" w:cs="Times New Roman CYR"/>
                <w:sz w:val="18"/>
                <w:szCs w:val="18"/>
              </w:rPr>
              <w:t>0</w:t>
            </w:r>
          </w:p>
        </w:tc>
        <w:tc>
          <w:tcPr>
            <w:tcW w:w="567" w:type="dxa"/>
            <w:vAlign w:val="center"/>
          </w:tcPr>
          <w:p w14:paraId="294EAA6A" w14:textId="5479E41E" w:rsidR="00190B9D" w:rsidRPr="007938D2" w:rsidRDefault="00190B9D" w:rsidP="003C5345">
            <w:pPr>
              <w:widowControl w:val="0"/>
              <w:overflowPunct/>
              <w:jc w:val="center"/>
              <w:rPr>
                <w:rFonts w:ascii="Times New Roman CYR" w:hAnsi="Times New Roman CYR" w:cs="Times New Roman CYR"/>
                <w:sz w:val="18"/>
                <w:szCs w:val="18"/>
              </w:rPr>
            </w:pPr>
            <w:r w:rsidRPr="007938D2">
              <w:rPr>
                <w:rFonts w:ascii="Times New Roman CYR" w:hAnsi="Times New Roman CYR" w:cs="Times New Roman CYR"/>
                <w:sz w:val="18"/>
                <w:szCs w:val="18"/>
              </w:rPr>
              <w:t>0</w:t>
            </w:r>
          </w:p>
        </w:tc>
        <w:tc>
          <w:tcPr>
            <w:tcW w:w="1276" w:type="dxa"/>
            <w:vMerge w:val="restart"/>
          </w:tcPr>
          <w:p w14:paraId="49EC7B6D" w14:textId="77777777" w:rsidR="00190B9D" w:rsidRPr="00E129FC" w:rsidRDefault="00190B9D" w:rsidP="0083405C">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Управление ЖКХ и РГИ г. Лыткарино</w:t>
            </w:r>
          </w:p>
        </w:tc>
        <w:tc>
          <w:tcPr>
            <w:tcW w:w="762" w:type="dxa"/>
            <w:vMerge w:val="restart"/>
          </w:tcPr>
          <w:p w14:paraId="1047D30D"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4DE1E708" w14:textId="77777777" w:rsidTr="00E62218">
        <w:trPr>
          <w:trHeight w:val="64"/>
          <w:jc w:val="center"/>
        </w:trPr>
        <w:tc>
          <w:tcPr>
            <w:tcW w:w="635" w:type="dxa"/>
            <w:vMerge/>
          </w:tcPr>
          <w:p w14:paraId="593C036E"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2342" w:type="dxa"/>
            <w:vMerge/>
            <w:shd w:val="clear" w:color="auto" w:fill="auto"/>
          </w:tcPr>
          <w:p w14:paraId="6E5C74F7" w14:textId="77777777" w:rsidR="00190B9D" w:rsidRPr="00E129FC" w:rsidRDefault="00190B9D"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6C00180C"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5AA768FD" w14:textId="77777777" w:rsidR="00190B9D" w:rsidRPr="00E129FC" w:rsidRDefault="00190B9D"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 xml:space="preserve">Средства федерального бюджета </w:t>
            </w:r>
          </w:p>
        </w:tc>
        <w:tc>
          <w:tcPr>
            <w:tcW w:w="1258" w:type="dxa"/>
            <w:shd w:val="clear" w:color="auto" w:fill="auto"/>
          </w:tcPr>
          <w:p w14:paraId="637389A6"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62749A0B" w14:textId="77777777" w:rsidR="00190B9D" w:rsidRPr="00B26913"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2E4671B0"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auto"/>
            <w:vAlign w:val="center"/>
          </w:tcPr>
          <w:p w14:paraId="5F8430AC"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6D4C181D"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auto"/>
          </w:tcPr>
          <w:p w14:paraId="1B460460" w14:textId="77777777" w:rsidR="00190B9D" w:rsidRPr="006312D9"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6822A9D2" w14:textId="77777777" w:rsidR="00190B9D" w:rsidRPr="00E129FC" w:rsidRDefault="00190B9D" w:rsidP="003C5345">
            <w:pPr>
              <w:widowControl w:val="0"/>
              <w:overflowPunct/>
              <w:jc w:val="center"/>
              <w:rPr>
                <w:rFonts w:ascii="Times New Roman CYR" w:hAnsi="Times New Roman CYR" w:cs="Times New Roman CYR"/>
                <w:sz w:val="18"/>
                <w:szCs w:val="18"/>
              </w:rPr>
            </w:pPr>
          </w:p>
        </w:tc>
        <w:tc>
          <w:tcPr>
            <w:tcW w:w="567" w:type="dxa"/>
            <w:vAlign w:val="center"/>
          </w:tcPr>
          <w:p w14:paraId="14D9BA0E" w14:textId="77777777" w:rsidR="00190B9D" w:rsidRPr="00E129FC" w:rsidRDefault="00190B9D" w:rsidP="003C5345">
            <w:pPr>
              <w:widowControl w:val="0"/>
              <w:overflowPunct/>
              <w:ind w:firstLine="720"/>
              <w:jc w:val="center"/>
              <w:rPr>
                <w:rFonts w:ascii="Times New Roman CYR" w:hAnsi="Times New Roman CYR" w:cs="Times New Roman CYR"/>
                <w:sz w:val="18"/>
                <w:szCs w:val="18"/>
              </w:rPr>
            </w:pPr>
          </w:p>
        </w:tc>
        <w:tc>
          <w:tcPr>
            <w:tcW w:w="567" w:type="dxa"/>
            <w:vAlign w:val="center"/>
          </w:tcPr>
          <w:p w14:paraId="7FC3599D" w14:textId="77777777" w:rsidR="00190B9D" w:rsidRPr="00E129FC" w:rsidRDefault="00190B9D" w:rsidP="003C5345">
            <w:pPr>
              <w:widowControl w:val="0"/>
              <w:overflowPunct/>
              <w:ind w:firstLine="720"/>
              <w:jc w:val="center"/>
              <w:rPr>
                <w:rFonts w:ascii="Times New Roman CYR" w:hAnsi="Times New Roman CYR" w:cs="Times New Roman CYR"/>
                <w:sz w:val="18"/>
                <w:szCs w:val="18"/>
              </w:rPr>
            </w:pPr>
          </w:p>
        </w:tc>
        <w:tc>
          <w:tcPr>
            <w:tcW w:w="1276" w:type="dxa"/>
            <w:vMerge/>
          </w:tcPr>
          <w:p w14:paraId="0451D486"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5252CF27"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03DBF1C5" w14:textId="77777777" w:rsidTr="00E62218">
        <w:trPr>
          <w:trHeight w:val="64"/>
          <w:jc w:val="center"/>
        </w:trPr>
        <w:tc>
          <w:tcPr>
            <w:tcW w:w="635" w:type="dxa"/>
            <w:vMerge/>
          </w:tcPr>
          <w:p w14:paraId="6E68EBE7"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2342" w:type="dxa"/>
            <w:vMerge/>
            <w:shd w:val="clear" w:color="auto" w:fill="auto"/>
          </w:tcPr>
          <w:p w14:paraId="4A2F007E" w14:textId="77777777" w:rsidR="00190B9D" w:rsidRPr="00E129FC" w:rsidRDefault="00190B9D"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0832BA1E"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1D1ACA4C" w14:textId="77777777" w:rsidR="00190B9D" w:rsidRPr="00E129FC" w:rsidRDefault="00190B9D"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Средства бюджета Московской области</w:t>
            </w:r>
          </w:p>
        </w:tc>
        <w:tc>
          <w:tcPr>
            <w:tcW w:w="1258" w:type="dxa"/>
            <w:shd w:val="clear" w:color="auto" w:fill="auto"/>
          </w:tcPr>
          <w:p w14:paraId="27CF7E55"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5E2E499C" w14:textId="77777777" w:rsidR="00190B9D" w:rsidRPr="00B26913"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30CAD17F" w14:textId="77777777" w:rsidR="00190B9D" w:rsidRPr="00E129FC"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auto"/>
            <w:vAlign w:val="center"/>
          </w:tcPr>
          <w:p w14:paraId="6FD3B739" w14:textId="77777777" w:rsidR="00190B9D" w:rsidRPr="00E129FC"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2828E77E" w14:textId="77777777" w:rsidR="00190B9D" w:rsidRPr="00E129FC" w:rsidRDefault="00190B9D" w:rsidP="0083405C">
            <w:pPr>
              <w:widowControl w:val="0"/>
              <w:overflowPunct/>
              <w:jc w:val="center"/>
              <w:rPr>
                <w:rFonts w:ascii="Times New Roman CYR" w:hAnsi="Times New Roman CYR" w:cs="Times New Roman CYR"/>
                <w:sz w:val="18"/>
                <w:szCs w:val="18"/>
              </w:rPr>
            </w:pPr>
          </w:p>
        </w:tc>
        <w:tc>
          <w:tcPr>
            <w:tcW w:w="851" w:type="dxa"/>
            <w:shd w:val="clear" w:color="auto" w:fill="auto"/>
          </w:tcPr>
          <w:p w14:paraId="444581E6" w14:textId="77777777" w:rsidR="00190B9D" w:rsidRPr="00E129FC" w:rsidRDefault="00190B9D" w:rsidP="0083405C">
            <w:pPr>
              <w:widowControl w:val="0"/>
              <w:overflowPunct/>
              <w:jc w:val="center"/>
              <w:rPr>
                <w:rFonts w:ascii="Times New Roman CYR" w:hAnsi="Times New Roman CYR" w:cs="Times New Roman CYR"/>
                <w:sz w:val="18"/>
                <w:szCs w:val="18"/>
              </w:rPr>
            </w:pPr>
          </w:p>
        </w:tc>
        <w:tc>
          <w:tcPr>
            <w:tcW w:w="850" w:type="dxa"/>
            <w:shd w:val="clear" w:color="auto" w:fill="auto"/>
          </w:tcPr>
          <w:p w14:paraId="39952614" w14:textId="77777777" w:rsidR="00190B9D" w:rsidRPr="00E129FC" w:rsidRDefault="00190B9D" w:rsidP="0083405C">
            <w:pPr>
              <w:widowControl w:val="0"/>
              <w:overflowPunct/>
              <w:jc w:val="center"/>
              <w:rPr>
                <w:rFonts w:ascii="Times New Roman CYR" w:hAnsi="Times New Roman CYR" w:cs="Times New Roman CYR"/>
                <w:sz w:val="18"/>
                <w:szCs w:val="18"/>
              </w:rPr>
            </w:pPr>
          </w:p>
        </w:tc>
        <w:tc>
          <w:tcPr>
            <w:tcW w:w="567" w:type="dxa"/>
          </w:tcPr>
          <w:p w14:paraId="29E298B8"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567" w:type="dxa"/>
          </w:tcPr>
          <w:p w14:paraId="7509A14F"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1276" w:type="dxa"/>
            <w:vMerge/>
          </w:tcPr>
          <w:p w14:paraId="0D7E4512"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402C7046"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190B9D" w:rsidRPr="00E129FC" w14:paraId="17ECAC5C" w14:textId="77777777" w:rsidTr="00E62218">
        <w:trPr>
          <w:trHeight w:val="70"/>
          <w:jc w:val="center"/>
        </w:trPr>
        <w:tc>
          <w:tcPr>
            <w:tcW w:w="635" w:type="dxa"/>
            <w:vMerge/>
          </w:tcPr>
          <w:p w14:paraId="27D6B8DB"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2342" w:type="dxa"/>
            <w:vMerge/>
            <w:shd w:val="clear" w:color="auto" w:fill="auto"/>
          </w:tcPr>
          <w:p w14:paraId="737E7C6D" w14:textId="77777777" w:rsidR="00190B9D" w:rsidRPr="00E129FC" w:rsidRDefault="00190B9D"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56785DC1" w14:textId="77777777" w:rsidR="00190B9D" w:rsidRPr="00E129FC" w:rsidRDefault="00190B9D"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62B18E34" w14:textId="77777777" w:rsidR="00190B9D" w:rsidRPr="00E129FC" w:rsidRDefault="00190B9D" w:rsidP="0083405C">
            <w:pPr>
              <w:widowControl w:val="0"/>
              <w:tabs>
                <w:tab w:val="center" w:pos="742"/>
              </w:tabs>
              <w:overflowPunct/>
              <w:jc w:val="both"/>
              <w:rPr>
                <w:rFonts w:ascii="Times New Roman CYR" w:hAnsi="Times New Roman CYR" w:cs="Times New Roman CYR"/>
                <w:sz w:val="14"/>
                <w:szCs w:val="14"/>
              </w:rPr>
            </w:pPr>
            <w:r w:rsidRPr="00E129FC">
              <w:rPr>
                <w:rFonts w:eastAsia="Calibri"/>
                <w:sz w:val="16"/>
                <w:szCs w:val="16"/>
                <w:lang w:eastAsia="en-US"/>
              </w:rPr>
              <w:t xml:space="preserve">Средства бюджета городского округа </w:t>
            </w:r>
          </w:p>
        </w:tc>
        <w:tc>
          <w:tcPr>
            <w:tcW w:w="1258" w:type="dxa"/>
            <w:shd w:val="clear" w:color="auto" w:fill="auto"/>
          </w:tcPr>
          <w:p w14:paraId="50A9399B" w14:textId="77777777" w:rsidR="00190B9D" w:rsidRPr="00E129FC" w:rsidRDefault="00190B9D"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0713CB8D" w14:textId="583E8FEA" w:rsidR="00190B9D" w:rsidRPr="00B26913" w:rsidRDefault="00190B9D"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16401,4</w:t>
            </w:r>
          </w:p>
        </w:tc>
        <w:tc>
          <w:tcPr>
            <w:tcW w:w="850" w:type="dxa"/>
            <w:shd w:val="clear" w:color="auto" w:fill="auto"/>
            <w:vAlign w:val="center"/>
          </w:tcPr>
          <w:p w14:paraId="1D748457" w14:textId="77777777" w:rsidR="00190B9D" w:rsidRPr="006312D9" w:rsidRDefault="00190B9D"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6 122,7</w:t>
            </w:r>
          </w:p>
        </w:tc>
        <w:tc>
          <w:tcPr>
            <w:tcW w:w="851" w:type="dxa"/>
            <w:shd w:val="clear" w:color="auto" w:fill="auto"/>
            <w:vAlign w:val="center"/>
          </w:tcPr>
          <w:p w14:paraId="1A05C637" w14:textId="77777777" w:rsidR="00190B9D" w:rsidRPr="006312D9" w:rsidRDefault="00190B9D" w:rsidP="00221E85">
            <w:pPr>
              <w:jc w:val="center"/>
            </w:pPr>
            <w:r w:rsidRPr="006312D9">
              <w:rPr>
                <w:rFonts w:ascii="Times New Roman CYR" w:hAnsi="Times New Roman CYR" w:cs="Times New Roman CYR"/>
                <w:sz w:val="18"/>
                <w:szCs w:val="18"/>
              </w:rPr>
              <w:t>4 649,0</w:t>
            </w:r>
          </w:p>
        </w:tc>
        <w:tc>
          <w:tcPr>
            <w:tcW w:w="850" w:type="dxa"/>
            <w:shd w:val="clear" w:color="auto" w:fill="auto"/>
            <w:vAlign w:val="center"/>
          </w:tcPr>
          <w:p w14:paraId="6A91DFD4" w14:textId="2E25A51E" w:rsidR="00190B9D" w:rsidRPr="00666744" w:rsidRDefault="00190B9D" w:rsidP="0083405C">
            <w:pPr>
              <w:jc w:val="center"/>
              <w:rPr>
                <w:rFonts w:ascii="Times New Roman CYR" w:hAnsi="Times New Roman CYR" w:cs="Times New Roman CYR"/>
                <w:sz w:val="18"/>
                <w:szCs w:val="18"/>
              </w:rPr>
            </w:pPr>
            <w:r w:rsidRPr="00666744">
              <w:rPr>
                <w:rFonts w:ascii="Times New Roman CYR" w:hAnsi="Times New Roman CYR" w:cs="Times New Roman CYR"/>
                <w:sz w:val="18"/>
                <w:szCs w:val="18"/>
              </w:rPr>
              <w:t>3</w:t>
            </w:r>
            <w:r>
              <w:rPr>
                <w:rFonts w:ascii="Times New Roman CYR" w:hAnsi="Times New Roman CYR" w:cs="Times New Roman CYR"/>
                <w:sz w:val="18"/>
                <w:szCs w:val="18"/>
              </w:rPr>
              <w:t xml:space="preserve"> </w:t>
            </w:r>
            <w:r w:rsidRPr="00666744">
              <w:rPr>
                <w:rFonts w:ascii="Times New Roman CYR" w:hAnsi="Times New Roman CYR" w:cs="Times New Roman CYR"/>
                <w:sz w:val="18"/>
                <w:szCs w:val="18"/>
              </w:rPr>
              <w:t>629,7</w:t>
            </w:r>
          </w:p>
        </w:tc>
        <w:tc>
          <w:tcPr>
            <w:tcW w:w="851" w:type="dxa"/>
            <w:shd w:val="clear" w:color="auto" w:fill="auto"/>
            <w:vAlign w:val="center"/>
          </w:tcPr>
          <w:p w14:paraId="7944BC87" w14:textId="77777777" w:rsidR="00190B9D" w:rsidRPr="006312D9" w:rsidRDefault="00190B9D" w:rsidP="0083405C">
            <w:pPr>
              <w:jc w:val="center"/>
            </w:pPr>
            <w:r w:rsidRPr="006312D9">
              <w:rPr>
                <w:rFonts w:ascii="Times New Roman CYR" w:hAnsi="Times New Roman CYR" w:cs="Times New Roman CYR"/>
                <w:sz w:val="18"/>
                <w:szCs w:val="18"/>
              </w:rPr>
              <w:t>1 000,0</w:t>
            </w:r>
          </w:p>
        </w:tc>
        <w:tc>
          <w:tcPr>
            <w:tcW w:w="850" w:type="dxa"/>
            <w:shd w:val="clear" w:color="auto" w:fill="auto"/>
            <w:vAlign w:val="center"/>
          </w:tcPr>
          <w:p w14:paraId="5D017230" w14:textId="2FE905E3" w:rsidR="00190B9D" w:rsidRPr="007938D2" w:rsidRDefault="00190B9D" w:rsidP="003C5345">
            <w:pPr>
              <w:widowControl w:val="0"/>
              <w:overflowPunct/>
              <w:jc w:val="center"/>
              <w:rPr>
                <w:rFonts w:ascii="Times New Roman CYR" w:hAnsi="Times New Roman CYR" w:cs="Times New Roman CYR"/>
                <w:sz w:val="18"/>
                <w:szCs w:val="18"/>
              </w:rPr>
            </w:pPr>
            <w:r w:rsidRPr="007938D2">
              <w:rPr>
                <w:rFonts w:ascii="Times New Roman CYR" w:hAnsi="Times New Roman CYR" w:cs="Times New Roman CYR"/>
                <w:sz w:val="18"/>
                <w:szCs w:val="18"/>
              </w:rPr>
              <w:t>100</w:t>
            </w:r>
            <w:r>
              <w:rPr>
                <w:rFonts w:ascii="Times New Roman CYR" w:hAnsi="Times New Roman CYR" w:cs="Times New Roman CYR"/>
                <w:sz w:val="18"/>
                <w:szCs w:val="18"/>
              </w:rPr>
              <w:t>0,0</w:t>
            </w:r>
          </w:p>
        </w:tc>
        <w:tc>
          <w:tcPr>
            <w:tcW w:w="567" w:type="dxa"/>
            <w:vAlign w:val="center"/>
          </w:tcPr>
          <w:p w14:paraId="1B86920D" w14:textId="19939F92" w:rsidR="00190B9D" w:rsidRPr="007938D2"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149DC4CF" w14:textId="4F5D702A" w:rsidR="00190B9D" w:rsidRPr="007938D2" w:rsidRDefault="00190B9D"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1276" w:type="dxa"/>
            <w:vMerge/>
          </w:tcPr>
          <w:p w14:paraId="0393E2A3"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c>
          <w:tcPr>
            <w:tcW w:w="762" w:type="dxa"/>
            <w:vMerge/>
          </w:tcPr>
          <w:p w14:paraId="5B6A4BD9" w14:textId="77777777" w:rsidR="00190B9D" w:rsidRPr="00E129FC" w:rsidRDefault="00190B9D" w:rsidP="0083405C">
            <w:pPr>
              <w:widowControl w:val="0"/>
              <w:overflowPunct/>
              <w:ind w:firstLine="720"/>
              <w:jc w:val="center"/>
              <w:rPr>
                <w:rFonts w:ascii="Times New Roman CYR" w:hAnsi="Times New Roman CYR" w:cs="Times New Roman CYR"/>
                <w:sz w:val="18"/>
                <w:szCs w:val="18"/>
              </w:rPr>
            </w:pPr>
          </w:p>
        </w:tc>
      </w:tr>
      <w:tr w:rsidR="006B433F" w:rsidRPr="00E129FC" w14:paraId="45774746" w14:textId="77777777" w:rsidTr="00D36063">
        <w:trPr>
          <w:trHeight w:val="70"/>
          <w:jc w:val="center"/>
        </w:trPr>
        <w:tc>
          <w:tcPr>
            <w:tcW w:w="635" w:type="dxa"/>
          </w:tcPr>
          <w:p w14:paraId="6D9D07CE" w14:textId="11937495" w:rsidR="006B433F" w:rsidRPr="00E129FC" w:rsidRDefault="00DE4ABC" w:rsidP="00C051AE">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2.4.1</w:t>
            </w:r>
          </w:p>
        </w:tc>
        <w:tc>
          <w:tcPr>
            <w:tcW w:w="2342" w:type="dxa"/>
            <w:shd w:val="clear" w:color="auto" w:fill="auto"/>
          </w:tcPr>
          <w:p w14:paraId="3C41677E" w14:textId="77777777" w:rsidR="006B433F" w:rsidRPr="00E129FC" w:rsidRDefault="006B433F" w:rsidP="0083405C">
            <w:pPr>
              <w:widowControl w:val="0"/>
              <w:overflowPunct/>
              <w:jc w:val="both"/>
              <w:rPr>
                <w:rFonts w:ascii="Times New Roman CYR" w:hAnsi="Times New Roman CYR" w:cs="Times New Roman CYR"/>
                <w:sz w:val="18"/>
                <w:szCs w:val="18"/>
                <w:highlight w:val="yellow"/>
              </w:rPr>
            </w:pPr>
            <w:r w:rsidRPr="006A424A">
              <w:rPr>
                <w:rFonts w:eastAsia="Calibri"/>
                <w:i/>
                <w:sz w:val="18"/>
                <w:szCs w:val="18"/>
                <w:lang w:eastAsia="en-US"/>
              </w:rPr>
              <w:t>Погашение кредиторской задолженности 2019г</w:t>
            </w:r>
            <w:r>
              <w:rPr>
                <w:rFonts w:eastAsia="Calibri"/>
                <w:i/>
                <w:sz w:val="18"/>
                <w:szCs w:val="18"/>
                <w:lang w:eastAsia="en-US"/>
              </w:rPr>
              <w:t>.</w:t>
            </w:r>
          </w:p>
        </w:tc>
        <w:tc>
          <w:tcPr>
            <w:tcW w:w="1061" w:type="dxa"/>
            <w:shd w:val="clear" w:color="auto" w:fill="auto"/>
          </w:tcPr>
          <w:p w14:paraId="342C17C7"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1A990051" w14:textId="77777777" w:rsidR="006B433F" w:rsidRPr="00E129FC" w:rsidRDefault="006B433F" w:rsidP="0083405C">
            <w:pPr>
              <w:widowControl w:val="0"/>
              <w:tabs>
                <w:tab w:val="center" w:pos="742"/>
              </w:tabs>
              <w:overflowPunct/>
              <w:jc w:val="both"/>
              <w:rPr>
                <w:rFonts w:eastAsia="Calibri"/>
                <w:sz w:val="16"/>
                <w:szCs w:val="16"/>
                <w:lang w:eastAsia="en-US"/>
              </w:rPr>
            </w:pPr>
            <w:r w:rsidRPr="00E129FC">
              <w:rPr>
                <w:rFonts w:eastAsia="Calibri"/>
                <w:sz w:val="16"/>
                <w:szCs w:val="16"/>
                <w:lang w:eastAsia="en-US"/>
              </w:rPr>
              <w:t>Средства бюджета городского округа</w:t>
            </w:r>
          </w:p>
        </w:tc>
        <w:tc>
          <w:tcPr>
            <w:tcW w:w="1258" w:type="dxa"/>
            <w:shd w:val="clear" w:color="auto" w:fill="auto"/>
          </w:tcPr>
          <w:p w14:paraId="7AADE0CA"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7B959C84" w14:textId="77777777" w:rsidR="006B433F" w:rsidRPr="00B26913" w:rsidRDefault="006B433F" w:rsidP="0083405C">
            <w:pPr>
              <w:widowControl w:val="0"/>
              <w:overflowPunct/>
              <w:jc w:val="center"/>
              <w:rPr>
                <w:rFonts w:ascii="Times New Roman CYR" w:hAnsi="Times New Roman CYR" w:cs="Times New Roman CYR"/>
                <w:sz w:val="18"/>
                <w:szCs w:val="18"/>
              </w:rPr>
            </w:pPr>
            <w:r w:rsidRPr="00B26913">
              <w:rPr>
                <w:rFonts w:ascii="Times New Roman CYR" w:hAnsi="Times New Roman CYR" w:cs="Times New Roman CYR"/>
                <w:sz w:val="18"/>
                <w:szCs w:val="18"/>
              </w:rPr>
              <w:t>1 682,8</w:t>
            </w:r>
          </w:p>
        </w:tc>
        <w:tc>
          <w:tcPr>
            <w:tcW w:w="850" w:type="dxa"/>
            <w:shd w:val="clear" w:color="auto" w:fill="auto"/>
            <w:vAlign w:val="center"/>
          </w:tcPr>
          <w:p w14:paraId="35A26CF7"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1 682,8</w:t>
            </w:r>
          </w:p>
        </w:tc>
        <w:tc>
          <w:tcPr>
            <w:tcW w:w="851" w:type="dxa"/>
            <w:shd w:val="clear" w:color="auto" w:fill="auto"/>
            <w:vAlign w:val="center"/>
          </w:tcPr>
          <w:p w14:paraId="333B00B2" w14:textId="77777777" w:rsidR="006B433F" w:rsidRPr="006312D9" w:rsidRDefault="006B433F" w:rsidP="003C5345">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799672A5" w14:textId="77777777" w:rsidR="006B433F" w:rsidRPr="006312D9" w:rsidRDefault="006B433F" w:rsidP="003C5345">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1" w:type="dxa"/>
            <w:shd w:val="clear" w:color="auto" w:fill="auto"/>
            <w:vAlign w:val="center"/>
          </w:tcPr>
          <w:p w14:paraId="1BB916CF" w14:textId="7293701B" w:rsidR="006B433F" w:rsidRPr="007B1011" w:rsidRDefault="007B1011" w:rsidP="003C5345">
            <w:pPr>
              <w:widowControl w:val="0"/>
              <w:overflowPunct/>
              <w:jc w:val="center"/>
              <w:rPr>
                <w:rFonts w:ascii="Times New Roman CYR" w:hAnsi="Times New Roman CYR" w:cs="Times New Roman CYR"/>
                <w:sz w:val="18"/>
                <w:szCs w:val="18"/>
              </w:rPr>
            </w:pPr>
            <w:r w:rsidRPr="007B1011">
              <w:rPr>
                <w:rFonts w:ascii="Times New Roman CYR" w:hAnsi="Times New Roman CYR" w:cs="Times New Roman CYR"/>
                <w:sz w:val="18"/>
                <w:szCs w:val="18"/>
              </w:rPr>
              <w:t>0</w:t>
            </w:r>
          </w:p>
        </w:tc>
        <w:tc>
          <w:tcPr>
            <w:tcW w:w="850" w:type="dxa"/>
            <w:shd w:val="clear" w:color="auto" w:fill="auto"/>
            <w:vAlign w:val="center"/>
          </w:tcPr>
          <w:p w14:paraId="26ACC836" w14:textId="1D409FD7" w:rsidR="006B433F" w:rsidRPr="007B1011" w:rsidRDefault="007B1011" w:rsidP="003C5345">
            <w:pPr>
              <w:widowControl w:val="0"/>
              <w:overflowPunct/>
              <w:jc w:val="center"/>
              <w:rPr>
                <w:rFonts w:ascii="Times New Roman CYR" w:hAnsi="Times New Roman CYR" w:cs="Times New Roman CYR"/>
                <w:sz w:val="18"/>
                <w:szCs w:val="18"/>
              </w:rPr>
            </w:pPr>
            <w:r w:rsidRPr="007B1011">
              <w:rPr>
                <w:rFonts w:ascii="Times New Roman CYR" w:hAnsi="Times New Roman CYR" w:cs="Times New Roman CYR"/>
                <w:sz w:val="18"/>
                <w:szCs w:val="18"/>
              </w:rPr>
              <w:t>0</w:t>
            </w:r>
          </w:p>
        </w:tc>
        <w:tc>
          <w:tcPr>
            <w:tcW w:w="567" w:type="dxa"/>
            <w:vAlign w:val="center"/>
          </w:tcPr>
          <w:p w14:paraId="4D897E42" w14:textId="5340C176" w:rsidR="006B433F" w:rsidRPr="007B1011" w:rsidRDefault="007B1011" w:rsidP="00574E5D">
            <w:pPr>
              <w:widowControl w:val="0"/>
              <w:overflowPunct/>
              <w:jc w:val="center"/>
              <w:rPr>
                <w:rFonts w:ascii="Times New Roman CYR" w:hAnsi="Times New Roman CYR" w:cs="Times New Roman CYR"/>
                <w:sz w:val="18"/>
                <w:szCs w:val="18"/>
              </w:rPr>
            </w:pPr>
            <w:r w:rsidRPr="007B1011">
              <w:rPr>
                <w:rFonts w:ascii="Times New Roman CYR" w:hAnsi="Times New Roman CYR" w:cs="Times New Roman CYR"/>
                <w:sz w:val="18"/>
                <w:szCs w:val="18"/>
              </w:rPr>
              <w:t>0</w:t>
            </w:r>
          </w:p>
        </w:tc>
        <w:tc>
          <w:tcPr>
            <w:tcW w:w="567" w:type="dxa"/>
            <w:vAlign w:val="center"/>
          </w:tcPr>
          <w:p w14:paraId="2EBD7E1F" w14:textId="764ABB35" w:rsidR="006B433F" w:rsidRPr="007B1011" w:rsidRDefault="007B1011" w:rsidP="00574E5D">
            <w:pPr>
              <w:widowControl w:val="0"/>
              <w:overflowPunct/>
              <w:jc w:val="center"/>
              <w:rPr>
                <w:rFonts w:ascii="Times New Roman CYR" w:hAnsi="Times New Roman CYR" w:cs="Times New Roman CYR"/>
                <w:sz w:val="18"/>
                <w:szCs w:val="18"/>
              </w:rPr>
            </w:pPr>
            <w:r w:rsidRPr="007B1011">
              <w:rPr>
                <w:rFonts w:ascii="Times New Roman CYR" w:hAnsi="Times New Roman CYR" w:cs="Times New Roman CYR"/>
                <w:sz w:val="18"/>
                <w:szCs w:val="18"/>
              </w:rPr>
              <w:t>0</w:t>
            </w:r>
          </w:p>
        </w:tc>
        <w:tc>
          <w:tcPr>
            <w:tcW w:w="1276" w:type="dxa"/>
          </w:tcPr>
          <w:p w14:paraId="369C446D"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762" w:type="dxa"/>
          </w:tcPr>
          <w:p w14:paraId="23F9E948"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6BEDEFF4" w14:textId="77777777" w:rsidTr="00E62218">
        <w:trPr>
          <w:trHeight w:val="64"/>
          <w:jc w:val="center"/>
        </w:trPr>
        <w:tc>
          <w:tcPr>
            <w:tcW w:w="4038" w:type="dxa"/>
            <w:gridSpan w:val="3"/>
            <w:vMerge w:val="restart"/>
          </w:tcPr>
          <w:p w14:paraId="499F96B9" w14:textId="77777777" w:rsidR="006B433F" w:rsidRDefault="006B433F" w:rsidP="0083405C">
            <w:pPr>
              <w:widowControl w:val="0"/>
              <w:ind w:hanging="100"/>
              <w:jc w:val="center"/>
              <w:rPr>
                <w:b/>
                <w:bCs/>
                <w:sz w:val="18"/>
                <w:szCs w:val="18"/>
              </w:rPr>
            </w:pPr>
          </w:p>
          <w:p w14:paraId="0A661EB0" w14:textId="77777777" w:rsidR="006B433F" w:rsidRDefault="006B433F" w:rsidP="0083405C">
            <w:pPr>
              <w:widowControl w:val="0"/>
              <w:ind w:hanging="100"/>
              <w:jc w:val="center"/>
              <w:rPr>
                <w:b/>
                <w:bCs/>
                <w:sz w:val="18"/>
                <w:szCs w:val="18"/>
              </w:rPr>
            </w:pPr>
          </w:p>
          <w:p w14:paraId="0AB3FEF6" w14:textId="77777777" w:rsidR="006B433F" w:rsidRDefault="006B433F" w:rsidP="0083405C">
            <w:pPr>
              <w:widowControl w:val="0"/>
              <w:ind w:hanging="100"/>
              <w:jc w:val="center"/>
              <w:rPr>
                <w:b/>
                <w:bCs/>
                <w:sz w:val="18"/>
                <w:szCs w:val="18"/>
              </w:rPr>
            </w:pPr>
          </w:p>
          <w:p w14:paraId="3648DF9C" w14:textId="77777777" w:rsidR="006B433F" w:rsidRPr="00E129FC" w:rsidRDefault="006B433F" w:rsidP="0083405C">
            <w:pPr>
              <w:widowControl w:val="0"/>
              <w:ind w:hanging="100"/>
              <w:jc w:val="center"/>
              <w:rPr>
                <w:rFonts w:ascii="Times New Roman CYR" w:hAnsi="Times New Roman CYR" w:cs="Times New Roman CYR"/>
                <w:sz w:val="18"/>
                <w:szCs w:val="18"/>
              </w:rPr>
            </w:pPr>
            <w:r w:rsidRPr="0009285A">
              <w:rPr>
                <w:b/>
                <w:bCs/>
                <w:sz w:val="18"/>
                <w:szCs w:val="18"/>
              </w:rPr>
              <w:t>Всего по подпрограмме</w:t>
            </w:r>
            <w:r>
              <w:rPr>
                <w:b/>
                <w:bCs/>
                <w:sz w:val="18"/>
                <w:szCs w:val="18"/>
              </w:rPr>
              <w:t xml:space="preserve"> 2</w:t>
            </w:r>
          </w:p>
        </w:tc>
        <w:tc>
          <w:tcPr>
            <w:tcW w:w="1826" w:type="dxa"/>
            <w:shd w:val="clear" w:color="auto" w:fill="auto"/>
          </w:tcPr>
          <w:p w14:paraId="24B73F03" w14:textId="77777777" w:rsidR="006B433F" w:rsidRPr="00E129FC" w:rsidRDefault="006B433F" w:rsidP="0083405C">
            <w:pPr>
              <w:widowControl w:val="0"/>
              <w:tabs>
                <w:tab w:val="center" w:pos="742"/>
              </w:tabs>
              <w:overflowPunct/>
              <w:ind w:firstLine="42"/>
              <w:jc w:val="both"/>
              <w:rPr>
                <w:rFonts w:ascii="Times New Roman CYR" w:hAnsi="Times New Roman CYR" w:cs="Times New Roman CYR"/>
                <w:sz w:val="16"/>
                <w:szCs w:val="16"/>
              </w:rPr>
            </w:pPr>
            <w:r w:rsidRPr="00E129FC">
              <w:rPr>
                <w:rFonts w:eastAsia="Calibri"/>
                <w:sz w:val="16"/>
                <w:szCs w:val="16"/>
                <w:lang w:eastAsia="en-US"/>
              </w:rPr>
              <w:t xml:space="preserve">Средства федерального бюджета </w:t>
            </w:r>
          </w:p>
        </w:tc>
        <w:tc>
          <w:tcPr>
            <w:tcW w:w="1258" w:type="dxa"/>
            <w:shd w:val="clear" w:color="auto" w:fill="auto"/>
          </w:tcPr>
          <w:p w14:paraId="24F919AD"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035AD58C"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4EBF0B37"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1" w:type="dxa"/>
            <w:shd w:val="clear" w:color="auto" w:fill="auto"/>
            <w:vAlign w:val="center"/>
          </w:tcPr>
          <w:p w14:paraId="121E0F08" w14:textId="77777777" w:rsidR="006B433F" w:rsidRPr="006312D9" w:rsidRDefault="006B433F" w:rsidP="003C5345">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2633556A" w14:textId="77777777" w:rsidR="006B433F" w:rsidRPr="006312D9" w:rsidRDefault="006B433F" w:rsidP="003C5345">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1" w:type="dxa"/>
            <w:shd w:val="clear" w:color="auto" w:fill="auto"/>
            <w:vAlign w:val="center"/>
          </w:tcPr>
          <w:p w14:paraId="1A607D21" w14:textId="77777777" w:rsidR="006B433F" w:rsidRPr="006312D9" w:rsidRDefault="006B433F" w:rsidP="003C5345">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02AD289E" w14:textId="078342BD" w:rsidR="006B433F" w:rsidRPr="00E129FC" w:rsidRDefault="009B7E60" w:rsidP="003C534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47FBEFC4" w14:textId="51A3F07A" w:rsidR="006B433F" w:rsidRPr="00850DCF" w:rsidRDefault="009B7E60" w:rsidP="00574E5D">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272A1F27" w14:textId="194D4B6B" w:rsidR="006B433F" w:rsidRPr="00850DCF" w:rsidRDefault="009B7E60" w:rsidP="00574E5D">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1276" w:type="dxa"/>
          </w:tcPr>
          <w:p w14:paraId="15F9E9B2" w14:textId="77777777" w:rsidR="006B433F" w:rsidRPr="00E129FC" w:rsidRDefault="006B433F" w:rsidP="006B433F">
            <w:pPr>
              <w:widowControl w:val="0"/>
              <w:overflowPunct/>
              <w:ind w:firstLine="720"/>
              <w:rPr>
                <w:rFonts w:ascii="Times New Roman CYR" w:hAnsi="Times New Roman CYR" w:cs="Times New Roman CYR"/>
                <w:sz w:val="18"/>
                <w:szCs w:val="18"/>
              </w:rPr>
            </w:pPr>
          </w:p>
        </w:tc>
        <w:tc>
          <w:tcPr>
            <w:tcW w:w="762" w:type="dxa"/>
          </w:tcPr>
          <w:p w14:paraId="2F8712EE"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2DA9D8BE" w14:textId="77777777" w:rsidTr="00E62218">
        <w:trPr>
          <w:trHeight w:val="64"/>
          <w:jc w:val="center"/>
        </w:trPr>
        <w:tc>
          <w:tcPr>
            <w:tcW w:w="4038" w:type="dxa"/>
            <w:gridSpan w:val="3"/>
            <w:vMerge/>
          </w:tcPr>
          <w:p w14:paraId="221B4606" w14:textId="77777777" w:rsidR="006B433F" w:rsidRPr="0009285A" w:rsidRDefault="006B433F" w:rsidP="0083405C">
            <w:pPr>
              <w:widowControl w:val="0"/>
              <w:ind w:hanging="100"/>
              <w:jc w:val="center"/>
              <w:rPr>
                <w:b/>
                <w:bCs/>
                <w:sz w:val="18"/>
                <w:szCs w:val="18"/>
              </w:rPr>
            </w:pPr>
          </w:p>
        </w:tc>
        <w:tc>
          <w:tcPr>
            <w:tcW w:w="1826" w:type="dxa"/>
            <w:shd w:val="clear" w:color="auto" w:fill="auto"/>
          </w:tcPr>
          <w:p w14:paraId="0B5A1AB1" w14:textId="77777777" w:rsidR="006B433F" w:rsidRPr="00E129FC" w:rsidRDefault="006B433F"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Средства бюджета Московской области</w:t>
            </w:r>
          </w:p>
        </w:tc>
        <w:tc>
          <w:tcPr>
            <w:tcW w:w="1258" w:type="dxa"/>
            <w:shd w:val="clear" w:color="auto" w:fill="auto"/>
          </w:tcPr>
          <w:p w14:paraId="1ABEA8DB"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1F60A803" w14:textId="68A94DC6" w:rsidR="006B433F" w:rsidRPr="009B7E60" w:rsidRDefault="009028A0" w:rsidP="00524A76">
            <w:pPr>
              <w:widowControl w:val="0"/>
              <w:overflowPunct/>
              <w:jc w:val="center"/>
              <w:rPr>
                <w:rFonts w:ascii="Times New Roman CYR" w:hAnsi="Times New Roman CYR" w:cs="Times New Roman CYR"/>
                <w:bCs/>
                <w:sz w:val="18"/>
                <w:szCs w:val="18"/>
              </w:rPr>
            </w:pPr>
            <w:r>
              <w:rPr>
                <w:rFonts w:ascii="Times New Roman CYR" w:hAnsi="Times New Roman CYR" w:cs="Times New Roman CYR"/>
                <w:bCs/>
                <w:sz w:val="18"/>
                <w:szCs w:val="18"/>
              </w:rPr>
              <w:t>49 968</w:t>
            </w:r>
            <w:r w:rsidR="00E4455F" w:rsidRPr="009B7E60">
              <w:rPr>
                <w:rFonts w:ascii="Times New Roman CYR" w:hAnsi="Times New Roman CYR" w:cs="Times New Roman CYR"/>
                <w:bCs/>
                <w:sz w:val="18"/>
                <w:szCs w:val="18"/>
              </w:rPr>
              <w:t>,0</w:t>
            </w:r>
          </w:p>
        </w:tc>
        <w:tc>
          <w:tcPr>
            <w:tcW w:w="850" w:type="dxa"/>
            <w:shd w:val="clear" w:color="auto" w:fill="auto"/>
            <w:vAlign w:val="center"/>
          </w:tcPr>
          <w:p w14:paraId="5A1A3562" w14:textId="77777777" w:rsidR="006B433F" w:rsidRPr="009B7E60" w:rsidRDefault="006B433F" w:rsidP="0083405C">
            <w:pPr>
              <w:widowControl w:val="0"/>
              <w:overflowPunct/>
              <w:jc w:val="center"/>
              <w:rPr>
                <w:rFonts w:ascii="Times New Roman CYR" w:hAnsi="Times New Roman CYR" w:cs="Times New Roman CYR"/>
                <w:bCs/>
                <w:sz w:val="18"/>
                <w:szCs w:val="18"/>
              </w:rPr>
            </w:pPr>
            <w:r w:rsidRPr="009B7E60">
              <w:rPr>
                <w:rFonts w:ascii="Times New Roman CYR" w:hAnsi="Times New Roman CYR" w:cs="Times New Roman CYR"/>
                <w:bCs/>
                <w:sz w:val="18"/>
                <w:szCs w:val="18"/>
              </w:rPr>
              <w:t>13 416,0</w:t>
            </w:r>
          </w:p>
        </w:tc>
        <w:tc>
          <w:tcPr>
            <w:tcW w:w="851" w:type="dxa"/>
            <w:shd w:val="clear" w:color="auto" w:fill="auto"/>
            <w:vAlign w:val="center"/>
          </w:tcPr>
          <w:p w14:paraId="3A7ED694" w14:textId="77777777" w:rsidR="006B433F" w:rsidRPr="009B7E60" w:rsidRDefault="00E4455F" w:rsidP="0083405C">
            <w:pPr>
              <w:widowControl w:val="0"/>
              <w:overflowPunct/>
              <w:jc w:val="center"/>
              <w:rPr>
                <w:rFonts w:ascii="Times New Roman CYR" w:hAnsi="Times New Roman CYR" w:cs="Times New Roman CYR"/>
                <w:bCs/>
                <w:sz w:val="18"/>
                <w:szCs w:val="18"/>
              </w:rPr>
            </w:pPr>
            <w:r w:rsidRPr="009B7E60">
              <w:rPr>
                <w:rFonts w:ascii="Times New Roman CYR" w:hAnsi="Times New Roman CYR" w:cs="Times New Roman CYR"/>
                <w:bCs/>
                <w:sz w:val="18"/>
                <w:szCs w:val="18"/>
              </w:rPr>
              <w:t>23 734,0</w:t>
            </w:r>
          </w:p>
        </w:tc>
        <w:tc>
          <w:tcPr>
            <w:tcW w:w="850" w:type="dxa"/>
            <w:shd w:val="clear" w:color="auto" w:fill="auto"/>
            <w:vAlign w:val="center"/>
          </w:tcPr>
          <w:p w14:paraId="2EFACDC6" w14:textId="245BAF8B" w:rsidR="006B433F" w:rsidRPr="009B7E60" w:rsidRDefault="00061776" w:rsidP="0083405C">
            <w:pPr>
              <w:widowControl w:val="0"/>
              <w:overflowPunct/>
              <w:jc w:val="center"/>
              <w:rPr>
                <w:rFonts w:ascii="Times New Roman CYR" w:hAnsi="Times New Roman CYR" w:cs="Times New Roman CYR"/>
                <w:bCs/>
                <w:sz w:val="18"/>
                <w:szCs w:val="18"/>
              </w:rPr>
            </w:pPr>
            <w:r>
              <w:rPr>
                <w:rFonts w:ascii="Times New Roman CYR" w:hAnsi="Times New Roman CYR" w:cs="Times New Roman CYR"/>
                <w:bCs/>
                <w:sz w:val="18"/>
                <w:szCs w:val="18"/>
              </w:rPr>
              <w:t>12</w:t>
            </w:r>
            <w:r w:rsidR="00605584">
              <w:rPr>
                <w:rFonts w:ascii="Times New Roman CYR" w:hAnsi="Times New Roman CYR" w:cs="Times New Roman CYR"/>
                <w:bCs/>
                <w:sz w:val="18"/>
                <w:szCs w:val="18"/>
              </w:rPr>
              <w:t xml:space="preserve"> </w:t>
            </w:r>
            <w:r>
              <w:rPr>
                <w:rFonts w:ascii="Times New Roman CYR" w:hAnsi="Times New Roman CYR" w:cs="Times New Roman CYR"/>
                <w:bCs/>
                <w:sz w:val="18"/>
                <w:szCs w:val="18"/>
              </w:rPr>
              <w:t>818,</w:t>
            </w:r>
            <w:r w:rsidR="009B7E60">
              <w:rPr>
                <w:rFonts w:ascii="Times New Roman CYR" w:hAnsi="Times New Roman CYR" w:cs="Times New Roman CYR"/>
                <w:bCs/>
                <w:sz w:val="18"/>
                <w:szCs w:val="18"/>
              </w:rPr>
              <w:t>0</w:t>
            </w:r>
          </w:p>
        </w:tc>
        <w:tc>
          <w:tcPr>
            <w:tcW w:w="851" w:type="dxa"/>
            <w:shd w:val="clear" w:color="auto" w:fill="auto"/>
            <w:vAlign w:val="center"/>
          </w:tcPr>
          <w:p w14:paraId="66B4EEE2" w14:textId="05B1C076" w:rsidR="006B433F" w:rsidRPr="009B7E60" w:rsidRDefault="00E4455F" w:rsidP="009B7E60">
            <w:pPr>
              <w:widowControl w:val="0"/>
              <w:overflowPunct/>
              <w:jc w:val="center"/>
              <w:rPr>
                <w:rFonts w:ascii="Times New Roman CYR" w:hAnsi="Times New Roman CYR" w:cs="Times New Roman CYR"/>
                <w:bCs/>
                <w:sz w:val="18"/>
                <w:szCs w:val="18"/>
              </w:rPr>
            </w:pPr>
            <w:r w:rsidRPr="009B7E60">
              <w:rPr>
                <w:rFonts w:ascii="Times New Roman CYR" w:hAnsi="Times New Roman CYR" w:cs="Times New Roman CYR"/>
                <w:bCs/>
                <w:sz w:val="18"/>
                <w:szCs w:val="18"/>
              </w:rPr>
              <w:t>0</w:t>
            </w:r>
          </w:p>
        </w:tc>
        <w:tc>
          <w:tcPr>
            <w:tcW w:w="850" w:type="dxa"/>
            <w:shd w:val="clear" w:color="auto" w:fill="auto"/>
            <w:vAlign w:val="center"/>
          </w:tcPr>
          <w:p w14:paraId="463D38A8" w14:textId="481C2793" w:rsidR="006B433F" w:rsidRPr="009B7E60" w:rsidRDefault="009B7E60" w:rsidP="009B7E6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35B355BB" w14:textId="7B26FBE7" w:rsidR="006B433F" w:rsidRPr="009B7E60" w:rsidRDefault="009B7E60" w:rsidP="00574E5D">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3BECB276" w14:textId="219AD464" w:rsidR="006B433F" w:rsidRPr="00850DCF" w:rsidRDefault="009B7E60" w:rsidP="00574E5D">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1276" w:type="dxa"/>
          </w:tcPr>
          <w:p w14:paraId="0287364F"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762" w:type="dxa"/>
          </w:tcPr>
          <w:p w14:paraId="183B1539"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02005541" w14:textId="77777777" w:rsidTr="00E62218">
        <w:trPr>
          <w:trHeight w:val="64"/>
          <w:jc w:val="center"/>
        </w:trPr>
        <w:tc>
          <w:tcPr>
            <w:tcW w:w="4038" w:type="dxa"/>
            <w:gridSpan w:val="3"/>
            <w:vMerge/>
          </w:tcPr>
          <w:p w14:paraId="67ECC1DE" w14:textId="77777777" w:rsidR="006B433F" w:rsidRPr="0009285A" w:rsidRDefault="006B433F" w:rsidP="0083405C">
            <w:pPr>
              <w:widowControl w:val="0"/>
              <w:ind w:hanging="100"/>
              <w:jc w:val="center"/>
              <w:rPr>
                <w:b/>
                <w:bCs/>
                <w:sz w:val="18"/>
                <w:szCs w:val="18"/>
              </w:rPr>
            </w:pPr>
          </w:p>
        </w:tc>
        <w:tc>
          <w:tcPr>
            <w:tcW w:w="1826" w:type="dxa"/>
            <w:shd w:val="clear" w:color="auto" w:fill="auto"/>
          </w:tcPr>
          <w:p w14:paraId="00D6617B" w14:textId="77777777" w:rsidR="006B433F" w:rsidRPr="00E129FC" w:rsidRDefault="006B433F" w:rsidP="0083405C">
            <w:pPr>
              <w:widowControl w:val="0"/>
              <w:tabs>
                <w:tab w:val="center" w:pos="742"/>
              </w:tabs>
              <w:overflowPunct/>
              <w:jc w:val="both"/>
              <w:rPr>
                <w:rFonts w:ascii="Times New Roman CYR" w:hAnsi="Times New Roman CYR" w:cs="Times New Roman CYR"/>
                <w:sz w:val="14"/>
                <w:szCs w:val="14"/>
              </w:rPr>
            </w:pPr>
            <w:r w:rsidRPr="00E129FC">
              <w:rPr>
                <w:rFonts w:eastAsia="Calibri"/>
                <w:sz w:val="16"/>
                <w:szCs w:val="16"/>
                <w:lang w:eastAsia="en-US"/>
              </w:rPr>
              <w:t xml:space="preserve">Средства бюджета городского округа </w:t>
            </w:r>
          </w:p>
        </w:tc>
        <w:tc>
          <w:tcPr>
            <w:tcW w:w="1258" w:type="dxa"/>
            <w:shd w:val="clear" w:color="auto" w:fill="auto"/>
          </w:tcPr>
          <w:p w14:paraId="3B665A84"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60AB4196" w14:textId="0AEA5A1F" w:rsidR="006B433F" w:rsidRPr="009B7E60" w:rsidRDefault="009028A0" w:rsidP="0083405C">
            <w:pPr>
              <w:widowControl w:val="0"/>
              <w:overflowPunct/>
              <w:jc w:val="center"/>
              <w:rPr>
                <w:rFonts w:ascii="Times New Roman CYR" w:hAnsi="Times New Roman CYR" w:cs="Times New Roman CYR"/>
                <w:bCs/>
                <w:sz w:val="18"/>
                <w:szCs w:val="18"/>
              </w:rPr>
            </w:pPr>
            <w:r>
              <w:rPr>
                <w:rFonts w:ascii="Times New Roman CYR" w:hAnsi="Times New Roman CYR" w:cs="Times New Roman CYR"/>
                <w:bCs/>
                <w:sz w:val="18"/>
                <w:szCs w:val="18"/>
              </w:rPr>
              <w:t>28 959,7</w:t>
            </w:r>
          </w:p>
        </w:tc>
        <w:tc>
          <w:tcPr>
            <w:tcW w:w="850" w:type="dxa"/>
            <w:shd w:val="clear" w:color="auto" w:fill="auto"/>
            <w:vAlign w:val="center"/>
          </w:tcPr>
          <w:p w14:paraId="24FFEF4F" w14:textId="77777777" w:rsidR="006B433F" w:rsidRPr="009B7E60" w:rsidRDefault="006B433F" w:rsidP="0083405C">
            <w:pPr>
              <w:widowControl w:val="0"/>
              <w:overflowPunct/>
              <w:jc w:val="center"/>
              <w:rPr>
                <w:rFonts w:ascii="Times New Roman CYR" w:hAnsi="Times New Roman CYR" w:cs="Times New Roman CYR"/>
                <w:bCs/>
                <w:sz w:val="18"/>
                <w:szCs w:val="18"/>
              </w:rPr>
            </w:pPr>
            <w:r w:rsidRPr="009B7E60">
              <w:rPr>
                <w:rFonts w:ascii="Times New Roman CYR" w:hAnsi="Times New Roman CYR" w:cs="Times New Roman CYR"/>
                <w:bCs/>
                <w:sz w:val="18"/>
                <w:szCs w:val="18"/>
              </w:rPr>
              <w:t>11 372,8</w:t>
            </w:r>
          </w:p>
        </w:tc>
        <w:tc>
          <w:tcPr>
            <w:tcW w:w="851" w:type="dxa"/>
            <w:shd w:val="clear" w:color="auto" w:fill="auto"/>
            <w:vAlign w:val="center"/>
          </w:tcPr>
          <w:p w14:paraId="098C7F0C" w14:textId="682EE6DF" w:rsidR="006B433F" w:rsidRPr="009B7E60" w:rsidRDefault="006B433F" w:rsidP="00E4455F">
            <w:pPr>
              <w:widowControl w:val="0"/>
              <w:overflowPunct/>
              <w:jc w:val="center"/>
              <w:rPr>
                <w:rFonts w:ascii="Times New Roman CYR" w:hAnsi="Times New Roman CYR" w:cs="Times New Roman CYR"/>
                <w:bCs/>
                <w:sz w:val="18"/>
                <w:szCs w:val="18"/>
              </w:rPr>
            </w:pPr>
            <w:r w:rsidRPr="009B7E60">
              <w:rPr>
                <w:rFonts w:ascii="Times New Roman CYR" w:hAnsi="Times New Roman CYR" w:cs="Times New Roman CYR"/>
                <w:bCs/>
                <w:sz w:val="18"/>
                <w:szCs w:val="18"/>
              </w:rPr>
              <w:t>7</w:t>
            </w:r>
            <w:r w:rsidR="00E4455F" w:rsidRPr="009B7E60">
              <w:rPr>
                <w:rFonts w:ascii="Times New Roman CYR" w:hAnsi="Times New Roman CYR" w:cs="Times New Roman CYR"/>
                <w:bCs/>
                <w:sz w:val="18"/>
                <w:szCs w:val="18"/>
              </w:rPr>
              <w:t> </w:t>
            </w:r>
            <w:r w:rsidR="003D37D1" w:rsidRPr="009B7E60">
              <w:rPr>
                <w:rFonts w:ascii="Times New Roman CYR" w:hAnsi="Times New Roman CYR" w:cs="Times New Roman CYR"/>
                <w:bCs/>
                <w:sz w:val="18"/>
                <w:szCs w:val="18"/>
                <w:lang w:val="en-US"/>
              </w:rPr>
              <w:t>89</w:t>
            </w:r>
            <w:r w:rsidR="00E4455F" w:rsidRPr="009B7E60">
              <w:rPr>
                <w:rFonts w:ascii="Times New Roman CYR" w:hAnsi="Times New Roman CYR" w:cs="Times New Roman CYR"/>
                <w:bCs/>
                <w:sz w:val="18"/>
                <w:szCs w:val="18"/>
              </w:rPr>
              <w:t>5,5</w:t>
            </w:r>
          </w:p>
        </w:tc>
        <w:tc>
          <w:tcPr>
            <w:tcW w:w="850" w:type="dxa"/>
            <w:shd w:val="clear" w:color="auto" w:fill="auto"/>
            <w:vAlign w:val="center"/>
          </w:tcPr>
          <w:p w14:paraId="6DF29E90" w14:textId="6C6A20AA" w:rsidR="006B433F" w:rsidRPr="009B7E60" w:rsidRDefault="00605584" w:rsidP="009B7E60">
            <w:pPr>
              <w:jc w:val="center"/>
              <w:rPr>
                <w:bCs/>
                <w:sz w:val="20"/>
                <w:szCs w:val="14"/>
              </w:rPr>
            </w:pPr>
            <w:r>
              <w:rPr>
                <w:bCs/>
                <w:sz w:val="20"/>
                <w:szCs w:val="14"/>
              </w:rPr>
              <w:t>5 033,6</w:t>
            </w:r>
          </w:p>
        </w:tc>
        <w:tc>
          <w:tcPr>
            <w:tcW w:w="851" w:type="dxa"/>
            <w:shd w:val="clear" w:color="auto" w:fill="auto"/>
            <w:vAlign w:val="center"/>
          </w:tcPr>
          <w:p w14:paraId="0FB9E4CA" w14:textId="7AB099B3" w:rsidR="006B433F" w:rsidRPr="009B7E60" w:rsidRDefault="006B433F" w:rsidP="007B1011">
            <w:pPr>
              <w:widowControl w:val="0"/>
              <w:overflowPunct/>
              <w:rPr>
                <w:rFonts w:ascii="Times New Roman CYR" w:hAnsi="Times New Roman CYR" w:cs="Times New Roman CYR"/>
                <w:bCs/>
                <w:sz w:val="18"/>
                <w:szCs w:val="18"/>
              </w:rPr>
            </w:pPr>
            <w:r w:rsidRPr="009B7E60">
              <w:rPr>
                <w:rFonts w:ascii="Times New Roman CYR" w:hAnsi="Times New Roman CYR" w:cs="Times New Roman CYR"/>
                <w:bCs/>
                <w:sz w:val="18"/>
                <w:szCs w:val="18"/>
              </w:rPr>
              <w:t>2</w:t>
            </w:r>
            <w:r w:rsidR="007B1011" w:rsidRPr="009B7E60">
              <w:rPr>
                <w:rFonts w:ascii="Times New Roman CYR" w:hAnsi="Times New Roman CYR" w:cs="Times New Roman CYR"/>
                <w:bCs/>
                <w:sz w:val="18"/>
                <w:szCs w:val="18"/>
              </w:rPr>
              <w:t xml:space="preserve"> 928</w:t>
            </w:r>
            <w:r w:rsidR="00E4455F" w:rsidRPr="009B7E60">
              <w:rPr>
                <w:rFonts w:ascii="Times New Roman CYR" w:hAnsi="Times New Roman CYR" w:cs="Times New Roman CYR"/>
                <w:bCs/>
                <w:sz w:val="18"/>
                <w:szCs w:val="18"/>
              </w:rPr>
              <w:t>,9</w:t>
            </w:r>
          </w:p>
        </w:tc>
        <w:tc>
          <w:tcPr>
            <w:tcW w:w="850" w:type="dxa"/>
            <w:shd w:val="clear" w:color="auto" w:fill="auto"/>
            <w:vAlign w:val="center"/>
          </w:tcPr>
          <w:p w14:paraId="698AD134" w14:textId="39A22066" w:rsidR="006B433F" w:rsidRPr="009B7E60" w:rsidRDefault="009B7E60" w:rsidP="0083405C">
            <w:pPr>
              <w:widowControl w:val="0"/>
              <w:overflowPunct/>
              <w:rPr>
                <w:rFonts w:ascii="Times New Roman CYR" w:hAnsi="Times New Roman CYR" w:cs="Times New Roman CYR"/>
                <w:sz w:val="18"/>
                <w:szCs w:val="18"/>
              </w:rPr>
            </w:pPr>
            <w:r w:rsidRPr="009B7E60">
              <w:rPr>
                <w:rFonts w:ascii="Times New Roman CYR" w:hAnsi="Times New Roman CYR" w:cs="Times New Roman CYR"/>
                <w:sz w:val="18"/>
                <w:szCs w:val="18"/>
              </w:rPr>
              <w:t>1 728,9</w:t>
            </w:r>
          </w:p>
        </w:tc>
        <w:tc>
          <w:tcPr>
            <w:tcW w:w="567" w:type="dxa"/>
            <w:vAlign w:val="center"/>
          </w:tcPr>
          <w:p w14:paraId="0D889E19" w14:textId="5A6E2A7B" w:rsidR="006B433F" w:rsidRPr="009B7E60" w:rsidRDefault="009B7E60" w:rsidP="00574E5D">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567" w:type="dxa"/>
            <w:vAlign w:val="center"/>
          </w:tcPr>
          <w:p w14:paraId="4D25CF44" w14:textId="4F609EFA" w:rsidR="006B433F" w:rsidRPr="00850DCF" w:rsidRDefault="009B7E60" w:rsidP="00574E5D">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1276" w:type="dxa"/>
          </w:tcPr>
          <w:p w14:paraId="3E8D47A8"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762" w:type="dxa"/>
          </w:tcPr>
          <w:p w14:paraId="4D02DDB5"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237B1844" w14:textId="77777777" w:rsidTr="00E62218">
        <w:trPr>
          <w:trHeight w:val="70"/>
          <w:jc w:val="center"/>
        </w:trPr>
        <w:tc>
          <w:tcPr>
            <w:tcW w:w="4038" w:type="dxa"/>
            <w:gridSpan w:val="3"/>
            <w:vMerge/>
          </w:tcPr>
          <w:p w14:paraId="61D352B0" w14:textId="77777777" w:rsidR="006B433F" w:rsidRPr="0009285A" w:rsidRDefault="006B433F" w:rsidP="0083405C">
            <w:pPr>
              <w:widowControl w:val="0"/>
              <w:overflowPunct/>
              <w:ind w:hanging="100"/>
              <w:jc w:val="center"/>
              <w:rPr>
                <w:b/>
                <w:bCs/>
                <w:sz w:val="18"/>
                <w:szCs w:val="18"/>
              </w:rPr>
            </w:pPr>
          </w:p>
        </w:tc>
        <w:tc>
          <w:tcPr>
            <w:tcW w:w="1826" w:type="dxa"/>
            <w:shd w:val="clear" w:color="auto" w:fill="auto"/>
          </w:tcPr>
          <w:p w14:paraId="03180D00" w14:textId="77777777" w:rsidR="006B433F" w:rsidRPr="00E129FC" w:rsidRDefault="006B433F" w:rsidP="0083405C">
            <w:pPr>
              <w:widowControl w:val="0"/>
              <w:tabs>
                <w:tab w:val="center" w:pos="742"/>
              </w:tabs>
              <w:overflowPunct/>
              <w:jc w:val="both"/>
              <w:rPr>
                <w:rFonts w:eastAsia="Calibri"/>
                <w:sz w:val="16"/>
                <w:szCs w:val="16"/>
                <w:lang w:eastAsia="en-US"/>
              </w:rPr>
            </w:pPr>
            <w:r>
              <w:rPr>
                <w:rFonts w:eastAsia="Calibri"/>
                <w:sz w:val="16"/>
                <w:szCs w:val="16"/>
                <w:lang w:eastAsia="en-US"/>
              </w:rPr>
              <w:t xml:space="preserve">Итого </w:t>
            </w:r>
          </w:p>
        </w:tc>
        <w:tc>
          <w:tcPr>
            <w:tcW w:w="1258" w:type="dxa"/>
            <w:shd w:val="clear" w:color="auto" w:fill="auto"/>
          </w:tcPr>
          <w:p w14:paraId="4CB7620F" w14:textId="77777777" w:rsidR="006B433F" w:rsidRPr="001E45FD" w:rsidRDefault="006B433F" w:rsidP="0083405C">
            <w:pPr>
              <w:widowControl w:val="0"/>
              <w:overflowPunct/>
              <w:rPr>
                <w:rFonts w:ascii="Times New Roman CYR" w:hAnsi="Times New Roman CYR" w:cs="Times New Roman CYR"/>
                <w:sz w:val="22"/>
                <w:szCs w:val="18"/>
              </w:rPr>
            </w:pPr>
          </w:p>
        </w:tc>
        <w:tc>
          <w:tcPr>
            <w:tcW w:w="851" w:type="dxa"/>
            <w:shd w:val="clear" w:color="auto" w:fill="auto"/>
            <w:vAlign w:val="center"/>
          </w:tcPr>
          <w:p w14:paraId="3239C7F9" w14:textId="16708607" w:rsidR="006B433F" w:rsidRPr="00ED4BD7" w:rsidRDefault="00E4455F" w:rsidP="00524A76">
            <w:pPr>
              <w:widowControl w:val="0"/>
              <w:overflowPunct/>
              <w:jc w:val="center"/>
              <w:rPr>
                <w:rFonts w:ascii="Times New Roman CYR" w:hAnsi="Times New Roman CYR" w:cs="Times New Roman CYR"/>
                <w:b/>
                <w:bCs/>
                <w:sz w:val="18"/>
                <w:szCs w:val="18"/>
              </w:rPr>
            </w:pPr>
            <w:r w:rsidRPr="00ED4BD7">
              <w:rPr>
                <w:rFonts w:ascii="Times New Roman CYR" w:hAnsi="Times New Roman CYR" w:cs="Times New Roman CYR"/>
                <w:b/>
                <w:bCs/>
                <w:sz w:val="18"/>
                <w:szCs w:val="18"/>
              </w:rPr>
              <w:t>7</w:t>
            </w:r>
            <w:r w:rsidR="009028A0">
              <w:rPr>
                <w:rFonts w:ascii="Times New Roman CYR" w:hAnsi="Times New Roman CYR" w:cs="Times New Roman CYR"/>
                <w:b/>
                <w:bCs/>
                <w:sz w:val="18"/>
                <w:szCs w:val="18"/>
              </w:rPr>
              <w:t>8 927</w:t>
            </w:r>
            <w:r w:rsidR="00524A76">
              <w:rPr>
                <w:rFonts w:ascii="Times New Roman CYR" w:hAnsi="Times New Roman CYR" w:cs="Times New Roman CYR"/>
                <w:b/>
                <w:bCs/>
                <w:sz w:val="18"/>
                <w:szCs w:val="18"/>
              </w:rPr>
              <w:t>,</w:t>
            </w:r>
            <w:r w:rsidR="009028A0">
              <w:rPr>
                <w:rFonts w:ascii="Times New Roman CYR" w:hAnsi="Times New Roman CYR" w:cs="Times New Roman CYR"/>
                <w:b/>
                <w:bCs/>
                <w:sz w:val="18"/>
                <w:szCs w:val="18"/>
              </w:rPr>
              <w:t>7</w:t>
            </w:r>
          </w:p>
        </w:tc>
        <w:tc>
          <w:tcPr>
            <w:tcW w:w="850" w:type="dxa"/>
            <w:shd w:val="clear" w:color="auto" w:fill="auto"/>
            <w:vAlign w:val="center"/>
          </w:tcPr>
          <w:p w14:paraId="6DB962DC" w14:textId="77777777" w:rsidR="006B433F" w:rsidRPr="00ED4BD7" w:rsidRDefault="006B433F" w:rsidP="0083405C">
            <w:pPr>
              <w:widowControl w:val="0"/>
              <w:overflowPunct/>
              <w:jc w:val="center"/>
              <w:rPr>
                <w:rFonts w:ascii="Times New Roman CYR" w:hAnsi="Times New Roman CYR" w:cs="Times New Roman CYR"/>
                <w:b/>
                <w:bCs/>
                <w:sz w:val="18"/>
                <w:szCs w:val="18"/>
              </w:rPr>
            </w:pPr>
            <w:r w:rsidRPr="00ED4BD7">
              <w:rPr>
                <w:rFonts w:ascii="Times New Roman CYR" w:hAnsi="Times New Roman CYR" w:cs="Times New Roman CYR"/>
                <w:b/>
                <w:bCs/>
                <w:sz w:val="18"/>
                <w:szCs w:val="18"/>
              </w:rPr>
              <w:t>24 788,8</w:t>
            </w:r>
          </w:p>
        </w:tc>
        <w:tc>
          <w:tcPr>
            <w:tcW w:w="851" w:type="dxa"/>
            <w:shd w:val="clear" w:color="auto" w:fill="auto"/>
            <w:vAlign w:val="center"/>
          </w:tcPr>
          <w:p w14:paraId="7C129618" w14:textId="311E6CDC" w:rsidR="006B433F" w:rsidRPr="00ED4BD7" w:rsidRDefault="00E4455F" w:rsidP="0083405C">
            <w:pPr>
              <w:widowControl w:val="0"/>
              <w:overflowPunct/>
              <w:jc w:val="center"/>
              <w:rPr>
                <w:rFonts w:ascii="Times New Roman CYR" w:hAnsi="Times New Roman CYR" w:cs="Times New Roman CYR"/>
                <w:b/>
                <w:bCs/>
                <w:sz w:val="18"/>
                <w:szCs w:val="18"/>
              </w:rPr>
            </w:pPr>
            <w:r w:rsidRPr="00ED4BD7">
              <w:rPr>
                <w:rFonts w:ascii="Times New Roman CYR" w:hAnsi="Times New Roman CYR" w:cs="Times New Roman CYR"/>
                <w:b/>
                <w:bCs/>
                <w:sz w:val="18"/>
                <w:szCs w:val="18"/>
              </w:rPr>
              <w:t>31 </w:t>
            </w:r>
            <w:r w:rsidR="003D37D1" w:rsidRPr="00ED4BD7">
              <w:rPr>
                <w:rFonts w:ascii="Times New Roman CYR" w:hAnsi="Times New Roman CYR" w:cs="Times New Roman CYR"/>
                <w:b/>
                <w:bCs/>
                <w:sz w:val="18"/>
                <w:szCs w:val="18"/>
                <w:lang w:val="en-US"/>
              </w:rPr>
              <w:t>62</w:t>
            </w:r>
            <w:r w:rsidRPr="00ED4BD7">
              <w:rPr>
                <w:rFonts w:ascii="Times New Roman CYR" w:hAnsi="Times New Roman CYR" w:cs="Times New Roman CYR"/>
                <w:b/>
                <w:bCs/>
                <w:sz w:val="18"/>
                <w:szCs w:val="18"/>
              </w:rPr>
              <w:t>9,5</w:t>
            </w:r>
          </w:p>
        </w:tc>
        <w:tc>
          <w:tcPr>
            <w:tcW w:w="850" w:type="dxa"/>
            <w:shd w:val="clear" w:color="auto" w:fill="auto"/>
            <w:vAlign w:val="center"/>
          </w:tcPr>
          <w:p w14:paraId="70150071" w14:textId="794366E0" w:rsidR="006B433F" w:rsidRPr="00ED4BD7" w:rsidRDefault="00605584" w:rsidP="0083405C">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17 851</w:t>
            </w:r>
            <w:r w:rsidR="006B433F" w:rsidRPr="00ED4BD7">
              <w:rPr>
                <w:rFonts w:ascii="Times New Roman CYR" w:hAnsi="Times New Roman CYR" w:cs="Times New Roman CYR"/>
                <w:b/>
                <w:bCs/>
                <w:sz w:val="18"/>
                <w:szCs w:val="18"/>
              </w:rPr>
              <w:t>,</w:t>
            </w:r>
            <w:r>
              <w:rPr>
                <w:rFonts w:ascii="Times New Roman CYR" w:hAnsi="Times New Roman CYR" w:cs="Times New Roman CYR"/>
                <w:b/>
                <w:bCs/>
                <w:sz w:val="18"/>
                <w:szCs w:val="18"/>
              </w:rPr>
              <w:t>6</w:t>
            </w:r>
          </w:p>
        </w:tc>
        <w:tc>
          <w:tcPr>
            <w:tcW w:w="851" w:type="dxa"/>
            <w:shd w:val="clear" w:color="auto" w:fill="auto"/>
            <w:vAlign w:val="center"/>
          </w:tcPr>
          <w:p w14:paraId="70BED447" w14:textId="40AA167E" w:rsidR="006B433F" w:rsidRPr="00ED4BD7" w:rsidRDefault="007B1011" w:rsidP="007B1011">
            <w:pPr>
              <w:widowControl w:val="0"/>
              <w:overflowPunct/>
              <w:rPr>
                <w:rFonts w:ascii="Times New Roman CYR" w:hAnsi="Times New Roman CYR" w:cs="Times New Roman CYR"/>
                <w:b/>
                <w:bCs/>
                <w:sz w:val="18"/>
                <w:szCs w:val="18"/>
              </w:rPr>
            </w:pPr>
            <w:r>
              <w:rPr>
                <w:rFonts w:ascii="Times New Roman CYR" w:hAnsi="Times New Roman CYR" w:cs="Times New Roman CYR"/>
                <w:b/>
                <w:bCs/>
                <w:sz w:val="18"/>
                <w:szCs w:val="18"/>
              </w:rPr>
              <w:t>2 928,</w:t>
            </w:r>
            <w:r w:rsidR="00E4455F" w:rsidRPr="00ED4BD7">
              <w:rPr>
                <w:rFonts w:ascii="Times New Roman CYR" w:hAnsi="Times New Roman CYR" w:cs="Times New Roman CYR"/>
                <w:b/>
                <w:bCs/>
                <w:sz w:val="18"/>
                <w:szCs w:val="18"/>
              </w:rPr>
              <w:t>9</w:t>
            </w:r>
          </w:p>
        </w:tc>
        <w:tc>
          <w:tcPr>
            <w:tcW w:w="850" w:type="dxa"/>
            <w:shd w:val="clear" w:color="auto" w:fill="auto"/>
            <w:vAlign w:val="center"/>
          </w:tcPr>
          <w:p w14:paraId="63E290EA" w14:textId="2F79458E" w:rsidR="006B433F" w:rsidRPr="009B7E60" w:rsidRDefault="009B7E60" w:rsidP="0083405C">
            <w:pPr>
              <w:widowControl w:val="0"/>
              <w:overflowPunct/>
              <w:rPr>
                <w:rFonts w:ascii="Times New Roman CYR" w:hAnsi="Times New Roman CYR" w:cs="Times New Roman CYR"/>
                <w:b/>
                <w:sz w:val="18"/>
                <w:szCs w:val="18"/>
              </w:rPr>
            </w:pPr>
            <w:r w:rsidRPr="009B7E60">
              <w:rPr>
                <w:rFonts w:ascii="Times New Roman CYR" w:hAnsi="Times New Roman CYR" w:cs="Times New Roman CYR"/>
                <w:b/>
                <w:sz w:val="18"/>
                <w:szCs w:val="18"/>
              </w:rPr>
              <w:t>1 728,9</w:t>
            </w:r>
          </w:p>
        </w:tc>
        <w:tc>
          <w:tcPr>
            <w:tcW w:w="567" w:type="dxa"/>
            <w:vAlign w:val="center"/>
          </w:tcPr>
          <w:p w14:paraId="05DE5B38" w14:textId="48BFC50C" w:rsidR="006B433F" w:rsidRPr="009B7E60" w:rsidRDefault="009B7E60" w:rsidP="00574E5D">
            <w:pPr>
              <w:jc w:val="center"/>
              <w:rPr>
                <w:rFonts w:ascii="Times New Roman CYR" w:hAnsi="Times New Roman CYR" w:cs="Times New Roman CYR"/>
                <w:b/>
                <w:sz w:val="18"/>
                <w:szCs w:val="18"/>
              </w:rPr>
            </w:pPr>
            <w:r w:rsidRPr="009B7E60">
              <w:rPr>
                <w:rFonts w:ascii="Times New Roman CYR" w:hAnsi="Times New Roman CYR" w:cs="Times New Roman CYR"/>
                <w:b/>
                <w:sz w:val="18"/>
                <w:szCs w:val="18"/>
              </w:rPr>
              <w:t>0</w:t>
            </w:r>
          </w:p>
        </w:tc>
        <w:tc>
          <w:tcPr>
            <w:tcW w:w="567" w:type="dxa"/>
            <w:vAlign w:val="center"/>
          </w:tcPr>
          <w:p w14:paraId="3E5E30A3" w14:textId="7FF72A3B" w:rsidR="006B433F" w:rsidRPr="001E45FD" w:rsidRDefault="009B7E60" w:rsidP="00574E5D">
            <w:pPr>
              <w:jc w:val="center"/>
              <w:rPr>
                <w:rFonts w:ascii="Times New Roman CYR" w:hAnsi="Times New Roman CYR" w:cs="Times New Roman CYR"/>
                <w:b/>
                <w:sz w:val="22"/>
                <w:szCs w:val="18"/>
              </w:rPr>
            </w:pPr>
            <w:r w:rsidRPr="009B7E60">
              <w:rPr>
                <w:rFonts w:ascii="Times New Roman CYR" w:hAnsi="Times New Roman CYR" w:cs="Times New Roman CYR"/>
                <w:b/>
                <w:sz w:val="18"/>
                <w:szCs w:val="18"/>
              </w:rPr>
              <w:t>0</w:t>
            </w:r>
          </w:p>
        </w:tc>
        <w:tc>
          <w:tcPr>
            <w:tcW w:w="1276" w:type="dxa"/>
          </w:tcPr>
          <w:p w14:paraId="3E7CA705"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762" w:type="dxa"/>
          </w:tcPr>
          <w:p w14:paraId="4F20416F"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bl>
    <w:p w14:paraId="00185A2B" w14:textId="77777777" w:rsidR="00783E95" w:rsidRPr="00E62218" w:rsidRDefault="00783E95" w:rsidP="00783E95">
      <w:pPr>
        <w:overflowPunct/>
        <w:ind w:firstLine="540"/>
        <w:jc w:val="both"/>
        <w:rPr>
          <w:rFonts w:eastAsia="Calibri"/>
          <w:sz w:val="2"/>
          <w:szCs w:val="24"/>
          <w:lang w:eastAsia="en-US"/>
        </w:rPr>
      </w:pPr>
    </w:p>
    <w:p w14:paraId="344122A6" w14:textId="77777777" w:rsidR="00C325D0" w:rsidRPr="00871D46" w:rsidRDefault="00C325D0" w:rsidP="00783E95">
      <w:pPr>
        <w:overflowPunct/>
        <w:ind w:firstLine="540"/>
        <w:jc w:val="both"/>
        <w:rPr>
          <w:rFonts w:eastAsia="Calibri"/>
          <w:sz w:val="12"/>
          <w:szCs w:val="24"/>
          <w:lang w:eastAsia="en-US"/>
        </w:rPr>
      </w:pPr>
    </w:p>
    <w:p w14:paraId="4147C6FD" w14:textId="77777777" w:rsidR="00783E95" w:rsidRPr="00E62218" w:rsidRDefault="00783E95" w:rsidP="00E62218">
      <w:pPr>
        <w:keepNext/>
        <w:keepLines/>
        <w:overflowPunct/>
        <w:autoSpaceDE/>
        <w:autoSpaceDN/>
        <w:adjustRightInd/>
        <w:jc w:val="center"/>
        <w:rPr>
          <w:sz w:val="22"/>
        </w:rPr>
      </w:pPr>
      <w:r w:rsidRPr="00E62218">
        <w:rPr>
          <w:sz w:val="22"/>
        </w:rPr>
        <w:lastRenderedPageBreak/>
        <w:t xml:space="preserve">9. </w:t>
      </w:r>
      <w:r w:rsidR="006B433F" w:rsidRPr="00E62218">
        <w:rPr>
          <w:sz w:val="22"/>
        </w:rPr>
        <w:t>Паспорт</w:t>
      </w:r>
      <w:r w:rsidRPr="00E62218">
        <w:rPr>
          <w:sz w:val="22"/>
        </w:rPr>
        <w:t xml:space="preserve"> подпрограммы </w:t>
      </w:r>
      <w:r w:rsidR="006B433F" w:rsidRPr="00E62218">
        <w:rPr>
          <w:sz w:val="22"/>
        </w:rPr>
        <w:t>5</w:t>
      </w:r>
      <w:r w:rsidRPr="00E62218">
        <w:rPr>
          <w:sz w:val="22"/>
        </w:rPr>
        <w:t xml:space="preserve"> «Обеспечивающая подпрограмма» муниципальной программы</w:t>
      </w:r>
    </w:p>
    <w:p w14:paraId="79A9A78F" w14:textId="77777777" w:rsidR="00783E95" w:rsidRPr="00E62218" w:rsidRDefault="00783E95" w:rsidP="00E62218">
      <w:pPr>
        <w:keepNext/>
        <w:keepLines/>
        <w:overflowPunct/>
        <w:autoSpaceDE/>
        <w:autoSpaceDN/>
        <w:adjustRightInd/>
        <w:jc w:val="center"/>
        <w:rPr>
          <w:sz w:val="22"/>
        </w:rPr>
      </w:pPr>
      <w:r w:rsidRPr="00E62218">
        <w:rPr>
          <w:sz w:val="22"/>
        </w:rPr>
        <w:t xml:space="preserve"> «Развитие и функционирование дорожно-транс</w:t>
      </w:r>
      <w:r w:rsidR="00401C1D" w:rsidRPr="00E62218">
        <w:rPr>
          <w:sz w:val="22"/>
        </w:rPr>
        <w:t>портного комплекса» на 2020-2026</w:t>
      </w:r>
      <w:r w:rsidRPr="00E62218">
        <w:rPr>
          <w:sz w:val="22"/>
        </w:rPr>
        <w:t xml:space="preserve"> годы</w:t>
      </w:r>
    </w:p>
    <w:p w14:paraId="7C8E03A5" w14:textId="77777777" w:rsidR="00783E95" w:rsidRPr="009D623F" w:rsidRDefault="00783E95" w:rsidP="00783E95">
      <w:pPr>
        <w:keepNext/>
        <w:keepLines/>
        <w:ind w:firstLine="709"/>
        <w:jc w:val="center"/>
        <w:rPr>
          <w:sz w:val="6"/>
        </w:rPr>
      </w:pPr>
    </w:p>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93"/>
        <w:gridCol w:w="1310"/>
        <w:gridCol w:w="1312"/>
        <w:gridCol w:w="1081"/>
        <w:gridCol w:w="1116"/>
        <w:gridCol w:w="1290"/>
        <w:gridCol w:w="1134"/>
        <w:gridCol w:w="1105"/>
        <w:gridCol w:w="1207"/>
      </w:tblGrid>
      <w:tr w:rsidR="00783E95" w:rsidRPr="00F6120E" w14:paraId="2534271E" w14:textId="77777777" w:rsidTr="00694FE2">
        <w:trPr>
          <w:trHeight w:val="270"/>
        </w:trPr>
        <w:tc>
          <w:tcPr>
            <w:tcW w:w="4219" w:type="dxa"/>
            <w:shd w:val="clear" w:color="auto" w:fill="auto"/>
          </w:tcPr>
          <w:p w14:paraId="6F2EC3F4" w14:textId="77777777" w:rsidR="00783E95" w:rsidRPr="00F6120E" w:rsidRDefault="00783E95" w:rsidP="00783E95">
            <w:pPr>
              <w:keepNext/>
              <w:keepLines/>
              <w:overflowPunct/>
              <w:autoSpaceDE/>
              <w:autoSpaceDN/>
              <w:adjustRightInd/>
              <w:rPr>
                <w:sz w:val="20"/>
              </w:rPr>
            </w:pPr>
            <w:r w:rsidRPr="00F6120E">
              <w:rPr>
                <w:sz w:val="20"/>
              </w:rPr>
              <w:t>Наименование подпрограммы</w:t>
            </w:r>
          </w:p>
        </w:tc>
        <w:tc>
          <w:tcPr>
            <w:tcW w:w="10548" w:type="dxa"/>
            <w:gridSpan w:val="9"/>
            <w:shd w:val="clear" w:color="auto" w:fill="auto"/>
          </w:tcPr>
          <w:p w14:paraId="702060F2" w14:textId="77777777" w:rsidR="00783E95" w:rsidRPr="00F6120E" w:rsidRDefault="00783E95" w:rsidP="00783E95">
            <w:pPr>
              <w:pStyle w:val="Default"/>
              <w:keepNext/>
              <w:keepLines/>
              <w:rPr>
                <w:color w:val="auto"/>
                <w:sz w:val="20"/>
                <w:szCs w:val="20"/>
              </w:rPr>
            </w:pPr>
            <w:r w:rsidRPr="00F6120E">
              <w:rPr>
                <w:color w:val="auto"/>
                <w:sz w:val="20"/>
                <w:szCs w:val="20"/>
              </w:rPr>
              <w:t>Обеспечивающая подпрограмма</w:t>
            </w:r>
          </w:p>
        </w:tc>
      </w:tr>
      <w:tr w:rsidR="00783E95" w:rsidRPr="00F6120E" w14:paraId="6B56522F" w14:textId="77777777" w:rsidTr="00694FE2">
        <w:trPr>
          <w:trHeight w:val="64"/>
        </w:trPr>
        <w:tc>
          <w:tcPr>
            <w:tcW w:w="4219" w:type="dxa"/>
            <w:shd w:val="clear" w:color="auto" w:fill="auto"/>
          </w:tcPr>
          <w:p w14:paraId="5CCD5F79" w14:textId="77777777" w:rsidR="00783E95" w:rsidRPr="00F6120E" w:rsidRDefault="00783E95" w:rsidP="00783E95">
            <w:pPr>
              <w:keepNext/>
              <w:keepLines/>
              <w:overflowPunct/>
              <w:autoSpaceDE/>
              <w:autoSpaceDN/>
              <w:adjustRightInd/>
              <w:rPr>
                <w:sz w:val="20"/>
              </w:rPr>
            </w:pPr>
            <w:r w:rsidRPr="00F6120E">
              <w:rPr>
                <w:sz w:val="20"/>
              </w:rPr>
              <w:t>Цель подпрограммы</w:t>
            </w:r>
          </w:p>
        </w:tc>
        <w:tc>
          <w:tcPr>
            <w:tcW w:w="10548" w:type="dxa"/>
            <w:gridSpan w:val="9"/>
            <w:shd w:val="clear" w:color="auto" w:fill="auto"/>
          </w:tcPr>
          <w:p w14:paraId="4DD479ED" w14:textId="4F87B5C0" w:rsidR="00783E95" w:rsidRPr="00F6120E" w:rsidRDefault="00783E95" w:rsidP="00783E95">
            <w:pPr>
              <w:keepNext/>
              <w:keepLines/>
              <w:overflowPunct/>
              <w:autoSpaceDE/>
              <w:autoSpaceDN/>
              <w:adjustRightInd/>
              <w:rPr>
                <w:sz w:val="20"/>
              </w:rPr>
            </w:pPr>
            <w:r w:rsidRPr="009E66C4">
              <w:rPr>
                <w:sz w:val="20"/>
              </w:rPr>
              <w:t>Обеспечение деятельности (оказание услуг) муниципальных учреждений в сфере дорожного хозяйства</w:t>
            </w:r>
          </w:p>
        </w:tc>
      </w:tr>
      <w:tr w:rsidR="00783E95" w:rsidRPr="00F6120E" w14:paraId="5A7D3842" w14:textId="77777777" w:rsidTr="00694FE2">
        <w:trPr>
          <w:trHeight w:val="270"/>
        </w:trPr>
        <w:tc>
          <w:tcPr>
            <w:tcW w:w="4219" w:type="dxa"/>
            <w:shd w:val="clear" w:color="auto" w:fill="auto"/>
          </w:tcPr>
          <w:p w14:paraId="699BD426" w14:textId="77777777" w:rsidR="00783E95" w:rsidRPr="00F6120E" w:rsidRDefault="00783E95" w:rsidP="00783E95">
            <w:pPr>
              <w:keepNext/>
              <w:keepLines/>
              <w:overflowPunct/>
              <w:autoSpaceDE/>
              <w:autoSpaceDN/>
              <w:adjustRightInd/>
              <w:rPr>
                <w:sz w:val="20"/>
              </w:rPr>
            </w:pPr>
            <w:r w:rsidRPr="00F6120E">
              <w:rPr>
                <w:sz w:val="20"/>
              </w:rPr>
              <w:t>Координатор подпрограммы</w:t>
            </w:r>
          </w:p>
        </w:tc>
        <w:tc>
          <w:tcPr>
            <w:tcW w:w="10548" w:type="dxa"/>
            <w:gridSpan w:val="9"/>
            <w:shd w:val="clear" w:color="auto" w:fill="auto"/>
          </w:tcPr>
          <w:p w14:paraId="1A26B868" w14:textId="77777777" w:rsidR="00783E95" w:rsidRPr="00F6120E" w:rsidRDefault="00783E95" w:rsidP="006436ED">
            <w:pPr>
              <w:keepNext/>
              <w:keepLines/>
              <w:overflowPunct/>
              <w:autoSpaceDE/>
              <w:autoSpaceDN/>
              <w:adjustRightInd/>
              <w:rPr>
                <w:sz w:val="20"/>
              </w:rPr>
            </w:pPr>
            <w:r w:rsidRPr="00F6120E">
              <w:rPr>
                <w:sz w:val="20"/>
              </w:rPr>
              <w:t xml:space="preserve">Заместитель </w:t>
            </w:r>
            <w:r w:rsidR="006436ED">
              <w:rPr>
                <w:sz w:val="20"/>
              </w:rPr>
              <w:t>г</w:t>
            </w:r>
            <w:r w:rsidRPr="00F6120E">
              <w:rPr>
                <w:sz w:val="20"/>
              </w:rPr>
              <w:t xml:space="preserve">лавы Администрации городского округа Лыткарино </w:t>
            </w:r>
            <w:r w:rsidR="006436ED">
              <w:rPr>
                <w:sz w:val="20"/>
              </w:rPr>
              <w:t xml:space="preserve">Новиков М.В. </w:t>
            </w:r>
          </w:p>
        </w:tc>
      </w:tr>
      <w:tr w:rsidR="00783E95" w:rsidRPr="00F6120E" w14:paraId="5284A023" w14:textId="77777777" w:rsidTr="00694FE2">
        <w:trPr>
          <w:trHeight w:val="64"/>
        </w:trPr>
        <w:tc>
          <w:tcPr>
            <w:tcW w:w="4219" w:type="dxa"/>
            <w:shd w:val="clear" w:color="auto" w:fill="auto"/>
          </w:tcPr>
          <w:p w14:paraId="10E42AF3" w14:textId="77777777" w:rsidR="00783E95" w:rsidRPr="00F6120E" w:rsidRDefault="00783E95" w:rsidP="00783E95">
            <w:pPr>
              <w:keepNext/>
              <w:keepLines/>
              <w:overflowPunct/>
              <w:autoSpaceDE/>
              <w:autoSpaceDN/>
              <w:adjustRightInd/>
              <w:rPr>
                <w:sz w:val="20"/>
              </w:rPr>
            </w:pPr>
            <w:r w:rsidRPr="00F6120E">
              <w:rPr>
                <w:sz w:val="20"/>
              </w:rPr>
              <w:t>Заказчик подпрограммы</w:t>
            </w:r>
          </w:p>
        </w:tc>
        <w:tc>
          <w:tcPr>
            <w:tcW w:w="10548" w:type="dxa"/>
            <w:gridSpan w:val="9"/>
            <w:shd w:val="clear" w:color="auto" w:fill="auto"/>
          </w:tcPr>
          <w:p w14:paraId="1C506021" w14:textId="77777777" w:rsidR="00783E95" w:rsidRPr="00F6120E" w:rsidRDefault="00783E95" w:rsidP="00783E95">
            <w:pPr>
              <w:keepNext/>
              <w:keepLines/>
              <w:overflowPunct/>
              <w:autoSpaceDE/>
              <w:autoSpaceDN/>
              <w:adjustRightInd/>
              <w:rPr>
                <w:sz w:val="20"/>
              </w:rPr>
            </w:pPr>
            <w:r w:rsidRPr="00F6120E">
              <w:rPr>
                <w:sz w:val="20"/>
              </w:rPr>
              <w:t>Администрация городского округа Лыткарино</w:t>
            </w:r>
          </w:p>
        </w:tc>
      </w:tr>
      <w:tr w:rsidR="00783E95" w:rsidRPr="00F6120E" w14:paraId="263D571C" w14:textId="77777777" w:rsidTr="00694FE2">
        <w:trPr>
          <w:trHeight w:val="64"/>
        </w:trPr>
        <w:tc>
          <w:tcPr>
            <w:tcW w:w="4219" w:type="dxa"/>
            <w:shd w:val="clear" w:color="auto" w:fill="auto"/>
          </w:tcPr>
          <w:p w14:paraId="450049DD" w14:textId="77777777" w:rsidR="00783E95" w:rsidRPr="00F6120E" w:rsidRDefault="00783E95" w:rsidP="00783E95">
            <w:pPr>
              <w:keepNext/>
              <w:keepLines/>
              <w:overflowPunct/>
              <w:autoSpaceDE/>
              <w:autoSpaceDN/>
              <w:adjustRightInd/>
              <w:rPr>
                <w:sz w:val="20"/>
              </w:rPr>
            </w:pPr>
            <w:r w:rsidRPr="00F6120E">
              <w:rPr>
                <w:sz w:val="20"/>
              </w:rPr>
              <w:t>Разработчик подпрограммы</w:t>
            </w:r>
          </w:p>
        </w:tc>
        <w:tc>
          <w:tcPr>
            <w:tcW w:w="10548" w:type="dxa"/>
            <w:gridSpan w:val="9"/>
            <w:shd w:val="clear" w:color="auto" w:fill="auto"/>
          </w:tcPr>
          <w:p w14:paraId="371E7362" w14:textId="77777777" w:rsidR="00783E95" w:rsidRPr="00F6120E" w:rsidRDefault="00783E95" w:rsidP="00783E95">
            <w:pPr>
              <w:keepNext/>
              <w:keepLines/>
              <w:overflowPunct/>
              <w:autoSpaceDE/>
              <w:autoSpaceDN/>
              <w:adjustRightInd/>
              <w:rPr>
                <w:sz w:val="20"/>
              </w:rPr>
            </w:pPr>
            <w:r w:rsidRPr="00F6120E">
              <w:rPr>
                <w:sz w:val="20"/>
              </w:rPr>
              <w:t>Управление жилищно-коммунального хозяйства и развития городской инфраструктуры города Лыткарино</w:t>
            </w:r>
          </w:p>
        </w:tc>
      </w:tr>
      <w:tr w:rsidR="00783E95" w:rsidRPr="00F6120E" w14:paraId="3AE2F7DB" w14:textId="77777777" w:rsidTr="00694FE2">
        <w:trPr>
          <w:trHeight w:val="64"/>
        </w:trPr>
        <w:tc>
          <w:tcPr>
            <w:tcW w:w="4219" w:type="dxa"/>
            <w:shd w:val="clear" w:color="auto" w:fill="auto"/>
          </w:tcPr>
          <w:p w14:paraId="1A43A537" w14:textId="77777777" w:rsidR="00783E95" w:rsidRPr="00F6120E" w:rsidRDefault="00783E95" w:rsidP="00783E95">
            <w:pPr>
              <w:keepNext/>
              <w:keepLines/>
              <w:overflowPunct/>
              <w:autoSpaceDE/>
              <w:autoSpaceDN/>
              <w:adjustRightInd/>
              <w:rPr>
                <w:sz w:val="20"/>
              </w:rPr>
            </w:pPr>
            <w:r w:rsidRPr="00F6120E">
              <w:rPr>
                <w:sz w:val="20"/>
              </w:rPr>
              <w:t>Ответственные за выполнение мероприятий подпрограммы</w:t>
            </w:r>
          </w:p>
        </w:tc>
        <w:tc>
          <w:tcPr>
            <w:tcW w:w="10548" w:type="dxa"/>
            <w:gridSpan w:val="9"/>
            <w:shd w:val="clear" w:color="auto" w:fill="auto"/>
          </w:tcPr>
          <w:p w14:paraId="3025F2DE" w14:textId="01ED34D2" w:rsidR="00783E95" w:rsidRPr="00F6120E" w:rsidRDefault="00004E21" w:rsidP="00783E95">
            <w:pPr>
              <w:keepNext/>
              <w:keepLines/>
              <w:overflowPunct/>
              <w:autoSpaceDE/>
              <w:autoSpaceDN/>
              <w:adjustRightInd/>
              <w:rPr>
                <w:sz w:val="20"/>
              </w:rPr>
            </w:pPr>
            <w:r w:rsidRPr="00004E21">
              <w:rPr>
                <w:rFonts w:ascii="Times New Roman CYR" w:hAnsi="Times New Roman CYR" w:cs="Times New Roman CYR"/>
                <w:sz w:val="20"/>
              </w:rPr>
              <w:t xml:space="preserve">Администрация </w:t>
            </w:r>
            <w:proofErr w:type="spellStart"/>
            <w:r w:rsidRPr="00004E21">
              <w:rPr>
                <w:rFonts w:ascii="Times New Roman CYR" w:hAnsi="Times New Roman CYR" w:cs="Times New Roman CYR"/>
                <w:sz w:val="20"/>
              </w:rPr>
              <w:t>г.о</w:t>
            </w:r>
            <w:proofErr w:type="spellEnd"/>
            <w:r w:rsidRPr="00004E21">
              <w:rPr>
                <w:rFonts w:ascii="Times New Roman CYR" w:hAnsi="Times New Roman CYR" w:cs="Times New Roman CYR"/>
                <w:sz w:val="20"/>
              </w:rPr>
              <w:t>. Лыткарино,</w:t>
            </w:r>
            <w:r w:rsidRPr="00F6120E">
              <w:rPr>
                <w:sz w:val="20"/>
              </w:rPr>
              <w:t xml:space="preserve"> </w:t>
            </w:r>
            <w:r w:rsidR="00783E95" w:rsidRPr="00F6120E">
              <w:rPr>
                <w:sz w:val="20"/>
              </w:rPr>
              <w:t>МУ «Лесопарк – Лыткарино»</w:t>
            </w:r>
          </w:p>
        </w:tc>
      </w:tr>
      <w:tr w:rsidR="00783E95" w:rsidRPr="00F6120E" w14:paraId="5A178107" w14:textId="77777777" w:rsidTr="00694FE2">
        <w:trPr>
          <w:trHeight w:val="64"/>
        </w:trPr>
        <w:tc>
          <w:tcPr>
            <w:tcW w:w="4219" w:type="dxa"/>
            <w:shd w:val="clear" w:color="auto" w:fill="auto"/>
          </w:tcPr>
          <w:p w14:paraId="304B51CB" w14:textId="77777777" w:rsidR="00783E95" w:rsidRPr="00F6120E" w:rsidRDefault="00783E95" w:rsidP="00783E95">
            <w:pPr>
              <w:keepNext/>
              <w:keepLines/>
              <w:overflowPunct/>
              <w:autoSpaceDE/>
              <w:autoSpaceDN/>
              <w:adjustRightInd/>
              <w:rPr>
                <w:sz w:val="20"/>
              </w:rPr>
            </w:pPr>
            <w:r w:rsidRPr="00F6120E">
              <w:rPr>
                <w:sz w:val="20"/>
              </w:rPr>
              <w:t>Сроки реализации подпрограммы</w:t>
            </w:r>
          </w:p>
        </w:tc>
        <w:tc>
          <w:tcPr>
            <w:tcW w:w="10548" w:type="dxa"/>
            <w:gridSpan w:val="9"/>
            <w:shd w:val="clear" w:color="auto" w:fill="auto"/>
          </w:tcPr>
          <w:p w14:paraId="548DAC4A" w14:textId="77777777" w:rsidR="00783E95" w:rsidRPr="00F6120E" w:rsidRDefault="00264BC2" w:rsidP="00783E95">
            <w:pPr>
              <w:keepNext/>
              <w:keepLines/>
              <w:overflowPunct/>
              <w:autoSpaceDE/>
              <w:autoSpaceDN/>
              <w:adjustRightInd/>
              <w:rPr>
                <w:sz w:val="20"/>
              </w:rPr>
            </w:pPr>
            <w:r>
              <w:rPr>
                <w:sz w:val="20"/>
              </w:rPr>
              <w:t>2020 – 2026</w:t>
            </w:r>
            <w:r w:rsidR="00783E95" w:rsidRPr="00F6120E">
              <w:rPr>
                <w:sz w:val="20"/>
              </w:rPr>
              <w:t xml:space="preserve"> годы</w:t>
            </w:r>
          </w:p>
        </w:tc>
      </w:tr>
      <w:tr w:rsidR="00783E95" w:rsidRPr="00446893" w14:paraId="6A167DBB" w14:textId="77777777" w:rsidTr="00694FE2">
        <w:trPr>
          <w:trHeight w:val="455"/>
        </w:trPr>
        <w:tc>
          <w:tcPr>
            <w:tcW w:w="5212" w:type="dxa"/>
            <w:gridSpan w:val="2"/>
            <w:tcBorders>
              <w:top w:val="single" w:sz="4" w:space="0" w:color="auto"/>
              <w:left w:val="single" w:sz="4" w:space="0" w:color="auto"/>
              <w:bottom w:val="single" w:sz="4" w:space="0" w:color="auto"/>
              <w:right w:val="single" w:sz="4" w:space="0" w:color="auto"/>
            </w:tcBorders>
            <w:shd w:val="clear" w:color="auto" w:fill="auto"/>
          </w:tcPr>
          <w:p w14:paraId="550E977F" w14:textId="5A706BFC" w:rsidR="00783E95" w:rsidRPr="00446893" w:rsidRDefault="00783E95" w:rsidP="00694FE2">
            <w:pPr>
              <w:keepNext/>
              <w:keepLines/>
              <w:overflowPunct/>
              <w:autoSpaceDE/>
              <w:autoSpaceDN/>
              <w:adjustRightInd/>
              <w:rPr>
                <w:sz w:val="20"/>
              </w:rPr>
            </w:pPr>
            <w:r w:rsidRPr="00446893">
              <w:rPr>
                <w:sz w:val="20"/>
              </w:rPr>
              <w:t>Источники финансирования муниципальной программы, в том числе по годам:</w:t>
            </w:r>
          </w:p>
        </w:tc>
        <w:tc>
          <w:tcPr>
            <w:tcW w:w="9555" w:type="dxa"/>
            <w:gridSpan w:val="8"/>
            <w:tcBorders>
              <w:top w:val="single" w:sz="4" w:space="0" w:color="auto"/>
              <w:left w:val="single" w:sz="4" w:space="0" w:color="auto"/>
              <w:bottom w:val="single" w:sz="4" w:space="0" w:color="auto"/>
              <w:right w:val="single" w:sz="4" w:space="0" w:color="auto"/>
            </w:tcBorders>
            <w:shd w:val="clear" w:color="auto" w:fill="auto"/>
          </w:tcPr>
          <w:p w14:paraId="2BD6CA2A" w14:textId="77777777" w:rsidR="00783E95" w:rsidRPr="00446893" w:rsidRDefault="00783E95" w:rsidP="00783E95">
            <w:pPr>
              <w:keepNext/>
              <w:keepLines/>
              <w:overflowPunct/>
              <w:autoSpaceDE/>
              <w:autoSpaceDN/>
              <w:adjustRightInd/>
              <w:rPr>
                <w:sz w:val="20"/>
              </w:rPr>
            </w:pPr>
            <w:r w:rsidRPr="00446893">
              <w:rPr>
                <w:sz w:val="20"/>
              </w:rPr>
              <w:t>Расходы (тыс. рублей)</w:t>
            </w:r>
          </w:p>
        </w:tc>
      </w:tr>
      <w:tr w:rsidR="00783E95" w:rsidRPr="00446893" w14:paraId="4B481F8A" w14:textId="77777777" w:rsidTr="00694FE2">
        <w:tblPrEx>
          <w:tblBorders>
            <w:insideH w:val="none" w:sz="0" w:space="0" w:color="auto"/>
            <w:insideV w:val="none" w:sz="0" w:space="0" w:color="auto"/>
          </w:tblBorders>
          <w:tblLook w:val="0000" w:firstRow="0" w:lastRow="0" w:firstColumn="0" w:lastColumn="0" w:noHBand="0" w:noVBand="0"/>
        </w:tblPrEx>
        <w:trPr>
          <w:trHeight w:val="64"/>
        </w:trPr>
        <w:tc>
          <w:tcPr>
            <w:tcW w:w="5212" w:type="dxa"/>
            <w:gridSpan w:val="2"/>
            <w:tcBorders>
              <w:top w:val="nil"/>
              <w:bottom w:val="nil"/>
              <w:right w:val="nil"/>
            </w:tcBorders>
          </w:tcPr>
          <w:p w14:paraId="7BE24BEB" w14:textId="77777777" w:rsidR="00783E95" w:rsidRPr="00446893" w:rsidRDefault="00783E95" w:rsidP="00783E95">
            <w:pPr>
              <w:widowControl w:val="0"/>
              <w:jc w:val="both"/>
              <w:rPr>
                <w:sz w:val="20"/>
              </w:rPr>
            </w:pPr>
          </w:p>
        </w:tc>
        <w:tc>
          <w:tcPr>
            <w:tcW w:w="1310" w:type="dxa"/>
            <w:tcBorders>
              <w:top w:val="single" w:sz="4" w:space="0" w:color="auto"/>
              <w:left w:val="single" w:sz="4" w:space="0" w:color="auto"/>
              <w:bottom w:val="nil"/>
              <w:right w:val="nil"/>
            </w:tcBorders>
          </w:tcPr>
          <w:p w14:paraId="3387602C" w14:textId="77777777" w:rsidR="00783E95" w:rsidRPr="00446893" w:rsidRDefault="00783E95" w:rsidP="00783E95">
            <w:pPr>
              <w:widowControl w:val="0"/>
              <w:jc w:val="center"/>
              <w:rPr>
                <w:sz w:val="20"/>
              </w:rPr>
            </w:pPr>
            <w:r w:rsidRPr="00446893">
              <w:rPr>
                <w:sz w:val="20"/>
              </w:rPr>
              <w:t>Всего</w:t>
            </w:r>
          </w:p>
        </w:tc>
        <w:tc>
          <w:tcPr>
            <w:tcW w:w="1312" w:type="dxa"/>
            <w:tcBorders>
              <w:top w:val="single" w:sz="4" w:space="0" w:color="auto"/>
              <w:left w:val="single" w:sz="4" w:space="0" w:color="auto"/>
              <w:bottom w:val="nil"/>
              <w:right w:val="nil"/>
            </w:tcBorders>
          </w:tcPr>
          <w:p w14:paraId="6B813DBE" w14:textId="77777777" w:rsidR="00783E95" w:rsidRPr="00446893" w:rsidRDefault="00783E95" w:rsidP="00783E95">
            <w:pPr>
              <w:widowControl w:val="0"/>
              <w:jc w:val="center"/>
              <w:rPr>
                <w:sz w:val="20"/>
              </w:rPr>
            </w:pPr>
            <w:r w:rsidRPr="00446893">
              <w:rPr>
                <w:sz w:val="20"/>
              </w:rPr>
              <w:t>2020 год</w:t>
            </w:r>
          </w:p>
        </w:tc>
        <w:tc>
          <w:tcPr>
            <w:tcW w:w="1081" w:type="dxa"/>
            <w:tcBorders>
              <w:top w:val="single" w:sz="4" w:space="0" w:color="auto"/>
              <w:left w:val="single" w:sz="4" w:space="0" w:color="auto"/>
              <w:bottom w:val="nil"/>
              <w:right w:val="nil"/>
            </w:tcBorders>
          </w:tcPr>
          <w:p w14:paraId="582A7FFB" w14:textId="77777777" w:rsidR="00783E95" w:rsidRPr="00446893" w:rsidRDefault="00783E95" w:rsidP="00783E95">
            <w:pPr>
              <w:widowControl w:val="0"/>
              <w:jc w:val="center"/>
              <w:rPr>
                <w:sz w:val="20"/>
              </w:rPr>
            </w:pPr>
            <w:r w:rsidRPr="00446893">
              <w:rPr>
                <w:sz w:val="20"/>
              </w:rPr>
              <w:t>2021 год</w:t>
            </w:r>
          </w:p>
        </w:tc>
        <w:tc>
          <w:tcPr>
            <w:tcW w:w="1116" w:type="dxa"/>
            <w:tcBorders>
              <w:top w:val="single" w:sz="4" w:space="0" w:color="auto"/>
              <w:left w:val="single" w:sz="4" w:space="0" w:color="auto"/>
              <w:bottom w:val="nil"/>
              <w:right w:val="nil"/>
            </w:tcBorders>
          </w:tcPr>
          <w:p w14:paraId="717CB7FE" w14:textId="77777777" w:rsidR="00783E95" w:rsidRPr="00446893" w:rsidRDefault="00783E95" w:rsidP="00783E95">
            <w:pPr>
              <w:widowControl w:val="0"/>
              <w:jc w:val="center"/>
              <w:rPr>
                <w:sz w:val="20"/>
              </w:rPr>
            </w:pPr>
            <w:r w:rsidRPr="00446893">
              <w:rPr>
                <w:sz w:val="20"/>
              </w:rPr>
              <w:t>2022 год</w:t>
            </w:r>
          </w:p>
        </w:tc>
        <w:tc>
          <w:tcPr>
            <w:tcW w:w="1290" w:type="dxa"/>
            <w:tcBorders>
              <w:top w:val="single" w:sz="4" w:space="0" w:color="auto"/>
              <w:left w:val="single" w:sz="4" w:space="0" w:color="auto"/>
              <w:bottom w:val="nil"/>
              <w:right w:val="nil"/>
            </w:tcBorders>
          </w:tcPr>
          <w:p w14:paraId="58AB761F" w14:textId="77777777" w:rsidR="00783E95" w:rsidRPr="00446893" w:rsidRDefault="00783E95" w:rsidP="00783E95">
            <w:pPr>
              <w:widowControl w:val="0"/>
              <w:jc w:val="center"/>
              <w:rPr>
                <w:sz w:val="20"/>
              </w:rPr>
            </w:pPr>
            <w:r w:rsidRPr="00446893">
              <w:rPr>
                <w:sz w:val="20"/>
              </w:rPr>
              <w:t>2023 год</w:t>
            </w:r>
          </w:p>
        </w:tc>
        <w:tc>
          <w:tcPr>
            <w:tcW w:w="1134" w:type="dxa"/>
            <w:tcBorders>
              <w:top w:val="single" w:sz="4" w:space="0" w:color="auto"/>
              <w:left w:val="single" w:sz="4" w:space="0" w:color="auto"/>
              <w:bottom w:val="nil"/>
            </w:tcBorders>
          </w:tcPr>
          <w:p w14:paraId="44DF5E00" w14:textId="77777777" w:rsidR="00783E95" w:rsidRPr="00446893" w:rsidRDefault="00783E95" w:rsidP="00783E95">
            <w:pPr>
              <w:widowControl w:val="0"/>
              <w:jc w:val="center"/>
              <w:rPr>
                <w:sz w:val="20"/>
              </w:rPr>
            </w:pPr>
            <w:r w:rsidRPr="00446893">
              <w:rPr>
                <w:sz w:val="20"/>
              </w:rPr>
              <w:t>2024 год</w:t>
            </w:r>
          </w:p>
        </w:tc>
        <w:tc>
          <w:tcPr>
            <w:tcW w:w="1105" w:type="dxa"/>
            <w:tcBorders>
              <w:top w:val="single" w:sz="4" w:space="0" w:color="auto"/>
              <w:left w:val="single" w:sz="4" w:space="0" w:color="auto"/>
              <w:bottom w:val="nil"/>
            </w:tcBorders>
          </w:tcPr>
          <w:p w14:paraId="4825FE91" w14:textId="77777777" w:rsidR="00783E95" w:rsidRPr="00446893" w:rsidRDefault="00783E95" w:rsidP="00783E95">
            <w:pPr>
              <w:widowControl w:val="0"/>
              <w:jc w:val="center"/>
              <w:rPr>
                <w:sz w:val="20"/>
              </w:rPr>
            </w:pPr>
            <w:r w:rsidRPr="00446893">
              <w:rPr>
                <w:sz w:val="20"/>
                <w:lang w:val="en-US"/>
              </w:rPr>
              <w:t xml:space="preserve">2025 </w:t>
            </w:r>
            <w:r w:rsidRPr="00446893">
              <w:rPr>
                <w:sz w:val="20"/>
              </w:rPr>
              <w:t>год</w:t>
            </w:r>
          </w:p>
        </w:tc>
        <w:tc>
          <w:tcPr>
            <w:tcW w:w="1207" w:type="dxa"/>
            <w:tcBorders>
              <w:top w:val="single" w:sz="4" w:space="0" w:color="auto"/>
              <w:left w:val="single" w:sz="4" w:space="0" w:color="auto"/>
              <w:bottom w:val="nil"/>
            </w:tcBorders>
          </w:tcPr>
          <w:p w14:paraId="74A3CEF9" w14:textId="77777777" w:rsidR="00783E95" w:rsidRPr="00446893" w:rsidRDefault="00783E95" w:rsidP="00783E95">
            <w:pPr>
              <w:widowControl w:val="0"/>
              <w:jc w:val="center"/>
              <w:rPr>
                <w:sz w:val="20"/>
              </w:rPr>
            </w:pPr>
            <w:r w:rsidRPr="00446893">
              <w:rPr>
                <w:sz w:val="20"/>
              </w:rPr>
              <w:t>2026 год</w:t>
            </w:r>
          </w:p>
        </w:tc>
      </w:tr>
      <w:tr w:rsidR="00783E95" w:rsidRPr="00446893" w14:paraId="6C4C49B9" w14:textId="77777777" w:rsidTr="00694FE2">
        <w:tblPrEx>
          <w:tblBorders>
            <w:insideH w:val="none" w:sz="0" w:space="0" w:color="auto"/>
            <w:insideV w:val="none" w:sz="0" w:space="0" w:color="auto"/>
          </w:tblBorders>
          <w:tblLook w:val="0000" w:firstRow="0" w:lastRow="0" w:firstColumn="0" w:lastColumn="0" w:noHBand="0" w:noVBand="0"/>
        </w:tblPrEx>
        <w:trPr>
          <w:trHeight w:val="242"/>
        </w:trPr>
        <w:tc>
          <w:tcPr>
            <w:tcW w:w="5212" w:type="dxa"/>
            <w:gridSpan w:val="2"/>
            <w:tcBorders>
              <w:top w:val="single" w:sz="4" w:space="0" w:color="auto"/>
              <w:bottom w:val="nil"/>
              <w:right w:val="nil"/>
            </w:tcBorders>
          </w:tcPr>
          <w:p w14:paraId="28EEDF5B" w14:textId="77777777" w:rsidR="00783E95" w:rsidRPr="00446893" w:rsidRDefault="00783E95" w:rsidP="00783E95">
            <w:pPr>
              <w:widowControl w:val="0"/>
              <w:rPr>
                <w:sz w:val="20"/>
              </w:rPr>
            </w:pPr>
            <w:r w:rsidRPr="00446893">
              <w:rPr>
                <w:sz w:val="20"/>
              </w:rPr>
              <w:t>Средства бюджета Московской области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EFB60F3" w14:textId="77777777" w:rsidR="00783E95" w:rsidRPr="00F6120E" w:rsidRDefault="00783E95" w:rsidP="00783E95">
            <w:pPr>
              <w:keepNext/>
              <w:keepLines/>
              <w:tabs>
                <w:tab w:val="left" w:pos="326"/>
              </w:tabs>
              <w:jc w:val="center"/>
              <w:rPr>
                <w:sz w:val="20"/>
              </w:rPr>
            </w:pPr>
          </w:p>
        </w:tc>
        <w:tc>
          <w:tcPr>
            <w:tcW w:w="1312" w:type="dxa"/>
            <w:tcBorders>
              <w:top w:val="single" w:sz="4" w:space="0" w:color="auto"/>
              <w:left w:val="nil"/>
              <w:bottom w:val="single" w:sz="4" w:space="0" w:color="auto"/>
              <w:right w:val="single" w:sz="4" w:space="0" w:color="auto"/>
            </w:tcBorders>
            <w:shd w:val="clear" w:color="auto" w:fill="auto"/>
          </w:tcPr>
          <w:p w14:paraId="3CC341A3" w14:textId="77777777" w:rsidR="00783E95" w:rsidRPr="00F6120E" w:rsidRDefault="00783E95" w:rsidP="00783E95">
            <w:pPr>
              <w:keepNext/>
              <w:keepLines/>
              <w:tabs>
                <w:tab w:val="left" w:pos="326"/>
              </w:tabs>
              <w:jc w:val="center"/>
              <w:rPr>
                <w:sz w:val="20"/>
              </w:rPr>
            </w:pPr>
          </w:p>
        </w:tc>
        <w:tc>
          <w:tcPr>
            <w:tcW w:w="1081" w:type="dxa"/>
            <w:tcBorders>
              <w:top w:val="single" w:sz="4" w:space="0" w:color="auto"/>
              <w:left w:val="nil"/>
              <w:bottom w:val="single" w:sz="4" w:space="0" w:color="auto"/>
              <w:right w:val="single" w:sz="4" w:space="0" w:color="auto"/>
            </w:tcBorders>
            <w:shd w:val="clear" w:color="auto" w:fill="auto"/>
          </w:tcPr>
          <w:p w14:paraId="29B9F1B1" w14:textId="77777777" w:rsidR="00783E95" w:rsidRPr="00446893" w:rsidRDefault="00783E95" w:rsidP="00783E95">
            <w:pPr>
              <w:jc w:val="center"/>
              <w:rPr>
                <w:color w:val="000000"/>
                <w:sz w:val="20"/>
              </w:rPr>
            </w:pPr>
          </w:p>
        </w:tc>
        <w:tc>
          <w:tcPr>
            <w:tcW w:w="1116" w:type="dxa"/>
            <w:tcBorders>
              <w:top w:val="single" w:sz="4" w:space="0" w:color="auto"/>
              <w:left w:val="nil"/>
              <w:bottom w:val="single" w:sz="4" w:space="0" w:color="auto"/>
              <w:right w:val="single" w:sz="4" w:space="0" w:color="auto"/>
            </w:tcBorders>
            <w:shd w:val="clear" w:color="auto" w:fill="auto"/>
          </w:tcPr>
          <w:p w14:paraId="5D79E738" w14:textId="77777777" w:rsidR="00783E95" w:rsidRPr="00446893" w:rsidRDefault="00783E95" w:rsidP="00783E95">
            <w:pPr>
              <w:jc w:val="center"/>
              <w:rPr>
                <w:color w:val="000000"/>
                <w:sz w:val="20"/>
              </w:rPr>
            </w:pPr>
          </w:p>
        </w:tc>
        <w:tc>
          <w:tcPr>
            <w:tcW w:w="1290" w:type="dxa"/>
            <w:tcBorders>
              <w:top w:val="single" w:sz="4" w:space="0" w:color="auto"/>
              <w:left w:val="nil"/>
              <w:bottom w:val="single" w:sz="4" w:space="0" w:color="auto"/>
              <w:right w:val="single" w:sz="4" w:space="0" w:color="auto"/>
            </w:tcBorders>
            <w:shd w:val="clear" w:color="auto" w:fill="auto"/>
          </w:tcPr>
          <w:p w14:paraId="28A839F8" w14:textId="77777777" w:rsidR="00783E95" w:rsidRPr="00446893" w:rsidRDefault="00783E95" w:rsidP="00783E95">
            <w:pPr>
              <w:jc w:val="center"/>
              <w:rPr>
                <w:color w:val="000000"/>
                <w:sz w:val="20"/>
              </w:rPr>
            </w:pPr>
          </w:p>
        </w:tc>
        <w:tc>
          <w:tcPr>
            <w:tcW w:w="1134" w:type="dxa"/>
            <w:tcBorders>
              <w:top w:val="single" w:sz="4" w:space="0" w:color="auto"/>
              <w:left w:val="nil"/>
              <w:bottom w:val="single" w:sz="4" w:space="0" w:color="auto"/>
              <w:right w:val="single" w:sz="4" w:space="0" w:color="auto"/>
            </w:tcBorders>
            <w:shd w:val="clear" w:color="auto" w:fill="auto"/>
          </w:tcPr>
          <w:p w14:paraId="58C4A4C7" w14:textId="77777777" w:rsidR="00783E95" w:rsidRPr="00446893" w:rsidRDefault="00783E95" w:rsidP="00783E95">
            <w:pPr>
              <w:jc w:val="center"/>
              <w:rPr>
                <w:color w:val="000000"/>
                <w:sz w:val="20"/>
              </w:rPr>
            </w:pPr>
          </w:p>
        </w:tc>
        <w:tc>
          <w:tcPr>
            <w:tcW w:w="1105" w:type="dxa"/>
            <w:tcBorders>
              <w:top w:val="single" w:sz="4" w:space="0" w:color="auto"/>
              <w:left w:val="nil"/>
              <w:bottom w:val="single" w:sz="4" w:space="0" w:color="auto"/>
              <w:right w:val="single" w:sz="4" w:space="0" w:color="auto"/>
            </w:tcBorders>
          </w:tcPr>
          <w:p w14:paraId="0AF23D4A" w14:textId="77777777" w:rsidR="00783E95" w:rsidRPr="00446893" w:rsidRDefault="00783E95" w:rsidP="00783E95">
            <w:pPr>
              <w:jc w:val="center"/>
              <w:rPr>
                <w:color w:val="000000"/>
                <w:sz w:val="20"/>
              </w:rPr>
            </w:pPr>
          </w:p>
        </w:tc>
        <w:tc>
          <w:tcPr>
            <w:tcW w:w="1207" w:type="dxa"/>
            <w:tcBorders>
              <w:top w:val="single" w:sz="4" w:space="0" w:color="auto"/>
              <w:left w:val="nil"/>
              <w:bottom w:val="single" w:sz="4" w:space="0" w:color="auto"/>
              <w:right w:val="single" w:sz="4" w:space="0" w:color="auto"/>
            </w:tcBorders>
          </w:tcPr>
          <w:p w14:paraId="0A25EEF1" w14:textId="77777777" w:rsidR="00783E95" w:rsidRPr="00446893" w:rsidRDefault="00783E95" w:rsidP="00783E95">
            <w:pPr>
              <w:jc w:val="center"/>
              <w:rPr>
                <w:color w:val="000000"/>
                <w:sz w:val="20"/>
              </w:rPr>
            </w:pPr>
          </w:p>
        </w:tc>
      </w:tr>
      <w:tr w:rsidR="00783E95" w:rsidRPr="00446893" w14:paraId="10726187" w14:textId="77777777" w:rsidTr="00694FE2">
        <w:tblPrEx>
          <w:tblBorders>
            <w:insideH w:val="none" w:sz="0" w:space="0" w:color="auto"/>
            <w:insideV w:val="none" w:sz="0" w:space="0" w:color="auto"/>
          </w:tblBorders>
          <w:tblLook w:val="0000" w:firstRow="0" w:lastRow="0" w:firstColumn="0" w:lastColumn="0" w:noHBand="0" w:noVBand="0"/>
        </w:tblPrEx>
        <w:trPr>
          <w:trHeight w:val="258"/>
        </w:trPr>
        <w:tc>
          <w:tcPr>
            <w:tcW w:w="5212" w:type="dxa"/>
            <w:gridSpan w:val="2"/>
            <w:tcBorders>
              <w:top w:val="single" w:sz="4" w:space="0" w:color="auto"/>
              <w:bottom w:val="nil"/>
              <w:right w:val="nil"/>
            </w:tcBorders>
          </w:tcPr>
          <w:p w14:paraId="45B5248F" w14:textId="77777777" w:rsidR="00783E95" w:rsidRPr="00446893" w:rsidRDefault="00783E95" w:rsidP="00783E95">
            <w:pPr>
              <w:widowControl w:val="0"/>
              <w:rPr>
                <w:sz w:val="20"/>
              </w:rPr>
            </w:pPr>
            <w:r w:rsidRPr="00446893">
              <w:rPr>
                <w:sz w:val="20"/>
              </w:rPr>
              <w:t>Средства федерального бюджета</w:t>
            </w:r>
          </w:p>
        </w:tc>
        <w:tc>
          <w:tcPr>
            <w:tcW w:w="1310" w:type="dxa"/>
            <w:tcBorders>
              <w:top w:val="nil"/>
              <w:left w:val="single" w:sz="4" w:space="0" w:color="auto"/>
              <w:bottom w:val="single" w:sz="4" w:space="0" w:color="auto"/>
              <w:right w:val="single" w:sz="4" w:space="0" w:color="auto"/>
            </w:tcBorders>
            <w:shd w:val="clear" w:color="auto" w:fill="auto"/>
          </w:tcPr>
          <w:p w14:paraId="51486095" w14:textId="77777777" w:rsidR="00783E95" w:rsidRPr="00446893" w:rsidRDefault="00783E95" w:rsidP="00783E95">
            <w:pPr>
              <w:jc w:val="center"/>
              <w:rPr>
                <w:color w:val="000000"/>
                <w:sz w:val="20"/>
              </w:rPr>
            </w:pPr>
          </w:p>
        </w:tc>
        <w:tc>
          <w:tcPr>
            <w:tcW w:w="1312" w:type="dxa"/>
            <w:tcBorders>
              <w:top w:val="nil"/>
              <w:left w:val="nil"/>
              <w:bottom w:val="single" w:sz="4" w:space="0" w:color="auto"/>
              <w:right w:val="single" w:sz="4" w:space="0" w:color="auto"/>
            </w:tcBorders>
            <w:shd w:val="clear" w:color="auto" w:fill="auto"/>
          </w:tcPr>
          <w:p w14:paraId="60AE1DC7" w14:textId="77777777" w:rsidR="00783E95" w:rsidRPr="00446893" w:rsidRDefault="00783E95" w:rsidP="00783E95">
            <w:pPr>
              <w:jc w:val="center"/>
              <w:rPr>
                <w:color w:val="000000"/>
                <w:sz w:val="20"/>
              </w:rPr>
            </w:pPr>
          </w:p>
        </w:tc>
        <w:tc>
          <w:tcPr>
            <w:tcW w:w="1081" w:type="dxa"/>
            <w:tcBorders>
              <w:top w:val="nil"/>
              <w:left w:val="nil"/>
              <w:bottom w:val="single" w:sz="4" w:space="0" w:color="auto"/>
              <w:right w:val="single" w:sz="4" w:space="0" w:color="auto"/>
            </w:tcBorders>
            <w:shd w:val="clear" w:color="auto" w:fill="auto"/>
          </w:tcPr>
          <w:p w14:paraId="12B9397B" w14:textId="77777777" w:rsidR="00783E95" w:rsidRPr="00446893" w:rsidRDefault="00783E95" w:rsidP="00783E95">
            <w:pPr>
              <w:jc w:val="center"/>
              <w:rPr>
                <w:color w:val="000000"/>
                <w:sz w:val="20"/>
              </w:rPr>
            </w:pPr>
          </w:p>
        </w:tc>
        <w:tc>
          <w:tcPr>
            <w:tcW w:w="1116" w:type="dxa"/>
            <w:tcBorders>
              <w:top w:val="nil"/>
              <w:left w:val="nil"/>
              <w:bottom w:val="single" w:sz="4" w:space="0" w:color="auto"/>
              <w:right w:val="single" w:sz="4" w:space="0" w:color="auto"/>
            </w:tcBorders>
            <w:shd w:val="clear" w:color="auto" w:fill="auto"/>
          </w:tcPr>
          <w:p w14:paraId="66DEE385" w14:textId="77777777" w:rsidR="00783E95" w:rsidRPr="00446893" w:rsidRDefault="00783E95" w:rsidP="00783E95">
            <w:pPr>
              <w:jc w:val="center"/>
              <w:rPr>
                <w:color w:val="000000"/>
                <w:sz w:val="20"/>
              </w:rPr>
            </w:pPr>
          </w:p>
        </w:tc>
        <w:tc>
          <w:tcPr>
            <w:tcW w:w="1290" w:type="dxa"/>
            <w:tcBorders>
              <w:top w:val="nil"/>
              <w:left w:val="nil"/>
              <w:bottom w:val="single" w:sz="4" w:space="0" w:color="auto"/>
              <w:right w:val="single" w:sz="4" w:space="0" w:color="auto"/>
            </w:tcBorders>
            <w:shd w:val="clear" w:color="auto" w:fill="auto"/>
          </w:tcPr>
          <w:p w14:paraId="0FCB5C3B" w14:textId="77777777" w:rsidR="00783E95" w:rsidRPr="00446893" w:rsidRDefault="00783E95" w:rsidP="00783E95">
            <w:pPr>
              <w:jc w:val="center"/>
              <w:rPr>
                <w:color w:val="000000"/>
                <w:sz w:val="20"/>
              </w:rPr>
            </w:pPr>
          </w:p>
        </w:tc>
        <w:tc>
          <w:tcPr>
            <w:tcW w:w="1134" w:type="dxa"/>
            <w:tcBorders>
              <w:top w:val="nil"/>
              <w:left w:val="nil"/>
              <w:bottom w:val="single" w:sz="4" w:space="0" w:color="auto"/>
              <w:right w:val="single" w:sz="4" w:space="0" w:color="auto"/>
            </w:tcBorders>
            <w:shd w:val="clear" w:color="auto" w:fill="auto"/>
          </w:tcPr>
          <w:p w14:paraId="079E0107" w14:textId="77777777" w:rsidR="00783E95" w:rsidRPr="00446893" w:rsidRDefault="00783E95" w:rsidP="00783E95">
            <w:pPr>
              <w:rPr>
                <w:color w:val="000000"/>
                <w:sz w:val="20"/>
              </w:rPr>
            </w:pPr>
          </w:p>
        </w:tc>
        <w:tc>
          <w:tcPr>
            <w:tcW w:w="1105" w:type="dxa"/>
            <w:tcBorders>
              <w:top w:val="nil"/>
              <w:left w:val="nil"/>
              <w:bottom w:val="single" w:sz="4" w:space="0" w:color="auto"/>
              <w:right w:val="single" w:sz="4" w:space="0" w:color="auto"/>
            </w:tcBorders>
          </w:tcPr>
          <w:p w14:paraId="539A28DB" w14:textId="77777777" w:rsidR="00783E95" w:rsidRPr="00446893" w:rsidRDefault="00783E95" w:rsidP="00783E95">
            <w:pPr>
              <w:rPr>
                <w:color w:val="000000"/>
                <w:sz w:val="20"/>
              </w:rPr>
            </w:pPr>
          </w:p>
        </w:tc>
        <w:tc>
          <w:tcPr>
            <w:tcW w:w="1207" w:type="dxa"/>
            <w:tcBorders>
              <w:top w:val="nil"/>
              <w:left w:val="nil"/>
              <w:bottom w:val="single" w:sz="4" w:space="0" w:color="auto"/>
              <w:right w:val="single" w:sz="4" w:space="0" w:color="auto"/>
            </w:tcBorders>
          </w:tcPr>
          <w:p w14:paraId="5C1E460E" w14:textId="77777777" w:rsidR="00783E95" w:rsidRPr="00446893" w:rsidRDefault="00783E95" w:rsidP="00783E95">
            <w:pPr>
              <w:rPr>
                <w:color w:val="000000"/>
                <w:sz w:val="20"/>
              </w:rPr>
            </w:pPr>
          </w:p>
        </w:tc>
      </w:tr>
      <w:tr w:rsidR="003A14AC" w:rsidRPr="00446893" w14:paraId="5EE0CB3E" w14:textId="77777777" w:rsidTr="00694FE2">
        <w:tblPrEx>
          <w:tblBorders>
            <w:insideH w:val="none" w:sz="0" w:space="0" w:color="auto"/>
            <w:insideV w:val="none" w:sz="0" w:space="0" w:color="auto"/>
          </w:tblBorders>
          <w:tblLook w:val="0000" w:firstRow="0" w:lastRow="0" w:firstColumn="0" w:lastColumn="0" w:noHBand="0" w:noVBand="0"/>
        </w:tblPrEx>
        <w:trPr>
          <w:trHeight w:val="242"/>
        </w:trPr>
        <w:tc>
          <w:tcPr>
            <w:tcW w:w="5212" w:type="dxa"/>
            <w:gridSpan w:val="2"/>
            <w:tcBorders>
              <w:top w:val="single" w:sz="4" w:space="0" w:color="auto"/>
              <w:bottom w:val="single" w:sz="4" w:space="0" w:color="auto"/>
              <w:right w:val="nil"/>
            </w:tcBorders>
          </w:tcPr>
          <w:p w14:paraId="0F1434BD" w14:textId="77777777" w:rsidR="003A14AC" w:rsidRPr="00446893" w:rsidRDefault="003A14AC" w:rsidP="00783E95">
            <w:pPr>
              <w:widowControl w:val="0"/>
              <w:rPr>
                <w:sz w:val="20"/>
              </w:rPr>
            </w:pPr>
            <w:r w:rsidRPr="00446893">
              <w:rPr>
                <w:sz w:val="20"/>
              </w:rPr>
              <w:t xml:space="preserve">Средства бюджета городского округа </w:t>
            </w:r>
          </w:p>
        </w:tc>
        <w:tc>
          <w:tcPr>
            <w:tcW w:w="1310" w:type="dxa"/>
            <w:tcBorders>
              <w:top w:val="nil"/>
              <w:left w:val="single" w:sz="4" w:space="0" w:color="auto"/>
              <w:bottom w:val="single" w:sz="4" w:space="0" w:color="auto"/>
              <w:right w:val="single" w:sz="4" w:space="0" w:color="auto"/>
            </w:tcBorders>
            <w:shd w:val="clear" w:color="auto" w:fill="auto"/>
          </w:tcPr>
          <w:p w14:paraId="1537EF16" w14:textId="65913E2F" w:rsidR="003A14AC" w:rsidRPr="006312D9" w:rsidRDefault="002D48EF" w:rsidP="0004210A">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218 935,1</w:t>
            </w:r>
          </w:p>
        </w:tc>
        <w:tc>
          <w:tcPr>
            <w:tcW w:w="1312" w:type="dxa"/>
            <w:tcBorders>
              <w:top w:val="nil"/>
              <w:left w:val="nil"/>
              <w:bottom w:val="single" w:sz="4" w:space="0" w:color="auto"/>
              <w:right w:val="single" w:sz="4" w:space="0" w:color="auto"/>
            </w:tcBorders>
            <w:shd w:val="clear" w:color="auto" w:fill="auto"/>
          </w:tcPr>
          <w:p w14:paraId="1DDBC9DB" w14:textId="77777777" w:rsidR="003A14AC" w:rsidRPr="006312D9" w:rsidRDefault="003A14AC" w:rsidP="00783E95">
            <w:pPr>
              <w:jc w:val="center"/>
            </w:pPr>
            <w:r w:rsidRPr="006312D9">
              <w:rPr>
                <w:rFonts w:ascii="Times New Roman CYR" w:hAnsi="Times New Roman CYR" w:cs="Times New Roman CYR"/>
                <w:sz w:val="18"/>
                <w:szCs w:val="18"/>
              </w:rPr>
              <w:t>53 362,0</w:t>
            </w:r>
          </w:p>
        </w:tc>
        <w:tc>
          <w:tcPr>
            <w:tcW w:w="1081" w:type="dxa"/>
            <w:tcBorders>
              <w:top w:val="nil"/>
              <w:left w:val="nil"/>
              <w:bottom w:val="single" w:sz="4" w:space="0" w:color="auto"/>
              <w:right w:val="single" w:sz="4" w:space="0" w:color="auto"/>
            </w:tcBorders>
            <w:shd w:val="clear" w:color="auto" w:fill="auto"/>
          </w:tcPr>
          <w:p w14:paraId="13DB8624" w14:textId="77777777" w:rsidR="003A14AC" w:rsidRPr="006312D9" w:rsidRDefault="00FB320C" w:rsidP="00821522">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60 573,1</w:t>
            </w:r>
          </w:p>
        </w:tc>
        <w:tc>
          <w:tcPr>
            <w:tcW w:w="1116" w:type="dxa"/>
            <w:tcBorders>
              <w:top w:val="nil"/>
              <w:left w:val="nil"/>
              <w:bottom w:val="single" w:sz="4" w:space="0" w:color="auto"/>
              <w:right w:val="single" w:sz="4" w:space="0" w:color="auto"/>
            </w:tcBorders>
            <w:shd w:val="clear" w:color="auto" w:fill="auto"/>
          </w:tcPr>
          <w:p w14:paraId="67B5D3AA" w14:textId="2FD4F254" w:rsidR="003A14AC" w:rsidRPr="006312D9" w:rsidRDefault="002D48EF" w:rsidP="00821522">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39 000,0</w:t>
            </w:r>
          </w:p>
        </w:tc>
        <w:tc>
          <w:tcPr>
            <w:tcW w:w="1290" w:type="dxa"/>
            <w:tcBorders>
              <w:top w:val="nil"/>
              <w:left w:val="nil"/>
              <w:bottom w:val="single" w:sz="4" w:space="0" w:color="auto"/>
              <w:right w:val="single" w:sz="4" w:space="0" w:color="auto"/>
            </w:tcBorders>
            <w:shd w:val="clear" w:color="auto" w:fill="auto"/>
          </w:tcPr>
          <w:p w14:paraId="458610A0" w14:textId="5FF9BD21" w:rsidR="003A14AC" w:rsidRPr="006312D9" w:rsidRDefault="002D48EF" w:rsidP="00783E9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39 000,0</w:t>
            </w:r>
          </w:p>
        </w:tc>
        <w:tc>
          <w:tcPr>
            <w:tcW w:w="1134" w:type="dxa"/>
            <w:tcBorders>
              <w:top w:val="nil"/>
              <w:left w:val="nil"/>
              <w:bottom w:val="single" w:sz="4" w:space="0" w:color="auto"/>
              <w:right w:val="single" w:sz="4" w:space="0" w:color="auto"/>
            </w:tcBorders>
            <w:shd w:val="clear" w:color="auto" w:fill="auto"/>
          </w:tcPr>
          <w:p w14:paraId="4338AB3B" w14:textId="20F554D3" w:rsidR="003A14AC" w:rsidRPr="0000306B" w:rsidRDefault="002D48EF" w:rsidP="00783E95">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27 000,0</w:t>
            </w:r>
          </w:p>
        </w:tc>
        <w:tc>
          <w:tcPr>
            <w:tcW w:w="1105" w:type="dxa"/>
            <w:tcBorders>
              <w:top w:val="nil"/>
              <w:left w:val="nil"/>
              <w:bottom w:val="single" w:sz="4" w:space="0" w:color="auto"/>
              <w:right w:val="single" w:sz="4" w:space="0" w:color="auto"/>
            </w:tcBorders>
          </w:tcPr>
          <w:p w14:paraId="700DDFDB" w14:textId="77777777" w:rsidR="003A14AC" w:rsidRPr="0000306B" w:rsidRDefault="003A14AC" w:rsidP="00783E95">
            <w:pPr>
              <w:widowControl w:val="0"/>
              <w:overflowPunct/>
              <w:jc w:val="center"/>
              <w:rPr>
                <w:rFonts w:ascii="Times New Roman CYR" w:hAnsi="Times New Roman CYR" w:cs="Times New Roman CYR"/>
                <w:sz w:val="18"/>
                <w:szCs w:val="18"/>
              </w:rPr>
            </w:pPr>
          </w:p>
        </w:tc>
        <w:tc>
          <w:tcPr>
            <w:tcW w:w="1207" w:type="dxa"/>
            <w:tcBorders>
              <w:top w:val="nil"/>
              <w:left w:val="nil"/>
              <w:bottom w:val="single" w:sz="4" w:space="0" w:color="auto"/>
              <w:right w:val="single" w:sz="4" w:space="0" w:color="auto"/>
            </w:tcBorders>
          </w:tcPr>
          <w:p w14:paraId="5F51C433" w14:textId="77777777" w:rsidR="003A14AC" w:rsidRPr="0000306B" w:rsidRDefault="003A14AC" w:rsidP="00783E95">
            <w:pPr>
              <w:widowControl w:val="0"/>
              <w:overflowPunct/>
              <w:jc w:val="center"/>
              <w:rPr>
                <w:rFonts w:ascii="Times New Roman CYR" w:hAnsi="Times New Roman CYR" w:cs="Times New Roman CYR"/>
                <w:sz w:val="18"/>
                <w:szCs w:val="18"/>
              </w:rPr>
            </w:pPr>
          </w:p>
        </w:tc>
      </w:tr>
      <w:tr w:rsidR="003A14AC" w:rsidRPr="00446893" w14:paraId="4B92C86E" w14:textId="77777777" w:rsidTr="00694FE2">
        <w:tblPrEx>
          <w:tblBorders>
            <w:insideH w:val="none" w:sz="0" w:space="0" w:color="auto"/>
            <w:insideV w:val="none" w:sz="0" w:space="0" w:color="auto"/>
          </w:tblBorders>
          <w:tblLook w:val="0000" w:firstRow="0" w:lastRow="0" w:firstColumn="0" w:lastColumn="0" w:noHBand="0" w:noVBand="0"/>
        </w:tblPrEx>
        <w:trPr>
          <w:trHeight w:val="258"/>
        </w:trPr>
        <w:tc>
          <w:tcPr>
            <w:tcW w:w="5212" w:type="dxa"/>
            <w:gridSpan w:val="2"/>
            <w:tcBorders>
              <w:top w:val="single" w:sz="4" w:space="0" w:color="auto"/>
              <w:bottom w:val="single" w:sz="4" w:space="0" w:color="auto"/>
              <w:right w:val="nil"/>
            </w:tcBorders>
          </w:tcPr>
          <w:p w14:paraId="70E1E6E2" w14:textId="77777777" w:rsidR="003A14AC" w:rsidRPr="006B433F" w:rsidRDefault="003A14AC" w:rsidP="006B433F">
            <w:pPr>
              <w:widowControl w:val="0"/>
              <w:rPr>
                <w:b/>
                <w:sz w:val="20"/>
              </w:rPr>
            </w:pPr>
            <w:r w:rsidRPr="00256739">
              <w:rPr>
                <w:b/>
                <w:sz w:val="20"/>
              </w:rPr>
              <w:t>Всего по подпрограмме</w:t>
            </w:r>
            <w:r w:rsidRPr="00256739">
              <w:rPr>
                <w:b/>
                <w:sz w:val="20"/>
                <w:lang w:val="en-US"/>
              </w:rPr>
              <w:t xml:space="preserve"> </w:t>
            </w:r>
            <w:r w:rsidR="006B433F">
              <w:rPr>
                <w:b/>
                <w:sz w:val="20"/>
              </w:rPr>
              <w:t>5</w:t>
            </w:r>
          </w:p>
        </w:tc>
        <w:tc>
          <w:tcPr>
            <w:tcW w:w="1310" w:type="dxa"/>
            <w:tcBorders>
              <w:top w:val="nil"/>
              <w:left w:val="single" w:sz="4" w:space="0" w:color="auto"/>
              <w:bottom w:val="single" w:sz="4" w:space="0" w:color="auto"/>
              <w:right w:val="single" w:sz="4" w:space="0" w:color="auto"/>
            </w:tcBorders>
            <w:shd w:val="clear" w:color="auto" w:fill="auto"/>
          </w:tcPr>
          <w:p w14:paraId="25635261" w14:textId="07BF46F4" w:rsidR="003A14AC" w:rsidRPr="006312D9" w:rsidRDefault="002D48EF" w:rsidP="0004210A">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218 935,1</w:t>
            </w:r>
          </w:p>
        </w:tc>
        <w:tc>
          <w:tcPr>
            <w:tcW w:w="1312" w:type="dxa"/>
            <w:tcBorders>
              <w:top w:val="nil"/>
              <w:left w:val="nil"/>
              <w:bottom w:val="single" w:sz="4" w:space="0" w:color="auto"/>
              <w:right w:val="single" w:sz="4" w:space="0" w:color="auto"/>
            </w:tcBorders>
            <w:shd w:val="clear" w:color="auto" w:fill="auto"/>
          </w:tcPr>
          <w:p w14:paraId="6E5C2AD4" w14:textId="77777777" w:rsidR="003A14AC" w:rsidRPr="006312D9" w:rsidRDefault="003A14AC" w:rsidP="0043182F">
            <w:pPr>
              <w:jc w:val="center"/>
              <w:rPr>
                <w:b/>
              </w:rPr>
            </w:pPr>
            <w:r w:rsidRPr="006312D9">
              <w:rPr>
                <w:rFonts w:ascii="Times New Roman CYR" w:hAnsi="Times New Roman CYR" w:cs="Times New Roman CYR"/>
                <w:b/>
                <w:sz w:val="18"/>
                <w:szCs w:val="18"/>
              </w:rPr>
              <w:t>53 362,0</w:t>
            </w:r>
          </w:p>
        </w:tc>
        <w:tc>
          <w:tcPr>
            <w:tcW w:w="1081" w:type="dxa"/>
            <w:tcBorders>
              <w:top w:val="nil"/>
              <w:left w:val="nil"/>
              <w:bottom w:val="single" w:sz="4" w:space="0" w:color="auto"/>
              <w:right w:val="single" w:sz="4" w:space="0" w:color="auto"/>
            </w:tcBorders>
            <w:shd w:val="clear" w:color="auto" w:fill="auto"/>
          </w:tcPr>
          <w:p w14:paraId="60E3EDD1" w14:textId="77777777" w:rsidR="003A14AC" w:rsidRPr="006312D9" w:rsidRDefault="00FB320C" w:rsidP="00821522">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60 573,1</w:t>
            </w:r>
          </w:p>
        </w:tc>
        <w:tc>
          <w:tcPr>
            <w:tcW w:w="1116" w:type="dxa"/>
            <w:tcBorders>
              <w:top w:val="nil"/>
              <w:left w:val="nil"/>
              <w:bottom w:val="single" w:sz="4" w:space="0" w:color="auto"/>
              <w:right w:val="single" w:sz="4" w:space="0" w:color="auto"/>
            </w:tcBorders>
            <w:shd w:val="clear" w:color="auto" w:fill="auto"/>
          </w:tcPr>
          <w:p w14:paraId="23274CDC" w14:textId="21645197" w:rsidR="003A14AC" w:rsidRPr="006312D9" w:rsidRDefault="002D48EF" w:rsidP="00821522">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39 000,0</w:t>
            </w:r>
          </w:p>
        </w:tc>
        <w:tc>
          <w:tcPr>
            <w:tcW w:w="1290" w:type="dxa"/>
            <w:tcBorders>
              <w:top w:val="nil"/>
              <w:left w:val="nil"/>
              <w:bottom w:val="single" w:sz="4" w:space="0" w:color="auto"/>
              <w:right w:val="single" w:sz="4" w:space="0" w:color="auto"/>
            </w:tcBorders>
            <w:shd w:val="clear" w:color="auto" w:fill="auto"/>
          </w:tcPr>
          <w:p w14:paraId="35BC56E9" w14:textId="14F63F8C" w:rsidR="003A14AC" w:rsidRPr="006312D9" w:rsidRDefault="002D48EF" w:rsidP="00783E95">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39 000,0</w:t>
            </w:r>
          </w:p>
        </w:tc>
        <w:tc>
          <w:tcPr>
            <w:tcW w:w="1134" w:type="dxa"/>
            <w:tcBorders>
              <w:top w:val="nil"/>
              <w:left w:val="nil"/>
              <w:bottom w:val="single" w:sz="4" w:space="0" w:color="auto"/>
              <w:right w:val="single" w:sz="4" w:space="0" w:color="auto"/>
            </w:tcBorders>
            <w:shd w:val="clear" w:color="auto" w:fill="auto"/>
          </w:tcPr>
          <w:p w14:paraId="155EEAF6" w14:textId="6223B85B" w:rsidR="003A14AC" w:rsidRPr="00666744" w:rsidRDefault="002D48EF" w:rsidP="00783E95">
            <w:pPr>
              <w:widowControl w:val="0"/>
              <w:overflowPunct/>
              <w:jc w:val="center"/>
              <w:rPr>
                <w:rFonts w:ascii="Times New Roman CYR" w:hAnsi="Times New Roman CYR" w:cs="Times New Roman CYR"/>
                <w:b/>
                <w:bCs/>
                <w:sz w:val="18"/>
                <w:szCs w:val="18"/>
              </w:rPr>
            </w:pPr>
            <w:r w:rsidRPr="00666744">
              <w:rPr>
                <w:rFonts w:ascii="Times New Roman CYR" w:hAnsi="Times New Roman CYR" w:cs="Times New Roman CYR"/>
                <w:b/>
                <w:bCs/>
                <w:sz w:val="18"/>
                <w:szCs w:val="18"/>
              </w:rPr>
              <w:t>27 000,0</w:t>
            </w:r>
          </w:p>
        </w:tc>
        <w:tc>
          <w:tcPr>
            <w:tcW w:w="1105" w:type="dxa"/>
            <w:tcBorders>
              <w:top w:val="nil"/>
              <w:left w:val="nil"/>
              <w:bottom w:val="single" w:sz="4" w:space="0" w:color="auto"/>
              <w:right w:val="single" w:sz="4" w:space="0" w:color="auto"/>
            </w:tcBorders>
          </w:tcPr>
          <w:p w14:paraId="75688953" w14:textId="77777777" w:rsidR="003A14AC" w:rsidRPr="0000306B" w:rsidRDefault="003A14AC" w:rsidP="00783E95">
            <w:pPr>
              <w:widowControl w:val="0"/>
              <w:overflowPunct/>
              <w:jc w:val="center"/>
              <w:rPr>
                <w:rFonts w:ascii="Times New Roman CYR" w:hAnsi="Times New Roman CYR" w:cs="Times New Roman CYR"/>
                <w:sz w:val="18"/>
                <w:szCs w:val="18"/>
              </w:rPr>
            </w:pPr>
          </w:p>
        </w:tc>
        <w:tc>
          <w:tcPr>
            <w:tcW w:w="1207" w:type="dxa"/>
            <w:tcBorders>
              <w:top w:val="nil"/>
              <w:left w:val="nil"/>
              <w:bottom w:val="single" w:sz="4" w:space="0" w:color="auto"/>
              <w:right w:val="single" w:sz="4" w:space="0" w:color="auto"/>
            </w:tcBorders>
          </w:tcPr>
          <w:p w14:paraId="46692A91" w14:textId="77777777" w:rsidR="003A14AC" w:rsidRPr="0000306B" w:rsidRDefault="003A14AC" w:rsidP="00783E95">
            <w:pPr>
              <w:widowControl w:val="0"/>
              <w:overflowPunct/>
              <w:jc w:val="center"/>
              <w:rPr>
                <w:rFonts w:ascii="Times New Roman CYR" w:hAnsi="Times New Roman CYR" w:cs="Times New Roman CYR"/>
                <w:sz w:val="18"/>
                <w:szCs w:val="18"/>
              </w:rPr>
            </w:pPr>
          </w:p>
        </w:tc>
      </w:tr>
    </w:tbl>
    <w:p w14:paraId="2CB7E03F" w14:textId="77777777" w:rsidR="00E62218" w:rsidRDefault="00E62218" w:rsidP="00E62218">
      <w:pPr>
        <w:pStyle w:val="af0"/>
      </w:pPr>
    </w:p>
    <w:p w14:paraId="3944AB12" w14:textId="77777777" w:rsidR="00783E95" w:rsidRPr="00E62218" w:rsidRDefault="00783E95" w:rsidP="00783E95">
      <w:pPr>
        <w:keepNext/>
        <w:keepLines/>
        <w:ind w:firstLine="709"/>
        <w:jc w:val="center"/>
        <w:rPr>
          <w:sz w:val="22"/>
        </w:rPr>
      </w:pPr>
      <w:r w:rsidRPr="00E62218">
        <w:rPr>
          <w:sz w:val="22"/>
        </w:rPr>
        <w:t xml:space="preserve">10. Перечень мероприятий подпрограммы </w:t>
      </w:r>
      <w:r w:rsidR="006B433F" w:rsidRPr="00E62218">
        <w:rPr>
          <w:sz w:val="22"/>
        </w:rPr>
        <w:t>5</w:t>
      </w:r>
      <w:r w:rsidRPr="00E62218">
        <w:rPr>
          <w:sz w:val="22"/>
        </w:rPr>
        <w:t xml:space="preserve"> «Обеспечивающая подпрограмма»</w:t>
      </w:r>
    </w:p>
    <w:p w14:paraId="1A63A610" w14:textId="77777777" w:rsidR="00783E95" w:rsidRPr="00E62218" w:rsidRDefault="00783E95" w:rsidP="00783E95">
      <w:pPr>
        <w:keepNext/>
        <w:keepLines/>
        <w:ind w:firstLine="709"/>
        <w:jc w:val="center"/>
        <w:rPr>
          <w:sz w:val="22"/>
        </w:rPr>
      </w:pPr>
      <w:r w:rsidRPr="00E62218">
        <w:rPr>
          <w:sz w:val="22"/>
        </w:rPr>
        <w:t xml:space="preserve"> муниципальной программы «Развитие и функционирование дорожно-транспортного комплекса» на 2020-2026 годы</w:t>
      </w:r>
    </w:p>
    <w:p w14:paraId="7BE66317" w14:textId="77777777" w:rsidR="00783E95" w:rsidRPr="00871D46" w:rsidRDefault="00783E95" w:rsidP="00783E95">
      <w:pPr>
        <w:keepNext/>
        <w:keepLines/>
        <w:ind w:firstLine="709"/>
        <w:jc w:val="center"/>
        <w:rPr>
          <w:sz w:val="14"/>
        </w:rPr>
      </w:pPr>
    </w:p>
    <w:tbl>
      <w:tblPr>
        <w:tblW w:w="15026" w:type="dxa"/>
        <w:tblInd w:w="108" w:type="dxa"/>
        <w:tblLayout w:type="fixed"/>
        <w:tblLook w:val="04A0" w:firstRow="1" w:lastRow="0" w:firstColumn="1" w:lastColumn="0" w:noHBand="0" w:noVBand="1"/>
      </w:tblPr>
      <w:tblGrid>
        <w:gridCol w:w="709"/>
        <w:gridCol w:w="2268"/>
        <w:gridCol w:w="992"/>
        <w:gridCol w:w="1276"/>
        <w:gridCol w:w="1276"/>
        <w:gridCol w:w="993"/>
        <w:gridCol w:w="850"/>
        <w:gridCol w:w="851"/>
        <w:gridCol w:w="849"/>
        <w:gridCol w:w="851"/>
        <w:gridCol w:w="850"/>
        <w:gridCol w:w="709"/>
        <w:gridCol w:w="567"/>
        <w:gridCol w:w="1134"/>
        <w:gridCol w:w="851"/>
      </w:tblGrid>
      <w:tr w:rsidR="009D623F" w:rsidRPr="0000306B" w14:paraId="66524599" w14:textId="77777777" w:rsidTr="00E62218">
        <w:trPr>
          <w:trHeight w:val="161"/>
        </w:trPr>
        <w:tc>
          <w:tcPr>
            <w:tcW w:w="709" w:type="dxa"/>
            <w:vMerge w:val="restart"/>
            <w:tcBorders>
              <w:top w:val="single" w:sz="4" w:space="0" w:color="auto"/>
              <w:left w:val="single" w:sz="4" w:space="0" w:color="auto"/>
              <w:bottom w:val="single" w:sz="4" w:space="0" w:color="auto"/>
              <w:right w:val="single" w:sz="4" w:space="0" w:color="auto"/>
            </w:tcBorders>
          </w:tcPr>
          <w:p w14:paraId="50745ACC" w14:textId="77777777" w:rsidR="009D623F" w:rsidRPr="0000306B" w:rsidRDefault="009D623F" w:rsidP="00783E95">
            <w:pPr>
              <w:widowControl w:val="0"/>
              <w:overflowPunct/>
              <w:ind w:left="-392" w:right="-120" w:firstLine="397"/>
              <w:jc w:val="both"/>
              <w:rPr>
                <w:rFonts w:ascii="Times New Roman CYR" w:hAnsi="Times New Roman CYR" w:cs="Times New Roman CYR"/>
                <w:sz w:val="18"/>
                <w:szCs w:val="18"/>
              </w:rPr>
            </w:pPr>
            <w:r w:rsidRPr="0000306B">
              <w:rPr>
                <w:rFonts w:ascii="Times New Roman CYR" w:hAnsi="Times New Roman CYR" w:cs="Times New Roman CYR"/>
                <w:sz w:val="18"/>
                <w:szCs w:val="18"/>
              </w:rPr>
              <w:t>№</w:t>
            </w:r>
          </w:p>
          <w:p w14:paraId="1ACC1E40" w14:textId="77777777" w:rsidR="009D623F" w:rsidRPr="0000306B" w:rsidRDefault="009D623F" w:rsidP="00783E95">
            <w:pPr>
              <w:widowControl w:val="0"/>
              <w:overflowPunct/>
              <w:ind w:left="-392" w:right="-120" w:firstLine="397"/>
              <w:jc w:val="both"/>
              <w:rPr>
                <w:rFonts w:ascii="Times New Roman CYR" w:hAnsi="Times New Roman CYR" w:cs="Times New Roman CYR"/>
                <w:sz w:val="18"/>
                <w:szCs w:val="18"/>
              </w:rPr>
            </w:pPr>
            <w:proofErr w:type="gramStart"/>
            <w:r w:rsidRPr="0000306B">
              <w:rPr>
                <w:rFonts w:ascii="Times New Roman CYR" w:hAnsi="Times New Roman CYR" w:cs="Times New Roman CYR"/>
                <w:sz w:val="18"/>
                <w:szCs w:val="18"/>
              </w:rPr>
              <w:t>п</w:t>
            </w:r>
            <w:proofErr w:type="gramEnd"/>
            <w:r w:rsidRPr="0000306B">
              <w:rPr>
                <w:rFonts w:ascii="Times New Roman CYR" w:hAnsi="Times New Roman CYR" w:cs="Times New Roman CYR"/>
                <w:sz w:val="18"/>
                <w:szCs w:val="18"/>
              </w:rPr>
              <w:t>/п</w:t>
            </w:r>
          </w:p>
        </w:tc>
        <w:tc>
          <w:tcPr>
            <w:tcW w:w="2268" w:type="dxa"/>
            <w:vMerge w:val="restart"/>
            <w:tcBorders>
              <w:top w:val="single" w:sz="4" w:space="0" w:color="auto"/>
              <w:left w:val="single" w:sz="4" w:space="0" w:color="auto"/>
              <w:bottom w:val="single" w:sz="4" w:space="0" w:color="auto"/>
              <w:right w:val="single" w:sz="4" w:space="0" w:color="auto"/>
            </w:tcBorders>
          </w:tcPr>
          <w:p w14:paraId="23B1446F"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629B1F3A" w14:textId="77777777" w:rsidR="009D623F" w:rsidRPr="0000306B" w:rsidRDefault="009D623F" w:rsidP="00190B9D">
            <w:pPr>
              <w:widowControl w:val="0"/>
              <w:overflowPunct/>
              <w:rPr>
                <w:rFonts w:ascii="Times New Roman CYR" w:hAnsi="Times New Roman CYR" w:cs="Times New Roman CYR"/>
                <w:sz w:val="18"/>
                <w:szCs w:val="18"/>
              </w:rPr>
            </w:pPr>
            <w:r w:rsidRPr="0000306B">
              <w:rPr>
                <w:rFonts w:ascii="Times New Roman CYR" w:hAnsi="Times New Roman CYR" w:cs="Times New Roman CYR"/>
                <w:sz w:val="18"/>
                <w:szCs w:val="18"/>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7409EA28" w14:textId="77777777" w:rsidR="009D623F" w:rsidRPr="0000306B" w:rsidRDefault="009D623F" w:rsidP="00871D46">
            <w:pPr>
              <w:widowControl w:val="0"/>
              <w:overflowPunct/>
              <w:rPr>
                <w:rFonts w:ascii="Times New Roman CYR" w:hAnsi="Times New Roman CYR" w:cs="Times New Roman CYR"/>
                <w:sz w:val="18"/>
                <w:szCs w:val="18"/>
              </w:rPr>
            </w:pPr>
            <w:r w:rsidRPr="0000306B">
              <w:rPr>
                <w:rFonts w:ascii="Times New Roman CYR" w:hAnsi="Times New Roman CYR" w:cs="Times New Roman CYR"/>
                <w:sz w:val="18"/>
                <w:szCs w:val="18"/>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14:paraId="3B68E490" w14:textId="23579AD3" w:rsidR="009D623F" w:rsidRPr="0000306B" w:rsidRDefault="009D623F" w:rsidP="00E62218">
            <w:pPr>
              <w:widowControl w:val="0"/>
              <w:overflowPunct/>
              <w:ind w:right="-108"/>
              <w:rPr>
                <w:rFonts w:ascii="Times New Roman CYR" w:hAnsi="Times New Roman CYR" w:cs="Times New Roman CYR"/>
                <w:sz w:val="18"/>
                <w:szCs w:val="18"/>
              </w:rPr>
            </w:pPr>
            <w:r w:rsidRPr="0000306B">
              <w:rPr>
                <w:rFonts w:ascii="Times New Roman CYR" w:hAnsi="Times New Roman CYR" w:cs="Times New Roman CYR"/>
                <w:sz w:val="18"/>
                <w:szCs w:val="18"/>
              </w:rPr>
              <w:t xml:space="preserve">Объем </w:t>
            </w:r>
            <w:proofErr w:type="gramStart"/>
            <w:r w:rsidRPr="0000306B">
              <w:rPr>
                <w:rFonts w:ascii="Times New Roman CYR" w:hAnsi="Times New Roman CYR" w:cs="Times New Roman CYR"/>
                <w:sz w:val="18"/>
                <w:szCs w:val="18"/>
              </w:rPr>
              <w:t>фи</w:t>
            </w:r>
            <w:r w:rsidR="00E62218">
              <w:rPr>
                <w:rFonts w:ascii="Times New Roman CYR" w:hAnsi="Times New Roman CYR" w:cs="Times New Roman CYR"/>
                <w:sz w:val="18"/>
                <w:szCs w:val="18"/>
              </w:rPr>
              <w:t>-</w:t>
            </w:r>
            <w:proofErr w:type="spellStart"/>
            <w:r w:rsidRPr="0000306B">
              <w:rPr>
                <w:rFonts w:ascii="Times New Roman CYR" w:hAnsi="Times New Roman CYR" w:cs="Times New Roman CYR"/>
                <w:sz w:val="18"/>
                <w:szCs w:val="18"/>
              </w:rPr>
              <w:t>нансирования</w:t>
            </w:r>
            <w:proofErr w:type="spellEnd"/>
            <w:proofErr w:type="gramEnd"/>
            <w:r w:rsidRPr="0000306B">
              <w:rPr>
                <w:rFonts w:ascii="Times New Roman CYR" w:hAnsi="Times New Roman CYR" w:cs="Times New Roman CYR"/>
                <w:sz w:val="18"/>
                <w:szCs w:val="18"/>
              </w:rPr>
              <w:t xml:space="preserve"> мероприятия в году, пред</w:t>
            </w:r>
            <w:r>
              <w:rPr>
                <w:rFonts w:ascii="Times New Roman CYR" w:hAnsi="Times New Roman CYR" w:cs="Times New Roman CYR"/>
                <w:sz w:val="18"/>
                <w:szCs w:val="18"/>
              </w:rPr>
              <w:t>-</w:t>
            </w:r>
            <w:r w:rsidRPr="0000306B">
              <w:rPr>
                <w:rFonts w:ascii="Times New Roman CYR" w:hAnsi="Times New Roman CYR" w:cs="Times New Roman CYR"/>
                <w:sz w:val="18"/>
                <w:szCs w:val="18"/>
              </w:rPr>
              <w:t>шествующему году начала реализации муниципальной программы</w:t>
            </w:r>
            <w:r w:rsidR="00E62218">
              <w:rPr>
                <w:rFonts w:ascii="Times New Roman CYR" w:hAnsi="Times New Roman CYR" w:cs="Times New Roman CYR"/>
                <w:sz w:val="18"/>
                <w:szCs w:val="18"/>
              </w:rPr>
              <w:t xml:space="preserve"> </w:t>
            </w:r>
            <w:r w:rsidRPr="0000306B">
              <w:rPr>
                <w:rFonts w:ascii="Times New Roman CYR" w:hAnsi="Times New Roman CYR" w:cs="Times New Roman CYR"/>
                <w:sz w:val="18"/>
                <w:szCs w:val="18"/>
              </w:rPr>
              <w:t>(тыс. руб.)</w:t>
            </w:r>
          </w:p>
        </w:tc>
        <w:tc>
          <w:tcPr>
            <w:tcW w:w="993" w:type="dxa"/>
            <w:vMerge w:val="restart"/>
            <w:tcBorders>
              <w:top w:val="single" w:sz="4" w:space="0" w:color="auto"/>
              <w:left w:val="single" w:sz="4" w:space="0" w:color="auto"/>
              <w:bottom w:val="single" w:sz="4" w:space="0" w:color="auto"/>
              <w:right w:val="single" w:sz="4" w:space="0" w:color="auto"/>
            </w:tcBorders>
          </w:tcPr>
          <w:p w14:paraId="42152EAC"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Всего</w:t>
            </w:r>
            <w:r w:rsidRPr="0000306B">
              <w:rPr>
                <w:rFonts w:ascii="Times New Roman CYR" w:hAnsi="Times New Roman CYR" w:cs="Times New Roman CYR"/>
                <w:sz w:val="18"/>
                <w:szCs w:val="18"/>
              </w:rPr>
              <w:br/>
              <w:t>(тыс. руб.)</w:t>
            </w:r>
          </w:p>
        </w:tc>
        <w:tc>
          <w:tcPr>
            <w:tcW w:w="5527" w:type="dxa"/>
            <w:gridSpan w:val="7"/>
            <w:tcBorders>
              <w:top w:val="single" w:sz="4" w:space="0" w:color="auto"/>
              <w:left w:val="single" w:sz="4" w:space="0" w:color="auto"/>
              <w:bottom w:val="single" w:sz="4" w:space="0" w:color="auto"/>
              <w:right w:val="single" w:sz="4" w:space="0" w:color="auto"/>
            </w:tcBorders>
          </w:tcPr>
          <w:p w14:paraId="41AC4577"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Объемы финансирования по годам (тыс. руб.)</w:t>
            </w:r>
          </w:p>
        </w:tc>
        <w:tc>
          <w:tcPr>
            <w:tcW w:w="1134" w:type="dxa"/>
            <w:vMerge w:val="restart"/>
            <w:tcBorders>
              <w:top w:val="single" w:sz="4" w:space="0" w:color="auto"/>
              <w:left w:val="single" w:sz="4" w:space="0" w:color="auto"/>
              <w:right w:val="single" w:sz="4" w:space="0" w:color="auto"/>
            </w:tcBorders>
          </w:tcPr>
          <w:p w14:paraId="08F1BCED" w14:textId="790E17E7" w:rsidR="009D623F" w:rsidRPr="0000306B" w:rsidRDefault="009D623F" w:rsidP="003B39AB">
            <w:pPr>
              <w:widowControl w:val="0"/>
              <w:overflowPunct/>
              <w:rPr>
                <w:rFonts w:ascii="Times New Roman CYR" w:hAnsi="Times New Roman CYR" w:cs="Times New Roman CYR"/>
                <w:sz w:val="18"/>
                <w:szCs w:val="18"/>
              </w:rPr>
            </w:pPr>
            <w:proofErr w:type="spellStart"/>
            <w:proofErr w:type="gramStart"/>
            <w:r w:rsidRPr="0000306B">
              <w:rPr>
                <w:rFonts w:ascii="Times New Roman CYR" w:hAnsi="Times New Roman CYR" w:cs="Times New Roman CYR"/>
                <w:sz w:val="18"/>
                <w:szCs w:val="18"/>
              </w:rPr>
              <w:t>Ответст</w:t>
            </w:r>
            <w:proofErr w:type="spellEnd"/>
            <w:r w:rsidR="00E62218">
              <w:rPr>
                <w:rFonts w:ascii="Times New Roman CYR" w:hAnsi="Times New Roman CYR" w:cs="Times New Roman CYR"/>
                <w:sz w:val="18"/>
                <w:szCs w:val="18"/>
              </w:rPr>
              <w:t>-</w:t>
            </w:r>
            <w:r w:rsidRPr="0000306B">
              <w:rPr>
                <w:rFonts w:ascii="Times New Roman CYR" w:hAnsi="Times New Roman CYR" w:cs="Times New Roman CYR"/>
                <w:sz w:val="18"/>
                <w:szCs w:val="18"/>
              </w:rPr>
              <w:t>венный</w:t>
            </w:r>
            <w:proofErr w:type="gramEnd"/>
            <w:r w:rsidRPr="0000306B">
              <w:rPr>
                <w:rFonts w:ascii="Times New Roman CYR" w:hAnsi="Times New Roman CYR" w:cs="Times New Roman CYR"/>
                <w:sz w:val="18"/>
                <w:szCs w:val="18"/>
              </w:rPr>
              <w:t xml:space="preserve"> за выполнение </w:t>
            </w:r>
            <w:proofErr w:type="spellStart"/>
            <w:r w:rsidRPr="0000306B">
              <w:rPr>
                <w:rFonts w:ascii="Times New Roman CYR" w:hAnsi="Times New Roman CYR" w:cs="Times New Roman CYR"/>
                <w:sz w:val="18"/>
                <w:szCs w:val="18"/>
              </w:rPr>
              <w:t>мероп</w:t>
            </w:r>
            <w:r w:rsidR="00E62218">
              <w:rPr>
                <w:rFonts w:ascii="Times New Roman CYR" w:hAnsi="Times New Roman CYR" w:cs="Times New Roman CYR"/>
                <w:sz w:val="18"/>
                <w:szCs w:val="18"/>
              </w:rPr>
              <w:t>-</w:t>
            </w:r>
            <w:r w:rsidRPr="0000306B">
              <w:rPr>
                <w:rFonts w:ascii="Times New Roman CYR" w:hAnsi="Times New Roman CYR" w:cs="Times New Roman CYR"/>
                <w:sz w:val="18"/>
                <w:szCs w:val="18"/>
              </w:rPr>
              <w:t>риятия</w:t>
            </w:r>
            <w:proofErr w:type="spellEnd"/>
            <w:r w:rsidRPr="0000306B">
              <w:rPr>
                <w:rFonts w:ascii="Times New Roman CYR" w:hAnsi="Times New Roman CYR" w:cs="Times New Roman CYR"/>
                <w:sz w:val="18"/>
                <w:szCs w:val="18"/>
              </w:rPr>
              <w:t xml:space="preserve"> Подпрограммы </w:t>
            </w:r>
          </w:p>
        </w:tc>
        <w:tc>
          <w:tcPr>
            <w:tcW w:w="851" w:type="dxa"/>
            <w:vMerge w:val="restart"/>
            <w:tcBorders>
              <w:top w:val="single" w:sz="4" w:space="0" w:color="auto"/>
              <w:left w:val="single" w:sz="4" w:space="0" w:color="auto"/>
              <w:right w:val="single" w:sz="4" w:space="0" w:color="auto"/>
            </w:tcBorders>
          </w:tcPr>
          <w:p w14:paraId="3CE989A5" w14:textId="77777777" w:rsidR="009D623F" w:rsidRPr="006565CD" w:rsidRDefault="009D623F" w:rsidP="003B39AB">
            <w:pPr>
              <w:widowControl w:val="0"/>
              <w:overflowPunct/>
              <w:rPr>
                <w:rFonts w:ascii="Times New Roman CYR" w:hAnsi="Times New Roman CYR" w:cs="Times New Roman CYR"/>
                <w:sz w:val="18"/>
                <w:szCs w:val="18"/>
              </w:rPr>
            </w:pPr>
            <w:r w:rsidRPr="006565CD">
              <w:rPr>
                <w:rFonts w:ascii="Times New Roman CYR" w:hAnsi="Times New Roman CYR" w:cs="Times New Roman CYR"/>
                <w:sz w:val="18"/>
                <w:szCs w:val="18"/>
              </w:rPr>
              <w:t>Результаты выполнения мероприятия подпрограммы</w:t>
            </w:r>
          </w:p>
        </w:tc>
      </w:tr>
      <w:tr w:rsidR="009D623F" w:rsidRPr="0000306B" w14:paraId="2D5957E8" w14:textId="77777777" w:rsidTr="00E62218">
        <w:tc>
          <w:tcPr>
            <w:tcW w:w="709" w:type="dxa"/>
            <w:vMerge/>
            <w:tcBorders>
              <w:top w:val="single" w:sz="4" w:space="0" w:color="auto"/>
              <w:left w:val="single" w:sz="4" w:space="0" w:color="auto"/>
              <w:bottom w:val="single" w:sz="4" w:space="0" w:color="auto"/>
              <w:right w:val="single" w:sz="4" w:space="0" w:color="auto"/>
            </w:tcBorders>
          </w:tcPr>
          <w:p w14:paraId="7D44E36F" w14:textId="77777777" w:rsidR="009D623F" w:rsidRPr="0000306B" w:rsidRDefault="009D623F" w:rsidP="00783E95">
            <w:pPr>
              <w:widowControl w:val="0"/>
              <w:overflowPunct/>
              <w:ind w:firstLine="720"/>
              <w:jc w:val="both"/>
              <w:rPr>
                <w:rFonts w:ascii="Times New Roman CYR" w:hAnsi="Times New Roman CYR" w:cs="Times New Roman CY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6D605E5" w14:textId="77777777" w:rsidR="009D623F" w:rsidRPr="0000306B" w:rsidRDefault="009D623F" w:rsidP="00783E95">
            <w:pPr>
              <w:widowControl w:val="0"/>
              <w:overflowPunct/>
              <w:ind w:firstLine="720"/>
              <w:jc w:val="both"/>
              <w:rPr>
                <w:rFonts w:ascii="Times New Roman CYR" w:hAnsi="Times New Roman CYR" w:cs="Times New Roman CY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6BAD03AC" w14:textId="77777777" w:rsidR="009D623F" w:rsidRPr="0000306B" w:rsidRDefault="009D623F" w:rsidP="00783E95">
            <w:pPr>
              <w:widowControl w:val="0"/>
              <w:overflowPunct/>
              <w:ind w:firstLine="720"/>
              <w:jc w:val="both"/>
              <w:rPr>
                <w:rFonts w:ascii="Times New Roman CYR" w:hAnsi="Times New Roman CYR" w:cs="Times New Roman CY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772C363" w14:textId="77777777" w:rsidR="009D623F" w:rsidRPr="0000306B" w:rsidRDefault="009D623F" w:rsidP="00783E95">
            <w:pPr>
              <w:widowControl w:val="0"/>
              <w:overflowPunct/>
              <w:ind w:firstLine="720"/>
              <w:jc w:val="both"/>
              <w:rPr>
                <w:rFonts w:ascii="Times New Roman CYR" w:hAnsi="Times New Roman CYR" w:cs="Times New Roman CY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8BE8801" w14:textId="77777777" w:rsidR="009D623F" w:rsidRPr="0000306B" w:rsidRDefault="009D623F" w:rsidP="00783E95">
            <w:pPr>
              <w:widowControl w:val="0"/>
              <w:overflowPunct/>
              <w:ind w:firstLine="720"/>
              <w:jc w:val="both"/>
              <w:rPr>
                <w:rFonts w:ascii="Times New Roman CYR" w:hAnsi="Times New Roman CYR" w:cs="Times New Roman CY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00745C71" w14:textId="77777777" w:rsidR="009D623F" w:rsidRPr="0000306B" w:rsidRDefault="009D623F" w:rsidP="00783E95">
            <w:pPr>
              <w:widowControl w:val="0"/>
              <w:overflowPunct/>
              <w:ind w:firstLine="720"/>
              <w:jc w:val="both"/>
              <w:rPr>
                <w:rFonts w:ascii="Times New Roman CYR" w:hAnsi="Times New Roman CYR" w:cs="Times New Roman CYR"/>
                <w:sz w:val="18"/>
                <w:szCs w:val="18"/>
              </w:rPr>
            </w:pPr>
          </w:p>
        </w:tc>
        <w:tc>
          <w:tcPr>
            <w:tcW w:w="850" w:type="dxa"/>
            <w:tcBorders>
              <w:top w:val="single" w:sz="4" w:space="0" w:color="auto"/>
              <w:left w:val="single" w:sz="4" w:space="0" w:color="auto"/>
              <w:bottom w:val="single" w:sz="4" w:space="0" w:color="auto"/>
              <w:right w:val="single" w:sz="4" w:space="0" w:color="auto"/>
            </w:tcBorders>
          </w:tcPr>
          <w:p w14:paraId="0B0B18DF"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2020 </w:t>
            </w:r>
          </w:p>
          <w:p w14:paraId="43C5D0DE"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16EAC049"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2021 </w:t>
            </w:r>
          </w:p>
          <w:p w14:paraId="46DF7468"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849" w:type="dxa"/>
            <w:tcBorders>
              <w:top w:val="single" w:sz="4" w:space="0" w:color="auto"/>
              <w:left w:val="single" w:sz="4" w:space="0" w:color="auto"/>
              <w:bottom w:val="single" w:sz="4" w:space="0" w:color="auto"/>
              <w:right w:val="single" w:sz="4" w:space="0" w:color="auto"/>
            </w:tcBorders>
          </w:tcPr>
          <w:p w14:paraId="058182FD"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2022 </w:t>
            </w:r>
          </w:p>
          <w:p w14:paraId="548AE925"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701F03FC"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2023 </w:t>
            </w:r>
          </w:p>
          <w:p w14:paraId="70E8C8B0"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850" w:type="dxa"/>
            <w:tcBorders>
              <w:top w:val="single" w:sz="4" w:space="0" w:color="auto"/>
              <w:left w:val="single" w:sz="4" w:space="0" w:color="auto"/>
              <w:bottom w:val="single" w:sz="4" w:space="0" w:color="auto"/>
              <w:right w:val="single" w:sz="4" w:space="0" w:color="auto"/>
            </w:tcBorders>
          </w:tcPr>
          <w:p w14:paraId="2D6808BE" w14:textId="77777777" w:rsidR="009D623F" w:rsidRPr="0000306B" w:rsidRDefault="009D623F" w:rsidP="00B26913">
            <w:pPr>
              <w:widowControl w:val="0"/>
              <w:overflowPunct/>
              <w:ind w:right="-111"/>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2024 </w:t>
            </w:r>
          </w:p>
          <w:p w14:paraId="0B241DCB"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14:paraId="0397B424" w14:textId="77777777" w:rsidR="009D623F" w:rsidRPr="0000306B" w:rsidRDefault="009D623F"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2025 год</w:t>
            </w:r>
          </w:p>
        </w:tc>
        <w:tc>
          <w:tcPr>
            <w:tcW w:w="567" w:type="dxa"/>
            <w:tcBorders>
              <w:top w:val="single" w:sz="4" w:space="0" w:color="auto"/>
              <w:left w:val="single" w:sz="4" w:space="0" w:color="auto"/>
              <w:bottom w:val="single" w:sz="4" w:space="0" w:color="auto"/>
              <w:right w:val="single" w:sz="4" w:space="0" w:color="auto"/>
            </w:tcBorders>
          </w:tcPr>
          <w:p w14:paraId="6DE66FD0" w14:textId="77777777" w:rsidR="009D623F" w:rsidRPr="0000306B" w:rsidRDefault="009D623F" w:rsidP="00190B9D">
            <w:pPr>
              <w:widowControl w:val="0"/>
              <w:overflowPunct/>
              <w:ind w:right="-108"/>
              <w:jc w:val="center"/>
              <w:rPr>
                <w:rFonts w:ascii="Times New Roman CYR" w:hAnsi="Times New Roman CYR" w:cs="Times New Roman CYR"/>
                <w:sz w:val="18"/>
                <w:szCs w:val="18"/>
              </w:rPr>
            </w:pPr>
            <w:r w:rsidRPr="0000306B">
              <w:rPr>
                <w:rFonts w:ascii="Times New Roman CYR" w:hAnsi="Times New Roman CYR" w:cs="Times New Roman CYR"/>
                <w:sz w:val="18"/>
                <w:szCs w:val="18"/>
              </w:rPr>
              <w:t>2026 год</w:t>
            </w:r>
          </w:p>
        </w:tc>
        <w:tc>
          <w:tcPr>
            <w:tcW w:w="1134" w:type="dxa"/>
            <w:vMerge/>
            <w:tcBorders>
              <w:left w:val="single" w:sz="4" w:space="0" w:color="auto"/>
              <w:bottom w:val="single" w:sz="4" w:space="0" w:color="auto"/>
              <w:right w:val="single" w:sz="4" w:space="0" w:color="auto"/>
            </w:tcBorders>
          </w:tcPr>
          <w:p w14:paraId="3C5C7B3E" w14:textId="77777777" w:rsidR="009D623F" w:rsidRPr="0000306B" w:rsidRDefault="009D623F" w:rsidP="00783E95">
            <w:pPr>
              <w:widowControl w:val="0"/>
              <w:overflowPunct/>
              <w:ind w:firstLine="720"/>
              <w:jc w:val="both"/>
              <w:rPr>
                <w:rFonts w:ascii="Times New Roman CYR" w:hAnsi="Times New Roman CYR" w:cs="Times New Roman CYR"/>
                <w:sz w:val="18"/>
                <w:szCs w:val="18"/>
              </w:rPr>
            </w:pPr>
          </w:p>
        </w:tc>
        <w:tc>
          <w:tcPr>
            <w:tcW w:w="851" w:type="dxa"/>
            <w:vMerge/>
            <w:tcBorders>
              <w:left w:val="single" w:sz="4" w:space="0" w:color="auto"/>
              <w:bottom w:val="single" w:sz="4" w:space="0" w:color="auto"/>
              <w:right w:val="single" w:sz="4" w:space="0" w:color="auto"/>
            </w:tcBorders>
          </w:tcPr>
          <w:p w14:paraId="42F0DCF4" w14:textId="77777777" w:rsidR="009D623F" w:rsidRPr="006565CD" w:rsidRDefault="009D623F" w:rsidP="00783E95">
            <w:pPr>
              <w:widowControl w:val="0"/>
              <w:overflowPunct/>
              <w:ind w:firstLine="720"/>
              <w:jc w:val="both"/>
              <w:rPr>
                <w:rFonts w:ascii="Times New Roman CYR" w:hAnsi="Times New Roman CYR" w:cs="Times New Roman CYR"/>
                <w:sz w:val="18"/>
                <w:szCs w:val="18"/>
              </w:rPr>
            </w:pPr>
          </w:p>
        </w:tc>
      </w:tr>
      <w:tr w:rsidR="00783E95" w:rsidRPr="0000306B" w14:paraId="7DDA5A2E" w14:textId="77777777" w:rsidTr="00E62218">
        <w:trPr>
          <w:trHeight w:val="115"/>
        </w:trPr>
        <w:tc>
          <w:tcPr>
            <w:tcW w:w="709" w:type="dxa"/>
            <w:tcBorders>
              <w:top w:val="single" w:sz="4" w:space="0" w:color="auto"/>
              <w:left w:val="single" w:sz="4" w:space="0" w:color="auto"/>
              <w:bottom w:val="single" w:sz="4" w:space="0" w:color="auto"/>
              <w:right w:val="single" w:sz="4" w:space="0" w:color="auto"/>
            </w:tcBorders>
          </w:tcPr>
          <w:p w14:paraId="578E1BE6" w14:textId="77777777" w:rsidR="00783E95" w:rsidRPr="0000306B" w:rsidRDefault="00783E95" w:rsidP="00783E95">
            <w:pPr>
              <w:widowControl w:val="0"/>
              <w:overflowPunct/>
              <w:ind w:left="-505" w:right="-137" w:firstLine="505"/>
              <w:rPr>
                <w:rFonts w:ascii="Times New Roman CYR" w:hAnsi="Times New Roman CYR" w:cs="Times New Roman CYR"/>
                <w:sz w:val="18"/>
                <w:szCs w:val="18"/>
              </w:rPr>
            </w:pPr>
            <w:r w:rsidRPr="0000306B">
              <w:rPr>
                <w:rFonts w:ascii="Times New Roman CYR" w:hAnsi="Times New Roman CYR" w:cs="Times New Roman CYR"/>
                <w:sz w:val="18"/>
                <w:szCs w:val="18"/>
              </w:rPr>
              <w:t xml:space="preserve"> 1</w:t>
            </w:r>
          </w:p>
        </w:tc>
        <w:tc>
          <w:tcPr>
            <w:tcW w:w="2268" w:type="dxa"/>
            <w:tcBorders>
              <w:top w:val="single" w:sz="4" w:space="0" w:color="auto"/>
              <w:left w:val="single" w:sz="4" w:space="0" w:color="auto"/>
              <w:bottom w:val="single" w:sz="4" w:space="0" w:color="auto"/>
              <w:right w:val="single" w:sz="4" w:space="0" w:color="auto"/>
            </w:tcBorders>
          </w:tcPr>
          <w:p w14:paraId="01D11E60"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4E86F7DB"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2ADF6221"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4</w:t>
            </w:r>
          </w:p>
        </w:tc>
        <w:tc>
          <w:tcPr>
            <w:tcW w:w="1276" w:type="dxa"/>
            <w:tcBorders>
              <w:top w:val="single" w:sz="4" w:space="0" w:color="auto"/>
              <w:left w:val="single" w:sz="4" w:space="0" w:color="auto"/>
              <w:bottom w:val="single" w:sz="4" w:space="0" w:color="auto"/>
              <w:right w:val="single" w:sz="4" w:space="0" w:color="auto"/>
            </w:tcBorders>
          </w:tcPr>
          <w:p w14:paraId="56C4671A"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5</w:t>
            </w:r>
          </w:p>
        </w:tc>
        <w:tc>
          <w:tcPr>
            <w:tcW w:w="993" w:type="dxa"/>
            <w:tcBorders>
              <w:top w:val="single" w:sz="4" w:space="0" w:color="auto"/>
              <w:left w:val="single" w:sz="4" w:space="0" w:color="auto"/>
              <w:bottom w:val="single" w:sz="4" w:space="0" w:color="auto"/>
              <w:right w:val="single" w:sz="4" w:space="0" w:color="auto"/>
            </w:tcBorders>
          </w:tcPr>
          <w:p w14:paraId="47B4257D"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6</w:t>
            </w:r>
          </w:p>
        </w:tc>
        <w:tc>
          <w:tcPr>
            <w:tcW w:w="850" w:type="dxa"/>
            <w:tcBorders>
              <w:top w:val="single" w:sz="4" w:space="0" w:color="auto"/>
              <w:left w:val="single" w:sz="4" w:space="0" w:color="auto"/>
              <w:bottom w:val="single" w:sz="4" w:space="0" w:color="auto"/>
              <w:right w:val="single" w:sz="4" w:space="0" w:color="auto"/>
            </w:tcBorders>
          </w:tcPr>
          <w:p w14:paraId="650F0C77"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7</w:t>
            </w:r>
          </w:p>
        </w:tc>
        <w:tc>
          <w:tcPr>
            <w:tcW w:w="851" w:type="dxa"/>
            <w:tcBorders>
              <w:top w:val="single" w:sz="4" w:space="0" w:color="auto"/>
              <w:left w:val="single" w:sz="4" w:space="0" w:color="auto"/>
              <w:bottom w:val="single" w:sz="4" w:space="0" w:color="auto"/>
              <w:right w:val="single" w:sz="4" w:space="0" w:color="auto"/>
            </w:tcBorders>
          </w:tcPr>
          <w:p w14:paraId="0D5E2C31"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8</w:t>
            </w:r>
          </w:p>
        </w:tc>
        <w:tc>
          <w:tcPr>
            <w:tcW w:w="849" w:type="dxa"/>
            <w:tcBorders>
              <w:top w:val="single" w:sz="4" w:space="0" w:color="auto"/>
              <w:left w:val="single" w:sz="4" w:space="0" w:color="auto"/>
              <w:bottom w:val="single" w:sz="4" w:space="0" w:color="auto"/>
              <w:right w:val="single" w:sz="4" w:space="0" w:color="auto"/>
            </w:tcBorders>
          </w:tcPr>
          <w:p w14:paraId="70D20A0C"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9</w:t>
            </w:r>
          </w:p>
        </w:tc>
        <w:tc>
          <w:tcPr>
            <w:tcW w:w="851" w:type="dxa"/>
            <w:tcBorders>
              <w:top w:val="single" w:sz="4" w:space="0" w:color="auto"/>
              <w:left w:val="single" w:sz="4" w:space="0" w:color="auto"/>
              <w:bottom w:val="single" w:sz="4" w:space="0" w:color="auto"/>
              <w:right w:val="single" w:sz="4" w:space="0" w:color="auto"/>
            </w:tcBorders>
          </w:tcPr>
          <w:p w14:paraId="44D85BAE"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3B41FCA6" w14:textId="77777777" w:rsidR="00783E95" w:rsidRPr="0000306B" w:rsidRDefault="003B39AB" w:rsidP="003B39AB">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11</w:t>
            </w:r>
          </w:p>
        </w:tc>
        <w:tc>
          <w:tcPr>
            <w:tcW w:w="709" w:type="dxa"/>
            <w:tcBorders>
              <w:top w:val="single" w:sz="4" w:space="0" w:color="auto"/>
              <w:left w:val="single" w:sz="4" w:space="0" w:color="auto"/>
              <w:bottom w:val="single" w:sz="4" w:space="0" w:color="auto"/>
              <w:right w:val="single" w:sz="4" w:space="0" w:color="auto"/>
            </w:tcBorders>
          </w:tcPr>
          <w:p w14:paraId="6D864F5C"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12</w:t>
            </w:r>
          </w:p>
        </w:tc>
        <w:tc>
          <w:tcPr>
            <w:tcW w:w="567" w:type="dxa"/>
            <w:tcBorders>
              <w:top w:val="single" w:sz="4" w:space="0" w:color="auto"/>
              <w:left w:val="single" w:sz="4" w:space="0" w:color="auto"/>
              <w:bottom w:val="single" w:sz="4" w:space="0" w:color="auto"/>
              <w:right w:val="single" w:sz="4" w:space="0" w:color="auto"/>
            </w:tcBorders>
          </w:tcPr>
          <w:p w14:paraId="549F5B35"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13</w:t>
            </w:r>
          </w:p>
        </w:tc>
        <w:tc>
          <w:tcPr>
            <w:tcW w:w="1134" w:type="dxa"/>
            <w:tcBorders>
              <w:top w:val="single" w:sz="4" w:space="0" w:color="auto"/>
              <w:left w:val="single" w:sz="4" w:space="0" w:color="auto"/>
              <w:bottom w:val="single" w:sz="4" w:space="0" w:color="auto"/>
              <w:right w:val="single" w:sz="4" w:space="0" w:color="auto"/>
            </w:tcBorders>
          </w:tcPr>
          <w:p w14:paraId="007AD18E"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14</w:t>
            </w:r>
          </w:p>
        </w:tc>
        <w:tc>
          <w:tcPr>
            <w:tcW w:w="851" w:type="dxa"/>
            <w:tcBorders>
              <w:top w:val="single" w:sz="4" w:space="0" w:color="auto"/>
              <w:left w:val="single" w:sz="4" w:space="0" w:color="auto"/>
              <w:bottom w:val="single" w:sz="4" w:space="0" w:color="auto"/>
              <w:right w:val="single" w:sz="4" w:space="0" w:color="auto"/>
            </w:tcBorders>
          </w:tcPr>
          <w:p w14:paraId="02C5EB23" w14:textId="77777777" w:rsidR="00783E95" w:rsidRPr="0000306B" w:rsidRDefault="003B39AB" w:rsidP="003B39AB">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15</w:t>
            </w:r>
          </w:p>
        </w:tc>
      </w:tr>
      <w:tr w:rsidR="00FB320C" w:rsidRPr="0000306B" w14:paraId="3300D6B2" w14:textId="77777777" w:rsidTr="00E62218">
        <w:trPr>
          <w:trHeight w:val="70"/>
        </w:trPr>
        <w:tc>
          <w:tcPr>
            <w:tcW w:w="709" w:type="dxa"/>
            <w:vMerge w:val="restart"/>
            <w:tcBorders>
              <w:top w:val="single" w:sz="4" w:space="0" w:color="auto"/>
              <w:left w:val="single" w:sz="4" w:space="0" w:color="auto"/>
              <w:right w:val="single" w:sz="4" w:space="0" w:color="auto"/>
            </w:tcBorders>
          </w:tcPr>
          <w:p w14:paraId="3CC29274" w14:textId="77777777" w:rsidR="00FB320C" w:rsidRDefault="00FB320C" w:rsidP="00783E95">
            <w:pPr>
              <w:widowControl w:val="0"/>
              <w:overflowPunct/>
              <w:ind w:firstLine="720"/>
              <w:jc w:val="center"/>
              <w:rPr>
                <w:rFonts w:ascii="Times New Roman CYR" w:hAnsi="Times New Roman CYR" w:cs="Times New Roman CYR"/>
                <w:sz w:val="18"/>
                <w:szCs w:val="18"/>
              </w:rPr>
            </w:pPr>
          </w:p>
          <w:p w14:paraId="0F79417D" w14:textId="77777777" w:rsidR="00FB320C" w:rsidRPr="0000306B" w:rsidRDefault="00FB320C" w:rsidP="00783E95">
            <w:pPr>
              <w:rPr>
                <w:rFonts w:ascii="Times New Roman CYR" w:hAnsi="Times New Roman CYR" w:cs="Times New Roman CYR"/>
                <w:sz w:val="18"/>
                <w:szCs w:val="18"/>
              </w:rPr>
            </w:pPr>
            <w:r>
              <w:rPr>
                <w:rFonts w:ascii="Times New Roman CYR" w:hAnsi="Times New Roman CYR" w:cs="Times New Roman CYR"/>
                <w:sz w:val="18"/>
                <w:szCs w:val="18"/>
              </w:rPr>
              <w:t>1.</w:t>
            </w:r>
          </w:p>
        </w:tc>
        <w:tc>
          <w:tcPr>
            <w:tcW w:w="2268" w:type="dxa"/>
            <w:vMerge w:val="restart"/>
            <w:tcBorders>
              <w:top w:val="single" w:sz="4" w:space="0" w:color="auto"/>
              <w:left w:val="single" w:sz="4" w:space="0" w:color="auto"/>
              <w:right w:val="single" w:sz="4" w:space="0" w:color="auto"/>
            </w:tcBorders>
            <w:shd w:val="clear" w:color="auto" w:fill="auto"/>
          </w:tcPr>
          <w:p w14:paraId="39D2079E" w14:textId="77777777" w:rsidR="00FB320C" w:rsidRDefault="00FB320C" w:rsidP="00783E95">
            <w:pPr>
              <w:widowControl w:val="0"/>
              <w:overflowPunct/>
              <w:rPr>
                <w:rFonts w:eastAsia="Calibri"/>
                <w:b/>
                <w:bCs/>
                <w:sz w:val="18"/>
                <w:szCs w:val="18"/>
                <w:lang w:eastAsia="en-US"/>
              </w:rPr>
            </w:pPr>
            <w:r w:rsidRPr="006D0271">
              <w:rPr>
                <w:rFonts w:eastAsia="Calibri"/>
                <w:b/>
                <w:bCs/>
                <w:sz w:val="18"/>
                <w:szCs w:val="18"/>
                <w:lang w:eastAsia="en-US"/>
              </w:rPr>
              <w:t>Основное мероприя</w:t>
            </w:r>
            <w:r>
              <w:rPr>
                <w:rFonts w:eastAsia="Calibri"/>
                <w:b/>
                <w:bCs/>
                <w:sz w:val="18"/>
                <w:szCs w:val="18"/>
                <w:lang w:eastAsia="en-US"/>
              </w:rPr>
              <w:t>тие 01.</w:t>
            </w:r>
          </w:p>
          <w:p w14:paraId="497AFC82" w14:textId="0D1FB125" w:rsidR="00FB320C" w:rsidRPr="0000306B" w:rsidRDefault="00FB320C" w:rsidP="00246C80">
            <w:pPr>
              <w:widowControl w:val="0"/>
              <w:overflowPunct/>
              <w:rPr>
                <w:rFonts w:ascii="Times New Roman CYR" w:hAnsi="Times New Roman CYR" w:cs="Times New Roman CYR"/>
                <w:sz w:val="18"/>
                <w:szCs w:val="18"/>
                <w:highlight w:val="yellow"/>
              </w:rPr>
            </w:pPr>
            <w:r w:rsidRPr="006D0271">
              <w:rPr>
                <w:rFonts w:eastAsia="Calibri"/>
                <w:b/>
                <w:bCs/>
                <w:sz w:val="18"/>
                <w:szCs w:val="18"/>
                <w:lang w:eastAsia="en-US"/>
              </w:rPr>
              <w:t>Создание условий для реализации полномочий органов местного самоуправления»</w:t>
            </w:r>
          </w:p>
        </w:tc>
        <w:tc>
          <w:tcPr>
            <w:tcW w:w="992" w:type="dxa"/>
            <w:vMerge w:val="restart"/>
            <w:tcBorders>
              <w:top w:val="single" w:sz="4" w:space="0" w:color="auto"/>
              <w:left w:val="single" w:sz="4" w:space="0" w:color="auto"/>
              <w:right w:val="single" w:sz="4" w:space="0" w:color="auto"/>
            </w:tcBorders>
            <w:shd w:val="clear" w:color="auto" w:fill="auto"/>
          </w:tcPr>
          <w:p w14:paraId="0E35E557" w14:textId="77777777" w:rsidR="00FB320C" w:rsidRPr="0000306B" w:rsidRDefault="00FB320C" w:rsidP="00783E95">
            <w:pPr>
              <w:widowControl w:val="0"/>
              <w:overflowPunct/>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2020-2026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ABF37A" w14:textId="77777777" w:rsidR="00FB320C" w:rsidRPr="002D770C" w:rsidRDefault="00FB320C" w:rsidP="00783E95">
            <w:pPr>
              <w:tabs>
                <w:tab w:val="center" w:pos="175"/>
              </w:tabs>
              <w:overflowPunct/>
              <w:autoSpaceDE/>
              <w:autoSpaceDN/>
              <w:adjustRightInd/>
              <w:ind w:hanging="100"/>
              <w:rPr>
                <w:rFonts w:eastAsia="Calibri"/>
                <w:b/>
                <w:bCs/>
                <w:sz w:val="16"/>
                <w:szCs w:val="16"/>
                <w:lang w:eastAsia="en-US"/>
              </w:rPr>
            </w:pPr>
            <w:r w:rsidRPr="002D770C">
              <w:rPr>
                <w:rFonts w:eastAsia="Calibri"/>
                <w:b/>
                <w:bCs/>
                <w:sz w:val="16"/>
                <w:szCs w:val="16"/>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A863FE" w14:textId="77777777" w:rsidR="00FB320C" w:rsidRPr="002D770C" w:rsidRDefault="00FB320C" w:rsidP="00783E95">
            <w:pPr>
              <w:widowControl w:val="0"/>
              <w:overflowPunct/>
              <w:rPr>
                <w:rFonts w:ascii="Times New Roman CYR" w:hAnsi="Times New Roman CYR" w:cs="Times New Roman CY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E10C47E" w14:textId="38AFE89E" w:rsidR="00FB320C" w:rsidRPr="006312D9" w:rsidRDefault="002D48EF"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218 935,1</w:t>
            </w:r>
          </w:p>
        </w:tc>
        <w:tc>
          <w:tcPr>
            <w:tcW w:w="850" w:type="dxa"/>
            <w:tcBorders>
              <w:top w:val="single" w:sz="4" w:space="0" w:color="auto"/>
              <w:left w:val="nil"/>
              <w:bottom w:val="single" w:sz="4" w:space="0" w:color="auto"/>
              <w:right w:val="single" w:sz="4" w:space="0" w:color="auto"/>
            </w:tcBorders>
            <w:shd w:val="clear" w:color="auto" w:fill="auto"/>
            <w:vAlign w:val="center"/>
          </w:tcPr>
          <w:p w14:paraId="244ED89D" w14:textId="77777777" w:rsidR="00FB320C" w:rsidRPr="006312D9" w:rsidRDefault="00FB320C" w:rsidP="00B763C0">
            <w:pPr>
              <w:jc w:val="center"/>
              <w:rPr>
                <w:b/>
              </w:rPr>
            </w:pPr>
            <w:r w:rsidRPr="006312D9">
              <w:rPr>
                <w:rFonts w:ascii="Times New Roman CYR" w:hAnsi="Times New Roman CYR" w:cs="Times New Roman CYR"/>
                <w:b/>
                <w:sz w:val="18"/>
                <w:szCs w:val="18"/>
              </w:rPr>
              <w:t>53 362,0</w:t>
            </w:r>
          </w:p>
        </w:tc>
        <w:tc>
          <w:tcPr>
            <w:tcW w:w="851" w:type="dxa"/>
            <w:tcBorders>
              <w:top w:val="single" w:sz="4" w:space="0" w:color="auto"/>
              <w:left w:val="nil"/>
              <w:bottom w:val="single" w:sz="4" w:space="0" w:color="auto"/>
              <w:right w:val="single" w:sz="4" w:space="0" w:color="auto"/>
            </w:tcBorders>
            <w:shd w:val="clear" w:color="auto" w:fill="auto"/>
            <w:vAlign w:val="center"/>
          </w:tcPr>
          <w:p w14:paraId="7FD8B368" w14:textId="77777777" w:rsidR="00FB320C" w:rsidRPr="006312D9" w:rsidRDefault="00FB320C" w:rsidP="00B763C0">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60 573,1</w:t>
            </w:r>
          </w:p>
        </w:tc>
        <w:tc>
          <w:tcPr>
            <w:tcW w:w="849" w:type="dxa"/>
            <w:tcBorders>
              <w:top w:val="single" w:sz="4" w:space="0" w:color="auto"/>
              <w:left w:val="nil"/>
              <w:bottom w:val="single" w:sz="4" w:space="0" w:color="auto"/>
              <w:right w:val="single" w:sz="4" w:space="0" w:color="auto"/>
            </w:tcBorders>
            <w:shd w:val="clear" w:color="auto" w:fill="auto"/>
            <w:vAlign w:val="center"/>
          </w:tcPr>
          <w:p w14:paraId="37679BB6" w14:textId="286064EE" w:rsidR="00FB320C" w:rsidRPr="006312D9" w:rsidRDefault="00B26913"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39 000,0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CCD6392" w14:textId="3445EFC2" w:rsidR="00FB320C" w:rsidRPr="003A14AC" w:rsidRDefault="00B26913"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39 000,0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E719256" w14:textId="625B45F1" w:rsidR="00FB320C" w:rsidRPr="00B26913" w:rsidRDefault="00B26913" w:rsidP="00E62218">
            <w:pPr>
              <w:widowControl w:val="0"/>
              <w:overflowPunct/>
              <w:ind w:right="-102"/>
              <w:jc w:val="center"/>
              <w:rPr>
                <w:rFonts w:ascii="Times New Roman CYR" w:hAnsi="Times New Roman CYR" w:cs="Times New Roman CYR"/>
                <w:b/>
                <w:sz w:val="18"/>
                <w:szCs w:val="18"/>
              </w:rPr>
            </w:pPr>
            <w:r w:rsidRPr="00B26913">
              <w:rPr>
                <w:rFonts w:ascii="Times New Roman CYR" w:hAnsi="Times New Roman CYR" w:cs="Times New Roman CYR"/>
                <w:b/>
                <w:sz w:val="18"/>
                <w:szCs w:val="18"/>
              </w:rPr>
              <w:t>27000,0</w:t>
            </w:r>
          </w:p>
        </w:tc>
        <w:tc>
          <w:tcPr>
            <w:tcW w:w="709" w:type="dxa"/>
            <w:tcBorders>
              <w:top w:val="single" w:sz="4" w:space="0" w:color="auto"/>
              <w:left w:val="single" w:sz="4" w:space="0" w:color="auto"/>
              <w:bottom w:val="single" w:sz="4" w:space="0" w:color="auto"/>
              <w:right w:val="single" w:sz="4" w:space="0" w:color="auto"/>
            </w:tcBorders>
          </w:tcPr>
          <w:p w14:paraId="3607ACDB" w14:textId="4DA8B4B1" w:rsidR="00FB320C" w:rsidRPr="002D770C" w:rsidRDefault="00FB320C" w:rsidP="00783E95">
            <w:pPr>
              <w:widowControl w:val="0"/>
              <w:overflowPunct/>
              <w:jc w:val="center"/>
              <w:rPr>
                <w:rFonts w:ascii="Times New Roman CYR" w:hAnsi="Times New Roman CYR" w:cs="Times New Roman CYR"/>
                <w:b/>
                <w:bCs/>
                <w:sz w:val="18"/>
                <w:szCs w:val="18"/>
              </w:rPr>
            </w:pPr>
          </w:p>
        </w:tc>
        <w:tc>
          <w:tcPr>
            <w:tcW w:w="567" w:type="dxa"/>
            <w:tcBorders>
              <w:top w:val="single" w:sz="4" w:space="0" w:color="auto"/>
              <w:left w:val="single" w:sz="4" w:space="0" w:color="auto"/>
              <w:bottom w:val="single" w:sz="4" w:space="0" w:color="auto"/>
              <w:right w:val="single" w:sz="4" w:space="0" w:color="auto"/>
            </w:tcBorders>
          </w:tcPr>
          <w:p w14:paraId="5F7F2F90" w14:textId="271E3A20" w:rsidR="00FB320C" w:rsidRPr="002D770C" w:rsidRDefault="00FB320C" w:rsidP="00783E95">
            <w:pPr>
              <w:widowControl w:val="0"/>
              <w:overflowPunct/>
              <w:jc w:val="center"/>
              <w:rPr>
                <w:rFonts w:ascii="Times New Roman CYR" w:hAnsi="Times New Roman CYR" w:cs="Times New Roman CYR"/>
                <w:b/>
                <w:bCs/>
                <w:sz w:val="18"/>
                <w:szCs w:val="18"/>
              </w:rPr>
            </w:pPr>
          </w:p>
        </w:tc>
        <w:tc>
          <w:tcPr>
            <w:tcW w:w="1134" w:type="dxa"/>
            <w:vMerge w:val="restart"/>
            <w:tcBorders>
              <w:top w:val="single" w:sz="4" w:space="0" w:color="auto"/>
              <w:left w:val="single" w:sz="4" w:space="0" w:color="auto"/>
              <w:right w:val="single" w:sz="4" w:space="0" w:color="auto"/>
            </w:tcBorders>
          </w:tcPr>
          <w:p w14:paraId="2D5097A2" w14:textId="28B37769" w:rsidR="00FB320C" w:rsidRPr="0000306B" w:rsidRDefault="000825D8" w:rsidP="000825D8">
            <w:pPr>
              <w:widowControl w:val="0"/>
              <w:overflowPunct/>
              <w:rPr>
                <w:rFonts w:ascii="Times New Roman CYR" w:hAnsi="Times New Roman CYR" w:cs="Times New Roman CYR"/>
                <w:sz w:val="18"/>
                <w:szCs w:val="18"/>
              </w:rPr>
            </w:pPr>
            <w:proofErr w:type="spellStart"/>
            <w:r>
              <w:rPr>
                <w:rFonts w:ascii="Times New Roman CYR" w:hAnsi="Times New Roman CYR" w:cs="Times New Roman CYR"/>
                <w:sz w:val="18"/>
                <w:szCs w:val="18"/>
              </w:rPr>
              <w:t>Админист</w:t>
            </w:r>
            <w:proofErr w:type="spellEnd"/>
            <w:r w:rsidR="00190B9D">
              <w:rPr>
                <w:rFonts w:ascii="Times New Roman CYR" w:hAnsi="Times New Roman CYR" w:cs="Times New Roman CYR"/>
                <w:sz w:val="18"/>
                <w:szCs w:val="18"/>
              </w:rPr>
              <w:t>-</w:t>
            </w:r>
            <w:r>
              <w:rPr>
                <w:rFonts w:ascii="Times New Roman CYR" w:hAnsi="Times New Roman CYR" w:cs="Times New Roman CYR"/>
                <w:sz w:val="18"/>
                <w:szCs w:val="18"/>
              </w:rPr>
              <w:t xml:space="preserve">рация </w:t>
            </w:r>
            <w:proofErr w:type="spellStart"/>
            <w:r>
              <w:rPr>
                <w:rFonts w:ascii="Times New Roman CYR" w:hAnsi="Times New Roman CYR" w:cs="Times New Roman CYR"/>
                <w:sz w:val="18"/>
                <w:szCs w:val="18"/>
              </w:rPr>
              <w:t>г.о</w:t>
            </w:r>
            <w:proofErr w:type="spellEnd"/>
            <w:r>
              <w:rPr>
                <w:rFonts w:ascii="Times New Roman CYR" w:hAnsi="Times New Roman CYR" w:cs="Times New Roman CYR"/>
                <w:sz w:val="18"/>
                <w:szCs w:val="18"/>
              </w:rPr>
              <w:t xml:space="preserve">. Лыткарино, МУ «Лесопарк </w:t>
            </w:r>
            <w:proofErr w:type="gramStart"/>
            <w:r>
              <w:rPr>
                <w:rFonts w:ascii="Times New Roman CYR" w:hAnsi="Times New Roman CYR" w:cs="Times New Roman CYR"/>
                <w:sz w:val="18"/>
                <w:szCs w:val="18"/>
              </w:rPr>
              <w:t>–Л</w:t>
            </w:r>
            <w:proofErr w:type="gramEnd"/>
            <w:r>
              <w:rPr>
                <w:rFonts w:ascii="Times New Roman CYR" w:hAnsi="Times New Roman CYR" w:cs="Times New Roman CYR"/>
                <w:sz w:val="18"/>
                <w:szCs w:val="18"/>
              </w:rPr>
              <w:t xml:space="preserve">ыткарино» </w:t>
            </w:r>
          </w:p>
        </w:tc>
        <w:tc>
          <w:tcPr>
            <w:tcW w:w="851" w:type="dxa"/>
            <w:vMerge w:val="restart"/>
            <w:tcBorders>
              <w:top w:val="single" w:sz="4" w:space="0" w:color="auto"/>
              <w:left w:val="single" w:sz="4" w:space="0" w:color="auto"/>
              <w:right w:val="single" w:sz="4" w:space="0" w:color="auto"/>
            </w:tcBorders>
          </w:tcPr>
          <w:p w14:paraId="07D5E00C"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r>
      <w:tr w:rsidR="00783E95" w:rsidRPr="0000306B" w14:paraId="2E3AC8E9" w14:textId="77777777" w:rsidTr="00E62218">
        <w:trPr>
          <w:trHeight w:val="471"/>
        </w:trPr>
        <w:tc>
          <w:tcPr>
            <w:tcW w:w="709" w:type="dxa"/>
            <w:vMerge/>
            <w:tcBorders>
              <w:left w:val="single" w:sz="4" w:space="0" w:color="auto"/>
              <w:right w:val="single" w:sz="4" w:space="0" w:color="auto"/>
            </w:tcBorders>
          </w:tcPr>
          <w:p w14:paraId="42393631" w14:textId="77777777" w:rsidR="00783E95" w:rsidRPr="0000306B" w:rsidRDefault="00783E95" w:rsidP="00783E95">
            <w:pPr>
              <w:rPr>
                <w:rFonts w:ascii="Times New Roman CYR" w:hAnsi="Times New Roman CYR" w:cs="Times New Roman CYR"/>
                <w:sz w:val="18"/>
                <w:szCs w:val="18"/>
              </w:rPr>
            </w:pPr>
          </w:p>
        </w:tc>
        <w:tc>
          <w:tcPr>
            <w:tcW w:w="2268" w:type="dxa"/>
            <w:vMerge/>
            <w:tcBorders>
              <w:left w:val="single" w:sz="4" w:space="0" w:color="auto"/>
              <w:bottom w:val="single" w:sz="4" w:space="0" w:color="auto"/>
              <w:right w:val="single" w:sz="4" w:space="0" w:color="auto"/>
            </w:tcBorders>
            <w:shd w:val="clear" w:color="auto" w:fill="auto"/>
          </w:tcPr>
          <w:p w14:paraId="27E0D33D" w14:textId="77777777" w:rsidR="00783E95" w:rsidRPr="0000306B" w:rsidRDefault="00783E95" w:rsidP="00783E95">
            <w:pPr>
              <w:widowControl w:val="0"/>
              <w:overflowPunct/>
              <w:ind w:firstLine="720"/>
              <w:jc w:val="both"/>
              <w:rPr>
                <w:rFonts w:ascii="Times New Roman CYR" w:hAnsi="Times New Roman CYR" w:cs="Times New Roman CYR"/>
                <w:sz w:val="18"/>
                <w:szCs w:val="18"/>
                <w:highlight w:val="yellow"/>
              </w:rPr>
            </w:pPr>
          </w:p>
        </w:tc>
        <w:tc>
          <w:tcPr>
            <w:tcW w:w="992" w:type="dxa"/>
            <w:vMerge/>
            <w:tcBorders>
              <w:left w:val="single" w:sz="4" w:space="0" w:color="auto"/>
              <w:bottom w:val="single" w:sz="4" w:space="0" w:color="auto"/>
              <w:right w:val="single" w:sz="4" w:space="0" w:color="auto"/>
            </w:tcBorders>
            <w:shd w:val="clear" w:color="auto" w:fill="auto"/>
          </w:tcPr>
          <w:p w14:paraId="7714920A" w14:textId="77777777" w:rsidR="00783E95" w:rsidRPr="0000306B" w:rsidRDefault="00783E95" w:rsidP="00783E95">
            <w:pPr>
              <w:widowControl w:val="0"/>
              <w:overflowPunct/>
              <w:ind w:hanging="100"/>
              <w:jc w:val="center"/>
              <w:rPr>
                <w:rFonts w:ascii="Times New Roman CYR"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38364" w14:textId="77777777" w:rsidR="00783E95" w:rsidRPr="002D770C" w:rsidRDefault="00783E95" w:rsidP="009F3CBC">
            <w:pPr>
              <w:widowControl w:val="0"/>
              <w:tabs>
                <w:tab w:val="center" w:pos="742"/>
              </w:tabs>
              <w:overflowPunct/>
              <w:jc w:val="both"/>
              <w:rPr>
                <w:rFonts w:ascii="Times New Roman CYR" w:hAnsi="Times New Roman CYR" w:cs="Times New Roman CYR"/>
                <w:b/>
                <w:bCs/>
                <w:sz w:val="16"/>
                <w:szCs w:val="16"/>
              </w:rPr>
            </w:pPr>
            <w:r w:rsidRPr="002D770C">
              <w:rPr>
                <w:rFonts w:eastAsia="Calibri"/>
                <w:b/>
                <w:bCs/>
                <w:sz w:val="16"/>
                <w:szCs w:val="16"/>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44739D" w14:textId="77777777" w:rsidR="00783E95" w:rsidRDefault="00783E95" w:rsidP="00783E95">
            <w:pPr>
              <w:widowControl w:val="0"/>
              <w:overflowPunct/>
              <w:rPr>
                <w:rFonts w:ascii="Times New Roman CYR" w:hAnsi="Times New Roman CYR" w:cs="Times New Roman CYR"/>
                <w:b/>
                <w:bCs/>
                <w:sz w:val="18"/>
                <w:szCs w:val="18"/>
              </w:rPr>
            </w:pPr>
          </w:p>
          <w:p w14:paraId="07141140" w14:textId="77777777" w:rsidR="0075164A" w:rsidRPr="002D770C" w:rsidRDefault="0075164A" w:rsidP="00783E95">
            <w:pPr>
              <w:widowControl w:val="0"/>
              <w:overflowPunct/>
              <w:rPr>
                <w:rFonts w:ascii="Times New Roman CYR" w:hAnsi="Times New Roman CYR" w:cs="Times New Roman CY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7E6751B" w14:textId="152F99BF"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F2750C5" w14:textId="5E29E936"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5265BE" w14:textId="08E498A2"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49" w:type="dxa"/>
            <w:tcBorders>
              <w:top w:val="single" w:sz="4" w:space="0" w:color="auto"/>
              <w:left w:val="nil"/>
              <w:bottom w:val="single" w:sz="4" w:space="0" w:color="auto"/>
              <w:right w:val="single" w:sz="4" w:space="0" w:color="auto"/>
            </w:tcBorders>
            <w:shd w:val="clear" w:color="auto" w:fill="auto"/>
            <w:vAlign w:val="center"/>
          </w:tcPr>
          <w:p w14:paraId="1E15EB23" w14:textId="44C0346D"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9EA71A2" w14:textId="1CA80E92" w:rsidR="00783E95" w:rsidRPr="002D770C"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2163E7A" w14:textId="7643A9C3" w:rsidR="00783E95" w:rsidRPr="00B26913" w:rsidRDefault="00B763C0"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679400" w14:textId="3BB4EE14" w:rsidR="00783E95" w:rsidRPr="002D770C" w:rsidRDefault="00694FE2" w:rsidP="00783E95">
            <w:pPr>
              <w:widowControl w:val="0"/>
              <w:overflowPunct/>
              <w:ind w:firstLine="720"/>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567" w:type="dxa"/>
            <w:tcBorders>
              <w:top w:val="single" w:sz="4" w:space="0" w:color="auto"/>
              <w:left w:val="single" w:sz="4" w:space="0" w:color="auto"/>
              <w:bottom w:val="single" w:sz="4" w:space="0" w:color="auto"/>
              <w:right w:val="single" w:sz="4" w:space="0" w:color="auto"/>
            </w:tcBorders>
          </w:tcPr>
          <w:p w14:paraId="22A5C15B" w14:textId="4187294B" w:rsidR="00783E95" w:rsidRPr="002D770C" w:rsidRDefault="00694FE2" w:rsidP="00783E95">
            <w:pPr>
              <w:widowControl w:val="0"/>
              <w:overflowPunct/>
              <w:ind w:firstLine="720"/>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1134" w:type="dxa"/>
            <w:vMerge/>
            <w:tcBorders>
              <w:left w:val="single" w:sz="4" w:space="0" w:color="auto"/>
              <w:bottom w:val="single" w:sz="4" w:space="0" w:color="auto"/>
              <w:right w:val="single" w:sz="4" w:space="0" w:color="auto"/>
            </w:tcBorders>
          </w:tcPr>
          <w:p w14:paraId="4BF7957A"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c>
          <w:tcPr>
            <w:tcW w:w="851" w:type="dxa"/>
            <w:vMerge/>
            <w:tcBorders>
              <w:left w:val="single" w:sz="4" w:space="0" w:color="auto"/>
              <w:bottom w:val="single" w:sz="4" w:space="0" w:color="auto"/>
              <w:right w:val="single" w:sz="4" w:space="0" w:color="auto"/>
            </w:tcBorders>
          </w:tcPr>
          <w:p w14:paraId="742E45DB"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r>
      <w:tr w:rsidR="00783E95" w:rsidRPr="0000306B" w14:paraId="24E980D9" w14:textId="77777777" w:rsidTr="00E62218">
        <w:trPr>
          <w:trHeight w:val="471"/>
        </w:trPr>
        <w:tc>
          <w:tcPr>
            <w:tcW w:w="709" w:type="dxa"/>
            <w:vMerge/>
            <w:tcBorders>
              <w:left w:val="single" w:sz="4" w:space="0" w:color="auto"/>
              <w:right w:val="single" w:sz="4" w:space="0" w:color="auto"/>
            </w:tcBorders>
          </w:tcPr>
          <w:p w14:paraId="203A7148" w14:textId="77777777" w:rsidR="00783E95" w:rsidRPr="0000306B" w:rsidRDefault="00783E95" w:rsidP="00783E95">
            <w:pPr>
              <w:rPr>
                <w:rFonts w:ascii="Times New Roman CYR" w:hAnsi="Times New Roman CYR" w:cs="Times New Roman CY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7D189A70" w14:textId="77777777" w:rsidR="00783E95" w:rsidRPr="0000306B" w:rsidRDefault="00783E95" w:rsidP="00783E95">
            <w:pPr>
              <w:widowControl w:val="0"/>
              <w:overflowPunct/>
              <w:ind w:firstLine="720"/>
              <w:jc w:val="both"/>
              <w:rPr>
                <w:rFonts w:ascii="Times New Roman CYR" w:hAnsi="Times New Roman CYR" w:cs="Times New Roman CYR"/>
                <w:sz w:val="18"/>
                <w:szCs w:val="18"/>
                <w:highlight w:val="yellow"/>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3E9BF3D" w14:textId="77777777" w:rsidR="00783E95" w:rsidRPr="0000306B" w:rsidRDefault="00783E95" w:rsidP="00783E95">
            <w:pPr>
              <w:widowControl w:val="0"/>
              <w:overflowPunct/>
              <w:ind w:hanging="100"/>
              <w:jc w:val="center"/>
              <w:rPr>
                <w:rFonts w:ascii="Times New Roman CYR"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5A4713" w14:textId="44B9E015" w:rsidR="00783E95" w:rsidRPr="002D770C" w:rsidRDefault="00783E95" w:rsidP="00783E95">
            <w:pPr>
              <w:widowControl w:val="0"/>
              <w:tabs>
                <w:tab w:val="center" w:pos="742"/>
              </w:tabs>
              <w:overflowPunct/>
              <w:jc w:val="both"/>
              <w:rPr>
                <w:rFonts w:ascii="Times New Roman CYR" w:hAnsi="Times New Roman CYR" w:cs="Times New Roman CYR"/>
                <w:b/>
                <w:bCs/>
                <w:sz w:val="16"/>
                <w:szCs w:val="16"/>
              </w:rPr>
            </w:pPr>
            <w:r w:rsidRPr="002D770C">
              <w:rPr>
                <w:rFonts w:eastAsia="Calibri"/>
                <w:b/>
                <w:bCs/>
                <w:sz w:val="16"/>
                <w:szCs w:val="16"/>
                <w:lang w:eastAsia="en-US"/>
              </w:rPr>
              <w:t xml:space="preserve">Средства </w:t>
            </w:r>
            <w:proofErr w:type="spellStart"/>
            <w:proofErr w:type="gramStart"/>
            <w:r w:rsidRPr="002D770C">
              <w:rPr>
                <w:rFonts w:eastAsia="Calibri"/>
                <w:b/>
                <w:bCs/>
                <w:sz w:val="16"/>
                <w:szCs w:val="16"/>
                <w:lang w:eastAsia="en-US"/>
              </w:rPr>
              <w:t>бюд</w:t>
            </w:r>
            <w:r w:rsidR="00E62218">
              <w:rPr>
                <w:rFonts w:eastAsia="Calibri"/>
                <w:b/>
                <w:bCs/>
                <w:sz w:val="16"/>
                <w:szCs w:val="16"/>
                <w:lang w:eastAsia="en-US"/>
              </w:rPr>
              <w:t>-</w:t>
            </w:r>
            <w:r w:rsidRPr="002D770C">
              <w:rPr>
                <w:rFonts w:eastAsia="Calibri"/>
                <w:b/>
                <w:bCs/>
                <w:sz w:val="16"/>
                <w:szCs w:val="16"/>
                <w:lang w:eastAsia="en-US"/>
              </w:rPr>
              <w:t>жета</w:t>
            </w:r>
            <w:proofErr w:type="spellEnd"/>
            <w:proofErr w:type="gramEnd"/>
            <w:r w:rsidRPr="002D770C">
              <w:rPr>
                <w:rFonts w:eastAsia="Calibri"/>
                <w:b/>
                <w:bCs/>
                <w:sz w:val="16"/>
                <w:szCs w:val="16"/>
                <w:lang w:eastAsia="en-US"/>
              </w:rPr>
              <w:t xml:space="preserve">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657B6C" w14:textId="77777777" w:rsidR="00783E95" w:rsidRPr="002D770C" w:rsidRDefault="00783E95" w:rsidP="00783E95">
            <w:pPr>
              <w:widowControl w:val="0"/>
              <w:overflowPunct/>
              <w:rPr>
                <w:rFonts w:ascii="Times New Roman CYR" w:hAnsi="Times New Roman CYR" w:cs="Times New Roman CY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B3C97B4" w14:textId="2ABE6D98"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E94BA72" w14:textId="20F32425"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AC16A06" w14:textId="176536C7"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49" w:type="dxa"/>
            <w:tcBorders>
              <w:top w:val="single" w:sz="4" w:space="0" w:color="auto"/>
              <w:left w:val="nil"/>
              <w:bottom w:val="single" w:sz="4" w:space="0" w:color="auto"/>
              <w:right w:val="single" w:sz="4" w:space="0" w:color="auto"/>
            </w:tcBorders>
            <w:shd w:val="clear" w:color="auto" w:fill="auto"/>
            <w:vAlign w:val="center"/>
          </w:tcPr>
          <w:p w14:paraId="190D5461" w14:textId="1C878E27" w:rsidR="00783E95" w:rsidRPr="006312D9"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F6ACBCE" w14:textId="2394BF9C" w:rsidR="00783E95" w:rsidRPr="002D770C" w:rsidRDefault="00B763C0" w:rsidP="00B763C0">
            <w:pPr>
              <w:widowControl w:val="0"/>
              <w:overflowPunct/>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F196B03" w14:textId="1CD49CEC" w:rsidR="00783E95" w:rsidRPr="00B26913" w:rsidRDefault="00B763C0"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2B2F5F" w14:textId="79480AFE" w:rsidR="00783E95" w:rsidRPr="002D770C" w:rsidRDefault="00694FE2" w:rsidP="00783E95">
            <w:pPr>
              <w:widowControl w:val="0"/>
              <w:overflowPunct/>
              <w:ind w:firstLine="720"/>
              <w:jc w:val="center"/>
              <w:rPr>
                <w:rFonts w:ascii="Times New Roman CYR" w:hAnsi="Times New Roman CYR" w:cs="Times New Roman CYR"/>
                <w:b/>
                <w:bCs/>
                <w:sz w:val="18"/>
                <w:szCs w:val="18"/>
              </w:rPr>
            </w:pPr>
            <w:r>
              <w:rPr>
                <w:rFonts w:ascii="Times New Roman CYR" w:hAnsi="Times New Roman CYR" w:cs="Times New Roman CYR"/>
                <w:b/>
                <w:bCs/>
                <w:sz w:val="18"/>
                <w:szCs w:val="18"/>
              </w:rPr>
              <w:t>0</w:t>
            </w:r>
          </w:p>
        </w:tc>
        <w:tc>
          <w:tcPr>
            <w:tcW w:w="567" w:type="dxa"/>
            <w:tcBorders>
              <w:top w:val="single" w:sz="4" w:space="0" w:color="auto"/>
              <w:left w:val="single" w:sz="4" w:space="0" w:color="auto"/>
              <w:bottom w:val="single" w:sz="4" w:space="0" w:color="auto"/>
              <w:right w:val="single" w:sz="4" w:space="0" w:color="auto"/>
            </w:tcBorders>
          </w:tcPr>
          <w:p w14:paraId="7CC5552E" w14:textId="77777777" w:rsidR="00783E95" w:rsidRPr="002D770C" w:rsidRDefault="00783E95" w:rsidP="00783E95">
            <w:pPr>
              <w:widowControl w:val="0"/>
              <w:overflowPunct/>
              <w:ind w:firstLine="720"/>
              <w:jc w:val="center"/>
              <w:rPr>
                <w:rFonts w:ascii="Times New Roman CYR" w:hAnsi="Times New Roman CYR" w:cs="Times New Roman CYR"/>
                <w:b/>
                <w:bCs/>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3961C7B6"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73770A6"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r>
      <w:tr w:rsidR="00FB320C" w:rsidRPr="0000306B" w14:paraId="70C7AD5A" w14:textId="77777777" w:rsidTr="00E62218">
        <w:trPr>
          <w:trHeight w:val="64"/>
        </w:trPr>
        <w:tc>
          <w:tcPr>
            <w:tcW w:w="709" w:type="dxa"/>
            <w:vMerge/>
            <w:tcBorders>
              <w:left w:val="single" w:sz="4" w:space="0" w:color="auto"/>
              <w:bottom w:val="single" w:sz="4" w:space="0" w:color="auto"/>
              <w:right w:val="single" w:sz="4" w:space="0" w:color="auto"/>
            </w:tcBorders>
          </w:tcPr>
          <w:p w14:paraId="2D00D814"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146E498A" w14:textId="77777777" w:rsidR="00FB320C" w:rsidRPr="0000306B" w:rsidRDefault="00FB320C" w:rsidP="00783E95">
            <w:pPr>
              <w:widowControl w:val="0"/>
              <w:overflowPunct/>
              <w:ind w:firstLine="720"/>
              <w:jc w:val="both"/>
              <w:rPr>
                <w:rFonts w:ascii="Times New Roman CYR" w:hAnsi="Times New Roman CYR" w:cs="Times New Roman CYR"/>
                <w:sz w:val="18"/>
                <w:szCs w:val="18"/>
                <w:highlight w:val="yellow"/>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607F78A" w14:textId="77777777" w:rsidR="00FB320C" w:rsidRPr="0000306B" w:rsidRDefault="00FB320C" w:rsidP="00783E95">
            <w:pPr>
              <w:widowControl w:val="0"/>
              <w:overflowPunct/>
              <w:ind w:hanging="100"/>
              <w:jc w:val="center"/>
              <w:rPr>
                <w:rFonts w:ascii="Times New Roman CYR"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B0631D" w14:textId="77777777" w:rsidR="00FB320C" w:rsidRDefault="00FB320C" w:rsidP="00783E95">
            <w:pPr>
              <w:widowControl w:val="0"/>
              <w:tabs>
                <w:tab w:val="center" w:pos="742"/>
              </w:tabs>
              <w:overflowPunct/>
              <w:jc w:val="both"/>
              <w:rPr>
                <w:rFonts w:eastAsia="Calibri"/>
                <w:b/>
                <w:bCs/>
                <w:sz w:val="16"/>
                <w:szCs w:val="16"/>
                <w:lang w:eastAsia="en-US"/>
              </w:rPr>
            </w:pPr>
            <w:r w:rsidRPr="002D770C">
              <w:rPr>
                <w:rFonts w:eastAsia="Calibri"/>
                <w:b/>
                <w:bCs/>
                <w:sz w:val="16"/>
                <w:szCs w:val="16"/>
                <w:lang w:eastAsia="en-US"/>
              </w:rPr>
              <w:t xml:space="preserve">Средства бюджета </w:t>
            </w:r>
          </w:p>
          <w:p w14:paraId="3BD744A6" w14:textId="77777777" w:rsidR="00FB320C" w:rsidRPr="002D770C" w:rsidRDefault="00FB320C" w:rsidP="00783E95">
            <w:pPr>
              <w:widowControl w:val="0"/>
              <w:tabs>
                <w:tab w:val="center" w:pos="742"/>
              </w:tabs>
              <w:overflowPunct/>
              <w:jc w:val="both"/>
              <w:rPr>
                <w:rFonts w:ascii="Times New Roman CYR" w:hAnsi="Times New Roman CYR" w:cs="Times New Roman CYR"/>
                <w:b/>
                <w:bCs/>
                <w:sz w:val="14"/>
                <w:szCs w:val="14"/>
              </w:rPr>
            </w:pPr>
            <w:r w:rsidRPr="002D770C">
              <w:rPr>
                <w:rFonts w:eastAsia="Calibri"/>
                <w:b/>
                <w:bCs/>
                <w:sz w:val="16"/>
                <w:szCs w:val="16"/>
                <w:lang w:eastAsia="en-US"/>
              </w:rPr>
              <w:t xml:space="preserve">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716A79" w14:textId="77777777" w:rsidR="00FB320C" w:rsidRPr="002D770C" w:rsidRDefault="00FB320C" w:rsidP="00783E95">
            <w:pPr>
              <w:widowControl w:val="0"/>
              <w:overflowPunct/>
              <w:rPr>
                <w:rFonts w:ascii="Times New Roman CYR" w:hAnsi="Times New Roman CYR" w:cs="Times New Roman CY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60E7973" w14:textId="5CF402CB" w:rsidR="00FB320C" w:rsidRPr="006312D9" w:rsidRDefault="002D48EF"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218 935,1</w:t>
            </w:r>
          </w:p>
        </w:tc>
        <w:tc>
          <w:tcPr>
            <w:tcW w:w="850" w:type="dxa"/>
            <w:tcBorders>
              <w:top w:val="single" w:sz="4" w:space="0" w:color="auto"/>
              <w:left w:val="nil"/>
              <w:bottom w:val="single" w:sz="4" w:space="0" w:color="auto"/>
              <w:right w:val="single" w:sz="4" w:space="0" w:color="auto"/>
            </w:tcBorders>
            <w:shd w:val="clear" w:color="auto" w:fill="auto"/>
            <w:vAlign w:val="center"/>
          </w:tcPr>
          <w:p w14:paraId="64561448" w14:textId="77777777" w:rsidR="00FB320C" w:rsidRPr="006312D9" w:rsidRDefault="00FB320C" w:rsidP="00B763C0">
            <w:pPr>
              <w:jc w:val="center"/>
              <w:rPr>
                <w:b/>
              </w:rPr>
            </w:pPr>
            <w:r w:rsidRPr="006312D9">
              <w:rPr>
                <w:rFonts w:ascii="Times New Roman CYR" w:hAnsi="Times New Roman CYR" w:cs="Times New Roman CYR"/>
                <w:b/>
                <w:sz w:val="18"/>
                <w:szCs w:val="18"/>
              </w:rPr>
              <w:t>53 362,0</w:t>
            </w:r>
          </w:p>
        </w:tc>
        <w:tc>
          <w:tcPr>
            <w:tcW w:w="851" w:type="dxa"/>
            <w:tcBorders>
              <w:top w:val="single" w:sz="4" w:space="0" w:color="auto"/>
              <w:left w:val="nil"/>
              <w:bottom w:val="single" w:sz="4" w:space="0" w:color="auto"/>
              <w:right w:val="single" w:sz="4" w:space="0" w:color="auto"/>
            </w:tcBorders>
            <w:shd w:val="clear" w:color="auto" w:fill="auto"/>
            <w:vAlign w:val="center"/>
          </w:tcPr>
          <w:p w14:paraId="5554F063" w14:textId="77777777" w:rsidR="00FB320C" w:rsidRPr="006312D9" w:rsidRDefault="00FB320C" w:rsidP="00B763C0">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60 573,1</w:t>
            </w:r>
          </w:p>
        </w:tc>
        <w:tc>
          <w:tcPr>
            <w:tcW w:w="849" w:type="dxa"/>
            <w:tcBorders>
              <w:top w:val="single" w:sz="4" w:space="0" w:color="auto"/>
              <w:left w:val="nil"/>
              <w:bottom w:val="single" w:sz="4" w:space="0" w:color="auto"/>
              <w:right w:val="single" w:sz="4" w:space="0" w:color="auto"/>
            </w:tcBorders>
            <w:shd w:val="clear" w:color="auto" w:fill="auto"/>
            <w:vAlign w:val="center"/>
          </w:tcPr>
          <w:p w14:paraId="3696E4D3" w14:textId="6839BBD5" w:rsidR="00FB320C" w:rsidRPr="006312D9" w:rsidRDefault="002D48EF"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39 000</w:t>
            </w:r>
            <w:r w:rsidR="00FB320C" w:rsidRPr="006312D9">
              <w:rPr>
                <w:rFonts w:ascii="Times New Roman CYR" w:hAnsi="Times New Roman CYR" w:cs="Times New Roman CYR"/>
                <w:b/>
                <w:sz w:val="18"/>
                <w:szCs w:val="18"/>
              </w:rPr>
              <w:t>,</w:t>
            </w:r>
            <w:r>
              <w:rPr>
                <w:rFonts w:ascii="Times New Roman CYR" w:hAnsi="Times New Roman CYR" w:cs="Times New Roman CYR"/>
                <w:b/>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5D54AD8" w14:textId="54A2F63E" w:rsidR="00FB320C" w:rsidRPr="003A14AC" w:rsidRDefault="002D48EF" w:rsidP="00B763C0">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39 000</w:t>
            </w:r>
            <w:r w:rsidR="00FB320C" w:rsidRPr="003A14AC">
              <w:rPr>
                <w:rFonts w:ascii="Times New Roman CYR" w:hAnsi="Times New Roman CYR" w:cs="Times New Roman CYR"/>
                <w:b/>
                <w:sz w:val="18"/>
                <w:szCs w:val="18"/>
              </w:rPr>
              <w:t>,</w:t>
            </w:r>
            <w:r>
              <w:rPr>
                <w:rFonts w:ascii="Times New Roman CYR" w:hAnsi="Times New Roman CYR" w:cs="Times New Roman CYR"/>
                <w:b/>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2A5124A" w14:textId="72DB4E64" w:rsidR="00FB320C" w:rsidRPr="00B26913" w:rsidRDefault="002D48EF" w:rsidP="00E62218">
            <w:pPr>
              <w:widowControl w:val="0"/>
              <w:overflowPunct/>
              <w:jc w:val="center"/>
              <w:rPr>
                <w:rFonts w:ascii="Times New Roman CYR" w:hAnsi="Times New Roman CYR" w:cs="Times New Roman CYR"/>
                <w:b/>
                <w:sz w:val="18"/>
                <w:szCs w:val="18"/>
              </w:rPr>
            </w:pPr>
            <w:r>
              <w:rPr>
                <w:rFonts w:ascii="Times New Roman CYR" w:hAnsi="Times New Roman CYR" w:cs="Times New Roman CYR"/>
                <w:b/>
                <w:sz w:val="18"/>
                <w:szCs w:val="18"/>
              </w:rPr>
              <w:t>27000,0</w:t>
            </w:r>
          </w:p>
        </w:tc>
        <w:tc>
          <w:tcPr>
            <w:tcW w:w="709" w:type="dxa"/>
            <w:tcBorders>
              <w:top w:val="single" w:sz="4" w:space="0" w:color="auto"/>
              <w:left w:val="single" w:sz="4" w:space="0" w:color="auto"/>
              <w:bottom w:val="single" w:sz="4" w:space="0" w:color="auto"/>
              <w:right w:val="single" w:sz="4" w:space="0" w:color="auto"/>
            </w:tcBorders>
          </w:tcPr>
          <w:p w14:paraId="41BB8836" w14:textId="77777777" w:rsidR="00FB320C" w:rsidRPr="002D770C" w:rsidRDefault="00FB320C" w:rsidP="00783E95">
            <w:pPr>
              <w:widowControl w:val="0"/>
              <w:overflowPunct/>
              <w:jc w:val="center"/>
              <w:rPr>
                <w:rFonts w:ascii="Times New Roman CYR" w:hAnsi="Times New Roman CYR" w:cs="Times New Roman CYR"/>
                <w:b/>
                <w:bCs/>
                <w:sz w:val="18"/>
                <w:szCs w:val="18"/>
              </w:rPr>
            </w:pPr>
          </w:p>
        </w:tc>
        <w:tc>
          <w:tcPr>
            <w:tcW w:w="567" w:type="dxa"/>
            <w:tcBorders>
              <w:top w:val="single" w:sz="4" w:space="0" w:color="auto"/>
              <w:left w:val="single" w:sz="4" w:space="0" w:color="auto"/>
              <w:bottom w:val="single" w:sz="4" w:space="0" w:color="auto"/>
              <w:right w:val="single" w:sz="4" w:space="0" w:color="auto"/>
            </w:tcBorders>
          </w:tcPr>
          <w:p w14:paraId="526545AD" w14:textId="77777777" w:rsidR="00FB320C" w:rsidRPr="002D770C" w:rsidRDefault="00FB320C" w:rsidP="00783E95">
            <w:pPr>
              <w:widowControl w:val="0"/>
              <w:overflowPunct/>
              <w:jc w:val="center"/>
              <w:rPr>
                <w:rFonts w:ascii="Times New Roman CYR" w:hAnsi="Times New Roman CYR" w:cs="Times New Roman CYR"/>
                <w:b/>
                <w:bCs/>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122ED152"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920F79B"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r>
      <w:tr w:rsidR="00783E95" w:rsidRPr="0000306B" w14:paraId="09937784" w14:textId="77777777" w:rsidTr="00E62218">
        <w:trPr>
          <w:trHeight w:val="471"/>
        </w:trPr>
        <w:tc>
          <w:tcPr>
            <w:tcW w:w="709" w:type="dxa"/>
            <w:tcBorders>
              <w:top w:val="single" w:sz="4" w:space="0" w:color="auto"/>
              <w:left w:val="single" w:sz="4" w:space="0" w:color="auto"/>
              <w:right w:val="single" w:sz="4" w:space="0" w:color="auto"/>
            </w:tcBorders>
          </w:tcPr>
          <w:p w14:paraId="375250CE"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11.1.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F2B318" w14:textId="77777777" w:rsidR="00246C80" w:rsidRDefault="00246C80" w:rsidP="00783E95">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 xml:space="preserve">Мероприятие 01.01. </w:t>
            </w:r>
          </w:p>
          <w:p w14:paraId="58CD8BC4" w14:textId="2C594808" w:rsidR="00783E95" w:rsidRPr="0000306B" w:rsidRDefault="00783E95" w:rsidP="00246C80">
            <w:pPr>
              <w:widowControl w:val="0"/>
              <w:overflowPunct/>
              <w:rPr>
                <w:rFonts w:ascii="Times New Roman CYR" w:hAnsi="Times New Roman CYR" w:cs="Times New Roman CYR"/>
                <w:sz w:val="18"/>
                <w:szCs w:val="18"/>
                <w:highlight w:val="yellow"/>
              </w:rPr>
            </w:pPr>
            <w:r w:rsidRPr="0000306B">
              <w:rPr>
                <w:rFonts w:ascii="Times New Roman CYR" w:hAnsi="Times New Roman CYR" w:cs="Times New Roman CYR"/>
                <w:sz w:val="18"/>
                <w:szCs w:val="18"/>
              </w:rPr>
              <w:t xml:space="preserve">Осуществление </w:t>
            </w:r>
            <w:proofErr w:type="spellStart"/>
            <w:proofErr w:type="gramStart"/>
            <w:r w:rsidRPr="0000306B">
              <w:rPr>
                <w:rFonts w:ascii="Times New Roman CYR" w:hAnsi="Times New Roman CYR" w:cs="Times New Roman CYR"/>
                <w:sz w:val="18"/>
                <w:szCs w:val="18"/>
              </w:rPr>
              <w:t>муници</w:t>
            </w:r>
            <w:r w:rsidR="009D623F">
              <w:rPr>
                <w:rFonts w:ascii="Times New Roman CYR" w:hAnsi="Times New Roman CYR" w:cs="Times New Roman CYR"/>
                <w:sz w:val="18"/>
                <w:szCs w:val="18"/>
              </w:rPr>
              <w:t>-</w:t>
            </w:r>
            <w:r w:rsidRPr="0000306B">
              <w:rPr>
                <w:rFonts w:ascii="Times New Roman CYR" w:hAnsi="Times New Roman CYR" w:cs="Times New Roman CYR"/>
                <w:sz w:val="18"/>
                <w:szCs w:val="18"/>
              </w:rPr>
              <w:t>пального</w:t>
            </w:r>
            <w:proofErr w:type="spellEnd"/>
            <w:proofErr w:type="gramEnd"/>
            <w:r w:rsidRPr="0000306B">
              <w:rPr>
                <w:rFonts w:ascii="Times New Roman CYR" w:hAnsi="Times New Roman CYR" w:cs="Times New Roman CYR"/>
                <w:sz w:val="18"/>
                <w:szCs w:val="18"/>
              </w:rPr>
              <w:t xml:space="preserve"> контроля за сох</w:t>
            </w:r>
            <w:r w:rsidR="009D623F">
              <w:rPr>
                <w:rFonts w:ascii="Times New Roman CYR" w:hAnsi="Times New Roman CYR" w:cs="Times New Roman CYR"/>
                <w:sz w:val="18"/>
                <w:szCs w:val="18"/>
              </w:rPr>
              <w:t>-</w:t>
            </w:r>
            <w:proofErr w:type="spellStart"/>
            <w:r w:rsidRPr="0000306B">
              <w:rPr>
                <w:rFonts w:ascii="Times New Roman CYR" w:hAnsi="Times New Roman CYR" w:cs="Times New Roman CYR"/>
                <w:sz w:val="18"/>
                <w:szCs w:val="18"/>
              </w:rPr>
              <w:t>ранностью</w:t>
            </w:r>
            <w:proofErr w:type="spellEnd"/>
            <w:r w:rsidRPr="0000306B">
              <w:rPr>
                <w:rFonts w:ascii="Times New Roman CYR" w:hAnsi="Times New Roman CYR" w:cs="Times New Roman CYR"/>
                <w:sz w:val="18"/>
                <w:szCs w:val="18"/>
              </w:rPr>
              <w:t xml:space="preserve"> автомобиль</w:t>
            </w:r>
            <w:r w:rsidR="009D623F">
              <w:rPr>
                <w:rFonts w:ascii="Times New Roman CYR" w:hAnsi="Times New Roman CYR" w:cs="Times New Roman CYR"/>
                <w:sz w:val="18"/>
                <w:szCs w:val="18"/>
              </w:rPr>
              <w:t>-</w:t>
            </w:r>
            <w:proofErr w:type="spellStart"/>
            <w:r w:rsidRPr="0000306B">
              <w:rPr>
                <w:rFonts w:ascii="Times New Roman CYR" w:hAnsi="Times New Roman CYR" w:cs="Times New Roman CYR"/>
                <w:sz w:val="18"/>
                <w:szCs w:val="18"/>
              </w:rPr>
              <w:t>ных</w:t>
            </w:r>
            <w:proofErr w:type="spellEnd"/>
            <w:r w:rsidRPr="0000306B">
              <w:rPr>
                <w:rFonts w:ascii="Times New Roman CYR" w:hAnsi="Times New Roman CYR" w:cs="Times New Roman CYR"/>
                <w:sz w:val="18"/>
                <w:szCs w:val="18"/>
              </w:rPr>
              <w:t xml:space="preserve"> дорог местного </w:t>
            </w:r>
            <w:proofErr w:type="spellStart"/>
            <w:r w:rsidRPr="0000306B">
              <w:rPr>
                <w:rFonts w:ascii="Times New Roman CYR" w:hAnsi="Times New Roman CYR" w:cs="Times New Roman CYR"/>
                <w:sz w:val="18"/>
                <w:szCs w:val="18"/>
              </w:rPr>
              <w:t>зна</w:t>
            </w:r>
            <w:r w:rsidR="00E62218">
              <w:rPr>
                <w:rFonts w:ascii="Times New Roman CYR" w:hAnsi="Times New Roman CYR" w:cs="Times New Roman CYR"/>
                <w:sz w:val="18"/>
                <w:szCs w:val="18"/>
              </w:rPr>
              <w:t>-</w:t>
            </w:r>
            <w:r w:rsidRPr="0000306B">
              <w:rPr>
                <w:rFonts w:ascii="Times New Roman CYR" w:hAnsi="Times New Roman CYR" w:cs="Times New Roman CYR"/>
                <w:sz w:val="18"/>
                <w:szCs w:val="18"/>
              </w:rPr>
              <w:t>чения</w:t>
            </w:r>
            <w:proofErr w:type="spellEnd"/>
            <w:r w:rsidRPr="0000306B">
              <w:rPr>
                <w:rFonts w:ascii="Times New Roman CYR" w:hAnsi="Times New Roman CYR" w:cs="Times New Roman CYR"/>
                <w:sz w:val="18"/>
                <w:szCs w:val="18"/>
              </w:rPr>
              <w:t xml:space="preserve"> в границах </w:t>
            </w:r>
            <w:proofErr w:type="spellStart"/>
            <w:r w:rsidRPr="0000306B">
              <w:rPr>
                <w:rFonts w:ascii="Times New Roman CYR" w:hAnsi="Times New Roman CYR" w:cs="Times New Roman CYR"/>
                <w:sz w:val="18"/>
                <w:szCs w:val="18"/>
              </w:rPr>
              <w:t>городс</w:t>
            </w:r>
            <w:proofErr w:type="spellEnd"/>
            <w:r w:rsidR="00E62218">
              <w:rPr>
                <w:rFonts w:ascii="Times New Roman CYR" w:hAnsi="Times New Roman CYR" w:cs="Times New Roman CYR"/>
                <w:sz w:val="18"/>
                <w:szCs w:val="18"/>
              </w:rPr>
              <w:t>-</w:t>
            </w:r>
            <w:r w:rsidRPr="0000306B">
              <w:rPr>
                <w:rFonts w:ascii="Times New Roman CYR" w:hAnsi="Times New Roman CYR" w:cs="Times New Roman CYR"/>
                <w:sz w:val="18"/>
                <w:szCs w:val="18"/>
              </w:rPr>
              <w:t>кого округа, а также осу</w:t>
            </w:r>
            <w:r w:rsidR="00E62218">
              <w:rPr>
                <w:rFonts w:ascii="Times New Roman CYR" w:hAnsi="Times New Roman CYR" w:cs="Times New Roman CYR"/>
                <w:sz w:val="18"/>
                <w:szCs w:val="18"/>
              </w:rPr>
              <w:t>-</w:t>
            </w:r>
            <w:proofErr w:type="spellStart"/>
            <w:r w:rsidRPr="0000306B">
              <w:rPr>
                <w:rFonts w:ascii="Times New Roman CYR" w:hAnsi="Times New Roman CYR" w:cs="Times New Roman CYR"/>
                <w:sz w:val="18"/>
                <w:szCs w:val="18"/>
              </w:rPr>
              <w:t>ществление</w:t>
            </w:r>
            <w:proofErr w:type="spellEnd"/>
            <w:r w:rsidRPr="0000306B">
              <w:rPr>
                <w:rFonts w:ascii="Times New Roman CYR" w:hAnsi="Times New Roman CYR" w:cs="Times New Roman CYR"/>
                <w:sz w:val="18"/>
                <w:szCs w:val="18"/>
              </w:rPr>
              <w:t xml:space="preserve"> иных полно</w:t>
            </w:r>
            <w:r w:rsidR="00E62218">
              <w:rPr>
                <w:rFonts w:ascii="Times New Roman CYR" w:hAnsi="Times New Roman CYR" w:cs="Times New Roman CYR"/>
                <w:sz w:val="18"/>
                <w:szCs w:val="18"/>
              </w:rPr>
              <w:t>-</w:t>
            </w:r>
            <w:proofErr w:type="spellStart"/>
            <w:r w:rsidRPr="0000306B">
              <w:rPr>
                <w:rFonts w:ascii="Times New Roman CYR" w:hAnsi="Times New Roman CYR" w:cs="Times New Roman CYR"/>
                <w:sz w:val="18"/>
                <w:szCs w:val="18"/>
              </w:rPr>
              <w:t>мочий</w:t>
            </w:r>
            <w:proofErr w:type="spellEnd"/>
            <w:r w:rsidRPr="0000306B">
              <w:rPr>
                <w:rFonts w:ascii="Times New Roman CYR" w:hAnsi="Times New Roman CYR" w:cs="Times New Roman CYR"/>
                <w:sz w:val="18"/>
                <w:szCs w:val="18"/>
              </w:rPr>
              <w:t xml:space="preserve"> в области </w:t>
            </w:r>
            <w:proofErr w:type="spellStart"/>
            <w:r w:rsidRPr="0000306B">
              <w:rPr>
                <w:rFonts w:ascii="Times New Roman CYR" w:hAnsi="Times New Roman CYR" w:cs="Times New Roman CYR"/>
                <w:sz w:val="18"/>
                <w:szCs w:val="18"/>
              </w:rPr>
              <w:t>исполь</w:t>
            </w:r>
            <w:r w:rsidR="00E62218">
              <w:rPr>
                <w:rFonts w:ascii="Times New Roman CYR" w:hAnsi="Times New Roman CYR" w:cs="Times New Roman CYR"/>
                <w:sz w:val="18"/>
                <w:szCs w:val="18"/>
              </w:rPr>
              <w:t>-</w:t>
            </w:r>
            <w:r w:rsidRPr="0000306B">
              <w:rPr>
                <w:rFonts w:ascii="Times New Roman CYR" w:hAnsi="Times New Roman CYR" w:cs="Times New Roman CYR"/>
                <w:sz w:val="18"/>
                <w:szCs w:val="18"/>
              </w:rPr>
              <w:t>зования</w:t>
            </w:r>
            <w:proofErr w:type="spellEnd"/>
            <w:r w:rsidRPr="0000306B">
              <w:rPr>
                <w:rFonts w:ascii="Times New Roman CYR" w:hAnsi="Times New Roman CYR" w:cs="Times New Roman CYR"/>
                <w:sz w:val="18"/>
                <w:szCs w:val="18"/>
              </w:rPr>
              <w:t xml:space="preserve"> автомобильных дорог и осуществления дорожной деятельности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77B558" w14:textId="77777777" w:rsidR="00783E95" w:rsidRPr="0000306B" w:rsidRDefault="00783E95" w:rsidP="00783E95">
            <w:pPr>
              <w:widowControl w:val="0"/>
              <w:overflowPunct/>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2020-2026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74D452" w14:textId="77777777" w:rsidR="00246C80" w:rsidRDefault="00783E95" w:rsidP="00783E95">
            <w:pPr>
              <w:tabs>
                <w:tab w:val="center" w:pos="175"/>
              </w:tabs>
              <w:overflowPunct/>
              <w:autoSpaceDE/>
              <w:autoSpaceDN/>
              <w:adjustRightInd/>
              <w:ind w:hanging="100"/>
              <w:rPr>
                <w:rFonts w:eastAsia="Calibri"/>
                <w:sz w:val="16"/>
                <w:szCs w:val="16"/>
                <w:lang w:eastAsia="en-US"/>
              </w:rPr>
            </w:pPr>
            <w:r w:rsidRPr="0000306B">
              <w:rPr>
                <w:rFonts w:eastAsia="Calibri"/>
                <w:sz w:val="16"/>
                <w:szCs w:val="16"/>
                <w:lang w:eastAsia="en-US"/>
              </w:rPr>
              <w:tab/>
            </w:r>
            <w:r w:rsidRPr="006E55ED">
              <w:rPr>
                <w:rFonts w:eastAsia="Calibri"/>
                <w:sz w:val="16"/>
                <w:szCs w:val="16"/>
                <w:lang w:eastAsia="en-US"/>
              </w:rPr>
              <w:t xml:space="preserve">Средства бюджета </w:t>
            </w:r>
          </w:p>
          <w:p w14:paraId="7C024871" w14:textId="77777777" w:rsidR="00783E95" w:rsidRPr="0000306B" w:rsidRDefault="00246C80" w:rsidP="00246C80">
            <w:pPr>
              <w:tabs>
                <w:tab w:val="center" w:pos="175"/>
              </w:tabs>
              <w:overflowPunct/>
              <w:autoSpaceDE/>
              <w:autoSpaceDN/>
              <w:adjustRightInd/>
              <w:ind w:hanging="100"/>
              <w:rPr>
                <w:rFonts w:eastAsia="Calibri"/>
                <w:sz w:val="16"/>
                <w:szCs w:val="16"/>
                <w:lang w:eastAsia="en-US"/>
              </w:rPr>
            </w:pPr>
            <w:r>
              <w:rPr>
                <w:rFonts w:eastAsia="Calibri"/>
                <w:sz w:val="16"/>
                <w:szCs w:val="16"/>
                <w:lang w:eastAsia="en-US"/>
              </w:rPr>
              <w:t xml:space="preserve">  </w:t>
            </w:r>
            <w:r w:rsidR="00783E95" w:rsidRPr="006E55ED">
              <w:rPr>
                <w:rFonts w:eastAsia="Calibri"/>
                <w:sz w:val="16"/>
                <w:szCs w:val="16"/>
                <w:lang w:eastAsia="en-US"/>
              </w:rPr>
              <w:t>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A22496" w14:textId="03CE010A" w:rsidR="00165527" w:rsidRDefault="00165527" w:rsidP="00783E95">
            <w:pPr>
              <w:widowControl w:val="0"/>
              <w:overflowPunct/>
              <w:rPr>
                <w:rFonts w:ascii="Times New Roman CYR" w:hAnsi="Times New Roman CYR" w:cs="Times New Roman CYR"/>
                <w:sz w:val="18"/>
                <w:szCs w:val="18"/>
              </w:rPr>
            </w:pPr>
          </w:p>
          <w:p w14:paraId="243B10E8" w14:textId="77777777" w:rsidR="00165527" w:rsidRPr="00165527" w:rsidRDefault="00165527" w:rsidP="00165527">
            <w:pPr>
              <w:rPr>
                <w:rFonts w:ascii="Times New Roman CYR" w:hAnsi="Times New Roman CYR" w:cs="Times New Roman CYR"/>
                <w:sz w:val="18"/>
                <w:szCs w:val="18"/>
              </w:rPr>
            </w:pPr>
          </w:p>
          <w:p w14:paraId="063018E9" w14:textId="77777777" w:rsidR="00165527" w:rsidRPr="00165527" w:rsidRDefault="00165527" w:rsidP="00165527">
            <w:pPr>
              <w:rPr>
                <w:rFonts w:ascii="Times New Roman CYR" w:hAnsi="Times New Roman CYR" w:cs="Times New Roman CYR"/>
                <w:sz w:val="18"/>
                <w:szCs w:val="18"/>
              </w:rPr>
            </w:pPr>
          </w:p>
          <w:p w14:paraId="4F7E1544" w14:textId="77777777" w:rsidR="00165527" w:rsidRPr="00165527" w:rsidRDefault="00165527" w:rsidP="00165527">
            <w:pPr>
              <w:rPr>
                <w:rFonts w:ascii="Times New Roman CYR" w:hAnsi="Times New Roman CYR" w:cs="Times New Roman CYR"/>
                <w:sz w:val="18"/>
                <w:szCs w:val="18"/>
              </w:rPr>
            </w:pPr>
          </w:p>
          <w:p w14:paraId="110A8D57" w14:textId="3302A58D" w:rsidR="00165527" w:rsidRDefault="00165527" w:rsidP="00165527">
            <w:pPr>
              <w:rPr>
                <w:rFonts w:ascii="Times New Roman CYR" w:hAnsi="Times New Roman CYR" w:cs="Times New Roman CYR"/>
                <w:sz w:val="18"/>
                <w:szCs w:val="18"/>
              </w:rPr>
            </w:pPr>
          </w:p>
          <w:p w14:paraId="0795CF85" w14:textId="1946C4C3" w:rsidR="00165527" w:rsidRDefault="00165527" w:rsidP="00165527">
            <w:pPr>
              <w:rPr>
                <w:rFonts w:ascii="Times New Roman CYR" w:hAnsi="Times New Roman CYR" w:cs="Times New Roman CYR"/>
                <w:sz w:val="18"/>
                <w:szCs w:val="18"/>
              </w:rPr>
            </w:pPr>
          </w:p>
          <w:p w14:paraId="4AF71D18" w14:textId="77777777" w:rsidR="00783E95" w:rsidRPr="00165527" w:rsidRDefault="00783E95" w:rsidP="00165527">
            <w:pPr>
              <w:rPr>
                <w:rFonts w:ascii="Times New Roman CYR" w:hAnsi="Times New Roman CYR" w:cs="Times New Roman CY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D629357" w14:textId="667F2500" w:rsidR="00783E95" w:rsidRPr="006312D9"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9BB4C65" w14:textId="36BB6776" w:rsidR="00783E95" w:rsidRPr="006312D9"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6E85B9" w14:textId="4E7CFA60" w:rsidR="00783E95" w:rsidRPr="006312D9"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49" w:type="dxa"/>
            <w:tcBorders>
              <w:top w:val="single" w:sz="4" w:space="0" w:color="auto"/>
              <w:left w:val="nil"/>
              <w:bottom w:val="single" w:sz="4" w:space="0" w:color="auto"/>
              <w:right w:val="single" w:sz="4" w:space="0" w:color="auto"/>
            </w:tcBorders>
            <w:shd w:val="clear" w:color="auto" w:fill="auto"/>
            <w:vAlign w:val="center"/>
          </w:tcPr>
          <w:p w14:paraId="680CEB89" w14:textId="2B9E0CEB" w:rsidR="00783E95" w:rsidRPr="006312D9"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2B4E519" w14:textId="69625741" w:rsidR="00783E95" w:rsidRPr="0000306B"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0C5D35E" w14:textId="7CBA482E" w:rsidR="00783E95" w:rsidRPr="0000306B"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4A641D"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c>
          <w:tcPr>
            <w:tcW w:w="567" w:type="dxa"/>
            <w:tcBorders>
              <w:top w:val="single" w:sz="4" w:space="0" w:color="auto"/>
              <w:left w:val="single" w:sz="4" w:space="0" w:color="auto"/>
              <w:bottom w:val="single" w:sz="4" w:space="0" w:color="auto"/>
              <w:right w:val="single" w:sz="4" w:space="0" w:color="auto"/>
            </w:tcBorders>
          </w:tcPr>
          <w:p w14:paraId="00EF7166"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CDE1238" w14:textId="07F8B7D0" w:rsidR="00783E95" w:rsidRPr="0000306B" w:rsidRDefault="00783E95" w:rsidP="003B39AB">
            <w:pPr>
              <w:widowControl w:val="0"/>
              <w:overflowPunct/>
              <w:rPr>
                <w:rFonts w:ascii="Times New Roman CYR" w:hAnsi="Times New Roman CYR" w:cs="Times New Roman CYR"/>
                <w:sz w:val="18"/>
                <w:szCs w:val="18"/>
              </w:rPr>
            </w:pPr>
            <w:proofErr w:type="spellStart"/>
            <w:proofErr w:type="gramStart"/>
            <w:r>
              <w:rPr>
                <w:rFonts w:ascii="Times New Roman CYR" w:hAnsi="Times New Roman CYR" w:cs="Times New Roman CYR"/>
                <w:sz w:val="18"/>
                <w:szCs w:val="18"/>
              </w:rPr>
              <w:t>Админи</w:t>
            </w:r>
            <w:r w:rsidR="009D228F">
              <w:rPr>
                <w:rFonts w:ascii="Times New Roman CYR" w:hAnsi="Times New Roman CYR" w:cs="Times New Roman CYR"/>
                <w:sz w:val="18"/>
                <w:szCs w:val="18"/>
              </w:rPr>
              <w:t>ст</w:t>
            </w:r>
            <w:proofErr w:type="spellEnd"/>
            <w:r w:rsidR="00190B9D">
              <w:rPr>
                <w:rFonts w:ascii="Times New Roman CYR" w:hAnsi="Times New Roman CYR" w:cs="Times New Roman CYR"/>
                <w:sz w:val="18"/>
                <w:szCs w:val="18"/>
              </w:rPr>
              <w:t>-</w:t>
            </w:r>
            <w:r>
              <w:rPr>
                <w:rFonts w:ascii="Times New Roman CYR" w:hAnsi="Times New Roman CYR" w:cs="Times New Roman CYR"/>
                <w:sz w:val="18"/>
                <w:szCs w:val="18"/>
              </w:rPr>
              <w:t>рация</w:t>
            </w:r>
            <w:proofErr w:type="gramEnd"/>
            <w:r>
              <w:rPr>
                <w:rFonts w:ascii="Times New Roman CYR" w:hAnsi="Times New Roman CYR" w:cs="Times New Roman CYR"/>
                <w:sz w:val="18"/>
                <w:szCs w:val="18"/>
              </w:rPr>
              <w:t xml:space="preserve"> </w:t>
            </w:r>
            <w:proofErr w:type="spellStart"/>
            <w:r>
              <w:rPr>
                <w:rFonts w:ascii="Times New Roman CYR" w:hAnsi="Times New Roman CYR" w:cs="Times New Roman CYR"/>
                <w:sz w:val="18"/>
                <w:szCs w:val="18"/>
              </w:rPr>
              <w:t>г.о</w:t>
            </w:r>
            <w:proofErr w:type="spellEnd"/>
            <w:r>
              <w:rPr>
                <w:rFonts w:ascii="Times New Roman CYR" w:hAnsi="Times New Roman CYR" w:cs="Times New Roman CYR"/>
                <w:sz w:val="18"/>
                <w:szCs w:val="18"/>
              </w:rPr>
              <w:t xml:space="preserve">. Лыткарино </w:t>
            </w:r>
          </w:p>
        </w:tc>
        <w:tc>
          <w:tcPr>
            <w:tcW w:w="851" w:type="dxa"/>
            <w:tcBorders>
              <w:top w:val="single" w:sz="4" w:space="0" w:color="auto"/>
              <w:left w:val="single" w:sz="4" w:space="0" w:color="auto"/>
              <w:bottom w:val="single" w:sz="4" w:space="0" w:color="auto"/>
              <w:right w:val="single" w:sz="4" w:space="0" w:color="auto"/>
            </w:tcBorders>
          </w:tcPr>
          <w:p w14:paraId="6E6DE913"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r>
      <w:tr w:rsidR="00FB320C" w:rsidRPr="0000306B" w14:paraId="5C456296" w14:textId="77777777" w:rsidTr="00E62218">
        <w:trPr>
          <w:trHeight w:val="471"/>
        </w:trPr>
        <w:tc>
          <w:tcPr>
            <w:tcW w:w="709" w:type="dxa"/>
            <w:tcBorders>
              <w:top w:val="single" w:sz="4" w:space="0" w:color="auto"/>
              <w:left w:val="single" w:sz="4" w:space="0" w:color="auto"/>
              <w:bottom w:val="single" w:sz="4" w:space="0" w:color="auto"/>
              <w:right w:val="single" w:sz="4" w:space="0" w:color="auto"/>
            </w:tcBorders>
          </w:tcPr>
          <w:p w14:paraId="795CAEEF" w14:textId="77777777" w:rsidR="00FB320C" w:rsidRDefault="00FB320C" w:rsidP="00783E95">
            <w:pPr>
              <w:widowControl w:val="0"/>
              <w:overflowPunct/>
              <w:ind w:firstLine="720"/>
              <w:jc w:val="center"/>
              <w:rPr>
                <w:rFonts w:ascii="Times New Roman CYR" w:hAnsi="Times New Roman CYR" w:cs="Times New Roman CYR"/>
                <w:sz w:val="18"/>
                <w:szCs w:val="18"/>
              </w:rPr>
            </w:pPr>
          </w:p>
          <w:p w14:paraId="73AFF890" w14:textId="77777777" w:rsidR="00FB320C" w:rsidRPr="0000306B" w:rsidRDefault="00FB320C" w:rsidP="00783E95">
            <w:pPr>
              <w:rPr>
                <w:rFonts w:ascii="Times New Roman CYR" w:hAnsi="Times New Roman CYR" w:cs="Times New Roman CYR"/>
                <w:sz w:val="18"/>
                <w:szCs w:val="18"/>
              </w:rPr>
            </w:pPr>
            <w:r>
              <w:rPr>
                <w:rFonts w:ascii="Times New Roman CYR" w:hAnsi="Times New Roman CYR" w:cs="Times New Roman CYR"/>
                <w:sz w:val="18"/>
                <w:szCs w:val="18"/>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DFA253" w14:textId="77777777" w:rsidR="00FB320C" w:rsidRDefault="00FB320C" w:rsidP="00783E95">
            <w:pPr>
              <w:widowControl w:val="0"/>
              <w:overflowPunct/>
              <w:rPr>
                <w:rFonts w:eastAsia="Calibri"/>
                <w:sz w:val="18"/>
                <w:szCs w:val="18"/>
                <w:lang w:eastAsia="en-US"/>
              </w:rPr>
            </w:pPr>
            <w:r>
              <w:rPr>
                <w:rFonts w:eastAsia="Calibri"/>
                <w:sz w:val="18"/>
                <w:szCs w:val="18"/>
                <w:lang w:eastAsia="en-US"/>
              </w:rPr>
              <w:t>Мероприятие 01.02.</w:t>
            </w:r>
          </w:p>
          <w:p w14:paraId="5E632749" w14:textId="77777777" w:rsidR="00FB320C" w:rsidRPr="003B39AB" w:rsidRDefault="00FB320C" w:rsidP="00246C80">
            <w:pPr>
              <w:widowControl w:val="0"/>
              <w:overflowPunct/>
              <w:rPr>
                <w:rFonts w:eastAsia="Calibri"/>
                <w:sz w:val="18"/>
                <w:szCs w:val="18"/>
                <w:lang w:eastAsia="en-US"/>
              </w:rPr>
            </w:pPr>
            <w:r w:rsidRPr="006E55ED">
              <w:rPr>
                <w:rFonts w:eastAsia="Calibri"/>
                <w:sz w:val="18"/>
                <w:szCs w:val="18"/>
                <w:lang w:eastAsia="en-US"/>
              </w:rPr>
              <w:t>Расходы на обеспечение деятельности (оказание услуг) муниципальных учреждений в сфере до</w:t>
            </w:r>
            <w:r>
              <w:rPr>
                <w:rFonts w:eastAsia="Calibri"/>
                <w:sz w:val="18"/>
                <w:szCs w:val="18"/>
                <w:lang w:eastAsia="en-US"/>
              </w:rPr>
              <w:t>рожного хозяйства, из них: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E71342" w14:textId="77777777" w:rsidR="00FB320C" w:rsidRPr="0000306B" w:rsidRDefault="00FB320C" w:rsidP="00783E95">
            <w:pPr>
              <w:widowControl w:val="0"/>
              <w:overflowPunct/>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2020-2026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DA887E" w14:textId="77777777" w:rsidR="00FB320C" w:rsidRPr="0000306B" w:rsidRDefault="00FB320C" w:rsidP="00783E95">
            <w:pPr>
              <w:tabs>
                <w:tab w:val="center" w:pos="175"/>
              </w:tabs>
              <w:overflowPunct/>
              <w:autoSpaceDE/>
              <w:autoSpaceDN/>
              <w:adjustRightInd/>
              <w:ind w:hanging="100"/>
              <w:rPr>
                <w:rFonts w:eastAsia="Calibri"/>
                <w:sz w:val="16"/>
                <w:szCs w:val="16"/>
                <w:lang w:eastAsia="en-US"/>
              </w:rPr>
            </w:pPr>
            <w:r w:rsidRPr="0000306B">
              <w:rPr>
                <w:rFonts w:eastAsia="Calibri"/>
                <w:sz w:val="16"/>
                <w:szCs w:val="16"/>
                <w:lang w:eastAsia="en-US"/>
              </w:rPr>
              <w:tab/>
            </w:r>
            <w:r w:rsidRPr="006E55ED">
              <w:rPr>
                <w:rFonts w:eastAsia="Calibri"/>
                <w:sz w:val="16"/>
                <w:szCs w:val="16"/>
                <w:lang w:eastAsia="en-US"/>
              </w:rPr>
              <w:t>Средства бюджета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B3287C" w14:textId="77777777" w:rsidR="00FB320C" w:rsidRPr="0000306B" w:rsidRDefault="00FB320C" w:rsidP="00783E95">
            <w:pPr>
              <w:widowControl w:val="0"/>
              <w:overflowPunct/>
              <w:rPr>
                <w:rFonts w:ascii="Times New Roman CYR" w:hAnsi="Times New Roman CYR" w:cs="Times New Roman CY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524E74E" w14:textId="6BCA6A93" w:rsidR="00FB320C" w:rsidRPr="006312D9" w:rsidRDefault="00B20DE9"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218 935,1</w:t>
            </w:r>
          </w:p>
        </w:tc>
        <w:tc>
          <w:tcPr>
            <w:tcW w:w="850" w:type="dxa"/>
            <w:tcBorders>
              <w:top w:val="single" w:sz="4" w:space="0" w:color="auto"/>
              <w:left w:val="nil"/>
              <w:bottom w:val="single" w:sz="4" w:space="0" w:color="auto"/>
              <w:right w:val="single" w:sz="4" w:space="0" w:color="auto"/>
            </w:tcBorders>
            <w:shd w:val="clear" w:color="auto" w:fill="auto"/>
            <w:vAlign w:val="center"/>
          </w:tcPr>
          <w:p w14:paraId="73CA4F09" w14:textId="77777777" w:rsidR="00FB320C" w:rsidRPr="006312D9" w:rsidRDefault="00FB320C" w:rsidP="00B763C0">
            <w:pPr>
              <w:jc w:val="center"/>
            </w:pPr>
            <w:r w:rsidRPr="006312D9">
              <w:rPr>
                <w:rFonts w:ascii="Times New Roman CYR" w:hAnsi="Times New Roman CYR" w:cs="Times New Roman CYR"/>
                <w:sz w:val="18"/>
                <w:szCs w:val="18"/>
              </w:rPr>
              <w:t>53 362,0</w:t>
            </w:r>
          </w:p>
        </w:tc>
        <w:tc>
          <w:tcPr>
            <w:tcW w:w="851" w:type="dxa"/>
            <w:tcBorders>
              <w:top w:val="single" w:sz="4" w:space="0" w:color="auto"/>
              <w:left w:val="nil"/>
              <w:bottom w:val="single" w:sz="4" w:space="0" w:color="auto"/>
              <w:right w:val="single" w:sz="4" w:space="0" w:color="auto"/>
            </w:tcBorders>
            <w:shd w:val="clear" w:color="auto" w:fill="auto"/>
            <w:vAlign w:val="center"/>
          </w:tcPr>
          <w:p w14:paraId="3346F2D9" w14:textId="77777777" w:rsidR="00FB320C" w:rsidRPr="006312D9" w:rsidRDefault="00FB320C" w:rsidP="00B763C0">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60 573,1</w:t>
            </w:r>
          </w:p>
        </w:tc>
        <w:tc>
          <w:tcPr>
            <w:tcW w:w="849" w:type="dxa"/>
            <w:tcBorders>
              <w:top w:val="single" w:sz="4" w:space="0" w:color="auto"/>
              <w:left w:val="nil"/>
              <w:bottom w:val="single" w:sz="4" w:space="0" w:color="auto"/>
              <w:right w:val="single" w:sz="4" w:space="0" w:color="auto"/>
            </w:tcBorders>
            <w:shd w:val="clear" w:color="auto" w:fill="auto"/>
            <w:vAlign w:val="center"/>
          </w:tcPr>
          <w:p w14:paraId="43DF3BEF" w14:textId="33D9A311" w:rsidR="00FB320C" w:rsidRPr="006312D9" w:rsidRDefault="002D48EF"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39 000,0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60B1624" w14:textId="10FEFB56" w:rsidR="00FB320C" w:rsidRPr="00FB320C" w:rsidRDefault="002D48EF"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39 000,0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25D4682" w14:textId="245FFBD8" w:rsidR="002D48EF" w:rsidRPr="0000306B" w:rsidRDefault="002D48EF"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27 000,0</w:t>
            </w:r>
          </w:p>
        </w:tc>
        <w:tc>
          <w:tcPr>
            <w:tcW w:w="709" w:type="dxa"/>
            <w:tcBorders>
              <w:top w:val="single" w:sz="4" w:space="0" w:color="auto"/>
              <w:left w:val="single" w:sz="4" w:space="0" w:color="auto"/>
              <w:bottom w:val="single" w:sz="4" w:space="0" w:color="auto"/>
              <w:right w:val="single" w:sz="4" w:space="0" w:color="auto"/>
            </w:tcBorders>
          </w:tcPr>
          <w:p w14:paraId="5F66C47D" w14:textId="77777777" w:rsidR="00FB320C" w:rsidRPr="0000306B" w:rsidRDefault="00FB320C" w:rsidP="00783E95">
            <w:pPr>
              <w:widowControl w:val="0"/>
              <w:overflowPunct/>
              <w:jc w:val="center"/>
              <w:rPr>
                <w:rFonts w:ascii="Times New Roman CYR" w:hAnsi="Times New Roman CYR" w:cs="Times New Roman CYR"/>
                <w:sz w:val="18"/>
                <w:szCs w:val="18"/>
              </w:rPr>
            </w:pPr>
          </w:p>
        </w:tc>
        <w:tc>
          <w:tcPr>
            <w:tcW w:w="567" w:type="dxa"/>
            <w:tcBorders>
              <w:top w:val="single" w:sz="4" w:space="0" w:color="auto"/>
              <w:left w:val="single" w:sz="4" w:space="0" w:color="auto"/>
              <w:bottom w:val="single" w:sz="4" w:space="0" w:color="auto"/>
              <w:right w:val="single" w:sz="4" w:space="0" w:color="auto"/>
            </w:tcBorders>
          </w:tcPr>
          <w:p w14:paraId="048CD265" w14:textId="77777777" w:rsidR="00FB320C" w:rsidRPr="0000306B" w:rsidRDefault="00FB320C" w:rsidP="00783E95">
            <w:pPr>
              <w:widowControl w:val="0"/>
              <w:overflowPunct/>
              <w:jc w:val="center"/>
              <w:rPr>
                <w:rFonts w:ascii="Times New Roman CYR" w:hAnsi="Times New Roman CYR" w:cs="Times New Roman CYR"/>
                <w:sz w:val="18"/>
                <w:szCs w:val="18"/>
              </w:rPr>
            </w:pPr>
          </w:p>
        </w:tc>
        <w:tc>
          <w:tcPr>
            <w:tcW w:w="1134" w:type="dxa"/>
            <w:vMerge w:val="restart"/>
            <w:tcBorders>
              <w:top w:val="single" w:sz="4" w:space="0" w:color="auto"/>
              <w:left w:val="single" w:sz="4" w:space="0" w:color="auto"/>
              <w:right w:val="single" w:sz="4" w:space="0" w:color="auto"/>
            </w:tcBorders>
          </w:tcPr>
          <w:p w14:paraId="5CF5F3D3" w14:textId="59AC275A" w:rsidR="00FB320C" w:rsidRPr="00BE3650" w:rsidRDefault="00FB320C" w:rsidP="00BE3650">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 xml:space="preserve">МУ «Лесопарк </w:t>
            </w:r>
            <w:proofErr w:type="gramStart"/>
            <w:r w:rsidR="00BE3650">
              <w:rPr>
                <w:rFonts w:ascii="Times New Roman CYR" w:hAnsi="Times New Roman CYR" w:cs="Times New Roman CYR"/>
                <w:sz w:val="18"/>
                <w:szCs w:val="18"/>
              </w:rPr>
              <w:t>–</w:t>
            </w:r>
            <w:proofErr w:type="spellStart"/>
            <w:r>
              <w:rPr>
                <w:rFonts w:ascii="Times New Roman CYR" w:hAnsi="Times New Roman CYR" w:cs="Times New Roman CYR"/>
                <w:sz w:val="18"/>
                <w:szCs w:val="18"/>
              </w:rPr>
              <w:t>Л</w:t>
            </w:r>
            <w:proofErr w:type="gramEnd"/>
            <w:r>
              <w:rPr>
                <w:rFonts w:ascii="Times New Roman CYR" w:hAnsi="Times New Roman CYR" w:cs="Times New Roman CYR"/>
                <w:sz w:val="18"/>
                <w:szCs w:val="18"/>
              </w:rPr>
              <w:t>ытка</w:t>
            </w:r>
            <w:r w:rsidR="00BE3650">
              <w:rPr>
                <w:rFonts w:ascii="Times New Roman CYR" w:hAnsi="Times New Roman CYR" w:cs="Times New Roman CYR"/>
                <w:sz w:val="18"/>
                <w:szCs w:val="18"/>
              </w:rPr>
              <w:t>-</w:t>
            </w:r>
            <w:r>
              <w:rPr>
                <w:rFonts w:ascii="Times New Roman CYR" w:hAnsi="Times New Roman CYR" w:cs="Times New Roman CYR"/>
                <w:sz w:val="18"/>
                <w:szCs w:val="18"/>
              </w:rPr>
              <w:t>рино</w:t>
            </w:r>
            <w:proofErr w:type="spellEnd"/>
            <w:r w:rsidR="00BE3650">
              <w:rPr>
                <w:rFonts w:ascii="Times New Roman CYR" w:hAnsi="Times New Roman CYR" w:cs="Times New Roman CYR"/>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4D4146C9"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r>
      <w:tr w:rsidR="00025FCC" w:rsidRPr="0000306B" w14:paraId="3E519FAC" w14:textId="77777777" w:rsidTr="00E62218">
        <w:trPr>
          <w:trHeight w:val="134"/>
        </w:trPr>
        <w:tc>
          <w:tcPr>
            <w:tcW w:w="709" w:type="dxa"/>
            <w:tcBorders>
              <w:top w:val="single" w:sz="4" w:space="0" w:color="auto"/>
              <w:left w:val="single" w:sz="4" w:space="0" w:color="auto"/>
              <w:bottom w:val="single" w:sz="4" w:space="0" w:color="auto"/>
              <w:right w:val="single" w:sz="4" w:space="0" w:color="auto"/>
            </w:tcBorders>
          </w:tcPr>
          <w:p w14:paraId="6CE3FEF6" w14:textId="77777777" w:rsidR="00025FCC" w:rsidRDefault="00025FCC" w:rsidP="00783E95">
            <w:pPr>
              <w:widowControl w:val="0"/>
              <w:overflowPunct/>
              <w:ind w:firstLine="720"/>
              <w:jc w:val="center"/>
              <w:rPr>
                <w:rFonts w:ascii="Times New Roman CYR" w:hAnsi="Times New Roman CYR" w:cs="Times New Roman CYR"/>
                <w:sz w:val="18"/>
                <w:szCs w:val="18"/>
              </w:rPr>
            </w:pPr>
            <w:r>
              <w:rPr>
                <w:rFonts w:ascii="Times New Roman CYR" w:hAnsi="Times New Roman CYR" w:cs="Times New Roman CYR"/>
                <w:sz w:val="18"/>
                <w:szCs w:val="18"/>
              </w:rPr>
              <w:t>11.2.1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B927D8" w14:textId="77777777" w:rsidR="00025FCC" w:rsidRPr="000C6612" w:rsidRDefault="00025FCC" w:rsidP="00783E95">
            <w:pPr>
              <w:widowControl w:val="0"/>
              <w:overflowPunct/>
              <w:rPr>
                <w:rFonts w:eastAsia="Calibri"/>
                <w:sz w:val="18"/>
                <w:szCs w:val="18"/>
                <w:lang w:eastAsia="en-US"/>
              </w:rPr>
            </w:pPr>
            <w:r>
              <w:rPr>
                <w:rFonts w:eastAsia="Calibri"/>
                <w:sz w:val="18"/>
                <w:szCs w:val="18"/>
                <w:lang w:eastAsia="en-US"/>
              </w:rPr>
              <w:t xml:space="preserve">Погашение кредиторской задолженности 2019г. МБУ </w:t>
            </w:r>
            <w:r w:rsidR="0043182F" w:rsidRPr="000C6612">
              <w:rPr>
                <w:rFonts w:eastAsia="Calibri"/>
                <w:sz w:val="18"/>
                <w:szCs w:val="18"/>
                <w:lang w:eastAsia="en-US"/>
              </w:rPr>
              <w:t xml:space="preserve"> “</w:t>
            </w:r>
            <w:r>
              <w:rPr>
                <w:rFonts w:eastAsia="Calibri"/>
                <w:sz w:val="18"/>
                <w:szCs w:val="18"/>
                <w:lang w:eastAsia="en-US"/>
              </w:rPr>
              <w:t>Лесопарк-Лыткарино</w:t>
            </w:r>
            <w:r w:rsidR="0043182F" w:rsidRPr="000C6612">
              <w:rPr>
                <w:rFonts w:eastAsia="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3A4257" w14:textId="77777777" w:rsidR="00025FCC" w:rsidRDefault="00025FCC" w:rsidP="00783E95">
            <w:pPr>
              <w:widowControl w:val="0"/>
              <w:overflowPunct/>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0FD847" w14:textId="77777777" w:rsidR="00025FCC" w:rsidRPr="0000306B" w:rsidRDefault="00025FCC" w:rsidP="00783E95">
            <w:pPr>
              <w:tabs>
                <w:tab w:val="center" w:pos="175"/>
              </w:tabs>
              <w:overflowPunct/>
              <w:autoSpaceDE/>
              <w:autoSpaceDN/>
              <w:adjustRightInd/>
              <w:ind w:hanging="100"/>
              <w:rPr>
                <w:rFonts w:eastAsia="Calibri"/>
                <w:sz w:val="16"/>
                <w:szCs w:val="16"/>
                <w:lang w:eastAsia="en-US"/>
              </w:rPr>
            </w:pPr>
            <w:r w:rsidRPr="006E55ED">
              <w:rPr>
                <w:rFonts w:eastAsia="Calibri"/>
                <w:sz w:val="16"/>
                <w:szCs w:val="16"/>
                <w:lang w:eastAsia="en-US"/>
              </w:rPr>
              <w:t>Средства бюджета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E8F003" w14:textId="77777777" w:rsidR="00025FCC" w:rsidRPr="0000306B" w:rsidRDefault="00025FCC" w:rsidP="00783E95">
            <w:pPr>
              <w:widowControl w:val="0"/>
              <w:overflowPunct/>
              <w:rPr>
                <w:rFonts w:ascii="Times New Roman CYR" w:hAnsi="Times New Roman CYR" w:cs="Times New Roman CY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E4C8338" w14:textId="77777777" w:rsidR="00025FCC" w:rsidRPr="006312D9" w:rsidRDefault="005E3B66" w:rsidP="00B763C0">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8 604,3</w:t>
            </w:r>
          </w:p>
        </w:tc>
        <w:tc>
          <w:tcPr>
            <w:tcW w:w="850" w:type="dxa"/>
            <w:tcBorders>
              <w:top w:val="single" w:sz="4" w:space="0" w:color="auto"/>
              <w:left w:val="nil"/>
              <w:bottom w:val="single" w:sz="4" w:space="0" w:color="auto"/>
              <w:right w:val="single" w:sz="4" w:space="0" w:color="auto"/>
            </w:tcBorders>
            <w:shd w:val="clear" w:color="auto" w:fill="auto"/>
            <w:vAlign w:val="center"/>
          </w:tcPr>
          <w:p w14:paraId="0852FD46" w14:textId="77777777" w:rsidR="00025FCC" w:rsidRPr="006312D9" w:rsidRDefault="005E3B66" w:rsidP="00B763C0">
            <w:pPr>
              <w:jc w:val="center"/>
              <w:rPr>
                <w:rFonts w:ascii="Times New Roman CYR" w:hAnsi="Times New Roman CYR" w:cs="Times New Roman CYR"/>
                <w:sz w:val="18"/>
                <w:szCs w:val="18"/>
              </w:rPr>
            </w:pPr>
            <w:r w:rsidRPr="006312D9">
              <w:rPr>
                <w:rFonts w:ascii="Times New Roman CYR" w:hAnsi="Times New Roman CYR" w:cs="Times New Roman CYR"/>
                <w:sz w:val="18"/>
                <w:szCs w:val="18"/>
              </w:rPr>
              <w:t>8 604,3</w:t>
            </w:r>
          </w:p>
        </w:tc>
        <w:tc>
          <w:tcPr>
            <w:tcW w:w="851" w:type="dxa"/>
            <w:tcBorders>
              <w:top w:val="single" w:sz="4" w:space="0" w:color="auto"/>
              <w:left w:val="nil"/>
              <w:bottom w:val="single" w:sz="4" w:space="0" w:color="auto"/>
              <w:right w:val="single" w:sz="4" w:space="0" w:color="auto"/>
            </w:tcBorders>
            <w:shd w:val="clear" w:color="auto" w:fill="auto"/>
            <w:vAlign w:val="center"/>
          </w:tcPr>
          <w:p w14:paraId="72CB18B4" w14:textId="116FF850" w:rsidR="00025FCC" w:rsidRPr="006312D9" w:rsidRDefault="00B763C0" w:rsidP="00B763C0">
            <w:pPr>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49" w:type="dxa"/>
            <w:tcBorders>
              <w:top w:val="single" w:sz="4" w:space="0" w:color="auto"/>
              <w:left w:val="nil"/>
              <w:bottom w:val="single" w:sz="4" w:space="0" w:color="auto"/>
              <w:right w:val="single" w:sz="4" w:space="0" w:color="auto"/>
            </w:tcBorders>
            <w:shd w:val="clear" w:color="auto" w:fill="auto"/>
            <w:vAlign w:val="center"/>
          </w:tcPr>
          <w:p w14:paraId="747FAD05" w14:textId="0F95C23F" w:rsidR="00025FCC" w:rsidRPr="006312D9"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1D8DED" w14:textId="7F49B2AA" w:rsidR="00025FCC" w:rsidRPr="0000306B"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5DAB9B4" w14:textId="49582469" w:rsidR="00025FCC" w:rsidRPr="0000306B" w:rsidRDefault="00B763C0" w:rsidP="00B763C0">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130AD9" w14:textId="77777777" w:rsidR="00025FCC" w:rsidRPr="0000306B" w:rsidRDefault="00025FCC" w:rsidP="00783E95">
            <w:pPr>
              <w:widowControl w:val="0"/>
              <w:overflowPunct/>
              <w:jc w:val="center"/>
              <w:rPr>
                <w:rFonts w:ascii="Times New Roman CYR" w:hAnsi="Times New Roman CYR" w:cs="Times New Roman CYR"/>
                <w:sz w:val="18"/>
                <w:szCs w:val="18"/>
              </w:rPr>
            </w:pPr>
          </w:p>
        </w:tc>
        <w:tc>
          <w:tcPr>
            <w:tcW w:w="567" w:type="dxa"/>
            <w:tcBorders>
              <w:top w:val="single" w:sz="4" w:space="0" w:color="auto"/>
              <w:left w:val="single" w:sz="4" w:space="0" w:color="auto"/>
              <w:bottom w:val="single" w:sz="4" w:space="0" w:color="auto"/>
              <w:right w:val="single" w:sz="4" w:space="0" w:color="auto"/>
            </w:tcBorders>
          </w:tcPr>
          <w:p w14:paraId="3C942C94" w14:textId="77777777" w:rsidR="00025FCC" w:rsidRPr="0000306B" w:rsidRDefault="00025FCC" w:rsidP="00783E95">
            <w:pPr>
              <w:widowControl w:val="0"/>
              <w:overflowPunct/>
              <w:jc w:val="center"/>
              <w:rPr>
                <w:rFonts w:ascii="Times New Roman CYR" w:hAnsi="Times New Roman CYR" w:cs="Times New Roman CYR"/>
                <w:sz w:val="18"/>
                <w:szCs w:val="18"/>
              </w:rPr>
            </w:pPr>
          </w:p>
        </w:tc>
        <w:tc>
          <w:tcPr>
            <w:tcW w:w="1134" w:type="dxa"/>
            <w:vMerge/>
            <w:tcBorders>
              <w:left w:val="single" w:sz="4" w:space="0" w:color="auto"/>
              <w:bottom w:val="single" w:sz="4" w:space="0" w:color="auto"/>
              <w:right w:val="single" w:sz="4" w:space="0" w:color="auto"/>
            </w:tcBorders>
          </w:tcPr>
          <w:p w14:paraId="1B7F0C73" w14:textId="77777777" w:rsidR="00025FCC" w:rsidRDefault="00025FCC" w:rsidP="003B39AB">
            <w:pPr>
              <w:widowControl w:val="0"/>
              <w:overflowPunct/>
              <w:rPr>
                <w:rFonts w:ascii="Times New Roman CYR" w:hAnsi="Times New Roman CYR" w:cs="Times New Roman CY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40D53B8" w14:textId="77777777" w:rsidR="00025FCC" w:rsidRPr="0000306B" w:rsidRDefault="00025FCC" w:rsidP="00783E95">
            <w:pPr>
              <w:widowControl w:val="0"/>
              <w:overflowPunct/>
              <w:ind w:firstLine="720"/>
              <w:jc w:val="center"/>
              <w:rPr>
                <w:rFonts w:ascii="Times New Roman CYR" w:hAnsi="Times New Roman CYR" w:cs="Times New Roman CYR"/>
                <w:sz w:val="18"/>
                <w:szCs w:val="18"/>
              </w:rPr>
            </w:pPr>
          </w:p>
        </w:tc>
      </w:tr>
    </w:tbl>
    <w:p w14:paraId="5C675DA1" w14:textId="77777777" w:rsidR="00783E95" w:rsidRDefault="00783E95" w:rsidP="00783E95">
      <w:pPr>
        <w:overflowPunct/>
        <w:ind w:firstLine="540"/>
        <w:jc w:val="both"/>
        <w:rPr>
          <w:rFonts w:eastAsia="Calibri"/>
          <w:sz w:val="10"/>
          <w:szCs w:val="24"/>
          <w:lang w:eastAsia="en-US"/>
        </w:rPr>
      </w:pPr>
    </w:p>
    <w:p w14:paraId="11FA5E6C" w14:textId="77777777" w:rsidR="009716DC" w:rsidRDefault="009716DC" w:rsidP="00783E95">
      <w:pPr>
        <w:overflowPunct/>
        <w:ind w:firstLine="540"/>
        <w:jc w:val="both"/>
        <w:rPr>
          <w:rFonts w:eastAsia="Calibri"/>
          <w:sz w:val="10"/>
          <w:szCs w:val="24"/>
          <w:lang w:eastAsia="en-US"/>
        </w:rPr>
      </w:pPr>
    </w:p>
    <w:p w14:paraId="4D050A95" w14:textId="77777777" w:rsidR="009716DC" w:rsidRDefault="009716DC" w:rsidP="00783E95">
      <w:pPr>
        <w:overflowPunct/>
        <w:ind w:firstLine="540"/>
        <w:jc w:val="both"/>
        <w:rPr>
          <w:rFonts w:eastAsia="Calibri"/>
          <w:sz w:val="10"/>
          <w:szCs w:val="24"/>
          <w:lang w:eastAsia="en-US"/>
        </w:rPr>
      </w:pPr>
    </w:p>
    <w:p w14:paraId="5573DC8E" w14:textId="77777777" w:rsidR="009716DC" w:rsidRPr="003B39AB" w:rsidRDefault="009716DC" w:rsidP="00783E95">
      <w:pPr>
        <w:overflowPunct/>
        <w:ind w:firstLine="540"/>
        <w:jc w:val="both"/>
        <w:rPr>
          <w:rFonts w:eastAsia="Calibri"/>
          <w:sz w:val="10"/>
          <w:szCs w:val="24"/>
          <w:lang w:eastAsia="en-US"/>
        </w:rPr>
      </w:pPr>
    </w:p>
    <w:p w14:paraId="047FC2A8" w14:textId="77777777" w:rsidR="00783E95" w:rsidRDefault="00783E95" w:rsidP="00783E95">
      <w:pPr>
        <w:ind w:firstLine="567"/>
        <w:rPr>
          <w:sz w:val="24"/>
          <w:szCs w:val="24"/>
        </w:rPr>
      </w:pPr>
      <w:proofErr w:type="spellStart"/>
      <w:r w:rsidRPr="00D25CFC">
        <w:rPr>
          <w:i/>
          <w:sz w:val="24"/>
          <w:szCs w:val="24"/>
        </w:rPr>
        <w:t>Справочно</w:t>
      </w:r>
      <w:proofErr w:type="spellEnd"/>
      <w:r>
        <w:rPr>
          <w:sz w:val="24"/>
          <w:szCs w:val="24"/>
        </w:rPr>
        <w:t>: в</w:t>
      </w:r>
      <w:r w:rsidRPr="00B50370">
        <w:rPr>
          <w:sz w:val="24"/>
          <w:szCs w:val="24"/>
        </w:rPr>
        <w:t>заимосвяз</w:t>
      </w:r>
      <w:r>
        <w:rPr>
          <w:sz w:val="24"/>
          <w:szCs w:val="24"/>
        </w:rPr>
        <w:t>ь</w:t>
      </w:r>
      <w:r w:rsidRPr="00B50370">
        <w:rPr>
          <w:sz w:val="24"/>
          <w:szCs w:val="24"/>
        </w:rPr>
        <w:t xml:space="preserve"> Основных мероприятий и показателей</w:t>
      </w:r>
      <w:r>
        <w:rPr>
          <w:sz w:val="24"/>
          <w:szCs w:val="24"/>
        </w:rPr>
        <w:t>:</w:t>
      </w:r>
    </w:p>
    <w:p w14:paraId="345B605A" w14:textId="77777777" w:rsidR="00783E95" w:rsidRPr="003B39AB" w:rsidRDefault="00783E95" w:rsidP="00783E95">
      <w:pPr>
        <w:ind w:firstLine="567"/>
        <w:rPr>
          <w:sz w:val="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441"/>
        <w:gridCol w:w="7654"/>
        <w:gridCol w:w="1418"/>
      </w:tblGrid>
      <w:tr w:rsidR="00783E95" w:rsidRPr="00783E95" w14:paraId="01EA9A23" w14:textId="77777777" w:rsidTr="00870AEB">
        <w:tc>
          <w:tcPr>
            <w:tcW w:w="655" w:type="dxa"/>
            <w:shd w:val="clear" w:color="auto" w:fill="auto"/>
          </w:tcPr>
          <w:p w14:paraId="308C34D0" w14:textId="77777777" w:rsidR="00783E95" w:rsidRPr="00783E95" w:rsidRDefault="00783E95" w:rsidP="00783E95">
            <w:pPr>
              <w:jc w:val="both"/>
              <w:rPr>
                <w:sz w:val="16"/>
                <w:szCs w:val="14"/>
              </w:rPr>
            </w:pPr>
            <w:r w:rsidRPr="00783E95">
              <w:rPr>
                <w:sz w:val="16"/>
                <w:szCs w:val="14"/>
              </w:rPr>
              <w:t xml:space="preserve">№ </w:t>
            </w:r>
            <w:proofErr w:type="gramStart"/>
            <w:r w:rsidRPr="00783E95">
              <w:rPr>
                <w:sz w:val="16"/>
                <w:szCs w:val="14"/>
              </w:rPr>
              <w:t>п</w:t>
            </w:r>
            <w:proofErr w:type="gramEnd"/>
            <w:r w:rsidRPr="00783E95">
              <w:rPr>
                <w:sz w:val="16"/>
                <w:szCs w:val="14"/>
              </w:rPr>
              <w:t>/п</w:t>
            </w:r>
          </w:p>
        </w:tc>
        <w:tc>
          <w:tcPr>
            <w:tcW w:w="5441" w:type="dxa"/>
            <w:shd w:val="clear" w:color="auto" w:fill="auto"/>
          </w:tcPr>
          <w:p w14:paraId="0DD2DA6B" w14:textId="77777777" w:rsidR="00783E95" w:rsidRPr="00783E95" w:rsidRDefault="00783E95" w:rsidP="00783E95">
            <w:pPr>
              <w:rPr>
                <w:sz w:val="16"/>
                <w:szCs w:val="14"/>
              </w:rPr>
            </w:pPr>
            <w:r w:rsidRPr="00783E95">
              <w:rPr>
                <w:sz w:val="16"/>
                <w:szCs w:val="14"/>
              </w:rPr>
              <w:t>Наименование основного мероприятия</w:t>
            </w:r>
          </w:p>
        </w:tc>
        <w:tc>
          <w:tcPr>
            <w:tcW w:w="7654" w:type="dxa"/>
            <w:shd w:val="clear" w:color="auto" w:fill="auto"/>
          </w:tcPr>
          <w:p w14:paraId="6D11FFF4" w14:textId="77777777" w:rsidR="00783E95" w:rsidRPr="00783E95" w:rsidRDefault="00783E95" w:rsidP="00783E95">
            <w:pPr>
              <w:rPr>
                <w:sz w:val="16"/>
                <w:szCs w:val="14"/>
              </w:rPr>
            </w:pPr>
            <w:r w:rsidRPr="00783E95">
              <w:rPr>
                <w:sz w:val="16"/>
                <w:szCs w:val="14"/>
              </w:rPr>
              <w:t>Наименование показателя</w:t>
            </w:r>
          </w:p>
        </w:tc>
        <w:tc>
          <w:tcPr>
            <w:tcW w:w="1418" w:type="dxa"/>
            <w:shd w:val="clear" w:color="auto" w:fill="auto"/>
          </w:tcPr>
          <w:p w14:paraId="66951F9C" w14:textId="77777777" w:rsidR="00783E95" w:rsidRPr="00783E95" w:rsidRDefault="00783E95" w:rsidP="00783E95">
            <w:pPr>
              <w:rPr>
                <w:sz w:val="16"/>
                <w:szCs w:val="14"/>
              </w:rPr>
            </w:pPr>
            <w:r w:rsidRPr="00783E95">
              <w:rPr>
                <w:sz w:val="16"/>
                <w:szCs w:val="14"/>
              </w:rPr>
              <w:t>Единица измерения</w:t>
            </w:r>
          </w:p>
        </w:tc>
      </w:tr>
      <w:tr w:rsidR="00783E95" w:rsidRPr="00783E95" w14:paraId="29365EDC" w14:textId="77777777" w:rsidTr="00870AEB">
        <w:tc>
          <w:tcPr>
            <w:tcW w:w="655" w:type="dxa"/>
            <w:shd w:val="clear" w:color="auto" w:fill="auto"/>
          </w:tcPr>
          <w:p w14:paraId="2027EADD" w14:textId="77777777" w:rsidR="00783E95" w:rsidRPr="00783E95" w:rsidRDefault="00783E95" w:rsidP="00783E95">
            <w:pPr>
              <w:jc w:val="both"/>
              <w:rPr>
                <w:sz w:val="16"/>
                <w:szCs w:val="14"/>
              </w:rPr>
            </w:pPr>
            <w:r w:rsidRPr="00783E95">
              <w:rPr>
                <w:sz w:val="16"/>
                <w:szCs w:val="14"/>
              </w:rPr>
              <w:t>1</w:t>
            </w:r>
          </w:p>
        </w:tc>
        <w:tc>
          <w:tcPr>
            <w:tcW w:w="5441" w:type="dxa"/>
            <w:shd w:val="clear" w:color="auto" w:fill="auto"/>
          </w:tcPr>
          <w:p w14:paraId="3669D1F7" w14:textId="77777777" w:rsidR="00783E95" w:rsidRPr="00783E95" w:rsidRDefault="00783E95" w:rsidP="00783E95">
            <w:pPr>
              <w:rPr>
                <w:sz w:val="16"/>
                <w:szCs w:val="14"/>
              </w:rPr>
            </w:pPr>
            <w:r w:rsidRPr="00783E95">
              <w:rPr>
                <w:i/>
                <w:sz w:val="16"/>
                <w:szCs w:val="14"/>
              </w:rPr>
              <w:t>Основное мероприятие 1.</w:t>
            </w:r>
            <w:r w:rsidRPr="00783E95">
              <w:rPr>
                <w:sz w:val="16"/>
                <w:szCs w:val="14"/>
              </w:rPr>
              <w:t xml:space="preserve"> </w:t>
            </w:r>
            <w:r w:rsidRPr="00783E95">
              <w:rPr>
                <w:i/>
                <w:sz w:val="16"/>
                <w:szCs w:val="14"/>
              </w:rPr>
              <w:t>Организация транспортного обслуживания населения по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7654" w:type="dxa"/>
            <w:shd w:val="clear" w:color="auto" w:fill="auto"/>
          </w:tcPr>
          <w:p w14:paraId="14A8CB9F" w14:textId="77777777" w:rsidR="00783E95" w:rsidRPr="00783E95" w:rsidRDefault="00783E95" w:rsidP="00783E95">
            <w:pPr>
              <w:rPr>
                <w:i/>
                <w:sz w:val="16"/>
                <w:szCs w:val="14"/>
              </w:rPr>
            </w:pPr>
            <w:r w:rsidRPr="00783E95">
              <w:rPr>
                <w:i/>
                <w:sz w:val="16"/>
                <w:szCs w:val="14"/>
              </w:rPr>
              <w:t>Показатель 1.</w:t>
            </w:r>
            <w:r w:rsidRPr="00783E95">
              <w:rPr>
                <w:sz w:val="16"/>
                <w:szCs w:val="14"/>
              </w:rPr>
              <w:t xml:space="preserve"> </w:t>
            </w:r>
            <w:r w:rsidRPr="00783E95">
              <w:rPr>
                <w:i/>
                <w:sz w:val="16"/>
                <w:szCs w:val="14"/>
              </w:rPr>
              <w:t>Доля поездок, оплаченных посредством безналичных расчётов, в общем количестве оплаченных пассажирами поездок на конец года, %</w:t>
            </w:r>
          </w:p>
          <w:p w14:paraId="2A9852E7" w14:textId="77777777" w:rsidR="00783E95" w:rsidRPr="00783E95" w:rsidRDefault="00783E95" w:rsidP="00783E95">
            <w:pPr>
              <w:rPr>
                <w:sz w:val="16"/>
                <w:szCs w:val="14"/>
              </w:rPr>
            </w:pPr>
            <w:r w:rsidRPr="00783E95">
              <w:rPr>
                <w:i/>
                <w:sz w:val="16"/>
                <w:szCs w:val="14"/>
              </w:rPr>
              <w:t>Показатель 2. Соблюдение расписания на автобусных маршрутах, %</w:t>
            </w:r>
          </w:p>
        </w:tc>
        <w:tc>
          <w:tcPr>
            <w:tcW w:w="1418" w:type="dxa"/>
            <w:shd w:val="clear" w:color="auto" w:fill="auto"/>
          </w:tcPr>
          <w:p w14:paraId="30B12DFA" w14:textId="77777777" w:rsidR="00783E95" w:rsidRPr="00783E95" w:rsidRDefault="00783E95" w:rsidP="00783E95">
            <w:pPr>
              <w:rPr>
                <w:sz w:val="16"/>
                <w:szCs w:val="14"/>
              </w:rPr>
            </w:pPr>
            <w:r w:rsidRPr="00783E95">
              <w:rPr>
                <w:i/>
                <w:sz w:val="16"/>
                <w:szCs w:val="14"/>
              </w:rPr>
              <w:t>Процент</w:t>
            </w:r>
          </w:p>
          <w:p w14:paraId="183DA34B" w14:textId="77777777" w:rsidR="00783E95" w:rsidRPr="00783E95" w:rsidRDefault="00783E95" w:rsidP="00783E95">
            <w:pPr>
              <w:rPr>
                <w:sz w:val="16"/>
                <w:szCs w:val="14"/>
              </w:rPr>
            </w:pPr>
          </w:p>
          <w:p w14:paraId="0FAE3510" w14:textId="77777777" w:rsidR="00783E95" w:rsidRPr="00783E95" w:rsidRDefault="00783E95" w:rsidP="00783E95">
            <w:pPr>
              <w:rPr>
                <w:sz w:val="16"/>
                <w:szCs w:val="14"/>
              </w:rPr>
            </w:pPr>
            <w:r w:rsidRPr="00783E95">
              <w:rPr>
                <w:i/>
                <w:sz w:val="16"/>
                <w:szCs w:val="14"/>
              </w:rPr>
              <w:t>Процент</w:t>
            </w:r>
          </w:p>
        </w:tc>
      </w:tr>
      <w:tr w:rsidR="00783E95" w:rsidRPr="00783E95" w14:paraId="57A5D4CE" w14:textId="77777777" w:rsidTr="00870AEB">
        <w:tc>
          <w:tcPr>
            <w:tcW w:w="655" w:type="dxa"/>
            <w:shd w:val="clear" w:color="auto" w:fill="auto"/>
          </w:tcPr>
          <w:p w14:paraId="25E1F2AB" w14:textId="77777777" w:rsidR="00783E95" w:rsidRPr="00783E95" w:rsidRDefault="00783E95" w:rsidP="00783E95">
            <w:pPr>
              <w:jc w:val="both"/>
              <w:rPr>
                <w:sz w:val="16"/>
                <w:szCs w:val="14"/>
              </w:rPr>
            </w:pPr>
            <w:r w:rsidRPr="00783E95">
              <w:rPr>
                <w:sz w:val="16"/>
                <w:szCs w:val="14"/>
              </w:rPr>
              <w:t>2</w:t>
            </w:r>
          </w:p>
        </w:tc>
        <w:tc>
          <w:tcPr>
            <w:tcW w:w="5441" w:type="dxa"/>
            <w:shd w:val="clear" w:color="auto" w:fill="auto"/>
          </w:tcPr>
          <w:p w14:paraId="68274E4E" w14:textId="77777777" w:rsidR="00783E95" w:rsidRPr="00783E95" w:rsidRDefault="00783E95" w:rsidP="00783E95">
            <w:pPr>
              <w:rPr>
                <w:sz w:val="16"/>
                <w:szCs w:val="14"/>
              </w:rPr>
            </w:pPr>
            <w:r w:rsidRPr="00783E95">
              <w:rPr>
                <w:i/>
                <w:sz w:val="16"/>
                <w:szCs w:val="14"/>
              </w:rPr>
              <w:t>Основное мероприятие 2.</w:t>
            </w:r>
            <w:r w:rsidRPr="00783E95">
              <w:rPr>
                <w:sz w:val="16"/>
                <w:szCs w:val="14"/>
              </w:rPr>
              <w:t xml:space="preserve"> </w:t>
            </w:r>
            <w:r w:rsidRPr="00783E95">
              <w:rPr>
                <w:i/>
                <w:sz w:val="16"/>
                <w:szCs w:val="14"/>
              </w:rPr>
              <w:t>Строительство и реконструкция автомобильных дорог местного значения</w:t>
            </w:r>
          </w:p>
        </w:tc>
        <w:tc>
          <w:tcPr>
            <w:tcW w:w="7654" w:type="dxa"/>
            <w:shd w:val="clear" w:color="auto" w:fill="auto"/>
          </w:tcPr>
          <w:p w14:paraId="46F3EB6A" w14:textId="77777777" w:rsidR="00783E95" w:rsidRPr="00783E95" w:rsidRDefault="00783E95" w:rsidP="00783E95">
            <w:pPr>
              <w:rPr>
                <w:i/>
                <w:sz w:val="16"/>
                <w:szCs w:val="14"/>
              </w:rPr>
            </w:pPr>
            <w:r w:rsidRPr="00783E95">
              <w:rPr>
                <w:i/>
                <w:sz w:val="16"/>
                <w:szCs w:val="14"/>
              </w:rPr>
              <w:t>Показатель 1.</w:t>
            </w:r>
            <w:r w:rsidRPr="00783E95">
              <w:rPr>
                <w:sz w:val="16"/>
                <w:szCs w:val="14"/>
              </w:rPr>
              <w:t xml:space="preserve"> </w:t>
            </w:r>
            <w:r w:rsidRPr="00783E95">
              <w:rPr>
                <w:i/>
                <w:sz w:val="16"/>
                <w:szCs w:val="14"/>
              </w:rPr>
              <w:t xml:space="preserve">Объёмы ввода в эксплуатацию после строительства и </w:t>
            </w:r>
            <w:proofErr w:type="gramStart"/>
            <w:r w:rsidRPr="00783E95">
              <w:rPr>
                <w:i/>
                <w:sz w:val="16"/>
                <w:szCs w:val="14"/>
              </w:rPr>
              <w:t>реконструкции</w:t>
            </w:r>
            <w:proofErr w:type="gramEnd"/>
            <w:r w:rsidRPr="00783E95">
              <w:rPr>
                <w:i/>
                <w:sz w:val="16"/>
                <w:szCs w:val="14"/>
              </w:rPr>
              <w:t xml:space="preserve"> автомобильных дорог общего пользования местного значения (при наличии объектов в программе), км / </w:t>
            </w:r>
            <w:proofErr w:type="spellStart"/>
            <w:r w:rsidRPr="00783E95">
              <w:rPr>
                <w:i/>
                <w:sz w:val="16"/>
                <w:szCs w:val="14"/>
              </w:rPr>
              <w:t>пог.м</w:t>
            </w:r>
            <w:proofErr w:type="spellEnd"/>
            <w:r w:rsidRPr="00783E95">
              <w:rPr>
                <w:i/>
                <w:sz w:val="16"/>
                <w:szCs w:val="14"/>
              </w:rPr>
              <w:t>.</w:t>
            </w:r>
          </w:p>
        </w:tc>
        <w:tc>
          <w:tcPr>
            <w:tcW w:w="1418" w:type="dxa"/>
            <w:shd w:val="clear" w:color="auto" w:fill="auto"/>
          </w:tcPr>
          <w:p w14:paraId="169B1CA0" w14:textId="77777777" w:rsidR="00783E95" w:rsidRPr="00783E95" w:rsidRDefault="00783E95" w:rsidP="00783E95">
            <w:pPr>
              <w:jc w:val="both"/>
              <w:rPr>
                <w:i/>
                <w:sz w:val="16"/>
                <w:szCs w:val="14"/>
              </w:rPr>
            </w:pPr>
            <w:proofErr w:type="gramStart"/>
            <w:r w:rsidRPr="00783E95">
              <w:rPr>
                <w:i/>
                <w:sz w:val="16"/>
                <w:szCs w:val="14"/>
              </w:rPr>
              <w:t>км</w:t>
            </w:r>
            <w:proofErr w:type="gramEnd"/>
            <w:r w:rsidRPr="00783E95">
              <w:rPr>
                <w:i/>
                <w:sz w:val="16"/>
                <w:szCs w:val="14"/>
              </w:rPr>
              <w:t xml:space="preserve"> / </w:t>
            </w:r>
            <w:proofErr w:type="spellStart"/>
            <w:r w:rsidRPr="00783E95">
              <w:rPr>
                <w:i/>
                <w:sz w:val="16"/>
                <w:szCs w:val="14"/>
              </w:rPr>
              <w:t>пог.м</w:t>
            </w:r>
            <w:proofErr w:type="spellEnd"/>
            <w:r w:rsidRPr="00783E95">
              <w:rPr>
                <w:i/>
                <w:sz w:val="16"/>
                <w:szCs w:val="14"/>
              </w:rPr>
              <w:t>.</w:t>
            </w:r>
          </w:p>
        </w:tc>
      </w:tr>
      <w:tr w:rsidR="00783E95" w:rsidRPr="00783E95" w14:paraId="2DBD8CE4" w14:textId="77777777" w:rsidTr="00870AEB">
        <w:tc>
          <w:tcPr>
            <w:tcW w:w="655" w:type="dxa"/>
            <w:shd w:val="clear" w:color="auto" w:fill="auto"/>
          </w:tcPr>
          <w:p w14:paraId="0FE1C2E6" w14:textId="77777777" w:rsidR="00783E95" w:rsidRPr="00783E95" w:rsidRDefault="00783E95" w:rsidP="00783E95">
            <w:pPr>
              <w:jc w:val="both"/>
              <w:rPr>
                <w:sz w:val="16"/>
                <w:szCs w:val="14"/>
              </w:rPr>
            </w:pPr>
            <w:r w:rsidRPr="00783E95">
              <w:rPr>
                <w:sz w:val="16"/>
                <w:szCs w:val="14"/>
              </w:rPr>
              <w:t>3</w:t>
            </w:r>
          </w:p>
        </w:tc>
        <w:tc>
          <w:tcPr>
            <w:tcW w:w="5441" w:type="dxa"/>
            <w:shd w:val="clear" w:color="auto" w:fill="auto"/>
          </w:tcPr>
          <w:p w14:paraId="62FE9FC9" w14:textId="77777777" w:rsidR="00783E95" w:rsidRPr="00783E95" w:rsidRDefault="00783E95" w:rsidP="00783E95">
            <w:pPr>
              <w:rPr>
                <w:i/>
                <w:sz w:val="16"/>
                <w:szCs w:val="14"/>
              </w:rPr>
            </w:pPr>
            <w:r w:rsidRPr="00783E95">
              <w:rPr>
                <w:i/>
                <w:sz w:val="16"/>
                <w:szCs w:val="14"/>
              </w:rPr>
              <w:t>Основное мероприятие 3. Ремонт, капитальный ремонт сети автомобильных дорог, мостов и путепроводов местного значения</w:t>
            </w:r>
          </w:p>
        </w:tc>
        <w:tc>
          <w:tcPr>
            <w:tcW w:w="7654" w:type="dxa"/>
            <w:shd w:val="clear" w:color="auto" w:fill="auto"/>
          </w:tcPr>
          <w:p w14:paraId="5D44BEA1" w14:textId="77777777" w:rsidR="00783E95" w:rsidRPr="00783E95" w:rsidRDefault="00783E95" w:rsidP="00783E95">
            <w:pPr>
              <w:rPr>
                <w:i/>
                <w:sz w:val="16"/>
                <w:szCs w:val="14"/>
              </w:rPr>
            </w:pPr>
            <w:r w:rsidRPr="00783E95">
              <w:rPr>
                <w:i/>
                <w:sz w:val="16"/>
                <w:szCs w:val="14"/>
              </w:rPr>
              <w:t>Показатель 1.</w:t>
            </w:r>
            <w:r w:rsidRPr="00783E95">
              <w:rPr>
                <w:sz w:val="16"/>
                <w:szCs w:val="14"/>
              </w:rPr>
              <w:t xml:space="preserve"> </w:t>
            </w:r>
            <w:r w:rsidRPr="00783E95">
              <w:rPr>
                <w:i/>
                <w:sz w:val="16"/>
                <w:szCs w:val="14"/>
              </w:rPr>
              <w:t>Ремонт (капитальный ремонт) сети автомобильных дорог общего пользования местного значения (оценивается на конец года), км/</w:t>
            </w:r>
            <w:proofErr w:type="spellStart"/>
            <w:r w:rsidRPr="00783E95">
              <w:rPr>
                <w:i/>
                <w:sz w:val="16"/>
                <w:szCs w:val="14"/>
              </w:rPr>
              <w:t>тыс.кв</w:t>
            </w:r>
            <w:proofErr w:type="gramStart"/>
            <w:r w:rsidRPr="00783E95">
              <w:rPr>
                <w:i/>
                <w:sz w:val="16"/>
                <w:szCs w:val="14"/>
              </w:rPr>
              <w:t>.м</w:t>
            </w:r>
            <w:proofErr w:type="spellEnd"/>
            <w:proofErr w:type="gramEnd"/>
          </w:p>
          <w:p w14:paraId="315213CF" w14:textId="77777777" w:rsidR="00783E95" w:rsidRPr="00783E95" w:rsidRDefault="00783E95" w:rsidP="00783E95">
            <w:pPr>
              <w:rPr>
                <w:i/>
                <w:sz w:val="16"/>
                <w:szCs w:val="14"/>
              </w:rPr>
            </w:pPr>
            <w:r w:rsidRPr="00783E95">
              <w:rPr>
                <w:i/>
                <w:sz w:val="16"/>
                <w:szCs w:val="14"/>
              </w:rPr>
              <w:t>Показатель 2.</w:t>
            </w:r>
            <w:r w:rsidRPr="00783E95">
              <w:rPr>
                <w:sz w:val="16"/>
                <w:szCs w:val="14"/>
              </w:rPr>
              <w:t xml:space="preserve"> </w:t>
            </w:r>
            <w:r w:rsidRPr="00783E95">
              <w:rPr>
                <w:i/>
                <w:sz w:val="16"/>
                <w:szCs w:val="14"/>
              </w:rPr>
              <w:t xml:space="preserve">Создание парковочного пространства на улично-дорожной сети (оценивается на конец года), </w:t>
            </w:r>
            <w:proofErr w:type="spellStart"/>
            <w:r w:rsidRPr="00783E95">
              <w:rPr>
                <w:i/>
                <w:sz w:val="16"/>
                <w:szCs w:val="14"/>
              </w:rPr>
              <w:t>машиноместа</w:t>
            </w:r>
            <w:proofErr w:type="spellEnd"/>
          </w:p>
          <w:p w14:paraId="34CEC690" w14:textId="77777777" w:rsidR="00783E95" w:rsidRPr="00783E95" w:rsidRDefault="00783E95" w:rsidP="00783E95">
            <w:pPr>
              <w:rPr>
                <w:i/>
                <w:sz w:val="16"/>
                <w:szCs w:val="14"/>
              </w:rPr>
            </w:pPr>
            <w:r w:rsidRPr="00783E95">
              <w:rPr>
                <w:i/>
                <w:sz w:val="16"/>
                <w:szCs w:val="14"/>
              </w:rPr>
              <w:t>Показатель 3.</w:t>
            </w:r>
            <w:r w:rsidRPr="00783E95">
              <w:rPr>
                <w:sz w:val="16"/>
                <w:szCs w:val="14"/>
              </w:rPr>
              <w:t xml:space="preserve"> </w:t>
            </w:r>
            <w:r w:rsidRPr="00783E95">
              <w:rPr>
                <w:i/>
                <w:sz w:val="16"/>
                <w:szCs w:val="14"/>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418" w:type="dxa"/>
            <w:shd w:val="clear" w:color="auto" w:fill="auto"/>
          </w:tcPr>
          <w:p w14:paraId="7BA45E65" w14:textId="77777777" w:rsidR="00783E95" w:rsidRPr="00783E95" w:rsidRDefault="00783E95" w:rsidP="00783E95">
            <w:pPr>
              <w:jc w:val="both"/>
              <w:rPr>
                <w:i/>
                <w:sz w:val="16"/>
                <w:szCs w:val="14"/>
              </w:rPr>
            </w:pPr>
            <w:r w:rsidRPr="00783E95">
              <w:rPr>
                <w:i/>
                <w:sz w:val="16"/>
                <w:szCs w:val="14"/>
              </w:rPr>
              <w:t>км/</w:t>
            </w:r>
            <w:proofErr w:type="spellStart"/>
            <w:r w:rsidRPr="00783E95">
              <w:rPr>
                <w:i/>
                <w:sz w:val="16"/>
                <w:szCs w:val="14"/>
              </w:rPr>
              <w:t>тыс.кв</w:t>
            </w:r>
            <w:proofErr w:type="gramStart"/>
            <w:r w:rsidRPr="00783E95">
              <w:rPr>
                <w:i/>
                <w:sz w:val="16"/>
                <w:szCs w:val="14"/>
              </w:rPr>
              <w:t>.м</w:t>
            </w:r>
            <w:proofErr w:type="spellEnd"/>
            <w:proofErr w:type="gramEnd"/>
          </w:p>
          <w:p w14:paraId="6BC651F5" w14:textId="77777777" w:rsidR="00783E95" w:rsidRPr="00783E95" w:rsidRDefault="00783E95" w:rsidP="00783E95">
            <w:pPr>
              <w:rPr>
                <w:sz w:val="16"/>
                <w:szCs w:val="14"/>
              </w:rPr>
            </w:pPr>
          </w:p>
          <w:p w14:paraId="32431B37" w14:textId="77777777" w:rsidR="00783E95" w:rsidRPr="00783E95" w:rsidRDefault="00783E95" w:rsidP="00783E95">
            <w:pPr>
              <w:rPr>
                <w:sz w:val="16"/>
                <w:szCs w:val="14"/>
              </w:rPr>
            </w:pPr>
          </w:p>
          <w:p w14:paraId="5377E685" w14:textId="77777777" w:rsidR="00783E95" w:rsidRPr="00783E95" w:rsidRDefault="00783E95" w:rsidP="00783E95">
            <w:pPr>
              <w:rPr>
                <w:i/>
                <w:sz w:val="16"/>
                <w:szCs w:val="14"/>
              </w:rPr>
            </w:pPr>
            <w:proofErr w:type="gramStart"/>
            <w:r w:rsidRPr="00783E95">
              <w:rPr>
                <w:sz w:val="16"/>
                <w:szCs w:val="14"/>
              </w:rPr>
              <w:t>м</w:t>
            </w:r>
            <w:proofErr w:type="gramEnd"/>
            <w:r w:rsidRPr="00783E95">
              <w:rPr>
                <w:sz w:val="16"/>
                <w:szCs w:val="14"/>
              </w:rPr>
              <w:t>/</w:t>
            </w:r>
            <w:r w:rsidRPr="00783E95">
              <w:rPr>
                <w:i/>
                <w:sz w:val="16"/>
                <w:szCs w:val="14"/>
              </w:rPr>
              <w:t>места</w:t>
            </w:r>
          </w:p>
          <w:p w14:paraId="39D3587B" w14:textId="77777777" w:rsidR="00783E95" w:rsidRPr="00783E95" w:rsidRDefault="00783E95" w:rsidP="00783E95">
            <w:pPr>
              <w:rPr>
                <w:i/>
                <w:sz w:val="16"/>
                <w:szCs w:val="14"/>
              </w:rPr>
            </w:pPr>
          </w:p>
          <w:p w14:paraId="7BF62A31" w14:textId="77777777" w:rsidR="00783E95" w:rsidRPr="00783E95" w:rsidRDefault="00783E95" w:rsidP="00783E95">
            <w:pPr>
              <w:rPr>
                <w:i/>
                <w:sz w:val="16"/>
                <w:szCs w:val="14"/>
              </w:rPr>
            </w:pPr>
            <w:r w:rsidRPr="00783E95">
              <w:rPr>
                <w:i/>
                <w:sz w:val="16"/>
                <w:szCs w:val="14"/>
              </w:rPr>
              <w:t>чел./100 тыс. населения</w:t>
            </w:r>
          </w:p>
        </w:tc>
      </w:tr>
    </w:tbl>
    <w:p w14:paraId="5BD2E0AA" w14:textId="77777777" w:rsidR="00783E95" w:rsidRPr="00F6120E" w:rsidRDefault="00783E95" w:rsidP="003B39AB">
      <w:pPr>
        <w:keepNext/>
        <w:keepLines/>
        <w:ind w:firstLine="709"/>
        <w:jc w:val="center"/>
        <w:rPr>
          <w:sz w:val="20"/>
        </w:rPr>
      </w:pPr>
    </w:p>
    <w:sectPr w:rsidR="00783E95" w:rsidRPr="00F6120E" w:rsidSect="007938D2">
      <w:pgSz w:w="16838" w:h="11906" w:orient="landscape"/>
      <w:pgMar w:top="851" w:right="67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50699" w14:textId="77777777" w:rsidR="00AE2D63" w:rsidRDefault="00AE2D63" w:rsidP="0004210A">
      <w:r>
        <w:separator/>
      </w:r>
    </w:p>
  </w:endnote>
  <w:endnote w:type="continuationSeparator" w:id="0">
    <w:p w14:paraId="5251C7DB" w14:textId="77777777" w:rsidR="00AE2D63" w:rsidRDefault="00AE2D63" w:rsidP="0004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6FC09" w14:textId="77777777" w:rsidR="00AE2D63" w:rsidRDefault="00AE2D63" w:rsidP="0004210A">
      <w:r>
        <w:separator/>
      </w:r>
    </w:p>
  </w:footnote>
  <w:footnote w:type="continuationSeparator" w:id="0">
    <w:p w14:paraId="66B9C252" w14:textId="77777777" w:rsidR="00AE2D63" w:rsidRDefault="00AE2D63" w:rsidP="00042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71C"/>
    <w:multiLevelType w:val="multilevel"/>
    <w:tmpl w:val="ADCA95C4"/>
    <w:lvl w:ilvl="0">
      <w:start w:val="1"/>
      <w:numFmt w:val="decimal"/>
      <w:lvlText w:val="%1."/>
      <w:lvlJc w:val="left"/>
      <w:pPr>
        <w:ind w:left="502" w:hanging="360"/>
      </w:pPr>
    </w:lvl>
    <w:lvl w:ilvl="1">
      <w:start w:val="1"/>
      <w:numFmt w:val="decimal"/>
      <w:isLgl/>
      <w:lvlText w:val="%1.%2."/>
      <w:lvlJc w:val="left"/>
      <w:pPr>
        <w:ind w:left="1428" w:hanging="720"/>
      </w:p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5338" w:hanging="180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1">
    <w:nsid w:val="0E99293A"/>
    <w:multiLevelType w:val="hybridMultilevel"/>
    <w:tmpl w:val="C71CFC94"/>
    <w:lvl w:ilvl="0" w:tplc="FBD0E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C05939"/>
    <w:multiLevelType w:val="hybridMultilevel"/>
    <w:tmpl w:val="FAE85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C5ECB"/>
    <w:multiLevelType w:val="hybridMultilevel"/>
    <w:tmpl w:val="3A263FE0"/>
    <w:lvl w:ilvl="0" w:tplc="17625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E277C13"/>
    <w:multiLevelType w:val="hybridMultilevel"/>
    <w:tmpl w:val="9402808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0E7637"/>
    <w:multiLevelType w:val="multilevel"/>
    <w:tmpl w:val="ADCA95C4"/>
    <w:lvl w:ilvl="0">
      <w:start w:val="1"/>
      <w:numFmt w:val="decimal"/>
      <w:lvlText w:val="%1."/>
      <w:lvlJc w:val="left"/>
      <w:pPr>
        <w:ind w:left="360" w:hanging="360"/>
      </w:pPr>
    </w:lvl>
    <w:lvl w:ilvl="1">
      <w:start w:val="1"/>
      <w:numFmt w:val="decimal"/>
      <w:isLgl/>
      <w:lvlText w:val="%1.%2."/>
      <w:lvlJc w:val="left"/>
      <w:pPr>
        <w:ind w:left="1286" w:hanging="720"/>
      </w:pPr>
    </w:lvl>
    <w:lvl w:ilvl="2">
      <w:start w:val="1"/>
      <w:numFmt w:val="decimal"/>
      <w:isLgl/>
      <w:lvlText w:val="%1.%2.%3."/>
      <w:lvlJc w:val="left"/>
      <w:pPr>
        <w:ind w:left="1852" w:hanging="720"/>
      </w:pPr>
    </w:lvl>
    <w:lvl w:ilvl="3">
      <w:start w:val="1"/>
      <w:numFmt w:val="decimal"/>
      <w:isLgl/>
      <w:lvlText w:val="%1.%2.%3.%4."/>
      <w:lvlJc w:val="left"/>
      <w:pPr>
        <w:ind w:left="2778" w:hanging="1080"/>
      </w:pPr>
    </w:lvl>
    <w:lvl w:ilvl="4">
      <w:start w:val="1"/>
      <w:numFmt w:val="decimal"/>
      <w:isLgl/>
      <w:lvlText w:val="%1.%2.%3.%4.%5."/>
      <w:lvlJc w:val="left"/>
      <w:pPr>
        <w:ind w:left="3344" w:hanging="1080"/>
      </w:pPr>
    </w:lvl>
    <w:lvl w:ilvl="5">
      <w:start w:val="1"/>
      <w:numFmt w:val="decimal"/>
      <w:isLgl/>
      <w:lvlText w:val="%1.%2.%3.%4.%5.%6."/>
      <w:lvlJc w:val="left"/>
      <w:pPr>
        <w:ind w:left="4270" w:hanging="1440"/>
      </w:pPr>
    </w:lvl>
    <w:lvl w:ilvl="6">
      <w:start w:val="1"/>
      <w:numFmt w:val="decimal"/>
      <w:isLgl/>
      <w:lvlText w:val="%1.%2.%3.%4.%5.%6.%7."/>
      <w:lvlJc w:val="left"/>
      <w:pPr>
        <w:ind w:left="5196" w:hanging="1800"/>
      </w:pPr>
    </w:lvl>
    <w:lvl w:ilvl="7">
      <w:start w:val="1"/>
      <w:numFmt w:val="decimal"/>
      <w:isLgl/>
      <w:lvlText w:val="%1.%2.%3.%4.%5.%6.%7.%8."/>
      <w:lvlJc w:val="left"/>
      <w:pPr>
        <w:ind w:left="5762" w:hanging="1800"/>
      </w:pPr>
    </w:lvl>
    <w:lvl w:ilvl="8">
      <w:start w:val="1"/>
      <w:numFmt w:val="decimal"/>
      <w:isLgl/>
      <w:lvlText w:val="%1.%2.%3.%4.%5.%6.%7.%8.%9."/>
      <w:lvlJc w:val="left"/>
      <w:pPr>
        <w:ind w:left="6688" w:hanging="2160"/>
      </w:pPr>
    </w:lvl>
  </w:abstractNum>
  <w:abstractNum w:abstractNumId="6">
    <w:nsid w:val="295B33EB"/>
    <w:multiLevelType w:val="multilevel"/>
    <w:tmpl w:val="ADCA95C4"/>
    <w:lvl w:ilvl="0">
      <w:start w:val="1"/>
      <w:numFmt w:val="decimal"/>
      <w:lvlText w:val="%1."/>
      <w:lvlJc w:val="left"/>
      <w:pPr>
        <w:ind w:left="502" w:hanging="360"/>
      </w:pPr>
    </w:lvl>
    <w:lvl w:ilvl="1">
      <w:start w:val="1"/>
      <w:numFmt w:val="decimal"/>
      <w:isLgl/>
      <w:lvlText w:val="%1.%2."/>
      <w:lvlJc w:val="left"/>
      <w:pPr>
        <w:ind w:left="1428" w:hanging="720"/>
      </w:p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5338" w:hanging="180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7">
    <w:nsid w:val="30A147B3"/>
    <w:multiLevelType w:val="hybridMultilevel"/>
    <w:tmpl w:val="FAE85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C6C6E"/>
    <w:multiLevelType w:val="hybridMultilevel"/>
    <w:tmpl w:val="70B4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7C22F7"/>
    <w:multiLevelType w:val="hybridMultilevel"/>
    <w:tmpl w:val="50566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942E3"/>
    <w:multiLevelType w:val="hybridMultilevel"/>
    <w:tmpl w:val="91D2A4DA"/>
    <w:lvl w:ilvl="0" w:tplc="C39A6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5452931"/>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8D0D03"/>
    <w:multiLevelType w:val="hybridMultilevel"/>
    <w:tmpl w:val="61DEDF30"/>
    <w:lvl w:ilvl="0" w:tplc="2284AD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C9544D2"/>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3748EF"/>
    <w:multiLevelType w:val="hybridMultilevel"/>
    <w:tmpl w:val="8E782B70"/>
    <w:lvl w:ilvl="0" w:tplc="D200F458">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4255823"/>
    <w:multiLevelType w:val="hybridMultilevel"/>
    <w:tmpl w:val="6CC6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534ED8"/>
    <w:multiLevelType w:val="hybridMultilevel"/>
    <w:tmpl w:val="C7FA55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5853C5"/>
    <w:multiLevelType w:val="hybridMultilevel"/>
    <w:tmpl w:val="6226B634"/>
    <w:lvl w:ilvl="0" w:tplc="18FCEC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E3083D"/>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A31454"/>
    <w:multiLevelType w:val="hybridMultilevel"/>
    <w:tmpl w:val="06984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536703"/>
    <w:multiLevelType w:val="hybridMultilevel"/>
    <w:tmpl w:val="C96E35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4983A0B"/>
    <w:multiLevelType w:val="hybridMultilevel"/>
    <w:tmpl w:val="3B8862CA"/>
    <w:lvl w:ilvl="0" w:tplc="0D70F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53293B"/>
    <w:multiLevelType w:val="hybridMultilevel"/>
    <w:tmpl w:val="3746EDD0"/>
    <w:lvl w:ilvl="0" w:tplc="0B6200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3"/>
  </w:num>
  <w:num w:numId="6">
    <w:abstractNumId w:val="1"/>
  </w:num>
  <w:num w:numId="7">
    <w:abstractNumId w:val="21"/>
  </w:num>
  <w:num w:numId="8">
    <w:abstractNumId w:val="13"/>
  </w:num>
  <w:num w:numId="9">
    <w:abstractNumId w:val="16"/>
  </w:num>
  <w:num w:numId="10">
    <w:abstractNumId w:val="9"/>
  </w:num>
  <w:num w:numId="11">
    <w:abstractNumId w:val="19"/>
  </w:num>
  <w:num w:numId="12">
    <w:abstractNumId w:val="12"/>
  </w:num>
  <w:num w:numId="13">
    <w:abstractNumId w:val="17"/>
  </w:num>
  <w:num w:numId="14">
    <w:abstractNumId w:val="22"/>
  </w:num>
  <w:num w:numId="15">
    <w:abstractNumId w:val="4"/>
  </w:num>
  <w:num w:numId="16">
    <w:abstractNumId w:val="8"/>
  </w:num>
  <w:num w:numId="17">
    <w:abstractNumId w:val="7"/>
  </w:num>
  <w:num w:numId="18">
    <w:abstractNumId w:val="18"/>
  </w:num>
  <w:num w:numId="19">
    <w:abstractNumId w:val="2"/>
  </w:num>
  <w:num w:numId="20">
    <w:abstractNumId w:val="11"/>
  </w:num>
  <w:num w:numId="21">
    <w:abstractNumId w:val="1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9F"/>
    <w:rsid w:val="00000B2F"/>
    <w:rsid w:val="00004E21"/>
    <w:rsid w:val="000130C4"/>
    <w:rsid w:val="00013A6F"/>
    <w:rsid w:val="00015079"/>
    <w:rsid w:val="00015D11"/>
    <w:rsid w:val="00017066"/>
    <w:rsid w:val="000237A5"/>
    <w:rsid w:val="00025FCC"/>
    <w:rsid w:val="0003384E"/>
    <w:rsid w:val="00035724"/>
    <w:rsid w:val="0004210A"/>
    <w:rsid w:val="00042333"/>
    <w:rsid w:val="000429C6"/>
    <w:rsid w:val="00042CD3"/>
    <w:rsid w:val="00044AB8"/>
    <w:rsid w:val="000467CA"/>
    <w:rsid w:val="00047FC7"/>
    <w:rsid w:val="000500C2"/>
    <w:rsid w:val="00051904"/>
    <w:rsid w:val="000529FC"/>
    <w:rsid w:val="00061776"/>
    <w:rsid w:val="00061C84"/>
    <w:rsid w:val="000623F8"/>
    <w:rsid w:val="00071D01"/>
    <w:rsid w:val="00074F03"/>
    <w:rsid w:val="00080571"/>
    <w:rsid w:val="000805B3"/>
    <w:rsid w:val="000825D8"/>
    <w:rsid w:val="0009473F"/>
    <w:rsid w:val="000A13FE"/>
    <w:rsid w:val="000A203B"/>
    <w:rsid w:val="000A539F"/>
    <w:rsid w:val="000A5CB0"/>
    <w:rsid w:val="000A6205"/>
    <w:rsid w:val="000B37EC"/>
    <w:rsid w:val="000C0121"/>
    <w:rsid w:val="000C490D"/>
    <w:rsid w:val="000C4990"/>
    <w:rsid w:val="000C5129"/>
    <w:rsid w:val="000C62B8"/>
    <w:rsid w:val="000C6612"/>
    <w:rsid w:val="000E49A3"/>
    <w:rsid w:val="000E7EF7"/>
    <w:rsid w:val="000F0563"/>
    <w:rsid w:val="000F670C"/>
    <w:rsid w:val="00103C56"/>
    <w:rsid w:val="0011131A"/>
    <w:rsid w:val="00113560"/>
    <w:rsid w:val="00113DB4"/>
    <w:rsid w:val="0011585A"/>
    <w:rsid w:val="001174CE"/>
    <w:rsid w:val="00121181"/>
    <w:rsid w:val="00125D2C"/>
    <w:rsid w:val="001306F2"/>
    <w:rsid w:val="00143028"/>
    <w:rsid w:val="00147660"/>
    <w:rsid w:val="001527F7"/>
    <w:rsid w:val="001531BA"/>
    <w:rsid w:val="00154C5D"/>
    <w:rsid w:val="00157DDF"/>
    <w:rsid w:val="00157FEF"/>
    <w:rsid w:val="00165527"/>
    <w:rsid w:val="0017121E"/>
    <w:rsid w:val="00180487"/>
    <w:rsid w:val="001851BF"/>
    <w:rsid w:val="00190B9D"/>
    <w:rsid w:val="001911E7"/>
    <w:rsid w:val="00191EBA"/>
    <w:rsid w:val="001B72DD"/>
    <w:rsid w:val="001C2CEA"/>
    <w:rsid w:val="001C5916"/>
    <w:rsid w:val="001D4076"/>
    <w:rsid w:val="001D6D3E"/>
    <w:rsid w:val="001E45FD"/>
    <w:rsid w:val="001F059E"/>
    <w:rsid w:val="001F1985"/>
    <w:rsid w:val="001F2063"/>
    <w:rsid w:val="001F2DE4"/>
    <w:rsid w:val="001F5A21"/>
    <w:rsid w:val="002032E4"/>
    <w:rsid w:val="002128BA"/>
    <w:rsid w:val="00213B1E"/>
    <w:rsid w:val="002148A2"/>
    <w:rsid w:val="00221E85"/>
    <w:rsid w:val="00223391"/>
    <w:rsid w:val="002249E1"/>
    <w:rsid w:val="00225972"/>
    <w:rsid w:val="002302E0"/>
    <w:rsid w:val="00245F0F"/>
    <w:rsid w:val="00246C80"/>
    <w:rsid w:val="00256739"/>
    <w:rsid w:val="00262E26"/>
    <w:rsid w:val="00262EDF"/>
    <w:rsid w:val="00263092"/>
    <w:rsid w:val="00264BC2"/>
    <w:rsid w:val="00283010"/>
    <w:rsid w:val="002A31AF"/>
    <w:rsid w:val="002A4525"/>
    <w:rsid w:val="002A5133"/>
    <w:rsid w:val="002A6060"/>
    <w:rsid w:val="002A6559"/>
    <w:rsid w:val="002A6D0B"/>
    <w:rsid w:val="002A720F"/>
    <w:rsid w:val="002B4A11"/>
    <w:rsid w:val="002B605D"/>
    <w:rsid w:val="002C5AB0"/>
    <w:rsid w:val="002D2404"/>
    <w:rsid w:val="002D3E1E"/>
    <w:rsid w:val="002D48EF"/>
    <w:rsid w:val="002E197C"/>
    <w:rsid w:val="002E6CF1"/>
    <w:rsid w:val="002E6E1D"/>
    <w:rsid w:val="002E6F86"/>
    <w:rsid w:val="002F0FAC"/>
    <w:rsid w:val="00316D24"/>
    <w:rsid w:val="00320E75"/>
    <w:rsid w:val="00337E5C"/>
    <w:rsid w:val="00342336"/>
    <w:rsid w:val="0034687D"/>
    <w:rsid w:val="00352941"/>
    <w:rsid w:val="003531B9"/>
    <w:rsid w:val="00353704"/>
    <w:rsid w:val="00353F64"/>
    <w:rsid w:val="00356C61"/>
    <w:rsid w:val="00357BAA"/>
    <w:rsid w:val="0036576B"/>
    <w:rsid w:val="0037759B"/>
    <w:rsid w:val="003839CE"/>
    <w:rsid w:val="00385685"/>
    <w:rsid w:val="00386D48"/>
    <w:rsid w:val="003936C4"/>
    <w:rsid w:val="003A115E"/>
    <w:rsid w:val="003A14AC"/>
    <w:rsid w:val="003A2D2F"/>
    <w:rsid w:val="003B39AB"/>
    <w:rsid w:val="003C0296"/>
    <w:rsid w:val="003C08D7"/>
    <w:rsid w:val="003C2A75"/>
    <w:rsid w:val="003C5345"/>
    <w:rsid w:val="003C6922"/>
    <w:rsid w:val="003D37D1"/>
    <w:rsid w:val="003D5144"/>
    <w:rsid w:val="003E1244"/>
    <w:rsid w:val="003E27C7"/>
    <w:rsid w:val="003F042A"/>
    <w:rsid w:val="00401C1D"/>
    <w:rsid w:val="004110D0"/>
    <w:rsid w:val="0041307A"/>
    <w:rsid w:val="0042193A"/>
    <w:rsid w:val="0043182F"/>
    <w:rsid w:val="00434459"/>
    <w:rsid w:val="00434942"/>
    <w:rsid w:val="00436DF0"/>
    <w:rsid w:val="0043768B"/>
    <w:rsid w:val="0044595A"/>
    <w:rsid w:val="00447D8C"/>
    <w:rsid w:val="004554D8"/>
    <w:rsid w:val="00462DD9"/>
    <w:rsid w:val="0046586E"/>
    <w:rsid w:val="00485F35"/>
    <w:rsid w:val="0049084E"/>
    <w:rsid w:val="0049169F"/>
    <w:rsid w:val="00491A42"/>
    <w:rsid w:val="00493DF1"/>
    <w:rsid w:val="004A0134"/>
    <w:rsid w:val="004A19BC"/>
    <w:rsid w:val="004A3B53"/>
    <w:rsid w:val="004B43DF"/>
    <w:rsid w:val="004C2E6E"/>
    <w:rsid w:val="004C36E4"/>
    <w:rsid w:val="004C4CF8"/>
    <w:rsid w:val="004E6460"/>
    <w:rsid w:val="004E78C4"/>
    <w:rsid w:val="00501321"/>
    <w:rsid w:val="00502BBD"/>
    <w:rsid w:val="005031A7"/>
    <w:rsid w:val="00505023"/>
    <w:rsid w:val="00507D8C"/>
    <w:rsid w:val="00510287"/>
    <w:rsid w:val="00510F97"/>
    <w:rsid w:val="0051182A"/>
    <w:rsid w:val="005119BD"/>
    <w:rsid w:val="00511BEE"/>
    <w:rsid w:val="00520F2D"/>
    <w:rsid w:val="0052299D"/>
    <w:rsid w:val="00524A76"/>
    <w:rsid w:val="00524BF2"/>
    <w:rsid w:val="00527725"/>
    <w:rsid w:val="00530407"/>
    <w:rsid w:val="00531849"/>
    <w:rsid w:val="00543AE5"/>
    <w:rsid w:val="00550242"/>
    <w:rsid w:val="0056136A"/>
    <w:rsid w:val="00563828"/>
    <w:rsid w:val="005711BB"/>
    <w:rsid w:val="00574E5D"/>
    <w:rsid w:val="005823A3"/>
    <w:rsid w:val="00595B72"/>
    <w:rsid w:val="005A09B8"/>
    <w:rsid w:val="005C2192"/>
    <w:rsid w:val="005C790C"/>
    <w:rsid w:val="005D2762"/>
    <w:rsid w:val="005D321E"/>
    <w:rsid w:val="005D4720"/>
    <w:rsid w:val="005E258D"/>
    <w:rsid w:val="005E3B66"/>
    <w:rsid w:val="005F0AD4"/>
    <w:rsid w:val="005F1194"/>
    <w:rsid w:val="005F2877"/>
    <w:rsid w:val="00602FAC"/>
    <w:rsid w:val="00605584"/>
    <w:rsid w:val="00615F6F"/>
    <w:rsid w:val="00617A7B"/>
    <w:rsid w:val="006312D9"/>
    <w:rsid w:val="00632641"/>
    <w:rsid w:val="00633136"/>
    <w:rsid w:val="00636425"/>
    <w:rsid w:val="006436ED"/>
    <w:rsid w:val="0064620F"/>
    <w:rsid w:val="00652EF7"/>
    <w:rsid w:val="00654D09"/>
    <w:rsid w:val="00655BAE"/>
    <w:rsid w:val="006565CD"/>
    <w:rsid w:val="006601EB"/>
    <w:rsid w:val="00666744"/>
    <w:rsid w:val="00682A53"/>
    <w:rsid w:val="00684313"/>
    <w:rsid w:val="00686583"/>
    <w:rsid w:val="00691F86"/>
    <w:rsid w:val="006936F3"/>
    <w:rsid w:val="00694785"/>
    <w:rsid w:val="00694FE2"/>
    <w:rsid w:val="00695164"/>
    <w:rsid w:val="006A229C"/>
    <w:rsid w:val="006A424A"/>
    <w:rsid w:val="006B433F"/>
    <w:rsid w:val="006D1A65"/>
    <w:rsid w:val="006D39BC"/>
    <w:rsid w:val="006D57EE"/>
    <w:rsid w:val="006D7344"/>
    <w:rsid w:val="006D7528"/>
    <w:rsid w:val="006E080A"/>
    <w:rsid w:val="00701DA1"/>
    <w:rsid w:val="007034DC"/>
    <w:rsid w:val="00705225"/>
    <w:rsid w:val="0072054D"/>
    <w:rsid w:val="007234F3"/>
    <w:rsid w:val="007235D5"/>
    <w:rsid w:val="007315A0"/>
    <w:rsid w:val="00733B2A"/>
    <w:rsid w:val="00734F2F"/>
    <w:rsid w:val="00746A9D"/>
    <w:rsid w:val="0075115B"/>
    <w:rsid w:val="0075164A"/>
    <w:rsid w:val="00760EB2"/>
    <w:rsid w:val="007614D8"/>
    <w:rsid w:val="00763458"/>
    <w:rsid w:val="00765889"/>
    <w:rsid w:val="0076782A"/>
    <w:rsid w:val="007807F1"/>
    <w:rsid w:val="00783E51"/>
    <w:rsid w:val="00783E95"/>
    <w:rsid w:val="00790F0D"/>
    <w:rsid w:val="007938D2"/>
    <w:rsid w:val="00796EC1"/>
    <w:rsid w:val="007B1011"/>
    <w:rsid w:val="007B28C0"/>
    <w:rsid w:val="007B5E89"/>
    <w:rsid w:val="007B6A70"/>
    <w:rsid w:val="007D20C7"/>
    <w:rsid w:val="007E5C30"/>
    <w:rsid w:val="007F7E24"/>
    <w:rsid w:val="00800C2A"/>
    <w:rsid w:val="00803982"/>
    <w:rsid w:val="00810DB6"/>
    <w:rsid w:val="00817A21"/>
    <w:rsid w:val="00821522"/>
    <w:rsid w:val="00821B0D"/>
    <w:rsid w:val="00823BE0"/>
    <w:rsid w:val="00824214"/>
    <w:rsid w:val="008254EA"/>
    <w:rsid w:val="00832B89"/>
    <w:rsid w:val="0083405C"/>
    <w:rsid w:val="008470C7"/>
    <w:rsid w:val="00847FE3"/>
    <w:rsid w:val="008620A1"/>
    <w:rsid w:val="00862239"/>
    <w:rsid w:val="00863C2B"/>
    <w:rsid w:val="00870AEB"/>
    <w:rsid w:val="00871D46"/>
    <w:rsid w:val="0087285E"/>
    <w:rsid w:val="008758A8"/>
    <w:rsid w:val="008760C6"/>
    <w:rsid w:val="00876D4A"/>
    <w:rsid w:val="00880B8C"/>
    <w:rsid w:val="00884E56"/>
    <w:rsid w:val="00886B95"/>
    <w:rsid w:val="008A02AC"/>
    <w:rsid w:val="008A77A5"/>
    <w:rsid w:val="008B2883"/>
    <w:rsid w:val="008B47DC"/>
    <w:rsid w:val="008C3C4C"/>
    <w:rsid w:val="008D467E"/>
    <w:rsid w:val="008D55E2"/>
    <w:rsid w:val="008D5D90"/>
    <w:rsid w:val="00900551"/>
    <w:rsid w:val="009028A0"/>
    <w:rsid w:val="00902CB1"/>
    <w:rsid w:val="00904F0C"/>
    <w:rsid w:val="00906A07"/>
    <w:rsid w:val="00912AAC"/>
    <w:rsid w:val="00912B6A"/>
    <w:rsid w:val="00913773"/>
    <w:rsid w:val="0092180F"/>
    <w:rsid w:val="009356B9"/>
    <w:rsid w:val="00940202"/>
    <w:rsid w:val="009423D4"/>
    <w:rsid w:val="00943413"/>
    <w:rsid w:val="00945361"/>
    <w:rsid w:val="00951EFE"/>
    <w:rsid w:val="00954F7F"/>
    <w:rsid w:val="00955CF1"/>
    <w:rsid w:val="00955F13"/>
    <w:rsid w:val="009578CE"/>
    <w:rsid w:val="009644AE"/>
    <w:rsid w:val="009716DC"/>
    <w:rsid w:val="00973E4B"/>
    <w:rsid w:val="00977D3D"/>
    <w:rsid w:val="009915D1"/>
    <w:rsid w:val="00993E80"/>
    <w:rsid w:val="009954F8"/>
    <w:rsid w:val="009A2675"/>
    <w:rsid w:val="009B0EBB"/>
    <w:rsid w:val="009B539D"/>
    <w:rsid w:val="009B7E60"/>
    <w:rsid w:val="009C104F"/>
    <w:rsid w:val="009C6208"/>
    <w:rsid w:val="009C79E9"/>
    <w:rsid w:val="009D0477"/>
    <w:rsid w:val="009D228F"/>
    <w:rsid w:val="009D2D34"/>
    <w:rsid w:val="009D623F"/>
    <w:rsid w:val="009D76A7"/>
    <w:rsid w:val="009E276A"/>
    <w:rsid w:val="009F3CBC"/>
    <w:rsid w:val="009F71AD"/>
    <w:rsid w:val="00A01C39"/>
    <w:rsid w:val="00A036DB"/>
    <w:rsid w:val="00A04FF0"/>
    <w:rsid w:val="00A16241"/>
    <w:rsid w:val="00A204E1"/>
    <w:rsid w:val="00A21977"/>
    <w:rsid w:val="00A2255E"/>
    <w:rsid w:val="00A24A24"/>
    <w:rsid w:val="00A345C1"/>
    <w:rsid w:val="00A34727"/>
    <w:rsid w:val="00A35C26"/>
    <w:rsid w:val="00A3748B"/>
    <w:rsid w:val="00A41F1A"/>
    <w:rsid w:val="00A526F7"/>
    <w:rsid w:val="00A5465A"/>
    <w:rsid w:val="00A55823"/>
    <w:rsid w:val="00A739B3"/>
    <w:rsid w:val="00A77C2B"/>
    <w:rsid w:val="00A843F6"/>
    <w:rsid w:val="00A93EBD"/>
    <w:rsid w:val="00AB1720"/>
    <w:rsid w:val="00AB58E9"/>
    <w:rsid w:val="00AC2A8D"/>
    <w:rsid w:val="00AC7FE5"/>
    <w:rsid w:val="00AD5F44"/>
    <w:rsid w:val="00AE02C2"/>
    <w:rsid w:val="00AE2D63"/>
    <w:rsid w:val="00AE352F"/>
    <w:rsid w:val="00B147B5"/>
    <w:rsid w:val="00B14BB8"/>
    <w:rsid w:val="00B152ED"/>
    <w:rsid w:val="00B17535"/>
    <w:rsid w:val="00B20DE9"/>
    <w:rsid w:val="00B25091"/>
    <w:rsid w:val="00B268DC"/>
    <w:rsid w:val="00B26913"/>
    <w:rsid w:val="00B35E8E"/>
    <w:rsid w:val="00B36E3B"/>
    <w:rsid w:val="00B37A23"/>
    <w:rsid w:val="00B40CE7"/>
    <w:rsid w:val="00B422F5"/>
    <w:rsid w:val="00B44BDC"/>
    <w:rsid w:val="00B45851"/>
    <w:rsid w:val="00B45CCB"/>
    <w:rsid w:val="00B61ACA"/>
    <w:rsid w:val="00B653B4"/>
    <w:rsid w:val="00B71894"/>
    <w:rsid w:val="00B7477A"/>
    <w:rsid w:val="00B763C0"/>
    <w:rsid w:val="00B81470"/>
    <w:rsid w:val="00B86F77"/>
    <w:rsid w:val="00B94CEF"/>
    <w:rsid w:val="00B97EEE"/>
    <w:rsid w:val="00BA108B"/>
    <w:rsid w:val="00BB233F"/>
    <w:rsid w:val="00BB504E"/>
    <w:rsid w:val="00BC01B9"/>
    <w:rsid w:val="00BC15B1"/>
    <w:rsid w:val="00BC1A57"/>
    <w:rsid w:val="00BD3262"/>
    <w:rsid w:val="00BE3650"/>
    <w:rsid w:val="00BE3D2B"/>
    <w:rsid w:val="00BF3AAC"/>
    <w:rsid w:val="00BF55F8"/>
    <w:rsid w:val="00BF6A8C"/>
    <w:rsid w:val="00C01054"/>
    <w:rsid w:val="00C0212F"/>
    <w:rsid w:val="00C051AE"/>
    <w:rsid w:val="00C21FE3"/>
    <w:rsid w:val="00C23B3F"/>
    <w:rsid w:val="00C325D0"/>
    <w:rsid w:val="00C335FB"/>
    <w:rsid w:val="00C33E2C"/>
    <w:rsid w:val="00C3478B"/>
    <w:rsid w:val="00C36F1C"/>
    <w:rsid w:val="00C433E2"/>
    <w:rsid w:val="00C53515"/>
    <w:rsid w:val="00C5521C"/>
    <w:rsid w:val="00C57F46"/>
    <w:rsid w:val="00C6073C"/>
    <w:rsid w:val="00C731A5"/>
    <w:rsid w:val="00C75EAD"/>
    <w:rsid w:val="00C7612F"/>
    <w:rsid w:val="00C77264"/>
    <w:rsid w:val="00C80282"/>
    <w:rsid w:val="00C80EBD"/>
    <w:rsid w:val="00C821B7"/>
    <w:rsid w:val="00C82EFC"/>
    <w:rsid w:val="00C858FA"/>
    <w:rsid w:val="00C878CF"/>
    <w:rsid w:val="00C913C1"/>
    <w:rsid w:val="00C9225A"/>
    <w:rsid w:val="00C92A5C"/>
    <w:rsid w:val="00C954A3"/>
    <w:rsid w:val="00CA62E4"/>
    <w:rsid w:val="00CB05C0"/>
    <w:rsid w:val="00CD057F"/>
    <w:rsid w:val="00CD6CBE"/>
    <w:rsid w:val="00CE4A9C"/>
    <w:rsid w:val="00CF0692"/>
    <w:rsid w:val="00CF2417"/>
    <w:rsid w:val="00CF5C20"/>
    <w:rsid w:val="00D0230D"/>
    <w:rsid w:val="00D03CD5"/>
    <w:rsid w:val="00D12E6A"/>
    <w:rsid w:val="00D154D0"/>
    <w:rsid w:val="00D211C7"/>
    <w:rsid w:val="00D2337F"/>
    <w:rsid w:val="00D25376"/>
    <w:rsid w:val="00D34E5B"/>
    <w:rsid w:val="00D35232"/>
    <w:rsid w:val="00D3558E"/>
    <w:rsid w:val="00D36063"/>
    <w:rsid w:val="00D41A46"/>
    <w:rsid w:val="00D527BC"/>
    <w:rsid w:val="00D54B7D"/>
    <w:rsid w:val="00D54EF0"/>
    <w:rsid w:val="00D623E5"/>
    <w:rsid w:val="00D66FDE"/>
    <w:rsid w:val="00D731E8"/>
    <w:rsid w:val="00D77FB4"/>
    <w:rsid w:val="00D811F3"/>
    <w:rsid w:val="00D96309"/>
    <w:rsid w:val="00DA1D9A"/>
    <w:rsid w:val="00DA55DF"/>
    <w:rsid w:val="00DC4652"/>
    <w:rsid w:val="00DD4798"/>
    <w:rsid w:val="00DE1F65"/>
    <w:rsid w:val="00DE419A"/>
    <w:rsid w:val="00DE4ABC"/>
    <w:rsid w:val="00E10511"/>
    <w:rsid w:val="00E20429"/>
    <w:rsid w:val="00E262FE"/>
    <w:rsid w:val="00E41317"/>
    <w:rsid w:val="00E4455F"/>
    <w:rsid w:val="00E4466A"/>
    <w:rsid w:val="00E465BD"/>
    <w:rsid w:val="00E6060D"/>
    <w:rsid w:val="00E62218"/>
    <w:rsid w:val="00E7070B"/>
    <w:rsid w:val="00E77779"/>
    <w:rsid w:val="00E8194F"/>
    <w:rsid w:val="00E82B31"/>
    <w:rsid w:val="00E86D5E"/>
    <w:rsid w:val="00E9244B"/>
    <w:rsid w:val="00E92E7D"/>
    <w:rsid w:val="00E9339C"/>
    <w:rsid w:val="00E970BD"/>
    <w:rsid w:val="00EA6051"/>
    <w:rsid w:val="00EB3B40"/>
    <w:rsid w:val="00EC4260"/>
    <w:rsid w:val="00ED242F"/>
    <w:rsid w:val="00ED4BD7"/>
    <w:rsid w:val="00ED4CC9"/>
    <w:rsid w:val="00ED54EC"/>
    <w:rsid w:val="00ED638F"/>
    <w:rsid w:val="00ED66C2"/>
    <w:rsid w:val="00EE190B"/>
    <w:rsid w:val="00EE5872"/>
    <w:rsid w:val="00EF6D78"/>
    <w:rsid w:val="00F13A7E"/>
    <w:rsid w:val="00F1428D"/>
    <w:rsid w:val="00F24064"/>
    <w:rsid w:val="00F258DA"/>
    <w:rsid w:val="00F271A2"/>
    <w:rsid w:val="00F3094C"/>
    <w:rsid w:val="00F4369C"/>
    <w:rsid w:val="00F46C00"/>
    <w:rsid w:val="00F63D05"/>
    <w:rsid w:val="00F64CF4"/>
    <w:rsid w:val="00F707A1"/>
    <w:rsid w:val="00F75809"/>
    <w:rsid w:val="00F8036E"/>
    <w:rsid w:val="00F83D09"/>
    <w:rsid w:val="00F84367"/>
    <w:rsid w:val="00F8735E"/>
    <w:rsid w:val="00F906B2"/>
    <w:rsid w:val="00F916A6"/>
    <w:rsid w:val="00F94296"/>
    <w:rsid w:val="00F973BE"/>
    <w:rsid w:val="00FA0716"/>
    <w:rsid w:val="00FB320C"/>
    <w:rsid w:val="00FD40AE"/>
    <w:rsid w:val="00FF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B9"/>
    <w:pPr>
      <w:overflowPunct w:val="0"/>
      <w:autoSpaceDE w:val="0"/>
      <w:autoSpaceDN w:val="0"/>
      <w:adjustRightInd w:val="0"/>
    </w:pPr>
    <w:rPr>
      <w:rFonts w:ascii="Times New Roman" w:eastAsia="Times New Roman" w:hAnsi="Times New Roman"/>
      <w:sz w:val="28"/>
    </w:rPr>
  </w:style>
  <w:style w:type="paragraph" w:styleId="1">
    <w:name w:val="heading 1"/>
    <w:basedOn w:val="a"/>
    <w:next w:val="a"/>
    <w:link w:val="10"/>
    <w:qFormat/>
    <w:rsid w:val="00783E95"/>
    <w:pPr>
      <w:keepNext/>
      <w:jc w:val="right"/>
      <w:textAlignment w:val="baseline"/>
      <w:outlineLvl w:val="0"/>
    </w:pPr>
    <w:rPr>
      <w:b/>
      <w:szCs w:val="28"/>
    </w:rPr>
  </w:style>
  <w:style w:type="paragraph" w:styleId="2">
    <w:name w:val="heading 2"/>
    <w:basedOn w:val="a"/>
    <w:next w:val="a"/>
    <w:link w:val="20"/>
    <w:qFormat/>
    <w:rsid w:val="00783E95"/>
    <w:pPr>
      <w:keepNext/>
      <w:jc w:val="center"/>
      <w:textAlignment w:val="baseline"/>
      <w:outlineLvl w:val="1"/>
    </w:pPr>
    <w:rPr>
      <w:b/>
      <w:szCs w:val="28"/>
    </w:rPr>
  </w:style>
  <w:style w:type="paragraph" w:styleId="3">
    <w:name w:val="heading 3"/>
    <w:basedOn w:val="a"/>
    <w:next w:val="a"/>
    <w:link w:val="30"/>
    <w:uiPriority w:val="9"/>
    <w:qFormat/>
    <w:rsid w:val="00783E95"/>
    <w:pPr>
      <w:keepNext/>
      <w:spacing w:before="240" w:after="60"/>
      <w:textAlignment w:val="baseline"/>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3E95"/>
    <w:rPr>
      <w:rFonts w:ascii="Times New Roman" w:eastAsia="Times New Roman" w:hAnsi="Times New Roman"/>
      <w:b/>
      <w:sz w:val="28"/>
      <w:szCs w:val="28"/>
    </w:rPr>
  </w:style>
  <w:style w:type="character" w:customStyle="1" w:styleId="20">
    <w:name w:val="Заголовок 2 Знак"/>
    <w:link w:val="2"/>
    <w:rsid w:val="00783E95"/>
    <w:rPr>
      <w:rFonts w:ascii="Times New Roman" w:eastAsia="Times New Roman" w:hAnsi="Times New Roman"/>
      <w:b/>
      <w:sz w:val="28"/>
      <w:szCs w:val="28"/>
    </w:rPr>
  </w:style>
  <w:style w:type="character" w:customStyle="1" w:styleId="30">
    <w:name w:val="Заголовок 3 Знак"/>
    <w:link w:val="3"/>
    <w:uiPriority w:val="9"/>
    <w:rsid w:val="00783E95"/>
    <w:rPr>
      <w:rFonts w:ascii="Cambria" w:eastAsia="Times New Roman" w:hAnsi="Cambria"/>
      <w:b/>
      <w:bCs/>
      <w:sz w:val="26"/>
      <w:szCs w:val="26"/>
    </w:rPr>
  </w:style>
  <w:style w:type="paragraph" w:styleId="a3">
    <w:name w:val="List Paragraph"/>
    <w:basedOn w:val="a"/>
    <w:uiPriority w:val="34"/>
    <w:qFormat/>
    <w:rsid w:val="003531B9"/>
    <w:pPr>
      <w:ind w:left="708"/>
    </w:pPr>
  </w:style>
  <w:style w:type="paragraph" w:styleId="a4">
    <w:name w:val="Balloon Text"/>
    <w:basedOn w:val="a"/>
    <w:link w:val="a5"/>
    <w:uiPriority w:val="99"/>
    <w:semiHidden/>
    <w:unhideWhenUsed/>
    <w:rsid w:val="003531B9"/>
    <w:rPr>
      <w:rFonts w:ascii="Tahoma" w:hAnsi="Tahoma" w:cs="Tahoma"/>
      <w:sz w:val="16"/>
      <w:szCs w:val="16"/>
    </w:rPr>
  </w:style>
  <w:style w:type="character" w:customStyle="1" w:styleId="a5">
    <w:name w:val="Текст выноски Знак"/>
    <w:link w:val="a4"/>
    <w:uiPriority w:val="99"/>
    <w:semiHidden/>
    <w:rsid w:val="003531B9"/>
    <w:rPr>
      <w:rFonts w:ascii="Tahoma" w:eastAsia="Times New Roman" w:hAnsi="Tahoma" w:cs="Tahoma"/>
      <w:sz w:val="16"/>
      <w:szCs w:val="16"/>
      <w:lang w:eastAsia="ru-RU"/>
    </w:rPr>
  </w:style>
  <w:style w:type="paragraph" w:styleId="a6">
    <w:name w:val="Body Text"/>
    <w:basedOn w:val="a"/>
    <w:link w:val="a7"/>
    <w:semiHidden/>
    <w:rsid w:val="00783E95"/>
    <w:pPr>
      <w:jc w:val="both"/>
      <w:textAlignment w:val="baseline"/>
    </w:pPr>
    <w:rPr>
      <w:szCs w:val="28"/>
    </w:rPr>
  </w:style>
  <w:style w:type="character" w:customStyle="1" w:styleId="a7">
    <w:name w:val="Основной текст Знак"/>
    <w:link w:val="a6"/>
    <w:semiHidden/>
    <w:rsid w:val="00783E95"/>
    <w:rPr>
      <w:rFonts w:ascii="Times New Roman" w:eastAsia="Times New Roman" w:hAnsi="Times New Roman"/>
      <w:sz w:val="28"/>
      <w:szCs w:val="28"/>
    </w:rPr>
  </w:style>
  <w:style w:type="paragraph" w:styleId="a8">
    <w:name w:val="header"/>
    <w:basedOn w:val="a"/>
    <w:link w:val="a9"/>
    <w:semiHidden/>
    <w:rsid w:val="00783E95"/>
    <w:pPr>
      <w:tabs>
        <w:tab w:val="center" w:pos="4677"/>
        <w:tab w:val="right" w:pos="9355"/>
      </w:tabs>
      <w:textAlignment w:val="baseline"/>
    </w:pPr>
  </w:style>
  <w:style w:type="character" w:customStyle="1" w:styleId="a9">
    <w:name w:val="Верхний колонтитул Знак"/>
    <w:link w:val="a8"/>
    <w:semiHidden/>
    <w:rsid w:val="00783E95"/>
    <w:rPr>
      <w:rFonts w:ascii="Times New Roman" w:eastAsia="Times New Roman" w:hAnsi="Times New Roman"/>
      <w:sz w:val="28"/>
    </w:rPr>
  </w:style>
  <w:style w:type="paragraph" w:styleId="aa">
    <w:name w:val="Body Text Indent"/>
    <w:basedOn w:val="a"/>
    <w:link w:val="ab"/>
    <w:semiHidden/>
    <w:rsid w:val="00783E95"/>
    <w:pPr>
      <w:ind w:firstLine="540"/>
      <w:jc w:val="both"/>
      <w:textAlignment w:val="baseline"/>
    </w:pPr>
    <w:rPr>
      <w:szCs w:val="28"/>
    </w:rPr>
  </w:style>
  <w:style w:type="character" w:customStyle="1" w:styleId="ab">
    <w:name w:val="Основной текст с отступом Знак"/>
    <w:link w:val="aa"/>
    <w:semiHidden/>
    <w:rsid w:val="00783E95"/>
    <w:rPr>
      <w:rFonts w:ascii="Times New Roman" w:eastAsia="Times New Roman" w:hAnsi="Times New Roman"/>
      <w:sz w:val="28"/>
      <w:szCs w:val="28"/>
    </w:rPr>
  </w:style>
  <w:style w:type="table" w:styleId="ac">
    <w:name w:val="Table Grid"/>
    <w:basedOn w:val="a1"/>
    <w:uiPriority w:val="39"/>
    <w:rsid w:val="00783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next w:val="a"/>
    <w:rsid w:val="00783E95"/>
    <w:pPr>
      <w:overflowPunct/>
      <w:autoSpaceDE/>
      <w:autoSpaceDN/>
      <w:adjustRightInd/>
      <w:spacing w:before="100" w:beforeAutospacing="1" w:after="100" w:afterAutospacing="1"/>
    </w:pPr>
    <w:rPr>
      <w:rFonts w:ascii="Tahoma" w:hAnsi="Tahoma"/>
      <w:sz w:val="20"/>
      <w:lang w:val="en-US" w:eastAsia="en-US"/>
    </w:rPr>
  </w:style>
  <w:style w:type="paragraph" w:styleId="ae">
    <w:name w:val="footer"/>
    <w:basedOn w:val="a"/>
    <w:link w:val="af"/>
    <w:uiPriority w:val="99"/>
    <w:unhideWhenUsed/>
    <w:rsid w:val="00783E95"/>
    <w:pPr>
      <w:tabs>
        <w:tab w:val="center" w:pos="4677"/>
        <w:tab w:val="right" w:pos="9355"/>
      </w:tabs>
      <w:textAlignment w:val="baseline"/>
    </w:pPr>
  </w:style>
  <w:style w:type="character" w:customStyle="1" w:styleId="af">
    <w:name w:val="Нижний колонтитул Знак"/>
    <w:link w:val="ae"/>
    <w:uiPriority w:val="99"/>
    <w:rsid w:val="00783E95"/>
    <w:rPr>
      <w:rFonts w:ascii="Times New Roman" w:eastAsia="Times New Roman" w:hAnsi="Times New Roman"/>
      <w:sz w:val="28"/>
    </w:rPr>
  </w:style>
  <w:style w:type="paragraph" w:customStyle="1" w:styleId="Default">
    <w:name w:val="Default"/>
    <w:rsid w:val="00783E95"/>
    <w:pPr>
      <w:autoSpaceDE w:val="0"/>
      <w:autoSpaceDN w:val="0"/>
      <w:adjustRightInd w:val="0"/>
    </w:pPr>
    <w:rPr>
      <w:rFonts w:ascii="Times New Roman" w:eastAsia="Times New Roman" w:hAnsi="Times New Roman"/>
      <w:color w:val="000000"/>
      <w:sz w:val="24"/>
      <w:szCs w:val="24"/>
    </w:rPr>
  </w:style>
  <w:style w:type="paragraph" w:styleId="af0">
    <w:name w:val="No Spacing"/>
    <w:uiPriority w:val="1"/>
    <w:qFormat/>
    <w:rsid w:val="00783E95"/>
    <w:pPr>
      <w:overflowPunct w:val="0"/>
      <w:autoSpaceDE w:val="0"/>
      <w:autoSpaceDN w:val="0"/>
      <w:adjustRightInd w:val="0"/>
      <w:textAlignment w:val="baseline"/>
    </w:pPr>
    <w:rPr>
      <w:rFonts w:ascii="Times New Roman" w:eastAsia="Times New Roman" w:hAnsi="Times New Roman"/>
      <w:sz w:val="28"/>
    </w:rPr>
  </w:style>
  <w:style w:type="paragraph" w:styleId="af1">
    <w:name w:val="Revision"/>
    <w:hidden/>
    <w:uiPriority w:val="99"/>
    <w:semiHidden/>
    <w:rsid w:val="00783E95"/>
    <w:rPr>
      <w:rFonts w:ascii="Times New Roman" w:eastAsia="Times New Roman" w:hAnsi="Times New Roman"/>
      <w:sz w:val="28"/>
    </w:rPr>
  </w:style>
  <w:style w:type="character" w:styleId="af2">
    <w:name w:val="annotation reference"/>
    <w:uiPriority w:val="99"/>
    <w:semiHidden/>
    <w:unhideWhenUsed/>
    <w:rsid w:val="00783E95"/>
    <w:rPr>
      <w:sz w:val="16"/>
      <w:szCs w:val="16"/>
    </w:rPr>
  </w:style>
  <w:style w:type="paragraph" w:styleId="af3">
    <w:name w:val="annotation text"/>
    <w:basedOn w:val="a"/>
    <w:link w:val="af4"/>
    <w:uiPriority w:val="99"/>
    <w:semiHidden/>
    <w:unhideWhenUsed/>
    <w:rsid w:val="00783E95"/>
    <w:pPr>
      <w:textAlignment w:val="baseline"/>
    </w:pPr>
    <w:rPr>
      <w:sz w:val="20"/>
    </w:rPr>
  </w:style>
  <w:style w:type="character" w:customStyle="1" w:styleId="af4">
    <w:name w:val="Текст примечания Знак"/>
    <w:link w:val="af3"/>
    <w:uiPriority w:val="99"/>
    <w:semiHidden/>
    <w:rsid w:val="00783E95"/>
    <w:rPr>
      <w:rFonts w:ascii="Times New Roman" w:eastAsia="Times New Roman" w:hAnsi="Times New Roman"/>
    </w:rPr>
  </w:style>
  <w:style w:type="paragraph" w:styleId="af5">
    <w:name w:val="annotation subject"/>
    <w:basedOn w:val="af3"/>
    <w:next w:val="af3"/>
    <w:link w:val="af6"/>
    <w:uiPriority w:val="99"/>
    <w:semiHidden/>
    <w:unhideWhenUsed/>
    <w:rsid w:val="00783E95"/>
    <w:rPr>
      <w:b/>
      <w:bCs/>
    </w:rPr>
  </w:style>
  <w:style w:type="character" w:customStyle="1" w:styleId="af6">
    <w:name w:val="Тема примечания Знак"/>
    <w:link w:val="af5"/>
    <w:uiPriority w:val="99"/>
    <w:semiHidden/>
    <w:rsid w:val="00783E95"/>
    <w:rPr>
      <w:rFonts w:ascii="Times New Roman" w:eastAsia="Times New Roman" w:hAnsi="Times New Roman"/>
      <w:b/>
      <w:bCs/>
    </w:rPr>
  </w:style>
  <w:style w:type="character" w:styleId="af7">
    <w:name w:val="Hyperlink"/>
    <w:uiPriority w:val="99"/>
    <w:semiHidden/>
    <w:unhideWhenUsed/>
    <w:rsid w:val="00783E95"/>
    <w:rPr>
      <w:color w:val="018CCD"/>
      <w:u w:val="single"/>
    </w:rPr>
  </w:style>
  <w:style w:type="table" w:customStyle="1" w:styleId="11">
    <w:name w:val="Сетка таблицы светлая1"/>
    <w:basedOn w:val="a1"/>
    <w:uiPriority w:val="40"/>
    <w:rsid w:val="00783E95"/>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sPlusNormal">
    <w:name w:val="ConsPlusNormal"/>
    <w:rsid w:val="00783E95"/>
    <w:pPr>
      <w:widowControl w:val="0"/>
      <w:autoSpaceDE w:val="0"/>
      <w:autoSpaceDN w:val="0"/>
    </w:pPr>
    <w:rPr>
      <w:rFonts w:eastAsia="Times New Roman" w:cs="Calibri"/>
      <w:sz w:val="22"/>
    </w:rPr>
  </w:style>
  <w:style w:type="paragraph" w:styleId="af8">
    <w:name w:val="footnote text"/>
    <w:basedOn w:val="a"/>
    <w:link w:val="af9"/>
    <w:uiPriority w:val="99"/>
    <w:semiHidden/>
    <w:unhideWhenUsed/>
    <w:rsid w:val="00783E95"/>
    <w:pPr>
      <w:overflowPunct/>
      <w:autoSpaceDE/>
      <w:autoSpaceDN/>
      <w:adjustRightInd/>
    </w:pPr>
    <w:rPr>
      <w:rFonts w:eastAsia="Calibri"/>
      <w:sz w:val="20"/>
      <w:lang w:eastAsia="en-US"/>
    </w:rPr>
  </w:style>
  <w:style w:type="character" w:customStyle="1" w:styleId="af9">
    <w:name w:val="Текст сноски Знак"/>
    <w:link w:val="af8"/>
    <w:uiPriority w:val="99"/>
    <w:semiHidden/>
    <w:rsid w:val="00783E95"/>
    <w:rPr>
      <w:rFonts w:ascii="Times New Roman" w:hAnsi="Times New Roman"/>
      <w:lang w:eastAsia="en-US"/>
    </w:rPr>
  </w:style>
  <w:style w:type="character" w:styleId="afa">
    <w:name w:val="footnote reference"/>
    <w:uiPriority w:val="99"/>
    <w:semiHidden/>
    <w:unhideWhenUsed/>
    <w:rsid w:val="00783E95"/>
    <w:rPr>
      <w:vertAlign w:val="superscript"/>
    </w:rPr>
  </w:style>
  <w:style w:type="paragraph" w:styleId="21">
    <w:name w:val="Body Text 2"/>
    <w:basedOn w:val="a"/>
    <w:link w:val="22"/>
    <w:uiPriority w:val="99"/>
    <w:unhideWhenUsed/>
    <w:rsid w:val="00E92E7D"/>
    <w:pPr>
      <w:overflowPunct/>
      <w:autoSpaceDE/>
      <w:autoSpaceDN/>
      <w:adjustRightInd/>
      <w:spacing w:after="120" w:line="480" w:lineRule="auto"/>
    </w:pPr>
    <w:rPr>
      <w:rFonts w:ascii="Arial" w:hAnsi="Arial"/>
      <w:sz w:val="24"/>
      <w:szCs w:val="24"/>
      <w:lang w:val="x-none"/>
    </w:rPr>
  </w:style>
  <w:style w:type="character" w:customStyle="1" w:styleId="22">
    <w:name w:val="Основной текст 2 Знак"/>
    <w:link w:val="21"/>
    <w:uiPriority w:val="99"/>
    <w:rsid w:val="00E92E7D"/>
    <w:rPr>
      <w:rFonts w:ascii="Arial" w:eastAsia="Times New Roman" w:hAnsi="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B9"/>
    <w:pPr>
      <w:overflowPunct w:val="0"/>
      <w:autoSpaceDE w:val="0"/>
      <w:autoSpaceDN w:val="0"/>
      <w:adjustRightInd w:val="0"/>
    </w:pPr>
    <w:rPr>
      <w:rFonts w:ascii="Times New Roman" w:eastAsia="Times New Roman" w:hAnsi="Times New Roman"/>
      <w:sz w:val="28"/>
    </w:rPr>
  </w:style>
  <w:style w:type="paragraph" w:styleId="1">
    <w:name w:val="heading 1"/>
    <w:basedOn w:val="a"/>
    <w:next w:val="a"/>
    <w:link w:val="10"/>
    <w:qFormat/>
    <w:rsid w:val="00783E95"/>
    <w:pPr>
      <w:keepNext/>
      <w:jc w:val="right"/>
      <w:textAlignment w:val="baseline"/>
      <w:outlineLvl w:val="0"/>
    </w:pPr>
    <w:rPr>
      <w:b/>
      <w:szCs w:val="28"/>
    </w:rPr>
  </w:style>
  <w:style w:type="paragraph" w:styleId="2">
    <w:name w:val="heading 2"/>
    <w:basedOn w:val="a"/>
    <w:next w:val="a"/>
    <w:link w:val="20"/>
    <w:qFormat/>
    <w:rsid w:val="00783E95"/>
    <w:pPr>
      <w:keepNext/>
      <w:jc w:val="center"/>
      <w:textAlignment w:val="baseline"/>
      <w:outlineLvl w:val="1"/>
    </w:pPr>
    <w:rPr>
      <w:b/>
      <w:szCs w:val="28"/>
    </w:rPr>
  </w:style>
  <w:style w:type="paragraph" w:styleId="3">
    <w:name w:val="heading 3"/>
    <w:basedOn w:val="a"/>
    <w:next w:val="a"/>
    <w:link w:val="30"/>
    <w:uiPriority w:val="9"/>
    <w:qFormat/>
    <w:rsid w:val="00783E95"/>
    <w:pPr>
      <w:keepNext/>
      <w:spacing w:before="240" w:after="60"/>
      <w:textAlignment w:val="baseline"/>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3E95"/>
    <w:rPr>
      <w:rFonts w:ascii="Times New Roman" w:eastAsia="Times New Roman" w:hAnsi="Times New Roman"/>
      <w:b/>
      <w:sz w:val="28"/>
      <w:szCs w:val="28"/>
    </w:rPr>
  </w:style>
  <w:style w:type="character" w:customStyle="1" w:styleId="20">
    <w:name w:val="Заголовок 2 Знак"/>
    <w:link w:val="2"/>
    <w:rsid w:val="00783E95"/>
    <w:rPr>
      <w:rFonts w:ascii="Times New Roman" w:eastAsia="Times New Roman" w:hAnsi="Times New Roman"/>
      <w:b/>
      <w:sz w:val="28"/>
      <w:szCs w:val="28"/>
    </w:rPr>
  </w:style>
  <w:style w:type="character" w:customStyle="1" w:styleId="30">
    <w:name w:val="Заголовок 3 Знак"/>
    <w:link w:val="3"/>
    <w:uiPriority w:val="9"/>
    <w:rsid w:val="00783E95"/>
    <w:rPr>
      <w:rFonts w:ascii="Cambria" w:eastAsia="Times New Roman" w:hAnsi="Cambria"/>
      <w:b/>
      <w:bCs/>
      <w:sz w:val="26"/>
      <w:szCs w:val="26"/>
    </w:rPr>
  </w:style>
  <w:style w:type="paragraph" w:styleId="a3">
    <w:name w:val="List Paragraph"/>
    <w:basedOn w:val="a"/>
    <w:uiPriority w:val="34"/>
    <w:qFormat/>
    <w:rsid w:val="003531B9"/>
    <w:pPr>
      <w:ind w:left="708"/>
    </w:pPr>
  </w:style>
  <w:style w:type="paragraph" w:styleId="a4">
    <w:name w:val="Balloon Text"/>
    <w:basedOn w:val="a"/>
    <w:link w:val="a5"/>
    <w:uiPriority w:val="99"/>
    <w:semiHidden/>
    <w:unhideWhenUsed/>
    <w:rsid w:val="003531B9"/>
    <w:rPr>
      <w:rFonts w:ascii="Tahoma" w:hAnsi="Tahoma" w:cs="Tahoma"/>
      <w:sz w:val="16"/>
      <w:szCs w:val="16"/>
    </w:rPr>
  </w:style>
  <w:style w:type="character" w:customStyle="1" w:styleId="a5">
    <w:name w:val="Текст выноски Знак"/>
    <w:link w:val="a4"/>
    <w:uiPriority w:val="99"/>
    <w:semiHidden/>
    <w:rsid w:val="003531B9"/>
    <w:rPr>
      <w:rFonts w:ascii="Tahoma" w:eastAsia="Times New Roman" w:hAnsi="Tahoma" w:cs="Tahoma"/>
      <w:sz w:val="16"/>
      <w:szCs w:val="16"/>
      <w:lang w:eastAsia="ru-RU"/>
    </w:rPr>
  </w:style>
  <w:style w:type="paragraph" w:styleId="a6">
    <w:name w:val="Body Text"/>
    <w:basedOn w:val="a"/>
    <w:link w:val="a7"/>
    <w:semiHidden/>
    <w:rsid w:val="00783E95"/>
    <w:pPr>
      <w:jc w:val="both"/>
      <w:textAlignment w:val="baseline"/>
    </w:pPr>
    <w:rPr>
      <w:szCs w:val="28"/>
    </w:rPr>
  </w:style>
  <w:style w:type="character" w:customStyle="1" w:styleId="a7">
    <w:name w:val="Основной текст Знак"/>
    <w:link w:val="a6"/>
    <w:semiHidden/>
    <w:rsid w:val="00783E95"/>
    <w:rPr>
      <w:rFonts w:ascii="Times New Roman" w:eastAsia="Times New Roman" w:hAnsi="Times New Roman"/>
      <w:sz w:val="28"/>
      <w:szCs w:val="28"/>
    </w:rPr>
  </w:style>
  <w:style w:type="paragraph" w:styleId="a8">
    <w:name w:val="header"/>
    <w:basedOn w:val="a"/>
    <w:link w:val="a9"/>
    <w:semiHidden/>
    <w:rsid w:val="00783E95"/>
    <w:pPr>
      <w:tabs>
        <w:tab w:val="center" w:pos="4677"/>
        <w:tab w:val="right" w:pos="9355"/>
      </w:tabs>
      <w:textAlignment w:val="baseline"/>
    </w:pPr>
  </w:style>
  <w:style w:type="character" w:customStyle="1" w:styleId="a9">
    <w:name w:val="Верхний колонтитул Знак"/>
    <w:link w:val="a8"/>
    <w:semiHidden/>
    <w:rsid w:val="00783E95"/>
    <w:rPr>
      <w:rFonts w:ascii="Times New Roman" w:eastAsia="Times New Roman" w:hAnsi="Times New Roman"/>
      <w:sz w:val="28"/>
    </w:rPr>
  </w:style>
  <w:style w:type="paragraph" w:styleId="aa">
    <w:name w:val="Body Text Indent"/>
    <w:basedOn w:val="a"/>
    <w:link w:val="ab"/>
    <w:semiHidden/>
    <w:rsid w:val="00783E95"/>
    <w:pPr>
      <w:ind w:firstLine="540"/>
      <w:jc w:val="both"/>
      <w:textAlignment w:val="baseline"/>
    </w:pPr>
    <w:rPr>
      <w:szCs w:val="28"/>
    </w:rPr>
  </w:style>
  <w:style w:type="character" w:customStyle="1" w:styleId="ab">
    <w:name w:val="Основной текст с отступом Знак"/>
    <w:link w:val="aa"/>
    <w:semiHidden/>
    <w:rsid w:val="00783E95"/>
    <w:rPr>
      <w:rFonts w:ascii="Times New Roman" w:eastAsia="Times New Roman" w:hAnsi="Times New Roman"/>
      <w:sz w:val="28"/>
      <w:szCs w:val="28"/>
    </w:rPr>
  </w:style>
  <w:style w:type="table" w:styleId="ac">
    <w:name w:val="Table Grid"/>
    <w:basedOn w:val="a1"/>
    <w:uiPriority w:val="39"/>
    <w:rsid w:val="00783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next w:val="a"/>
    <w:rsid w:val="00783E95"/>
    <w:pPr>
      <w:overflowPunct/>
      <w:autoSpaceDE/>
      <w:autoSpaceDN/>
      <w:adjustRightInd/>
      <w:spacing w:before="100" w:beforeAutospacing="1" w:after="100" w:afterAutospacing="1"/>
    </w:pPr>
    <w:rPr>
      <w:rFonts w:ascii="Tahoma" w:hAnsi="Tahoma"/>
      <w:sz w:val="20"/>
      <w:lang w:val="en-US" w:eastAsia="en-US"/>
    </w:rPr>
  </w:style>
  <w:style w:type="paragraph" w:styleId="ae">
    <w:name w:val="footer"/>
    <w:basedOn w:val="a"/>
    <w:link w:val="af"/>
    <w:uiPriority w:val="99"/>
    <w:unhideWhenUsed/>
    <w:rsid w:val="00783E95"/>
    <w:pPr>
      <w:tabs>
        <w:tab w:val="center" w:pos="4677"/>
        <w:tab w:val="right" w:pos="9355"/>
      </w:tabs>
      <w:textAlignment w:val="baseline"/>
    </w:pPr>
  </w:style>
  <w:style w:type="character" w:customStyle="1" w:styleId="af">
    <w:name w:val="Нижний колонтитул Знак"/>
    <w:link w:val="ae"/>
    <w:uiPriority w:val="99"/>
    <w:rsid w:val="00783E95"/>
    <w:rPr>
      <w:rFonts w:ascii="Times New Roman" w:eastAsia="Times New Roman" w:hAnsi="Times New Roman"/>
      <w:sz w:val="28"/>
    </w:rPr>
  </w:style>
  <w:style w:type="paragraph" w:customStyle="1" w:styleId="Default">
    <w:name w:val="Default"/>
    <w:rsid w:val="00783E95"/>
    <w:pPr>
      <w:autoSpaceDE w:val="0"/>
      <w:autoSpaceDN w:val="0"/>
      <w:adjustRightInd w:val="0"/>
    </w:pPr>
    <w:rPr>
      <w:rFonts w:ascii="Times New Roman" w:eastAsia="Times New Roman" w:hAnsi="Times New Roman"/>
      <w:color w:val="000000"/>
      <w:sz w:val="24"/>
      <w:szCs w:val="24"/>
    </w:rPr>
  </w:style>
  <w:style w:type="paragraph" w:styleId="af0">
    <w:name w:val="No Spacing"/>
    <w:uiPriority w:val="1"/>
    <w:qFormat/>
    <w:rsid w:val="00783E95"/>
    <w:pPr>
      <w:overflowPunct w:val="0"/>
      <w:autoSpaceDE w:val="0"/>
      <w:autoSpaceDN w:val="0"/>
      <w:adjustRightInd w:val="0"/>
      <w:textAlignment w:val="baseline"/>
    </w:pPr>
    <w:rPr>
      <w:rFonts w:ascii="Times New Roman" w:eastAsia="Times New Roman" w:hAnsi="Times New Roman"/>
      <w:sz w:val="28"/>
    </w:rPr>
  </w:style>
  <w:style w:type="paragraph" w:styleId="af1">
    <w:name w:val="Revision"/>
    <w:hidden/>
    <w:uiPriority w:val="99"/>
    <w:semiHidden/>
    <w:rsid w:val="00783E95"/>
    <w:rPr>
      <w:rFonts w:ascii="Times New Roman" w:eastAsia="Times New Roman" w:hAnsi="Times New Roman"/>
      <w:sz w:val="28"/>
    </w:rPr>
  </w:style>
  <w:style w:type="character" w:styleId="af2">
    <w:name w:val="annotation reference"/>
    <w:uiPriority w:val="99"/>
    <w:semiHidden/>
    <w:unhideWhenUsed/>
    <w:rsid w:val="00783E95"/>
    <w:rPr>
      <w:sz w:val="16"/>
      <w:szCs w:val="16"/>
    </w:rPr>
  </w:style>
  <w:style w:type="paragraph" w:styleId="af3">
    <w:name w:val="annotation text"/>
    <w:basedOn w:val="a"/>
    <w:link w:val="af4"/>
    <w:uiPriority w:val="99"/>
    <w:semiHidden/>
    <w:unhideWhenUsed/>
    <w:rsid w:val="00783E95"/>
    <w:pPr>
      <w:textAlignment w:val="baseline"/>
    </w:pPr>
    <w:rPr>
      <w:sz w:val="20"/>
    </w:rPr>
  </w:style>
  <w:style w:type="character" w:customStyle="1" w:styleId="af4">
    <w:name w:val="Текст примечания Знак"/>
    <w:link w:val="af3"/>
    <w:uiPriority w:val="99"/>
    <w:semiHidden/>
    <w:rsid w:val="00783E95"/>
    <w:rPr>
      <w:rFonts w:ascii="Times New Roman" w:eastAsia="Times New Roman" w:hAnsi="Times New Roman"/>
    </w:rPr>
  </w:style>
  <w:style w:type="paragraph" w:styleId="af5">
    <w:name w:val="annotation subject"/>
    <w:basedOn w:val="af3"/>
    <w:next w:val="af3"/>
    <w:link w:val="af6"/>
    <w:uiPriority w:val="99"/>
    <w:semiHidden/>
    <w:unhideWhenUsed/>
    <w:rsid w:val="00783E95"/>
    <w:rPr>
      <w:b/>
      <w:bCs/>
    </w:rPr>
  </w:style>
  <w:style w:type="character" w:customStyle="1" w:styleId="af6">
    <w:name w:val="Тема примечания Знак"/>
    <w:link w:val="af5"/>
    <w:uiPriority w:val="99"/>
    <w:semiHidden/>
    <w:rsid w:val="00783E95"/>
    <w:rPr>
      <w:rFonts w:ascii="Times New Roman" w:eastAsia="Times New Roman" w:hAnsi="Times New Roman"/>
      <w:b/>
      <w:bCs/>
    </w:rPr>
  </w:style>
  <w:style w:type="character" w:styleId="af7">
    <w:name w:val="Hyperlink"/>
    <w:uiPriority w:val="99"/>
    <w:semiHidden/>
    <w:unhideWhenUsed/>
    <w:rsid w:val="00783E95"/>
    <w:rPr>
      <w:color w:val="018CCD"/>
      <w:u w:val="single"/>
    </w:rPr>
  </w:style>
  <w:style w:type="table" w:customStyle="1" w:styleId="11">
    <w:name w:val="Сетка таблицы светлая1"/>
    <w:basedOn w:val="a1"/>
    <w:uiPriority w:val="40"/>
    <w:rsid w:val="00783E95"/>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sPlusNormal">
    <w:name w:val="ConsPlusNormal"/>
    <w:rsid w:val="00783E95"/>
    <w:pPr>
      <w:widowControl w:val="0"/>
      <w:autoSpaceDE w:val="0"/>
      <w:autoSpaceDN w:val="0"/>
    </w:pPr>
    <w:rPr>
      <w:rFonts w:eastAsia="Times New Roman" w:cs="Calibri"/>
      <w:sz w:val="22"/>
    </w:rPr>
  </w:style>
  <w:style w:type="paragraph" w:styleId="af8">
    <w:name w:val="footnote text"/>
    <w:basedOn w:val="a"/>
    <w:link w:val="af9"/>
    <w:uiPriority w:val="99"/>
    <w:semiHidden/>
    <w:unhideWhenUsed/>
    <w:rsid w:val="00783E95"/>
    <w:pPr>
      <w:overflowPunct/>
      <w:autoSpaceDE/>
      <w:autoSpaceDN/>
      <w:adjustRightInd/>
    </w:pPr>
    <w:rPr>
      <w:rFonts w:eastAsia="Calibri"/>
      <w:sz w:val="20"/>
      <w:lang w:eastAsia="en-US"/>
    </w:rPr>
  </w:style>
  <w:style w:type="character" w:customStyle="1" w:styleId="af9">
    <w:name w:val="Текст сноски Знак"/>
    <w:link w:val="af8"/>
    <w:uiPriority w:val="99"/>
    <w:semiHidden/>
    <w:rsid w:val="00783E95"/>
    <w:rPr>
      <w:rFonts w:ascii="Times New Roman" w:hAnsi="Times New Roman"/>
      <w:lang w:eastAsia="en-US"/>
    </w:rPr>
  </w:style>
  <w:style w:type="character" w:styleId="afa">
    <w:name w:val="footnote reference"/>
    <w:uiPriority w:val="99"/>
    <w:semiHidden/>
    <w:unhideWhenUsed/>
    <w:rsid w:val="00783E95"/>
    <w:rPr>
      <w:vertAlign w:val="superscript"/>
    </w:rPr>
  </w:style>
  <w:style w:type="paragraph" w:styleId="21">
    <w:name w:val="Body Text 2"/>
    <w:basedOn w:val="a"/>
    <w:link w:val="22"/>
    <w:uiPriority w:val="99"/>
    <w:unhideWhenUsed/>
    <w:rsid w:val="00E92E7D"/>
    <w:pPr>
      <w:overflowPunct/>
      <w:autoSpaceDE/>
      <w:autoSpaceDN/>
      <w:adjustRightInd/>
      <w:spacing w:after="120" w:line="480" w:lineRule="auto"/>
    </w:pPr>
    <w:rPr>
      <w:rFonts w:ascii="Arial" w:hAnsi="Arial"/>
      <w:sz w:val="24"/>
      <w:szCs w:val="24"/>
      <w:lang w:val="x-none"/>
    </w:rPr>
  </w:style>
  <w:style w:type="character" w:customStyle="1" w:styleId="22">
    <w:name w:val="Основной текст 2 Знак"/>
    <w:link w:val="21"/>
    <w:uiPriority w:val="99"/>
    <w:rsid w:val="00E92E7D"/>
    <w:rPr>
      <w:rFonts w:ascii="Arial" w:eastAsia="Times New Roman" w:hAnsi="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4983">
      <w:bodyDiv w:val="1"/>
      <w:marLeft w:val="0"/>
      <w:marRight w:val="0"/>
      <w:marTop w:val="0"/>
      <w:marBottom w:val="0"/>
      <w:divBdr>
        <w:top w:val="none" w:sz="0" w:space="0" w:color="auto"/>
        <w:left w:val="none" w:sz="0" w:space="0" w:color="auto"/>
        <w:bottom w:val="none" w:sz="0" w:space="0" w:color="auto"/>
        <w:right w:val="none" w:sz="0" w:space="0" w:color="auto"/>
      </w:divBdr>
    </w:div>
    <w:div w:id="287005689">
      <w:bodyDiv w:val="1"/>
      <w:marLeft w:val="0"/>
      <w:marRight w:val="0"/>
      <w:marTop w:val="0"/>
      <w:marBottom w:val="0"/>
      <w:divBdr>
        <w:top w:val="none" w:sz="0" w:space="0" w:color="auto"/>
        <w:left w:val="none" w:sz="0" w:space="0" w:color="auto"/>
        <w:bottom w:val="none" w:sz="0" w:space="0" w:color="auto"/>
        <w:right w:val="none" w:sz="0" w:space="0" w:color="auto"/>
      </w:divBdr>
    </w:div>
    <w:div w:id="1705787725">
      <w:bodyDiv w:val="1"/>
      <w:marLeft w:val="0"/>
      <w:marRight w:val="0"/>
      <w:marTop w:val="0"/>
      <w:marBottom w:val="0"/>
      <w:divBdr>
        <w:top w:val="none" w:sz="0" w:space="0" w:color="auto"/>
        <w:left w:val="none" w:sz="0" w:space="0" w:color="auto"/>
        <w:bottom w:val="none" w:sz="0" w:space="0" w:color="auto"/>
        <w:right w:val="none" w:sz="0" w:space="0" w:color="auto"/>
      </w:divBdr>
    </w:div>
    <w:div w:id="1913810031">
      <w:bodyDiv w:val="1"/>
      <w:marLeft w:val="0"/>
      <w:marRight w:val="0"/>
      <w:marTop w:val="0"/>
      <w:marBottom w:val="0"/>
      <w:divBdr>
        <w:top w:val="none" w:sz="0" w:space="0" w:color="auto"/>
        <w:left w:val="none" w:sz="0" w:space="0" w:color="auto"/>
        <w:bottom w:val="none" w:sz="0" w:space="0" w:color="auto"/>
        <w:right w:val="none" w:sz="0" w:space="0" w:color="auto"/>
      </w:divBdr>
    </w:div>
    <w:div w:id="2056343542">
      <w:bodyDiv w:val="1"/>
      <w:marLeft w:val="0"/>
      <w:marRight w:val="0"/>
      <w:marTop w:val="0"/>
      <w:marBottom w:val="0"/>
      <w:divBdr>
        <w:top w:val="none" w:sz="0" w:space="0" w:color="auto"/>
        <w:left w:val="none" w:sz="0" w:space="0" w:color="auto"/>
        <w:bottom w:val="none" w:sz="0" w:space="0" w:color="auto"/>
        <w:right w:val="none" w:sz="0" w:space="0" w:color="auto"/>
      </w:divBdr>
    </w:div>
    <w:div w:id="20881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82FD-661B-4196-B4B0-EB72B086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4428</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ЖКХ</Company>
  <LinksUpToDate>false</LinksUpToDate>
  <CharactersWithSpaces>29609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cp:lastModifiedBy>
  <cp:revision>28</cp:revision>
  <cp:lastPrinted>2022-06-23T07:26:00Z</cp:lastPrinted>
  <dcterms:created xsi:type="dcterms:W3CDTF">2022-06-23T07:09:00Z</dcterms:created>
  <dcterms:modified xsi:type="dcterms:W3CDTF">2022-07-12T09:20:00Z</dcterms:modified>
</cp:coreProperties>
</file>