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DD9ED" w14:textId="77777777" w:rsidR="00096886" w:rsidRDefault="00000000">
      <w:pPr>
        <w:jc w:val="center"/>
      </w:pPr>
      <w:r>
        <w:rPr>
          <w:noProof/>
        </w:rPr>
        <w:drawing>
          <wp:inline distT="0" distB="0" distL="0" distR="0" wp14:anchorId="186E312A" wp14:editId="5660D493">
            <wp:extent cx="51435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BE43CB" w14:textId="77777777" w:rsidR="00096886" w:rsidRDefault="00096886">
      <w:pPr>
        <w:rPr>
          <w:sz w:val="4"/>
          <w:szCs w:val="4"/>
        </w:rPr>
      </w:pPr>
    </w:p>
    <w:p w14:paraId="7C3BB5C2" w14:textId="77777777" w:rsidR="00096886" w:rsidRDefault="00000000">
      <w:pPr>
        <w:jc w:val="center"/>
        <w:rPr>
          <w:sz w:val="34"/>
          <w:szCs w:val="34"/>
        </w:rPr>
      </w:pPr>
      <w:proofErr w:type="gramStart"/>
      <w:r>
        <w:rPr>
          <w:sz w:val="34"/>
          <w:szCs w:val="34"/>
        </w:rPr>
        <w:t>ГЛАВА  ГОРОДСКОГО</w:t>
      </w:r>
      <w:proofErr w:type="gramEnd"/>
      <w:r>
        <w:rPr>
          <w:sz w:val="34"/>
          <w:szCs w:val="34"/>
        </w:rPr>
        <w:t xml:space="preserve">  ОКРУГА  ЛЫТКАРИНО             МОСКОВСКОЙ  ОБЛАСТИ</w:t>
      </w:r>
    </w:p>
    <w:p w14:paraId="19B8CCCA" w14:textId="77777777" w:rsidR="00096886" w:rsidRDefault="00096886">
      <w:pPr>
        <w:jc w:val="both"/>
        <w:rPr>
          <w:b/>
          <w:sz w:val="12"/>
          <w:szCs w:val="12"/>
        </w:rPr>
      </w:pPr>
    </w:p>
    <w:p w14:paraId="619517DB" w14:textId="77777777" w:rsidR="00096886" w:rsidRDefault="00000000">
      <w:pPr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>ПОСТАНОВЛЕНИЕ</w:t>
      </w:r>
    </w:p>
    <w:p w14:paraId="2FC1086C" w14:textId="77777777" w:rsidR="00096886" w:rsidRDefault="00096886">
      <w:pPr>
        <w:jc w:val="both"/>
        <w:rPr>
          <w:sz w:val="4"/>
          <w:szCs w:val="4"/>
          <w:u w:val="single"/>
        </w:rPr>
      </w:pPr>
    </w:p>
    <w:p w14:paraId="1B6CE53D" w14:textId="3958A0C1" w:rsidR="00096886" w:rsidRDefault="000C2EF2">
      <w:pPr>
        <w:jc w:val="center"/>
        <w:rPr>
          <w:sz w:val="4"/>
          <w:szCs w:val="4"/>
          <w:u w:val="single"/>
        </w:rPr>
      </w:pPr>
      <w:r w:rsidRPr="000C2EF2">
        <w:t>02.04.2025</w:t>
      </w:r>
      <w:r w:rsidR="00000000">
        <w:t xml:space="preserve"> </w:t>
      </w:r>
      <w:r w:rsidR="00000000">
        <w:rPr>
          <w:b/>
          <w:sz w:val="22"/>
        </w:rPr>
        <w:t xml:space="preserve">№ </w:t>
      </w:r>
      <w:r w:rsidRPr="000C2EF2">
        <w:rPr>
          <w:bCs/>
          <w:sz w:val="22"/>
        </w:rPr>
        <w:t>191-п</w:t>
      </w:r>
    </w:p>
    <w:p w14:paraId="3BA30C02" w14:textId="77777777" w:rsidR="00096886" w:rsidRDefault="00000000">
      <w:pPr>
        <w:jc w:val="center"/>
        <w:rPr>
          <w:sz w:val="20"/>
        </w:rPr>
      </w:pPr>
      <w:proofErr w:type="spellStart"/>
      <w:r>
        <w:rPr>
          <w:sz w:val="20"/>
        </w:rPr>
        <w:t>г.о</w:t>
      </w:r>
      <w:proofErr w:type="spellEnd"/>
      <w:r>
        <w:rPr>
          <w:sz w:val="20"/>
        </w:rPr>
        <w:t>. Лыткарино</w:t>
      </w:r>
    </w:p>
    <w:p w14:paraId="79108110" w14:textId="77777777" w:rsidR="00096886" w:rsidRDefault="00096886">
      <w:pPr>
        <w:jc w:val="center"/>
        <w:rPr>
          <w:sz w:val="28"/>
          <w:szCs w:val="28"/>
        </w:rPr>
      </w:pPr>
    </w:p>
    <w:p w14:paraId="093448F0" w14:textId="77777777" w:rsidR="00096886" w:rsidRDefault="00096886">
      <w:pPr>
        <w:jc w:val="center"/>
        <w:rPr>
          <w:sz w:val="28"/>
          <w:szCs w:val="28"/>
        </w:rPr>
      </w:pPr>
    </w:p>
    <w:p w14:paraId="35DED80F" w14:textId="77777777" w:rsidR="00096886" w:rsidRDefault="00096886">
      <w:pPr>
        <w:jc w:val="center"/>
        <w:rPr>
          <w:sz w:val="28"/>
          <w:szCs w:val="28"/>
        </w:rPr>
      </w:pPr>
    </w:p>
    <w:p w14:paraId="41138C1E" w14:textId="7D31371C" w:rsidR="00096886" w:rsidRDefault="0000000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</w:rPr>
        <w:t xml:space="preserve">О </w:t>
      </w:r>
      <w:r w:rsidR="00DF0416">
        <w:rPr>
          <w:bCs/>
          <w:color w:val="000000"/>
          <w:sz w:val="28"/>
          <w:szCs w:val="28"/>
        </w:rPr>
        <w:t xml:space="preserve">внесении изменений в постановление главы городского округа Лыткарино от 22.12.2023 №786-п «О </w:t>
      </w:r>
      <w:r>
        <w:rPr>
          <w:bCs/>
          <w:color w:val="000000"/>
          <w:sz w:val="28"/>
          <w:szCs w:val="28"/>
        </w:rPr>
        <w:t xml:space="preserve">мерах по реализации </w:t>
      </w:r>
      <w:hyperlink r:id="rId9" w:history="1">
        <w:r>
          <w:rPr>
            <w:rFonts w:eastAsiaTheme="minorHAnsi"/>
            <w:sz w:val="28"/>
            <w:szCs w:val="28"/>
            <w:lang w:eastAsia="en-US"/>
          </w:rPr>
          <w:t>Правил</w:t>
        </w:r>
      </w:hyperlink>
      <w:r>
        <w:rPr>
          <w:rFonts w:eastAsiaTheme="minorHAnsi"/>
          <w:sz w:val="28"/>
          <w:szCs w:val="28"/>
          <w:lang w:eastAsia="en-US"/>
        </w:rPr>
        <w:t xml:space="preserve"> персонифицированного учета детей, обучающихся по дополнительным общеобразовательным программам, в Московской области</w:t>
      </w:r>
      <w:r w:rsidR="00DF0416">
        <w:rPr>
          <w:rFonts w:eastAsiaTheme="minorHAnsi"/>
          <w:sz w:val="28"/>
          <w:szCs w:val="28"/>
          <w:lang w:eastAsia="en-US"/>
        </w:rPr>
        <w:t>»</w:t>
      </w:r>
    </w:p>
    <w:p w14:paraId="25F33E7B" w14:textId="77777777" w:rsidR="00096886" w:rsidRDefault="00096886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14:paraId="7FB0B784" w14:textId="77777777" w:rsidR="00096886" w:rsidRDefault="00096886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14:paraId="397D440E" w14:textId="51147ADE" w:rsidR="00096886" w:rsidRDefault="00000000">
      <w:pPr>
        <w:autoSpaceDE w:val="0"/>
        <w:autoSpaceDN w:val="0"/>
        <w:adjustRightInd w:val="0"/>
        <w:spacing w:line="288" w:lineRule="auto"/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целях реализации мероприятий федерального проекта «Успех каждого ребенка» национального проекта «Образование», утверждённого протоколом президиума Совета при Президенте Российской Федерации по стратегическому развитию и национальным проектам от 24.12.2018 № 16, </w:t>
      </w:r>
      <w:r w:rsidR="00F31F6F">
        <w:rPr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на основании </w:t>
      </w:r>
      <w:r w:rsidRPr="00DF0416">
        <w:rPr>
          <w:color w:val="000000"/>
          <w:sz w:val="28"/>
          <w:szCs w:val="28"/>
        </w:rPr>
        <w:t>Постановления Правительства Московской области от 30.07.2019 № 460/25 «</w:t>
      </w:r>
      <w:r w:rsidR="00DF0416" w:rsidRPr="00DF0416">
        <w:rPr>
          <w:sz w:val="28"/>
        </w:rPr>
        <w:t>О персонифицированном учете и системе персонифицированного финансирования дополнительного образования детей в Московской области</w:t>
      </w:r>
      <w:r>
        <w:rPr>
          <w:color w:val="000000"/>
          <w:sz w:val="28"/>
          <w:szCs w:val="28"/>
        </w:rPr>
        <w:t xml:space="preserve">», </w:t>
      </w:r>
      <w:r w:rsidR="00F31F6F">
        <w:rPr>
          <w:rFonts w:eastAsiaTheme="minorHAnsi"/>
          <w:sz w:val="28"/>
          <w:szCs w:val="28"/>
          <w:lang w:eastAsia="en-US"/>
        </w:rPr>
        <w:t>п</w:t>
      </w:r>
      <w:r>
        <w:rPr>
          <w:rFonts w:eastAsiaTheme="minorHAnsi"/>
          <w:sz w:val="28"/>
          <w:szCs w:val="28"/>
          <w:lang w:eastAsia="en-US"/>
        </w:rPr>
        <w:t>равил персонифицированного учета детей, обучающихся по дополнительным общеобразовательным программам, в Московской области, утвержденны</w:t>
      </w:r>
      <w:r w:rsidR="00F31F6F">
        <w:rPr>
          <w:rFonts w:eastAsiaTheme="minorHAnsi"/>
          <w:sz w:val="28"/>
          <w:szCs w:val="28"/>
          <w:lang w:eastAsia="en-US"/>
        </w:rPr>
        <w:t>х</w:t>
      </w:r>
      <w:r>
        <w:rPr>
          <w:rFonts w:eastAsiaTheme="minorHAnsi"/>
          <w:sz w:val="28"/>
          <w:szCs w:val="28"/>
          <w:lang w:eastAsia="en-US"/>
        </w:rPr>
        <w:t xml:space="preserve"> Распоряжением Министерства образования Московской области от 31.08.2023 № Р-900 «Об организации работы в рамках реализации персонифицированного учета и системы персонифицированного финансирования дополнительного образования детей в Московской области», </w:t>
      </w:r>
      <w:r>
        <w:rPr>
          <w:color w:val="000000"/>
          <w:sz w:val="28"/>
          <w:szCs w:val="28"/>
        </w:rPr>
        <w:t>постановляю</w:t>
      </w:r>
      <w:r>
        <w:rPr>
          <w:sz w:val="28"/>
          <w:szCs w:val="28"/>
        </w:rPr>
        <w:t>:</w:t>
      </w:r>
    </w:p>
    <w:p w14:paraId="28DF4452" w14:textId="0D015135" w:rsidR="00DF0416" w:rsidRPr="00DF0416" w:rsidRDefault="00C5228D" w:rsidP="00DF0416">
      <w:pPr>
        <w:numPr>
          <w:ilvl w:val="0"/>
          <w:numId w:val="1"/>
        </w:numPr>
        <w:tabs>
          <w:tab w:val="left" w:pos="426"/>
        </w:tabs>
        <w:spacing w:line="276" w:lineRule="auto"/>
        <w:ind w:firstLine="851"/>
        <w:jc w:val="both"/>
        <w:rPr>
          <w:sz w:val="28"/>
          <w:szCs w:val="28"/>
        </w:rPr>
      </w:pPr>
      <w:r w:rsidRPr="00DF0416">
        <w:rPr>
          <w:sz w:val="28"/>
          <w:szCs w:val="28"/>
        </w:rPr>
        <w:t xml:space="preserve">Внести изменение в </w:t>
      </w:r>
      <w:r w:rsidR="00DF0416" w:rsidRPr="00DF0416">
        <w:rPr>
          <w:sz w:val="28"/>
          <w:szCs w:val="28"/>
        </w:rPr>
        <w:t>постановление главы городского округа Лыткарино от 22.12.2023 №786-п «О мерах по реализации Правил персонифицированного учета детей, обучающихся по дополнительным общеобразовательным программам, в Московской области»</w:t>
      </w:r>
      <w:r w:rsidR="00F31F6F">
        <w:rPr>
          <w:sz w:val="28"/>
          <w:szCs w:val="28"/>
        </w:rPr>
        <w:t>,</w:t>
      </w:r>
      <w:r w:rsidR="00DF0416" w:rsidRPr="00DF0416">
        <w:rPr>
          <w:sz w:val="28"/>
          <w:szCs w:val="28"/>
        </w:rPr>
        <w:t xml:space="preserve"> </w:t>
      </w:r>
      <w:r w:rsidR="00F31F6F">
        <w:rPr>
          <w:sz w:val="28"/>
          <w:szCs w:val="28"/>
        </w:rPr>
        <w:t>д</w:t>
      </w:r>
      <w:r w:rsidR="00DF0416" w:rsidRPr="00DF0416">
        <w:rPr>
          <w:sz w:val="28"/>
          <w:szCs w:val="28"/>
        </w:rPr>
        <w:t>ополни</w:t>
      </w:r>
      <w:r w:rsidR="00661349">
        <w:rPr>
          <w:sz w:val="28"/>
          <w:szCs w:val="28"/>
        </w:rPr>
        <w:t>в</w:t>
      </w:r>
      <w:r w:rsidR="00DF0416" w:rsidRPr="00DF0416">
        <w:rPr>
          <w:sz w:val="28"/>
          <w:szCs w:val="28"/>
        </w:rPr>
        <w:t xml:space="preserve"> пунктом 1</w:t>
      </w:r>
      <w:r w:rsidR="00DF0416" w:rsidRPr="00DF0416">
        <w:rPr>
          <w:sz w:val="28"/>
          <w:szCs w:val="28"/>
          <w:vertAlign w:val="superscript"/>
        </w:rPr>
        <w:t>1</w:t>
      </w:r>
      <w:r w:rsidR="00DF0416" w:rsidRPr="00DF0416">
        <w:rPr>
          <w:sz w:val="28"/>
          <w:szCs w:val="28"/>
        </w:rPr>
        <w:t xml:space="preserve"> следующего содержания:</w:t>
      </w:r>
    </w:p>
    <w:p w14:paraId="15A8A5BB" w14:textId="7E27BF6C" w:rsidR="00096886" w:rsidRDefault="00DF0416" w:rsidP="00DF0416">
      <w:pPr>
        <w:tabs>
          <w:tab w:val="left" w:pos="426"/>
        </w:tabs>
        <w:spacing w:line="276" w:lineRule="auto"/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«1</w:t>
      </w:r>
      <w:r w:rsidRPr="00C5228D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. Установить, что Положение, утвержденное настоящим постановлением, применяется к отношениям по </w:t>
      </w:r>
      <w:r w:rsidRPr="00C5228D">
        <w:rPr>
          <w:sz w:val="28"/>
          <w:szCs w:val="28"/>
        </w:rPr>
        <w:t>персонифицированн</w:t>
      </w:r>
      <w:r>
        <w:rPr>
          <w:sz w:val="28"/>
          <w:szCs w:val="28"/>
        </w:rPr>
        <w:t>ому</w:t>
      </w:r>
      <w:r w:rsidRPr="00C5228D">
        <w:rPr>
          <w:sz w:val="28"/>
          <w:szCs w:val="28"/>
        </w:rPr>
        <w:t xml:space="preserve"> учет</w:t>
      </w:r>
      <w:r>
        <w:rPr>
          <w:sz w:val="28"/>
          <w:szCs w:val="28"/>
        </w:rPr>
        <w:t xml:space="preserve">у детей, </w:t>
      </w:r>
      <w:r>
        <w:rPr>
          <w:color w:val="000000"/>
          <w:sz w:val="28"/>
          <w:szCs w:val="28"/>
        </w:rPr>
        <w:t>обучающихся по дополнительным общеобразовательным программам, реализуемым муниципальными учреждениями в городском округе Лыткарино Московской области, возникшим с 1 сентября 2023 года.»</w:t>
      </w:r>
      <w:r w:rsidR="00C5228D">
        <w:rPr>
          <w:color w:val="000000"/>
          <w:sz w:val="28"/>
          <w:szCs w:val="28"/>
        </w:rPr>
        <w:t>.</w:t>
      </w:r>
    </w:p>
    <w:p w14:paraId="4C409249" w14:textId="60F552EE" w:rsidR="00096886" w:rsidRDefault="00000000">
      <w:pPr>
        <w:numPr>
          <w:ilvl w:val="0"/>
          <w:numId w:val="1"/>
        </w:numPr>
        <w:tabs>
          <w:tab w:val="left" w:pos="426"/>
        </w:tabs>
        <w:spacing w:line="276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Начальнику Управления образования города Лыткарино (Смирнова Е.В.) обеспечить опубликование настоящего постановления в </w:t>
      </w:r>
      <w:r>
        <w:rPr>
          <w:color w:val="000000"/>
          <w:sz w:val="28"/>
          <w:szCs w:val="28"/>
        </w:rPr>
        <w:lastRenderedPageBreak/>
        <w:t>установленном порядке и размещение на официальном сайте городского округа Лыткарино в информационно-коммуникационной сети «Интернет».</w:t>
      </w:r>
    </w:p>
    <w:p w14:paraId="6438D435" w14:textId="2456E123" w:rsidR="00096886" w:rsidRDefault="00000000">
      <w:pPr>
        <w:numPr>
          <w:ilvl w:val="0"/>
          <w:numId w:val="1"/>
        </w:numPr>
        <w:tabs>
          <w:tab w:val="left" w:pos="426"/>
        </w:tabs>
        <w:spacing w:line="276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Контроль за выполнением настоящего постановления возложить на з</w:t>
      </w:r>
      <w:r>
        <w:rPr>
          <w:sz w:val="28"/>
          <w:szCs w:val="28"/>
        </w:rPr>
        <w:t>аместителя главы городского округа Лыткарино Е.В.</w:t>
      </w:r>
      <w:r w:rsidR="00C5228D">
        <w:rPr>
          <w:sz w:val="28"/>
          <w:szCs w:val="28"/>
        </w:rPr>
        <w:t> </w:t>
      </w:r>
      <w:proofErr w:type="spellStart"/>
      <w:r>
        <w:rPr>
          <w:sz w:val="28"/>
          <w:szCs w:val="28"/>
        </w:rPr>
        <w:t>Забойкина</w:t>
      </w:r>
      <w:proofErr w:type="spellEnd"/>
      <w:r>
        <w:rPr>
          <w:sz w:val="28"/>
          <w:szCs w:val="28"/>
        </w:rPr>
        <w:t xml:space="preserve">. </w:t>
      </w:r>
    </w:p>
    <w:p w14:paraId="5D0A2D8A" w14:textId="77777777" w:rsidR="00096886" w:rsidRDefault="00096886">
      <w:pPr>
        <w:tabs>
          <w:tab w:val="left" w:pos="426"/>
        </w:tabs>
        <w:spacing w:line="276" w:lineRule="auto"/>
        <w:jc w:val="both"/>
        <w:rPr>
          <w:sz w:val="28"/>
          <w:szCs w:val="28"/>
        </w:rPr>
      </w:pPr>
    </w:p>
    <w:p w14:paraId="6A81EA43" w14:textId="77777777" w:rsidR="00096886" w:rsidRDefault="00000000">
      <w:pPr>
        <w:tabs>
          <w:tab w:val="left" w:pos="42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К.А. Кравцов </w:t>
      </w:r>
    </w:p>
    <w:p w14:paraId="1504F218" w14:textId="77777777" w:rsidR="00096886" w:rsidRDefault="00096886">
      <w:pPr>
        <w:tabs>
          <w:tab w:val="left" w:pos="851"/>
        </w:tabs>
        <w:spacing w:line="276" w:lineRule="auto"/>
        <w:ind w:left="5812"/>
        <w:jc w:val="center"/>
        <w:rPr>
          <w:sz w:val="28"/>
          <w:szCs w:val="28"/>
        </w:rPr>
      </w:pPr>
    </w:p>
    <w:p w14:paraId="79C84FD1" w14:textId="77777777" w:rsidR="00096886" w:rsidRDefault="00096886">
      <w:pPr>
        <w:tabs>
          <w:tab w:val="left" w:pos="851"/>
        </w:tabs>
        <w:spacing w:line="276" w:lineRule="auto"/>
        <w:ind w:left="5812"/>
        <w:jc w:val="center"/>
        <w:rPr>
          <w:sz w:val="28"/>
          <w:szCs w:val="28"/>
        </w:rPr>
      </w:pPr>
    </w:p>
    <w:p w14:paraId="05777F22" w14:textId="49ADB216" w:rsidR="00C5228D" w:rsidRDefault="00C5228D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2795C426" w14:textId="37929B3B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0E59ED78" w14:textId="2AF7CF90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7FE29F46" w14:textId="34054A13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49F7884E" w14:textId="3834E42A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6021F234" w14:textId="115591A8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1AC18890" w14:textId="0DA0CE70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6D1C5528" w14:textId="72FBE1C1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44109DA0" w14:textId="4C7BEE59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4973A366" w14:textId="74505C70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49F73377" w14:textId="2B7E42F5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25DB8BF8" w14:textId="72957033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69FE3CD3" w14:textId="597064DC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47DA2F94" w14:textId="18600A93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378259A8" w14:textId="1EB65AF9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54CCCD3C" w14:textId="4FEA5B46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6CBC7C85" w14:textId="1601F055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636DA3A6" w14:textId="002C0F0B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3549D683" w14:textId="6CB73E4C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4CDDE89D" w14:textId="7831A460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237BF2CF" w14:textId="651EB375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65D77B8C" w14:textId="16ABA738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523ABE66" w14:textId="32A72B98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52402635" w14:textId="02069DBE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52DE375F" w14:textId="31FF1DF1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232C7CA5" w14:textId="7CB69476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036A80DC" w14:textId="27DE337E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126A2BC3" w14:textId="0E1D9A28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20AF9A7E" w14:textId="0BC6A2D4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5E614454" w14:textId="548735E3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622B2A77" w14:textId="2D0911BD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4FFA58D3" w14:textId="522E7656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p w14:paraId="5B7E995B" w14:textId="22CE2947" w:rsidR="00DF0416" w:rsidRDefault="00DF0416" w:rsidP="00C5228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</w:p>
    <w:sectPr w:rsidR="00DF0416" w:rsidSect="00C5228D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EE4422" w14:textId="77777777" w:rsidR="00A2397E" w:rsidRDefault="00A2397E">
      <w:r>
        <w:separator/>
      </w:r>
    </w:p>
  </w:endnote>
  <w:endnote w:type="continuationSeparator" w:id="0">
    <w:p w14:paraId="02341E55" w14:textId="77777777" w:rsidR="00A2397E" w:rsidRDefault="00A23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FF42D" w14:textId="77777777" w:rsidR="00A2397E" w:rsidRDefault="00A2397E">
      <w:r>
        <w:separator/>
      </w:r>
    </w:p>
  </w:footnote>
  <w:footnote w:type="continuationSeparator" w:id="0">
    <w:p w14:paraId="6F76D34D" w14:textId="77777777" w:rsidR="00A2397E" w:rsidRDefault="00A239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7663"/>
    <w:multiLevelType w:val="multilevel"/>
    <w:tmpl w:val="00D77663"/>
    <w:lvl w:ilvl="0">
      <w:start w:val="1"/>
      <w:numFmt w:val="decimal"/>
      <w:lvlText w:val="%1."/>
      <w:lvlJc w:val="left"/>
      <w:pPr>
        <w:ind w:left="1353" w:hanging="360"/>
      </w:pPr>
      <w:rPr>
        <w:rFonts w:eastAsia="Times New Roman" w:hint="default"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59902F41"/>
    <w:multiLevelType w:val="multilevel"/>
    <w:tmpl w:val="59902F41"/>
    <w:lvl w:ilvl="0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</w:rPr>
    </w:lvl>
  </w:abstractNum>
  <w:num w:numId="1" w16cid:durableId="168535574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738017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F30"/>
    <w:rsid w:val="000554D2"/>
    <w:rsid w:val="00076CB0"/>
    <w:rsid w:val="00096886"/>
    <w:rsid w:val="000B078E"/>
    <w:rsid w:val="000B6A49"/>
    <w:rsid w:val="000C2EF2"/>
    <w:rsid w:val="000C350E"/>
    <w:rsid w:val="00154C8F"/>
    <w:rsid w:val="00197510"/>
    <w:rsid w:val="001C4210"/>
    <w:rsid w:val="001D7849"/>
    <w:rsid w:val="002165EA"/>
    <w:rsid w:val="0022355F"/>
    <w:rsid w:val="00234D4A"/>
    <w:rsid w:val="00246C91"/>
    <w:rsid w:val="00261A40"/>
    <w:rsid w:val="00293DE0"/>
    <w:rsid w:val="002A3F30"/>
    <w:rsid w:val="002D5F87"/>
    <w:rsid w:val="003401A8"/>
    <w:rsid w:val="00346A89"/>
    <w:rsid w:val="00364DA4"/>
    <w:rsid w:val="00376AE6"/>
    <w:rsid w:val="003B0704"/>
    <w:rsid w:val="003F6A1A"/>
    <w:rsid w:val="004154CF"/>
    <w:rsid w:val="00440443"/>
    <w:rsid w:val="0046224A"/>
    <w:rsid w:val="0048330F"/>
    <w:rsid w:val="004A2575"/>
    <w:rsid w:val="004E345D"/>
    <w:rsid w:val="0050342C"/>
    <w:rsid w:val="00514E2A"/>
    <w:rsid w:val="00516A94"/>
    <w:rsid w:val="005441B5"/>
    <w:rsid w:val="0054799E"/>
    <w:rsid w:val="005572EB"/>
    <w:rsid w:val="00590A9A"/>
    <w:rsid w:val="00594FB1"/>
    <w:rsid w:val="005F4B59"/>
    <w:rsid w:val="00661349"/>
    <w:rsid w:val="00662245"/>
    <w:rsid w:val="00665BC0"/>
    <w:rsid w:val="006667D1"/>
    <w:rsid w:val="00677548"/>
    <w:rsid w:val="006835CD"/>
    <w:rsid w:val="006C2F08"/>
    <w:rsid w:val="006E33EF"/>
    <w:rsid w:val="006E4B15"/>
    <w:rsid w:val="006E7EFC"/>
    <w:rsid w:val="007644E6"/>
    <w:rsid w:val="007F6C23"/>
    <w:rsid w:val="0082593F"/>
    <w:rsid w:val="00851831"/>
    <w:rsid w:val="00852C8C"/>
    <w:rsid w:val="00877148"/>
    <w:rsid w:val="0089795B"/>
    <w:rsid w:val="008B6F81"/>
    <w:rsid w:val="008C6D8C"/>
    <w:rsid w:val="008D4E79"/>
    <w:rsid w:val="00937BB0"/>
    <w:rsid w:val="009B5C1F"/>
    <w:rsid w:val="00A03991"/>
    <w:rsid w:val="00A11054"/>
    <w:rsid w:val="00A2354F"/>
    <w:rsid w:val="00A2397E"/>
    <w:rsid w:val="00A51BA7"/>
    <w:rsid w:val="00B10D23"/>
    <w:rsid w:val="00B25C60"/>
    <w:rsid w:val="00B308C2"/>
    <w:rsid w:val="00B60B5E"/>
    <w:rsid w:val="00BB3645"/>
    <w:rsid w:val="00C5228D"/>
    <w:rsid w:val="00C819D0"/>
    <w:rsid w:val="00CC0363"/>
    <w:rsid w:val="00D72ED1"/>
    <w:rsid w:val="00D7630E"/>
    <w:rsid w:val="00D764D8"/>
    <w:rsid w:val="00DE34EA"/>
    <w:rsid w:val="00DF0416"/>
    <w:rsid w:val="00E4261E"/>
    <w:rsid w:val="00E73EAA"/>
    <w:rsid w:val="00E95A61"/>
    <w:rsid w:val="00EE0CA2"/>
    <w:rsid w:val="00F10104"/>
    <w:rsid w:val="00F31F6F"/>
    <w:rsid w:val="00F573B7"/>
    <w:rsid w:val="00F6505D"/>
    <w:rsid w:val="00F67814"/>
    <w:rsid w:val="00F914C3"/>
    <w:rsid w:val="00FC7A8F"/>
    <w:rsid w:val="57194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54C55"/>
  <w15:docId w15:val="{BA419E5D-9039-484F-8F6E-004AFF9DA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basedOn w:val="a0"/>
    <w:link w:val="a4"/>
    <w:uiPriority w:val="34"/>
    <w:qFormat/>
    <w:locked/>
    <w:rPr>
      <w:rFonts w:ascii="Times New Roman" w:eastAsia="Times New Roman" w:hAnsi="Times New Roman" w:cs="Times New Roman"/>
      <w:lang w:eastAsia="ru-RU"/>
    </w:rPr>
  </w:style>
  <w:style w:type="paragraph" w:styleId="a4">
    <w:name w:val="List Paragraph"/>
    <w:basedOn w:val="a"/>
    <w:link w:val="a3"/>
    <w:uiPriority w:val="34"/>
    <w:qFormat/>
    <w:pPr>
      <w:ind w:left="720"/>
      <w:contextualSpacing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6D564BF0DAF6C94A64E1E8681475E2457A6F83DDCBB78081E015416D8482570567989A5BCDCB2263B16B6837F5E59259CDCE0724555D962NFw9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669B47-3DCD-4E9D-97D6-85DAA0162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Николаевна</cp:lastModifiedBy>
  <cp:revision>2</cp:revision>
  <cp:lastPrinted>2025-03-28T09:05:00Z</cp:lastPrinted>
  <dcterms:created xsi:type="dcterms:W3CDTF">2025-04-02T09:11:00Z</dcterms:created>
  <dcterms:modified xsi:type="dcterms:W3CDTF">2025-04-02T09:11:00Z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5170E2814AFC49D1A93D23B5F06231D6_12</vt:lpwstr>
  </property>
</Properties>
</file>