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8B" w:rsidRPr="004D5C28" w:rsidRDefault="00113B5B" w:rsidP="00B80A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38175"/>
            <wp:effectExtent l="0" t="0" r="0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8B" w:rsidRPr="00F54006" w:rsidRDefault="00AF278B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4"/>
          <w:szCs w:val="34"/>
        </w:rPr>
      </w:pPr>
      <w:r w:rsidRPr="00F54006">
        <w:rPr>
          <w:rFonts w:ascii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AF278B" w:rsidRPr="00F54006" w:rsidRDefault="00AF278B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12"/>
          <w:szCs w:val="12"/>
        </w:rPr>
      </w:pPr>
    </w:p>
    <w:p w:rsidR="00AF278B" w:rsidRPr="00F54006" w:rsidRDefault="00AF278B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AF278B" w:rsidRPr="00F54006" w:rsidRDefault="00AF278B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4"/>
          <w:szCs w:val="4"/>
          <w:u w:val="single"/>
        </w:rPr>
      </w:pPr>
    </w:p>
    <w:p w:rsidR="00AF278B" w:rsidRPr="00F54006" w:rsidRDefault="00C90277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AF278B" w:rsidRPr="00F54006">
        <w:rPr>
          <w:rFonts w:ascii="Times New Roman" w:hAnsi="Times New Roman" w:cs="Times New Roman"/>
        </w:rPr>
        <w:t xml:space="preserve"> №  </w:t>
      </w:r>
      <w:r>
        <w:rPr>
          <w:rFonts w:ascii="Times New Roman" w:hAnsi="Times New Roman" w:cs="Times New Roman"/>
        </w:rPr>
        <w:t>_______</w:t>
      </w:r>
    </w:p>
    <w:p w:rsidR="00AF278B" w:rsidRPr="00F54006" w:rsidRDefault="00AF278B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4"/>
          <w:szCs w:val="4"/>
        </w:rPr>
      </w:pPr>
    </w:p>
    <w:p w:rsidR="00AF278B" w:rsidRPr="00757A60" w:rsidRDefault="00AF278B" w:rsidP="00F54006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hAnsi="Times New Roman" w:cs="Times New Roman"/>
          <w:sz w:val="20"/>
          <w:szCs w:val="20"/>
        </w:rPr>
        <w:t>. Лыткарино</w:t>
      </w:r>
    </w:p>
    <w:p w:rsidR="00AF278B" w:rsidRDefault="00AF278B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2D96" w:rsidRDefault="00AF278B" w:rsidP="0063311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5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AF278B" w:rsidRPr="0036255F" w:rsidRDefault="00942D96" w:rsidP="0063311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постановлений Главы городского округа Лыткарино Московской области</w:t>
      </w:r>
    </w:p>
    <w:p w:rsidR="00AF278B" w:rsidRPr="0036255F" w:rsidRDefault="00AF278B" w:rsidP="0063311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6DC" w:rsidRPr="002056DC" w:rsidRDefault="00942D96" w:rsidP="0063311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 xml:space="preserve">В соответствии с </w:t>
      </w:r>
      <w:r w:rsidRPr="00942D96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>Федеральн</w:t>
      </w:r>
      <w:r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>ым</w:t>
      </w:r>
      <w:r w:rsidRPr="00942D96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 xml:space="preserve"> закон</w:t>
      </w:r>
      <w:r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>ом</w:t>
      </w:r>
      <w:r w:rsidRPr="00942D96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 xml:space="preserve"> от 27.07.2010 № 210-ФЗ</w:t>
      </w:r>
      <w:r w:rsidR="00F47E3D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 xml:space="preserve"> «Об </w:t>
      </w:r>
      <w:r w:rsidRPr="00942D96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 xml:space="preserve">организации предоставления государственных и муниципальных услуг», Федерального закона от 06.10.2013 № 131-ФЗ «Об общих принципах организации местного самоуправления в Российской Федерации», </w:t>
      </w:r>
      <w:r w:rsidR="000E5E31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 xml:space="preserve">постановлением Правительства Московской области от 25.04.2011 № 365/15 «Об утверждении Порядка разработки и утверждения административных </w:t>
      </w:r>
      <w:r w:rsidR="00D4767E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>регламентов осущест</w:t>
      </w:r>
      <w:r w:rsidR="000E5E31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>вления государственного контроля (надзора)</w:t>
      </w:r>
      <w:r w:rsidR="00D4767E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</w:t>
      </w:r>
      <w:proofErr w:type="gramEnd"/>
      <w:r w:rsidR="00D4767E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 xml:space="preserve"> </w:t>
      </w:r>
      <w:proofErr w:type="gramStart"/>
      <w:r w:rsidR="00D4767E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>Московской области, государственными органами Московской области», Законом Московской области №106/2014-ОЗ</w:t>
      </w:r>
      <w:r w:rsidR="002056DC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 xml:space="preserve">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</w:t>
      </w:r>
      <w:r w:rsidR="00F47E3D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>№ 222/2019</w:t>
      </w:r>
      <w:r w:rsidR="002056DC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>-ОЗ «О</w:t>
      </w:r>
      <w:r w:rsidR="00F47E3D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> </w:t>
      </w:r>
      <w:r w:rsidR="002056DC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 xml:space="preserve">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="000462A0" w:rsidRPr="00942D96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>с учетом Распоряжений Министерства имущественных отношений Московской области</w:t>
      </w:r>
      <w:r w:rsidR="000462A0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>: от</w:t>
      </w:r>
      <w:proofErr w:type="gramEnd"/>
      <w:r w:rsidR="000462A0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 xml:space="preserve"> </w:t>
      </w:r>
      <w:proofErr w:type="gramStart"/>
      <w:r w:rsidR="000462A0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 xml:space="preserve">29.06.2020 № 15ВР-880 «Об утверждении административного регламента предоставления государственной </w:t>
      </w:r>
      <w:r w:rsidR="000462A0" w:rsidRPr="000462A0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 xml:space="preserve">услуги </w:t>
      </w:r>
      <w:r w:rsidR="002056DC" w:rsidRPr="002056DC">
        <w:rPr>
          <w:rFonts w:ascii="Times New Roman" w:hAnsi="Times New Roman" w:cs="Times New Roman"/>
          <w:sz w:val="28"/>
          <w:szCs w:val="28"/>
        </w:rPr>
        <w:t xml:space="preserve"> «</w:t>
      </w:r>
      <w:r w:rsidR="002056DC" w:rsidRPr="002056DC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размещение объектов на землях или на земельных участках, государственная собственность на которые не разграничена</w:t>
      </w:r>
      <w:r w:rsidR="000462A0">
        <w:rPr>
          <w:rFonts w:ascii="Times New Roman" w:hAnsi="Times New Roman" w:cs="Times New Roman"/>
          <w:sz w:val="28"/>
          <w:szCs w:val="28"/>
        </w:rPr>
        <w:t>», от 02.0</w:t>
      </w:r>
      <w:r w:rsidR="00F47E3D">
        <w:rPr>
          <w:rFonts w:ascii="Times New Roman" w:hAnsi="Times New Roman" w:cs="Times New Roman"/>
          <w:sz w:val="28"/>
          <w:szCs w:val="28"/>
        </w:rPr>
        <w:t>7</w:t>
      </w:r>
      <w:r w:rsidR="000462A0">
        <w:rPr>
          <w:rFonts w:ascii="Times New Roman" w:hAnsi="Times New Roman" w:cs="Times New Roman"/>
          <w:sz w:val="28"/>
          <w:szCs w:val="28"/>
        </w:rPr>
        <w:t xml:space="preserve">.2020 № 15ВР-892 </w:t>
      </w:r>
      <w:r w:rsidR="000462A0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>«Об</w:t>
      </w:r>
      <w:r w:rsidR="00F47E3D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> </w:t>
      </w:r>
      <w:r w:rsidR="000462A0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 xml:space="preserve">утверждении административного регламента предоставления государственной </w:t>
      </w:r>
      <w:r w:rsidR="000462A0" w:rsidRPr="000462A0">
        <w:rPr>
          <w:rFonts w:ascii="Times New Roman" w:eastAsia="SimSun" w:hAnsi="Times New Roman" w:cs="Mangal"/>
          <w:kern w:val="1"/>
          <w:sz w:val="28"/>
          <w:szCs w:val="28"/>
          <w:lang w:eastAsia="ar-SA" w:bidi="hi-IN"/>
        </w:rPr>
        <w:t xml:space="preserve">услуги </w:t>
      </w:r>
      <w:r w:rsidR="002056DC" w:rsidRPr="002056DC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земельных участков, государственная собственность на которые не разграничена»</w:t>
      </w:r>
      <w:r w:rsidR="000462A0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0462A0" w:rsidRPr="00942D96" w:rsidRDefault="000462A0" w:rsidP="0063311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942D96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1. Признать утратившими силу постановления Главы города Лыткарино Московской области:</w:t>
      </w:r>
    </w:p>
    <w:p w:rsidR="00C43CD4" w:rsidRPr="00C43CD4" w:rsidRDefault="000B4307" w:rsidP="0063311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C2A10">
        <w:rPr>
          <w:rFonts w:ascii="Times New Roman" w:hAnsi="Times New Roman" w:cs="Times New Roman"/>
          <w:sz w:val="28"/>
          <w:szCs w:val="28"/>
        </w:rPr>
        <w:t>постановление Главы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>округа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03.08.2018 №</w:t>
      </w:r>
      <w:r w:rsidR="00F47E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504-п</w:t>
      </w:r>
      <w:r w:rsidR="00C43CD4">
        <w:rPr>
          <w:rFonts w:ascii="Times New Roman" w:hAnsi="Times New Roman" w:cs="Times New Roman"/>
          <w:sz w:val="28"/>
          <w:szCs w:val="28"/>
        </w:rPr>
        <w:t xml:space="preserve"> </w:t>
      </w:r>
      <w:r w:rsid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«</w:t>
      </w:r>
      <w:r w:rsidR="00C43CD4" w:rsidRP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Об утверждении Административного регламента</w:t>
      </w:r>
      <w:r w:rsid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C43CD4" w:rsidRP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предоставления муниципальной услуги</w:t>
      </w:r>
      <w:r w:rsid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C43CD4" w:rsidRP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разграничена»</w:t>
      </w:r>
      <w:r w:rsid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;</w:t>
      </w:r>
    </w:p>
    <w:p w:rsidR="00C43CD4" w:rsidRPr="00C43CD4" w:rsidRDefault="000B4307" w:rsidP="0063311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C2A10">
        <w:rPr>
          <w:rFonts w:ascii="Times New Roman" w:hAnsi="Times New Roman" w:cs="Times New Roman"/>
          <w:sz w:val="28"/>
          <w:szCs w:val="28"/>
        </w:rPr>
        <w:t>постановление Главы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>округа Лыткарино от</w:t>
      </w:r>
      <w:r>
        <w:rPr>
          <w:rFonts w:ascii="Times New Roman" w:hAnsi="Times New Roman" w:cs="Times New Roman"/>
          <w:sz w:val="28"/>
          <w:szCs w:val="28"/>
        </w:rPr>
        <w:t xml:space="preserve"> 03.10.2018 №</w:t>
      </w:r>
      <w:r w:rsidR="00F47E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626-п</w:t>
      </w:r>
      <w:r w:rsidR="00C43CD4">
        <w:rPr>
          <w:rFonts w:ascii="Times New Roman" w:hAnsi="Times New Roman" w:cs="Times New Roman"/>
          <w:sz w:val="28"/>
          <w:szCs w:val="28"/>
        </w:rPr>
        <w:t xml:space="preserve"> «</w:t>
      </w:r>
      <w:r w:rsidR="00C43CD4" w:rsidRP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 внесении изменений в Административный регламент</w:t>
      </w:r>
      <w:r w:rsid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C43CD4" w:rsidRPr="00C43CD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C43CD4">
        <w:rPr>
          <w:rFonts w:ascii="Times New Roman" w:hAnsi="Times New Roman" w:cs="Times New Roman"/>
          <w:sz w:val="28"/>
          <w:szCs w:val="28"/>
        </w:rPr>
        <w:t xml:space="preserve"> </w:t>
      </w:r>
      <w:r w:rsidR="00C43CD4" w:rsidRP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разграничена»</w:t>
      </w:r>
      <w:r w:rsid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;</w:t>
      </w:r>
    </w:p>
    <w:p w:rsidR="00C43CD4" w:rsidRPr="00C43CD4" w:rsidRDefault="000B4307" w:rsidP="0063311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C2A10">
        <w:rPr>
          <w:rFonts w:ascii="Times New Roman" w:hAnsi="Times New Roman" w:cs="Times New Roman"/>
          <w:sz w:val="28"/>
          <w:szCs w:val="28"/>
        </w:rPr>
        <w:t>постановление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>округа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03.08.20</w:t>
      </w:r>
      <w:r w:rsidR="00F47E3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7E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505-п</w:t>
      </w:r>
      <w:r w:rsidR="00C43CD4">
        <w:rPr>
          <w:rFonts w:ascii="Times New Roman" w:hAnsi="Times New Roman" w:cs="Times New Roman"/>
          <w:sz w:val="28"/>
          <w:szCs w:val="28"/>
        </w:rPr>
        <w:t xml:space="preserve"> «</w:t>
      </w:r>
      <w:r w:rsidR="00C43CD4" w:rsidRP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Об утверждении Административного регламента</w:t>
      </w:r>
      <w:r w:rsid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C43CD4" w:rsidRP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предоставления муниципальной услуги</w:t>
      </w:r>
      <w:r w:rsid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C43CD4" w:rsidRP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</w:r>
      <w:r w:rsidR="00F47E3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;</w:t>
      </w:r>
    </w:p>
    <w:p w:rsidR="00C43CD4" w:rsidRPr="00C43CD4" w:rsidRDefault="000B4307" w:rsidP="0063311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C2A10">
        <w:rPr>
          <w:rFonts w:ascii="Times New Roman" w:hAnsi="Times New Roman" w:cs="Times New Roman"/>
          <w:sz w:val="28"/>
          <w:szCs w:val="28"/>
        </w:rPr>
        <w:t>постановление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>округа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03.10.2018 №</w:t>
      </w:r>
      <w:r w:rsidR="00F47E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625-п</w:t>
      </w:r>
      <w:r w:rsidR="00C43CD4">
        <w:rPr>
          <w:rFonts w:ascii="Times New Roman" w:hAnsi="Times New Roman" w:cs="Times New Roman"/>
          <w:sz w:val="28"/>
          <w:szCs w:val="28"/>
        </w:rPr>
        <w:t xml:space="preserve"> «</w:t>
      </w:r>
      <w:r w:rsidR="00C43CD4" w:rsidRP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 внесении изменений в Административный регламент</w:t>
      </w:r>
      <w:r w:rsid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C43CD4" w:rsidRPr="00C43CD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C43CD4">
        <w:rPr>
          <w:rFonts w:ascii="Times New Roman" w:hAnsi="Times New Roman" w:cs="Times New Roman"/>
          <w:sz w:val="28"/>
          <w:szCs w:val="28"/>
        </w:rPr>
        <w:t xml:space="preserve"> </w:t>
      </w:r>
      <w:r w:rsidR="00C43CD4" w:rsidRP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«Выдача разрешения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разграничена»</w:t>
      </w:r>
      <w:r w:rsidR="00C43CD4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</w:p>
    <w:p w:rsidR="00AF278B" w:rsidRDefault="000B4307" w:rsidP="0063311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78B">
        <w:rPr>
          <w:rFonts w:ascii="Times New Roman" w:hAnsi="Times New Roman" w:cs="Times New Roman"/>
          <w:sz w:val="28"/>
          <w:szCs w:val="28"/>
        </w:rPr>
        <w:t xml:space="preserve">. </w:t>
      </w:r>
      <w:r w:rsidR="000E281C">
        <w:rPr>
          <w:rFonts w:ascii="Times New Roman" w:hAnsi="Times New Roman" w:cs="Times New Roman"/>
          <w:sz w:val="28"/>
          <w:szCs w:val="28"/>
        </w:rPr>
        <w:t>Комитету по управлению имуществом города Лыткарино (В.В.</w:t>
      </w:r>
      <w:r w:rsidR="00F47E3D">
        <w:rPr>
          <w:rFonts w:ascii="Times New Roman" w:hAnsi="Times New Roman" w:cs="Times New Roman"/>
          <w:sz w:val="28"/>
          <w:szCs w:val="28"/>
        </w:rPr>
        <w:t> </w:t>
      </w:r>
      <w:r w:rsidR="000E281C">
        <w:rPr>
          <w:rFonts w:ascii="Times New Roman" w:hAnsi="Times New Roman" w:cs="Times New Roman"/>
          <w:sz w:val="28"/>
          <w:szCs w:val="28"/>
        </w:rPr>
        <w:t xml:space="preserve">Шаров) </w:t>
      </w:r>
      <w:r w:rsidR="00AF278B" w:rsidRPr="007B5813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AF278B" w:rsidRPr="00AC2A10" w:rsidRDefault="000B4307" w:rsidP="0063311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27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278B" w:rsidRPr="00AC2A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278B" w:rsidRPr="00AC2A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 w:rsidR="000E281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F278B" w:rsidRPr="00AC2A1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Лыткарино </w:t>
      </w:r>
      <w:r w:rsidR="000E281C">
        <w:rPr>
          <w:rFonts w:ascii="Times New Roman" w:hAnsi="Times New Roman" w:cs="Times New Roman"/>
          <w:sz w:val="28"/>
          <w:szCs w:val="28"/>
        </w:rPr>
        <w:t>К.А. Кравцова</w:t>
      </w:r>
      <w:r w:rsidR="00AF278B" w:rsidRPr="00AC2A10">
        <w:rPr>
          <w:rFonts w:ascii="Times New Roman" w:hAnsi="Times New Roman" w:cs="Times New Roman"/>
          <w:sz w:val="28"/>
          <w:szCs w:val="28"/>
        </w:rPr>
        <w:t>.</w:t>
      </w:r>
    </w:p>
    <w:p w:rsidR="00AF278B" w:rsidRDefault="00AF278B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78B" w:rsidRDefault="00AF278B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78B" w:rsidRDefault="00AF278B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55F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36255F">
        <w:rPr>
          <w:rFonts w:ascii="Times New Roman" w:hAnsi="Times New Roman" w:cs="Times New Roman"/>
          <w:sz w:val="28"/>
          <w:szCs w:val="28"/>
        </w:rPr>
        <w:t>Серёгин</w:t>
      </w:r>
      <w:bookmarkStart w:id="0" w:name="_GoBack"/>
      <w:bookmarkEnd w:id="0"/>
      <w:proofErr w:type="spellEnd"/>
    </w:p>
    <w:sectPr w:rsidR="00AF278B" w:rsidSect="00AC2A10">
      <w:headerReference w:type="default" r:id="rId10"/>
      <w:type w:val="continuous"/>
      <w:pgSz w:w="11906" w:h="16838" w:code="9"/>
      <w:pgMar w:top="709" w:right="850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EA" w:rsidRDefault="00992DEA">
      <w:pPr>
        <w:spacing w:after="0" w:line="240" w:lineRule="auto"/>
      </w:pPr>
      <w:r>
        <w:separator/>
      </w:r>
    </w:p>
  </w:endnote>
  <w:endnote w:type="continuationSeparator" w:id="0">
    <w:p w:rsidR="00992DEA" w:rsidRDefault="0099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EA" w:rsidRDefault="00992DEA">
      <w:pPr>
        <w:spacing w:after="0" w:line="240" w:lineRule="auto"/>
      </w:pPr>
      <w:r>
        <w:separator/>
      </w:r>
    </w:p>
  </w:footnote>
  <w:footnote w:type="continuationSeparator" w:id="0">
    <w:p w:rsidR="00992DEA" w:rsidRDefault="0099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8B" w:rsidRDefault="00AF278B">
    <w:pPr>
      <w:pStyle w:val="a5"/>
      <w:jc w:val="center"/>
    </w:pPr>
  </w:p>
  <w:p w:rsidR="00AF278B" w:rsidRDefault="00AF278B">
    <w:pPr>
      <w:pStyle w:val="a5"/>
      <w:jc w:val="center"/>
    </w:pPr>
  </w:p>
  <w:p w:rsidR="00AF278B" w:rsidRPr="00093D6E" w:rsidRDefault="00AF278B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AF278B" w:rsidRDefault="00AF27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3F40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F9C20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F1A95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D06C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0D681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A1AF8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64EB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4E6F2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E5A4D"/>
    <w:multiLevelType w:val="hybridMultilevel"/>
    <w:tmpl w:val="18CA47F6"/>
    <w:lvl w:ilvl="0" w:tplc="DF6E2A7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4C7BBB"/>
    <w:multiLevelType w:val="hybridMultilevel"/>
    <w:tmpl w:val="2EE69E34"/>
    <w:lvl w:ilvl="0" w:tplc="0FBC09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802F5"/>
    <w:multiLevelType w:val="hybridMultilevel"/>
    <w:tmpl w:val="2E5AA918"/>
    <w:lvl w:ilvl="0" w:tplc="81204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5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7F093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2A87A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C67A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84EBE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9704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992098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8C2B8E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28213D8D"/>
    <w:multiLevelType w:val="hybridMultilevel"/>
    <w:tmpl w:val="23306724"/>
    <w:lvl w:ilvl="0" w:tplc="3332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2B643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5183A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52C06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57206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C665E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59A50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76A02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DA47A0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FB227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52065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58CF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2BC204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AEEDF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E16CF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3FCFA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3C626F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7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31484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3A816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C74E4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7CAF2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8087DF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D0D4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58CB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EE249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4">
    <w:nsid w:val="7C5769B0"/>
    <w:multiLevelType w:val="hybridMultilevel"/>
    <w:tmpl w:val="A7BC58CC"/>
    <w:lvl w:ilvl="0" w:tplc="D148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23"/>
  </w:num>
  <w:num w:numId="9">
    <w:abstractNumId w:val="22"/>
  </w:num>
  <w:num w:numId="10">
    <w:abstractNumId w:val="16"/>
  </w:num>
  <w:num w:numId="11">
    <w:abstractNumId w:val="35"/>
  </w:num>
  <w:num w:numId="12">
    <w:abstractNumId w:val="19"/>
  </w:num>
  <w:num w:numId="13">
    <w:abstractNumId w:val="14"/>
  </w:num>
  <w:num w:numId="14">
    <w:abstractNumId w:val="24"/>
  </w:num>
  <w:num w:numId="15">
    <w:abstractNumId w:val="10"/>
  </w:num>
  <w:num w:numId="16">
    <w:abstractNumId w:val="15"/>
  </w:num>
  <w:num w:numId="17">
    <w:abstractNumId w:val="9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2"/>
  </w:num>
  <w:num w:numId="22">
    <w:abstractNumId w:val="18"/>
  </w:num>
  <w:num w:numId="23">
    <w:abstractNumId w:val="37"/>
  </w:num>
  <w:num w:numId="24">
    <w:abstractNumId w:val="12"/>
  </w:num>
  <w:num w:numId="25">
    <w:abstractNumId w:val="45"/>
  </w:num>
  <w:num w:numId="26">
    <w:abstractNumId w:val="28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1"/>
  </w:num>
  <w:num w:numId="33">
    <w:abstractNumId w:val="13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30"/>
  </w:num>
  <w:num w:numId="45">
    <w:abstractNumId w:val="31"/>
  </w:num>
  <w:num w:numId="46">
    <w:abstractNumId w:val="27"/>
  </w:num>
  <w:num w:numId="47">
    <w:abstractNumId w:val="6"/>
  </w:num>
  <w:num w:numId="48">
    <w:abstractNumId w:val="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00B93"/>
    <w:rsid w:val="000051B4"/>
    <w:rsid w:val="00013228"/>
    <w:rsid w:val="0001627F"/>
    <w:rsid w:val="000165E2"/>
    <w:rsid w:val="00020717"/>
    <w:rsid w:val="00031DC5"/>
    <w:rsid w:val="000458C0"/>
    <w:rsid w:val="00045989"/>
    <w:rsid w:val="000462A0"/>
    <w:rsid w:val="0005057B"/>
    <w:rsid w:val="00052D1F"/>
    <w:rsid w:val="0005773E"/>
    <w:rsid w:val="0006564D"/>
    <w:rsid w:val="00066C12"/>
    <w:rsid w:val="00090E02"/>
    <w:rsid w:val="00093D6E"/>
    <w:rsid w:val="000A073E"/>
    <w:rsid w:val="000B4307"/>
    <w:rsid w:val="000C0CF2"/>
    <w:rsid w:val="000C1006"/>
    <w:rsid w:val="000D32EA"/>
    <w:rsid w:val="000E281C"/>
    <w:rsid w:val="000E5E31"/>
    <w:rsid w:val="000E7D5C"/>
    <w:rsid w:val="00100956"/>
    <w:rsid w:val="00113B5B"/>
    <w:rsid w:val="00114D91"/>
    <w:rsid w:val="0013346E"/>
    <w:rsid w:val="00136634"/>
    <w:rsid w:val="00137AF9"/>
    <w:rsid w:val="0014077C"/>
    <w:rsid w:val="00141608"/>
    <w:rsid w:val="001555E6"/>
    <w:rsid w:val="00163449"/>
    <w:rsid w:val="0017073A"/>
    <w:rsid w:val="00170AAE"/>
    <w:rsid w:val="00175DCA"/>
    <w:rsid w:val="0018753A"/>
    <w:rsid w:val="001A2B86"/>
    <w:rsid w:val="001B1BE0"/>
    <w:rsid w:val="001C4A19"/>
    <w:rsid w:val="001D15A2"/>
    <w:rsid w:val="001F751A"/>
    <w:rsid w:val="00200327"/>
    <w:rsid w:val="002056DC"/>
    <w:rsid w:val="00214871"/>
    <w:rsid w:val="0022040C"/>
    <w:rsid w:val="00220ED1"/>
    <w:rsid w:val="0022108F"/>
    <w:rsid w:val="002220D5"/>
    <w:rsid w:val="00222B09"/>
    <w:rsid w:val="00222B6D"/>
    <w:rsid w:val="002322B8"/>
    <w:rsid w:val="002426E9"/>
    <w:rsid w:val="00242F6D"/>
    <w:rsid w:val="00246E1E"/>
    <w:rsid w:val="00266D6E"/>
    <w:rsid w:val="002702E8"/>
    <w:rsid w:val="002727E8"/>
    <w:rsid w:val="002739E8"/>
    <w:rsid w:val="002929C0"/>
    <w:rsid w:val="002D0C85"/>
    <w:rsid w:val="002E0FBB"/>
    <w:rsid w:val="002E6A76"/>
    <w:rsid w:val="002F3B3D"/>
    <w:rsid w:val="00305BCC"/>
    <w:rsid w:val="00315858"/>
    <w:rsid w:val="003315D7"/>
    <w:rsid w:val="00333606"/>
    <w:rsid w:val="00337C19"/>
    <w:rsid w:val="00344264"/>
    <w:rsid w:val="0035116A"/>
    <w:rsid w:val="0035557C"/>
    <w:rsid w:val="00361FCA"/>
    <w:rsid w:val="0036255F"/>
    <w:rsid w:val="00363A06"/>
    <w:rsid w:val="003719DF"/>
    <w:rsid w:val="00380F3A"/>
    <w:rsid w:val="00390DBC"/>
    <w:rsid w:val="003A66E8"/>
    <w:rsid w:val="003B2B4D"/>
    <w:rsid w:val="003D1653"/>
    <w:rsid w:val="003D2D2C"/>
    <w:rsid w:val="003D3804"/>
    <w:rsid w:val="003D3D7E"/>
    <w:rsid w:val="003D5556"/>
    <w:rsid w:val="003D6BAD"/>
    <w:rsid w:val="003E2449"/>
    <w:rsid w:val="003F32A8"/>
    <w:rsid w:val="003F3DD2"/>
    <w:rsid w:val="003F4A6E"/>
    <w:rsid w:val="00400606"/>
    <w:rsid w:val="00402716"/>
    <w:rsid w:val="0040430A"/>
    <w:rsid w:val="00413584"/>
    <w:rsid w:val="00416F7E"/>
    <w:rsid w:val="0041734F"/>
    <w:rsid w:val="00431EE6"/>
    <w:rsid w:val="004664A7"/>
    <w:rsid w:val="004705B2"/>
    <w:rsid w:val="004760C3"/>
    <w:rsid w:val="00476E9E"/>
    <w:rsid w:val="00486E71"/>
    <w:rsid w:val="004901B6"/>
    <w:rsid w:val="0049502C"/>
    <w:rsid w:val="00496525"/>
    <w:rsid w:val="00496664"/>
    <w:rsid w:val="004B263F"/>
    <w:rsid w:val="004D2465"/>
    <w:rsid w:val="004D5C28"/>
    <w:rsid w:val="004E3FF0"/>
    <w:rsid w:val="004F26B6"/>
    <w:rsid w:val="004F2E51"/>
    <w:rsid w:val="00505216"/>
    <w:rsid w:val="00516C82"/>
    <w:rsid w:val="005531A9"/>
    <w:rsid w:val="00572F14"/>
    <w:rsid w:val="00573BE4"/>
    <w:rsid w:val="00581D48"/>
    <w:rsid w:val="005833F2"/>
    <w:rsid w:val="00585E8D"/>
    <w:rsid w:val="00590460"/>
    <w:rsid w:val="005A2037"/>
    <w:rsid w:val="005A7824"/>
    <w:rsid w:val="005B0F7B"/>
    <w:rsid w:val="005C169E"/>
    <w:rsid w:val="005C5A1C"/>
    <w:rsid w:val="005C74AA"/>
    <w:rsid w:val="005D5726"/>
    <w:rsid w:val="005F38DE"/>
    <w:rsid w:val="005F678C"/>
    <w:rsid w:val="00603B8F"/>
    <w:rsid w:val="00624D2C"/>
    <w:rsid w:val="00625E1D"/>
    <w:rsid w:val="00631DB9"/>
    <w:rsid w:val="0063311A"/>
    <w:rsid w:val="00640ACC"/>
    <w:rsid w:val="00654FD4"/>
    <w:rsid w:val="00657E09"/>
    <w:rsid w:val="00663885"/>
    <w:rsid w:val="00667EBD"/>
    <w:rsid w:val="00687BB3"/>
    <w:rsid w:val="006900EE"/>
    <w:rsid w:val="006959A5"/>
    <w:rsid w:val="006A7AF0"/>
    <w:rsid w:val="006C2320"/>
    <w:rsid w:val="006D5A52"/>
    <w:rsid w:val="006E5752"/>
    <w:rsid w:val="006F35B9"/>
    <w:rsid w:val="006F6530"/>
    <w:rsid w:val="007006BF"/>
    <w:rsid w:val="00705CC9"/>
    <w:rsid w:val="00707928"/>
    <w:rsid w:val="007135FB"/>
    <w:rsid w:val="00714719"/>
    <w:rsid w:val="00722EC7"/>
    <w:rsid w:val="00730C1D"/>
    <w:rsid w:val="00742E02"/>
    <w:rsid w:val="00745802"/>
    <w:rsid w:val="0074742A"/>
    <w:rsid w:val="00750525"/>
    <w:rsid w:val="00753F54"/>
    <w:rsid w:val="00757A60"/>
    <w:rsid w:val="0076164B"/>
    <w:rsid w:val="00764A8A"/>
    <w:rsid w:val="00784E31"/>
    <w:rsid w:val="0078708D"/>
    <w:rsid w:val="007921B1"/>
    <w:rsid w:val="00795A1B"/>
    <w:rsid w:val="007A26DA"/>
    <w:rsid w:val="007A5F84"/>
    <w:rsid w:val="007B5813"/>
    <w:rsid w:val="007C6856"/>
    <w:rsid w:val="007F2808"/>
    <w:rsid w:val="008071D7"/>
    <w:rsid w:val="00825E9A"/>
    <w:rsid w:val="0082760A"/>
    <w:rsid w:val="00840FC1"/>
    <w:rsid w:val="00845188"/>
    <w:rsid w:val="008533D6"/>
    <w:rsid w:val="00853DB3"/>
    <w:rsid w:val="0086060A"/>
    <w:rsid w:val="00895BD3"/>
    <w:rsid w:val="008A024E"/>
    <w:rsid w:val="008A3D75"/>
    <w:rsid w:val="008B538E"/>
    <w:rsid w:val="008B5496"/>
    <w:rsid w:val="008C1492"/>
    <w:rsid w:val="008C1736"/>
    <w:rsid w:val="008E5E67"/>
    <w:rsid w:val="008F508D"/>
    <w:rsid w:val="008F65F2"/>
    <w:rsid w:val="00912DDC"/>
    <w:rsid w:val="00923F9A"/>
    <w:rsid w:val="009269D6"/>
    <w:rsid w:val="00926F5F"/>
    <w:rsid w:val="009333F8"/>
    <w:rsid w:val="0093639F"/>
    <w:rsid w:val="00942307"/>
    <w:rsid w:val="00942D96"/>
    <w:rsid w:val="009532E5"/>
    <w:rsid w:val="009701E0"/>
    <w:rsid w:val="009747FB"/>
    <w:rsid w:val="00981760"/>
    <w:rsid w:val="00987E2F"/>
    <w:rsid w:val="00992DEA"/>
    <w:rsid w:val="009A0193"/>
    <w:rsid w:val="009A53C9"/>
    <w:rsid w:val="009B53DD"/>
    <w:rsid w:val="009C2697"/>
    <w:rsid w:val="009D46F0"/>
    <w:rsid w:val="009E2BDE"/>
    <w:rsid w:val="009E3084"/>
    <w:rsid w:val="009E34D2"/>
    <w:rsid w:val="009F7004"/>
    <w:rsid w:val="00A05665"/>
    <w:rsid w:val="00A10CD7"/>
    <w:rsid w:val="00A13800"/>
    <w:rsid w:val="00A14288"/>
    <w:rsid w:val="00A2769A"/>
    <w:rsid w:val="00A30180"/>
    <w:rsid w:val="00A35F72"/>
    <w:rsid w:val="00A52021"/>
    <w:rsid w:val="00A57D48"/>
    <w:rsid w:val="00A7007F"/>
    <w:rsid w:val="00A72756"/>
    <w:rsid w:val="00A75140"/>
    <w:rsid w:val="00A80247"/>
    <w:rsid w:val="00A821FB"/>
    <w:rsid w:val="00A8699C"/>
    <w:rsid w:val="00A90BA6"/>
    <w:rsid w:val="00AA1620"/>
    <w:rsid w:val="00AB790C"/>
    <w:rsid w:val="00AC2A10"/>
    <w:rsid w:val="00AC50AB"/>
    <w:rsid w:val="00AC583A"/>
    <w:rsid w:val="00AD2C5A"/>
    <w:rsid w:val="00AD6477"/>
    <w:rsid w:val="00AF0739"/>
    <w:rsid w:val="00AF278B"/>
    <w:rsid w:val="00B02798"/>
    <w:rsid w:val="00B270D6"/>
    <w:rsid w:val="00B2768B"/>
    <w:rsid w:val="00B302DF"/>
    <w:rsid w:val="00B335BC"/>
    <w:rsid w:val="00B343DA"/>
    <w:rsid w:val="00B3587C"/>
    <w:rsid w:val="00B41F75"/>
    <w:rsid w:val="00B77461"/>
    <w:rsid w:val="00B80AB8"/>
    <w:rsid w:val="00B87734"/>
    <w:rsid w:val="00BA6BD5"/>
    <w:rsid w:val="00BA775E"/>
    <w:rsid w:val="00BB4488"/>
    <w:rsid w:val="00BE2167"/>
    <w:rsid w:val="00C17576"/>
    <w:rsid w:val="00C22358"/>
    <w:rsid w:val="00C377B5"/>
    <w:rsid w:val="00C43CD4"/>
    <w:rsid w:val="00C60695"/>
    <w:rsid w:val="00C6382B"/>
    <w:rsid w:val="00C665ED"/>
    <w:rsid w:val="00C708B7"/>
    <w:rsid w:val="00C835EF"/>
    <w:rsid w:val="00C85BE9"/>
    <w:rsid w:val="00C90277"/>
    <w:rsid w:val="00C9096A"/>
    <w:rsid w:val="00CA5FAB"/>
    <w:rsid w:val="00CC7FA1"/>
    <w:rsid w:val="00CE14CE"/>
    <w:rsid w:val="00CE1C48"/>
    <w:rsid w:val="00D01939"/>
    <w:rsid w:val="00D06FE3"/>
    <w:rsid w:val="00D07E34"/>
    <w:rsid w:val="00D1055E"/>
    <w:rsid w:val="00D15A29"/>
    <w:rsid w:val="00D30B44"/>
    <w:rsid w:val="00D40EB7"/>
    <w:rsid w:val="00D4767E"/>
    <w:rsid w:val="00D6021D"/>
    <w:rsid w:val="00D604B6"/>
    <w:rsid w:val="00D62673"/>
    <w:rsid w:val="00D746DF"/>
    <w:rsid w:val="00D74BF4"/>
    <w:rsid w:val="00D7612D"/>
    <w:rsid w:val="00D80274"/>
    <w:rsid w:val="00D82913"/>
    <w:rsid w:val="00D970B8"/>
    <w:rsid w:val="00DA4A92"/>
    <w:rsid w:val="00DA5DBF"/>
    <w:rsid w:val="00DB23EC"/>
    <w:rsid w:val="00DB30C2"/>
    <w:rsid w:val="00DE2948"/>
    <w:rsid w:val="00DF1D2C"/>
    <w:rsid w:val="00DF762E"/>
    <w:rsid w:val="00DF7E7C"/>
    <w:rsid w:val="00E00000"/>
    <w:rsid w:val="00E0202B"/>
    <w:rsid w:val="00E045A4"/>
    <w:rsid w:val="00E0580A"/>
    <w:rsid w:val="00E1458B"/>
    <w:rsid w:val="00E25BD5"/>
    <w:rsid w:val="00E27D6D"/>
    <w:rsid w:val="00E44948"/>
    <w:rsid w:val="00E45520"/>
    <w:rsid w:val="00E50F6C"/>
    <w:rsid w:val="00E65F8B"/>
    <w:rsid w:val="00E75A55"/>
    <w:rsid w:val="00E80CD6"/>
    <w:rsid w:val="00E820AA"/>
    <w:rsid w:val="00E96A31"/>
    <w:rsid w:val="00EA2C08"/>
    <w:rsid w:val="00EB182E"/>
    <w:rsid w:val="00EC126D"/>
    <w:rsid w:val="00EC26CB"/>
    <w:rsid w:val="00ED76D6"/>
    <w:rsid w:val="00EE738F"/>
    <w:rsid w:val="00EE761D"/>
    <w:rsid w:val="00EF5E82"/>
    <w:rsid w:val="00EF6C42"/>
    <w:rsid w:val="00F041FA"/>
    <w:rsid w:val="00F07722"/>
    <w:rsid w:val="00F233CA"/>
    <w:rsid w:val="00F41260"/>
    <w:rsid w:val="00F41A07"/>
    <w:rsid w:val="00F47509"/>
    <w:rsid w:val="00F47E3D"/>
    <w:rsid w:val="00F54006"/>
    <w:rsid w:val="00F6053A"/>
    <w:rsid w:val="00F63ABE"/>
    <w:rsid w:val="00F74E62"/>
    <w:rsid w:val="00F81831"/>
    <w:rsid w:val="00F93EF4"/>
    <w:rsid w:val="00FB14A9"/>
    <w:rsid w:val="00FB472D"/>
    <w:rsid w:val="00FC407F"/>
    <w:rsid w:val="00FC446E"/>
    <w:rsid w:val="00FE74E6"/>
    <w:rsid w:val="00FF01D5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C17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cs="Times New Roman"/>
      <w:b/>
      <w:bCs/>
      <w:spacing w:val="-22"/>
      <w:kern w:val="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346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3346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46E"/>
    <w:rPr>
      <w:rFonts w:ascii="Times New Roman" w:hAnsi="Times New Roman" w:cs="Times New Roman"/>
      <w:b/>
      <w:bCs/>
      <w:spacing w:val="-22"/>
      <w:kern w:val="6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34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334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3346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052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5052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0525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50525"/>
    <w:rPr>
      <w:rFonts w:eastAsia="Times New Roman"/>
      <w:lang w:eastAsia="ru-RU"/>
    </w:rPr>
  </w:style>
  <w:style w:type="paragraph" w:customStyle="1" w:styleId="Default">
    <w:name w:val="Default"/>
    <w:uiPriority w:val="99"/>
    <w:rsid w:val="006F65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3346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uiPriority w:val="99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cs="Times New Roman"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13346E"/>
    <w:rPr>
      <w:rFonts w:ascii="Times New Roman" w:hAnsi="Times New Roman" w:cs="Times New Roman"/>
      <w:kern w:val="28"/>
      <w:sz w:val="20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99"/>
    <w:rsid w:val="0013346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cs="Times New Roman"/>
      <w:b/>
      <w:bCs/>
    </w:rPr>
  </w:style>
  <w:style w:type="character" w:styleId="af">
    <w:name w:val="Hyperlink"/>
    <w:basedOn w:val="a0"/>
    <w:uiPriority w:val="99"/>
    <w:rsid w:val="0013346E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13346E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1334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334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cs="Times New Roman"/>
      <w:sz w:val="28"/>
      <w:szCs w:val="28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color w:val="auto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locked/>
    <w:rsid w:val="0013346E"/>
    <w:rPr>
      <w:rFonts w:ascii="Times New Roman CYR" w:hAnsi="Times New Roman CYR" w:cs="Times New Roman CYR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99"/>
    <w:qFormat/>
    <w:rsid w:val="0013346E"/>
    <w:pPr>
      <w:ind w:left="720"/>
    </w:p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uiPriority w:val="99"/>
    <w:locked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3346E"/>
    <w:pPr>
      <w:widowControl w:val="0"/>
      <w:shd w:val="clear" w:color="auto" w:fill="FFFFFF"/>
      <w:spacing w:before="180" w:after="540" w:line="24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"/>
    <w:aliases w:val="Полужирный"/>
    <w:uiPriority w:val="99"/>
    <w:rsid w:val="0013346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8">
    <w:name w:val="Основной текст (2) + 8"/>
    <w:aliases w:val="5 pt"/>
    <w:uiPriority w:val="99"/>
    <w:rsid w:val="0013346E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styleId="af4">
    <w:name w:val="annotation reference"/>
    <w:basedOn w:val="a0"/>
    <w:uiPriority w:val="99"/>
    <w:semiHidden/>
    <w:rsid w:val="0013346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13346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13346E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13346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uiPriority w:val="99"/>
    <w:locked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1">
    <w:name w:val="Основной текст (2) + 81"/>
    <w:aliases w:val="5 pt1,Малые прописные"/>
    <w:uiPriority w:val="99"/>
    <w:rsid w:val="0013346E"/>
    <w:rPr>
      <w:rFonts w:ascii="Times New Roman" w:hAnsi="Times New Roman" w:cs="Times New Roman"/>
      <w:smallCap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C17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cs="Times New Roman"/>
      <w:b/>
      <w:bCs/>
      <w:spacing w:val="-22"/>
      <w:kern w:val="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346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3346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46E"/>
    <w:rPr>
      <w:rFonts w:ascii="Times New Roman" w:hAnsi="Times New Roman" w:cs="Times New Roman"/>
      <w:b/>
      <w:bCs/>
      <w:spacing w:val="-22"/>
      <w:kern w:val="6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34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334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3346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052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5052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0525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50525"/>
    <w:rPr>
      <w:rFonts w:eastAsia="Times New Roman"/>
      <w:lang w:eastAsia="ru-RU"/>
    </w:rPr>
  </w:style>
  <w:style w:type="paragraph" w:customStyle="1" w:styleId="Default">
    <w:name w:val="Default"/>
    <w:uiPriority w:val="99"/>
    <w:rsid w:val="006F65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3346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uiPriority w:val="99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cs="Times New Roman"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13346E"/>
    <w:rPr>
      <w:rFonts w:ascii="Times New Roman" w:hAnsi="Times New Roman" w:cs="Times New Roman"/>
      <w:kern w:val="28"/>
      <w:sz w:val="20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99"/>
    <w:rsid w:val="0013346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cs="Times New Roman"/>
      <w:b/>
      <w:bCs/>
    </w:rPr>
  </w:style>
  <w:style w:type="character" w:styleId="af">
    <w:name w:val="Hyperlink"/>
    <w:basedOn w:val="a0"/>
    <w:uiPriority w:val="99"/>
    <w:rsid w:val="0013346E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13346E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1334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334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cs="Times New Roman"/>
      <w:sz w:val="28"/>
      <w:szCs w:val="28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color w:val="auto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locked/>
    <w:rsid w:val="0013346E"/>
    <w:rPr>
      <w:rFonts w:ascii="Times New Roman CYR" w:hAnsi="Times New Roman CYR" w:cs="Times New Roman CYR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99"/>
    <w:qFormat/>
    <w:rsid w:val="0013346E"/>
    <w:pPr>
      <w:ind w:left="720"/>
    </w:p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uiPriority w:val="99"/>
    <w:locked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3346E"/>
    <w:pPr>
      <w:widowControl w:val="0"/>
      <w:shd w:val="clear" w:color="auto" w:fill="FFFFFF"/>
      <w:spacing w:before="180" w:after="540" w:line="24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"/>
    <w:aliases w:val="Полужирный"/>
    <w:uiPriority w:val="99"/>
    <w:rsid w:val="0013346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8">
    <w:name w:val="Основной текст (2) + 8"/>
    <w:aliases w:val="5 pt"/>
    <w:uiPriority w:val="99"/>
    <w:rsid w:val="0013346E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styleId="af4">
    <w:name w:val="annotation reference"/>
    <w:basedOn w:val="a0"/>
    <w:uiPriority w:val="99"/>
    <w:semiHidden/>
    <w:rsid w:val="0013346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13346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13346E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13346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uiPriority w:val="99"/>
    <w:locked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1">
    <w:name w:val="Основной текст (2) + 81"/>
    <w:aliases w:val="5 pt1,Малые прописные"/>
    <w:uiPriority w:val="99"/>
    <w:rsid w:val="0013346E"/>
    <w:rPr>
      <w:rFonts w:ascii="Times New Roman" w:hAnsi="Times New Roman" w:cs="Times New Roman"/>
      <w:smallCap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2BC3-FC08-4189-A7F3-25ECB40B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2020-07-06T14:00:00Z</cp:lastPrinted>
  <dcterms:created xsi:type="dcterms:W3CDTF">2020-07-10T12:11:00Z</dcterms:created>
  <dcterms:modified xsi:type="dcterms:W3CDTF">2020-07-10T12:11:00Z</dcterms:modified>
</cp:coreProperties>
</file>