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03E80" w14:textId="77777777" w:rsidR="000A2207" w:rsidRDefault="000A2207" w:rsidP="000A220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bookmarkStart w:id="0" w:name="Par56"/>
      <w:bookmarkEnd w:id="0"/>
      <w:r>
        <w:rPr>
          <w:color w:val="000000"/>
          <w:sz w:val="28"/>
          <w:szCs w:val="28"/>
        </w:rPr>
        <w:t>ОПОВЕЩЕНИЕ</w:t>
      </w:r>
    </w:p>
    <w:p w14:paraId="046A9C21" w14:textId="77777777" w:rsidR="000A2207" w:rsidRDefault="000A2207" w:rsidP="000A220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НАЧАЛЕ ОБЩЕСТВЕННЫХ ОБСУЖДЕНИЙ</w:t>
      </w:r>
    </w:p>
    <w:p w14:paraId="08F4597C" w14:textId="77777777" w:rsidR="000A2207" w:rsidRDefault="000A2207" w:rsidP="000A220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2119A611" w14:textId="77777777" w:rsidR="000A2207" w:rsidRDefault="000A2207" w:rsidP="000A220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общественные обсуждения представляется проект правового акта, устанавливающего границы территорий, прилегающих к некоторым организациям и объектам, на которых не допускается розничная продажа алкогольной продукции в городском округе Лыткарино Московской области (далее - Проект).</w:t>
      </w:r>
    </w:p>
    <w:p w14:paraId="7004A09B" w14:textId="77777777" w:rsidR="000A2207" w:rsidRDefault="000A2207" w:rsidP="000A2207">
      <w:pPr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Общественные обсуждения проводятся в соответствии с  </w:t>
      </w:r>
      <w:hyperlink r:id="rId4" w:history="1">
        <w:r>
          <w:rPr>
            <w:rStyle w:val="a3"/>
            <w:bCs/>
            <w:color w:val="auto"/>
            <w:sz w:val="28"/>
            <w:szCs w:val="28"/>
            <w:u w:val="none"/>
          </w:rPr>
          <w:t>частью 8 статьи 16</w:t>
        </w:r>
      </w:hyperlink>
      <w:r>
        <w:rPr>
          <w:bCs/>
          <w:sz w:val="28"/>
          <w:szCs w:val="28"/>
        </w:rPr>
        <w:t xml:space="preserve"> Федерального закона от 22.11.1995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</w:t>
      </w:r>
      <w:hyperlink r:id="rId5" w:history="1">
        <w:r>
          <w:rPr>
            <w:rStyle w:val="a3"/>
            <w:bCs/>
            <w:color w:val="auto"/>
            <w:sz w:val="28"/>
            <w:szCs w:val="28"/>
            <w:u w:val="none"/>
          </w:rPr>
          <w:t>законом</w:t>
        </w:r>
      </w:hyperlink>
      <w:r>
        <w:rPr>
          <w:bCs/>
          <w:sz w:val="28"/>
          <w:szCs w:val="28"/>
        </w:rPr>
        <w:t xml:space="preserve"> от 21.07.2014 N 212-ФЗ «Об основах общественного контроля в Российской Федерации»,  Федеральным </w:t>
      </w:r>
      <w:hyperlink r:id="rId6" w:history="1">
        <w:r>
          <w:rPr>
            <w:rStyle w:val="a3"/>
            <w:bCs/>
            <w:color w:val="auto"/>
            <w:sz w:val="28"/>
            <w:szCs w:val="28"/>
            <w:u w:val="none"/>
          </w:rPr>
          <w:t>законом</w:t>
        </w:r>
      </w:hyperlink>
      <w:r>
        <w:rPr>
          <w:bCs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7" w:history="1">
        <w:r>
          <w:rPr>
            <w:rStyle w:val="a3"/>
            <w:bCs/>
            <w:color w:val="auto"/>
            <w:sz w:val="28"/>
            <w:szCs w:val="28"/>
            <w:u w:val="none"/>
          </w:rPr>
          <w:t>Уставом</w:t>
        </w:r>
      </w:hyperlink>
      <w:r>
        <w:rPr>
          <w:bCs/>
          <w:sz w:val="28"/>
          <w:szCs w:val="28"/>
        </w:rPr>
        <w:t xml:space="preserve"> городского округа Лыткарино Московской области.</w:t>
      </w:r>
    </w:p>
    <w:p w14:paraId="7C92509E" w14:textId="77777777" w:rsidR="000A2207" w:rsidRDefault="000A2207" w:rsidP="000A2207">
      <w:pPr>
        <w:autoSpaceDE w:val="0"/>
        <w:autoSpaceDN w:val="0"/>
        <w:adjustRightInd w:val="0"/>
        <w:spacing w:before="24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Организатор общественных обсуждений - Администрация городского округа Лыткарино. Юридический адрес: </w:t>
      </w:r>
      <w:proofErr w:type="spellStart"/>
      <w:r>
        <w:rPr>
          <w:color w:val="000000"/>
          <w:sz w:val="28"/>
          <w:szCs w:val="28"/>
        </w:rPr>
        <w:t>г.Лыткарино</w:t>
      </w:r>
      <w:proofErr w:type="spellEnd"/>
      <w:r>
        <w:rPr>
          <w:color w:val="000000"/>
          <w:sz w:val="28"/>
          <w:szCs w:val="28"/>
        </w:rPr>
        <w:t xml:space="preserve">, ул. Первомайская, 7/7. Адрес электронной почты: </w:t>
      </w:r>
      <w:proofErr w:type="spellStart"/>
      <w:r>
        <w:rPr>
          <w:color w:val="000000"/>
          <w:sz w:val="28"/>
          <w:szCs w:val="28"/>
          <w:lang w:val="en-US"/>
        </w:rPr>
        <w:t>lytkarino</w:t>
      </w:r>
      <w:proofErr w:type="spellEnd"/>
      <w:r>
        <w:rPr>
          <w:color w:val="000000"/>
          <w:sz w:val="28"/>
          <w:szCs w:val="28"/>
        </w:rPr>
        <w:t>@</w:t>
      </w:r>
      <w:proofErr w:type="spellStart"/>
      <w:r>
        <w:rPr>
          <w:color w:val="000000"/>
          <w:sz w:val="28"/>
          <w:szCs w:val="28"/>
          <w:lang w:val="en-US"/>
        </w:rPr>
        <w:t>mosreg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. Номер телефона: 8(495)552-88-88.</w:t>
      </w:r>
    </w:p>
    <w:p w14:paraId="142BB669" w14:textId="203C06CC" w:rsidR="000A2207" w:rsidRDefault="000A2207" w:rsidP="000A2207">
      <w:pPr>
        <w:autoSpaceDE w:val="0"/>
        <w:autoSpaceDN w:val="0"/>
        <w:adjustRightInd w:val="0"/>
        <w:spacing w:before="24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</w:t>
      </w:r>
      <w:r w:rsidR="005C6410">
        <w:rPr>
          <w:color w:val="000000"/>
          <w:sz w:val="28"/>
          <w:szCs w:val="28"/>
        </w:rPr>
        <w:t>2</w:t>
      </w:r>
      <w:r w:rsidR="00875EE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октября </w:t>
      </w:r>
      <w:proofErr w:type="gramStart"/>
      <w:r>
        <w:rPr>
          <w:color w:val="000000"/>
          <w:sz w:val="28"/>
          <w:szCs w:val="28"/>
        </w:rPr>
        <w:t>202</w:t>
      </w:r>
      <w:r w:rsidR="005C6410">
        <w:rPr>
          <w:color w:val="000000"/>
          <w:sz w:val="28"/>
          <w:szCs w:val="28"/>
        </w:rPr>
        <w:t xml:space="preserve">4 </w:t>
      </w:r>
      <w:r>
        <w:rPr>
          <w:color w:val="000000"/>
          <w:sz w:val="28"/>
          <w:szCs w:val="28"/>
        </w:rPr>
        <w:t xml:space="preserve"> Проект</w:t>
      </w:r>
      <w:proofErr w:type="gramEnd"/>
      <w:r>
        <w:rPr>
          <w:color w:val="000000"/>
          <w:sz w:val="28"/>
          <w:szCs w:val="28"/>
        </w:rPr>
        <w:t xml:space="preserve"> представлен на официальном сайте городского округа Лыткарино  в информационно-телекоммуникационной сети Интернет по адресу: http://lytkarino.mosreg.ru/.</w:t>
      </w:r>
    </w:p>
    <w:p w14:paraId="6C019B1B" w14:textId="08B53134" w:rsidR="000A2207" w:rsidRDefault="000A2207" w:rsidP="000A2207">
      <w:pPr>
        <w:autoSpaceDE w:val="0"/>
        <w:autoSpaceDN w:val="0"/>
        <w:adjustRightInd w:val="0"/>
        <w:spacing w:before="24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проведения общественных обсуждений составляет 14 календарных дней со дня размещения Проекта на официальном сайте городского округа Лыткарино в информационно-телекоммуникационной сети Интернет </w:t>
      </w:r>
      <w:r w:rsidR="005C6410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>и официального опубликования в официальном печатном средстве массовой информации городского округа Лыткарино.</w:t>
      </w:r>
    </w:p>
    <w:p w14:paraId="14A84728" w14:textId="77777777" w:rsidR="000A2207" w:rsidRDefault="000A2207" w:rsidP="000A2207">
      <w:pPr>
        <w:autoSpaceDE w:val="0"/>
        <w:autoSpaceDN w:val="0"/>
        <w:adjustRightInd w:val="0"/>
        <w:spacing w:before="24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и замечания по Проекту принимаются в период проведения общественных обсуждений Отделом развития предпринимательства и торговли Администрации городского округа Лыткарино Московской области в письменном виде по адресу: г. Лыткарино, квартал 7, д.2, а также по электронной почте по адресу электронной почты: </w:t>
      </w:r>
      <w:proofErr w:type="spellStart"/>
      <w:r>
        <w:rPr>
          <w:color w:val="000000"/>
          <w:sz w:val="28"/>
          <w:szCs w:val="28"/>
          <w:lang w:val="en-US"/>
        </w:rPr>
        <w:t>torg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lytka</w:t>
      </w:r>
      <w:proofErr w:type="spellEnd"/>
      <w:r>
        <w:rPr>
          <w:color w:val="000000"/>
          <w:sz w:val="28"/>
          <w:szCs w:val="28"/>
        </w:rPr>
        <w:t>@mail.ru.</w:t>
      </w:r>
    </w:p>
    <w:p w14:paraId="28945BF2" w14:textId="77777777" w:rsidR="000A2207" w:rsidRDefault="000A2207" w:rsidP="000A2207">
      <w:pPr>
        <w:pStyle w:val="ConsPlusNormal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и замечания, поступившие в период проведения общественных обсуждений, не позднее 5 рабочих дней со дня окончания проведения общественных  обсуждений  будут рассмотрены  </w:t>
      </w:r>
      <w:r>
        <w:rPr>
          <w:sz w:val="28"/>
          <w:szCs w:val="28"/>
        </w:rPr>
        <w:t xml:space="preserve">Комиссией по рассмотрению замечаний и предложений по проекту границ территорий, прилегающих к некоторым организациям и объектам, на которых не допускается розничная продажа алкогольной продукции  на территории городского округа Лыткарино  Московской области.  </w:t>
      </w:r>
    </w:p>
    <w:sectPr w:rsidR="000A2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35"/>
    <w:rsid w:val="000A2207"/>
    <w:rsid w:val="00220DE1"/>
    <w:rsid w:val="00274F35"/>
    <w:rsid w:val="00292BE9"/>
    <w:rsid w:val="00335C0A"/>
    <w:rsid w:val="004B0FA1"/>
    <w:rsid w:val="005C6410"/>
    <w:rsid w:val="00875EE7"/>
    <w:rsid w:val="00AC32A5"/>
    <w:rsid w:val="00BF0FC2"/>
    <w:rsid w:val="00E45FD3"/>
    <w:rsid w:val="00F5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79B97"/>
  <w15:docId w15:val="{CB2A829C-BCC1-4A48-8064-E869857F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20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2207"/>
    <w:rPr>
      <w:color w:val="0000FF" w:themeColor="hyperlink"/>
      <w:u w:val="single"/>
    </w:rPr>
  </w:style>
  <w:style w:type="paragraph" w:customStyle="1" w:styleId="ConsPlusNormal">
    <w:name w:val="ConsPlusNormal"/>
    <w:rsid w:val="000A22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5822AD85745AA87A93D07B521FECD65FBFF7CD146295AFD764FD3B1D2C8AA8A57FE615A96EC9020823E66D23p6d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5822AD85745AA87A93D175471FECD65EB2F9CD156795AFD764FD3B1D2C8AA8A57FE615A96EC9020823E66D23p6dAM" TargetMode="External"/><Relationship Id="rId5" Type="http://schemas.openxmlformats.org/officeDocument/2006/relationships/hyperlink" Target="consultantplus://offline/ref=2E5822AD85745AA87A93D175471FECD65EB6FAC4176695AFD764FD3B1D2C8AA8A57FE615A96EC9020823E66D23p6dAM" TargetMode="External"/><Relationship Id="rId4" Type="http://schemas.openxmlformats.org/officeDocument/2006/relationships/hyperlink" Target="consultantplus://offline/ref=2E5822AD85745AA87A93D175471FECD65EB3FDC4156095AFD764FD3B1D2C8AA8B77FBE11AD6DDC575979B160216FCCC693557F33B1pDd0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cp:lastPrinted>2024-10-17T07:10:00Z</cp:lastPrinted>
  <dcterms:created xsi:type="dcterms:W3CDTF">2024-10-17T07:15:00Z</dcterms:created>
  <dcterms:modified xsi:type="dcterms:W3CDTF">2024-10-22T14:31:00Z</dcterms:modified>
</cp:coreProperties>
</file>