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11E8" w14:textId="77777777" w:rsidR="008E1C03" w:rsidRPr="004519A5" w:rsidRDefault="008E1C03" w:rsidP="008E1C03">
      <w:pPr>
        <w:spacing w:after="0" w:line="240" w:lineRule="auto"/>
        <w:jc w:val="center"/>
      </w:pPr>
      <w:r w:rsidRPr="00574874">
        <w:rPr>
          <w:noProof/>
          <w:color w:val="auto"/>
          <w:kern w:val="0"/>
          <w:sz w:val="28"/>
          <w:szCs w:val="20"/>
          <w:lang w:eastAsia="ru-RU" w:bidi="ar-SA"/>
        </w:rPr>
        <w:drawing>
          <wp:inline distT="0" distB="0" distL="0" distR="0" wp14:anchorId="2FE40FA3" wp14:editId="5B38A49F">
            <wp:extent cx="511810" cy="636270"/>
            <wp:effectExtent l="0" t="0" r="2540" b="0"/>
            <wp:docPr id="1" name="Рисунок 1" descr="Изображение выглядит как текст, белый, символ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C4D4" w14:textId="77777777" w:rsidR="008E1C03" w:rsidRPr="00574874" w:rsidRDefault="008E1C03" w:rsidP="008E1C03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left"/>
        <w:textAlignment w:val="baseline"/>
        <w:rPr>
          <w:color w:val="auto"/>
          <w:kern w:val="0"/>
          <w:sz w:val="4"/>
          <w:szCs w:val="4"/>
          <w:lang w:eastAsia="ru-RU" w:bidi="ar-SA"/>
        </w:rPr>
      </w:pPr>
    </w:p>
    <w:p w14:paraId="519CC0CC" w14:textId="77777777" w:rsidR="008E1C03" w:rsidRDefault="008E1C03" w:rsidP="008E1C03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color w:val="auto"/>
          <w:kern w:val="0"/>
          <w:sz w:val="34"/>
          <w:szCs w:val="34"/>
          <w:lang w:eastAsia="ru-RU" w:bidi="ar-SA"/>
        </w:rPr>
      </w:pPr>
      <w:r w:rsidRPr="00574874">
        <w:rPr>
          <w:color w:val="auto"/>
          <w:kern w:val="0"/>
          <w:sz w:val="34"/>
          <w:szCs w:val="34"/>
          <w:lang w:eastAsia="ru-RU" w:bidi="ar-SA"/>
        </w:rPr>
        <w:t xml:space="preserve">ГЛАВА ГОРОДСКОГО ОКРУГА ЛЫТКАРИНО </w:t>
      </w:r>
    </w:p>
    <w:p w14:paraId="059D2C67" w14:textId="77777777" w:rsidR="008E1C03" w:rsidRPr="00574874" w:rsidRDefault="008E1C03" w:rsidP="008E1C03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color w:val="auto"/>
          <w:kern w:val="0"/>
          <w:sz w:val="34"/>
          <w:szCs w:val="34"/>
          <w:lang w:eastAsia="ru-RU" w:bidi="ar-SA"/>
        </w:rPr>
      </w:pPr>
      <w:r w:rsidRPr="00574874">
        <w:rPr>
          <w:color w:val="auto"/>
          <w:kern w:val="0"/>
          <w:sz w:val="34"/>
          <w:szCs w:val="34"/>
          <w:lang w:eastAsia="ru-RU" w:bidi="ar-SA"/>
        </w:rPr>
        <w:t>МОСКОВСКОЙ ОБЛАСТИ</w:t>
      </w:r>
    </w:p>
    <w:p w14:paraId="79BD1A2C" w14:textId="77777777" w:rsidR="008E1C03" w:rsidRPr="00574874" w:rsidRDefault="008E1C03" w:rsidP="008E1C03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b/>
          <w:color w:val="auto"/>
          <w:kern w:val="0"/>
          <w:sz w:val="12"/>
          <w:szCs w:val="12"/>
          <w:lang w:eastAsia="ru-RU" w:bidi="ar-SA"/>
        </w:rPr>
      </w:pPr>
    </w:p>
    <w:p w14:paraId="66A1F102" w14:textId="77777777" w:rsidR="008E1C03" w:rsidRPr="00574874" w:rsidRDefault="008E1C03" w:rsidP="008E1C03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color w:val="auto"/>
          <w:kern w:val="0"/>
          <w:sz w:val="34"/>
          <w:szCs w:val="34"/>
          <w:u w:val="single"/>
          <w:lang w:eastAsia="ru-RU" w:bidi="ar-SA"/>
        </w:rPr>
      </w:pPr>
      <w:r w:rsidRPr="00574874">
        <w:rPr>
          <w:b/>
          <w:color w:val="auto"/>
          <w:kern w:val="0"/>
          <w:sz w:val="34"/>
          <w:szCs w:val="34"/>
          <w:lang w:eastAsia="ru-RU" w:bidi="ar-SA"/>
        </w:rPr>
        <w:t>ПОСТАНОВЛЕНИЕ</w:t>
      </w:r>
    </w:p>
    <w:p w14:paraId="6DA7D0A3" w14:textId="77777777" w:rsidR="008E1C03" w:rsidRPr="00574874" w:rsidRDefault="008E1C03" w:rsidP="008E1C03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color w:val="auto"/>
          <w:kern w:val="0"/>
          <w:sz w:val="4"/>
          <w:szCs w:val="4"/>
          <w:u w:val="single"/>
          <w:lang w:eastAsia="ru-RU" w:bidi="ar-SA"/>
        </w:rPr>
      </w:pPr>
    </w:p>
    <w:p w14:paraId="53EEBD42" w14:textId="12E56B31" w:rsidR="006348F0" w:rsidRPr="008F0F92" w:rsidRDefault="008F0F92" w:rsidP="006348F0">
      <w:pPr>
        <w:jc w:val="center"/>
        <w:rPr>
          <w:b/>
          <w:sz w:val="22"/>
          <w:u w:val="single"/>
        </w:rPr>
      </w:pPr>
      <w:r w:rsidRPr="008F0F92">
        <w:rPr>
          <w:b/>
          <w:sz w:val="22"/>
          <w:u w:val="single"/>
        </w:rPr>
        <w:t>21.10.2025</w:t>
      </w:r>
      <w:r w:rsidR="006348F0" w:rsidRPr="008F0F92">
        <w:rPr>
          <w:b/>
          <w:sz w:val="22"/>
          <w:u w:val="single"/>
        </w:rPr>
        <w:t xml:space="preserve"> № </w:t>
      </w:r>
      <w:r w:rsidRPr="008F0F92">
        <w:rPr>
          <w:b/>
          <w:sz w:val="22"/>
          <w:u w:val="single"/>
        </w:rPr>
        <w:t>650-п</w:t>
      </w:r>
    </w:p>
    <w:p w14:paraId="2EFA1473" w14:textId="66DF95C7" w:rsidR="008E1C03" w:rsidRPr="00574874" w:rsidRDefault="008E1C03" w:rsidP="008E1C03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color w:val="auto"/>
          <w:kern w:val="0"/>
          <w:sz w:val="20"/>
          <w:szCs w:val="20"/>
          <w:lang w:eastAsia="ru-RU" w:bidi="ar-SA"/>
        </w:rPr>
      </w:pPr>
      <w:proofErr w:type="spellStart"/>
      <w:r w:rsidRPr="00574874">
        <w:rPr>
          <w:color w:val="auto"/>
          <w:kern w:val="0"/>
          <w:sz w:val="20"/>
          <w:szCs w:val="20"/>
          <w:lang w:eastAsia="ru-RU" w:bidi="ar-SA"/>
        </w:rPr>
        <w:t>г.о</w:t>
      </w:r>
      <w:proofErr w:type="spellEnd"/>
      <w:r w:rsidRPr="00574874">
        <w:rPr>
          <w:color w:val="auto"/>
          <w:kern w:val="0"/>
          <w:sz w:val="20"/>
          <w:szCs w:val="20"/>
          <w:lang w:eastAsia="ru-RU" w:bidi="ar-SA"/>
        </w:rPr>
        <w:t>. Лыткарино</w:t>
      </w:r>
    </w:p>
    <w:p w14:paraId="4AEF53D9" w14:textId="77777777" w:rsidR="008E1C03" w:rsidRPr="00574874" w:rsidRDefault="008E1C03" w:rsidP="008E1C03">
      <w:pPr>
        <w:tabs>
          <w:tab w:val="left" w:pos="9100"/>
        </w:tabs>
        <w:suppressAutoHyphens w:val="0"/>
        <w:autoSpaceDE w:val="0"/>
        <w:autoSpaceDN w:val="0"/>
        <w:adjustRightInd w:val="0"/>
        <w:spacing w:after="0" w:line="240" w:lineRule="auto"/>
        <w:ind w:left="-142" w:right="-144" w:firstLine="0"/>
        <w:jc w:val="center"/>
        <w:textAlignment w:val="baseline"/>
        <w:rPr>
          <w:color w:val="auto"/>
          <w:kern w:val="0"/>
          <w:sz w:val="28"/>
          <w:szCs w:val="20"/>
          <w:lang w:eastAsia="ru-RU" w:bidi="ar-SA"/>
        </w:rPr>
      </w:pPr>
    </w:p>
    <w:p w14:paraId="5A707E07" w14:textId="77777777" w:rsidR="008E1C03" w:rsidRPr="00574874" w:rsidRDefault="008E1C03" w:rsidP="008E1C03">
      <w:pPr>
        <w:tabs>
          <w:tab w:val="left" w:pos="9100"/>
        </w:tabs>
        <w:suppressAutoHyphens w:val="0"/>
        <w:autoSpaceDE w:val="0"/>
        <w:autoSpaceDN w:val="0"/>
        <w:adjustRightInd w:val="0"/>
        <w:spacing w:after="0" w:line="240" w:lineRule="auto"/>
        <w:ind w:left="5" w:firstLine="0"/>
        <w:jc w:val="center"/>
        <w:textAlignment w:val="baseline"/>
        <w:rPr>
          <w:color w:val="auto"/>
          <w:kern w:val="0"/>
          <w:sz w:val="27"/>
          <w:szCs w:val="27"/>
          <w:lang w:eastAsia="ru-RU" w:bidi="ar-SA"/>
        </w:rPr>
      </w:pPr>
    </w:p>
    <w:p w14:paraId="38967AAD" w14:textId="4B50D40D" w:rsidR="006348F0" w:rsidRPr="006348F0" w:rsidRDefault="006348F0" w:rsidP="006348F0">
      <w:pPr>
        <w:tabs>
          <w:tab w:val="left" w:pos="9039"/>
        </w:tabs>
        <w:spacing w:after="0" w:line="276" w:lineRule="auto"/>
        <w:ind w:hanging="48"/>
        <w:jc w:val="center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О признании утратившими силу некоторых нормативных правовых актов главы города Лыткарино</w:t>
      </w:r>
    </w:p>
    <w:p w14:paraId="7FED104B" w14:textId="77777777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</w:p>
    <w:p w14:paraId="1D4EEFC7" w14:textId="785178D6" w:rsid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 в городе Лыткарино, утвержденным постановлением Главы города Лыткарино от 07.12.2010 № 489-п, в связи с утверждением Административного регламента 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утвержденного постановлением главы городского округа Лыткарино от 03.10.2025 № 607-п, постановляю:</w:t>
      </w:r>
    </w:p>
    <w:p w14:paraId="2DEC262A" w14:textId="77777777" w:rsid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</w:p>
    <w:p w14:paraId="27813940" w14:textId="77777777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lastRenderedPageBreak/>
        <w:t>1. Признать утратившими силу:</w:t>
      </w:r>
    </w:p>
    <w:p w14:paraId="395A1419" w14:textId="0B5B8A82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1.1. Постановление главы города Лыткарино от 01.02.2017 № 31-п «Об утверждении Административного регламента предоставления 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области»;</w:t>
      </w:r>
    </w:p>
    <w:p w14:paraId="5995EECE" w14:textId="51DD6754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1.2. Постановление главы города Лыткарино от 19.04.2017 № 226-п «О внесении изменений в Административный регламент предоставления 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области», утвержденного постановлением главы города Лыткарино Московской области от 01.02.2017 № 31-п»;</w:t>
      </w:r>
    </w:p>
    <w:p w14:paraId="67F73292" w14:textId="77777777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1.3. Постановление главы города Лыткарино от 26.01.2018 № 55-п «О внесении изменений в Административный регламент предоставления 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области»;</w:t>
      </w:r>
    </w:p>
    <w:p w14:paraId="115BEDCC" w14:textId="77777777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1.4. Постановление главы городского округа Лыткарино от 09.10.2018 № 651-п «О внесении изменений в Административный регламент предоставления 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области».</w:t>
      </w:r>
    </w:p>
    <w:p w14:paraId="0EBE6E06" w14:textId="77777777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2. Управлению жилищно-коммунального хозяйства и развития городской инфраструктуры города Лыткарино (М.А. Стрела)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3A8F9786" w14:textId="77777777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3. Контроль за выполнением настоящего постановления возложить на заместителя главы городского округа Лыткарино М.В. Новикова.</w:t>
      </w:r>
    </w:p>
    <w:p w14:paraId="31B4C420" w14:textId="77777777" w:rsidR="006348F0" w:rsidRPr="006348F0" w:rsidRDefault="006348F0" w:rsidP="006348F0">
      <w:pPr>
        <w:tabs>
          <w:tab w:val="left" w:pos="9039"/>
        </w:tabs>
        <w:spacing w:after="0" w:line="276" w:lineRule="auto"/>
        <w:ind w:firstLine="744"/>
        <w:rPr>
          <w:color w:val="auto"/>
          <w:kern w:val="3"/>
          <w:sz w:val="28"/>
          <w:szCs w:val="28"/>
          <w:lang w:eastAsia="ru-RU" w:bidi="ar-SA"/>
        </w:rPr>
      </w:pPr>
    </w:p>
    <w:p w14:paraId="4191A45E" w14:textId="77777777" w:rsidR="006348F0" w:rsidRDefault="006348F0" w:rsidP="006348F0">
      <w:pPr>
        <w:tabs>
          <w:tab w:val="left" w:pos="9039"/>
        </w:tabs>
        <w:spacing w:after="0" w:line="276" w:lineRule="auto"/>
        <w:rPr>
          <w:color w:val="auto"/>
          <w:kern w:val="3"/>
          <w:sz w:val="28"/>
          <w:szCs w:val="28"/>
          <w:lang w:eastAsia="ru-RU" w:bidi="ar-SA"/>
        </w:rPr>
      </w:pPr>
    </w:p>
    <w:p w14:paraId="077DE1E4" w14:textId="31AFD52B" w:rsidR="006348F0" w:rsidRDefault="006348F0" w:rsidP="006348F0">
      <w:pPr>
        <w:tabs>
          <w:tab w:val="left" w:pos="9039"/>
        </w:tabs>
        <w:spacing w:after="0" w:line="276" w:lineRule="auto"/>
        <w:jc w:val="right"/>
        <w:rPr>
          <w:color w:val="auto"/>
          <w:kern w:val="3"/>
          <w:sz w:val="28"/>
          <w:szCs w:val="28"/>
          <w:lang w:eastAsia="ru-RU" w:bidi="ar-SA"/>
        </w:rPr>
      </w:pPr>
      <w:r w:rsidRPr="006348F0">
        <w:rPr>
          <w:color w:val="auto"/>
          <w:kern w:val="3"/>
          <w:sz w:val="28"/>
          <w:szCs w:val="28"/>
          <w:lang w:eastAsia="ru-RU" w:bidi="ar-SA"/>
        </w:rPr>
        <w:t>К.А. Кравцов</w:t>
      </w:r>
    </w:p>
    <w:sectPr w:rsidR="0063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03"/>
    <w:rsid w:val="00162646"/>
    <w:rsid w:val="001C26B6"/>
    <w:rsid w:val="006348F0"/>
    <w:rsid w:val="00691605"/>
    <w:rsid w:val="00691CEE"/>
    <w:rsid w:val="00777691"/>
    <w:rsid w:val="008E1C03"/>
    <w:rsid w:val="008F0F92"/>
    <w:rsid w:val="00A523E7"/>
    <w:rsid w:val="00A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3DC7"/>
  <w15:chartTrackingRefBased/>
  <w15:docId w15:val="{ABCACBEA-41C3-41AC-9DC7-761977B8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C03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1C03"/>
    <w:pPr>
      <w:keepNext/>
      <w:keepLines/>
      <w:suppressAutoHyphens w:val="0"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C03"/>
    <w:pPr>
      <w:keepNext/>
      <w:keepLines/>
      <w:suppressAutoHyphens w:val="0"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C03"/>
    <w:pPr>
      <w:keepNext/>
      <w:keepLines/>
      <w:suppressAutoHyphens w:val="0"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C03"/>
    <w:pPr>
      <w:keepNext/>
      <w:keepLines/>
      <w:suppressAutoHyphens w:val="0"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C03"/>
    <w:pPr>
      <w:keepNext/>
      <w:keepLines/>
      <w:suppressAutoHyphens w:val="0"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C03"/>
    <w:pPr>
      <w:keepNext/>
      <w:keepLines/>
      <w:suppressAutoHyphens w:val="0"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C03"/>
    <w:pPr>
      <w:keepNext/>
      <w:keepLines/>
      <w:suppressAutoHyphens w:val="0"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C03"/>
    <w:pPr>
      <w:keepNext/>
      <w:keepLines/>
      <w:suppressAutoHyphens w:val="0"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C03"/>
    <w:pPr>
      <w:keepNext/>
      <w:keepLines/>
      <w:suppressAutoHyphens w:val="0"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C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C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C03"/>
    <w:pPr>
      <w:suppressAutoHyphens w:val="0"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C03"/>
    <w:pPr>
      <w:numPr>
        <w:ilvl w:val="1"/>
      </w:numPr>
      <w:suppressAutoHyphens w:val="0"/>
      <w:spacing w:after="160" w:line="278" w:lineRule="auto"/>
      <w:ind w:left="48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C03"/>
    <w:pPr>
      <w:suppressAutoHyphens w:val="0"/>
      <w:spacing w:before="160" w:after="160" w:line="278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lang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1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C03"/>
    <w:pPr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4"/>
      <w:lang w:bidi="ar-SA"/>
      <w14:ligatures w14:val="standardContextual"/>
    </w:rPr>
  </w:style>
  <w:style w:type="character" w:styleId="a8">
    <w:name w:val="Intense Emphasis"/>
    <w:basedOn w:val="a0"/>
    <w:uiPriority w:val="21"/>
    <w:qFormat/>
    <w:rsid w:val="008E1C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:lang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1C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1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3</cp:revision>
  <dcterms:created xsi:type="dcterms:W3CDTF">2025-10-13T11:37:00Z</dcterms:created>
  <dcterms:modified xsi:type="dcterms:W3CDTF">2025-10-22T12:59:00Z</dcterms:modified>
</cp:coreProperties>
</file>