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7DB38" w14:textId="551A7119" w:rsidR="00834684" w:rsidRPr="00534535" w:rsidRDefault="004F1E85" w:rsidP="008C5E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34684" w:rsidRPr="00534535">
        <w:rPr>
          <w:rFonts w:ascii="Times New Roman" w:hAnsi="Times New Roman" w:cs="Times New Roman"/>
          <w:sz w:val="28"/>
          <w:szCs w:val="28"/>
        </w:rPr>
        <w:t xml:space="preserve">ЖКХ и РГИ </w:t>
      </w:r>
      <w:r w:rsidRPr="00534535">
        <w:rPr>
          <w:rFonts w:ascii="Times New Roman" w:hAnsi="Times New Roman" w:cs="Times New Roman"/>
          <w:sz w:val="28"/>
          <w:szCs w:val="28"/>
        </w:rPr>
        <w:t>г.</w:t>
      </w:r>
      <w:r w:rsidR="00834684" w:rsidRPr="00534535">
        <w:rPr>
          <w:rFonts w:ascii="Times New Roman" w:hAnsi="Times New Roman" w:cs="Times New Roman"/>
          <w:sz w:val="28"/>
          <w:szCs w:val="28"/>
        </w:rPr>
        <w:t xml:space="preserve"> </w:t>
      </w:r>
      <w:r w:rsidRPr="00534535">
        <w:rPr>
          <w:rFonts w:ascii="Times New Roman" w:hAnsi="Times New Roman" w:cs="Times New Roman"/>
          <w:sz w:val="28"/>
          <w:szCs w:val="28"/>
        </w:rPr>
        <w:t>Лыткарино информирует, что в</w:t>
      </w:r>
      <w:r w:rsidR="008C5E84">
        <w:rPr>
          <w:rFonts w:ascii="Times New Roman" w:hAnsi="Times New Roman" w:cs="Times New Roman"/>
          <w:sz w:val="28"/>
          <w:szCs w:val="28"/>
        </w:rPr>
        <w:t xml:space="preserve"> связи с продлением срока проведения работ по ремонту подъездов до </w:t>
      </w:r>
      <w:r w:rsidR="00FA1BAE">
        <w:rPr>
          <w:rFonts w:ascii="Times New Roman" w:hAnsi="Times New Roman" w:cs="Times New Roman"/>
          <w:sz w:val="28"/>
          <w:szCs w:val="28"/>
        </w:rPr>
        <w:t>01</w:t>
      </w:r>
      <w:r w:rsidR="008C5E84">
        <w:rPr>
          <w:rFonts w:ascii="Times New Roman" w:hAnsi="Times New Roman" w:cs="Times New Roman"/>
          <w:sz w:val="28"/>
          <w:szCs w:val="28"/>
        </w:rPr>
        <w:t>.1</w:t>
      </w:r>
      <w:r w:rsidR="00FA1BAE">
        <w:rPr>
          <w:rFonts w:ascii="Times New Roman" w:hAnsi="Times New Roman" w:cs="Times New Roman"/>
          <w:sz w:val="28"/>
          <w:szCs w:val="28"/>
        </w:rPr>
        <w:t>1</w:t>
      </w:r>
      <w:r w:rsidR="008C5E84">
        <w:rPr>
          <w:rFonts w:ascii="Times New Roman" w:hAnsi="Times New Roman" w:cs="Times New Roman"/>
          <w:sz w:val="28"/>
          <w:szCs w:val="28"/>
        </w:rPr>
        <w:t>.2021 г. продлевается</w:t>
      </w:r>
      <w:r w:rsidRPr="00534535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C5E84">
        <w:rPr>
          <w:rFonts w:ascii="Times New Roman" w:hAnsi="Times New Roman" w:cs="Times New Roman"/>
          <w:sz w:val="28"/>
          <w:szCs w:val="28"/>
        </w:rPr>
        <w:t xml:space="preserve"> подачи заявок</w:t>
      </w:r>
      <w:r w:rsidRPr="00534535">
        <w:rPr>
          <w:rFonts w:ascii="Times New Roman" w:hAnsi="Times New Roman" w:cs="Times New Roman"/>
          <w:sz w:val="28"/>
          <w:szCs w:val="28"/>
        </w:rPr>
        <w:t xml:space="preserve"> </w:t>
      </w:r>
      <w:r w:rsidR="008C5E84">
        <w:rPr>
          <w:rFonts w:ascii="Times New Roman" w:hAnsi="Times New Roman" w:cs="Times New Roman"/>
          <w:sz w:val="28"/>
          <w:szCs w:val="28"/>
        </w:rPr>
        <w:t>до</w:t>
      </w:r>
      <w:r w:rsidRPr="00534535">
        <w:rPr>
          <w:rFonts w:ascii="Times New Roman" w:hAnsi="Times New Roman" w:cs="Times New Roman"/>
          <w:sz w:val="28"/>
          <w:szCs w:val="28"/>
        </w:rPr>
        <w:t xml:space="preserve"> </w:t>
      </w:r>
      <w:r w:rsidR="00FA1BAE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Pr="00534535">
        <w:rPr>
          <w:rFonts w:ascii="Times New Roman" w:hAnsi="Times New Roman" w:cs="Times New Roman"/>
          <w:sz w:val="28"/>
          <w:szCs w:val="28"/>
        </w:rPr>
        <w:t>.10.2021</w:t>
      </w:r>
      <w:r w:rsidR="00534535">
        <w:rPr>
          <w:rFonts w:ascii="Times New Roman" w:hAnsi="Times New Roman" w:cs="Times New Roman"/>
          <w:sz w:val="28"/>
          <w:szCs w:val="28"/>
        </w:rPr>
        <w:t xml:space="preserve"> г.</w:t>
      </w:r>
      <w:r w:rsidR="008C5E84">
        <w:rPr>
          <w:rFonts w:ascii="Times New Roman" w:hAnsi="Times New Roman" w:cs="Times New Roman"/>
          <w:sz w:val="28"/>
          <w:szCs w:val="28"/>
        </w:rPr>
        <w:t xml:space="preserve"> </w:t>
      </w:r>
      <w:r w:rsidRPr="00534535">
        <w:rPr>
          <w:rFonts w:ascii="Times New Roman" w:hAnsi="Times New Roman" w:cs="Times New Roman"/>
          <w:sz w:val="28"/>
          <w:szCs w:val="28"/>
        </w:rPr>
        <w:t>на получение Субсидии из бюджета городского округа Лыткарино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расположенных на территории городского округа Лыткарино</w:t>
      </w:r>
      <w:r w:rsidR="00827AA2" w:rsidRPr="00534535">
        <w:rPr>
          <w:rFonts w:ascii="Times New Roman" w:hAnsi="Times New Roman" w:cs="Times New Roman"/>
          <w:sz w:val="28"/>
          <w:szCs w:val="28"/>
        </w:rPr>
        <w:t>.</w:t>
      </w:r>
      <w:r w:rsidR="00834684" w:rsidRPr="005345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6729DB" w14:textId="5CD88109" w:rsidR="00827AA2" w:rsidRPr="00534535" w:rsidRDefault="00834684" w:rsidP="00534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Заявки будут приниматься Управлением жилищно-коммунального хозяйства и развития городской инфраструктуры г.Лыткарино, находящимся по адресу: 140080, г. Лыткарино, МО, ул. Коммунистическая, д. 10, эл. почта: gkh_i_rgi@mail.ru.</w:t>
      </w:r>
    </w:p>
    <w:p w14:paraId="31DAEFDE" w14:textId="4876F51A" w:rsidR="00834684" w:rsidRPr="00534535" w:rsidRDefault="00834684" w:rsidP="00534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возмещение Получателям субсидии части затрат, связанных с выполненными работами по ремонту подъездов в многоквартирных домах (далее – МКД)  по адресам, включённым в согласованный АП.</w:t>
      </w:r>
    </w:p>
    <w:p w14:paraId="60865C6D" w14:textId="77777777" w:rsidR="00834684" w:rsidRPr="00534535" w:rsidRDefault="00834684" w:rsidP="00534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 xml:space="preserve">Получатели субсидии должны на первое число месяца, предшествующего месяцу, в котором планируется проведение отбора соответствовать следующим критериям: </w:t>
      </w:r>
    </w:p>
    <w:p w14:paraId="6DBAC42D" w14:textId="12900D71" w:rsidR="00834684" w:rsidRPr="00534535" w:rsidRDefault="00834684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  которых   доля  участия   иностранных   юридических   лиц,  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104EDC1" w14:textId="77777777" w:rsidR="00834684" w:rsidRPr="00534535" w:rsidRDefault="00834684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 xml:space="preserve">- Получатели субсидии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 </w:t>
      </w:r>
    </w:p>
    <w:p w14:paraId="2521E540" w14:textId="77777777" w:rsidR="00834684" w:rsidRPr="00534535" w:rsidRDefault="00834684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- отсутствие у Получателей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14:paraId="20647D74" w14:textId="77777777" w:rsidR="00834684" w:rsidRPr="00534535" w:rsidRDefault="00834684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 xml:space="preserve">- отсутствие у Получателя субсидии неисполненной обязанности по уплате налогов, сборов и иным обязательным платежам в бюджеты бюджетной </w:t>
      </w:r>
      <w:r w:rsidRPr="00534535">
        <w:rPr>
          <w:rFonts w:ascii="Times New Roman" w:hAnsi="Times New Roman" w:cs="Times New Roman"/>
          <w:sz w:val="28"/>
          <w:szCs w:val="28"/>
        </w:rPr>
        <w:lastRenderedPageBreak/>
        <w:t>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4A2D7D44" w14:textId="7CF16133" w:rsidR="00834684" w:rsidRPr="00534535" w:rsidRDefault="00834684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-</w:t>
      </w:r>
      <w:r w:rsidR="00AC2DFB" w:rsidRPr="00534535">
        <w:rPr>
          <w:rFonts w:ascii="Times New Roman" w:hAnsi="Times New Roman" w:cs="Times New Roman"/>
          <w:sz w:val="28"/>
          <w:szCs w:val="28"/>
        </w:rPr>
        <w:t xml:space="preserve"> </w:t>
      </w:r>
      <w:r w:rsidRPr="00534535">
        <w:rPr>
          <w:rFonts w:ascii="Times New Roman" w:hAnsi="Times New Roman" w:cs="Times New Roman"/>
          <w:sz w:val="28"/>
          <w:szCs w:val="28"/>
        </w:rPr>
        <w:t>наличие от Получателя субсидии заявки на предоставление Субсидии с приложением Справки – расчета фактических затрат, связанных с выполненным ремонтом подъездов в МКД, подтверждённой актами приёмки выполненных работ  по форме КС  - 2 и справками о стоимости работ по форме КС - 3;</w:t>
      </w:r>
    </w:p>
    <w:p w14:paraId="16A5C8C1" w14:textId="52D3B178" w:rsidR="00834684" w:rsidRPr="00534535" w:rsidRDefault="00834684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- Получатели субсидии не являются получателями средств из бюджета города Лыткарино в соответствии с иными нормативными правовыми актами на цели, указанные в пункте 3 Порядка</w:t>
      </w:r>
      <w:r w:rsidR="00515641" w:rsidRPr="00534535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городского округа Лыткарино юридическим лицам, индивидуальным предпринимателям, осуществляющим управление многоквартирными домами,  на возмещение части затрат, связанных с выполненным ремонтом подъездов в многоквартирных домах, расположенных на территории городского округа Лыткарино, утвержденного постановлением Главы г.о. Лыткарино от 27.07.2021 № 397-п</w:t>
      </w:r>
      <w:r w:rsidR="00AC2DFB" w:rsidRPr="0053453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4535" w:rsidRPr="00534535">
        <w:rPr>
          <w:rFonts w:ascii="Times New Roman" w:hAnsi="Times New Roman" w:cs="Times New Roman"/>
          <w:sz w:val="28"/>
          <w:szCs w:val="28"/>
        </w:rPr>
        <w:t>– Порядок)</w:t>
      </w:r>
      <w:r w:rsidR="00515641" w:rsidRPr="00534535">
        <w:rPr>
          <w:rFonts w:ascii="Times New Roman" w:hAnsi="Times New Roman" w:cs="Times New Roman"/>
          <w:sz w:val="28"/>
          <w:szCs w:val="28"/>
        </w:rPr>
        <w:t>.</w:t>
      </w:r>
    </w:p>
    <w:p w14:paraId="291146A7" w14:textId="1A3D1FE2" w:rsidR="00AC2DFB" w:rsidRPr="00534535" w:rsidRDefault="00AC2DFB" w:rsidP="00534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по результатам отбора, исходя из соответствия претендентов на получение субсидии критериям отбора и очередности поступления предложений (заявок) на участие в отборе, проведённого Управлением жилищно-коммунального хозяйства и развития городской инфраструктуры города Лыткарино (далее – Управление).</w:t>
      </w:r>
    </w:p>
    <w:p w14:paraId="76555087" w14:textId="77777777" w:rsidR="00AC2DFB" w:rsidRPr="00534535" w:rsidRDefault="00AC2DFB" w:rsidP="00534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Предоставление Субсидии Получателю субсидии осуществляется на основании Соглашения о предоставлении субсидии из бюджета города Лыткарино на возмещение части затрат, связанных с выполненным ремонтом подъездов в МКД, заключённого между Администрацией и Получателем субсидии по форме, утверждённой распоряжением Финансового управления города Лыткарино  от 28.12.2016 № 31 (далее – Соглашение).</w:t>
      </w:r>
    </w:p>
    <w:p w14:paraId="20A94BE0" w14:textId="05B05BEE" w:rsidR="00AC2DFB" w:rsidRPr="00534535" w:rsidRDefault="00AC2DFB" w:rsidP="00534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Для заключения Соглашения претендент на получение Субсидии предоставляет в Администрацию Заявку на предоставление Субсидии на возмещение затрат на ремонт подъездов в многоквартирных домах   (далее  – Заявка) по форме согласно Приложению 1 к настоящему Порядку, с приложением следующих документов:</w:t>
      </w:r>
    </w:p>
    <w:p w14:paraId="19D08DF8" w14:textId="77777777" w:rsidR="00AC2DFB" w:rsidRPr="00534535" w:rsidRDefault="00AC2DFB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1)</w:t>
      </w:r>
      <w:r w:rsidRPr="00534535">
        <w:rPr>
          <w:rFonts w:ascii="Times New Roman" w:hAnsi="Times New Roman" w:cs="Times New Roman"/>
          <w:sz w:val="28"/>
          <w:szCs w:val="28"/>
        </w:rPr>
        <w:tab/>
        <w:t>копии устава, заверенной печатью (при наличии) и подписью руководителя;</w:t>
      </w:r>
    </w:p>
    <w:p w14:paraId="70E32268" w14:textId="77777777" w:rsidR="00AC2DFB" w:rsidRPr="00534535" w:rsidRDefault="00AC2DFB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2)</w:t>
      </w:r>
      <w:r w:rsidRPr="00534535">
        <w:rPr>
          <w:rFonts w:ascii="Times New Roman" w:hAnsi="Times New Roman" w:cs="Times New Roman"/>
          <w:sz w:val="28"/>
          <w:szCs w:val="28"/>
        </w:rPr>
        <w:tab/>
        <w:t>копии свидетельства о регистрации организации, заверенной печатью (при наличии)  и подписью руководителя;</w:t>
      </w:r>
    </w:p>
    <w:p w14:paraId="54ABDC47" w14:textId="77777777" w:rsidR="00AC2DFB" w:rsidRPr="00534535" w:rsidRDefault="00AC2DFB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3)</w:t>
      </w:r>
      <w:r w:rsidRPr="00534535">
        <w:rPr>
          <w:rFonts w:ascii="Times New Roman" w:hAnsi="Times New Roman" w:cs="Times New Roman"/>
          <w:sz w:val="28"/>
          <w:szCs w:val="28"/>
        </w:rPr>
        <w:tab/>
        <w:t>копии лицензии на осуществление деятельности по управлению многоквартирными домами, заверенной печатью (при наличии) и подписью руководителя;</w:t>
      </w:r>
    </w:p>
    <w:p w14:paraId="602E6A3B" w14:textId="77777777" w:rsidR="00AC2DFB" w:rsidRPr="00534535" w:rsidRDefault="00AC2DFB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4)</w:t>
      </w:r>
      <w:r w:rsidRPr="00534535">
        <w:rPr>
          <w:rFonts w:ascii="Times New Roman" w:hAnsi="Times New Roman" w:cs="Times New Roman"/>
          <w:sz w:val="28"/>
          <w:szCs w:val="28"/>
        </w:rPr>
        <w:tab/>
        <w:t>информационного письма, составленного на бланке организации (при наличии), подписанного руководителем и заверенного печатью (при наличии)  по форме согласно Приложению 2 к настоящему Порядку, содержащего:</w:t>
      </w:r>
    </w:p>
    <w:p w14:paraId="6FAE3C7C" w14:textId="77777777" w:rsidR="00AC2DFB" w:rsidRPr="00534535" w:rsidRDefault="00AC2DFB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lastRenderedPageBreak/>
        <w:t>- информацию о том, что управляющая организация отсутствует в списке 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14:paraId="0A536633" w14:textId="77777777" w:rsidR="00AC2DFB" w:rsidRPr="00534535" w:rsidRDefault="00AC2DFB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14:paraId="3C845D76" w14:textId="77777777" w:rsidR="00AC2DFB" w:rsidRPr="00534535" w:rsidRDefault="00AC2DFB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- сведения об отсутствии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 наличие графика погашения задолженности, с приложением соответствующих справок от ресурсоснабжающих организаций или графика погашения задолженности, подписанного обеими сторонами;</w:t>
      </w:r>
    </w:p>
    <w:p w14:paraId="3D0254C7" w14:textId="77777777" w:rsidR="00AC2DFB" w:rsidRPr="00534535" w:rsidRDefault="00AC2DFB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- сведения об отсутствии у Получателя субсидии задолженности по уплате налогов, сборов и иных платежей, подтверждаемые справкой ИФНС об отсутствии задолженности (форма  по КНД 1120101);</w:t>
      </w:r>
    </w:p>
    <w:p w14:paraId="1D7B3920" w14:textId="77777777" w:rsidR="00AC2DFB" w:rsidRPr="00534535" w:rsidRDefault="00AC2DFB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- сведения о том, что Получатель субсидии не является получателем средств из бюджета города Лыткарино в соответствии с иными нормативными правовыми актами на цели, указанные в пункте 3 настоящего Порядка;</w:t>
      </w:r>
    </w:p>
    <w:p w14:paraId="1B4B4A82" w14:textId="77777777" w:rsidR="00AC2DFB" w:rsidRPr="00534535" w:rsidRDefault="00AC2DFB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- банковские реквизиты Получателя субсидии (для перечисления Субсидии);</w:t>
      </w:r>
    </w:p>
    <w:p w14:paraId="32761473" w14:textId="77777777" w:rsidR="00AC2DFB" w:rsidRPr="00534535" w:rsidRDefault="00AC2DFB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5)</w:t>
      </w:r>
      <w:r w:rsidRPr="00534535">
        <w:rPr>
          <w:rFonts w:ascii="Times New Roman" w:hAnsi="Times New Roman" w:cs="Times New Roman"/>
          <w:sz w:val="28"/>
          <w:szCs w:val="28"/>
        </w:rPr>
        <w:tab/>
        <w:t xml:space="preserve">копий протоколов о выборе совета МКД или уполномоченного представителя собственников помещений МКД (кроме Получателей субсидии - товариществ собственников жилья, жилищных или иных специализированных потребительских кооперативов), заверенных печатью (при наличии) и подписью  руководителя  организации; </w:t>
      </w:r>
    </w:p>
    <w:p w14:paraId="6F5D4DF8" w14:textId="77777777" w:rsidR="00AC2DFB" w:rsidRPr="00534535" w:rsidRDefault="00AC2DFB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6)</w:t>
      </w:r>
      <w:r w:rsidRPr="00534535">
        <w:rPr>
          <w:rFonts w:ascii="Times New Roman" w:hAnsi="Times New Roman" w:cs="Times New Roman"/>
          <w:sz w:val="28"/>
          <w:szCs w:val="28"/>
        </w:rPr>
        <w:tab/>
        <w:t>оригиналов Актов комиссионной приемки выполненных работ по ремонту подъездов МКД, подписанных представителями Получателя субсидии и Управления, уполномоченными представителями собственников помещений МКД, специализированной организацией, осуществляющей услуги по строительному контролю и согласованный Главным управлением Московской области «Государственная жилищная инспекция Московской области» (по форме, утвержденной Министерством жилищно-коммунального хозяйства Московской области - Приложение 3 к настоящему Порядку);</w:t>
      </w:r>
    </w:p>
    <w:p w14:paraId="698516DB" w14:textId="77777777" w:rsidR="00AC2DFB" w:rsidRPr="00534535" w:rsidRDefault="00AC2DFB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7)</w:t>
      </w:r>
      <w:r w:rsidRPr="00534535">
        <w:rPr>
          <w:rFonts w:ascii="Times New Roman" w:hAnsi="Times New Roman" w:cs="Times New Roman"/>
          <w:sz w:val="28"/>
          <w:szCs w:val="28"/>
        </w:rPr>
        <w:tab/>
        <w:t xml:space="preserve">оригинала Справки-расчета фактических затрат, связанных с выполненным ремонтом подъездов в многоквартирных домах по форме </w:t>
      </w:r>
      <w:r w:rsidRPr="00534535">
        <w:rPr>
          <w:rFonts w:ascii="Times New Roman" w:hAnsi="Times New Roman" w:cs="Times New Roman"/>
          <w:sz w:val="28"/>
          <w:szCs w:val="28"/>
        </w:rPr>
        <w:lastRenderedPageBreak/>
        <w:t>согласно  Приложению 4 к настоящему Порядку, с приложением копий подтверждающих документов:</w:t>
      </w:r>
    </w:p>
    <w:p w14:paraId="31CAC1D3" w14:textId="50FDC6C5" w:rsidR="00AC2DFB" w:rsidRPr="00534535" w:rsidRDefault="00AC2DFB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 xml:space="preserve">- заключенных контрактов (договоров); </w:t>
      </w:r>
    </w:p>
    <w:p w14:paraId="4A7A9591" w14:textId="77777777" w:rsidR="00AC2DFB" w:rsidRPr="00534535" w:rsidRDefault="00AC2DFB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- платёжных поручений, подтверждающих перечисление денежных средств, в счёт оплаты выполненных работ;</w:t>
      </w:r>
    </w:p>
    <w:p w14:paraId="5BC8B451" w14:textId="77777777" w:rsidR="00AC2DFB" w:rsidRPr="00534535" w:rsidRDefault="00AC2DFB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оригиналов, заверенных подписью и печатью (при наличии) Получателя субсидии, формы № КС-2 и КС-3 также с визой члена совета многоквартирного дома (или уполномоченного представителя). Форма КС-2 в обязательном порядке должна быть с отметкой специализированной организации, осуществляющей услуги по строительному контролю, подтверждающей объемы и стоимость выполненных работ;</w:t>
      </w:r>
    </w:p>
    <w:p w14:paraId="3DBA5CB2" w14:textId="77777777" w:rsidR="00AC2DFB" w:rsidRPr="00534535" w:rsidRDefault="00AC2DFB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8) копии договора со специализированной организацией на вывоз отходов, образовавшихся  в ходе работ по ремонту подъездов в МКД, заверенной печатью (при наличии) и подписью руководителя организации.</w:t>
      </w:r>
    </w:p>
    <w:p w14:paraId="3182E744" w14:textId="77777777" w:rsidR="00AC2DFB" w:rsidRPr="00534535" w:rsidRDefault="00AC2DFB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9) материалы фотофиксации (фотографии) выполненных работ по ремонту подъездов в МКД с указанием адреса подъезда и подписью руководителя организации;</w:t>
      </w:r>
    </w:p>
    <w:p w14:paraId="05EEE3F0" w14:textId="77777777" w:rsidR="00AC2DFB" w:rsidRPr="00534535" w:rsidRDefault="00AC2DFB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10) копию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заверенную печатью (при наличии) и подписью руководителя организации;</w:t>
      </w:r>
    </w:p>
    <w:p w14:paraId="38AB258F" w14:textId="1E4C2D86" w:rsidR="00AC2DFB" w:rsidRPr="00534535" w:rsidRDefault="00AC2DFB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11) копию договора, заключенного со специализированной организацией, осуществляющей услуги по строительному контролю, при выполнении работ по ремонту подъездов МКД и копию подписанного акта приемки оказанных услуг по строительному контролю, заверенные печатью (при наличии) и подписью руководителя организации.</w:t>
      </w:r>
    </w:p>
    <w:p w14:paraId="62896E4F" w14:textId="77777777" w:rsidR="00534535" w:rsidRPr="00534535" w:rsidRDefault="00534535" w:rsidP="00534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Управление в течение пяти рабочих дней со дня получения документов, указанных в пункте 14 настоящего Порядка, проверяет правильность расчетов в представленных Справках-расчетах фактических затрат, связанных с выполненным ремонтом подъездов в многоквартирных домах, заверяет их и осуществляет проведение отбора  Получателей субсидии.</w:t>
      </w:r>
    </w:p>
    <w:p w14:paraId="4D59BFA4" w14:textId="1C13B520" w:rsidR="00534535" w:rsidRPr="00534535" w:rsidRDefault="00534535" w:rsidP="00534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Управлением принимается мотивированное решение о результатах отбора, которое оформляется протоколом. </w:t>
      </w:r>
    </w:p>
    <w:p w14:paraId="6FA44038" w14:textId="77777777" w:rsidR="00534535" w:rsidRPr="00534535" w:rsidRDefault="00534535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Основаниями для принятия положительного решения являются:</w:t>
      </w:r>
    </w:p>
    <w:p w14:paraId="0B409FFB" w14:textId="77777777" w:rsidR="00534535" w:rsidRPr="00534535" w:rsidRDefault="00534535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 xml:space="preserve"> - соответствие претендента критериям отбора Получателей субсидии;</w:t>
      </w:r>
    </w:p>
    <w:p w14:paraId="49461F7F" w14:textId="77777777" w:rsidR="00534535" w:rsidRPr="00534535" w:rsidRDefault="00534535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 xml:space="preserve"> - представление полного комплекта документов, соответствующего требованиям пункта 14 настоящего Порядка;</w:t>
      </w:r>
    </w:p>
    <w:p w14:paraId="223337A3" w14:textId="77777777" w:rsidR="00534535" w:rsidRPr="00534535" w:rsidRDefault="00534535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 xml:space="preserve"> - достоверность сведений, содержащихся в Заявке. </w:t>
      </w:r>
    </w:p>
    <w:p w14:paraId="21EA1C4B" w14:textId="77777777" w:rsidR="00534535" w:rsidRPr="00534535" w:rsidRDefault="00534535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Основаниями для отказа являются:</w:t>
      </w:r>
    </w:p>
    <w:p w14:paraId="2D4C25F1" w14:textId="77777777" w:rsidR="00534535" w:rsidRPr="00534535" w:rsidRDefault="00534535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 xml:space="preserve"> -   несоответствие претендента критериям отбора получателей субсидии;</w:t>
      </w:r>
    </w:p>
    <w:p w14:paraId="5D5846F8" w14:textId="77777777" w:rsidR="00534535" w:rsidRPr="00534535" w:rsidRDefault="00534535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lastRenderedPageBreak/>
        <w:t xml:space="preserve"> - непредставление (предоставление не в полном объеме) комплекта документов и/или несоответствие представленных документов требованиям, указанным в пункте 14 настоящего Порядка;</w:t>
      </w:r>
    </w:p>
    <w:p w14:paraId="1EA78FAF" w14:textId="77777777" w:rsidR="00534535" w:rsidRPr="00534535" w:rsidRDefault="00534535" w:rsidP="0053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 xml:space="preserve"> -   недостоверность сведений, содержащихся в Заявке.</w:t>
      </w:r>
    </w:p>
    <w:p w14:paraId="6B7B3ADA" w14:textId="3CE7F71D" w:rsidR="00534535" w:rsidRPr="00534535" w:rsidRDefault="00534535" w:rsidP="00534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535">
        <w:rPr>
          <w:rFonts w:ascii="Times New Roman" w:hAnsi="Times New Roman" w:cs="Times New Roman"/>
          <w:sz w:val="28"/>
          <w:szCs w:val="28"/>
        </w:rPr>
        <w:t>На основании протокола в течение пяти рабочих дней Управление готовит проект постановления главы городского округа  Лыткарино о предоставлении Субсидии и проект Соглашения, либо проект мотивированного отказа в предоставлении Субсидии и направляет его на подписание заместителю главы Администрации городского округа Лыткарино, курирующему вопросы ЖКХ.</w:t>
      </w:r>
    </w:p>
    <w:sectPr w:rsidR="00534535" w:rsidRPr="0053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70"/>
    <w:rsid w:val="00083B10"/>
    <w:rsid w:val="00084BA3"/>
    <w:rsid w:val="000D7821"/>
    <w:rsid w:val="00116EBE"/>
    <w:rsid w:val="00135AC8"/>
    <w:rsid w:val="001652E1"/>
    <w:rsid w:val="001958EB"/>
    <w:rsid w:val="001C27CB"/>
    <w:rsid w:val="001E2C2C"/>
    <w:rsid w:val="002135E7"/>
    <w:rsid w:val="00230CDE"/>
    <w:rsid w:val="00277A70"/>
    <w:rsid w:val="002B784C"/>
    <w:rsid w:val="002F0C67"/>
    <w:rsid w:val="002F75A2"/>
    <w:rsid w:val="00301478"/>
    <w:rsid w:val="00317C8F"/>
    <w:rsid w:val="00340411"/>
    <w:rsid w:val="00373A6E"/>
    <w:rsid w:val="0039612F"/>
    <w:rsid w:val="003A14EB"/>
    <w:rsid w:val="00413D0F"/>
    <w:rsid w:val="004913F8"/>
    <w:rsid w:val="004A19C5"/>
    <w:rsid w:val="004E767F"/>
    <w:rsid w:val="004F1E85"/>
    <w:rsid w:val="004F4D45"/>
    <w:rsid w:val="00503124"/>
    <w:rsid w:val="00513128"/>
    <w:rsid w:val="00515641"/>
    <w:rsid w:val="00534535"/>
    <w:rsid w:val="0055663D"/>
    <w:rsid w:val="0059060F"/>
    <w:rsid w:val="005C79D4"/>
    <w:rsid w:val="005E5F99"/>
    <w:rsid w:val="005E61A3"/>
    <w:rsid w:val="00614D2C"/>
    <w:rsid w:val="006852F6"/>
    <w:rsid w:val="006A475A"/>
    <w:rsid w:val="007549D0"/>
    <w:rsid w:val="00771735"/>
    <w:rsid w:val="007905CF"/>
    <w:rsid w:val="00791A09"/>
    <w:rsid w:val="007D109A"/>
    <w:rsid w:val="00827AA2"/>
    <w:rsid w:val="00834684"/>
    <w:rsid w:val="0086573E"/>
    <w:rsid w:val="008C17D7"/>
    <w:rsid w:val="008C5E84"/>
    <w:rsid w:val="00924B86"/>
    <w:rsid w:val="00942959"/>
    <w:rsid w:val="00946C4C"/>
    <w:rsid w:val="009512EA"/>
    <w:rsid w:val="009E0EAD"/>
    <w:rsid w:val="00A17F16"/>
    <w:rsid w:val="00A56C12"/>
    <w:rsid w:val="00A673B6"/>
    <w:rsid w:val="00A73414"/>
    <w:rsid w:val="00A81478"/>
    <w:rsid w:val="00AC2DFB"/>
    <w:rsid w:val="00AC5C9D"/>
    <w:rsid w:val="00B16154"/>
    <w:rsid w:val="00B55F9D"/>
    <w:rsid w:val="00BB50EA"/>
    <w:rsid w:val="00BD7B49"/>
    <w:rsid w:val="00BE62E0"/>
    <w:rsid w:val="00C70597"/>
    <w:rsid w:val="00CB1B3D"/>
    <w:rsid w:val="00D53B56"/>
    <w:rsid w:val="00DA244D"/>
    <w:rsid w:val="00DF3C8E"/>
    <w:rsid w:val="00E959DA"/>
    <w:rsid w:val="00EB7B60"/>
    <w:rsid w:val="00EC062C"/>
    <w:rsid w:val="00EC297F"/>
    <w:rsid w:val="00EF146F"/>
    <w:rsid w:val="00F101B5"/>
    <w:rsid w:val="00F25E28"/>
    <w:rsid w:val="00F366F7"/>
    <w:rsid w:val="00F47782"/>
    <w:rsid w:val="00F60208"/>
    <w:rsid w:val="00FA1078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069D"/>
  <w15:chartTrackingRefBased/>
  <w15:docId w15:val="{4D75316D-1985-49EB-AA96-5950227B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6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4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2021-09-02T08:27:00Z</dcterms:created>
  <dcterms:modified xsi:type="dcterms:W3CDTF">2021-10-01T14:25:00Z</dcterms:modified>
</cp:coreProperties>
</file>