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04D0" w14:textId="77777777" w:rsidR="00F05D88" w:rsidRPr="0045752C" w:rsidRDefault="00F05D88" w:rsidP="00F05D88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4C9B981F" w14:textId="77777777" w:rsidR="00F05D88" w:rsidRPr="0045752C" w:rsidRDefault="00F05D88" w:rsidP="00F05D88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827C125" w14:textId="77777777" w:rsidR="00F05D88" w:rsidRPr="0045752C" w:rsidRDefault="00F05D88" w:rsidP="00F05D88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</w:t>
      </w:r>
    </w:p>
    <w:p w14:paraId="782960C9" w14:textId="77777777" w:rsidR="00F05D88" w:rsidRPr="0045752C" w:rsidRDefault="00F05D88" w:rsidP="00F05D88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6672EFA2" w14:textId="77777777" w:rsidR="00F05D88" w:rsidRPr="0045752C" w:rsidRDefault="00F05D88" w:rsidP="00F05D88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5752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«____» ______ 2022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</w:p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1B36BBAD" w:rsidR="008918F0" w:rsidRPr="00D66394" w:rsidRDefault="009231C6" w:rsidP="009231C6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40284257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4E0E99D5" w:rsidR="00B44818" w:rsidRPr="00B44818" w:rsidRDefault="0007205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15544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14:paraId="4571D276" w14:textId="578EC1AD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15544">
              <w:rPr>
                <w:webHidden/>
                <w:sz w:val="22"/>
                <w:szCs w:val="22"/>
              </w:rPr>
              <w:t>4</w:t>
            </w:r>
          </w:hyperlink>
        </w:p>
        <w:p w14:paraId="3AA3D04F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5452993F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E970BE">
              <w:rPr>
                <w:webHidden/>
                <w:sz w:val="22"/>
                <w:szCs w:val="22"/>
              </w:rPr>
              <w:t>9</w:t>
            </w:r>
          </w:hyperlink>
        </w:p>
        <w:p w14:paraId="5276A6FA" w14:textId="17ADD883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E970BE">
            <w:rPr>
              <w:sz w:val="22"/>
              <w:szCs w:val="22"/>
            </w:rPr>
            <w:t>0</w:t>
          </w:r>
        </w:p>
        <w:p w14:paraId="2CF0B3B7" w14:textId="5D767369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</w:t>
            </w:r>
            <w:r w:rsidR="00E970BE">
              <w:rPr>
                <w:webHidden/>
                <w:sz w:val="22"/>
                <w:szCs w:val="22"/>
              </w:rPr>
              <w:t>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57CA5C7D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</w:t>
            </w:r>
            <w:r w:rsidR="00E970BE">
              <w:rPr>
                <w:webHidden/>
                <w:sz w:val="22"/>
                <w:szCs w:val="22"/>
              </w:rPr>
              <w:t>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203EE61C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</w:t>
            </w:r>
            <w:r w:rsidR="00E970BE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50B353BB" w:rsidR="00B44818" w:rsidRPr="00B44818" w:rsidRDefault="0007205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E970B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387B683D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</w:t>
            </w:r>
            <w:r w:rsidR="00E970BE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438A32BD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</w:t>
            </w:r>
            <w:r w:rsidR="00E970BE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3F12FAE4" w:rsidR="00B44818" w:rsidRPr="00B44818" w:rsidRDefault="0007205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EF7AA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7C67600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 xml:space="preserve">20. Порядок осуществления текущего контроля за соблюдением  и исполнением ответственными 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</w:t>
            </w:r>
            <w:r w:rsidR="00EF7AAD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6547D8BC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EF7AAD">
              <w:rPr>
                <w:webHidden/>
                <w:sz w:val="22"/>
                <w:szCs w:val="22"/>
              </w:rPr>
              <w:t>19</w:t>
            </w:r>
          </w:hyperlink>
        </w:p>
        <w:p w14:paraId="062F975B" w14:textId="27CB0A21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 xml:space="preserve">22. Ответственность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EF7AAD">
              <w:rPr>
                <w:webHidden/>
                <w:sz w:val="22"/>
                <w:szCs w:val="22"/>
              </w:rPr>
              <w:t>19</w:t>
            </w:r>
          </w:hyperlink>
        </w:p>
        <w:p w14:paraId="6ACE26F8" w14:textId="5D9F1931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EF7AAD">
              <w:rPr>
                <w:webHidden/>
                <w:sz w:val="22"/>
                <w:szCs w:val="22"/>
              </w:rPr>
              <w:t>19</w:t>
            </w:r>
          </w:hyperlink>
        </w:p>
        <w:p w14:paraId="01B9D8AE" w14:textId="19A7D92D" w:rsidR="00B44818" w:rsidRPr="00B44818" w:rsidRDefault="0007205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2068CC">
              <w:rPr>
                <w:rStyle w:val="a7"/>
                <w:rFonts w:ascii="Times New Roman" w:hAnsi="Times New Roman" w:cs="Times New Roman"/>
                <w:noProof/>
              </w:rPr>
              <w:t>, работников МФЦ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EF7AAD">
              <w:rPr>
                <w:rFonts w:ascii="Times New Roman" w:hAnsi="Times New Roman" w:cs="Times New Roman"/>
                <w:noProof/>
                <w:webHidden/>
              </w:rPr>
              <w:t>0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0FD02B5D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</w:t>
            </w:r>
            <w:r w:rsidR="00EF7AAD">
              <w:rPr>
                <w:webHidden/>
                <w:sz w:val="22"/>
                <w:szCs w:val="22"/>
              </w:rPr>
              <w:t>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4B31BC20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</w:t>
            </w:r>
            <w:r w:rsidR="00EF7AAD">
              <w:rPr>
                <w:webHidden/>
                <w:sz w:val="22"/>
                <w:szCs w:val="22"/>
              </w:rPr>
              <w:t>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338BA7E7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8A28E2">
              <w:rPr>
                <w:webHidden/>
                <w:sz w:val="22"/>
                <w:szCs w:val="22"/>
              </w:rPr>
              <w:t>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07205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3678CA14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F05D88" w:rsidRPr="00F05D88">
        <w:rPr>
          <w:rFonts w:ascii="Times New Roman" w:hAnsi="Times New Roman" w:cs="Times New Roman"/>
          <w:sz w:val="28"/>
          <w:szCs w:val="28"/>
        </w:rPr>
        <w:t>муниципальным казенным учреждением «Ритуал-Сервис Лыткарино» (далее – МКУ)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38074" w14:textId="71439503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622286C3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191AE390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212A33" w:rsidRPr="0021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Лыткарино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53E39025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212A33" w:rsidRPr="0021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78B2DE7C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212A33" w:rsidRPr="00212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«Ритуал-Сервис Лыткарино» (далее – МКУ), действующего на основании Постановления Главы города Лыткарино от 14.12.2015 № 755-п «Об утверждении устава муниципального казенного учреждения «Ритуал-Сервис Лыткарино».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 МФЦ ЕИС ОУ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09915389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ЭЦП уполномоченного </w:t>
      </w:r>
      <w:r w:rsidR="0064696F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273E71FB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21A78167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МКУ в виде распечатанного на бумажном носителе экземпляра электронного документа.</w:t>
      </w:r>
    </w:p>
    <w:p w14:paraId="696F932D" w14:textId="321C1061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2BF80FC2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>которое оформляется 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B06001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и направляется (вручается) заявителю (представителю заявителя) в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lastRenderedPageBreak/>
        <w:t>зависимости 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003E4515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6FECD81F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1D5C5E8D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МКУ, а также должностных лиц, работников МКУ размещены на официальном сайте Администрации, </w:t>
      </w:r>
      <w:r w:rsidR="005D4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D4AA9" w:rsidRPr="005D4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4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lytkarino</w:t>
      </w:r>
      <w:proofErr w:type="spellEnd"/>
      <w:r w:rsidR="005D4AA9" w:rsidRPr="005D4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4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="005D4AA9" w:rsidRPr="005D4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4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558B643B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7BA40449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5E45662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589DD95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29AD0A31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6E6CB6DD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lastRenderedPageBreak/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"/>
      <w:bookmarkEnd w:id="13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221DD9AD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>в МКУ с заявлением после устранения оснований, указанных</w:t>
      </w:r>
      <w:r w:rsidR="002735E3" w:rsidRPr="002735E3">
        <w:rPr>
          <w:rFonts w:ascii="Times New Roman" w:hAnsi="Times New Roman" w:cs="Times New Roman"/>
          <w:sz w:val="28"/>
          <w:szCs w:val="28"/>
        </w:rPr>
        <w:t xml:space="preserve"> </w:t>
      </w:r>
      <w:r w:rsidRPr="007C21F4">
        <w:rPr>
          <w:rFonts w:ascii="Times New Roman" w:hAnsi="Times New Roman" w:cs="Times New Roman"/>
          <w:sz w:val="28"/>
          <w:szCs w:val="28"/>
        </w:rPr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E34982A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2BE66AF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0DE5EC75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>после внесения заявителем платы 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2F729DBC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</w:t>
      </w:r>
      <w:r w:rsidR="002735E3" w:rsidRPr="002735E3">
        <w:rPr>
          <w:rFonts w:ascii="Times New Roman" w:hAnsi="Times New Roman" w:cs="Times New Roman"/>
          <w:sz w:val="28"/>
          <w:szCs w:val="28"/>
        </w:rPr>
        <w:t xml:space="preserve"> </w:t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717E7174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после внесения заявителем платы 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1AD36827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3B4F6122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5EF949B1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2735E3" w:rsidRPr="00273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6924AF5D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 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7FFBA9F8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и (или) ошибок, допущенных по вине МКУ, плата с заявителя 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4B47A8A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0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4ACDEC41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09DD0FA9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принимается МКУ 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0AE75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774BFD12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3938833E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1B12D8CF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обеспечивает устранение допущенных опечаток 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07A83580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5B192B4B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6F9EB422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8E9D4C2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ответственными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решения, действия (бездействие)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3F93E3C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27972C61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6D8E5735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7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08B48185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793FE987" w14:textId="0FD9892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276EB193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7"/>
      <w:r w:rsidRPr="00D66394">
        <w:rPr>
          <w:rFonts w:ascii="Times New Roman" w:hAnsi="Times New Roman" w:cs="Times New Roman"/>
          <w:sz w:val="28"/>
          <w:szCs w:val="28"/>
        </w:rPr>
        <w:t xml:space="preserve">22. Ответственность </w:t>
      </w:r>
      <w:r w:rsidR="0010305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8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5C9F0E2C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2ED7C08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58FFE1EF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20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="002068CC" w:rsidRPr="0020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(бездействие)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0A9006AD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</w:t>
      </w:r>
      <w:r w:rsidR="0020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</w:t>
      </w:r>
      <w:r w:rsidR="0020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МФЦ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6C0A284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МКУ,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0"/>
      <w:r w:rsidR="002068CC">
        <w:rPr>
          <w:rFonts w:ascii="Times New Roman" w:hAnsi="Times New Roman" w:cs="Times New Roman"/>
          <w:b w:val="0"/>
          <w:color w:val="auto"/>
        </w:rPr>
        <w:t>, работников МФЦ</w:t>
      </w:r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48F6B9F3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Администрации, М</w:t>
      </w:r>
      <w:r w:rsidR="00206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ФЦ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25230DF2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Досудебное (внесудебное) обжалование решений и действий (бездействия) МКУ (</w:t>
      </w:r>
      <w:r w:rsidR="004C0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53399FB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proofErr w:type="gramStart"/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Администрацией</w:t>
      </w:r>
      <w:r w:rsidR="004C0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proofErr w:type="gramEnd"/>
      <w:r w:rsidR="004C0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64B101AD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4D1099E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10EDC250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0C4426CC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53188598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решение 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2D910846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2FF726B2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15A12CFD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C1784A" w:rsidRPr="00C1784A">
        <w:rPr>
          <w:rFonts w:ascii="Times New Roman" w:hAnsi="Times New Roman" w:cs="Times New Roman"/>
          <w:sz w:val="24"/>
          <w:szCs w:val="24"/>
        </w:rPr>
        <w:t>Устав городского округа Лыткарино Московской области, принятый решением Совета депутатов городского округа Лыткарино Московской области от 19 сентября 2007 г. № 423/43.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39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39"/>
    </w:p>
    <w:p w14:paraId="33C78683" w14:textId="37943628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8A28E2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63479AF5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66A31352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2A769944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00165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*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22E29EB8" w:rsidR="00E24CC3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E330332" w14:textId="66A5513E" w:rsidR="00664019" w:rsidRPr="00070CBE" w:rsidRDefault="00001650" w:rsidP="0000165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41" w:name="_Hlk104562149"/>
      <w:r w:rsidRPr="00070CBE">
        <w:rPr>
          <w:rFonts w:ascii="Times New Roman" w:eastAsia="Times New Roman" w:hAnsi="Times New Roman" w:cs="Times New Roman"/>
          <w:bCs/>
          <w:iCs/>
          <w:lang w:eastAsia="ru-RU"/>
        </w:rPr>
        <w:t>*</w:t>
      </w:r>
      <w:r w:rsidRPr="00070CBE">
        <w:rPr>
          <w:rFonts w:ascii="Times New Roman" w:eastAsia="Times New Roman" w:hAnsi="Times New Roman" w:cs="Times New Roman"/>
          <w:bCs/>
          <w:i/>
          <w:lang w:eastAsia="ru-RU"/>
        </w:rPr>
        <w:t xml:space="preserve"> в случае предоставления заявителем документа на иностранном языке, заявителем дополнительно предоставляется </w:t>
      </w:r>
      <w:r w:rsidR="00070CBE" w:rsidRPr="00070CBE">
        <w:rPr>
          <w:rFonts w:ascii="Times New Roman" w:eastAsia="Times New Roman" w:hAnsi="Times New Roman" w:cs="Times New Roman"/>
          <w:bCs/>
          <w:i/>
          <w:lang w:eastAsia="ru-RU"/>
        </w:rPr>
        <w:t>нотариальное свидетельствование верности перевода документа с иностранного языка</w:t>
      </w:r>
      <w:r w:rsidRPr="00070CBE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bookmarkEnd w:id="41"/>
    <w:p w14:paraId="2A298AEF" w14:textId="6B9715FA" w:rsidR="00001650" w:rsidRPr="00001650" w:rsidRDefault="00001650" w:rsidP="0000165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001650" w:rsidRPr="00001650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4BEE7EE9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proofErr w:type="gram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2E9AEEEE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17879D71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48AFC800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1A987A93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3849C910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</w:t>
            </w:r>
            <w:r w:rsidR="00583B49" w:rsidRPr="00B45531">
              <w:rPr>
                <w:rFonts w:ascii="Times New Roman" w:eastAsia="Times New Roman" w:hAnsi="Times New Roman" w:cs="Times New Roman"/>
              </w:rPr>
              <w:t xml:space="preserve"> 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01B33B84" w:rsidR="00A5106D" w:rsidRPr="00B45531" w:rsidRDefault="00A5106D" w:rsidP="0058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53FEDC1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734F485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4396E92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Должностное лицо, работник МКУ, уполномоченное(</w:t>
            </w:r>
            <w:proofErr w:type="spellStart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</w:t>
            </w:r>
            <w:proofErr w:type="gramStart"/>
            <w:r w:rsidRPr="00B45531">
              <w:rPr>
                <w:rFonts w:eastAsiaTheme="minorHAnsi"/>
                <w:sz w:val="22"/>
                <w:szCs w:val="22"/>
              </w:rPr>
              <w:t>10.2  Административного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4F7215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>должностное лицо</w:t>
            </w:r>
            <w:r w:rsidR="00583B49">
              <w:rPr>
                <w:rFonts w:eastAsiaTheme="minorHAnsi"/>
                <w:sz w:val="22"/>
                <w:szCs w:val="22"/>
              </w:rPr>
              <w:t>,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77C671D9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130A85F9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t xml:space="preserve">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5E660249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 xml:space="preserve">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t xml:space="preserve">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</w:t>
            </w:r>
            <w:r w:rsidRPr="00B45531">
              <w:rPr>
                <w:sz w:val="22"/>
                <w:szCs w:val="22"/>
              </w:rPr>
              <w:lastRenderedPageBreak/>
              <w:t xml:space="preserve">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0A7280EA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1EF481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63ACAED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3CEA9734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>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314453C1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направление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357A6D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254DD1E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34B469EC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850632C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3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0A2729AC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6B721A5D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Выдача (направление) результата предоставления муниципальной услуги заявителю (представителю заявителя) посредством </w:t>
            </w:r>
            <w:r w:rsidRPr="00B45531">
              <w:rPr>
                <w:sz w:val="22"/>
                <w:szCs w:val="22"/>
              </w:rPr>
              <w:lastRenderedPageBreak/>
              <w:t>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136A448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</w:t>
            </w:r>
            <w:r w:rsidR="0026203D" w:rsidRPr="00B45531">
              <w:rPr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6163763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="0026203D" w:rsidRPr="00B45531">
              <w:rPr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11C2026E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5AE3F5A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0783F1F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в случае выбора заявителем способа получения результата предоставления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муниципальной услуги в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6BE75BD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3C92EA1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распечатанного на бумажном носителе экземпляра электронного документа, заверенного подписью должностного лица</w:t>
            </w:r>
            <w:r w:rsidR="00B15544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6B2B5B0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794F2FB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24F4532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6DE6978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</w:t>
            </w:r>
            <w:r w:rsidR="0026203D" w:rsidRPr="00B45531">
              <w:rPr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61E697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должностным лицом,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07C05C4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>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126AF1D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лично в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5EB9381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B45531">
              <w:rPr>
                <w:rFonts w:eastAsia="Times New Roman"/>
                <w:sz w:val="22"/>
                <w:szCs w:val="22"/>
              </w:rPr>
              <w:t>за получением Удостоверения 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5F4CC76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лица 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32FF" w14:textId="77777777" w:rsidR="005E7B7B" w:rsidRDefault="005E7B7B" w:rsidP="00F40970">
      <w:pPr>
        <w:spacing w:after="0" w:line="240" w:lineRule="auto"/>
      </w:pPr>
      <w:r>
        <w:separator/>
      </w:r>
    </w:p>
  </w:endnote>
  <w:endnote w:type="continuationSeparator" w:id="0">
    <w:p w14:paraId="4087A553" w14:textId="77777777" w:rsidR="005E7B7B" w:rsidRDefault="005E7B7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B714" w14:textId="77777777" w:rsidR="000D2DBE" w:rsidRPr="00804067" w:rsidRDefault="000D2DBE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0D2DBE" w:rsidRPr="00FF3AC8" w:rsidRDefault="000D2DB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4204" w14:textId="77777777" w:rsidR="005E7B7B" w:rsidRDefault="005E7B7B" w:rsidP="00F40970">
      <w:pPr>
        <w:spacing w:after="0" w:line="240" w:lineRule="auto"/>
      </w:pPr>
      <w:r>
        <w:separator/>
      </w:r>
    </w:p>
  </w:footnote>
  <w:footnote w:type="continuationSeparator" w:id="0">
    <w:p w14:paraId="6C2E0766" w14:textId="77777777" w:rsidR="005E7B7B" w:rsidRDefault="005E7B7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0D2DBE" w:rsidRDefault="000D2DB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355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0D2DBE" w:rsidRPr="000B75C0" w:rsidRDefault="0007205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6443" w14:textId="1C87C820" w:rsidR="008A28E2" w:rsidRDefault="008A28E2">
    <w:pPr>
      <w:pStyle w:val="af"/>
    </w:pPr>
  </w:p>
  <w:p w14:paraId="75DD7546" w14:textId="07F0E988" w:rsidR="00EF7AAD" w:rsidRDefault="00EF7AA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300921140">
    <w:abstractNumId w:val="12"/>
  </w:num>
  <w:num w:numId="2" w16cid:durableId="1818374609">
    <w:abstractNumId w:val="11"/>
  </w:num>
  <w:num w:numId="3" w16cid:durableId="729815085">
    <w:abstractNumId w:val="8"/>
  </w:num>
  <w:num w:numId="4" w16cid:durableId="29189083">
    <w:abstractNumId w:val="9"/>
  </w:num>
  <w:num w:numId="5" w16cid:durableId="303586977">
    <w:abstractNumId w:val="13"/>
  </w:num>
  <w:num w:numId="6" w16cid:durableId="1658461260">
    <w:abstractNumId w:val="0"/>
  </w:num>
  <w:num w:numId="7" w16cid:durableId="1791047442">
    <w:abstractNumId w:val="7"/>
  </w:num>
  <w:num w:numId="8" w16cid:durableId="264732555">
    <w:abstractNumId w:val="5"/>
  </w:num>
  <w:num w:numId="9" w16cid:durableId="1386224060">
    <w:abstractNumId w:val="1"/>
  </w:num>
  <w:num w:numId="10" w16cid:durableId="12583823">
    <w:abstractNumId w:val="4"/>
  </w:num>
  <w:num w:numId="11" w16cid:durableId="1570991800">
    <w:abstractNumId w:val="3"/>
  </w:num>
  <w:num w:numId="12" w16cid:durableId="1641350286">
    <w:abstractNumId w:val="6"/>
  </w:num>
  <w:num w:numId="13" w16cid:durableId="2021082533">
    <w:abstractNumId w:val="10"/>
  </w:num>
  <w:num w:numId="14" w16cid:durableId="9120889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C07"/>
    <w:rsid w:val="00001650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0CBE"/>
    <w:rsid w:val="00071038"/>
    <w:rsid w:val="00072051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2A42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8CC"/>
    <w:rsid w:val="00206CEA"/>
    <w:rsid w:val="0020773F"/>
    <w:rsid w:val="00207A46"/>
    <w:rsid w:val="00211023"/>
    <w:rsid w:val="002122A6"/>
    <w:rsid w:val="0021232C"/>
    <w:rsid w:val="00212A33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35E3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C0B4B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77D91"/>
    <w:rsid w:val="005837CD"/>
    <w:rsid w:val="00583B49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4AA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28E2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2AF7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1C6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15544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1784A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95921"/>
    <w:rsid w:val="00E970BE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EF7AAD"/>
    <w:rsid w:val="00F0243B"/>
    <w:rsid w:val="00F02D51"/>
    <w:rsid w:val="00F05D88"/>
    <w:rsid w:val="00F10137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B52BA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B3E01"/>
  <w15:docId w15:val="{5D72C62D-AC93-425E-B750-E6D8769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D009-F68E-472E-9779-044266BB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13954</Words>
  <Characters>79540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Максим Золотарев</cp:lastModifiedBy>
  <cp:revision>2</cp:revision>
  <cp:lastPrinted>2022-05-23T07:27:00Z</cp:lastPrinted>
  <dcterms:created xsi:type="dcterms:W3CDTF">2022-05-30T07:21:00Z</dcterms:created>
  <dcterms:modified xsi:type="dcterms:W3CDTF">2022-05-30T07:21:00Z</dcterms:modified>
</cp:coreProperties>
</file>