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32" w:rsidRDefault="00C31D80" w:rsidP="00A43432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A43432" w:rsidRPr="00A43432" w:rsidRDefault="00A43432" w:rsidP="00A43432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C628C" w:rsidRPr="00562521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DC527D" w:rsidRPr="00DC527D">
        <w:rPr>
          <w:rFonts w:ascii="Times New Roman" w:hAnsi="Times New Roman"/>
          <w:sz w:val="28"/>
          <w:szCs w:val="28"/>
        </w:rPr>
        <w:t>50:53:0020203:967, площадью 618 кв. м, расположенного по адресу: Российская Федерация, Московская область, городской округ Лыткарино, город Лыткарино, СНТ СН «</w:t>
      </w:r>
      <w:proofErr w:type="spellStart"/>
      <w:r w:rsidR="00DC527D" w:rsidRPr="00DC527D">
        <w:rPr>
          <w:rFonts w:ascii="Times New Roman" w:hAnsi="Times New Roman"/>
          <w:sz w:val="28"/>
          <w:szCs w:val="28"/>
        </w:rPr>
        <w:t>Взлет</w:t>
      </w:r>
      <w:proofErr w:type="spellEnd"/>
      <w:r w:rsidR="00DC527D" w:rsidRPr="00DC527D">
        <w:rPr>
          <w:rFonts w:ascii="Times New Roman" w:hAnsi="Times New Roman"/>
          <w:sz w:val="28"/>
          <w:szCs w:val="28"/>
        </w:rPr>
        <w:t>»</w:t>
      </w:r>
      <w:r w:rsidR="00323029" w:rsidRPr="00A43432">
        <w:rPr>
          <w:rFonts w:ascii="Times New Roman" w:hAnsi="Times New Roman"/>
          <w:sz w:val="28"/>
          <w:szCs w:val="28"/>
        </w:rPr>
        <w:t>.</w:t>
      </w:r>
    </w:p>
    <w:p w:rsidR="003A55EA" w:rsidRDefault="00CE169D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273B7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 w:rsidR="00DC527D">
        <w:rPr>
          <w:rFonts w:ascii="Times New Roman" w:hAnsi="Times New Roman"/>
          <w:sz w:val="28"/>
          <w:szCs w:val="28"/>
        </w:rPr>
        <w:t>27</w:t>
      </w:r>
      <w:r w:rsidRPr="00E646D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E646DA">
        <w:rPr>
          <w:rFonts w:ascii="Times New Roman" w:hAnsi="Times New Roman"/>
          <w:sz w:val="28"/>
          <w:szCs w:val="28"/>
        </w:rPr>
        <w:t>.2022</w:t>
      </w:r>
      <w:r w:rsidRPr="00CF0D8B">
        <w:rPr>
          <w:rFonts w:ascii="Times New Roman" w:hAnsi="Times New Roman"/>
          <w:sz w:val="28"/>
          <w:szCs w:val="28"/>
        </w:rPr>
        <w:t xml:space="preserve"> </w:t>
      </w:r>
      <w:r w:rsidRPr="00F108F0"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Pr="00E646DA">
        <w:rPr>
          <w:rFonts w:ascii="Times New Roman" w:hAnsi="Times New Roman"/>
          <w:sz w:val="28"/>
          <w:szCs w:val="28"/>
        </w:rPr>
        <w:t>50:53:0020203:</w:t>
      </w:r>
      <w:r w:rsidR="00DC527D">
        <w:rPr>
          <w:rFonts w:ascii="Times New Roman" w:hAnsi="Times New Roman"/>
          <w:sz w:val="28"/>
          <w:szCs w:val="28"/>
        </w:rPr>
        <w:t>967</w:t>
      </w:r>
      <w:r>
        <w:rPr>
          <w:rFonts w:ascii="Times New Roman" w:hAnsi="Times New Roman"/>
          <w:sz w:val="28"/>
          <w:szCs w:val="28"/>
        </w:rPr>
        <w:t xml:space="preserve"> – не установлен</w:t>
      </w:r>
      <w:r w:rsidR="00C938A9" w:rsidRPr="00F108F0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D365C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Pr="006273B7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>50:53:0020203:</w:t>
      </w:r>
      <w:r w:rsidR="00DC527D">
        <w:rPr>
          <w:rFonts w:ascii="Times New Roman" w:hAnsi="Times New Roman"/>
          <w:sz w:val="28"/>
          <w:szCs w:val="28"/>
        </w:rPr>
        <w:t>967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3B7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>
        <w:rPr>
          <w:rFonts w:ascii="Times New Roman" w:hAnsi="Times New Roman"/>
          <w:sz w:val="28"/>
          <w:szCs w:val="28"/>
        </w:rPr>
        <w:t>ИН</w:t>
      </w:r>
      <w:r w:rsidRPr="006273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иные зоны</w:t>
      </w:r>
      <w:r w:rsidRPr="006273B7">
        <w:rPr>
          <w:rFonts w:ascii="Times New Roman" w:hAnsi="Times New Roman"/>
          <w:sz w:val="28"/>
          <w:szCs w:val="28"/>
        </w:rPr>
        <w:t>, градостроительные регламенты которой содержат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273B7">
        <w:rPr>
          <w:rFonts w:ascii="Times New Roman" w:hAnsi="Times New Roman"/>
          <w:sz w:val="28"/>
          <w:szCs w:val="28"/>
        </w:rPr>
        <w:t xml:space="preserve">» (код </w:t>
      </w:r>
      <w:r>
        <w:rPr>
          <w:rFonts w:ascii="Times New Roman" w:hAnsi="Times New Roman"/>
          <w:sz w:val="28"/>
          <w:szCs w:val="28"/>
        </w:rPr>
        <w:t>13.2</w:t>
      </w:r>
      <w:r w:rsidRPr="006273B7">
        <w:rPr>
          <w:rFonts w:ascii="Times New Roman" w:hAnsi="Times New Roman"/>
          <w:sz w:val="28"/>
          <w:szCs w:val="28"/>
        </w:rPr>
        <w:t>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DC527D">
        <w:rPr>
          <w:rFonts w:ascii="Times New Roman" w:hAnsi="Times New Roman"/>
          <w:sz w:val="28"/>
          <w:szCs w:val="28"/>
        </w:rPr>
        <w:t>967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 w:rsidRPr="00FE3CF8">
        <w:rPr>
          <w:rFonts w:ascii="Times New Roman" w:hAnsi="Times New Roman"/>
          <w:sz w:val="28"/>
          <w:szCs w:val="28"/>
        </w:rPr>
        <w:t xml:space="preserve">.2022 по </w:t>
      </w:r>
      <w:r w:rsidR="00A43432">
        <w:rPr>
          <w:rFonts w:ascii="Times New Roman" w:hAnsi="Times New Roman"/>
          <w:sz w:val="28"/>
          <w:szCs w:val="28"/>
        </w:rPr>
        <w:t>01</w:t>
      </w:r>
      <w:r w:rsidR="00C938A9" w:rsidRPr="00FE3CF8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11</w:t>
      </w:r>
      <w:r w:rsidR="00C938A9" w:rsidRPr="00FE3CF8">
        <w:rPr>
          <w:rFonts w:ascii="Times New Roman" w:hAnsi="Times New Roman"/>
          <w:sz w:val="28"/>
          <w:szCs w:val="28"/>
        </w:rPr>
        <w:t>.2022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</w:t>
      </w:r>
      <w:r w:rsidR="00C938A9" w:rsidRPr="00C938A9">
        <w:rPr>
          <w:rFonts w:ascii="Times New Roman" w:hAnsi="Times New Roman"/>
          <w:sz w:val="28"/>
          <w:szCs w:val="28"/>
        </w:rPr>
        <w:t>2-й этаж отдел архитектуры, градостроительства и инвестиционной политики Администрации городского округа Лыткарино</w:t>
      </w:r>
      <w:r w:rsidR="00E173F8" w:rsidRPr="00025EA5">
        <w:rPr>
          <w:rFonts w:ascii="Times New Roman" w:hAnsi="Times New Roman"/>
          <w:sz w:val="28"/>
          <w:szCs w:val="28"/>
        </w:rPr>
        <w:t>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433394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A43432">
        <w:rPr>
          <w:rFonts w:ascii="Times New Roman" w:hAnsi="Times New Roman"/>
          <w:sz w:val="28"/>
          <w:szCs w:val="28"/>
        </w:rPr>
        <w:t>31</w:t>
      </w:r>
      <w:r w:rsidR="00C938A9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A43432">
        <w:rPr>
          <w:rFonts w:ascii="Times New Roman" w:hAnsi="Times New Roman"/>
          <w:sz w:val="28"/>
          <w:szCs w:val="28"/>
        </w:rPr>
        <w:t>31</w:t>
      </w:r>
      <w:r w:rsidR="00C938A9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 w:rsidR="003F095F"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обсуждений:</w:t>
      </w:r>
    </w:p>
    <w:p w:rsidR="00CE169D" w:rsidRDefault="00CE169D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169D" w:rsidRPr="00025EA5" w:rsidRDefault="00CE169D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1A0" w:rsidRPr="0002298B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DC527D">
        <w:rPr>
          <w:rFonts w:ascii="Times New Roman" w:hAnsi="Times New Roman"/>
          <w:sz w:val="28"/>
          <w:szCs w:val="28"/>
        </w:rPr>
        <w:t>967</w:t>
      </w:r>
      <w:r w:rsidR="00FA51B6">
        <w:rPr>
          <w:rFonts w:ascii="Times New Roman" w:hAnsi="Times New Roman"/>
          <w:sz w:val="28"/>
          <w:szCs w:val="28"/>
        </w:rPr>
        <w:t xml:space="preserve"> </w:t>
      </w:r>
      <w:r w:rsidR="004B3696" w:rsidRPr="0002298B">
        <w:rPr>
          <w:rFonts w:ascii="Times New Roman" w:hAnsi="Times New Roman"/>
          <w:sz w:val="28"/>
          <w:szCs w:val="28"/>
        </w:rPr>
        <w:t xml:space="preserve">(местоположение земельного участка: </w:t>
      </w:r>
      <w:r w:rsidR="00DC527D" w:rsidRPr="00DC527D">
        <w:rPr>
          <w:rFonts w:ascii="Times New Roman" w:hAnsi="Times New Roman"/>
          <w:sz w:val="28"/>
          <w:szCs w:val="28"/>
        </w:rPr>
        <w:t>Российская Федерация, Московская область, городской округ Лыткарино, город Лыткарино, СНТ СН «</w:t>
      </w:r>
      <w:proofErr w:type="spellStart"/>
      <w:r w:rsidR="00DC527D" w:rsidRPr="00DC527D">
        <w:rPr>
          <w:rFonts w:ascii="Times New Roman" w:hAnsi="Times New Roman"/>
          <w:sz w:val="28"/>
          <w:szCs w:val="28"/>
        </w:rPr>
        <w:t>Взлет</w:t>
      </w:r>
      <w:proofErr w:type="spellEnd"/>
      <w:r w:rsidR="00DC527D" w:rsidRPr="00DC527D">
        <w:rPr>
          <w:rFonts w:ascii="Times New Roman" w:hAnsi="Times New Roman"/>
          <w:sz w:val="28"/>
          <w:szCs w:val="28"/>
        </w:rPr>
        <w:t>»</w:t>
      </w:r>
      <w:r w:rsidR="004B3696" w:rsidRPr="0002298B">
        <w:rPr>
          <w:rFonts w:ascii="Times New Roman" w:hAnsi="Times New Roman"/>
          <w:sz w:val="28"/>
          <w:szCs w:val="28"/>
        </w:rPr>
        <w:t>)</w:t>
      </w:r>
      <w:r w:rsidR="00ED00AA" w:rsidRPr="0002298B">
        <w:rPr>
          <w:rFonts w:ascii="Times New Roman" w:hAnsi="Times New Roman"/>
          <w:sz w:val="28"/>
          <w:szCs w:val="28"/>
        </w:rPr>
        <w:t>.</w:t>
      </w:r>
    </w:p>
    <w:p w:rsidR="006611A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A43432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(дата открытия экспозиции) по </w:t>
      </w:r>
      <w:r w:rsidR="00A4343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Pr="00025EA5">
        <w:rPr>
          <w:rFonts w:ascii="Times New Roman" w:hAnsi="Times New Roman"/>
          <w:sz w:val="28"/>
          <w:szCs w:val="28"/>
        </w:rPr>
        <w:t xml:space="preserve">с </w:t>
      </w:r>
      <w:r w:rsidR="00A43432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по </w:t>
      </w:r>
      <w:r w:rsidR="00A4343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с 09 ч. 00 </w:t>
      </w:r>
      <w:r w:rsidR="006611A0" w:rsidRPr="0002298B">
        <w:rPr>
          <w:rFonts w:ascii="Times New Roman" w:hAnsi="Times New Roman"/>
          <w:sz w:val="28"/>
          <w:szCs w:val="28"/>
        </w:rPr>
        <w:t>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="006611A0" w:rsidRPr="0002298B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A43432">
        <w:rPr>
          <w:rFonts w:ascii="Times New Roman" w:hAnsi="Times New Roman"/>
          <w:sz w:val="28"/>
          <w:szCs w:val="28"/>
        </w:rPr>
        <w:t>31</w:t>
      </w:r>
      <w:r w:rsidR="00DB67DB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>«</w:t>
      </w:r>
      <w:r w:rsidR="00C938A9">
        <w:rPr>
          <w:rFonts w:ascii="Times New Roman" w:hAnsi="Times New Roman"/>
          <w:sz w:val="28"/>
          <w:szCs w:val="28"/>
        </w:rPr>
        <w:t>Ведение садоводства</w:t>
      </w:r>
      <w:r w:rsidR="003A55EA" w:rsidRPr="00691C65">
        <w:rPr>
          <w:rFonts w:ascii="Times New Roman" w:hAnsi="Times New Roman"/>
          <w:sz w:val="28"/>
          <w:szCs w:val="28"/>
        </w:rPr>
        <w:t>»</w:t>
      </w:r>
      <w:r w:rsidR="00F23A7C">
        <w:rPr>
          <w:rFonts w:ascii="Times New Roman" w:hAnsi="Times New Roman"/>
          <w:sz w:val="28"/>
          <w:szCs w:val="28"/>
        </w:rPr>
        <w:t xml:space="preserve"> </w:t>
      </w:r>
      <w:r w:rsidR="00F23A7C" w:rsidRPr="00C325AB">
        <w:rPr>
          <w:rFonts w:ascii="Times New Roman" w:hAnsi="Times New Roman"/>
          <w:sz w:val="28"/>
          <w:szCs w:val="28"/>
        </w:rPr>
        <w:t>(код 13.2)</w:t>
      </w:r>
      <w:r w:rsidR="00F23A7C" w:rsidRPr="00691C65">
        <w:rPr>
          <w:rFonts w:ascii="Times New Roman" w:hAnsi="Times New Roman"/>
          <w:sz w:val="28"/>
          <w:szCs w:val="28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DC527D">
        <w:rPr>
          <w:rFonts w:ascii="Times New Roman" w:hAnsi="Times New Roman"/>
          <w:sz w:val="28"/>
          <w:szCs w:val="28"/>
        </w:rPr>
        <w:t>967</w:t>
      </w:r>
      <w:r w:rsidR="003A55EA" w:rsidRPr="00691C65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DC527D" w:rsidRPr="00DC527D">
        <w:rPr>
          <w:rFonts w:ascii="Times New Roman" w:hAnsi="Times New Roman"/>
          <w:sz w:val="28"/>
          <w:szCs w:val="28"/>
        </w:rPr>
        <w:t>Российская Федерация, Московская область, городской округ Лыткарино, город Лыткарино, СНТ СН «</w:t>
      </w:r>
      <w:proofErr w:type="spellStart"/>
      <w:r w:rsidR="00DC527D" w:rsidRPr="00DC527D">
        <w:rPr>
          <w:rFonts w:ascii="Times New Roman" w:hAnsi="Times New Roman"/>
          <w:sz w:val="28"/>
          <w:szCs w:val="28"/>
        </w:rPr>
        <w:t>Взлет</w:t>
      </w:r>
      <w:proofErr w:type="spellEnd"/>
      <w:r w:rsidR="00DC527D" w:rsidRPr="00DC527D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9F1B56" w:rsidRPr="00691C65">
        <w:rPr>
          <w:rFonts w:ascii="Times New Roman" w:hAnsi="Times New Roman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одского округа Лыткарино в сети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D80"/>
    <w:rsid w:val="00007CC9"/>
    <w:rsid w:val="0002298B"/>
    <w:rsid w:val="00024F58"/>
    <w:rsid w:val="00025EA5"/>
    <w:rsid w:val="000502C6"/>
    <w:rsid w:val="00092A09"/>
    <w:rsid w:val="000A2673"/>
    <w:rsid w:val="000A737D"/>
    <w:rsid w:val="000D1696"/>
    <w:rsid w:val="000D21CE"/>
    <w:rsid w:val="000D471B"/>
    <w:rsid w:val="000D5D9B"/>
    <w:rsid w:val="0015633B"/>
    <w:rsid w:val="0018300B"/>
    <w:rsid w:val="001A0FE3"/>
    <w:rsid w:val="001C1E58"/>
    <w:rsid w:val="00220397"/>
    <w:rsid w:val="0022120F"/>
    <w:rsid w:val="00221D41"/>
    <w:rsid w:val="0022776C"/>
    <w:rsid w:val="002427F5"/>
    <w:rsid w:val="00261F92"/>
    <w:rsid w:val="00266AFD"/>
    <w:rsid w:val="003004E5"/>
    <w:rsid w:val="00323029"/>
    <w:rsid w:val="00337C29"/>
    <w:rsid w:val="00363440"/>
    <w:rsid w:val="00377400"/>
    <w:rsid w:val="003A55EA"/>
    <w:rsid w:val="003C11F1"/>
    <w:rsid w:val="003D62B5"/>
    <w:rsid w:val="003D64E8"/>
    <w:rsid w:val="003E7C31"/>
    <w:rsid w:val="003F095F"/>
    <w:rsid w:val="00405466"/>
    <w:rsid w:val="00420934"/>
    <w:rsid w:val="00433394"/>
    <w:rsid w:val="00481A70"/>
    <w:rsid w:val="004B3696"/>
    <w:rsid w:val="004D3518"/>
    <w:rsid w:val="004D52F4"/>
    <w:rsid w:val="004F4254"/>
    <w:rsid w:val="00511A56"/>
    <w:rsid w:val="00540E5B"/>
    <w:rsid w:val="00547222"/>
    <w:rsid w:val="00562521"/>
    <w:rsid w:val="00617EF8"/>
    <w:rsid w:val="0064024B"/>
    <w:rsid w:val="006611A0"/>
    <w:rsid w:val="006830EE"/>
    <w:rsid w:val="00691C65"/>
    <w:rsid w:val="006C628C"/>
    <w:rsid w:val="00737238"/>
    <w:rsid w:val="00745DD1"/>
    <w:rsid w:val="00753D4A"/>
    <w:rsid w:val="007926CB"/>
    <w:rsid w:val="007F01CC"/>
    <w:rsid w:val="007F5816"/>
    <w:rsid w:val="007F6677"/>
    <w:rsid w:val="00832DB7"/>
    <w:rsid w:val="008373D8"/>
    <w:rsid w:val="008402D2"/>
    <w:rsid w:val="00853020"/>
    <w:rsid w:val="0087170C"/>
    <w:rsid w:val="00873E5F"/>
    <w:rsid w:val="00894131"/>
    <w:rsid w:val="008A0658"/>
    <w:rsid w:val="008A7EE7"/>
    <w:rsid w:val="008B2954"/>
    <w:rsid w:val="008C2766"/>
    <w:rsid w:val="009035F1"/>
    <w:rsid w:val="009233E9"/>
    <w:rsid w:val="00941A9D"/>
    <w:rsid w:val="00966864"/>
    <w:rsid w:val="009913F6"/>
    <w:rsid w:val="009B0BCD"/>
    <w:rsid w:val="009C3E22"/>
    <w:rsid w:val="009D1A4B"/>
    <w:rsid w:val="009E7799"/>
    <w:rsid w:val="009F1B56"/>
    <w:rsid w:val="009F623E"/>
    <w:rsid w:val="00A16735"/>
    <w:rsid w:val="00A43432"/>
    <w:rsid w:val="00A44A2F"/>
    <w:rsid w:val="00A50112"/>
    <w:rsid w:val="00A64ADF"/>
    <w:rsid w:val="00AF47CC"/>
    <w:rsid w:val="00B14E6E"/>
    <w:rsid w:val="00B34DD5"/>
    <w:rsid w:val="00B42781"/>
    <w:rsid w:val="00B7753B"/>
    <w:rsid w:val="00B77A8F"/>
    <w:rsid w:val="00B81205"/>
    <w:rsid w:val="00BA0E08"/>
    <w:rsid w:val="00BA5B21"/>
    <w:rsid w:val="00BA6549"/>
    <w:rsid w:val="00BE2DCC"/>
    <w:rsid w:val="00BE4F66"/>
    <w:rsid w:val="00C10175"/>
    <w:rsid w:val="00C147D6"/>
    <w:rsid w:val="00C268DA"/>
    <w:rsid w:val="00C31D80"/>
    <w:rsid w:val="00C36247"/>
    <w:rsid w:val="00C52625"/>
    <w:rsid w:val="00C82783"/>
    <w:rsid w:val="00C938A9"/>
    <w:rsid w:val="00CA3E13"/>
    <w:rsid w:val="00CB7DE1"/>
    <w:rsid w:val="00CE169D"/>
    <w:rsid w:val="00D00704"/>
    <w:rsid w:val="00D16DD2"/>
    <w:rsid w:val="00D50294"/>
    <w:rsid w:val="00D630E1"/>
    <w:rsid w:val="00D65DD0"/>
    <w:rsid w:val="00D8004C"/>
    <w:rsid w:val="00D80AF2"/>
    <w:rsid w:val="00DB67DB"/>
    <w:rsid w:val="00DB7636"/>
    <w:rsid w:val="00DC527D"/>
    <w:rsid w:val="00DD38F3"/>
    <w:rsid w:val="00DF4810"/>
    <w:rsid w:val="00E173F8"/>
    <w:rsid w:val="00E70458"/>
    <w:rsid w:val="00E76BB7"/>
    <w:rsid w:val="00EA35BC"/>
    <w:rsid w:val="00EA47F3"/>
    <w:rsid w:val="00EA55F2"/>
    <w:rsid w:val="00EB1244"/>
    <w:rsid w:val="00EC3AAA"/>
    <w:rsid w:val="00ED00AA"/>
    <w:rsid w:val="00EF6EF8"/>
    <w:rsid w:val="00F15E43"/>
    <w:rsid w:val="00F21287"/>
    <w:rsid w:val="00F23A7C"/>
    <w:rsid w:val="00F23EB0"/>
    <w:rsid w:val="00F37D45"/>
    <w:rsid w:val="00F46BD9"/>
    <w:rsid w:val="00FA51B6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94EE2-4BDE-4C62-96D9-70A940B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32</cp:revision>
  <cp:lastPrinted>2022-09-28T11:46:00Z</cp:lastPrinted>
  <dcterms:created xsi:type="dcterms:W3CDTF">2022-05-16T11:48:00Z</dcterms:created>
  <dcterms:modified xsi:type="dcterms:W3CDTF">2022-09-28T11:46:00Z</dcterms:modified>
</cp:coreProperties>
</file>