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7C7B" w14:textId="77777777" w:rsidR="006149D3" w:rsidRDefault="006149D3" w:rsidP="006149D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2C57DFF3" wp14:editId="42373EF3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74B02" w14:textId="7AB9DC99" w:rsidR="006149D3" w:rsidRDefault="00C8607F" w:rsidP="006149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ГЛАВА ГОРОДСКОГО ОКРУГА ЛЫТКАРИНО МОСКОВСКОЙ ОБЛАСТИ</w:t>
      </w:r>
    </w:p>
    <w:p w14:paraId="3D855AC7" w14:textId="77777777" w:rsidR="006149D3" w:rsidRDefault="006149D3" w:rsidP="006149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3FF84FF9" w14:textId="3AC369F4" w:rsidR="006149D3" w:rsidRDefault="00F539B4" w:rsidP="006149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70034" w:rsidRPr="0057003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39B4">
        <w:rPr>
          <w:rFonts w:ascii="Times New Roman" w:hAnsi="Times New Roman"/>
          <w:sz w:val="24"/>
          <w:szCs w:val="24"/>
          <w:u w:val="single"/>
        </w:rPr>
        <w:t>22.06.2026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C8607F">
        <w:rPr>
          <w:rFonts w:ascii="Times New Roman" w:hAnsi="Times New Roman"/>
          <w:sz w:val="24"/>
          <w:szCs w:val="24"/>
        </w:rPr>
        <w:t xml:space="preserve">№ </w:t>
      </w:r>
      <w:r w:rsidRPr="00F539B4">
        <w:rPr>
          <w:rFonts w:ascii="Times New Roman" w:hAnsi="Times New Roman"/>
          <w:sz w:val="24"/>
          <w:szCs w:val="24"/>
          <w:u w:val="single"/>
        </w:rPr>
        <w:t>377-п</w:t>
      </w:r>
    </w:p>
    <w:p w14:paraId="3420C878" w14:textId="77777777" w:rsidR="006149D3" w:rsidRDefault="006149D3" w:rsidP="006149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о. Лыткарино</w:t>
      </w:r>
    </w:p>
    <w:p w14:paraId="68B7623B" w14:textId="77777777" w:rsidR="006149D3" w:rsidRDefault="006149D3" w:rsidP="006149D3">
      <w:pPr>
        <w:pStyle w:val="32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5E406BF1" w14:textId="77777777" w:rsidR="006149D3" w:rsidRDefault="006149D3" w:rsidP="006149D3">
      <w:pPr>
        <w:pStyle w:val="32"/>
        <w:shd w:val="clear" w:color="auto" w:fill="auto"/>
        <w:spacing w:line="240" w:lineRule="auto"/>
        <w:ind w:firstLine="0"/>
        <w:jc w:val="center"/>
        <w:rPr>
          <w:b/>
          <w:bCs/>
        </w:rPr>
      </w:pPr>
    </w:p>
    <w:p w14:paraId="6879D5B7" w14:textId="7378D58A" w:rsidR="006149D3" w:rsidRDefault="006149D3" w:rsidP="00570034">
      <w:pPr>
        <w:pStyle w:val="32"/>
        <w:shd w:val="clear" w:color="auto" w:fill="auto"/>
        <w:ind w:firstLine="0"/>
        <w:jc w:val="center"/>
        <w:rPr>
          <w:bCs/>
        </w:rPr>
      </w:pPr>
      <w:r>
        <w:rPr>
          <w:bCs/>
        </w:rPr>
        <w:t>О внесении изменений в Административный регламент</w:t>
      </w:r>
      <w:r w:rsidR="00C8607F">
        <w:rPr>
          <w:bCs/>
        </w:rPr>
        <w:t xml:space="preserve"> предоставления муниципальной услуги по </w:t>
      </w:r>
      <w:r w:rsidR="00031E7D">
        <w:rPr>
          <w:bCs/>
        </w:rPr>
        <w:t>создани</w:t>
      </w:r>
      <w:r w:rsidR="00C8607F">
        <w:rPr>
          <w:bCs/>
        </w:rPr>
        <w:t>ю</w:t>
      </w:r>
      <w:r w:rsidR="00031E7D">
        <w:rPr>
          <w:bCs/>
        </w:rPr>
        <w:t xml:space="preserve"> семейного (родового) захоронения</w:t>
      </w:r>
    </w:p>
    <w:p w14:paraId="2508AD2A" w14:textId="77777777" w:rsidR="006149D3" w:rsidRDefault="006149D3" w:rsidP="00570034">
      <w:pPr>
        <w:pStyle w:val="32"/>
        <w:shd w:val="clear" w:color="auto" w:fill="auto"/>
        <w:ind w:firstLine="0"/>
        <w:jc w:val="center"/>
        <w:rPr>
          <w:b/>
          <w:bCs/>
        </w:rPr>
      </w:pPr>
    </w:p>
    <w:p w14:paraId="58E7FC5F" w14:textId="77777777" w:rsidR="006149D3" w:rsidRDefault="006149D3" w:rsidP="00570034">
      <w:pPr>
        <w:pStyle w:val="32"/>
        <w:shd w:val="clear" w:color="auto" w:fill="auto"/>
        <w:ind w:firstLine="0"/>
        <w:jc w:val="center"/>
        <w:rPr>
          <w:b/>
          <w:bCs/>
        </w:rPr>
      </w:pPr>
    </w:p>
    <w:p w14:paraId="56C9B9BA" w14:textId="4C65BB05" w:rsidR="006149D3" w:rsidRDefault="006149D3" w:rsidP="00570034">
      <w:pPr>
        <w:pStyle w:val="32"/>
        <w:shd w:val="clear" w:color="auto" w:fill="auto"/>
        <w:ind w:firstLine="851"/>
        <w:jc w:val="both"/>
      </w:pPr>
      <w:r>
        <w:t xml:space="preserve">В соответствии с Федеральным законом от 27.07.2010 № 210-ФЗ «Об организации предоставления   государственных   и   муниципальных  услуг», Федеральным законом от 12.01.1996 № 8-ФЗ «О погребении и похоронном деле», Законом Московской области от 17.07.2007 № 115/2007-ОЗ «О погребении и похоронном деле в Московской области», </w:t>
      </w:r>
      <w:bookmarkStart w:id="0" w:name="_Hlk138760931"/>
      <w:r>
        <w:t xml:space="preserve">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</w:t>
      </w:r>
      <w:r w:rsidR="00C8607F">
        <w:t>руководствуясь</w:t>
      </w:r>
      <w:r>
        <w:t xml:space="preserve"> письм</w:t>
      </w:r>
      <w:r w:rsidR="00C8607F">
        <w:t>ом</w:t>
      </w:r>
      <w:r>
        <w:t xml:space="preserve"> Главного управления региональной безопасности Московской области от </w:t>
      </w:r>
      <w:r w:rsidR="00031E7D">
        <w:t>05</w:t>
      </w:r>
      <w:r>
        <w:t>.</w:t>
      </w:r>
      <w:r w:rsidR="00031E7D">
        <w:t>05</w:t>
      </w:r>
      <w:r>
        <w:t>.202</w:t>
      </w:r>
      <w:r w:rsidR="00031E7D">
        <w:t>6</w:t>
      </w:r>
      <w:r>
        <w:t xml:space="preserve"> № 09ИСХ-</w:t>
      </w:r>
      <w:r w:rsidR="00031E7D">
        <w:t>1530</w:t>
      </w:r>
      <w:r>
        <w:t>/06-02, в целях оказания на территории городского округа Лыткарино муниципальных услуг в сфере погребения и похоронного дела, постановляю:</w:t>
      </w:r>
    </w:p>
    <w:bookmarkEnd w:id="0"/>
    <w:p w14:paraId="13E70005" w14:textId="7C0F53E0" w:rsidR="006149D3" w:rsidRDefault="006149D3" w:rsidP="00570034">
      <w:pPr>
        <w:pStyle w:val="32"/>
        <w:numPr>
          <w:ilvl w:val="0"/>
          <w:numId w:val="1"/>
        </w:numPr>
        <w:shd w:val="clear" w:color="auto" w:fill="auto"/>
        <w:ind w:firstLine="760"/>
        <w:jc w:val="both"/>
      </w:pPr>
      <w:r>
        <w:t xml:space="preserve">Внести прилагаемые изменения в Административный регламент </w:t>
      </w:r>
      <w:r w:rsidR="00570034">
        <w:t xml:space="preserve">предоставления муниципальной услуги по </w:t>
      </w:r>
      <w:r w:rsidR="00031E7D" w:rsidRPr="00031E7D">
        <w:t>создани</w:t>
      </w:r>
      <w:r w:rsidR="00570034">
        <w:t>ю</w:t>
      </w:r>
      <w:r w:rsidR="00031E7D" w:rsidRPr="00031E7D">
        <w:t xml:space="preserve"> семейного (родового) захоронения</w:t>
      </w:r>
      <w:r>
        <w:t xml:space="preserve">, утвержденный постановлением главы городского округа Лыткарино от </w:t>
      </w:r>
      <w:r w:rsidR="00A82B5A">
        <w:t>0</w:t>
      </w:r>
      <w:r>
        <w:t>5.</w:t>
      </w:r>
      <w:r w:rsidR="00031E7D">
        <w:t>12</w:t>
      </w:r>
      <w:r>
        <w:t>.202</w:t>
      </w:r>
      <w:r w:rsidR="00031E7D">
        <w:t>5</w:t>
      </w:r>
      <w:r>
        <w:t xml:space="preserve"> № </w:t>
      </w:r>
      <w:r w:rsidR="00031E7D">
        <w:t>749</w:t>
      </w:r>
      <w:r>
        <w:t>-п.</w:t>
      </w:r>
    </w:p>
    <w:p w14:paraId="5F56B43E" w14:textId="459AF205" w:rsidR="006149D3" w:rsidRDefault="006149D3" w:rsidP="00570034">
      <w:pPr>
        <w:pStyle w:val="32"/>
        <w:numPr>
          <w:ilvl w:val="0"/>
          <w:numId w:val="1"/>
        </w:numPr>
        <w:shd w:val="clear" w:color="auto" w:fill="auto"/>
        <w:ind w:firstLine="760"/>
        <w:jc w:val="both"/>
      </w:pPr>
      <w:bookmarkStart w:id="1" w:name="_Hlk138760976"/>
      <w:r>
        <w:t>Директору МКУ «Ритуал – Сервис Лыткарино» (Л.А. Николаев)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  <w:r w:rsidRPr="006149D3">
        <w:t xml:space="preserve"> </w:t>
      </w:r>
    </w:p>
    <w:p w14:paraId="178A8B4E" w14:textId="77777777" w:rsidR="006149D3" w:rsidRDefault="006149D3" w:rsidP="00570034">
      <w:pPr>
        <w:pStyle w:val="32"/>
        <w:numPr>
          <w:ilvl w:val="0"/>
          <w:numId w:val="1"/>
        </w:numPr>
        <w:shd w:val="clear" w:color="auto" w:fill="auto"/>
        <w:ind w:firstLine="709"/>
        <w:jc w:val="both"/>
        <w:rPr>
          <w:color w:val="2D2D2D"/>
        </w:rPr>
      </w:pPr>
      <w:bookmarkStart w:id="2" w:name="_Hlk138761033"/>
      <w:bookmarkEnd w:id="1"/>
      <w:r>
        <w:rPr>
          <w:color w:val="2D2D2D"/>
        </w:rPr>
        <w:t>Контроль за исполнением настоящего постановления возложить на первого заместителя главы городского округа Лыткарино В.В. Шарова</w:t>
      </w:r>
      <w:bookmarkEnd w:id="2"/>
      <w:r>
        <w:rPr>
          <w:color w:val="2D2D2D"/>
        </w:rPr>
        <w:t>.</w:t>
      </w:r>
    </w:p>
    <w:p w14:paraId="390EE523" w14:textId="77777777" w:rsidR="006149D3" w:rsidRDefault="006149D3" w:rsidP="00570034">
      <w:pPr>
        <w:pStyle w:val="32"/>
        <w:shd w:val="clear" w:color="auto" w:fill="auto"/>
        <w:ind w:left="5940" w:firstLine="0"/>
        <w:jc w:val="both"/>
        <w:rPr>
          <w:color w:val="2D2D2D"/>
        </w:rPr>
      </w:pPr>
    </w:p>
    <w:p w14:paraId="0B79333B" w14:textId="77777777" w:rsidR="006149D3" w:rsidRDefault="006149D3" w:rsidP="006149D3">
      <w:pPr>
        <w:pStyle w:val="32"/>
        <w:shd w:val="clear" w:color="auto" w:fill="auto"/>
        <w:spacing w:line="254" w:lineRule="auto"/>
        <w:ind w:left="5940" w:firstLine="0"/>
        <w:jc w:val="both"/>
        <w:rPr>
          <w:color w:val="2D2D2D"/>
        </w:rPr>
      </w:pPr>
    </w:p>
    <w:p w14:paraId="43AF04CC" w14:textId="77777777" w:rsidR="006149D3" w:rsidRDefault="006149D3" w:rsidP="006149D3">
      <w:pPr>
        <w:pStyle w:val="32"/>
        <w:shd w:val="clear" w:color="auto" w:fill="auto"/>
        <w:spacing w:line="254" w:lineRule="auto"/>
        <w:ind w:left="7230" w:firstLine="0"/>
        <w:jc w:val="both"/>
        <w:rPr>
          <w:color w:val="2D2D2D"/>
        </w:rPr>
      </w:pPr>
      <w:r>
        <w:rPr>
          <w:color w:val="2D2D2D"/>
        </w:rPr>
        <w:t xml:space="preserve">       К.А. Кравцов</w:t>
      </w:r>
    </w:p>
    <w:p w14:paraId="4092835C" w14:textId="6743251B" w:rsidR="006149D3" w:rsidRDefault="006149D3"/>
    <w:p w14:paraId="37DC1B9A" w14:textId="77777777" w:rsidR="00602DCE" w:rsidRPr="001E4EEC" w:rsidRDefault="00602DCE" w:rsidP="00602DC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 w:bidi="hi-IN"/>
        </w:rPr>
        <w:lastRenderedPageBreak/>
        <w:t xml:space="preserve">                                  </w:t>
      </w:r>
      <w:r w:rsidRPr="001E4EEC">
        <w:rPr>
          <w:rFonts w:ascii="Times New Roman" w:hAnsi="Times New Roman" w:cs="Times New Roman"/>
          <w:sz w:val="24"/>
        </w:rPr>
        <w:t xml:space="preserve">Приложение </w:t>
      </w:r>
    </w:p>
    <w:p w14:paraId="121BA8EE" w14:textId="77777777" w:rsidR="00602DCE" w:rsidRPr="004977C6" w:rsidRDefault="00602DCE" w:rsidP="00602DCE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977C6">
        <w:rPr>
          <w:rFonts w:ascii="Times New Roman" w:hAnsi="Times New Roman" w:cs="Times New Roman"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sz w:val="24"/>
          <w:szCs w:val="24"/>
        </w:rPr>
        <w:t>главы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7EF6" w14:textId="77777777" w:rsidR="00602DCE" w:rsidRDefault="00602DCE" w:rsidP="00602DCE">
      <w:pPr>
        <w:pStyle w:val="ConsPlusNormal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977C6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Лыткарино</w:t>
      </w:r>
    </w:p>
    <w:p w14:paraId="280F8EAB" w14:textId="792580E1" w:rsidR="00602DCE" w:rsidRPr="004977C6" w:rsidRDefault="00602DCE" w:rsidP="00602DCE">
      <w:pPr>
        <w:pStyle w:val="ConsPlusNormal"/>
        <w:shd w:val="clear" w:color="auto" w:fill="FFFFFF" w:themeFill="background1"/>
        <w:tabs>
          <w:tab w:val="left" w:pos="285"/>
        </w:tabs>
        <w:ind w:left="4962"/>
        <w:jc w:val="right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4977C6">
        <w:rPr>
          <w:rFonts w:ascii="Times New Roman" w:hAnsi="Times New Roman" w:cs="Times New Roman"/>
          <w:sz w:val="24"/>
          <w:szCs w:val="24"/>
        </w:rPr>
        <w:t xml:space="preserve">от </w:t>
      </w:r>
      <w:r w:rsidR="00F539B4" w:rsidRPr="00F539B4">
        <w:rPr>
          <w:rFonts w:ascii="Times New Roman" w:hAnsi="Times New Roman" w:cs="Times New Roman"/>
          <w:sz w:val="24"/>
          <w:szCs w:val="24"/>
          <w:u w:val="single"/>
        </w:rPr>
        <w:t>22.06.2026</w:t>
      </w:r>
      <w:r w:rsidR="00F539B4">
        <w:rPr>
          <w:rFonts w:ascii="Times New Roman" w:hAnsi="Times New Roman" w:cs="Times New Roman"/>
          <w:sz w:val="24"/>
          <w:szCs w:val="24"/>
        </w:rPr>
        <w:t xml:space="preserve"> </w:t>
      </w:r>
      <w:r w:rsidRPr="004977C6">
        <w:rPr>
          <w:rFonts w:ascii="Times New Roman" w:hAnsi="Times New Roman" w:cs="Times New Roman"/>
          <w:sz w:val="24"/>
          <w:szCs w:val="24"/>
        </w:rPr>
        <w:t>№</w:t>
      </w:r>
      <w:r w:rsidR="00F539B4">
        <w:rPr>
          <w:rFonts w:ascii="Times New Roman" w:hAnsi="Times New Roman" w:cs="Times New Roman"/>
          <w:sz w:val="24"/>
          <w:szCs w:val="24"/>
        </w:rPr>
        <w:t xml:space="preserve"> </w:t>
      </w:r>
      <w:r w:rsidR="00F539B4" w:rsidRPr="00F539B4">
        <w:rPr>
          <w:rFonts w:ascii="Times New Roman" w:hAnsi="Times New Roman" w:cs="Times New Roman"/>
          <w:sz w:val="24"/>
          <w:szCs w:val="24"/>
          <w:u w:val="single"/>
        </w:rPr>
        <w:t>377-п</w:t>
      </w:r>
      <w:r w:rsidRPr="00497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0EDCA" w14:textId="77777777" w:rsidR="00602DCE" w:rsidRDefault="00602DCE" w:rsidP="00602DCE">
      <w:pPr>
        <w:pStyle w:val="ConsPlusNormal"/>
        <w:tabs>
          <w:tab w:val="left" w:pos="285"/>
        </w:tabs>
        <w:ind w:left="5670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0B0F5D04" w14:textId="77777777" w:rsidR="00602DCE" w:rsidRDefault="00602DCE" w:rsidP="00602DCE">
      <w:pPr>
        <w:widowControl w:val="0"/>
        <w:tabs>
          <w:tab w:val="left" w:pos="4536"/>
        </w:tabs>
        <w:suppressAutoHyphens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01507" w14:textId="77777777" w:rsidR="00602DCE" w:rsidRDefault="00602DCE" w:rsidP="00602D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39EAF" w14:textId="77777777" w:rsidR="00602DCE" w:rsidRDefault="00602DCE" w:rsidP="00602D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</w:t>
      </w:r>
    </w:p>
    <w:p w14:paraId="244B840E" w14:textId="77777777" w:rsidR="00602DCE" w:rsidRDefault="00602DCE" w:rsidP="00602D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Административный регламент предоставления муниципальной услуги по созданию семейного (родового) захоронения</w:t>
      </w:r>
    </w:p>
    <w:p w14:paraId="0015D6D2" w14:textId="77777777" w:rsidR="00602DCE" w:rsidRPr="00C418D0" w:rsidRDefault="00602DCE" w:rsidP="00602DC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DEDF93" w14:textId="77777777" w:rsidR="00602DCE" w:rsidRPr="00527ED3" w:rsidRDefault="00602DCE" w:rsidP="00602DCE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27ED3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27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27E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133E777" w14:textId="77777777" w:rsidR="00602DCE" w:rsidRDefault="00602DCE" w:rsidP="00602D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5.2.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способов получения результата (результатов) предоставления Услуги:</w:t>
      </w:r>
    </w:p>
    <w:p w14:paraId="1F439846" w14:textId="77777777" w:rsidR="00602DCE" w:rsidRDefault="00602DCE" w:rsidP="00602D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Личный кабинет на РПГУ. Результат предоставления Услуги (за исключением случая, предусмотренного пунктом 5.2.3 Регламента) направляется в день его подписания заявителю в Личный кабинет на РПГУ в виде электронного документа, подписанного УКЭП уполномоченного должностного лица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заявителю обеспечена возможность получения результата предоставления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357950" w14:textId="77777777" w:rsidR="00602DCE" w:rsidRPr="00A947BA" w:rsidRDefault="00602DCE" w:rsidP="00602DCE">
      <w:pPr>
        <w:pStyle w:val="ac"/>
        <w:tabs>
          <w:tab w:val="left" w:pos="851"/>
        </w:tabs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72D89">
        <w:rPr>
          <w:sz w:val="28"/>
          <w:szCs w:val="28"/>
        </w:rPr>
        <w:t xml:space="preserve">5.2.2. </w:t>
      </w:r>
      <w:r>
        <w:rPr>
          <w:sz w:val="28"/>
          <w:szCs w:val="28"/>
        </w:rPr>
        <w:t>лично в Администрации либо</w:t>
      </w:r>
      <w:r w:rsidRPr="00BB135D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бумажном носителе экземпляра электронного документа, подписанного УКЭП уполномоченного должностного лица Администрации </w:t>
      </w:r>
      <w:r w:rsidRPr="003B14BB">
        <w:rPr>
          <w:sz w:val="28"/>
          <w:szCs w:val="28"/>
          <w:lang w:eastAsia="ru-RU"/>
        </w:rPr>
        <w:t>(за исключением случая, предусмотренного пунктом 5.2.3 Регламента)</w:t>
      </w:r>
      <w:r>
        <w:rPr>
          <w:sz w:val="28"/>
          <w:szCs w:val="28"/>
          <w:lang w:eastAsia="ru-RU"/>
        </w:rPr>
        <w:t>;</w:t>
      </w:r>
    </w:p>
    <w:p w14:paraId="417BE1A2" w14:textId="77777777" w:rsidR="00602DCE" w:rsidRPr="003B14BB" w:rsidRDefault="00602DCE" w:rsidP="00602DC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5.2.3. р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об отказе в предоставлении Услуги (в случае нарушения срока внесения платы за предоставление места для создания семейного (родового) захоронения) принимается в автоматическом режиме в ВИС (без участия уполномоченн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Администрации) не позднее 3 (трех) рабочих дней, следующих за днем истечения срока внесения платы за предоставление места для создания семейного (родового)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направляется заявителю (представителю заявителя):</w:t>
      </w:r>
    </w:p>
    <w:p w14:paraId="488BC929" w14:textId="77777777" w:rsidR="00602DCE" w:rsidRPr="003B14BB" w:rsidRDefault="00602DCE" w:rsidP="00602DC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Личный кабинет на РПГУ в день его принятия в форме электронного документа, подписанного УКЭП Администрации (в случае подачи запроса посредством РПГУ);</w:t>
      </w:r>
    </w:p>
    <w:p w14:paraId="35B10469" w14:textId="77777777" w:rsidR="00602DCE" w:rsidRPr="003B14BB" w:rsidRDefault="00602DCE" w:rsidP="00602DCE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распечатанного на бумажном носителе экземпляра электронного документа, подписанного УКЭП Администрации (в случае подачи запроса лично в 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3B14BB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).».</w:t>
      </w:r>
    </w:p>
    <w:p w14:paraId="6302F3CE" w14:textId="77777777" w:rsidR="00602DCE" w:rsidRDefault="00602DCE" w:rsidP="00602DCE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500081" w14:textId="77777777" w:rsidR="00602DCE" w:rsidRDefault="00602DCE" w:rsidP="00602DCE">
      <w:pPr>
        <w:autoSpaceDE w:val="0"/>
        <w:autoSpaceDN w:val="0"/>
        <w:adjustRightInd w:val="0"/>
        <w:spacing w:after="0" w:line="240" w:lineRule="auto"/>
        <w:jc w:val="both"/>
      </w:pPr>
    </w:p>
    <w:sectPr w:rsidR="00602DCE" w:rsidSect="00A905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0B5"/>
    <w:multiLevelType w:val="multilevel"/>
    <w:tmpl w:val="7A1053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D2D2D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1C6D27"/>
    <w:multiLevelType w:val="hybridMultilevel"/>
    <w:tmpl w:val="C040DDD2"/>
    <w:lvl w:ilvl="0" w:tplc="545CB4F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02689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729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3"/>
    <w:rsid w:val="00031E7D"/>
    <w:rsid w:val="00094CEA"/>
    <w:rsid w:val="001950C5"/>
    <w:rsid w:val="00361155"/>
    <w:rsid w:val="00570034"/>
    <w:rsid w:val="00602DCE"/>
    <w:rsid w:val="006149D3"/>
    <w:rsid w:val="006E4F6A"/>
    <w:rsid w:val="009517D9"/>
    <w:rsid w:val="009C7D77"/>
    <w:rsid w:val="00A82B5A"/>
    <w:rsid w:val="00A90524"/>
    <w:rsid w:val="00C8607F"/>
    <w:rsid w:val="00E7352C"/>
    <w:rsid w:val="00EF1869"/>
    <w:rsid w:val="00F539B4"/>
    <w:rsid w:val="00F6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4A98"/>
  <w15:chartTrackingRefBased/>
  <w15:docId w15:val="{DC284F49-DBBE-4473-BC61-98DF35A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D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49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49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4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49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4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4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49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49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49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49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49D3"/>
    <w:rPr>
      <w:b/>
      <w:bCs/>
      <w:smallCaps/>
      <w:color w:val="0F4761" w:themeColor="accent1" w:themeShade="BF"/>
      <w:spacing w:val="5"/>
    </w:rPr>
  </w:style>
  <w:style w:type="character" w:customStyle="1" w:styleId="31">
    <w:name w:val="Основной текст (3)_"/>
    <w:basedOn w:val="a0"/>
    <w:link w:val="32"/>
    <w:locked/>
    <w:rsid w:val="006149D3"/>
    <w:rPr>
      <w:rFonts w:ascii="Times New Roman" w:eastAsia="Times New Roman" w:hAnsi="Times New Roman" w:cs="Times New Roman"/>
      <w:color w:val="262626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149D3"/>
    <w:pPr>
      <w:widowControl w:val="0"/>
      <w:shd w:val="clear" w:color="auto" w:fill="FFFFFF"/>
      <w:spacing w:after="0" w:line="276" w:lineRule="auto"/>
      <w:ind w:firstLine="760"/>
    </w:pPr>
    <w:rPr>
      <w:rFonts w:ascii="Times New Roman" w:eastAsia="Times New Roman" w:hAnsi="Times New Roman" w:cs="Times New Roman"/>
      <w:color w:val="262626"/>
      <w:kern w:val="2"/>
      <w:sz w:val="28"/>
      <w:szCs w:val="28"/>
      <w14:ligatures w14:val="standardContextual"/>
    </w:rPr>
  </w:style>
  <w:style w:type="paragraph" w:customStyle="1" w:styleId="ConsPlusNormal">
    <w:name w:val="ConsPlusNormal"/>
    <w:rsid w:val="00602D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c">
    <w:name w:val="Body Text"/>
    <w:basedOn w:val="a"/>
    <w:link w:val="ad"/>
    <w:rsid w:val="00602DCE"/>
    <w:pPr>
      <w:suppressAutoHyphens/>
      <w:spacing w:after="140" w:line="27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602DCE"/>
    <w:rPr>
      <w:rFonts w:ascii="Times New Roman" w:eastAsia="Times New Roman" w:hAnsi="Times New Roman" w:cs="Times New Roman"/>
      <w:color w:val="000000"/>
      <w:sz w:val="2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2026-05-20T14:42:00Z</dcterms:created>
  <dcterms:modified xsi:type="dcterms:W3CDTF">2026-06-23T11:09:00Z</dcterms:modified>
</cp:coreProperties>
</file>