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3FA94E" w14:textId="77777777" w:rsidR="006D1D05" w:rsidRDefault="006D1D05" w:rsidP="006D1D05">
      <w:pPr>
        <w:jc w:val="center"/>
      </w:pPr>
      <w:r>
        <w:rPr>
          <w:noProof/>
        </w:rPr>
        <w:drawing>
          <wp:inline distT="0" distB="0" distL="0" distR="0" wp14:anchorId="22D40A47" wp14:editId="45C961AD">
            <wp:extent cx="511810" cy="636270"/>
            <wp:effectExtent l="0" t="0" r="2540" b="0"/>
            <wp:docPr id="1" name="Рисунок 1" descr="Изображение выглядит как текст, белый, символ, линия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, белый, символ, линия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4EEE46" w14:textId="77777777" w:rsidR="006D1D05" w:rsidRPr="007263F9" w:rsidRDefault="006D1D05" w:rsidP="006D1D05">
      <w:pPr>
        <w:rPr>
          <w:sz w:val="4"/>
          <w:szCs w:val="4"/>
        </w:rPr>
      </w:pPr>
    </w:p>
    <w:p w14:paraId="4317E492" w14:textId="77777777" w:rsidR="006D1D05" w:rsidRPr="005F0D95" w:rsidRDefault="006D1D05" w:rsidP="006D1D05">
      <w:pPr>
        <w:jc w:val="center"/>
        <w:rPr>
          <w:sz w:val="34"/>
          <w:szCs w:val="34"/>
        </w:rPr>
      </w:pPr>
      <w:r w:rsidRPr="005F0D95">
        <w:rPr>
          <w:sz w:val="34"/>
          <w:szCs w:val="34"/>
        </w:rPr>
        <w:t>ГЛАВА ГОРОДСКОГО ОКРУГА ЛЫТКАРИНО МОСКОВСКОЙ ОБЛАСТИ</w:t>
      </w:r>
    </w:p>
    <w:p w14:paraId="06A89986" w14:textId="77777777" w:rsidR="006D1D05" w:rsidRPr="007263F9" w:rsidRDefault="006D1D05" w:rsidP="006D1D05">
      <w:pPr>
        <w:jc w:val="both"/>
        <w:rPr>
          <w:b/>
          <w:sz w:val="12"/>
          <w:szCs w:val="12"/>
        </w:rPr>
      </w:pPr>
    </w:p>
    <w:p w14:paraId="0D164D0D" w14:textId="77777777" w:rsidR="006D1D05" w:rsidRPr="005F0D95" w:rsidRDefault="006D1D05" w:rsidP="006D1D05">
      <w:pPr>
        <w:jc w:val="center"/>
        <w:rPr>
          <w:sz w:val="34"/>
          <w:szCs w:val="34"/>
          <w:u w:val="single"/>
        </w:rPr>
      </w:pPr>
      <w:r>
        <w:rPr>
          <w:b/>
          <w:sz w:val="34"/>
          <w:szCs w:val="34"/>
        </w:rPr>
        <w:t>ПОСТАНОВЛ</w:t>
      </w:r>
      <w:r w:rsidRPr="005F0D95">
        <w:rPr>
          <w:b/>
          <w:sz w:val="34"/>
          <w:szCs w:val="34"/>
        </w:rPr>
        <w:t>ЕНИЕ</w:t>
      </w:r>
    </w:p>
    <w:p w14:paraId="2B969502" w14:textId="77777777" w:rsidR="006D1D05" w:rsidRPr="005F0D95" w:rsidRDefault="006D1D05" w:rsidP="006D1D05">
      <w:pPr>
        <w:jc w:val="both"/>
        <w:rPr>
          <w:sz w:val="4"/>
          <w:szCs w:val="4"/>
          <w:u w:val="single"/>
        </w:rPr>
      </w:pPr>
    </w:p>
    <w:p w14:paraId="4ADF4ACA" w14:textId="6E8862F6" w:rsidR="006D1D05" w:rsidRPr="002B569E" w:rsidRDefault="002B569E" w:rsidP="006D1D05">
      <w:pPr>
        <w:jc w:val="center"/>
        <w:rPr>
          <w:sz w:val="22"/>
          <w:u w:val="single"/>
        </w:rPr>
      </w:pPr>
      <w:r>
        <w:rPr>
          <w:sz w:val="22"/>
        </w:rPr>
        <w:t xml:space="preserve">  № </w:t>
      </w:r>
      <w:r w:rsidRPr="002B569E">
        <w:rPr>
          <w:sz w:val="22"/>
          <w:u w:val="single"/>
        </w:rPr>
        <w:t>-п</w:t>
      </w:r>
    </w:p>
    <w:p w14:paraId="7344F1C9" w14:textId="77777777" w:rsidR="006D1D05" w:rsidRPr="005F0D95" w:rsidRDefault="006D1D05" w:rsidP="006D1D05">
      <w:pPr>
        <w:jc w:val="both"/>
        <w:rPr>
          <w:sz w:val="4"/>
          <w:szCs w:val="4"/>
        </w:rPr>
      </w:pPr>
    </w:p>
    <w:p w14:paraId="36FC9405" w14:textId="77777777" w:rsidR="006D1D05" w:rsidRDefault="006D1D05" w:rsidP="006D1D05">
      <w:pPr>
        <w:jc w:val="center"/>
        <w:rPr>
          <w:sz w:val="20"/>
        </w:rPr>
      </w:pPr>
      <w:proofErr w:type="spellStart"/>
      <w:r>
        <w:rPr>
          <w:sz w:val="20"/>
        </w:rPr>
        <w:t>г.о</w:t>
      </w:r>
      <w:proofErr w:type="spellEnd"/>
      <w:r>
        <w:rPr>
          <w:sz w:val="20"/>
        </w:rPr>
        <w:t>. Лыткарино</w:t>
      </w:r>
    </w:p>
    <w:p w14:paraId="12C76227" w14:textId="77777777" w:rsidR="006D1D05" w:rsidRDefault="006D1D05" w:rsidP="006D1D05">
      <w:pPr>
        <w:tabs>
          <w:tab w:val="left" w:pos="9100"/>
        </w:tabs>
        <w:ind w:left="-142" w:right="-144"/>
        <w:jc w:val="center"/>
      </w:pPr>
    </w:p>
    <w:p w14:paraId="060D3FF3" w14:textId="77777777" w:rsidR="006D1D05" w:rsidRDefault="006D1D05" w:rsidP="006D1D05">
      <w:pPr>
        <w:tabs>
          <w:tab w:val="left" w:pos="9100"/>
        </w:tabs>
        <w:ind w:left="5"/>
        <w:jc w:val="center"/>
        <w:rPr>
          <w:sz w:val="27"/>
          <w:szCs w:val="27"/>
        </w:rPr>
      </w:pPr>
    </w:p>
    <w:p w14:paraId="137F2F62" w14:textId="77777777" w:rsidR="00133A1D" w:rsidRPr="00133A1D" w:rsidRDefault="00133A1D" w:rsidP="007911FA">
      <w:pPr>
        <w:tabs>
          <w:tab w:val="left" w:pos="9100"/>
        </w:tabs>
        <w:ind w:left="-142" w:right="-144"/>
        <w:jc w:val="center"/>
        <w:rPr>
          <w:szCs w:val="28"/>
        </w:rPr>
      </w:pPr>
      <w:r w:rsidRPr="00133A1D">
        <w:rPr>
          <w:szCs w:val="28"/>
        </w:rPr>
        <w:t xml:space="preserve">Об утверждении проектов организации дорожного </w:t>
      </w:r>
    </w:p>
    <w:p w14:paraId="11497149" w14:textId="308A1665" w:rsidR="00133A1D" w:rsidRPr="00133A1D" w:rsidRDefault="00B41FB5" w:rsidP="007911FA">
      <w:pPr>
        <w:tabs>
          <w:tab w:val="left" w:pos="9100"/>
        </w:tabs>
        <w:ind w:left="-142" w:right="-144"/>
        <w:jc w:val="center"/>
        <w:rPr>
          <w:szCs w:val="28"/>
        </w:rPr>
      </w:pPr>
      <w:r>
        <w:rPr>
          <w:szCs w:val="28"/>
        </w:rPr>
        <w:t>движения зоны отдыха «Волкуша».</w:t>
      </w:r>
    </w:p>
    <w:p w14:paraId="0278D6FF" w14:textId="77777777" w:rsidR="006D1D05" w:rsidRDefault="006D1D05" w:rsidP="007911FA">
      <w:pPr>
        <w:tabs>
          <w:tab w:val="left" w:pos="9100"/>
        </w:tabs>
        <w:ind w:left="-142" w:right="-144"/>
        <w:jc w:val="center"/>
        <w:rPr>
          <w:sz w:val="26"/>
          <w:szCs w:val="26"/>
        </w:rPr>
      </w:pPr>
    </w:p>
    <w:p w14:paraId="70DCB7EB" w14:textId="77777777" w:rsidR="006D1D05" w:rsidRPr="004841C4" w:rsidRDefault="006D1D05" w:rsidP="0092772D">
      <w:pPr>
        <w:tabs>
          <w:tab w:val="left" w:pos="9100"/>
        </w:tabs>
        <w:spacing w:line="276" w:lineRule="auto"/>
        <w:ind w:left="-142" w:right="-144"/>
        <w:jc w:val="center"/>
        <w:rPr>
          <w:sz w:val="26"/>
          <w:szCs w:val="26"/>
        </w:rPr>
      </w:pPr>
    </w:p>
    <w:p w14:paraId="69200F46" w14:textId="1529472B" w:rsidR="00133A1D" w:rsidRPr="000B3F05" w:rsidRDefault="00133A1D" w:rsidP="001914D0">
      <w:pPr>
        <w:overflowPunct/>
        <w:spacing w:line="276" w:lineRule="auto"/>
        <w:ind w:firstLine="709"/>
        <w:jc w:val="both"/>
        <w:textAlignment w:val="auto"/>
        <w:rPr>
          <w:szCs w:val="28"/>
        </w:rPr>
      </w:pPr>
      <w:r w:rsidRPr="000B3F05">
        <w:rPr>
          <w:szCs w:val="28"/>
        </w:rPr>
        <w:t xml:space="preserve">В соответствии со статьей 16 Федерального закона от 06.10.2003 </w:t>
      </w:r>
      <w:r w:rsidR="007911FA">
        <w:rPr>
          <w:szCs w:val="28"/>
        </w:rPr>
        <w:t xml:space="preserve">                          </w:t>
      </w:r>
      <w:r w:rsidRPr="000B3F05">
        <w:rPr>
          <w:szCs w:val="28"/>
        </w:rPr>
        <w:t xml:space="preserve">№ 131-ФЗ «Об общих принципах организации местного самоуправления в Российской Федерации», Федеральным законом от 10.12.1995 № 196-ФЗ </w:t>
      </w:r>
      <w:r w:rsidR="001914D0">
        <w:rPr>
          <w:szCs w:val="28"/>
        </w:rPr>
        <w:t xml:space="preserve">                   </w:t>
      </w:r>
      <w:r w:rsidRPr="000B3F05">
        <w:rPr>
          <w:szCs w:val="28"/>
        </w:rPr>
        <w:t>«О безопасности дорожного движения», Федеральн</w:t>
      </w:r>
      <w:r w:rsidR="00424615">
        <w:rPr>
          <w:szCs w:val="28"/>
        </w:rPr>
        <w:t>ым</w:t>
      </w:r>
      <w:r w:rsidRPr="000B3F05">
        <w:rPr>
          <w:szCs w:val="28"/>
        </w:rPr>
        <w:t xml:space="preserve"> закон</w:t>
      </w:r>
      <w:r w:rsidR="00424615">
        <w:rPr>
          <w:szCs w:val="28"/>
        </w:rPr>
        <w:t>ом</w:t>
      </w:r>
      <w:r w:rsidRPr="000B3F05">
        <w:rPr>
          <w:szCs w:val="28"/>
        </w:rPr>
        <w:t xml:space="preserve"> от 29.12.2017 </w:t>
      </w:r>
      <w:r w:rsidR="00424615">
        <w:rPr>
          <w:szCs w:val="28"/>
        </w:rPr>
        <w:t xml:space="preserve">                     </w:t>
      </w:r>
      <w:r w:rsidRPr="000B3F05">
        <w:rPr>
          <w:szCs w:val="28"/>
        </w:rPr>
        <w:t xml:space="preserve">№ 443-ФЗ «Об организации дорожного движения в Российской Федерации и о внесении изменений в отдельные законодательные акты Российской Федерации», </w:t>
      </w:r>
      <w:r w:rsidR="007911FA">
        <w:rPr>
          <w:szCs w:val="28"/>
        </w:rPr>
        <w:t>Т</w:t>
      </w:r>
      <w:r w:rsidRPr="000B3F05">
        <w:rPr>
          <w:szCs w:val="28"/>
        </w:rPr>
        <w:t>ребованиями к составу и содержанию документации по организации дорожного движения, утвержденны</w:t>
      </w:r>
      <w:r w:rsidR="007911FA">
        <w:rPr>
          <w:szCs w:val="28"/>
        </w:rPr>
        <w:t>ми</w:t>
      </w:r>
      <w:r w:rsidRPr="000B3F05">
        <w:rPr>
          <w:szCs w:val="28"/>
        </w:rPr>
        <w:t xml:space="preserve"> приказом Министерства транспорта Российской Федерации от 18.02.2025</w:t>
      </w:r>
      <w:r w:rsidR="00424615">
        <w:rPr>
          <w:szCs w:val="28"/>
        </w:rPr>
        <w:t xml:space="preserve"> </w:t>
      </w:r>
      <w:r w:rsidRPr="000B3F05">
        <w:rPr>
          <w:szCs w:val="28"/>
        </w:rPr>
        <w:t xml:space="preserve">№ 49, </w:t>
      </w:r>
      <w:r>
        <w:rPr>
          <w:szCs w:val="28"/>
        </w:rPr>
        <w:t xml:space="preserve">в целях </w:t>
      </w:r>
      <w:r w:rsidR="00587800">
        <w:rPr>
          <w:rFonts w:eastAsiaTheme="minorHAnsi"/>
          <w:szCs w:val="28"/>
          <w:lang w:eastAsia="en-US"/>
        </w:rPr>
        <w:t>определения постоянных схем движения транспортных средств и пешеходов</w:t>
      </w:r>
      <w:r>
        <w:rPr>
          <w:szCs w:val="28"/>
        </w:rPr>
        <w:t xml:space="preserve">, </w:t>
      </w:r>
      <w:r w:rsidRPr="000B3F05">
        <w:rPr>
          <w:szCs w:val="28"/>
        </w:rPr>
        <w:t>постановляю:</w:t>
      </w:r>
    </w:p>
    <w:p w14:paraId="0DF6D882" w14:textId="146D18B3" w:rsidR="00133A1D" w:rsidRPr="000B3F05" w:rsidRDefault="00B41FB5" w:rsidP="001914D0">
      <w:pPr>
        <w:tabs>
          <w:tab w:val="left" w:pos="9100"/>
        </w:tabs>
        <w:spacing w:line="276" w:lineRule="auto"/>
        <w:ind w:firstLine="519"/>
        <w:jc w:val="both"/>
        <w:rPr>
          <w:szCs w:val="28"/>
        </w:rPr>
      </w:pPr>
      <w:r>
        <w:rPr>
          <w:szCs w:val="28"/>
        </w:rPr>
        <w:t xml:space="preserve"> 1. Утвердить прилагаемый проект</w:t>
      </w:r>
      <w:r w:rsidR="00133A1D" w:rsidRPr="000B3F05">
        <w:rPr>
          <w:szCs w:val="28"/>
        </w:rPr>
        <w:t xml:space="preserve"> организации дорожного движения</w:t>
      </w:r>
      <w:r w:rsidR="00757416" w:rsidRPr="00757416">
        <w:rPr>
          <w:szCs w:val="28"/>
        </w:rPr>
        <w:t xml:space="preserve"> </w:t>
      </w:r>
      <w:r>
        <w:rPr>
          <w:szCs w:val="28"/>
        </w:rPr>
        <w:t>зоны отдыха «Волкуша.</w:t>
      </w:r>
      <w:r w:rsidR="00133A1D" w:rsidRPr="000B3F05">
        <w:rPr>
          <w:szCs w:val="28"/>
        </w:rPr>
        <w:t xml:space="preserve"> </w:t>
      </w:r>
    </w:p>
    <w:p w14:paraId="7052A544" w14:textId="2512447E" w:rsidR="00133A1D" w:rsidRPr="000B3F05" w:rsidRDefault="00133A1D" w:rsidP="001914D0">
      <w:pPr>
        <w:tabs>
          <w:tab w:val="left" w:pos="9100"/>
        </w:tabs>
        <w:spacing w:line="276" w:lineRule="auto"/>
        <w:ind w:firstLine="567"/>
        <w:jc w:val="both"/>
        <w:rPr>
          <w:szCs w:val="28"/>
        </w:rPr>
      </w:pPr>
      <w:r w:rsidRPr="000B3F05">
        <w:rPr>
          <w:szCs w:val="28"/>
        </w:rPr>
        <w:t>2. Начальнику Управления жилищно-коммунального хозяйства и развития городской инфраструктуры города Лыткарино (</w:t>
      </w:r>
      <w:r w:rsidR="006C4E65" w:rsidRPr="000B3F05">
        <w:rPr>
          <w:szCs w:val="28"/>
        </w:rPr>
        <w:t>М.А.</w:t>
      </w:r>
      <w:r w:rsidR="006C4E65">
        <w:rPr>
          <w:szCs w:val="28"/>
        </w:rPr>
        <w:t xml:space="preserve"> </w:t>
      </w:r>
      <w:r w:rsidRPr="000B3F05">
        <w:rPr>
          <w:szCs w:val="28"/>
        </w:rPr>
        <w:t xml:space="preserve">Стрела) обеспечить опубликование настоящего постановления в установленном порядке и размещение на официальном сайте городского округа Лыткарино в сети «Интернет». </w:t>
      </w:r>
    </w:p>
    <w:p w14:paraId="2D9B0CC7" w14:textId="3C8B9250" w:rsidR="00133A1D" w:rsidRPr="000B3F05" w:rsidRDefault="003B0E2A" w:rsidP="001914D0">
      <w:pPr>
        <w:tabs>
          <w:tab w:val="left" w:pos="9100"/>
        </w:tabs>
        <w:spacing w:line="276" w:lineRule="auto"/>
        <w:ind w:firstLine="519"/>
        <w:jc w:val="both"/>
        <w:rPr>
          <w:szCs w:val="28"/>
        </w:rPr>
      </w:pPr>
      <w:r>
        <w:rPr>
          <w:szCs w:val="28"/>
        </w:rPr>
        <w:t xml:space="preserve"> </w:t>
      </w:r>
      <w:r w:rsidR="00133A1D" w:rsidRPr="000B3F05">
        <w:rPr>
          <w:szCs w:val="28"/>
        </w:rPr>
        <w:t>3. Контроль за исполнением настоящего постановления возложить на заместителя главы городского округа Лыткарино М.В.</w:t>
      </w:r>
      <w:r w:rsidR="006C4E65" w:rsidRPr="006C4E65">
        <w:rPr>
          <w:szCs w:val="28"/>
        </w:rPr>
        <w:t xml:space="preserve"> </w:t>
      </w:r>
      <w:r w:rsidR="006C4E65" w:rsidRPr="000B3F05">
        <w:rPr>
          <w:szCs w:val="28"/>
        </w:rPr>
        <w:t>Новикова</w:t>
      </w:r>
      <w:r w:rsidR="002B65EF">
        <w:rPr>
          <w:szCs w:val="28"/>
        </w:rPr>
        <w:t>.</w:t>
      </w:r>
    </w:p>
    <w:p w14:paraId="4BCCA987" w14:textId="77777777" w:rsidR="00B41FB5" w:rsidRDefault="00B41FB5" w:rsidP="00B41FB5">
      <w:pPr>
        <w:spacing w:line="276" w:lineRule="auto"/>
        <w:jc w:val="both"/>
        <w:rPr>
          <w:szCs w:val="28"/>
        </w:rPr>
      </w:pPr>
    </w:p>
    <w:p w14:paraId="059079D0" w14:textId="77777777" w:rsidR="00B41FB5" w:rsidRDefault="00B41FB5" w:rsidP="00B41FB5">
      <w:pPr>
        <w:spacing w:line="276" w:lineRule="auto"/>
        <w:jc w:val="both"/>
        <w:rPr>
          <w:szCs w:val="28"/>
        </w:rPr>
      </w:pPr>
    </w:p>
    <w:p w14:paraId="79F335C2" w14:textId="77777777" w:rsidR="004B3C56" w:rsidRDefault="004B3C56" w:rsidP="00B41FB5">
      <w:pPr>
        <w:spacing w:line="276" w:lineRule="auto"/>
        <w:jc w:val="both"/>
        <w:rPr>
          <w:szCs w:val="28"/>
        </w:rPr>
      </w:pPr>
      <w:bookmarkStart w:id="0" w:name="_GoBack"/>
      <w:bookmarkEnd w:id="0"/>
    </w:p>
    <w:p w14:paraId="129DC4E8" w14:textId="5B31DCCF" w:rsidR="00B41FB5" w:rsidRDefault="00B41FB5" w:rsidP="00B41FB5">
      <w:pPr>
        <w:spacing w:line="276" w:lineRule="auto"/>
        <w:jc w:val="both"/>
        <w:rPr>
          <w:szCs w:val="28"/>
        </w:rPr>
      </w:pP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>. главы городского округа Лыткарино                                           В.В. Шаров</w:t>
      </w:r>
    </w:p>
    <w:p w14:paraId="6602F8F9" w14:textId="2D3E5842" w:rsidR="00F569DE" w:rsidRDefault="00F569DE" w:rsidP="00B41FB5">
      <w:pPr>
        <w:tabs>
          <w:tab w:val="left" w:pos="6946"/>
        </w:tabs>
        <w:spacing w:line="276" w:lineRule="auto"/>
        <w:jc w:val="right"/>
      </w:pPr>
    </w:p>
    <w:sectPr w:rsidR="00F569DE" w:rsidSect="006D1D05">
      <w:pgSz w:w="11906" w:h="16838" w:code="9"/>
      <w:pgMar w:top="567" w:right="851" w:bottom="851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1F6"/>
    <w:rsid w:val="000171DC"/>
    <w:rsid w:val="0003152E"/>
    <w:rsid w:val="00055085"/>
    <w:rsid w:val="00065711"/>
    <w:rsid w:val="00070EC6"/>
    <w:rsid w:val="00073581"/>
    <w:rsid w:val="000974F3"/>
    <w:rsid w:val="000A4984"/>
    <w:rsid w:val="000C57A0"/>
    <w:rsid w:val="000D43AF"/>
    <w:rsid w:val="000D5D7B"/>
    <w:rsid w:val="000E1CBF"/>
    <w:rsid w:val="000E6632"/>
    <w:rsid w:val="00103036"/>
    <w:rsid w:val="00124E1A"/>
    <w:rsid w:val="00133A1D"/>
    <w:rsid w:val="0014643E"/>
    <w:rsid w:val="001476D3"/>
    <w:rsid w:val="00162B73"/>
    <w:rsid w:val="00175DC6"/>
    <w:rsid w:val="001914D0"/>
    <w:rsid w:val="001C2EB1"/>
    <w:rsid w:val="001C640E"/>
    <w:rsid w:val="002213AE"/>
    <w:rsid w:val="00244CF0"/>
    <w:rsid w:val="002579C8"/>
    <w:rsid w:val="002645E9"/>
    <w:rsid w:val="0027191E"/>
    <w:rsid w:val="0028128D"/>
    <w:rsid w:val="002853E2"/>
    <w:rsid w:val="002864E0"/>
    <w:rsid w:val="002A2704"/>
    <w:rsid w:val="002B315C"/>
    <w:rsid w:val="002B569E"/>
    <w:rsid w:val="002B65EF"/>
    <w:rsid w:val="002D6185"/>
    <w:rsid w:val="002E2061"/>
    <w:rsid w:val="00327D4D"/>
    <w:rsid w:val="003500AC"/>
    <w:rsid w:val="0035515E"/>
    <w:rsid w:val="0037382F"/>
    <w:rsid w:val="00390D71"/>
    <w:rsid w:val="003A3303"/>
    <w:rsid w:val="003B0E2A"/>
    <w:rsid w:val="003B26B8"/>
    <w:rsid w:val="003C07D2"/>
    <w:rsid w:val="003C5CCD"/>
    <w:rsid w:val="003E26E6"/>
    <w:rsid w:val="003F7705"/>
    <w:rsid w:val="00400425"/>
    <w:rsid w:val="00423DA7"/>
    <w:rsid w:val="00424615"/>
    <w:rsid w:val="004251F6"/>
    <w:rsid w:val="00443287"/>
    <w:rsid w:val="00447B39"/>
    <w:rsid w:val="00453850"/>
    <w:rsid w:val="00453FA2"/>
    <w:rsid w:val="00463E57"/>
    <w:rsid w:val="00467700"/>
    <w:rsid w:val="00474BDF"/>
    <w:rsid w:val="00481401"/>
    <w:rsid w:val="00483363"/>
    <w:rsid w:val="004841C4"/>
    <w:rsid w:val="004865DD"/>
    <w:rsid w:val="0049541C"/>
    <w:rsid w:val="004B3C56"/>
    <w:rsid w:val="004F1B12"/>
    <w:rsid w:val="00507933"/>
    <w:rsid w:val="00537A6F"/>
    <w:rsid w:val="005461AE"/>
    <w:rsid w:val="0055665A"/>
    <w:rsid w:val="005656B9"/>
    <w:rsid w:val="0058631E"/>
    <w:rsid w:val="00587800"/>
    <w:rsid w:val="00593016"/>
    <w:rsid w:val="00595515"/>
    <w:rsid w:val="005B0082"/>
    <w:rsid w:val="005B1112"/>
    <w:rsid w:val="005B4BB6"/>
    <w:rsid w:val="005C1241"/>
    <w:rsid w:val="005C58EF"/>
    <w:rsid w:val="005D1DCB"/>
    <w:rsid w:val="005D56A7"/>
    <w:rsid w:val="005D58B4"/>
    <w:rsid w:val="005E103A"/>
    <w:rsid w:val="00613AB3"/>
    <w:rsid w:val="00614DF5"/>
    <w:rsid w:val="00617CB5"/>
    <w:rsid w:val="006525E0"/>
    <w:rsid w:val="00653AF6"/>
    <w:rsid w:val="00675F1D"/>
    <w:rsid w:val="0067744E"/>
    <w:rsid w:val="006A08DB"/>
    <w:rsid w:val="006A77E4"/>
    <w:rsid w:val="006B4F18"/>
    <w:rsid w:val="006C4E65"/>
    <w:rsid w:val="006D1D05"/>
    <w:rsid w:val="006D591E"/>
    <w:rsid w:val="006F1977"/>
    <w:rsid w:val="00725746"/>
    <w:rsid w:val="007263F9"/>
    <w:rsid w:val="0073542F"/>
    <w:rsid w:val="0075498F"/>
    <w:rsid w:val="00755A0D"/>
    <w:rsid w:val="00757416"/>
    <w:rsid w:val="00777FD8"/>
    <w:rsid w:val="007911FA"/>
    <w:rsid w:val="007C3499"/>
    <w:rsid w:val="007D2CB4"/>
    <w:rsid w:val="007E3929"/>
    <w:rsid w:val="007E3AFA"/>
    <w:rsid w:val="007F52C0"/>
    <w:rsid w:val="00825B32"/>
    <w:rsid w:val="00832D59"/>
    <w:rsid w:val="00833980"/>
    <w:rsid w:val="00835DC0"/>
    <w:rsid w:val="00844F6F"/>
    <w:rsid w:val="008707A1"/>
    <w:rsid w:val="008751A9"/>
    <w:rsid w:val="0088087F"/>
    <w:rsid w:val="0088426B"/>
    <w:rsid w:val="008B3C4B"/>
    <w:rsid w:val="008D6D59"/>
    <w:rsid w:val="008D79C8"/>
    <w:rsid w:val="008E732D"/>
    <w:rsid w:val="008F42AF"/>
    <w:rsid w:val="00910DA6"/>
    <w:rsid w:val="00926194"/>
    <w:rsid w:val="009274ED"/>
    <w:rsid w:val="0092772D"/>
    <w:rsid w:val="00934258"/>
    <w:rsid w:val="00961C09"/>
    <w:rsid w:val="00966914"/>
    <w:rsid w:val="009A1F8D"/>
    <w:rsid w:val="009B28C8"/>
    <w:rsid w:val="009F2CCC"/>
    <w:rsid w:val="009F587D"/>
    <w:rsid w:val="00A13EC6"/>
    <w:rsid w:val="00A160DC"/>
    <w:rsid w:val="00A40EA3"/>
    <w:rsid w:val="00A43176"/>
    <w:rsid w:val="00A47157"/>
    <w:rsid w:val="00A5183E"/>
    <w:rsid w:val="00A560C9"/>
    <w:rsid w:val="00A673D6"/>
    <w:rsid w:val="00A75B36"/>
    <w:rsid w:val="00AA7032"/>
    <w:rsid w:val="00AB3B7A"/>
    <w:rsid w:val="00AB5DB4"/>
    <w:rsid w:val="00AC3EAA"/>
    <w:rsid w:val="00AE16C9"/>
    <w:rsid w:val="00B32E87"/>
    <w:rsid w:val="00B360CE"/>
    <w:rsid w:val="00B41FB5"/>
    <w:rsid w:val="00B45B75"/>
    <w:rsid w:val="00B5320C"/>
    <w:rsid w:val="00B570F8"/>
    <w:rsid w:val="00B76B43"/>
    <w:rsid w:val="00B818BF"/>
    <w:rsid w:val="00B96E01"/>
    <w:rsid w:val="00BA218C"/>
    <w:rsid w:val="00BF376D"/>
    <w:rsid w:val="00BF394A"/>
    <w:rsid w:val="00BF67B0"/>
    <w:rsid w:val="00C26BD0"/>
    <w:rsid w:val="00C607D4"/>
    <w:rsid w:val="00CA37CD"/>
    <w:rsid w:val="00CC24E5"/>
    <w:rsid w:val="00CC467C"/>
    <w:rsid w:val="00CC6EC7"/>
    <w:rsid w:val="00CE777C"/>
    <w:rsid w:val="00D03A0C"/>
    <w:rsid w:val="00D11EA7"/>
    <w:rsid w:val="00D13CBB"/>
    <w:rsid w:val="00D41F00"/>
    <w:rsid w:val="00D73989"/>
    <w:rsid w:val="00D822CB"/>
    <w:rsid w:val="00DB11A8"/>
    <w:rsid w:val="00DB2B10"/>
    <w:rsid w:val="00DD5571"/>
    <w:rsid w:val="00DF1D7B"/>
    <w:rsid w:val="00DF76F9"/>
    <w:rsid w:val="00E03469"/>
    <w:rsid w:val="00E0424F"/>
    <w:rsid w:val="00E07B15"/>
    <w:rsid w:val="00E133F4"/>
    <w:rsid w:val="00E1551D"/>
    <w:rsid w:val="00E212FC"/>
    <w:rsid w:val="00E37F63"/>
    <w:rsid w:val="00E81A56"/>
    <w:rsid w:val="00E81E69"/>
    <w:rsid w:val="00E9375D"/>
    <w:rsid w:val="00E945C3"/>
    <w:rsid w:val="00EA1D43"/>
    <w:rsid w:val="00EA737E"/>
    <w:rsid w:val="00EB08DB"/>
    <w:rsid w:val="00F113E8"/>
    <w:rsid w:val="00F330EC"/>
    <w:rsid w:val="00F361A2"/>
    <w:rsid w:val="00F46DE1"/>
    <w:rsid w:val="00F50C57"/>
    <w:rsid w:val="00F569DE"/>
    <w:rsid w:val="00F65C6C"/>
    <w:rsid w:val="00F7434D"/>
    <w:rsid w:val="00F82FCA"/>
    <w:rsid w:val="00FA2FF3"/>
    <w:rsid w:val="00FA448D"/>
    <w:rsid w:val="00FC3DA5"/>
    <w:rsid w:val="00FE11D2"/>
    <w:rsid w:val="00FE7E48"/>
    <w:rsid w:val="00FF2F0E"/>
    <w:rsid w:val="00FF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99153"/>
  <w15:docId w15:val="{A8096ABB-952F-4C00-9A10-E966FC8E9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Обычный + 1"/>
    <w:basedOn w:val="a"/>
    <w:rsid w:val="005D58B4"/>
    <w:pPr>
      <w:tabs>
        <w:tab w:val="left" w:pos="9100"/>
      </w:tabs>
      <w:suppressAutoHyphens/>
      <w:overflowPunct/>
      <w:autoSpaceDE/>
      <w:autoSpaceDN/>
      <w:adjustRightInd/>
      <w:ind w:right="-29" w:firstLine="700"/>
      <w:jc w:val="both"/>
      <w:textAlignment w:val="auto"/>
    </w:pPr>
    <w:rPr>
      <w:sz w:val="26"/>
      <w:szCs w:val="26"/>
      <w:lang w:eastAsia="ar-SA"/>
    </w:rPr>
  </w:style>
  <w:style w:type="paragraph" w:styleId="a6">
    <w:name w:val="Body Text Indent"/>
    <w:basedOn w:val="a"/>
    <w:link w:val="a7"/>
    <w:uiPriority w:val="99"/>
    <w:unhideWhenUsed/>
    <w:rsid w:val="005D58B4"/>
    <w:pPr>
      <w:suppressAutoHyphens/>
      <w:overflowPunct/>
      <w:autoSpaceDE/>
      <w:autoSpaceDN/>
      <w:adjustRightInd/>
      <w:spacing w:after="120"/>
      <w:ind w:left="283"/>
      <w:textAlignment w:val="auto"/>
    </w:pPr>
    <w:rPr>
      <w:szCs w:val="28"/>
      <w:lang w:eastAsia="ar-SA"/>
    </w:rPr>
  </w:style>
  <w:style w:type="character" w:customStyle="1" w:styleId="a7">
    <w:name w:val="Основной текст с отступом Знак"/>
    <w:basedOn w:val="a0"/>
    <w:link w:val="a6"/>
    <w:uiPriority w:val="99"/>
    <w:rsid w:val="005D58B4"/>
    <w:rPr>
      <w:rFonts w:eastAsia="Times New Roman" w:cs="Times New Roman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6FA23-534D-4832-9869-F0F4DA647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YURIY</cp:lastModifiedBy>
  <cp:revision>4</cp:revision>
  <cp:lastPrinted>2026-03-02T09:15:00Z</cp:lastPrinted>
  <dcterms:created xsi:type="dcterms:W3CDTF">2026-04-02T11:35:00Z</dcterms:created>
  <dcterms:modified xsi:type="dcterms:W3CDTF">2026-04-02T11:44:00Z</dcterms:modified>
</cp:coreProperties>
</file>