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FA94E" w14:textId="77777777" w:rsidR="006D1D05" w:rsidRDefault="006D1D05" w:rsidP="006D1D05">
      <w:pPr>
        <w:jc w:val="center"/>
      </w:pPr>
      <w:r>
        <w:rPr>
          <w:noProof/>
        </w:rPr>
        <w:drawing>
          <wp:inline distT="0" distB="0" distL="0" distR="0" wp14:anchorId="22D40A47" wp14:editId="45C961AD">
            <wp:extent cx="511810" cy="636270"/>
            <wp:effectExtent l="0" t="0" r="2540" b="0"/>
            <wp:docPr id="1" name="Рисунок 1" descr="Изображение выглядит как текст, белый, символ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белый, символ, линия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EEE46" w14:textId="77777777" w:rsidR="006D1D05" w:rsidRPr="007263F9" w:rsidRDefault="006D1D05" w:rsidP="006D1D05">
      <w:pPr>
        <w:rPr>
          <w:sz w:val="4"/>
          <w:szCs w:val="4"/>
        </w:rPr>
      </w:pPr>
    </w:p>
    <w:p w14:paraId="4317E492" w14:textId="77777777" w:rsidR="006D1D05" w:rsidRPr="005F0D95" w:rsidRDefault="006D1D05" w:rsidP="006D1D05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ГОРОДСКОГО ОКРУГА ЛЫТКАРИНО МОСКОВСКОЙ ОБЛАСТИ</w:t>
      </w:r>
    </w:p>
    <w:p w14:paraId="06A89986" w14:textId="77777777" w:rsidR="006D1D05" w:rsidRPr="007263F9" w:rsidRDefault="006D1D05" w:rsidP="006D1D05">
      <w:pPr>
        <w:jc w:val="both"/>
        <w:rPr>
          <w:b/>
          <w:sz w:val="12"/>
          <w:szCs w:val="12"/>
        </w:rPr>
      </w:pPr>
    </w:p>
    <w:p w14:paraId="0D164D0D" w14:textId="77777777" w:rsidR="006D1D05" w:rsidRPr="005F0D95" w:rsidRDefault="006D1D05" w:rsidP="006D1D05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14:paraId="2B969502" w14:textId="77777777" w:rsidR="006D1D05" w:rsidRPr="005F0D95" w:rsidRDefault="006D1D05" w:rsidP="006D1D05">
      <w:pPr>
        <w:jc w:val="both"/>
        <w:rPr>
          <w:sz w:val="4"/>
          <w:szCs w:val="4"/>
          <w:u w:val="single"/>
        </w:rPr>
      </w:pPr>
    </w:p>
    <w:p w14:paraId="4ADF4ACA" w14:textId="096E5707" w:rsidR="006D1D05" w:rsidRPr="002B569E" w:rsidRDefault="002B569E" w:rsidP="006D1D05">
      <w:pPr>
        <w:jc w:val="center"/>
        <w:rPr>
          <w:sz w:val="22"/>
          <w:u w:val="single"/>
        </w:rPr>
      </w:pPr>
      <w:r w:rsidRPr="002B569E">
        <w:rPr>
          <w:sz w:val="22"/>
          <w:u w:val="single"/>
        </w:rPr>
        <w:t>30.03.2026</w:t>
      </w:r>
      <w:r>
        <w:rPr>
          <w:sz w:val="22"/>
        </w:rPr>
        <w:t xml:space="preserve">  № </w:t>
      </w:r>
      <w:bookmarkStart w:id="0" w:name="_GoBack"/>
      <w:bookmarkEnd w:id="0"/>
      <w:r w:rsidRPr="002B569E">
        <w:rPr>
          <w:sz w:val="22"/>
          <w:u w:val="single"/>
        </w:rPr>
        <w:t>151-п</w:t>
      </w:r>
    </w:p>
    <w:p w14:paraId="7344F1C9" w14:textId="77777777" w:rsidR="006D1D05" w:rsidRPr="005F0D95" w:rsidRDefault="006D1D05" w:rsidP="006D1D05">
      <w:pPr>
        <w:jc w:val="both"/>
        <w:rPr>
          <w:sz w:val="4"/>
          <w:szCs w:val="4"/>
        </w:rPr>
      </w:pPr>
    </w:p>
    <w:p w14:paraId="36FC9405" w14:textId="77777777" w:rsidR="006D1D05" w:rsidRDefault="006D1D05" w:rsidP="006D1D05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12C76227" w14:textId="77777777" w:rsidR="006D1D05" w:rsidRDefault="006D1D05" w:rsidP="006D1D05">
      <w:pPr>
        <w:tabs>
          <w:tab w:val="left" w:pos="9100"/>
        </w:tabs>
        <w:ind w:left="-142" w:right="-144"/>
        <w:jc w:val="center"/>
      </w:pPr>
    </w:p>
    <w:p w14:paraId="060D3FF3" w14:textId="77777777" w:rsidR="006D1D05" w:rsidRDefault="006D1D05" w:rsidP="006D1D05">
      <w:pPr>
        <w:tabs>
          <w:tab w:val="left" w:pos="9100"/>
        </w:tabs>
        <w:ind w:left="5"/>
        <w:jc w:val="center"/>
        <w:rPr>
          <w:sz w:val="27"/>
          <w:szCs w:val="27"/>
        </w:rPr>
      </w:pPr>
    </w:p>
    <w:p w14:paraId="137F2F62" w14:textId="77777777" w:rsidR="00133A1D" w:rsidRPr="00133A1D" w:rsidRDefault="00133A1D" w:rsidP="007911FA">
      <w:pPr>
        <w:tabs>
          <w:tab w:val="left" w:pos="9100"/>
        </w:tabs>
        <w:ind w:left="-142" w:right="-144"/>
        <w:jc w:val="center"/>
        <w:rPr>
          <w:szCs w:val="28"/>
        </w:rPr>
      </w:pPr>
      <w:r w:rsidRPr="00133A1D">
        <w:rPr>
          <w:szCs w:val="28"/>
        </w:rPr>
        <w:t xml:space="preserve">Об утверждении проектов организации </w:t>
      </w:r>
      <w:proofErr w:type="gramStart"/>
      <w:r w:rsidRPr="00133A1D">
        <w:rPr>
          <w:szCs w:val="28"/>
        </w:rPr>
        <w:t>дорожного</w:t>
      </w:r>
      <w:proofErr w:type="gramEnd"/>
      <w:r w:rsidRPr="00133A1D">
        <w:rPr>
          <w:szCs w:val="28"/>
        </w:rPr>
        <w:t xml:space="preserve"> </w:t>
      </w:r>
    </w:p>
    <w:p w14:paraId="11497149" w14:textId="77777777" w:rsidR="00133A1D" w:rsidRPr="00133A1D" w:rsidRDefault="00133A1D" w:rsidP="007911FA">
      <w:pPr>
        <w:tabs>
          <w:tab w:val="left" w:pos="9100"/>
        </w:tabs>
        <w:ind w:left="-142" w:right="-144"/>
        <w:jc w:val="center"/>
        <w:rPr>
          <w:szCs w:val="28"/>
        </w:rPr>
      </w:pPr>
      <w:r w:rsidRPr="00133A1D">
        <w:rPr>
          <w:szCs w:val="28"/>
        </w:rPr>
        <w:t>движения на территории городского округа Лыткарино</w:t>
      </w:r>
    </w:p>
    <w:p w14:paraId="0278D6FF" w14:textId="77777777" w:rsidR="006D1D05" w:rsidRDefault="006D1D05" w:rsidP="007911FA">
      <w:pPr>
        <w:tabs>
          <w:tab w:val="left" w:pos="9100"/>
        </w:tabs>
        <w:ind w:left="-142" w:right="-144"/>
        <w:jc w:val="center"/>
        <w:rPr>
          <w:sz w:val="26"/>
          <w:szCs w:val="26"/>
        </w:rPr>
      </w:pPr>
    </w:p>
    <w:p w14:paraId="70DCB7EB" w14:textId="77777777" w:rsidR="006D1D05" w:rsidRPr="004841C4" w:rsidRDefault="006D1D05" w:rsidP="0092772D">
      <w:pPr>
        <w:tabs>
          <w:tab w:val="left" w:pos="9100"/>
        </w:tabs>
        <w:spacing w:line="276" w:lineRule="auto"/>
        <w:ind w:left="-142" w:right="-144"/>
        <w:jc w:val="center"/>
        <w:rPr>
          <w:sz w:val="26"/>
          <w:szCs w:val="26"/>
        </w:rPr>
      </w:pPr>
    </w:p>
    <w:p w14:paraId="69200F46" w14:textId="1529472B" w:rsidR="00133A1D" w:rsidRPr="000B3F05" w:rsidRDefault="00133A1D" w:rsidP="001914D0">
      <w:pPr>
        <w:overflowPunct/>
        <w:spacing w:line="276" w:lineRule="auto"/>
        <w:ind w:firstLine="709"/>
        <w:jc w:val="both"/>
        <w:textAlignment w:val="auto"/>
        <w:rPr>
          <w:szCs w:val="28"/>
        </w:rPr>
      </w:pPr>
      <w:proofErr w:type="gramStart"/>
      <w:r w:rsidRPr="000B3F05">
        <w:rPr>
          <w:szCs w:val="28"/>
        </w:rPr>
        <w:t xml:space="preserve">В соответствии со статьей 16 Федерального закона от 06.10.2003 </w:t>
      </w:r>
      <w:r w:rsidR="007911FA">
        <w:rPr>
          <w:szCs w:val="28"/>
        </w:rPr>
        <w:t xml:space="preserve">                          </w:t>
      </w:r>
      <w:r w:rsidRPr="000B3F05">
        <w:rPr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10.12.1995 № 196-ФЗ </w:t>
      </w:r>
      <w:r w:rsidR="001914D0">
        <w:rPr>
          <w:szCs w:val="28"/>
        </w:rPr>
        <w:t xml:space="preserve">                   </w:t>
      </w:r>
      <w:r w:rsidRPr="000B3F05">
        <w:rPr>
          <w:szCs w:val="28"/>
        </w:rPr>
        <w:t>«О безопасности дорожного движения», Федеральн</w:t>
      </w:r>
      <w:r w:rsidR="00424615">
        <w:rPr>
          <w:szCs w:val="28"/>
        </w:rPr>
        <w:t>ым</w:t>
      </w:r>
      <w:r w:rsidRPr="000B3F05">
        <w:rPr>
          <w:szCs w:val="28"/>
        </w:rPr>
        <w:t xml:space="preserve"> закон</w:t>
      </w:r>
      <w:r w:rsidR="00424615">
        <w:rPr>
          <w:szCs w:val="28"/>
        </w:rPr>
        <w:t>ом</w:t>
      </w:r>
      <w:r w:rsidRPr="000B3F05">
        <w:rPr>
          <w:szCs w:val="28"/>
        </w:rPr>
        <w:t xml:space="preserve"> от 29.12.2017 </w:t>
      </w:r>
      <w:r w:rsidR="00424615">
        <w:rPr>
          <w:szCs w:val="28"/>
        </w:rPr>
        <w:t xml:space="preserve">                     </w:t>
      </w:r>
      <w:r w:rsidRPr="000B3F05">
        <w:rPr>
          <w:szCs w:val="28"/>
        </w:rPr>
        <w:t xml:space="preserve">№ 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="007911FA">
        <w:rPr>
          <w:szCs w:val="28"/>
        </w:rPr>
        <w:t>Т</w:t>
      </w:r>
      <w:r w:rsidRPr="000B3F05">
        <w:rPr>
          <w:szCs w:val="28"/>
        </w:rPr>
        <w:t>ребованиями к составу и содержанию документации по организации дорожного движения</w:t>
      </w:r>
      <w:proofErr w:type="gramEnd"/>
      <w:r w:rsidRPr="000B3F05">
        <w:rPr>
          <w:szCs w:val="28"/>
        </w:rPr>
        <w:t xml:space="preserve">, </w:t>
      </w:r>
      <w:proofErr w:type="gramStart"/>
      <w:r w:rsidRPr="000B3F05">
        <w:rPr>
          <w:szCs w:val="28"/>
        </w:rPr>
        <w:t>утвержденны</w:t>
      </w:r>
      <w:r w:rsidR="007911FA">
        <w:rPr>
          <w:szCs w:val="28"/>
        </w:rPr>
        <w:t>ми</w:t>
      </w:r>
      <w:proofErr w:type="gramEnd"/>
      <w:r w:rsidRPr="000B3F05">
        <w:rPr>
          <w:szCs w:val="28"/>
        </w:rPr>
        <w:t xml:space="preserve"> приказом Министерства транспорта Российской Федерации от 18.02.2025</w:t>
      </w:r>
      <w:r w:rsidR="00424615">
        <w:rPr>
          <w:szCs w:val="28"/>
        </w:rPr>
        <w:t xml:space="preserve"> </w:t>
      </w:r>
      <w:r w:rsidRPr="000B3F05">
        <w:rPr>
          <w:szCs w:val="28"/>
        </w:rPr>
        <w:t xml:space="preserve">№ 49, </w:t>
      </w:r>
      <w:r>
        <w:rPr>
          <w:szCs w:val="28"/>
        </w:rPr>
        <w:t xml:space="preserve">в целях </w:t>
      </w:r>
      <w:r w:rsidR="00587800">
        <w:rPr>
          <w:rFonts w:eastAsiaTheme="minorHAnsi"/>
          <w:szCs w:val="28"/>
          <w:lang w:eastAsia="en-US"/>
        </w:rPr>
        <w:t>определения постоянных схем движения транспортных средств и пешеходов</w:t>
      </w:r>
      <w:r>
        <w:rPr>
          <w:szCs w:val="28"/>
        </w:rPr>
        <w:t xml:space="preserve">, </w:t>
      </w:r>
      <w:r w:rsidRPr="000B3F05">
        <w:rPr>
          <w:szCs w:val="28"/>
        </w:rPr>
        <w:t>постановляю:</w:t>
      </w:r>
    </w:p>
    <w:p w14:paraId="0DF6D882" w14:textId="36C5E65E" w:rsidR="00133A1D" w:rsidRPr="000B3F05" w:rsidRDefault="00133A1D" w:rsidP="001914D0">
      <w:pPr>
        <w:tabs>
          <w:tab w:val="left" w:pos="9100"/>
        </w:tabs>
        <w:spacing w:line="276" w:lineRule="auto"/>
        <w:ind w:firstLine="519"/>
        <w:jc w:val="both"/>
        <w:rPr>
          <w:szCs w:val="28"/>
        </w:rPr>
      </w:pPr>
      <w:r w:rsidRPr="000B3F05">
        <w:rPr>
          <w:szCs w:val="28"/>
        </w:rPr>
        <w:t xml:space="preserve"> 1. Утвердить прилагаемые проекты организации дорожного движения</w:t>
      </w:r>
      <w:r w:rsidR="00757416" w:rsidRPr="00757416">
        <w:rPr>
          <w:szCs w:val="28"/>
        </w:rPr>
        <w:t xml:space="preserve"> </w:t>
      </w:r>
      <w:r w:rsidR="00757416">
        <w:rPr>
          <w:szCs w:val="28"/>
        </w:rPr>
        <w:t>на автомобильных дорогах общего пользования местного значения городского округа Лыткарино</w:t>
      </w:r>
      <w:r w:rsidRPr="000B3F05">
        <w:rPr>
          <w:szCs w:val="28"/>
        </w:rPr>
        <w:t xml:space="preserve">: </w:t>
      </w:r>
    </w:p>
    <w:p w14:paraId="51DCB22A" w14:textId="77777777" w:rsidR="00133A1D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1.1. Проект организаци</w:t>
      </w:r>
      <w:r>
        <w:rPr>
          <w:szCs w:val="28"/>
        </w:rPr>
        <w:t xml:space="preserve">и дорожного движения по адресу: </w:t>
      </w:r>
      <w:r w:rsidRPr="000B3F05">
        <w:rPr>
          <w:szCs w:val="28"/>
        </w:rPr>
        <w:t xml:space="preserve">г. Лыткарино, ул. Первомайская (от ул. Лесная до д.2); </w:t>
      </w:r>
    </w:p>
    <w:p w14:paraId="1AABE547" w14:textId="77777777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1.2. Проект организации дорожного движения по адресу: г. Лыткарино, ул. Советская (от ул. Ленина до ул. Спортивная);</w:t>
      </w:r>
    </w:p>
    <w:p w14:paraId="4F879D79" w14:textId="19D1BF46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1.3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</w:t>
      </w:r>
      <w:proofErr w:type="spellStart"/>
      <w:r w:rsidRPr="000B3F05">
        <w:rPr>
          <w:szCs w:val="28"/>
        </w:rPr>
        <w:t>пр</w:t>
      </w:r>
      <w:proofErr w:type="spellEnd"/>
      <w:r w:rsidRPr="000B3F05">
        <w:rPr>
          <w:szCs w:val="28"/>
        </w:rPr>
        <w:t>-д Горбачёва (от ул. Спортивная до ул. Первомайская д.2);</w:t>
      </w:r>
    </w:p>
    <w:p w14:paraId="20B10C24" w14:textId="1EA3A418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1.4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ул. Комсомольская (от ул. Спортивная до ул. Колхозная);</w:t>
      </w:r>
    </w:p>
    <w:p w14:paraId="432B8B1B" w14:textId="06DAE106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1.5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</w:t>
      </w:r>
      <w:proofErr w:type="gramStart"/>
      <w:r w:rsidRPr="000B3F05">
        <w:rPr>
          <w:szCs w:val="28"/>
        </w:rPr>
        <w:t>Проект организации дорожного движения по адресу: г. Лыткарино,</w:t>
      </w:r>
      <w:r>
        <w:rPr>
          <w:szCs w:val="28"/>
        </w:rPr>
        <w:t xml:space="preserve"> ул. Ленина (от гостиницы «Эра»</w:t>
      </w:r>
      <w:r w:rsidRPr="000B3F05">
        <w:rPr>
          <w:szCs w:val="28"/>
        </w:rPr>
        <w:t xml:space="preserve"> до ул. Парковая) участок 1;</w:t>
      </w:r>
      <w:proofErr w:type="gramEnd"/>
    </w:p>
    <w:p w14:paraId="78847654" w14:textId="15F74E6B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1.6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</w:t>
      </w:r>
      <w:proofErr w:type="gramStart"/>
      <w:r w:rsidRPr="000B3F05">
        <w:rPr>
          <w:szCs w:val="28"/>
        </w:rPr>
        <w:t>Проект организации дорожного движения по адресу: г. Лыткарино,</w:t>
      </w:r>
      <w:r>
        <w:rPr>
          <w:szCs w:val="28"/>
        </w:rPr>
        <w:t xml:space="preserve"> ул. Ленина (от гостиницы «Эра»</w:t>
      </w:r>
      <w:r w:rsidRPr="000B3F05">
        <w:rPr>
          <w:szCs w:val="28"/>
        </w:rPr>
        <w:t xml:space="preserve"> до ул. Парковая) участок 2;</w:t>
      </w:r>
      <w:proofErr w:type="gramEnd"/>
    </w:p>
    <w:p w14:paraId="0CBC6776" w14:textId="4B880AEE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1.7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ул. Песчаная (от ул. Колхозная до квартала 2 д.11);</w:t>
      </w:r>
    </w:p>
    <w:p w14:paraId="32D9BF8F" w14:textId="3D181ECF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lastRenderedPageBreak/>
        <w:t>1.8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бульвар И.П. Крупенина (от ул. Лесная до квартала 2 д.11);</w:t>
      </w:r>
    </w:p>
    <w:p w14:paraId="6696926F" w14:textId="6162B693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1.9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ул. Спортивная (от ул. Песчаная до ул. Парковая);</w:t>
      </w:r>
    </w:p>
    <w:p w14:paraId="397CA316" w14:textId="23031B44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1.10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ул. Сафонова (от ул. Октябрьская до ул. Парковая);</w:t>
      </w:r>
    </w:p>
    <w:p w14:paraId="7D895902" w14:textId="4939CED4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1.11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ул. Ухтомского (от ул. Коммунистическая до ул. Октябрьская);</w:t>
      </w:r>
    </w:p>
    <w:p w14:paraId="19288FA6" w14:textId="49C06DA9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1.12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ул. Коммунистическая (от ул. Советская до ул. Комсомольская);</w:t>
      </w:r>
    </w:p>
    <w:p w14:paraId="441B98C3" w14:textId="763BD3A5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1.13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ул. Октябрьская (от ул. Ухтомского до ул. Первомайская) участок 1;</w:t>
      </w:r>
    </w:p>
    <w:p w14:paraId="71C0594A" w14:textId="70334651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1.14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ул. Октябрьская (от ул. Ухтомского до ул. Первомайская) участок 2;</w:t>
      </w:r>
    </w:p>
    <w:p w14:paraId="7B2E4DA9" w14:textId="7A1D887C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1.15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</w:t>
      </w:r>
      <w:proofErr w:type="gramStart"/>
      <w:r w:rsidRPr="000B3F05">
        <w:rPr>
          <w:szCs w:val="28"/>
        </w:rPr>
        <w:t>Проект организации дорожного движения по адресу: г. Лыткарино, ул. Пионерская (от ул. Ухтомского д.10 до ул. Ленина);</w:t>
      </w:r>
      <w:proofErr w:type="gramEnd"/>
    </w:p>
    <w:p w14:paraId="3A664E3F" w14:textId="5A09EF03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1.16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проезд </w:t>
      </w:r>
      <w:proofErr w:type="spellStart"/>
      <w:r w:rsidRPr="000B3F05">
        <w:rPr>
          <w:szCs w:val="28"/>
        </w:rPr>
        <w:t>Базяева</w:t>
      </w:r>
      <w:proofErr w:type="spellEnd"/>
      <w:r w:rsidRPr="000B3F05">
        <w:rPr>
          <w:szCs w:val="28"/>
        </w:rPr>
        <w:t xml:space="preserve"> (от ул. Октябрьская до ул. Пионерская);</w:t>
      </w:r>
    </w:p>
    <w:p w14:paraId="01D4987D" w14:textId="4A232A92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1.17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проезд ДК</w:t>
      </w:r>
      <w:r>
        <w:rPr>
          <w:szCs w:val="28"/>
        </w:rPr>
        <w:t xml:space="preserve"> «Мир»</w:t>
      </w:r>
      <w:r w:rsidRPr="000B3F05">
        <w:rPr>
          <w:szCs w:val="28"/>
        </w:rPr>
        <w:t xml:space="preserve"> (от ул. Ленина до проезда Горбачёва);</w:t>
      </w:r>
    </w:p>
    <w:p w14:paraId="53EA9F78" w14:textId="4224ECC5" w:rsidR="00133A1D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1.18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проезд Гонора (от ул. Ст. Степанова до д.9 квартала 3а);</w:t>
      </w:r>
    </w:p>
    <w:p w14:paraId="6AF490F1" w14:textId="1D9C1138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1.19</w:t>
      </w:r>
      <w:r w:rsidR="007911FA">
        <w:rPr>
          <w:szCs w:val="28"/>
        </w:rPr>
        <w:t>.</w:t>
      </w:r>
      <w:r>
        <w:rPr>
          <w:szCs w:val="28"/>
        </w:rPr>
        <w:t xml:space="preserve"> </w:t>
      </w:r>
      <w:r w:rsidRPr="000B3F05">
        <w:rPr>
          <w:szCs w:val="28"/>
        </w:rPr>
        <w:t xml:space="preserve">Проект организации дорожного движения по адресу: </w:t>
      </w:r>
      <w:r w:rsidRPr="00D46B90">
        <w:rPr>
          <w:szCs w:val="28"/>
        </w:rPr>
        <w:t xml:space="preserve">г. Лыткарино, 6 микрорайон, вл. 4, </w:t>
      </w:r>
      <w:proofErr w:type="spellStart"/>
      <w:r w:rsidRPr="00D46B90">
        <w:rPr>
          <w:szCs w:val="28"/>
        </w:rPr>
        <w:t>отстойно</w:t>
      </w:r>
      <w:proofErr w:type="spellEnd"/>
      <w:r w:rsidRPr="00D46B90">
        <w:rPr>
          <w:szCs w:val="28"/>
        </w:rPr>
        <w:t>-разворотная площадка (ОРП)</w:t>
      </w:r>
      <w:r>
        <w:rPr>
          <w:szCs w:val="28"/>
        </w:rPr>
        <w:t>;</w:t>
      </w:r>
    </w:p>
    <w:p w14:paraId="43694FEF" w14:textId="074D480C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1.20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проезд от ул. </w:t>
      </w:r>
      <w:proofErr w:type="gramStart"/>
      <w:r w:rsidRPr="000B3F05">
        <w:rPr>
          <w:szCs w:val="28"/>
        </w:rPr>
        <w:t>Пионерская</w:t>
      </w:r>
      <w:proofErr w:type="gramEnd"/>
      <w:r w:rsidRPr="000B3F05">
        <w:rPr>
          <w:szCs w:val="28"/>
        </w:rPr>
        <w:t xml:space="preserve"> вдоль детского сада;</w:t>
      </w:r>
    </w:p>
    <w:p w14:paraId="3A2C4A55" w14:textId="3AD19867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1.21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проезд от ул. </w:t>
      </w:r>
      <w:proofErr w:type="gramStart"/>
      <w:r w:rsidRPr="000B3F05">
        <w:rPr>
          <w:szCs w:val="28"/>
        </w:rPr>
        <w:t>Пионерская</w:t>
      </w:r>
      <w:proofErr w:type="gramEnd"/>
      <w:r w:rsidRPr="000B3F05">
        <w:rPr>
          <w:szCs w:val="28"/>
        </w:rPr>
        <w:t xml:space="preserve"> вдоль школы №2;</w:t>
      </w:r>
    </w:p>
    <w:p w14:paraId="502C75CC" w14:textId="15D0690F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1.22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дорога в 6-м микрорайоне от здания клуба до школы №6;</w:t>
      </w:r>
    </w:p>
    <w:p w14:paraId="54AFE18F" w14:textId="775B1C6B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1.23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дорога </w:t>
      </w:r>
      <w:r>
        <w:rPr>
          <w:szCs w:val="28"/>
        </w:rPr>
        <w:t xml:space="preserve">от </w:t>
      </w:r>
      <w:proofErr w:type="spellStart"/>
      <w:r>
        <w:rPr>
          <w:szCs w:val="28"/>
        </w:rPr>
        <w:t>Лыткаринского</w:t>
      </w:r>
      <w:proofErr w:type="spellEnd"/>
      <w:r>
        <w:rPr>
          <w:szCs w:val="28"/>
        </w:rPr>
        <w:t xml:space="preserve"> шоссе до ФГУП «НИИП»</w:t>
      </w:r>
      <w:r w:rsidRPr="000B3F05">
        <w:rPr>
          <w:szCs w:val="28"/>
        </w:rPr>
        <w:t>;</w:t>
      </w:r>
    </w:p>
    <w:p w14:paraId="7A6D0B9A" w14:textId="7D5E2902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1.24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дорога от </w:t>
      </w:r>
      <w:proofErr w:type="spellStart"/>
      <w:r w:rsidRPr="000B3F05">
        <w:rPr>
          <w:szCs w:val="28"/>
        </w:rPr>
        <w:t>Лыткаринского</w:t>
      </w:r>
      <w:proofErr w:type="spellEnd"/>
      <w:r w:rsidRPr="000B3F05">
        <w:rPr>
          <w:szCs w:val="28"/>
        </w:rPr>
        <w:t xml:space="preserve"> шоссе к воротам Аэродрома до границы городского округа Лыткарино участок 1;</w:t>
      </w:r>
    </w:p>
    <w:p w14:paraId="44631F49" w14:textId="2058208C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1.25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дорога от </w:t>
      </w:r>
      <w:proofErr w:type="spellStart"/>
      <w:r w:rsidRPr="000B3F05">
        <w:rPr>
          <w:szCs w:val="28"/>
        </w:rPr>
        <w:t>Лыткаринского</w:t>
      </w:r>
      <w:proofErr w:type="spellEnd"/>
      <w:r w:rsidRPr="000B3F05">
        <w:rPr>
          <w:szCs w:val="28"/>
        </w:rPr>
        <w:t xml:space="preserve"> шоссе к воротам Аэродрома до границы городского округа Лыткарино участок 2;</w:t>
      </w:r>
    </w:p>
    <w:p w14:paraId="29B4159A" w14:textId="6FE56735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1.26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</w:t>
      </w:r>
      <w:proofErr w:type="gramStart"/>
      <w:r w:rsidRPr="000B3F05">
        <w:rPr>
          <w:szCs w:val="28"/>
        </w:rPr>
        <w:t>Проект организации дорожного движения по адресу: г. Лыткарино, ул. Колхозная д.6 к.1, д.6 к.2, д.6 к.3, д.6 к.4;</w:t>
      </w:r>
      <w:proofErr w:type="gramEnd"/>
    </w:p>
    <w:p w14:paraId="7CAD85DD" w14:textId="4EB55FFA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1.27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микрорайон 4А, д.1, д.2, д.3;</w:t>
      </w:r>
    </w:p>
    <w:p w14:paraId="27F57615" w14:textId="1F2FE040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1.28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ул. Ленина, д.12;</w:t>
      </w:r>
    </w:p>
    <w:p w14:paraId="0EBFD4C8" w14:textId="0ABAB658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1.29</w:t>
      </w:r>
      <w:r w:rsidR="007911FA">
        <w:rPr>
          <w:szCs w:val="28"/>
        </w:rPr>
        <w:t>.</w:t>
      </w:r>
      <w:r w:rsidRPr="000B3F05">
        <w:rPr>
          <w:szCs w:val="28"/>
        </w:rPr>
        <w:t xml:space="preserve"> Проект организации дорожного движения по адресу: г. Лыткарино, проезд микрорайон 4А.</w:t>
      </w:r>
    </w:p>
    <w:p w14:paraId="7052A544" w14:textId="2512447E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2. Начальнику Управления жилищно-коммунального хозяйства и развития городской инфраструктуры города Лыткарино (</w:t>
      </w:r>
      <w:r w:rsidR="006C4E65" w:rsidRPr="000B3F05">
        <w:rPr>
          <w:szCs w:val="28"/>
        </w:rPr>
        <w:t>М.А.</w:t>
      </w:r>
      <w:r w:rsidR="006C4E65">
        <w:rPr>
          <w:szCs w:val="28"/>
        </w:rPr>
        <w:t xml:space="preserve"> </w:t>
      </w:r>
      <w:r w:rsidRPr="000B3F05">
        <w:rPr>
          <w:szCs w:val="28"/>
        </w:rPr>
        <w:t xml:space="preserve">Стрела)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 </w:t>
      </w:r>
    </w:p>
    <w:p w14:paraId="2D9B0CC7" w14:textId="3C8B9250" w:rsidR="00133A1D" w:rsidRPr="000B3F05" w:rsidRDefault="003B0E2A" w:rsidP="001914D0">
      <w:pPr>
        <w:tabs>
          <w:tab w:val="left" w:pos="9100"/>
        </w:tabs>
        <w:spacing w:line="276" w:lineRule="auto"/>
        <w:ind w:firstLine="519"/>
        <w:jc w:val="both"/>
        <w:rPr>
          <w:szCs w:val="28"/>
        </w:rPr>
      </w:pPr>
      <w:r>
        <w:rPr>
          <w:szCs w:val="28"/>
        </w:rPr>
        <w:t xml:space="preserve"> </w:t>
      </w:r>
      <w:r w:rsidR="00133A1D" w:rsidRPr="000B3F05">
        <w:rPr>
          <w:szCs w:val="28"/>
        </w:rPr>
        <w:t xml:space="preserve">3. </w:t>
      </w:r>
      <w:proofErr w:type="gramStart"/>
      <w:r w:rsidR="00133A1D" w:rsidRPr="000B3F05">
        <w:rPr>
          <w:szCs w:val="28"/>
        </w:rPr>
        <w:t>Контроль за</w:t>
      </w:r>
      <w:proofErr w:type="gramEnd"/>
      <w:r w:rsidR="00133A1D" w:rsidRPr="000B3F05">
        <w:rPr>
          <w:szCs w:val="28"/>
        </w:rPr>
        <w:t xml:space="preserve"> исполнением настоящего постановления возложить на заместителя главы городского округа Лыткарино М.В.</w:t>
      </w:r>
      <w:r w:rsidR="006C4E65" w:rsidRPr="006C4E65">
        <w:rPr>
          <w:szCs w:val="28"/>
        </w:rPr>
        <w:t xml:space="preserve"> </w:t>
      </w:r>
      <w:r w:rsidR="006C4E65" w:rsidRPr="000B3F05">
        <w:rPr>
          <w:szCs w:val="28"/>
        </w:rPr>
        <w:t>Новикова</w:t>
      </w:r>
      <w:r w:rsidR="002B65EF">
        <w:rPr>
          <w:szCs w:val="28"/>
        </w:rPr>
        <w:t>.</w:t>
      </w:r>
    </w:p>
    <w:p w14:paraId="1B3535E9" w14:textId="77777777" w:rsidR="006D1D05" w:rsidRPr="00070EC6" w:rsidRDefault="006D1D05" w:rsidP="0092772D">
      <w:pPr>
        <w:spacing w:line="276" w:lineRule="auto"/>
        <w:ind w:left="-142" w:right="-144" w:firstLine="697"/>
        <w:jc w:val="right"/>
        <w:rPr>
          <w:szCs w:val="28"/>
        </w:rPr>
      </w:pPr>
    </w:p>
    <w:p w14:paraId="6361DD05" w14:textId="77777777" w:rsidR="006D1D05" w:rsidRPr="00070EC6" w:rsidRDefault="006D1D05" w:rsidP="0092772D">
      <w:pPr>
        <w:spacing w:line="276" w:lineRule="auto"/>
        <w:jc w:val="right"/>
        <w:rPr>
          <w:szCs w:val="28"/>
        </w:rPr>
      </w:pPr>
    </w:p>
    <w:p w14:paraId="6602F8F9" w14:textId="3C68FD8E" w:rsidR="00F569DE" w:rsidRDefault="006D1D05" w:rsidP="0092772D">
      <w:pPr>
        <w:spacing w:line="276" w:lineRule="auto"/>
        <w:jc w:val="right"/>
      </w:pPr>
      <w:r>
        <w:t>К.А. Кравцов</w:t>
      </w:r>
    </w:p>
    <w:sectPr w:rsidR="00F569DE" w:rsidSect="006D1D05">
      <w:pgSz w:w="11906" w:h="16838" w:code="9"/>
      <w:pgMar w:top="567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171DC"/>
    <w:rsid w:val="0003152E"/>
    <w:rsid w:val="00055085"/>
    <w:rsid w:val="00065711"/>
    <w:rsid w:val="00070EC6"/>
    <w:rsid w:val="00073581"/>
    <w:rsid w:val="000974F3"/>
    <w:rsid w:val="000A4984"/>
    <w:rsid w:val="000C57A0"/>
    <w:rsid w:val="000D43AF"/>
    <w:rsid w:val="000D5D7B"/>
    <w:rsid w:val="000E1CBF"/>
    <w:rsid w:val="000E6632"/>
    <w:rsid w:val="00103036"/>
    <w:rsid w:val="00124E1A"/>
    <w:rsid w:val="00133A1D"/>
    <w:rsid w:val="0014643E"/>
    <w:rsid w:val="001476D3"/>
    <w:rsid w:val="00162B73"/>
    <w:rsid w:val="00175DC6"/>
    <w:rsid w:val="001914D0"/>
    <w:rsid w:val="001C2EB1"/>
    <w:rsid w:val="001C640E"/>
    <w:rsid w:val="002213AE"/>
    <w:rsid w:val="00244CF0"/>
    <w:rsid w:val="002579C8"/>
    <w:rsid w:val="002645E9"/>
    <w:rsid w:val="0027191E"/>
    <w:rsid w:val="0028128D"/>
    <w:rsid w:val="002853E2"/>
    <w:rsid w:val="002864E0"/>
    <w:rsid w:val="002A2704"/>
    <w:rsid w:val="002B315C"/>
    <w:rsid w:val="002B569E"/>
    <w:rsid w:val="002B65EF"/>
    <w:rsid w:val="002D6185"/>
    <w:rsid w:val="002E2061"/>
    <w:rsid w:val="00327D4D"/>
    <w:rsid w:val="003500AC"/>
    <w:rsid w:val="0035515E"/>
    <w:rsid w:val="0037382F"/>
    <w:rsid w:val="00390D71"/>
    <w:rsid w:val="003A3303"/>
    <w:rsid w:val="003B0E2A"/>
    <w:rsid w:val="003B26B8"/>
    <w:rsid w:val="003C07D2"/>
    <w:rsid w:val="003C5CCD"/>
    <w:rsid w:val="003E26E6"/>
    <w:rsid w:val="003F7705"/>
    <w:rsid w:val="00400425"/>
    <w:rsid w:val="00423DA7"/>
    <w:rsid w:val="00424615"/>
    <w:rsid w:val="004251F6"/>
    <w:rsid w:val="00443287"/>
    <w:rsid w:val="00447B39"/>
    <w:rsid w:val="00453850"/>
    <w:rsid w:val="00453FA2"/>
    <w:rsid w:val="00463E57"/>
    <w:rsid w:val="00467700"/>
    <w:rsid w:val="00481401"/>
    <w:rsid w:val="00483363"/>
    <w:rsid w:val="004841C4"/>
    <w:rsid w:val="004865DD"/>
    <w:rsid w:val="0049541C"/>
    <w:rsid w:val="004F1B12"/>
    <w:rsid w:val="00507933"/>
    <w:rsid w:val="00537A6F"/>
    <w:rsid w:val="005461AE"/>
    <w:rsid w:val="0055665A"/>
    <w:rsid w:val="005656B9"/>
    <w:rsid w:val="0058631E"/>
    <w:rsid w:val="00587800"/>
    <w:rsid w:val="00593016"/>
    <w:rsid w:val="00595515"/>
    <w:rsid w:val="005B0082"/>
    <w:rsid w:val="005B1112"/>
    <w:rsid w:val="005B4BB6"/>
    <w:rsid w:val="005C1241"/>
    <w:rsid w:val="005C58EF"/>
    <w:rsid w:val="005D1DCB"/>
    <w:rsid w:val="005D56A7"/>
    <w:rsid w:val="005D58B4"/>
    <w:rsid w:val="005E103A"/>
    <w:rsid w:val="00613AB3"/>
    <w:rsid w:val="00614DF5"/>
    <w:rsid w:val="00617CB5"/>
    <w:rsid w:val="006525E0"/>
    <w:rsid w:val="00653AF6"/>
    <w:rsid w:val="00675F1D"/>
    <w:rsid w:val="0067744E"/>
    <w:rsid w:val="006A08DB"/>
    <w:rsid w:val="006A77E4"/>
    <w:rsid w:val="006B4F18"/>
    <w:rsid w:val="006C4E65"/>
    <w:rsid w:val="006D1D05"/>
    <w:rsid w:val="006D591E"/>
    <w:rsid w:val="006F1977"/>
    <w:rsid w:val="00725746"/>
    <w:rsid w:val="007263F9"/>
    <w:rsid w:val="0073542F"/>
    <w:rsid w:val="0075498F"/>
    <w:rsid w:val="00755A0D"/>
    <w:rsid w:val="00757416"/>
    <w:rsid w:val="00777FD8"/>
    <w:rsid w:val="007911FA"/>
    <w:rsid w:val="007C3499"/>
    <w:rsid w:val="007D2CB4"/>
    <w:rsid w:val="007E3929"/>
    <w:rsid w:val="007E3AFA"/>
    <w:rsid w:val="007F52C0"/>
    <w:rsid w:val="00825B32"/>
    <w:rsid w:val="00832D59"/>
    <w:rsid w:val="00833980"/>
    <w:rsid w:val="00835DC0"/>
    <w:rsid w:val="00844F6F"/>
    <w:rsid w:val="008707A1"/>
    <w:rsid w:val="008751A9"/>
    <w:rsid w:val="0088087F"/>
    <w:rsid w:val="0088426B"/>
    <w:rsid w:val="008B3C4B"/>
    <w:rsid w:val="008D6D59"/>
    <w:rsid w:val="008D79C8"/>
    <w:rsid w:val="008E732D"/>
    <w:rsid w:val="008F42AF"/>
    <w:rsid w:val="00910DA6"/>
    <w:rsid w:val="00926194"/>
    <w:rsid w:val="009274ED"/>
    <w:rsid w:val="0092772D"/>
    <w:rsid w:val="00934258"/>
    <w:rsid w:val="00961C09"/>
    <w:rsid w:val="00966914"/>
    <w:rsid w:val="009A1F8D"/>
    <w:rsid w:val="009B28C8"/>
    <w:rsid w:val="009F2CCC"/>
    <w:rsid w:val="009F587D"/>
    <w:rsid w:val="00A13EC6"/>
    <w:rsid w:val="00A160DC"/>
    <w:rsid w:val="00A40EA3"/>
    <w:rsid w:val="00A43176"/>
    <w:rsid w:val="00A47157"/>
    <w:rsid w:val="00A5183E"/>
    <w:rsid w:val="00A560C9"/>
    <w:rsid w:val="00A673D6"/>
    <w:rsid w:val="00A75B36"/>
    <w:rsid w:val="00AA7032"/>
    <w:rsid w:val="00AB3B7A"/>
    <w:rsid w:val="00AB5DB4"/>
    <w:rsid w:val="00AC3EAA"/>
    <w:rsid w:val="00AE16C9"/>
    <w:rsid w:val="00B32E87"/>
    <w:rsid w:val="00B360CE"/>
    <w:rsid w:val="00B45B75"/>
    <w:rsid w:val="00B5320C"/>
    <w:rsid w:val="00B570F8"/>
    <w:rsid w:val="00B76B43"/>
    <w:rsid w:val="00B818BF"/>
    <w:rsid w:val="00B96E01"/>
    <w:rsid w:val="00BA218C"/>
    <w:rsid w:val="00BF376D"/>
    <w:rsid w:val="00BF394A"/>
    <w:rsid w:val="00BF67B0"/>
    <w:rsid w:val="00C26BD0"/>
    <w:rsid w:val="00C607D4"/>
    <w:rsid w:val="00CA37CD"/>
    <w:rsid w:val="00CC24E5"/>
    <w:rsid w:val="00CC467C"/>
    <w:rsid w:val="00CC6EC7"/>
    <w:rsid w:val="00CE777C"/>
    <w:rsid w:val="00D03A0C"/>
    <w:rsid w:val="00D11EA7"/>
    <w:rsid w:val="00D13CBB"/>
    <w:rsid w:val="00D41F00"/>
    <w:rsid w:val="00D73989"/>
    <w:rsid w:val="00D822CB"/>
    <w:rsid w:val="00DB11A8"/>
    <w:rsid w:val="00DB2B10"/>
    <w:rsid w:val="00DD5571"/>
    <w:rsid w:val="00DF1D7B"/>
    <w:rsid w:val="00DF76F9"/>
    <w:rsid w:val="00E03469"/>
    <w:rsid w:val="00E0424F"/>
    <w:rsid w:val="00E07B15"/>
    <w:rsid w:val="00E133F4"/>
    <w:rsid w:val="00E1551D"/>
    <w:rsid w:val="00E212FC"/>
    <w:rsid w:val="00E37F63"/>
    <w:rsid w:val="00E81A56"/>
    <w:rsid w:val="00E81E69"/>
    <w:rsid w:val="00E9375D"/>
    <w:rsid w:val="00E945C3"/>
    <w:rsid w:val="00EA1D43"/>
    <w:rsid w:val="00EA737E"/>
    <w:rsid w:val="00EB08DB"/>
    <w:rsid w:val="00F113E8"/>
    <w:rsid w:val="00F330EC"/>
    <w:rsid w:val="00F361A2"/>
    <w:rsid w:val="00F46DE1"/>
    <w:rsid w:val="00F50C57"/>
    <w:rsid w:val="00F569DE"/>
    <w:rsid w:val="00F65C6C"/>
    <w:rsid w:val="00F7434D"/>
    <w:rsid w:val="00F82FCA"/>
    <w:rsid w:val="00FA2FF3"/>
    <w:rsid w:val="00FA448D"/>
    <w:rsid w:val="00FC3DA5"/>
    <w:rsid w:val="00FE11D2"/>
    <w:rsid w:val="00FE7E48"/>
    <w:rsid w:val="00FF2F0E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9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 + 1"/>
    <w:basedOn w:val="a"/>
    <w:rsid w:val="005D58B4"/>
    <w:pPr>
      <w:tabs>
        <w:tab w:val="left" w:pos="9100"/>
      </w:tabs>
      <w:suppressAutoHyphens/>
      <w:overflowPunct/>
      <w:autoSpaceDE/>
      <w:autoSpaceDN/>
      <w:adjustRightInd/>
      <w:ind w:right="-29" w:firstLine="700"/>
      <w:jc w:val="both"/>
      <w:textAlignment w:val="auto"/>
    </w:pPr>
    <w:rPr>
      <w:sz w:val="26"/>
      <w:szCs w:val="26"/>
      <w:lang w:eastAsia="ar-SA"/>
    </w:rPr>
  </w:style>
  <w:style w:type="paragraph" w:styleId="a6">
    <w:name w:val="Body Text Indent"/>
    <w:basedOn w:val="a"/>
    <w:link w:val="a7"/>
    <w:uiPriority w:val="99"/>
    <w:unhideWhenUsed/>
    <w:rsid w:val="005D58B4"/>
    <w:pPr>
      <w:suppressAutoHyphens/>
      <w:overflowPunct/>
      <w:autoSpaceDE/>
      <w:autoSpaceDN/>
      <w:adjustRightInd/>
      <w:spacing w:after="120"/>
      <w:ind w:left="283"/>
      <w:textAlignment w:val="auto"/>
    </w:pPr>
    <w:rPr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5D58B4"/>
    <w:rPr>
      <w:rFonts w:eastAsia="Times New Roman" w:cs="Times New Roman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 + 1"/>
    <w:basedOn w:val="a"/>
    <w:rsid w:val="005D58B4"/>
    <w:pPr>
      <w:tabs>
        <w:tab w:val="left" w:pos="9100"/>
      </w:tabs>
      <w:suppressAutoHyphens/>
      <w:overflowPunct/>
      <w:autoSpaceDE/>
      <w:autoSpaceDN/>
      <w:adjustRightInd/>
      <w:ind w:right="-29" w:firstLine="700"/>
      <w:jc w:val="both"/>
      <w:textAlignment w:val="auto"/>
    </w:pPr>
    <w:rPr>
      <w:sz w:val="26"/>
      <w:szCs w:val="26"/>
      <w:lang w:eastAsia="ar-SA"/>
    </w:rPr>
  </w:style>
  <w:style w:type="paragraph" w:styleId="a6">
    <w:name w:val="Body Text Indent"/>
    <w:basedOn w:val="a"/>
    <w:link w:val="a7"/>
    <w:uiPriority w:val="99"/>
    <w:unhideWhenUsed/>
    <w:rsid w:val="005D58B4"/>
    <w:pPr>
      <w:suppressAutoHyphens/>
      <w:overflowPunct/>
      <w:autoSpaceDE/>
      <w:autoSpaceDN/>
      <w:adjustRightInd/>
      <w:spacing w:after="120"/>
      <w:ind w:left="283"/>
      <w:textAlignment w:val="auto"/>
    </w:pPr>
    <w:rPr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5D58B4"/>
    <w:rPr>
      <w:rFonts w:eastAsia="Times New Roman" w:cs="Times New Roman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DBCC0-AF31-4523-8D3F-5912714D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</cp:revision>
  <cp:lastPrinted>2026-03-02T09:15:00Z</cp:lastPrinted>
  <dcterms:created xsi:type="dcterms:W3CDTF">2026-02-25T06:45:00Z</dcterms:created>
  <dcterms:modified xsi:type="dcterms:W3CDTF">2026-03-30T12:41:00Z</dcterms:modified>
</cp:coreProperties>
</file>