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A84A56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9169C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68097E" w:rsidRDefault="00B32EDE" w:rsidP="00BD31F0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>П</w:t>
            </w:r>
            <w:r w:rsidR="00BD31F0">
              <w:rPr>
                <w:szCs w:val="28"/>
              </w:rPr>
              <w:t>о</w:t>
            </w:r>
            <w:r w:rsidR="0068097E">
              <w:rPr>
                <w:szCs w:val="28"/>
              </w:rPr>
              <w:t xml:space="preserve">ложение об установлении показателей и условий выплаты вознаграждения руководителям муниципальных унитарных предприятий (муниципальных предприятий) </w:t>
            </w:r>
          </w:p>
          <w:p w:rsidR="00B32EDE" w:rsidRDefault="0068097E" w:rsidP="00BD31F0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</w:t>
            </w:r>
            <w:r w:rsidR="00BD31F0">
              <w:rPr>
                <w:szCs w:val="28"/>
              </w:rPr>
              <w:t>одского</w:t>
            </w:r>
            <w:proofErr w:type="gramEnd"/>
            <w:r w:rsidR="00BD31F0">
              <w:rPr>
                <w:szCs w:val="28"/>
              </w:rPr>
              <w:t xml:space="preserve"> округа Лыткарино Московской области</w:t>
            </w:r>
          </w:p>
          <w:p w:rsidR="00BD31F0" w:rsidRPr="00B32EDE" w:rsidRDefault="00BD31F0" w:rsidP="00BD31F0">
            <w:pPr>
              <w:ind w:left="465" w:right="170"/>
              <w:jc w:val="center"/>
              <w:rPr>
                <w:szCs w:val="28"/>
              </w:rPr>
            </w:pPr>
          </w:p>
          <w:p w:rsidR="0039169C" w:rsidRDefault="0039169C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39169C">
              <w:rPr>
                <w:szCs w:val="28"/>
              </w:rPr>
              <w:t>В  соответствии с Трудовым кодексом Российской Федерации, постановлением Правительства Московской области  от 28.12.2016 года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в целях реализации Положения об оплате труда руководителей, их заместителей и главных бухгалтеров муниципальных унитарных предприятий (муниципальных предприятий) городского округа Лыткарино Московской области, утвержденного  постановлением Главы городского округа Лыткарино от 30.10.2020 № 547-п,  постановляю:</w:t>
            </w:r>
          </w:p>
          <w:p w:rsidR="007D49DB" w:rsidRDefault="007D49DB" w:rsidP="0039169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изменения в </w:t>
            </w:r>
            <w:r w:rsidR="0039169C" w:rsidRPr="0039169C">
              <w:rPr>
                <w:szCs w:val="28"/>
              </w:rPr>
              <w:t>Положение об установлении показателей и условий выплаты вознаграждения руководителям муниципальных унитарных предприятий (муниципальных предприятий) городского округа Лыткарино Московской области</w:t>
            </w:r>
            <w:r w:rsidR="008C358C">
              <w:rPr>
                <w:szCs w:val="28"/>
              </w:rPr>
              <w:t>,</w:t>
            </w:r>
            <w:r w:rsidR="00BD31F0" w:rsidRPr="007D49DB">
              <w:rPr>
                <w:szCs w:val="28"/>
              </w:rPr>
              <w:t xml:space="preserve"> </w:t>
            </w:r>
            <w:r w:rsidRPr="007D49DB">
              <w:rPr>
                <w:szCs w:val="28"/>
              </w:rPr>
              <w:t>утвержденн</w:t>
            </w:r>
            <w:r w:rsidR="008C358C">
              <w:rPr>
                <w:szCs w:val="28"/>
              </w:rPr>
              <w:t>ое</w:t>
            </w:r>
            <w:r w:rsidRPr="007D49DB">
              <w:rPr>
                <w:szCs w:val="28"/>
              </w:rPr>
              <w:t xml:space="preserve"> постановлением </w:t>
            </w:r>
            <w:r w:rsidR="00BD31F0">
              <w:rPr>
                <w:szCs w:val="28"/>
              </w:rPr>
              <w:t>г</w:t>
            </w:r>
            <w:r w:rsidRPr="007D49DB">
              <w:rPr>
                <w:szCs w:val="28"/>
              </w:rPr>
              <w:t>лавы город</w:t>
            </w:r>
            <w:r w:rsidR="00BD31F0">
              <w:rPr>
                <w:szCs w:val="28"/>
              </w:rPr>
              <w:t>ского округа</w:t>
            </w:r>
            <w:r w:rsidRPr="007D49DB">
              <w:rPr>
                <w:szCs w:val="28"/>
              </w:rPr>
              <w:t xml:space="preserve"> Лыткарино от </w:t>
            </w:r>
            <w:r w:rsidR="0039169C">
              <w:rPr>
                <w:szCs w:val="28"/>
              </w:rPr>
              <w:t>22</w:t>
            </w:r>
            <w:r w:rsidRPr="007D49DB">
              <w:rPr>
                <w:szCs w:val="28"/>
              </w:rPr>
              <w:t>.</w:t>
            </w:r>
            <w:r w:rsidR="00BD31F0">
              <w:rPr>
                <w:szCs w:val="28"/>
              </w:rPr>
              <w:t>1</w:t>
            </w:r>
            <w:r w:rsidR="0039169C">
              <w:rPr>
                <w:szCs w:val="28"/>
              </w:rPr>
              <w:t>0</w:t>
            </w:r>
            <w:r w:rsidRPr="007D49DB">
              <w:rPr>
                <w:szCs w:val="28"/>
              </w:rPr>
              <w:t>.20</w:t>
            </w:r>
            <w:r w:rsidR="00BD31F0">
              <w:rPr>
                <w:szCs w:val="28"/>
              </w:rPr>
              <w:t>21</w:t>
            </w:r>
            <w:r w:rsidRPr="007D49DB">
              <w:rPr>
                <w:szCs w:val="28"/>
              </w:rPr>
              <w:t xml:space="preserve"> № </w:t>
            </w:r>
            <w:r w:rsidR="00BD31F0">
              <w:rPr>
                <w:szCs w:val="28"/>
              </w:rPr>
              <w:t>5</w:t>
            </w:r>
            <w:r w:rsidR="0039169C">
              <w:rPr>
                <w:szCs w:val="28"/>
              </w:rPr>
              <w:t>26</w:t>
            </w:r>
            <w:r w:rsidRPr="007D49DB">
              <w:rPr>
                <w:szCs w:val="28"/>
              </w:rPr>
              <w:t xml:space="preserve">-п, </w:t>
            </w:r>
            <w:r w:rsidR="008C358C">
              <w:rPr>
                <w:szCs w:val="28"/>
              </w:rPr>
              <w:t>признав утратившей силу строку 4 таблицы</w:t>
            </w:r>
            <w:r w:rsidR="0039169C">
              <w:rPr>
                <w:szCs w:val="28"/>
              </w:rPr>
              <w:t xml:space="preserve"> раздела </w:t>
            </w:r>
            <w:r w:rsidR="0039169C">
              <w:rPr>
                <w:szCs w:val="28"/>
                <w:lang w:val="en-US"/>
              </w:rPr>
              <w:t>II</w:t>
            </w:r>
            <w:r w:rsidR="00A84A56">
              <w:rPr>
                <w:szCs w:val="28"/>
              </w:rPr>
              <w:t xml:space="preserve"> </w:t>
            </w:r>
            <w:r w:rsidR="008C358C">
              <w:rPr>
                <w:szCs w:val="28"/>
              </w:rPr>
              <w:t xml:space="preserve">«МП «Водоканал» </w:t>
            </w:r>
            <w:r w:rsidR="0039169C">
              <w:rPr>
                <w:szCs w:val="28"/>
              </w:rPr>
              <w:t>приложения</w:t>
            </w:r>
            <w:r w:rsidR="00A84A56">
              <w:rPr>
                <w:szCs w:val="28"/>
              </w:rPr>
              <w:t>.</w:t>
            </w:r>
          </w:p>
          <w:p w:rsidR="00B32EDE" w:rsidRPr="00B32EDE" w:rsidRDefault="00A84A56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13477E" w:rsidRDefault="0013477E" w:rsidP="0013477E">
            <w:pPr>
              <w:spacing w:line="288" w:lineRule="auto"/>
              <w:rPr>
                <w:szCs w:val="28"/>
              </w:rPr>
            </w:pPr>
          </w:p>
          <w:p w:rsidR="00B32EDE" w:rsidRPr="00B32EDE" w:rsidRDefault="00A84A56" w:rsidP="0013477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К.А. Кравцов</w:t>
            </w:r>
          </w:p>
          <w:p w:rsidR="004251F6" w:rsidRDefault="004251F6"/>
          <w:p w:rsidR="001B1DD1" w:rsidRDefault="001B1DD1">
            <w:bookmarkStart w:id="0" w:name="_GoBack"/>
            <w:bookmarkEnd w:id="0"/>
          </w:p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C40A40" w:rsidRDefault="00C40A40" w:rsidP="00C5091D"/>
        </w:tc>
      </w:tr>
    </w:tbl>
    <w:p w:rsidR="00907A24" w:rsidRDefault="00907A24" w:rsidP="004A465E">
      <w:pPr>
        <w:ind w:left="1418" w:right="567"/>
        <w:jc w:val="both"/>
      </w:pPr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3477E"/>
    <w:rsid w:val="001468AD"/>
    <w:rsid w:val="00157E43"/>
    <w:rsid w:val="001819DF"/>
    <w:rsid w:val="001B1DD1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26A4D"/>
    <w:rsid w:val="0034004E"/>
    <w:rsid w:val="003411E3"/>
    <w:rsid w:val="00350613"/>
    <w:rsid w:val="00383F1B"/>
    <w:rsid w:val="0039169C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A465E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B586B"/>
    <w:rsid w:val="005E01A2"/>
    <w:rsid w:val="005E126D"/>
    <w:rsid w:val="00613AB3"/>
    <w:rsid w:val="0062082F"/>
    <w:rsid w:val="00643428"/>
    <w:rsid w:val="00643DEC"/>
    <w:rsid w:val="00653F1E"/>
    <w:rsid w:val="006741E4"/>
    <w:rsid w:val="0068097E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8C358C"/>
    <w:rsid w:val="00901CD1"/>
    <w:rsid w:val="00902AF3"/>
    <w:rsid w:val="00907977"/>
    <w:rsid w:val="00907A24"/>
    <w:rsid w:val="00947A2D"/>
    <w:rsid w:val="00975CFD"/>
    <w:rsid w:val="00976C63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84A56"/>
    <w:rsid w:val="00AC563C"/>
    <w:rsid w:val="00B32EDE"/>
    <w:rsid w:val="00B37CCE"/>
    <w:rsid w:val="00B4796A"/>
    <w:rsid w:val="00B62543"/>
    <w:rsid w:val="00B95D36"/>
    <w:rsid w:val="00BC2B28"/>
    <w:rsid w:val="00BD31F0"/>
    <w:rsid w:val="00BF6DB6"/>
    <w:rsid w:val="00BF72C1"/>
    <w:rsid w:val="00C25034"/>
    <w:rsid w:val="00C40A40"/>
    <w:rsid w:val="00C46341"/>
    <w:rsid w:val="00C5091D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2023-06-30T12:24:00Z</cp:lastPrinted>
  <dcterms:created xsi:type="dcterms:W3CDTF">2023-07-12T08:53:00Z</dcterms:created>
  <dcterms:modified xsi:type="dcterms:W3CDTF">2023-07-12T08:53:00Z</dcterms:modified>
</cp:coreProperties>
</file>