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FA94E" w14:textId="77777777" w:rsidR="006D1D05" w:rsidRDefault="006D1D05" w:rsidP="006D1D05">
      <w:pPr>
        <w:ind w:firstLine="567"/>
        <w:jc w:val="center"/>
      </w:pPr>
      <w:r>
        <w:rPr>
          <w:noProof/>
        </w:rPr>
        <w:drawing>
          <wp:inline distT="0" distB="0" distL="0" distR="0" wp14:anchorId="22D40A47" wp14:editId="45C961AD">
            <wp:extent cx="511810" cy="636270"/>
            <wp:effectExtent l="0" t="0" r="2540" b="0"/>
            <wp:doc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EE46" w14:textId="77777777" w:rsidR="006D1D05" w:rsidRPr="007263F9" w:rsidRDefault="006D1D05" w:rsidP="006D1D05">
      <w:pPr>
        <w:ind w:firstLine="567"/>
        <w:rPr>
          <w:sz w:val="4"/>
          <w:szCs w:val="4"/>
        </w:rPr>
      </w:pPr>
    </w:p>
    <w:p w14:paraId="4317E492" w14:textId="77777777" w:rsidR="006D1D05" w:rsidRPr="005F0D95" w:rsidRDefault="006D1D05" w:rsidP="006D1D05">
      <w:pPr>
        <w:ind w:firstLine="567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06A89986" w14:textId="77777777" w:rsidR="006D1D05" w:rsidRPr="007263F9" w:rsidRDefault="006D1D05" w:rsidP="006D1D05">
      <w:pPr>
        <w:ind w:firstLine="567"/>
        <w:jc w:val="both"/>
        <w:rPr>
          <w:b/>
          <w:sz w:val="12"/>
          <w:szCs w:val="12"/>
        </w:rPr>
      </w:pPr>
    </w:p>
    <w:p w14:paraId="0D164D0D" w14:textId="77777777" w:rsidR="006D1D05" w:rsidRPr="005F0D95" w:rsidRDefault="006D1D05" w:rsidP="006D1D05">
      <w:pPr>
        <w:ind w:firstLine="567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2B969502" w14:textId="77777777" w:rsidR="006D1D05" w:rsidRPr="005F0D95" w:rsidRDefault="006D1D05" w:rsidP="006D1D05">
      <w:pPr>
        <w:ind w:firstLine="567"/>
        <w:jc w:val="both"/>
        <w:rPr>
          <w:sz w:val="4"/>
          <w:szCs w:val="4"/>
          <w:u w:val="single"/>
        </w:rPr>
      </w:pPr>
    </w:p>
    <w:p w14:paraId="4ADF4ACA" w14:textId="1C5EEB08" w:rsidR="006D1D05" w:rsidRDefault="00D2139F" w:rsidP="006D1D05">
      <w:pPr>
        <w:ind w:firstLine="567"/>
        <w:jc w:val="center"/>
        <w:rPr>
          <w:sz w:val="22"/>
        </w:rPr>
      </w:pPr>
      <w:r w:rsidRPr="00D2139F">
        <w:rPr>
          <w:sz w:val="32"/>
          <w:szCs w:val="32"/>
          <w:u w:val="single"/>
        </w:rPr>
        <w:t>31.03.20</w:t>
      </w:r>
      <w:bookmarkStart w:id="0" w:name="_GoBack"/>
      <w:bookmarkEnd w:id="0"/>
      <w:r w:rsidRPr="00D2139F">
        <w:rPr>
          <w:sz w:val="32"/>
          <w:szCs w:val="32"/>
          <w:u w:val="single"/>
        </w:rPr>
        <w:t>26</w:t>
      </w:r>
      <w:r w:rsidR="006D1D05">
        <w:rPr>
          <w:sz w:val="22"/>
        </w:rPr>
        <w:t xml:space="preserve"> №</w:t>
      </w:r>
      <w:r>
        <w:rPr>
          <w:sz w:val="22"/>
        </w:rPr>
        <w:t xml:space="preserve"> </w:t>
      </w:r>
      <w:r w:rsidRPr="00D2139F">
        <w:rPr>
          <w:sz w:val="32"/>
          <w:szCs w:val="32"/>
          <w:u w:val="single"/>
        </w:rPr>
        <w:t>160-п</w:t>
      </w:r>
    </w:p>
    <w:p w14:paraId="7344F1C9" w14:textId="77777777" w:rsidR="006D1D05" w:rsidRPr="005F0D95" w:rsidRDefault="006D1D05" w:rsidP="006D1D05">
      <w:pPr>
        <w:ind w:firstLine="567"/>
        <w:jc w:val="both"/>
        <w:rPr>
          <w:sz w:val="4"/>
          <w:szCs w:val="4"/>
        </w:rPr>
      </w:pPr>
    </w:p>
    <w:p w14:paraId="36FC9405" w14:textId="77777777" w:rsidR="006D1D05" w:rsidRDefault="006D1D05" w:rsidP="006D1D05">
      <w:pPr>
        <w:ind w:firstLine="567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0F1C2D81" w14:textId="77777777" w:rsidR="00E37259" w:rsidRDefault="00E37259" w:rsidP="006D1D05">
      <w:pPr>
        <w:tabs>
          <w:tab w:val="left" w:pos="9100"/>
        </w:tabs>
        <w:ind w:firstLine="567"/>
        <w:jc w:val="center"/>
        <w:rPr>
          <w:sz w:val="27"/>
          <w:szCs w:val="27"/>
        </w:rPr>
      </w:pPr>
    </w:p>
    <w:p w14:paraId="5323A06A" w14:textId="77777777" w:rsidR="00E37259" w:rsidRDefault="00E37259" w:rsidP="006D1D05">
      <w:pPr>
        <w:tabs>
          <w:tab w:val="left" w:pos="9100"/>
        </w:tabs>
        <w:ind w:firstLine="567"/>
        <w:jc w:val="center"/>
        <w:rPr>
          <w:sz w:val="27"/>
          <w:szCs w:val="27"/>
        </w:rPr>
      </w:pPr>
    </w:p>
    <w:p w14:paraId="6976B1EB" w14:textId="1B4056F2" w:rsidR="00500D5E" w:rsidRPr="00E37259" w:rsidRDefault="00500D5E" w:rsidP="00E37259">
      <w:pPr>
        <w:tabs>
          <w:tab w:val="left" w:pos="9100"/>
        </w:tabs>
        <w:spacing w:line="264" w:lineRule="auto"/>
        <w:ind w:firstLine="567"/>
        <w:jc w:val="center"/>
        <w:rPr>
          <w:szCs w:val="28"/>
        </w:rPr>
      </w:pPr>
      <w:r w:rsidRPr="00E37259">
        <w:rPr>
          <w:szCs w:val="28"/>
        </w:rPr>
        <w:t>Об утверждении Правил пользования парковками</w:t>
      </w:r>
      <w:r w:rsidR="00E37259">
        <w:rPr>
          <w:szCs w:val="28"/>
        </w:rPr>
        <w:t xml:space="preserve"> (парковочными местами)</w:t>
      </w:r>
      <w:r w:rsidRPr="00E37259">
        <w:rPr>
          <w:szCs w:val="28"/>
        </w:rPr>
        <w:t xml:space="preserve">, </w:t>
      </w:r>
      <w:r w:rsidR="00187B23" w:rsidRPr="00E37259">
        <w:rPr>
          <w:szCs w:val="28"/>
        </w:rPr>
        <w:t>расположенными</w:t>
      </w:r>
      <w:r w:rsidR="00187B23">
        <w:rPr>
          <w:szCs w:val="28"/>
        </w:rPr>
        <w:t xml:space="preserve"> </w:t>
      </w:r>
      <w:r w:rsidR="00187B23" w:rsidRPr="00E37259">
        <w:rPr>
          <w:szCs w:val="28"/>
        </w:rPr>
        <w:t>на</w:t>
      </w:r>
      <w:r w:rsidRPr="00E37259">
        <w:rPr>
          <w:szCs w:val="28"/>
        </w:rPr>
        <w:t xml:space="preserve"> автомобильных дорогах общего пользования местного значения городского округа Лыткарино Московской области</w:t>
      </w:r>
    </w:p>
    <w:p w14:paraId="0278D6FF" w14:textId="77777777" w:rsidR="006D1D05" w:rsidRDefault="006D1D05" w:rsidP="00E37259">
      <w:pPr>
        <w:tabs>
          <w:tab w:val="left" w:pos="9100"/>
        </w:tabs>
        <w:spacing w:line="264" w:lineRule="auto"/>
        <w:ind w:firstLine="567"/>
        <w:jc w:val="center"/>
        <w:rPr>
          <w:szCs w:val="28"/>
        </w:rPr>
      </w:pPr>
    </w:p>
    <w:p w14:paraId="2E821D60" w14:textId="77777777" w:rsidR="00E37259" w:rsidRPr="00E37259" w:rsidRDefault="00E37259" w:rsidP="00E37259">
      <w:pPr>
        <w:tabs>
          <w:tab w:val="left" w:pos="9100"/>
        </w:tabs>
        <w:spacing w:line="264" w:lineRule="auto"/>
        <w:ind w:firstLine="567"/>
        <w:jc w:val="center"/>
        <w:rPr>
          <w:szCs w:val="28"/>
        </w:rPr>
      </w:pPr>
    </w:p>
    <w:p w14:paraId="6B50B269" w14:textId="4CD8769D" w:rsidR="00842599" w:rsidRPr="00E37259" w:rsidRDefault="00842599" w:rsidP="00E37259">
      <w:pPr>
        <w:tabs>
          <w:tab w:val="left" w:pos="9100"/>
        </w:tabs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В соответствии с</w:t>
      </w:r>
      <w:r w:rsidR="00E37259" w:rsidRPr="00E37259">
        <w:rPr>
          <w:szCs w:val="28"/>
        </w:rPr>
        <w:t>о статьей 16</w:t>
      </w:r>
      <w:r w:rsidRPr="00E37259">
        <w:rPr>
          <w:szCs w:val="28"/>
        </w:rPr>
        <w:t xml:space="preserve"> Федеральн</w:t>
      </w:r>
      <w:r w:rsidR="00E37259" w:rsidRPr="00E37259">
        <w:rPr>
          <w:szCs w:val="28"/>
        </w:rPr>
        <w:t>ого</w:t>
      </w:r>
      <w:r w:rsidRPr="00E37259">
        <w:rPr>
          <w:szCs w:val="28"/>
        </w:rPr>
        <w:t xml:space="preserve"> закон</w:t>
      </w:r>
      <w:r w:rsidR="00E37259" w:rsidRPr="00E37259">
        <w:rPr>
          <w:szCs w:val="28"/>
        </w:rPr>
        <w:t>а</w:t>
      </w:r>
      <w:r w:rsidRPr="00E3725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</w:t>
      </w:r>
      <w:r w:rsidRPr="00E37259">
        <w:rPr>
          <w:b/>
          <w:szCs w:val="28"/>
        </w:rPr>
        <w:t xml:space="preserve"> </w:t>
      </w:r>
      <w:r w:rsidRPr="00E37259">
        <w:rPr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 w:rsidR="00E37259" w:rsidRPr="00E37259">
        <w:rPr>
          <w:szCs w:val="28"/>
        </w:rPr>
        <w:t>ы</w:t>
      </w:r>
      <w:r w:rsidRPr="00E37259">
        <w:rPr>
          <w:szCs w:val="28"/>
        </w:rPr>
        <w:t xml:space="preserve">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Федеральным законом от 24.11.1995 № 181-ФЗ «О социальной защите инвалидов в Российской Федерации»,  Законом Московской области от 13.06.2019 № 109/2019-03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Решением Совета депутатов городского округа Лыткарино </w:t>
      </w:r>
      <w:r w:rsidR="00705B94" w:rsidRPr="00E37259">
        <w:rPr>
          <w:szCs w:val="28"/>
        </w:rPr>
        <w:t>от</w:t>
      </w:r>
      <w:r w:rsidR="00FE1D0D" w:rsidRPr="00E37259">
        <w:rPr>
          <w:szCs w:val="28"/>
        </w:rPr>
        <w:t xml:space="preserve"> 26.02.2026 № 91/8 </w:t>
      </w:r>
      <w:r w:rsidRPr="00E37259">
        <w:rPr>
          <w:szCs w:val="28"/>
        </w:rPr>
        <w:t>«Об утверждении Положения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области», руководствуясь Уставом городского округа Лыткарино Московской области, постановляю:</w:t>
      </w:r>
    </w:p>
    <w:p w14:paraId="06676F14" w14:textId="7A332069" w:rsidR="00842599" w:rsidRPr="00E37259" w:rsidRDefault="0018045D" w:rsidP="00E37259">
      <w:pPr>
        <w:pStyle w:val="a8"/>
        <w:tabs>
          <w:tab w:val="left" w:pos="9100"/>
        </w:tabs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 xml:space="preserve">1. </w:t>
      </w:r>
      <w:r w:rsidR="00842599" w:rsidRPr="00E37259">
        <w:rPr>
          <w:szCs w:val="28"/>
        </w:rPr>
        <w:t>Утвердить прилагаемые Правила пользования парковками</w:t>
      </w:r>
      <w:r w:rsidR="00E37259">
        <w:rPr>
          <w:szCs w:val="28"/>
        </w:rPr>
        <w:t xml:space="preserve"> (парковочными местами)</w:t>
      </w:r>
      <w:r w:rsidR="00842599" w:rsidRPr="00E37259">
        <w:rPr>
          <w:szCs w:val="28"/>
        </w:rPr>
        <w:t>, расположенными на автомобильных дорогах общего пользования местного значения городского округа Лыткарино Московской области.</w:t>
      </w:r>
    </w:p>
    <w:p w14:paraId="7052A544" w14:textId="112653BF" w:rsidR="00133A1D" w:rsidRPr="00E37259" w:rsidRDefault="00133A1D" w:rsidP="00E37259">
      <w:pPr>
        <w:pStyle w:val="a8"/>
        <w:tabs>
          <w:tab w:val="left" w:pos="9100"/>
        </w:tabs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 xml:space="preserve">2. Начальнику Управления жилищно-коммунального хозяйства и развития городской инфраструктуры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</w:r>
    </w:p>
    <w:p w14:paraId="2D9B0CC7" w14:textId="77777777" w:rsidR="00133A1D" w:rsidRPr="00E37259" w:rsidRDefault="00133A1D" w:rsidP="00E37259">
      <w:pPr>
        <w:tabs>
          <w:tab w:val="left" w:pos="9100"/>
        </w:tabs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lastRenderedPageBreak/>
        <w:t>3. Контроль за исполнением настоящего постановления возложить на заместителя главы городского округа Лыткарино Новикова М.В.</w:t>
      </w:r>
    </w:p>
    <w:p w14:paraId="1B3535E9" w14:textId="77777777" w:rsidR="006D1D05" w:rsidRPr="00E37259" w:rsidRDefault="006D1D05" w:rsidP="00E37259">
      <w:pPr>
        <w:spacing w:line="264" w:lineRule="auto"/>
        <w:ind w:firstLine="567"/>
        <w:jc w:val="right"/>
        <w:rPr>
          <w:szCs w:val="28"/>
        </w:rPr>
      </w:pPr>
    </w:p>
    <w:p w14:paraId="013E6316" w14:textId="77777777" w:rsidR="00E37259" w:rsidRPr="00E37259" w:rsidRDefault="00E37259" w:rsidP="00E37259">
      <w:pPr>
        <w:spacing w:line="264" w:lineRule="auto"/>
        <w:ind w:firstLine="567"/>
        <w:jc w:val="right"/>
        <w:rPr>
          <w:szCs w:val="28"/>
        </w:rPr>
      </w:pPr>
    </w:p>
    <w:p w14:paraId="6602F8F9" w14:textId="38D3F265" w:rsidR="00F569DE" w:rsidRPr="00E37259" w:rsidRDefault="006D1D05" w:rsidP="00E37259">
      <w:pPr>
        <w:spacing w:line="264" w:lineRule="auto"/>
        <w:ind w:firstLine="567"/>
        <w:jc w:val="right"/>
        <w:rPr>
          <w:szCs w:val="28"/>
        </w:rPr>
      </w:pPr>
      <w:r w:rsidRPr="00E37259">
        <w:rPr>
          <w:szCs w:val="28"/>
        </w:rPr>
        <w:t>К.А. Кравцов</w:t>
      </w:r>
    </w:p>
    <w:p w14:paraId="30DDE4D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5D280C06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709ED40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44B8B55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6290DBD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9F8F92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6E0E87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704BAA69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6ECA79E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C974F5E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CE33218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4158805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13FB3B4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7E2CDC14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59DB33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7BCC804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A9FB899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49099E6F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A726AC6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AD0E97B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4B3FD618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443B2C0E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4010EE06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5A2B1CDD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54164EE5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D0D462A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A1F2B7C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49EC11B9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14D94FC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F2C5587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EAAE17D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2BAB4FD6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56C64759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530F0152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390E85E0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1D2C610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70EAD657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01127C1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3EDADB72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3B201C5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3A95D1E0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67A85453" w14:textId="77777777" w:rsidR="00E37259" w:rsidRDefault="00E37259" w:rsidP="00F30DFF">
      <w:pPr>
        <w:tabs>
          <w:tab w:val="left" w:pos="8931"/>
        </w:tabs>
        <w:ind w:firstLine="567"/>
        <w:contextualSpacing/>
        <w:jc w:val="right"/>
        <w:rPr>
          <w:szCs w:val="28"/>
        </w:rPr>
      </w:pPr>
    </w:p>
    <w:p w14:paraId="301A1C4B" w14:textId="20A150E0" w:rsidR="00E37259" w:rsidRPr="00E37259" w:rsidRDefault="00E37259" w:rsidP="00E37259">
      <w:pPr>
        <w:tabs>
          <w:tab w:val="left" w:pos="8931"/>
        </w:tabs>
        <w:spacing w:line="264" w:lineRule="auto"/>
        <w:ind w:firstLine="567"/>
        <w:contextualSpacing/>
        <w:jc w:val="right"/>
        <w:rPr>
          <w:szCs w:val="28"/>
        </w:rPr>
      </w:pPr>
      <w:r w:rsidRPr="00E37259">
        <w:rPr>
          <w:szCs w:val="28"/>
        </w:rPr>
        <w:lastRenderedPageBreak/>
        <w:t xml:space="preserve">Приложение </w:t>
      </w:r>
    </w:p>
    <w:p w14:paraId="50CA5543" w14:textId="74BC33CC" w:rsidR="00F30DFF" w:rsidRPr="00E37259" w:rsidRDefault="00E37259" w:rsidP="00E37259">
      <w:pPr>
        <w:tabs>
          <w:tab w:val="left" w:pos="8931"/>
        </w:tabs>
        <w:spacing w:line="264" w:lineRule="auto"/>
        <w:ind w:firstLine="567"/>
        <w:contextualSpacing/>
        <w:jc w:val="right"/>
        <w:rPr>
          <w:szCs w:val="28"/>
        </w:rPr>
      </w:pPr>
      <w:r w:rsidRPr="00E37259">
        <w:rPr>
          <w:szCs w:val="28"/>
        </w:rPr>
        <w:t xml:space="preserve">к </w:t>
      </w:r>
      <w:r w:rsidR="00F30DFF" w:rsidRPr="00E37259">
        <w:rPr>
          <w:szCs w:val="28"/>
        </w:rPr>
        <w:t>постановлени</w:t>
      </w:r>
      <w:r w:rsidRPr="00E37259">
        <w:rPr>
          <w:szCs w:val="28"/>
        </w:rPr>
        <w:t>ю</w:t>
      </w:r>
      <w:r w:rsidR="00F30DFF" w:rsidRPr="00E37259">
        <w:rPr>
          <w:szCs w:val="28"/>
        </w:rPr>
        <w:t xml:space="preserve"> </w:t>
      </w:r>
      <w:r w:rsidRPr="00E37259">
        <w:rPr>
          <w:szCs w:val="28"/>
        </w:rPr>
        <w:t>главы</w:t>
      </w:r>
    </w:p>
    <w:p w14:paraId="3E5AE965" w14:textId="77777777" w:rsidR="00FE1D0D" w:rsidRPr="00E37259" w:rsidRDefault="00FE1D0D" w:rsidP="00E37259">
      <w:pPr>
        <w:tabs>
          <w:tab w:val="left" w:pos="8931"/>
        </w:tabs>
        <w:spacing w:line="264" w:lineRule="auto"/>
        <w:ind w:firstLine="567"/>
        <w:contextualSpacing/>
        <w:jc w:val="right"/>
        <w:rPr>
          <w:szCs w:val="28"/>
        </w:rPr>
      </w:pPr>
      <w:r w:rsidRPr="00E37259">
        <w:rPr>
          <w:szCs w:val="28"/>
        </w:rPr>
        <w:t xml:space="preserve">городского округа Лыткарино </w:t>
      </w:r>
    </w:p>
    <w:p w14:paraId="15610A4A" w14:textId="2AA22B3F" w:rsidR="00F30DFF" w:rsidRPr="00E37259" w:rsidRDefault="00F30DFF" w:rsidP="00E37259">
      <w:pPr>
        <w:tabs>
          <w:tab w:val="left" w:pos="8931"/>
        </w:tabs>
        <w:spacing w:line="264" w:lineRule="auto"/>
        <w:ind w:firstLine="567"/>
        <w:contextualSpacing/>
        <w:jc w:val="right"/>
        <w:rPr>
          <w:szCs w:val="28"/>
        </w:rPr>
      </w:pPr>
      <w:r w:rsidRPr="00E37259">
        <w:rPr>
          <w:szCs w:val="28"/>
        </w:rPr>
        <w:t xml:space="preserve">от </w:t>
      </w:r>
      <w:r w:rsidR="00D2139F" w:rsidRPr="00D2139F">
        <w:rPr>
          <w:szCs w:val="28"/>
          <w:u w:val="single"/>
        </w:rPr>
        <w:t>31.03.2026</w:t>
      </w:r>
      <w:r w:rsidR="00D2139F">
        <w:rPr>
          <w:szCs w:val="28"/>
        </w:rPr>
        <w:t xml:space="preserve"> </w:t>
      </w:r>
      <w:r w:rsidRPr="00E37259">
        <w:rPr>
          <w:szCs w:val="28"/>
        </w:rPr>
        <w:t xml:space="preserve">№ </w:t>
      </w:r>
      <w:r w:rsidR="00D2139F" w:rsidRPr="00D2139F">
        <w:rPr>
          <w:szCs w:val="28"/>
          <w:u w:val="single"/>
        </w:rPr>
        <w:t>160-п</w:t>
      </w:r>
    </w:p>
    <w:p w14:paraId="46D46577" w14:textId="77777777" w:rsidR="00F30DFF" w:rsidRPr="00E37259" w:rsidRDefault="00F30DFF" w:rsidP="00E37259">
      <w:pPr>
        <w:tabs>
          <w:tab w:val="left" w:pos="8931"/>
        </w:tabs>
        <w:spacing w:line="264" w:lineRule="auto"/>
        <w:ind w:firstLine="567"/>
        <w:contextualSpacing/>
        <w:jc w:val="right"/>
        <w:rPr>
          <w:b/>
          <w:color w:val="000000"/>
          <w:szCs w:val="28"/>
        </w:rPr>
      </w:pPr>
    </w:p>
    <w:p w14:paraId="5D4562FD" w14:textId="77777777" w:rsidR="00F30DFF" w:rsidRDefault="00F30DFF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3F5F2B95" w14:textId="77777777" w:rsidR="00E37259" w:rsidRDefault="00E37259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46C372ED" w14:textId="77777777" w:rsidR="00E37259" w:rsidRPr="00E37259" w:rsidRDefault="00E37259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49F37F2B" w14:textId="77777777" w:rsidR="00F30DFF" w:rsidRPr="00E37259" w:rsidRDefault="00F30DFF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  <w:r w:rsidRPr="00E37259">
        <w:rPr>
          <w:b/>
          <w:color w:val="000000"/>
          <w:sz w:val="28"/>
          <w:szCs w:val="28"/>
        </w:rPr>
        <w:t xml:space="preserve">ПРАВИЛА </w:t>
      </w:r>
    </w:p>
    <w:p w14:paraId="1D6266BF" w14:textId="77777777" w:rsidR="00F30DFF" w:rsidRPr="00E37259" w:rsidRDefault="00F30DFF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  <w:r w:rsidRPr="00E37259">
        <w:rPr>
          <w:b/>
          <w:color w:val="000000"/>
          <w:sz w:val="28"/>
          <w:szCs w:val="28"/>
        </w:rPr>
        <w:t xml:space="preserve">пользования парковками (парковочными местами), </w:t>
      </w:r>
    </w:p>
    <w:p w14:paraId="6DA8FD5D" w14:textId="77777777" w:rsidR="00FE1D0D" w:rsidRPr="00E37259" w:rsidRDefault="00F30DFF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  <w:r w:rsidRPr="00E37259">
        <w:rPr>
          <w:b/>
          <w:color w:val="000000"/>
          <w:sz w:val="28"/>
          <w:szCs w:val="28"/>
        </w:rPr>
        <w:t>расположенными на автомобильных дорогах общего пользования</w:t>
      </w:r>
    </w:p>
    <w:p w14:paraId="6D5FCAC8" w14:textId="478D2738" w:rsidR="00F30DFF" w:rsidRPr="00E37259" w:rsidRDefault="00F30DFF" w:rsidP="00E37259">
      <w:pPr>
        <w:pStyle w:val="ConsPlusNormal"/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  <w:r w:rsidRPr="00E37259">
        <w:rPr>
          <w:b/>
          <w:color w:val="000000"/>
          <w:sz w:val="28"/>
          <w:szCs w:val="28"/>
        </w:rPr>
        <w:t xml:space="preserve"> местного значения </w:t>
      </w:r>
      <w:r w:rsidR="00E37259">
        <w:rPr>
          <w:b/>
          <w:color w:val="000000"/>
          <w:sz w:val="28"/>
          <w:szCs w:val="28"/>
        </w:rPr>
        <w:t>г</w:t>
      </w:r>
      <w:r w:rsidRPr="00E37259">
        <w:rPr>
          <w:b/>
          <w:color w:val="000000"/>
          <w:sz w:val="28"/>
          <w:szCs w:val="28"/>
        </w:rPr>
        <w:t>ородского округа</w:t>
      </w:r>
      <w:r w:rsidR="00FE1D0D" w:rsidRPr="00E37259">
        <w:rPr>
          <w:b/>
          <w:color w:val="000000"/>
          <w:sz w:val="28"/>
          <w:szCs w:val="28"/>
        </w:rPr>
        <w:t xml:space="preserve"> Лыткарино </w:t>
      </w:r>
      <w:r w:rsidRPr="00E37259">
        <w:rPr>
          <w:b/>
          <w:color w:val="000000"/>
          <w:sz w:val="28"/>
          <w:szCs w:val="28"/>
        </w:rPr>
        <w:t>Московской области</w:t>
      </w:r>
    </w:p>
    <w:p w14:paraId="0EF34F06" w14:textId="77777777" w:rsidR="00F30DFF" w:rsidRDefault="00F30DFF" w:rsidP="00E37259">
      <w:pPr>
        <w:pStyle w:val="ConsPlusNormal"/>
        <w:spacing w:line="264" w:lineRule="auto"/>
        <w:ind w:firstLine="567"/>
        <w:rPr>
          <w:color w:val="000000"/>
          <w:sz w:val="28"/>
          <w:szCs w:val="28"/>
        </w:rPr>
      </w:pPr>
    </w:p>
    <w:p w14:paraId="0F9431DE" w14:textId="77777777" w:rsidR="00E37259" w:rsidRPr="00E37259" w:rsidRDefault="00E37259" w:rsidP="00E37259">
      <w:pPr>
        <w:pStyle w:val="ConsPlusNormal"/>
        <w:spacing w:line="264" w:lineRule="auto"/>
        <w:ind w:firstLine="567"/>
        <w:rPr>
          <w:color w:val="000000"/>
          <w:sz w:val="28"/>
          <w:szCs w:val="28"/>
        </w:rPr>
      </w:pPr>
    </w:p>
    <w:p w14:paraId="43ACD4C1" w14:textId="7ECD75E9" w:rsidR="00F30DFF" w:rsidRDefault="00F30DFF" w:rsidP="00E37259">
      <w:pPr>
        <w:pStyle w:val="ConsPlusNormal"/>
        <w:tabs>
          <w:tab w:val="left" w:pos="4253"/>
          <w:tab w:val="left" w:pos="4820"/>
          <w:tab w:val="left" w:pos="4962"/>
        </w:tabs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  <w:r w:rsidRPr="00E37259">
        <w:rPr>
          <w:b/>
          <w:color w:val="000000"/>
          <w:sz w:val="28"/>
          <w:szCs w:val="28"/>
        </w:rPr>
        <w:t>1. Общие положения</w:t>
      </w:r>
    </w:p>
    <w:p w14:paraId="7F97F43E" w14:textId="77777777" w:rsidR="00E37259" w:rsidRPr="00E37259" w:rsidRDefault="00E37259" w:rsidP="00E37259">
      <w:pPr>
        <w:pStyle w:val="ConsPlusNormal"/>
        <w:tabs>
          <w:tab w:val="left" w:pos="4253"/>
          <w:tab w:val="left" w:pos="4820"/>
          <w:tab w:val="left" w:pos="4962"/>
        </w:tabs>
        <w:spacing w:line="264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14176436" w14:textId="5E5F890F" w:rsidR="00F30DFF" w:rsidRPr="00E37259" w:rsidRDefault="00EB2613" w:rsidP="00E37259">
      <w:pPr>
        <w:pStyle w:val="ConsPlusNormal"/>
        <w:tabs>
          <w:tab w:val="left" w:pos="-142"/>
        </w:tabs>
        <w:spacing w:line="264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E37259">
        <w:rPr>
          <w:color w:val="000000"/>
          <w:sz w:val="28"/>
          <w:szCs w:val="28"/>
        </w:rPr>
        <w:tab/>
      </w:r>
      <w:r w:rsidR="00F30DFF" w:rsidRPr="00E37259">
        <w:rPr>
          <w:color w:val="000000"/>
          <w:sz w:val="28"/>
          <w:szCs w:val="28"/>
        </w:rPr>
        <w:t xml:space="preserve">1.1. Правила регламентируют порядок стоянки (размещения) транспортных средств на парковках (парковочных местах), расположенных на автомобильных дорогах общего пользования местного значения </w:t>
      </w:r>
      <w:r w:rsidR="00E37259">
        <w:rPr>
          <w:color w:val="000000"/>
          <w:sz w:val="28"/>
          <w:szCs w:val="28"/>
        </w:rPr>
        <w:t>г</w:t>
      </w:r>
      <w:r w:rsidR="00F30DFF" w:rsidRPr="00E37259">
        <w:rPr>
          <w:color w:val="000000"/>
          <w:sz w:val="28"/>
          <w:szCs w:val="28"/>
        </w:rPr>
        <w:t xml:space="preserve">ородского округа </w:t>
      </w:r>
      <w:r w:rsidR="00FE1D0D" w:rsidRPr="00E37259">
        <w:rPr>
          <w:color w:val="000000"/>
          <w:sz w:val="28"/>
          <w:szCs w:val="28"/>
        </w:rPr>
        <w:t xml:space="preserve">Лыткарино </w:t>
      </w:r>
      <w:r w:rsidR="00F30DFF" w:rsidRPr="00E37259">
        <w:rPr>
          <w:color w:val="000000"/>
          <w:sz w:val="28"/>
          <w:szCs w:val="28"/>
        </w:rPr>
        <w:t>Московской области, в том числе последовательность действий лиц, размещающих транспортные средства на парковках (парковочных местах) (далее - Пользователи), по внесению платы за пользование парковочными местами платных парковок.</w:t>
      </w:r>
    </w:p>
    <w:p w14:paraId="606C2ED4" w14:textId="4FE84010" w:rsidR="00F30DFF" w:rsidRPr="00E37259" w:rsidRDefault="00EB2613" w:rsidP="00E37259">
      <w:pPr>
        <w:pStyle w:val="ConsPlusNormal"/>
        <w:tabs>
          <w:tab w:val="left" w:pos="-142"/>
        </w:tabs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37259">
        <w:rPr>
          <w:color w:val="000000"/>
          <w:sz w:val="28"/>
          <w:szCs w:val="28"/>
        </w:rPr>
        <w:tab/>
      </w:r>
      <w:r w:rsidR="00F30DFF" w:rsidRPr="00E37259">
        <w:rPr>
          <w:color w:val="000000"/>
          <w:sz w:val="28"/>
          <w:szCs w:val="28"/>
        </w:rPr>
        <w:t>1.2.</w:t>
      </w:r>
      <w:r w:rsidRPr="00E37259">
        <w:rPr>
          <w:color w:val="000000"/>
          <w:sz w:val="28"/>
          <w:szCs w:val="28"/>
        </w:rPr>
        <w:t xml:space="preserve"> </w:t>
      </w:r>
      <w:r w:rsidR="00F30DFF" w:rsidRPr="00E37259">
        <w:rPr>
          <w:color w:val="000000"/>
          <w:sz w:val="28"/>
          <w:szCs w:val="28"/>
        </w:rPr>
        <w:t xml:space="preserve">Для целей </w:t>
      </w:r>
      <w:r w:rsidR="007D1983">
        <w:rPr>
          <w:color w:val="000000"/>
          <w:sz w:val="28"/>
          <w:szCs w:val="28"/>
        </w:rPr>
        <w:t xml:space="preserve">настоящих </w:t>
      </w:r>
      <w:r w:rsidR="00F30DFF" w:rsidRPr="00E37259">
        <w:rPr>
          <w:color w:val="000000"/>
          <w:sz w:val="28"/>
          <w:szCs w:val="28"/>
        </w:rPr>
        <w:t>Правил используются следующие понятия:</w:t>
      </w:r>
    </w:p>
    <w:p w14:paraId="314D523C" w14:textId="1574A1F8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142" w:firstLine="567"/>
        <w:jc w:val="both"/>
        <w:rPr>
          <w:szCs w:val="28"/>
        </w:rPr>
      </w:pPr>
      <w:r w:rsidRPr="00E37259">
        <w:rPr>
          <w:szCs w:val="28"/>
        </w:rPr>
        <w:t>виртуальный парковочный счет – уникальный счет пользователя, предназначенный для отражения операций, совершаемых пользователем в связи с размещением транспортного средства на платной парковке. Виртуальный парковочный счет создается с использованием абонентского номера пользователя либо при первичном входе в «личный кабинет» пользователя через мобильное приложение, либо, в случае отсутствия «личного кабинета», при первичной оплате за размещение на платной парковке при отправке короткого текстового сообщения (SMS) на номер 7757;</w:t>
      </w:r>
    </w:p>
    <w:p w14:paraId="7E588BC1" w14:textId="571E04C6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142" w:firstLine="567"/>
        <w:jc w:val="both"/>
        <w:rPr>
          <w:szCs w:val="28"/>
        </w:rPr>
      </w:pPr>
      <w:r w:rsidRPr="00E37259">
        <w:rPr>
          <w:szCs w:val="28"/>
        </w:rPr>
        <w:t>ГРЗ – государственный регистрационный знак транспортного средства;</w:t>
      </w:r>
    </w:p>
    <w:p w14:paraId="25F661A7" w14:textId="6FFCFF06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142" w:firstLine="567"/>
        <w:jc w:val="both"/>
        <w:rPr>
          <w:szCs w:val="28"/>
        </w:rPr>
      </w:pPr>
      <w:r w:rsidRPr="00E37259">
        <w:rPr>
          <w:szCs w:val="28"/>
        </w:rPr>
        <w:t>мобильное приложение - приложение для мобильного телефона «Парковки России», предназначенное для внесения платы за пользование платными парковками;</w:t>
      </w:r>
    </w:p>
    <w:p w14:paraId="780D04ED" w14:textId="227A3084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142" w:firstLine="567"/>
        <w:jc w:val="both"/>
        <w:rPr>
          <w:szCs w:val="28"/>
        </w:rPr>
      </w:pPr>
      <w:r w:rsidRPr="00E37259">
        <w:rPr>
          <w:szCs w:val="28"/>
        </w:rPr>
        <w:t xml:space="preserve">SMS (аббревиатура английского словосочетания </w:t>
      </w:r>
      <w:proofErr w:type="spellStart"/>
      <w:r w:rsidRPr="00E37259">
        <w:rPr>
          <w:szCs w:val="28"/>
        </w:rPr>
        <w:t>Short</w:t>
      </w:r>
      <w:proofErr w:type="spellEnd"/>
      <w:r w:rsidRPr="00E37259">
        <w:rPr>
          <w:szCs w:val="28"/>
        </w:rPr>
        <w:t xml:space="preserve"> </w:t>
      </w:r>
      <w:proofErr w:type="spellStart"/>
      <w:r w:rsidRPr="00E37259">
        <w:rPr>
          <w:szCs w:val="28"/>
        </w:rPr>
        <w:t>Messaging</w:t>
      </w:r>
      <w:proofErr w:type="spellEnd"/>
      <w:r w:rsidRPr="00E37259">
        <w:rPr>
          <w:szCs w:val="28"/>
        </w:rPr>
        <w:t xml:space="preserve"> </w:t>
      </w:r>
      <w:proofErr w:type="spellStart"/>
      <w:r w:rsidRPr="00E37259">
        <w:rPr>
          <w:szCs w:val="28"/>
        </w:rPr>
        <w:t>Service</w:t>
      </w:r>
      <w:proofErr w:type="spellEnd"/>
      <w:r w:rsidRPr="00E37259">
        <w:rPr>
          <w:szCs w:val="28"/>
        </w:rPr>
        <w:t xml:space="preserve"> – «служба коротких сообщений») -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14:paraId="26830052" w14:textId="1B74688A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142" w:firstLine="567"/>
        <w:jc w:val="both"/>
        <w:rPr>
          <w:szCs w:val="28"/>
        </w:rPr>
      </w:pPr>
      <w:r w:rsidRPr="00E37259">
        <w:rPr>
          <w:szCs w:val="28"/>
        </w:rPr>
        <w:t xml:space="preserve">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</w:t>
      </w:r>
      <w:r w:rsidRPr="00E37259">
        <w:rPr>
          <w:szCs w:val="28"/>
        </w:rPr>
        <w:lastRenderedPageBreak/>
        <w:t xml:space="preserve">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E37259">
        <w:rPr>
          <w:szCs w:val="28"/>
        </w:rPr>
        <w:t>подэстакадных</w:t>
      </w:r>
      <w:proofErr w:type="spellEnd"/>
      <w:r w:rsidRPr="00E37259">
        <w:rPr>
          <w:szCs w:val="28"/>
        </w:rPr>
        <w:t xml:space="preserve"> или </w:t>
      </w:r>
      <w:proofErr w:type="spellStart"/>
      <w:r w:rsidRPr="00E37259">
        <w:rPr>
          <w:szCs w:val="28"/>
        </w:rPr>
        <w:t>подмостовых</w:t>
      </w:r>
      <w:proofErr w:type="spellEnd"/>
      <w:r w:rsidRPr="00E37259">
        <w:rPr>
          <w:szCs w:val="28"/>
        </w:rPr>
        <w:t xml:space="preserve">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14:paraId="0AB005F6" w14:textId="2BB71A6A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>парковка -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14:paraId="1DE15C60" w14:textId="6234EEE1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>парковочная сессия - период времени размещения транспортного средства на парковочном месте платной парковки, подлежащий оплате, началом которого считается момент внесения платы за размещение транспортного средства одним из способов взимания платы, предусмотренных Правилами, и окончанием которого считается момент завершения пользователем (фактического окончания) предоплаченного времени за размещение транспортного средства одним из способов взимания платы, предусмотренных Правилами;</w:t>
      </w:r>
    </w:p>
    <w:p w14:paraId="69A19694" w14:textId="27FB0091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 xml:space="preserve">типы транспортных средств - категории транспортных средств, </w:t>
      </w:r>
      <w:r w:rsidR="00187B23" w:rsidRPr="00E37259">
        <w:rPr>
          <w:szCs w:val="28"/>
        </w:rPr>
        <w:t xml:space="preserve">установленные </w:t>
      </w:r>
      <w:r w:rsidR="00187B23">
        <w:rPr>
          <w:szCs w:val="28"/>
        </w:rPr>
        <w:t>в</w:t>
      </w:r>
      <w:r w:rsidR="00187B23" w:rsidRPr="00E37259">
        <w:rPr>
          <w:szCs w:val="28"/>
        </w:rPr>
        <w:t xml:space="preserve"> </w:t>
      </w:r>
      <w:r w:rsidR="00187B23">
        <w:rPr>
          <w:szCs w:val="28"/>
        </w:rPr>
        <w:t>соответствии</w:t>
      </w:r>
      <w:r w:rsidR="00187B23" w:rsidRPr="00E37259">
        <w:rPr>
          <w:szCs w:val="28"/>
        </w:rPr>
        <w:t xml:space="preserve"> </w:t>
      </w:r>
      <w:r w:rsidR="00187B23">
        <w:rPr>
          <w:szCs w:val="28"/>
        </w:rPr>
        <w:t>со</w:t>
      </w:r>
      <w:r w:rsidR="007D1983">
        <w:rPr>
          <w:szCs w:val="28"/>
        </w:rPr>
        <w:t xml:space="preserve"> </w:t>
      </w:r>
      <w:r w:rsidRPr="00E37259">
        <w:rPr>
          <w:szCs w:val="28"/>
        </w:rPr>
        <w:t>статьей</w:t>
      </w:r>
      <w:r w:rsidR="007D1983">
        <w:rPr>
          <w:szCs w:val="28"/>
        </w:rPr>
        <w:t xml:space="preserve"> </w:t>
      </w:r>
      <w:r w:rsidR="00187B23">
        <w:rPr>
          <w:szCs w:val="28"/>
        </w:rPr>
        <w:t>25</w:t>
      </w:r>
      <w:r w:rsidR="007D1983">
        <w:rPr>
          <w:szCs w:val="28"/>
        </w:rPr>
        <w:t xml:space="preserve"> </w:t>
      </w:r>
      <w:r w:rsidRPr="00E37259">
        <w:rPr>
          <w:szCs w:val="28"/>
        </w:rPr>
        <w:t>Федерального закона от 10.12.1995 № 196-ФЗ «О безопасности дорожного движения»:</w:t>
      </w:r>
    </w:p>
    <w:p w14:paraId="771AA572" w14:textId="004B275C" w:rsidR="00F30DFF" w:rsidRPr="00E37259" w:rsidRDefault="00F30DFF" w:rsidP="00E37259">
      <w:pPr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тип 1 - транспортные средства категорий «А» и «М»</w:t>
      </w:r>
    </w:p>
    <w:p w14:paraId="544A0604" w14:textId="77777777" w:rsidR="00F30DFF" w:rsidRPr="00E37259" w:rsidRDefault="00F30DFF" w:rsidP="00E37259">
      <w:pPr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тип 2 - транспортные средства категории «В»</w:t>
      </w:r>
    </w:p>
    <w:p w14:paraId="36D5AE2E" w14:textId="77777777" w:rsidR="00F30DFF" w:rsidRPr="00E37259" w:rsidRDefault="00F30DFF" w:rsidP="00E37259">
      <w:pPr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тип 3 - транспортные средства иных категорий;</w:t>
      </w:r>
    </w:p>
    <w:p w14:paraId="3E87F5AD" w14:textId="288E9031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 xml:space="preserve">абонемент - право пользования парковочным местом платной парковки </w:t>
      </w:r>
      <w:r w:rsidR="00271B0F">
        <w:rPr>
          <w:szCs w:val="28"/>
        </w:rPr>
        <w:t>П</w:t>
      </w:r>
      <w:r w:rsidRPr="00E37259">
        <w:rPr>
          <w:szCs w:val="28"/>
        </w:rPr>
        <w:t>ользователем с применением понижающего коэффициента расчета авансового платежа за пользование платной парковкой на период 30 календарных дней или 365 календарных дней (предоставляется только для транспортных средств типа 1 и типа 2);</w:t>
      </w:r>
    </w:p>
    <w:p w14:paraId="00E8B4F5" w14:textId="5FBAA1D4" w:rsidR="00F30DFF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>резидент - физическое лицо, использующее транспортное средство и владеющее:</w:t>
      </w:r>
    </w:p>
    <w:p w14:paraId="1FA3A3A3" w14:textId="2D94C6F1" w:rsidR="00886B39" w:rsidRPr="00E37259" w:rsidRDefault="00886B39" w:rsidP="00886B39">
      <w:pPr>
        <w:pStyle w:val="a8"/>
        <w:spacing w:line="264" w:lineRule="auto"/>
        <w:ind w:left="567"/>
        <w:jc w:val="both"/>
        <w:rPr>
          <w:szCs w:val="28"/>
        </w:rPr>
      </w:pPr>
      <w:r w:rsidRPr="00886B39">
        <w:rPr>
          <w:szCs w:val="28"/>
        </w:rPr>
        <w:t>на праве собственности жилым дом</w:t>
      </w:r>
      <w:r>
        <w:rPr>
          <w:szCs w:val="28"/>
        </w:rPr>
        <w:t>ом</w:t>
      </w:r>
      <w:r w:rsidR="005C1CF5">
        <w:rPr>
          <w:szCs w:val="28"/>
        </w:rPr>
        <w:t xml:space="preserve"> (долей в праве собственности на жилой дом)</w:t>
      </w:r>
      <w:r w:rsidRPr="00886B39">
        <w:rPr>
          <w:szCs w:val="28"/>
        </w:rPr>
        <w:t>, который отнесен к жилой зоне;</w:t>
      </w:r>
    </w:p>
    <w:p w14:paraId="7A72DCF0" w14:textId="59DC4C8A" w:rsidR="00F30DFF" w:rsidRPr="00E37259" w:rsidRDefault="00F30DFF" w:rsidP="00E37259">
      <w:pPr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на праве собственности жилым помещением</w:t>
      </w:r>
      <w:r w:rsidR="007D1983">
        <w:rPr>
          <w:szCs w:val="28"/>
        </w:rPr>
        <w:t xml:space="preserve"> (долей в праве собственности на жилое помещение) </w:t>
      </w:r>
      <w:r w:rsidRPr="00E37259">
        <w:rPr>
          <w:szCs w:val="28"/>
        </w:rPr>
        <w:t xml:space="preserve">в </w:t>
      </w:r>
      <w:r w:rsidR="007D1983">
        <w:rPr>
          <w:szCs w:val="28"/>
        </w:rPr>
        <w:t xml:space="preserve">жилом </w:t>
      </w:r>
      <w:r w:rsidRPr="00E37259">
        <w:rPr>
          <w:szCs w:val="28"/>
        </w:rPr>
        <w:t xml:space="preserve">доме, </w:t>
      </w:r>
      <w:r w:rsidR="00886B39">
        <w:rPr>
          <w:szCs w:val="28"/>
        </w:rPr>
        <w:t xml:space="preserve">многоквартирном доме, </w:t>
      </w:r>
      <w:r w:rsidRPr="00E37259">
        <w:rPr>
          <w:szCs w:val="28"/>
        </w:rPr>
        <w:t>который отнесен к жилой зоне;</w:t>
      </w:r>
    </w:p>
    <w:p w14:paraId="54445AF6" w14:textId="6B58CE6C" w:rsidR="00F30DFF" w:rsidRPr="00E37259" w:rsidRDefault="00886B39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жилым помещением </w:t>
      </w:r>
      <w:r w:rsidR="00F30DFF" w:rsidRPr="00E37259">
        <w:rPr>
          <w:szCs w:val="28"/>
        </w:rPr>
        <w:t>на основании договора социального найма жилого помещения</w:t>
      </w:r>
      <w:r w:rsidR="005C1CF5">
        <w:rPr>
          <w:szCs w:val="28"/>
        </w:rPr>
        <w:t xml:space="preserve">, договора специализированного или коммерческого найма жилого помещения, </w:t>
      </w:r>
      <w:r w:rsidR="00E7087D">
        <w:rPr>
          <w:szCs w:val="28"/>
        </w:rPr>
        <w:t xml:space="preserve">договора найма жилого помещения жилищного фонда </w:t>
      </w:r>
      <w:r w:rsidR="005C1CF5" w:rsidRPr="00E7087D">
        <w:rPr>
          <w:szCs w:val="28"/>
        </w:rPr>
        <w:t>социального использования</w:t>
      </w:r>
      <w:r w:rsidR="005C1CF5">
        <w:rPr>
          <w:szCs w:val="28"/>
        </w:rPr>
        <w:t xml:space="preserve"> </w:t>
      </w:r>
      <w:r w:rsidR="005C1CF5" w:rsidRPr="005C1CF5">
        <w:rPr>
          <w:szCs w:val="28"/>
        </w:rPr>
        <w:t>в жилом доме, многоквартирном доме, который отнесен к жилой зоне</w:t>
      </w:r>
      <w:r w:rsidR="00E341C0">
        <w:rPr>
          <w:szCs w:val="28"/>
        </w:rPr>
        <w:t>;</w:t>
      </w:r>
    </w:p>
    <w:p w14:paraId="21E6D963" w14:textId="06C20D72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t>резидентское парковочное разрешение - право пользования парковочным местом платной парковки резидентом на период 365 календарных дней, проживающим по адресу, включенному в территорию жилой зоны (предоставляется только для транспортных средств типа 1 и типа 2);</w:t>
      </w:r>
    </w:p>
    <w:p w14:paraId="302E7140" w14:textId="73525C3E" w:rsidR="00F30DFF" w:rsidRPr="00E37259" w:rsidRDefault="00F30DFF" w:rsidP="00E37259">
      <w:pPr>
        <w:pStyle w:val="a8"/>
        <w:numPr>
          <w:ilvl w:val="0"/>
          <w:numId w:val="13"/>
        </w:numPr>
        <w:spacing w:line="264" w:lineRule="auto"/>
        <w:ind w:left="0" w:firstLine="567"/>
        <w:jc w:val="both"/>
        <w:rPr>
          <w:szCs w:val="28"/>
        </w:rPr>
      </w:pPr>
      <w:r w:rsidRPr="00E37259">
        <w:rPr>
          <w:szCs w:val="28"/>
        </w:rPr>
        <w:lastRenderedPageBreak/>
        <w:t>парковочная зона -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14:paraId="00BB6644" w14:textId="3D751B17" w:rsidR="00F30DFF" w:rsidRPr="00E37259" w:rsidRDefault="00E341C0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13) </w:t>
      </w:r>
      <w:r w:rsidR="00F30DFF" w:rsidRPr="00E37259">
        <w:rPr>
          <w:szCs w:val="28"/>
        </w:rPr>
        <w:t>административная зона - парковочная зона, расположенная на части территории населенного пункта, занятого нежилыми зданиями, сооружениями;</w:t>
      </w:r>
    </w:p>
    <w:p w14:paraId="304EF327" w14:textId="26E8C830" w:rsidR="00F30DFF" w:rsidRPr="00E37259" w:rsidRDefault="00E341C0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14) </w:t>
      </w:r>
      <w:r w:rsidR="00F30DFF" w:rsidRPr="00E37259">
        <w:rPr>
          <w:szCs w:val="28"/>
        </w:rPr>
        <w:t>специальная зона - парковочная зона, расположенная в непосредственной близости от станций железнодорожного транспорта, в том числе конечных станций метрополитена,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14:paraId="5FD2FEB3" w14:textId="09C30029" w:rsidR="00F30DFF" w:rsidRDefault="00E341C0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15) </w:t>
      </w:r>
      <w:r w:rsidR="00F30DFF" w:rsidRPr="00E37259">
        <w:rPr>
          <w:szCs w:val="28"/>
        </w:rPr>
        <w:t xml:space="preserve"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</w:t>
      </w:r>
      <w:r w:rsidR="00FE1D0D" w:rsidRPr="00E37259">
        <w:rPr>
          <w:szCs w:val="28"/>
        </w:rPr>
        <w:t>населения,</w:t>
      </w:r>
      <w:r w:rsidR="00F30DFF" w:rsidRPr="00E37259">
        <w:rPr>
          <w:szCs w:val="28"/>
        </w:rPr>
        <w:t xml:space="preserve"> либо предназначенного для их размещения в будущем</w:t>
      </w:r>
      <w:r w:rsidR="00B279B5">
        <w:rPr>
          <w:szCs w:val="28"/>
        </w:rPr>
        <w:t>;</w:t>
      </w:r>
    </w:p>
    <w:p w14:paraId="5DA2EBBE" w14:textId="0E822844" w:rsidR="00B279B5" w:rsidRDefault="00B279B5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16) </w:t>
      </w:r>
      <w:r w:rsidRPr="00B279B5">
        <w:rPr>
          <w:szCs w:val="28"/>
        </w:rPr>
        <w:t>электромобил</w:t>
      </w:r>
      <w:r>
        <w:rPr>
          <w:szCs w:val="28"/>
        </w:rPr>
        <w:t>ь</w:t>
      </w:r>
      <w:r w:rsidRPr="00B279B5">
        <w:rPr>
          <w:szCs w:val="28"/>
        </w:rPr>
        <w:t xml:space="preserve"> </w:t>
      </w:r>
      <w:r>
        <w:rPr>
          <w:szCs w:val="28"/>
        </w:rPr>
        <w:t xml:space="preserve">- </w:t>
      </w:r>
      <w:r w:rsidRPr="00B279B5">
        <w:rPr>
          <w:szCs w:val="28"/>
        </w:rPr>
        <w:t>легковой автомобиль, предназначенный для эксплуатации на автомобильных дорогах общего пользования, приводимый в движение исключительно электрическим двигателем, заряжаемый с помощью внешнего источника электроэнергии и используемый для перевозки пассажиров, и имеющий, помимо места водителя, не более восьми мест для сидения</w:t>
      </w:r>
      <w:r w:rsidR="00313390">
        <w:rPr>
          <w:szCs w:val="28"/>
        </w:rPr>
        <w:t>.</w:t>
      </w:r>
    </w:p>
    <w:p w14:paraId="634324CF" w14:textId="587DCB78" w:rsidR="00E341C0" w:rsidRDefault="00E341C0" w:rsidP="00E37259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F30DFF" w:rsidRPr="00E37259">
        <w:rPr>
          <w:szCs w:val="28"/>
        </w:rPr>
        <w:t xml:space="preserve">Иные понятия и термины, используемые в </w:t>
      </w:r>
      <w:r>
        <w:rPr>
          <w:szCs w:val="28"/>
        </w:rPr>
        <w:t xml:space="preserve">настоящих </w:t>
      </w:r>
      <w:r w:rsidR="00F30DFF" w:rsidRPr="00E37259">
        <w:rPr>
          <w:szCs w:val="28"/>
        </w:rPr>
        <w:t xml:space="preserve">Правилах, применяются </w:t>
      </w:r>
      <w:r w:rsidR="00271B0F">
        <w:rPr>
          <w:szCs w:val="28"/>
        </w:rPr>
        <w:t xml:space="preserve"> </w:t>
      </w:r>
      <w:r w:rsidR="00F30DFF" w:rsidRPr="00E37259">
        <w:rPr>
          <w:szCs w:val="28"/>
        </w:rPr>
        <w:t xml:space="preserve">в </w:t>
      </w:r>
      <w:r w:rsidR="00271B0F">
        <w:rPr>
          <w:szCs w:val="28"/>
        </w:rPr>
        <w:t xml:space="preserve"> </w:t>
      </w:r>
      <w:r w:rsidR="00F30DFF" w:rsidRPr="00E37259">
        <w:rPr>
          <w:szCs w:val="28"/>
        </w:rPr>
        <w:t xml:space="preserve">значениях, </w:t>
      </w:r>
      <w:r w:rsidR="00271B0F">
        <w:rPr>
          <w:szCs w:val="28"/>
        </w:rPr>
        <w:t xml:space="preserve"> </w:t>
      </w:r>
      <w:r>
        <w:rPr>
          <w:szCs w:val="28"/>
        </w:rPr>
        <w:t xml:space="preserve">установленных </w:t>
      </w:r>
      <w:r w:rsidRPr="00E341C0">
        <w:rPr>
          <w:szCs w:val="28"/>
        </w:rPr>
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Законом Московской области от 13.06.2019 № 109/2019-03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</w:t>
      </w:r>
      <w:r>
        <w:rPr>
          <w:szCs w:val="28"/>
        </w:rPr>
        <w:t>.</w:t>
      </w:r>
    </w:p>
    <w:p w14:paraId="09E0398F" w14:textId="20E73457" w:rsidR="00F30DFF" w:rsidRDefault="00F30DFF" w:rsidP="00E37259">
      <w:pPr>
        <w:spacing w:line="264" w:lineRule="auto"/>
        <w:ind w:firstLine="567"/>
        <w:jc w:val="both"/>
        <w:rPr>
          <w:szCs w:val="28"/>
        </w:rPr>
      </w:pPr>
      <w:r w:rsidRPr="00E37259">
        <w:rPr>
          <w:szCs w:val="28"/>
        </w:rPr>
        <w:t>1.</w:t>
      </w:r>
      <w:r w:rsidR="00E341C0">
        <w:rPr>
          <w:szCs w:val="28"/>
        </w:rPr>
        <w:t>4</w:t>
      </w:r>
      <w:r w:rsidRPr="00E37259">
        <w:rPr>
          <w:szCs w:val="28"/>
        </w:rPr>
        <w:t xml:space="preserve">. </w:t>
      </w:r>
      <w:r w:rsidR="00D5419A">
        <w:rPr>
          <w:szCs w:val="28"/>
        </w:rPr>
        <w:t xml:space="preserve">Настоящие </w:t>
      </w:r>
      <w:r w:rsidRPr="00E37259">
        <w:rPr>
          <w:szCs w:val="28"/>
        </w:rPr>
        <w:t xml:space="preserve">Правила обязательны к выполнению всеми </w:t>
      </w:r>
      <w:r w:rsidR="00D5419A">
        <w:rPr>
          <w:szCs w:val="28"/>
        </w:rPr>
        <w:t>П</w:t>
      </w:r>
      <w:r w:rsidRPr="00E37259">
        <w:rPr>
          <w:szCs w:val="28"/>
        </w:rPr>
        <w:t>ользователями.</w:t>
      </w:r>
    </w:p>
    <w:p w14:paraId="64739549" w14:textId="77777777" w:rsidR="00E341C0" w:rsidRPr="00E37259" w:rsidRDefault="00E341C0" w:rsidP="00E37259">
      <w:pPr>
        <w:spacing w:line="264" w:lineRule="auto"/>
        <w:ind w:firstLine="567"/>
        <w:jc w:val="both"/>
        <w:rPr>
          <w:szCs w:val="28"/>
        </w:rPr>
      </w:pPr>
    </w:p>
    <w:p w14:paraId="57F87760" w14:textId="6CF3B061" w:rsidR="00F30DFF" w:rsidRDefault="00F30DFF" w:rsidP="00E37259">
      <w:pPr>
        <w:pStyle w:val="ConsPlusNormal"/>
        <w:tabs>
          <w:tab w:val="left" w:pos="993"/>
        </w:tabs>
        <w:spacing w:line="264" w:lineRule="auto"/>
        <w:ind w:firstLine="567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37259">
        <w:rPr>
          <w:rFonts w:eastAsia="Calibri"/>
          <w:b/>
          <w:bCs/>
          <w:color w:val="000000"/>
          <w:sz w:val="28"/>
          <w:szCs w:val="28"/>
          <w:lang w:eastAsia="en-US"/>
        </w:rPr>
        <w:t>2. Правила пользования парковками (парковочными местами)</w:t>
      </w:r>
    </w:p>
    <w:p w14:paraId="5CC35454" w14:textId="77777777" w:rsidR="00E341C0" w:rsidRPr="00E37259" w:rsidRDefault="00E341C0" w:rsidP="00E37259">
      <w:pPr>
        <w:pStyle w:val="ConsPlusNormal"/>
        <w:tabs>
          <w:tab w:val="left" w:pos="993"/>
        </w:tabs>
        <w:spacing w:line="264" w:lineRule="auto"/>
        <w:ind w:firstLine="567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20878E9" w14:textId="0DE2F0CB" w:rsidR="00F30DFF" w:rsidRPr="00E37259" w:rsidRDefault="00F30DFF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2.1. Размещение транспортных средств на </w:t>
      </w:r>
      <w:r w:rsidR="00151B68">
        <w:rPr>
          <w:rFonts w:eastAsia="Calibri"/>
          <w:color w:val="000000"/>
          <w:sz w:val="28"/>
          <w:szCs w:val="28"/>
          <w:lang w:eastAsia="en-US"/>
        </w:rPr>
        <w:t>парковках (</w:t>
      </w:r>
      <w:r w:rsidRPr="00E37259">
        <w:rPr>
          <w:rFonts w:eastAsia="Calibri"/>
          <w:color w:val="000000"/>
          <w:sz w:val="28"/>
          <w:szCs w:val="28"/>
          <w:lang w:eastAsia="en-US"/>
        </w:rPr>
        <w:t>парковочных местах</w:t>
      </w:r>
      <w:r w:rsidR="00151B68">
        <w:rPr>
          <w:rFonts w:eastAsia="Calibri"/>
          <w:color w:val="000000"/>
          <w:sz w:val="28"/>
          <w:szCs w:val="28"/>
          <w:lang w:eastAsia="en-US"/>
        </w:rPr>
        <w:t>)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, правила стоянки, въезда и выезда транспортных средств регламентируются Правилами дорожного движения Российской Федерации, утвержденными постановлением Правительства Российской Федерации от 23.10.1993 </w:t>
      </w:r>
      <w:r w:rsidR="00151B68">
        <w:rPr>
          <w:rFonts w:eastAsia="Calibri"/>
          <w:color w:val="000000"/>
          <w:sz w:val="28"/>
          <w:szCs w:val="28"/>
          <w:lang w:eastAsia="en-US"/>
        </w:rPr>
        <w:t>№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1090 «О Правилах дорожного движения» (далее - Правила дорожного движения).</w:t>
      </w:r>
    </w:p>
    <w:p w14:paraId="67CC44F5" w14:textId="720060CD" w:rsidR="00F30DFF" w:rsidRPr="00E37259" w:rsidRDefault="00151B68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2.2.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14:paraId="227E4D29" w14:textId="3479CDD1" w:rsidR="00F30DFF" w:rsidRPr="00E37259" w:rsidRDefault="00F30DFF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2.</w:t>
      </w:r>
      <w:r w:rsidR="00151B68">
        <w:rPr>
          <w:rFonts w:eastAsia="Calibri"/>
          <w:color w:val="000000"/>
          <w:sz w:val="28"/>
          <w:szCs w:val="28"/>
          <w:lang w:eastAsia="en-US"/>
        </w:rPr>
        <w:t>3</w:t>
      </w:r>
      <w:r w:rsidRPr="00E37259">
        <w:rPr>
          <w:rFonts w:eastAsia="Calibri"/>
          <w:color w:val="000000"/>
          <w:sz w:val="28"/>
          <w:szCs w:val="28"/>
          <w:lang w:eastAsia="en-US"/>
        </w:rPr>
        <w:t>. Пользователю парковки</w:t>
      </w:r>
      <w:r w:rsidR="00AA5CF8">
        <w:rPr>
          <w:rFonts w:eastAsia="Calibri"/>
          <w:color w:val="000000"/>
          <w:sz w:val="28"/>
          <w:szCs w:val="28"/>
          <w:lang w:eastAsia="en-US"/>
        </w:rPr>
        <w:t xml:space="preserve"> (паковочного места)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запрещается:</w:t>
      </w:r>
    </w:p>
    <w:p w14:paraId="6262F5C9" w14:textId="68A72413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-567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 xml:space="preserve">блокировать въезд (выезд) </w:t>
      </w:r>
      <w:r w:rsidR="00AA5CF8">
        <w:rPr>
          <w:rFonts w:eastAsia="Calibri"/>
          <w:color w:val="000000"/>
          <w:sz w:val="28"/>
          <w:szCs w:val="28"/>
          <w:lang w:eastAsia="en-US"/>
        </w:rPr>
        <w:t xml:space="preserve">других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транспортных средств на парковку;</w:t>
      </w:r>
    </w:p>
    <w:p w14:paraId="097BFC56" w14:textId="70169D97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 xml:space="preserve">создавать иные препятствия к свободному размещению транспортных средств на </w:t>
      </w:r>
      <w:r w:rsidR="00AA5CF8">
        <w:rPr>
          <w:rFonts w:eastAsia="Calibri"/>
          <w:color w:val="000000"/>
          <w:sz w:val="28"/>
          <w:szCs w:val="28"/>
          <w:lang w:eastAsia="en-US"/>
        </w:rPr>
        <w:t>парковках (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парковочных местах</w:t>
      </w:r>
      <w:r w:rsidR="00AA5CF8">
        <w:rPr>
          <w:rFonts w:eastAsia="Calibri"/>
          <w:color w:val="000000"/>
          <w:sz w:val="28"/>
          <w:szCs w:val="28"/>
          <w:lang w:eastAsia="en-US"/>
        </w:rPr>
        <w:t>)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48C1A53" w14:textId="1E5E1E6F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размещать на парковочном месте платной парковки,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14:paraId="3DDACD00" w14:textId="1BC257FA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размещать транспортное средство с нарушением границ парковочного места;</w:t>
      </w:r>
    </w:p>
    <w:p w14:paraId="0DF753BE" w14:textId="05C64FE1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 xml:space="preserve">размещать транспортное средство с нечитаемыми, нестандартными или установленными с нарушением требований государственного стандарта ГРЗ, без ГРЗ, а также с ГРЗ, </w:t>
      </w:r>
      <w:r w:rsidR="00AA5CF8">
        <w:rPr>
          <w:rFonts w:eastAsia="Calibri"/>
          <w:color w:val="000000"/>
          <w:sz w:val="28"/>
          <w:szCs w:val="28"/>
          <w:lang w:eastAsia="en-US"/>
        </w:rPr>
        <w:t xml:space="preserve">видоизмененными или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 xml:space="preserve">оборудованными с применением материалов, препятствующих </w:t>
      </w:r>
      <w:r w:rsidR="00AA5CF8">
        <w:rPr>
          <w:rFonts w:eastAsia="Calibri"/>
          <w:color w:val="000000"/>
          <w:sz w:val="28"/>
          <w:szCs w:val="28"/>
          <w:lang w:eastAsia="en-US"/>
        </w:rPr>
        <w:t>идентификации ГРЗ либо позволяющих их видоизменить или скрыть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4545239" w14:textId="1DDA60B9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повреждать оборудование парковки;</w:t>
      </w:r>
    </w:p>
    <w:p w14:paraId="5782943B" w14:textId="665CA957" w:rsidR="00F30DFF" w:rsidRPr="00E37259" w:rsidRDefault="004407F1" w:rsidP="00E37259">
      <w:pPr>
        <w:pStyle w:val="ConsPlusNormal"/>
        <w:numPr>
          <w:ilvl w:val="0"/>
          <w:numId w:val="4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размещать транспортное средство на парковочном месте в случае установки информационных знаков (щитов), предупреждающих о проведении дорожных работ или работ по санитарному содержанию парковочных мест.</w:t>
      </w:r>
    </w:p>
    <w:p w14:paraId="477D89A7" w14:textId="3F82052C" w:rsidR="00F30DFF" w:rsidRPr="00E37259" w:rsidRDefault="00F30DFF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2.</w:t>
      </w:r>
      <w:r w:rsidR="00AA5CF8">
        <w:rPr>
          <w:rFonts w:eastAsia="Calibri"/>
          <w:color w:val="000000"/>
          <w:sz w:val="28"/>
          <w:szCs w:val="28"/>
          <w:lang w:eastAsia="en-US"/>
        </w:rPr>
        <w:t>4</w:t>
      </w:r>
      <w:r w:rsidRPr="00E37259">
        <w:rPr>
          <w:rFonts w:eastAsia="Calibri"/>
          <w:color w:val="000000"/>
          <w:sz w:val="28"/>
          <w:szCs w:val="28"/>
          <w:lang w:eastAsia="en-US"/>
        </w:rPr>
        <w:t>. Пользователь обязан:</w:t>
      </w:r>
    </w:p>
    <w:p w14:paraId="3616ACED" w14:textId="52AA2594" w:rsidR="00F30DFF" w:rsidRPr="00E37259" w:rsidRDefault="004407F1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размещать транспортное средство на парковочном месте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- в соответствии с такими знаками;</w:t>
      </w:r>
    </w:p>
    <w:p w14:paraId="1EF4D119" w14:textId="62944634" w:rsidR="00F30DFF" w:rsidRPr="00E37259" w:rsidRDefault="004407F1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при размещении транспортного средства убедиться, что способ размещения транспортного средства на парковочном месте не создает препятствий иным участникам дорожного движения, в том числе при въезде (выезде) на парковочное место, парковку;</w:t>
      </w:r>
    </w:p>
    <w:p w14:paraId="31066D1F" w14:textId="6D8238D8" w:rsidR="00F30DFF" w:rsidRPr="00E37259" w:rsidRDefault="004407F1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в течение 10 минут с момента размещения транспортного средства на парковочном месте платной парковки начать парковочную сессию путем внесения платы за пользование парковочным местом платной парковки, а также в течение 10 минут прекратить размещение транспортного средства на парковочном месте платной парковки по окончании парковочной сессии, за исключением случаев:</w:t>
      </w:r>
    </w:p>
    <w:p w14:paraId="5E950B36" w14:textId="44812D11" w:rsidR="00F30DFF" w:rsidRPr="00E37259" w:rsidRDefault="00F30DFF" w:rsidP="00AA5CF8">
      <w:pPr>
        <w:pStyle w:val="ConsPlusNormal"/>
        <w:tabs>
          <w:tab w:val="left" w:pos="0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бесплатного размещения транспортного средства в соответствии с</w:t>
      </w:r>
      <w:r w:rsidR="00AA5CF8">
        <w:rPr>
          <w:rFonts w:eastAsia="Calibri"/>
          <w:color w:val="000000"/>
          <w:sz w:val="28"/>
          <w:szCs w:val="28"/>
          <w:lang w:eastAsia="en-US"/>
        </w:rPr>
        <w:t xml:space="preserve"> настоящими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Правилами;</w:t>
      </w:r>
    </w:p>
    <w:p w14:paraId="16DC055D" w14:textId="77777777" w:rsidR="00F30DFF" w:rsidRPr="00E37259" w:rsidRDefault="00F30DFF" w:rsidP="00AA5CF8">
      <w:pPr>
        <w:pStyle w:val="ConsPlusNormal"/>
        <w:tabs>
          <w:tab w:val="left" w:pos="0"/>
        </w:tabs>
        <w:spacing w:line="264" w:lineRule="auto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наличия резидентского парковочного разрешения;</w:t>
      </w:r>
    </w:p>
    <w:p w14:paraId="11C68619" w14:textId="77777777" w:rsidR="00F30DFF" w:rsidRPr="00E37259" w:rsidRDefault="00F30DFF" w:rsidP="00AA5CF8">
      <w:pPr>
        <w:pStyle w:val="ConsPlusNormal"/>
        <w:tabs>
          <w:tab w:val="left" w:pos="0"/>
        </w:tabs>
        <w:spacing w:line="264" w:lineRule="auto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наличия абонемента;</w:t>
      </w:r>
    </w:p>
    <w:p w14:paraId="0813213C" w14:textId="77777777" w:rsidR="00F30DFF" w:rsidRPr="00E37259" w:rsidRDefault="00F30DFF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соблюдать чистоту и порядок на территории парковки;</w:t>
      </w:r>
    </w:p>
    <w:p w14:paraId="420D692B" w14:textId="3C3490B8" w:rsidR="00F30DFF" w:rsidRDefault="00F30DFF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соблюдать требования </w:t>
      </w:r>
      <w:r w:rsidR="00B279B5">
        <w:rPr>
          <w:rFonts w:eastAsia="Calibri"/>
          <w:color w:val="000000"/>
          <w:sz w:val="28"/>
          <w:szCs w:val="28"/>
          <w:lang w:eastAsia="en-US"/>
        </w:rPr>
        <w:t xml:space="preserve">настоящих </w:t>
      </w:r>
      <w:r w:rsidRPr="00E37259">
        <w:rPr>
          <w:rFonts w:eastAsia="Calibri"/>
          <w:color w:val="000000"/>
          <w:sz w:val="28"/>
          <w:szCs w:val="28"/>
          <w:lang w:eastAsia="en-US"/>
        </w:rPr>
        <w:t>Правил</w:t>
      </w:r>
      <w:r w:rsidR="00B279B5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9B0370F" w14:textId="5FC5245C" w:rsidR="00B279B5" w:rsidRPr="00E37259" w:rsidRDefault="00B279B5" w:rsidP="00E37259">
      <w:pPr>
        <w:pStyle w:val="ConsPlusNormal"/>
        <w:numPr>
          <w:ilvl w:val="0"/>
          <w:numId w:val="5"/>
        </w:numPr>
        <w:tabs>
          <w:tab w:val="left" w:pos="0"/>
        </w:tabs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размещать на </w:t>
      </w: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одном парковочном месте </w:t>
      </w:r>
      <w:r>
        <w:rPr>
          <w:rFonts w:eastAsia="Calibri"/>
          <w:color w:val="000000"/>
          <w:sz w:val="28"/>
          <w:szCs w:val="28"/>
          <w:lang w:eastAsia="en-US"/>
        </w:rPr>
        <w:t>не более одного</w:t>
      </w: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 транспортн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 средств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B279B5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B3EFEBB" w14:textId="0BE9453E" w:rsidR="00B279B5" w:rsidRDefault="00F30DFF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2.</w:t>
      </w:r>
      <w:r w:rsidR="00B279B5">
        <w:rPr>
          <w:rFonts w:eastAsia="Calibri"/>
          <w:color w:val="000000"/>
          <w:sz w:val="28"/>
          <w:szCs w:val="28"/>
          <w:lang w:eastAsia="en-US"/>
        </w:rPr>
        <w:t>5</w:t>
      </w:r>
      <w:r w:rsidRPr="00E37259">
        <w:rPr>
          <w:rFonts w:eastAsia="Calibri"/>
          <w:color w:val="000000"/>
          <w:sz w:val="28"/>
          <w:szCs w:val="28"/>
          <w:lang w:eastAsia="en-US"/>
        </w:rPr>
        <w:t>. Размещение транспортных средств на платных парковках является платным с даты</w:t>
      </w:r>
      <w:r w:rsidR="00B279B5">
        <w:rPr>
          <w:rFonts w:eastAsia="Calibri"/>
          <w:color w:val="000000"/>
          <w:sz w:val="28"/>
          <w:szCs w:val="28"/>
          <w:lang w:eastAsia="en-US"/>
        </w:rPr>
        <w:t xml:space="preserve">, указанной в решении о </w:t>
      </w:r>
      <w:r w:rsidRPr="00E37259">
        <w:rPr>
          <w:rFonts w:eastAsia="Calibri"/>
          <w:color w:val="000000"/>
          <w:sz w:val="28"/>
          <w:szCs w:val="28"/>
          <w:lang w:eastAsia="en-US"/>
        </w:rPr>
        <w:t>создани</w:t>
      </w:r>
      <w:r w:rsidR="00B279B5">
        <w:rPr>
          <w:rFonts w:eastAsia="Calibri"/>
          <w:color w:val="000000"/>
          <w:sz w:val="28"/>
          <w:szCs w:val="28"/>
          <w:lang w:eastAsia="en-US"/>
        </w:rPr>
        <w:t xml:space="preserve">и 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Лыткарино Московской </w:t>
      </w:r>
      <w:r w:rsidR="00B279B5">
        <w:rPr>
          <w:rFonts w:eastAsia="Calibri"/>
          <w:color w:val="000000"/>
          <w:sz w:val="28"/>
          <w:szCs w:val="28"/>
          <w:lang w:eastAsia="en-US"/>
        </w:rPr>
        <w:lastRenderedPageBreak/>
        <w:t>области.</w:t>
      </w:r>
    </w:p>
    <w:p w14:paraId="26D04D04" w14:textId="3D59BDF2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2.6.</w:t>
      </w: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 Право на бесплатное размещение транспортного средства на платных парковках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(парковочных местах) </w:t>
      </w:r>
      <w:r w:rsidRPr="00B279B5">
        <w:rPr>
          <w:rFonts w:eastAsia="Calibri"/>
          <w:color w:val="000000"/>
          <w:sz w:val="28"/>
          <w:szCs w:val="28"/>
          <w:lang w:eastAsia="en-US"/>
        </w:rPr>
        <w:t>предоставляется:</w:t>
      </w:r>
    </w:p>
    <w:p w14:paraId="20276A59" w14:textId="15AE8467" w:rsidR="00B279B5" w:rsidRPr="00B279B5" w:rsidRDefault="00DF1828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2.6.</w:t>
      </w:r>
      <w:r w:rsidR="00B279B5" w:rsidRPr="00B279B5">
        <w:rPr>
          <w:rFonts w:eastAsia="Calibri"/>
          <w:color w:val="000000"/>
          <w:sz w:val="28"/>
          <w:szCs w:val="28"/>
          <w:lang w:eastAsia="en-US"/>
        </w:rPr>
        <w:t>1. при наличии сведений о транспортном средстве в реестре транспортных средств, принадлежащих отдельным категориям граждан, которые имеют право пользования платными парковками (парковочными местами) на территории Московской области на бесплатной или льготной основе в соответствии с законодательством Московской области:</w:t>
      </w:r>
    </w:p>
    <w:p w14:paraId="23278E48" w14:textId="77777777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>1) многодетным семьям, которые имеют право на предоставление мер социальной поддержки, предусмотренных Законом Московской области от 12.01.2006 № 1/2006-ОЗ «О мерах социальной поддержки семьи и детей в Московской области» для многодетных семей, и приемные семьи, опекуны, попечители, имеющие трех и более детей, в том числе родных, в возрасте до 18 лет, а также достигших совершеннолетия при условии, что совершеннолетние дети обучаются в образовательных организациях всех типов по очной форме обучения и не достигли 23 лет, на одно транспортное средство, соответствующее категориям М1 и М2 согласно классификации транспортных средств по категориям, установленной техническим регламентом Таможенного союза "О безопасности колесных транспортных средств" (ТР ТС 018/2011), зарегистрированное в установленном законодательством Российской Федерации порядке на родителя в многодетной семье (приемного родителя, опекуна, попечителя);</w:t>
      </w:r>
    </w:p>
    <w:p w14:paraId="3F8A319B" w14:textId="43F4EE2F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2) владельцам двухколесных мотоциклов, мотороллеров и других двухколесных </w:t>
      </w:r>
      <w:proofErr w:type="spellStart"/>
      <w:r w:rsidRPr="00B279B5">
        <w:rPr>
          <w:rFonts w:eastAsia="Calibri"/>
          <w:color w:val="000000"/>
          <w:sz w:val="28"/>
          <w:szCs w:val="28"/>
          <w:lang w:eastAsia="en-US"/>
        </w:rPr>
        <w:t>мототранспортных</w:t>
      </w:r>
      <w:proofErr w:type="spellEnd"/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 средств, а также электромобилей, зарегистрированных на физических лиц</w:t>
      </w:r>
      <w:r w:rsidR="00DF1828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7A00556" w14:textId="1B38CC32" w:rsidR="00B279B5" w:rsidRPr="00B279B5" w:rsidRDefault="00DF1828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2.6.2</w:t>
      </w:r>
      <w:r w:rsidR="00B279B5" w:rsidRPr="00B279B5">
        <w:rPr>
          <w:rFonts w:eastAsia="Calibri"/>
          <w:color w:val="000000"/>
          <w:sz w:val="28"/>
          <w:szCs w:val="28"/>
          <w:lang w:eastAsia="en-US"/>
        </w:rPr>
        <w:t>. при наличии на транспортном средстве опознавательного знака «Инвалид» и информации об этом транспортном средстве в государственной информационной системе «Единая централизованная цифровая платформа в социальной сфере», размещенной в порядке, предусмотренном частью 10 статьи 15 Федерального закона от 24.11.1995 № 181-ФЗ «О социальной защите инвалидов в Российской Федерации»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 специально выделенном</w:t>
      </w:r>
      <w:r w:rsidR="00825FD8">
        <w:rPr>
          <w:rFonts w:eastAsia="Calibri"/>
          <w:color w:val="000000"/>
          <w:sz w:val="28"/>
          <w:szCs w:val="28"/>
          <w:lang w:eastAsia="en-US"/>
        </w:rPr>
        <w:t xml:space="preserve"> парковочном месте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обозначенном </w:t>
      </w:r>
      <w:r w:rsidR="00825FD8" w:rsidRPr="00825FD8">
        <w:rPr>
          <w:rFonts w:eastAsia="Calibri"/>
          <w:color w:val="000000"/>
          <w:sz w:val="28"/>
          <w:szCs w:val="28"/>
          <w:lang w:eastAsia="en-US"/>
        </w:rPr>
        <w:t>соответствующими дорожными знаками и (или) разметкой</w:t>
      </w:r>
      <w:r w:rsidR="00825FD8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60F97EDE" w14:textId="77777777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1) инвалидам I, II групп, управляющим транспортными средствами, а также лицам, перевозящим таких инвалидов и (или) детей-инвалидов; </w:t>
      </w:r>
    </w:p>
    <w:p w14:paraId="5E85078D" w14:textId="77777777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>2) гражданам из числа инвалидов III группы, управляющим транспортными средствами, а также лицам, перевозящим инвалидов III группы:</w:t>
      </w:r>
    </w:p>
    <w:p w14:paraId="307FA48F" w14:textId="77777777" w:rsidR="00B279B5" w:rsidRP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>имеющим ограничение способности к самостоятельному передвижению любой степени выраженности (1, 2 или 3 степени);</w:t>
      </w:r>
    </w:p>
    <w:p w14:paraId="2BD8D0DA" w14:textId="3D88E45E" w:rsidR="00B279B5" w:rsidRDefault="00B279B5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79B5">
        <w:rPr>
          <w:rFonts w:eastAsia="Calibri"/>
          <w:color w:val="000000"/>
          <w:sz w:val="28"/>
          <w:szCs w:val="28"/>
          <w:lang w:eastAsia="en-US"/>
        </w:rPr>
        <w:t xml:space="preserve">получившим до вступления в силу постановления Правительства Российской Федерации от 10.02.2020 №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 в федеральном учреждении медико-социальной экспертизы опознавательный знак «Инвалид» для индивидуального использования и пользующимся правом на бесплатное </w:t>
      </w:r>
      <w:r w:rsidRPr="00B279B5">
        <w:rPr>
          <w:rFonts w:eastAsia="Calibri"/>
          <w:color w:val="000000"/>
          <w:sz w:val="28"/>
          <w:szCs w:val="28"/>
          <w:lang w:eastAsia="en-US"/>
        </w:rPr>
        <w:lastRenderedPageBreak/>
        <w:t>использование мест для парковки транспортных средств</w:t>
      </w:r>
      <w:r w:rsidR="00D53EDB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6A6DE50" w14:textId="3168B851" w:rsidR="00825FD8" w:rsidRDefault="00825FD8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2.6.3. </w:t>
      </w:r>
      <w:r w:rsidRPr="00825FD8">
        <w:rPr>
          <w:rFonts w:eastAsia="Calibri"/>
          <w:color w:val="000000"/>
          <w:sz w:val="28"/>
          <w:szCs w:val="28"/>
          <w:lang w:eastAsia="en-US"/>
        </w:rPr>
        <w:t>транспортны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средств</w:t>
      </w:r>
      <w:r>
        <w:rPr>
          <w:rFonts w:eastAsia="Calibri"/>
          <w:color w:val="000000"/>
          <w:sz w:val="28"/>
          <w:szCs w:val="28"/>
          <w:lang w:eastAsia="en-US"/>
        </w:rPr>
        <w:t>ам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Федеральной службы исполнения наказаний и Федеральной службы судебных приставов, имеющих соответствующие опознавательные знаки, </w:t>
      </w:r>
      <w:proofErr w:type="spellStart"/>
      <w:r w:rsidRPr="00825FD8">
        <w:rPr>
          <w:rFonts w:eastAsia="Calibri"/>
          <w:color w:val="000000"/>
          <w:sz w:val="28"/>
          <w:szCs w:val="28"/>
          <w:lang w:eastAsia="en-US"/>
        </w:rPr>
        <w:t>цветографическую</w:t>
      </w:r>
      <w:proofErr w:type="spellEnd"/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окраску и надписи</w:t>
      </w:r>
      <w:r w:rsidR="00D53EDB">
        <w:rPr>
          <w:rFonts w:eastAsia="Calibri"/>
          <w:color w:val="000000"/>
          <w:sz w:val="28"/>
          <w:szCs w:val="28"/>
          <w:lang w:eastAsia="en-US"/>
        </w:rPr>
        <w:t xml:space="preserve"> на парковочных местах,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за исключением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парковки на специально выделенных и обозначенных </w:t>
      </w:r>
      <w:r w:rsidRPr="00825FD8">
        <w:rPr>
          <w:rFonts w:eastAsia="Calibri"/>
          <w:color w:val="000000"/>
          <w:sz w:val="28"/>
          <w:szCs w:val="28"/>
          <w:lang w:eastAsia="en-US"/>
        </w:rPr>
        <w:t>соответствующими дорожными знаками и (или) разметкой</w:t>
      </w:r>
      <w:r w:rsidR="00187B23">
        <w:rPr>
          <w:rFonts w:eastAsia="Calibri"/>
          <w:color w:val="000000"/>
          <w:sz w:val="28"/>
          <w:szCs w:val="28"/>
          <w:lang w:eastAsia="en-US"/>
        </w:rPr>
        <w:t xml:space="preserve"> парковочных местах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для </w:t>
      </w:r>
      <w:r>
        <w:rPr>
          <w:rFonts w:eastAsia="Calibri"/>
          <w:color w:val="000000"/>
          <w:sz w:val="28"/>
          <w:szCs w:val="28"/>
          <w:lang w:eastAsia="en-US"/>
        </w:rPr>
        <w:t>инвалидов.</w:t>
      </w:r>
    </w:p>
    <w:p w14:paraId="3247F5C8" w14:textId="71B6CEDC" w:rsidR="00B279B5" w:rsidRDefault="00DF1828" w:rsidP="00B279B5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2.7. </w:t>
      </w:r>
      <w:r w:rsidR="00B279B5" w:rsidRPr="00B279B5">
        <w:rPr>
          <w:rFonts w:eastAsia="Calibri"/>
          <w:color w:val="000000"/>
          <w:sz w:val="28"/>
          <w:szCs w:val="28"/>
          <w:lang w:eastAsia="en-US"/>
        </w:rPr>
        <w:t xml:space="preserve"> Взимание платы за пользование платными  парковками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(парковочными местами)</w:t>
      </w:r>
      <w:r w:rsidR="00B279B5" w:rsidRPr="00B279B5">
        <w:rPr>
          <w:rFonts w:eastAsia="Calibri"/>
          <w:color w:val="000000"/>
          <w:sz w:val="28"/>
          <w:szCs w:val="28"/>
          <w:lang w:eastAsia="en-US"/>
        </w:rPr>
        <w:t xml:space="preserve">  не допускается в отношении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необходимостью.</w:t>
      </w:r>
    </w:p>
    <w:p w14:paraId="78260F99" w14:textId="2CD6284C" w:rsidR="00825FD8" w:rsidRPr="00825FD8" w:rsidRDefault="00DF1828" w:rsidP="00825FD8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2.8. </w:t>
      </w:r>
      <w:r w:rsidR="00825FD8" w:rsidRPr="00825FD8">
        <w:rPr>
          <w:rFonts w:eastAsia="Calibri"/>
          <w:color w:val="000000"/>
          <w:sz w:val="28"/>
          <w:szCs w:val="28"/>
          <w:lang w:eastAsia="en-US"/>
        </w:rPr>
        <w:t>Платные парковки</w:t>
      </w:r>
      <w:r w:rsidR="00187B23">
        <w:rPr>
          <w:rFonts w:eastAsia="Calibri"/>
          <w:color w:val="000000"/>
          <w:sz w:val="28"/>
          <w:szCs w:val="28"/>
          <w:lang w:eastAsia="en-US"/>
        </w:rPr>
        <w:t xml:space="preserve"> (парковочные места)</w:t>
      </w:r>
      <w:r w:rsidR="00825FD8" w:rsidRPr="00825FD8">
        <w:rPr>
          <w:rFonts w:eastAsia="Calibri"/>
          <w:color w:val="000000"/>
          <w:sz w:val="28"/>
          <w:szCs w:val="28"/>
          <w:lang w:eastAsia="en-US"/>
        </w:rPr>
        <w:t xml:space="preserve"> используются бесплатно с 00 часов 00 минут до 24 часов 00 минут:</w:t>
      </w:r>
    </w:p>
    <w:p w14:paraId="67314C07" w14:textId="04AE26E9" w:rsidR="00825FD8" w:rsidRPr="00825FD8" w:rsidRDefault="00825FD8" w:rsidP="00825FD8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по нерабочим праздничным дням, установленным Трудовым кодексом Российской Федерации (далее -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693E94AA" w14:textId="4881BD4D" w:rsidR="00825FD8" w:rsidRPr="00825FD8" w:rsidRDefault="00825FD8" w:rsidP="00825FD8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в случае остановки транспортного средства на период не более 10 минут;</w:t>
      </w:r>
    </w:p>
    <w:p w14:paraId="3D7D5B72" w14:textId="09AB5498" w:rsidR="00DF1828" w:rsidRDefault="00825FD8" w:rsidP="00825FD8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3)</w:t>
      </w:r>
      <w:r w:rsidRPr="00825FD8">
        <w:rPr>
          <w:rFonts w:eastAsia="Calibri"/>
          <w:color w:val="000000"/>
          <w:sz w:val="28"/>
          <w:szCs w:val="28"/>
          <w:lang w:eastAsia="en-US"/>
        </w:rPr>
        <w:t xml:space="preserve"> по воскресеньям.</w:t>
      </w:r>
    </w:p>
    <w:p w14:paraId="215844E6" w14:textId="77777777" w:rsidR="00F27F30" w:rsidRPr="00F27F30" w:rsidRDefault="00F27F30" w:rsidP="00F27F30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2.9. </w:t>
      </w:r>
      <w:r w:rsidRPr="00F27F30">
        <w:rPr>
          <w:rFonts w:eastAsia="Calibri"/>
          <w:color w:val="000000"/>
          <w:sz w:val="28"/>
          <w:szCs w:val="28"/>
          <w:lang w:eastAsia="en-US"/>
        </w:rPr>
        <w:t>Плата за резидентское парковочное разрешение, предоставляющее право пользования парковочным местом платной парковки резидентом, проживающим по адресу, включенному в территорию жилой зоны, во временном интервале с 20.00-08.00, не взимается.</w:t>
      </w:r>
    </w:p>
    <w:p w14:paraId="662DD00B" w14:textId="55738474" w:rsidR="00F27F30" w:rsidRDefault="009A1C80" w:rsidP="00F27F30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2.10. </w:t>
      </w:r>
      <w:r w:rsidR="00F27F30">
        <w:rPr>
          <w:rFonts w:eastAsia="Calibri"/>
          <w:color w:val="000000"/>
          <w:sz w:val="28"/>
          <w:szCs w:val="28"/>
          <w:lang w:eastAsia="en-US"/>
        </w:rPr>
        <w:t>Р</w:t>
      </w:r>
      <w:r w:rsidR="00F27F30" w:rsidRPr="00F27F30">
        <w:rPr>
          <w:rFonts w:eastAsia="Calibri"/>
          <w:color w:val="000000"/>
          <w:sz w:val="28"/>
          <w:szCs w:val="28"/>
          <w:lang w:eastAsia="en-US"/>
        </w:rPr>
        <w:t xml:space="preserve">азмер платы за резидентское парковочное разрешение, предоставляющее право пользования парковочным местом платной парковки резидентом, проживающим по адресу, включенному в территорию жилой зоны, круглосуточно,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 также </w:t>
      </w:r>
      <w:r w:rsidRPr="009A1C80">
        <w:rPr>
          <w:rFonts w:eastAsia="Calibri"/>
          <w:color w:val="000000"/>
          <w:sz w:val="28"/>
          <w:szCs w:val="28"/>
          <w:lang w:eastAsia="en-US"/>
        </w:rPr>
        <w:t xml:space="preserve">размер платы за абонемент </w:t>
      </w:r>
      <w:r w:rsidR="00F27F30">
        <w:rPr>
          <w:rFonts w:eastAsia="Calibri"/>
          <w:color w:val="000000"/>
          <w:sz w:val="28"/>
          <w:szCs w:val="28"/>
          <w:lang w:eastAsia="en-US"/>
        </w:rPr>
        <w:t>утверждается решением Совета депутатов городского округа Лыткарино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14:paraId="367D4BE0" w14:textId="77777777" w:rsidR="00B279B5" w:rsidRDefault="00B279B5" w:rsidP="00E37259">
      <w:pPr>
        <w:pStyle w:val="ConsPlusNormal"/>
        <w:tabs>
          <w:tab w:val="left" w:pos="993"/>
        </w:tabs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E5C0581" w14:textId="61AC926C" w:rsidR="00F30DFF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center"/>
        <w:rPr>
          <w:b/>
          <w:szCs w:val="28"/>
        </w:rPr>
      </w:pPr>
      <w:r w:rsidRPr="00E37259">
        <w:rPr>
          <w:b/>
          <w:szCs w:val="28"/>
        </w:rPr>
        <w:t>3. Порядок взимания платы за пользование платными парковками</w:t>
      </w:r>
      <w:r w:rsidR="00271B0F">
        <w:rPr>
          <w:b/>
          <w:szCs w:val="28"/>
        </w:rPr>
        <w:t xml:space="preserve"> (парковочными местами)</w:t>
      </w:r>
    </w:p>
    <w:p w14:paraId="6D5D122C" w14:textId="77777777" w:rsidR="00D53EDB" w:rsidRPr="00E37259" w:rsidRDefault="00D53EDB" w:rsidP="00E37259">
      <w:pPr>
        <w:tabs>
          <w:tab w:val="left" w:pos="2385"/>
        </w:tabs>
        <w:spacing w:line="264" w:lineRule="auto"/>
        <w:ind w:firstLine="567"/>
        <w:contextualSpacing/>
        <w:jc w:val="center"/>
        <w:rPr>
          <w:b/>
          <w:szCs w:val="28"/>
        </w:rPr>
      </w:pPr>
    </w:p>
    <w:p w14:paraId="3B4C12BC" w14:textId="5483DC70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3.1. Взимание платы за пользование платной парковкой</w:t>
      </w:r>
      <w:r w:rsidR="00271B0F">
        <w:rPr>
          <w:szCs w:val="28"/>
        </w:rPr>
        <w:t xml:space="preserve"> (парковочным местом)</w:t>
      </w:r>
      <w:r w:rsidRPr="00E37259">
        <w:rPr>
          <w:szCs w:val="28"/>
        </w:rPr>
        <w:t xml:space="preserve"> осуществляется по безналичному расчету авансовым платежом одним из следующих способов:</w:t>
      </w:r>
    </w:p>
    <w:p w14:paraId="70778D36" w14:textId="77777777" w:rsidR="00F30DFF" w:rsidRPr="00E37259" w:rsidRDefault="00F30DFF" w:rsidP="00E37259">
      <w:pPr>
        <w:pStyle w:val="ConsPlusNormal"/>
        <w:numPr>
          <w:ilvl w:val="0"/>
          <w:numId w:val="8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через мобильное приложение;</w:t>
      </w:r>
    </w:p>
    <w:p w14:paraId="55816DB1" w14:textId="53A3FDC4" w:rsidR="00F30DFF" w:rsidRPr="00E37259" w:rsidRDefault="00F30DFF" w:rsidP="00E37259">
      <w:pPr>
        <w:pStyle w:val="ConsPlusNormal"/>
        <w:numPr>
          <w:ilvl w:val="0"/>
          <w:numId w:val="8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через направление короткого текстового сообщения (SMS) на специальный номер оператора сотовой связи «7757».</w:t>
      </w:r>
    </w:p>
    <w:p w14:paraId="6630E440" w14:textId="3FC9AAF5" w:rsidR="00D53EDB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3.2. </w:t>
      </w:r>
      <w:r w:rsidR="00D53EDB">
        <w:rPr>
          <w:szCs w:val="28"/>
        </w:rPr>
        <w:t>В</w:t>
      </w:r>
      <w:r w:rsidR="00D53EDB" w:rsidRPr="00D53EDB">
        <w:rPr>
          <w:szCs w:val="28"/>
        </w:rPr>
        <w:t>несени</w:t>
      </w:r>
      <w:r w:rsidR="00D53EDB">
        <w:rPr>
          <w:szCs w:val="28"/>
        </w:rPr>
        <w:t>е</w:t>
      </w:r>
      <w:r w:rsidR="00D53EDB" w:rsidRPr="00D53EDB">
        <w:rPr>
          <w:szCs w:val="28"/>
        </w:rPr>
        <w:t xml:space="preserve"> платы через мобильное приложение</w:t>
      </w:r>
      <w:r w:rsidR="007562B9">
        <w:rPr>
          <w:szCs w:val="28"/>
        </w:rPr>
        <w:t>:</w:t>
      </w:r>
    </w:p>
    <w:p w14:paraId="615A0C3F" w14:textId="69F6F6C2" w:rsidR="00F30DFF" w:rsidRPr="00E37259" w:rsidRDefault="00D53EDB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3.2.1. д</w:t>
      </w:r>
      <w:r w:rsidR="00F30DFF" w:rsidRPr="00E37259">
        <w:rPr>
          <w:szCs w:val="28"/>
        </w:rPr>
        <w:t xml:space="preserve">ля внесения платы </w:t>
      </w:r>
      <w:r w:rsidRPr="00D53EDB">
        <w:rPr>
          <w:szCs w:val="28"/>
        </w:rPr>
        <w:t xml:space="preserve">Пользователю </w:t>
      </w:r>
      <w:r w:rsidR="00F30DFF" w:rsidRPr="00E37259">
        <w:rPr>
          <w:szCs w:val="28"/>
        </w:rPr>
        <w:t>необходимо:</w:t>
      </w:r>
    </w:p>
    <w:p w14:paraId="5694AAC5" w14:textId="394F9825" w:rsidR="00F30DFF" w:rsidRPr="00E37259" w:rsidRDefault="00F30DFF" w:rsidP="00E37259">
      <w:pPr>
        <w:pStyle w:val="ConsPlusNormal"/>
        <w:numPr>
          <w:ilvl w:val="0"/>
          <w:numId w:val="9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войти на главную страницу мобильного приложения путем ввода абонентского номера</w:t>
      </w:r>
      <w:r w:rsidR="00310FC5" w:rsidRPr="00310FC5">
        <w:t xml:space="preserve"> </w:t>
      </w:r>
      <w:r w:rsidR="00310FC5" w:rsidRPr="00310FC5">
        <w:rPr>
          <w:rFonts w:eastAsia="Calibri"/>
          <w:color w:val="000000"/>
          <w:sz w:val="28"/>
          <w:szCs w:val="28"/>
          <w:lang w:eastAsia="en-US"/>
        </w:rPr>
        <w:t>оператора сотовой связи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53EDB">
        <w:rPr>
          <w:rFonts w:eastAsia="Calibri"/>
          <w:color w:val="000000"/>
          <w:sz w:val="28"/>
          <w:szCs w:val="28"/>
          <w:lang w:eastAsia="en-US"/>
        </w:rPr>
        <w:t>П</w:t>
      </w:r>
      <w:r w:rsidRPr="00E37259">
        <w:rPr>
          <w:rFonts w:eastAsia="Calibri"/>
          <w:color w:val="000000"/>
          <w:sz w:val="28"/>
          <w:szCs w:val="28"/>
          <w:lang w:eastAsia="en-US"/>
        </w:rPr>
        <w:t>ользователя и введения индивидуального кода доступа, полученного по SMS с номера 7757;</w:t>
      </w:r>
    </w:p>
    <w:p w14:paraId="20683843" w14:textId="77777777" w:rsidR="00F30DFF" w:rsidRPr="00E37259" w:rsidRDefault="00F30DFF" w:rsidP="00E37259">
      <w:pPr>
        <w:pStyle w:val="ConsPlusNormal"/>
        <w:numPr>
          <w:ilvl w:val="0"/>
          <w:numId w:val="9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указать ГРЗ размещаемого транспортного средства и номер платной парковки;</w:t>
      </w:r>
    </w:p>
    <w:p w14:paraId="59431D02" w14:textId="5F6D12D0" w:rsidR="00F30DFF" w:rsidRDefault="00F30DFF" w:rsidP="00E37259">
      <w:pPr>
        <w:pStyle w:val="ConsPlusNormal"/>
        <w:numPr>
          <w:ilvl w:val="0"/>
          <w:numId w:val="9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указать время, в течение которого транспортное средство будет размещено на платной парковке, и направить запрос на активацию парковочной сессии</w:t>
      </w:r>
      <w:r w:rsidR="00D53EDB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EBCB82E" w14:textId="66ADB298" w:rsidR="00F30DFF" w:rsidRPr="00E37259" w:rsidRDefault="00D53EDB" w:rsidP="00D53EDB">
      <w:pPr>
        <w:pStyle w:val="ConsPlusNormal"/>
        <w:spacing w:line="264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3.2.2. ф</w:t>
      </w:r>
      <w:r w:rsidR="00F30DFF" w:rsidRPr="00E37259">
        <w:rPr>
          <w:rFonts w:eastAsia="Calibri"/>
          <w:color w:val="000000"/>
          <w:sz w:val="28"/>
          <w:szCs w:val="28"/>
          <w:lang w:eastAsia="en-US"/>
        </w:rPr>
        <w:t>иксация снятия транспортного средства с платной парковки осуществляется по истечении предоплаченного времени автоматически или при отправке запроса пользователем на окончание парковочной сессии в мобильном приложении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8F2B07A" w14:textId="799B71C7" w:rsidR="00F30DFF" w:rsidRPr="00E37259" w:rsidRDefault="00D53EDB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3.2.3. в</w:t>
      </w:r>
      <w:r w:rsidR="00F30DFF" w:rsidRPr="00E37259">
        <w:rPr>
          <w:szCs w:val="28"/>
        </w:rPr>
        <w:t xml:space="preserve">несение платы </w:t>
      </w:r>
      <w:r w:rsidRPr="00D53EDB">
        <w:rPr>
          <w:szCs w:val="28"/>
        </w:rPr>
        <w:t>через мобильное приложение</w:t>
      </w:r>
      <w:r w:rsidR="00F30DFF" w:rsidRPr="00E37259">
        <w:rPr>
          <w:szCs w:val="28"/>
        </w:rPr>
        <w:t xml:space="preserve"> производится при наличии на виртуальном парковочном счете </w:t>
      </w:r>
      <w:r>
        <w:rPr>
          <w:szCs w:val="28"/>
        </w:rPr>
        <w:t>П</w:t>
      </w:r>
      <w:r w:rsidR="00F30DFF" w:rsidRPr="00E37259">
        <w:rPr>
          <w:szCs w:val="28"/>
        </w:rPr>
        <w:t>ользователя денежных средств в размере, достаточном для оплаты не менее 30 минут размещения транспортного средства на платной парковке.</w:t>
      </w:r>
    </w:p>
    <w:p w14:paraId="34D3D89F" w14:textId="357E178E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При этом сумма за неиспользованное время парковочным местом платной парковки возвращается на виртуальный парковочный счет </w:t>
      </w:r>
      <w:r w:rsidR="00D53EDB">
        <w:rPr>
          <w:szCs w:val="28"/>
        </w:rPr>
        <w:t>П</w:t>
      </w:r>
      <w:r w:rsidRPr="00E37259">
        <w:rPr>
          <w:szCs w:val="28"/>
        </w:rPr>
        <w:t>ользователя и может быть использована для оплаты следующих парковочных сессий способами, указанными в пункте 3.1</w:t>
      </w:r>
      <w:r w:rsidR="00D53EDB">
        <w:rPr>
          <w:szCs w:val="28"/>
        </w:rPr>
        <w:t xml:space="preserve"> настоящих</w:t>
      </w:r>
      <w:r w:rsidRPr="00E37259">
        <w:rPr>
          <w:szCs w:val="28"/>
        </w:rPr>
        <w:t xml:space="preserve"> Правил.</w:t>
      </w:r>
    </w:p>
    <w:p w14:paraId="1C9BB54A" w14:textId="6649C161" w:rsidR="00D53EDB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3.3. </w:t>
      </w:r>
      <w:r w:rsidR="00D53EDB">
        <w:rPr>
          <w:szCs w:val="28"/>
        </w:rPr>
        <w:t xml:space="preserve">Внесение платы </w:t>
      </w:r>
      <w:r w:rsidR="00D53EDB" w:rsidRPr="00D53EDB">
        <w:rPr>
          <w:szCs w:val="28"/>
        </w:rPr>
        <w:t>через направление короткого текстового сообщения (SMS) на специальный номер оператора сотовой связи «7757»</w:t>
      </w:r>
      <w:r w:rsidR="007562B9">
        <w:rPr>
          <w:szCs w:val="28"/>
        </w:rPr>
        <w:t>:</w:t>
      </w:r>
    </w:p>
    <w:p w14:paraId="40F266F8" w14:textId="77777777" w:rsidR="007562B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3.3.1. д</w:t>
      </w:r>
      <w:r w:rsidR="00F30DFF" w:rsidRPr="00E37259">
        <w:rPr>
          <w:szCs w:val="28"/>
        </w:rPr>
        <w:t xml:space="preserve">ля оплаты парковочной сессии </w:t>
      </w:r>
      <w:r>
        <w:rPr>
          <w:szCs w:val="28"/>
        </w:rPr>
        <w:t>Пользователю</w:t>
      </w:r>
      <w:r w:rsidR="00F30DFF" w:rsidRPr="00E37259">
        <w:rPr>
          <w:szCs w:val="28"/>
        </w:rPr>
        <w:t xml:space="preserve"> необходимо</w:t>
      </w:r>
      <w:r>
        <w:rPr>
          <w:szCs w:val="28"/>
        </w:rPr>
        <w:t>:</w:t>
      </w:r>
    </w:p>
    <w:p w14:paraId="71C3642F" w14:textId="59E8A6C8" w:rsidR="00F30DFF" w:rsidRPr="007562B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i/>
          <w:iCs/>
          <w:szCs w:val="28"/>
        </w:rPr>
      </w:pPr>
      <w:r>
        <w:rPr>
          <w:szCs w:val="28"/>
        </w:rPr>
        <w:t xml:space="preserve">1) </w:t>
      </w:r>
      <w:r w:rsidR="00F30DFF" w:rsidRPr="00E37259">
        <w:rPr>
          <w:szCs w:val="28"/>
        </w:rPr>
        <w:t xml:space="preserve"> отправить сообщение на четырехзначный номер «7757» с текстом:</w:t>
      </w:r>
      <w:r>
        <w:rPr>
          <w:szCs w:val="28"/>
        </w:rPr>
        <w:t xml:space="preserve"> </w:t>
      </w:r>
      <w:r w:rsidR="00F30DFF" w:rsidRPr="007562B9">
        <w:rPr>
          <w:i/>
          <w:iCs/>
          <w:szCs w:val="28"/>
        </w:rPr>
        <w:t>&lt;</w:t>
      </w:r>
      <w:proofErr w:type="gramStart"/>
      <w:r w:rsidR="00F30DFF" w:rsidRPr="007562B9">
        <w:rPr>
          <w:i/>
          <w:iCs/>
          <w:szCs w:val="28"/>
        </w:rPr>
        <w:t>50&gt;*</w:t>
      </w:r>
      <w:proofErr w:type="gramEnd"/>
      <w:r w:rsidR="00F30DFF" w:rsidRPr="007562B9">
        <w:rPr>
          <w:i/>
          <w:iCs/>
          <w:szCs w:val="28"/>
        </w:rPr>
        <w:t>номер парковки*номер автомобиля*количество часов от 1 до 24</w:t>
      </w:r>
      <w:r w:rsidRPr="007562B9">
        <w:rPr>
          <w:i/>
          <w:iCs/>
          <w:szCs w:val="28"/>
        </w:rPr>
        <w:t>;</w:t>
      </w:r>
    </w:p>
    <w:p w14:paraId="69C5FADD" w14:textId="77777777" w:rsidR="007562B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2) в</w:t>
      </w:r>
      <w:r w:rsidR="00F30DFF" w:rsidRPr="00E37259">
        <w:rPr>
          <w:szCs w:val="28"/>
        </w:rPr>
        <w:t xml:space="preserve"> соответствии с условиями предоставления услуги оператором мобильной связи для оплаты за пользование платными парковками через виртуальный парковочный счет необходимо подтвердить платеж ответным сообщением оператору с кодом подтверждения</w:t>
      </w:r>
      <w:r>
        <w:rPr>
          <w:szCs w:val="28"/>
        </w:rPr>
        <w:t>;</w:t>
      </w:r>
    </w:p>
    <w:p w14:paraId="5F2F63C6" w14:textId="343B3473" w:rsidR="00F30DFF" w:rsidRPr="007562B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i/>
          <w:iCs/>
          <w:szCs w:val="28"/>
        </w:rPr>
      </w:pPr>
      <w:r>
        <w:rPr>
          <w:szCs w:val="28"/>
        </w:rPr>
        <w:t>3) д</w:t>
      </w:r>
      <w:r w:rsidR="00F30DFF" w:rsidRPr="00E37259">
        <w:rPr>
          <w:szCs w:val="28"/>
        </w:rPr>
        <w:t xml:space="preserve">ля продления парковочной сессии </w:t>
      </w:r>
      <w:r>
        <w:rPr>
          <w:szCs w:val="28"/>
        </w:rPr>
        <w:t xml:space="preserve">Пользователю </w:t>
      </w:r>
      <w:r w:rsidR="00F30DFF" w:rsidRPr="00E37259">
        <w:rPr>
          <w:szCs w:val="28"/>
        </w:rPr>
        <w:t>необходимо отправить сообщение на четырехзначный номер «7757» с текстом:</w:t>
      </w:r>
      <w:r>
        <w:rPr>
          <w:szCs w:val="28"/>
        </w:rPr>
        <w:t xml:space="preserve"> </w:t>
      </w:r>
      <w:r w:rsidR="00F30DFF" w:rsidRPr="007562B9">
        <w:rPr>
          <w:i/>
          <w:iCs/>
          <w:szCs w:val="28"/>
        </w:rPr>
        <w:t>x*количество часов от 1 до 24</w:t>
      </w:r>
      <w:r>
        <w:rPr>
          <w:i/>
          <w:iCs/>
          <w:szCs w:val="28"/>
        </w:rPr>
        <w:t>;</w:t>
      </w:r>
    </w:p>
    <w:p w14:paraId="607AEE28" w14:textId="34A70C0D" w:rsidR="00F30DFF" w:rsidRPr="007562B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i/>
          <w:iCs/>
          <w:szCs w:val="28"/>
        </w:rPr>
      </w:pPr>
      <w:r>
        <w:rPr>
          <w:szCs w:val="28"/>
        </w:rPr>
        <w:t>3.3.2. ф</w:t>
      </w:r>
      <w:r w:rsidR="00F30DFF" w:rsidRPr="00E37259">
        <w:rPr>
          <w:szCs w:val="28"/>
        </w:rPr>
        <w:t xml:space="preserve">иксация снятия транспортного средства с платной парковки осуществляется по истечении предоплаченного времени автоматически либо при </w:t>
      </w:r>
      <w:r w:rsidR="00F30DFF" w:rsidRPr="00E37259">
        <w:rPr>
          <w:szCs w:val="28"/>
        </w:rPr>
        <w:lastRenderedPageBreak/>
        <w:t>отправке короткого сообщения (SMS) на четырехзначный номер «7757» с текстом:</w:t>
      </w:r>
      <w:r>
        <w:rPr>
          <w:szCs w:val="28"/>
        </w:rPr>
        <w:t xml:space="preserve"> </w:t>
      </w:r>
      <w:r w:rsidR="00F30DFF" w:rsidRPr="007562B9">
        <w:rPr>
          <w:i/>
          <w:iCs/>
          <w:szCs w:val="28"/>
        </w:rPr>
        <w:t>«S» или «С»</w:t>
      </w:r>
      <w:r>
        <w:rPr>
          <w:i/>
          <w:iCs/>
          <w:szCs w:val="28"/>
        </w:rPr>
        <w:t>;</w:t>
      </w:r>
    </w:p>
    <w:p w14:paraId="670F60BA" w14:textId="258698B8" w:rsidR="00F30DFF" w:rsidRPr="00E37259" w:rsidRDefault="007562B9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3.3.3. в</w:t>
      </w:r>
      <w:r w:rsidR="00F30DFF" w:rsidRPr="00E37259">
        <w:rPr>
          <w:szCs w:val="28"/>
        </w:rPr>
        <w:t xml:space="preserve">несение платы </w:t>
      </w:r>
      <w:r w:rsidRPr="007562B9">
        <w:rPr>
          <w:szCs w:val="28"/>
        </w:rPr>
        <w:t>через направление короткого текстового сообщения (SMS) на специальный номер оператора сотовой связи «7757»</w:t>
      </w:r>
      <w:r w:rsidR="00F30DFF" w:rsidRPr="00E37259">
        <w:rPr>
          <w:szCs w:val="28"/>
        </w:rPr>
        <w:t xml:space="preserve"> производится при наличии на виртуальном парковочном счете </w:t>
      </w:r>
      <w:r>
        <w:rPr>
          <w:szCs w:val="28"/>
        </w:rPr>
        <w:t>П</w:t>
      </w:r>
      <w:r w:rsidR="00F30DFF" w:rsidRPr="00E37259">
        <w:rPr>
          <w:szCs w:val="28"/>
        </w:rPr>
        <w:t>ользователя денежных средств в размере, достаточном для оплаты не менее 1 часа размещения транспортного средства на платной парковке.</w:t>
      </w:r>
    </w:p>
    <w:p w14:paraId="53FEA47F" w14:textId="3EA426F2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Если средств на виртуальном парковочном счете </w:t>
      </w:r>
      <w:r w:rsidR="007562B9">
        <w:rPr>
          <w:szCs w:val="28"/>
        </w:rPr>
        <w:t>П</w:t>
      </w:r>
      <w:r w:rsidRPr="00E37259">
        <w:rPr>
          <w:szCs w:val="28"/>
        </w:rPr>
        <w:t>ользователя недостаточно для оплаты, то списание средств происходит со счета мобильного телефона в размере недостающей части платы, но не менее 10 рублей.</w:t>
      </w:r>
    </w:p>
    <w:p w14:paraId="0309BD23" w14:textId="22B39B65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При этом сумма за неиспользованное время пользования возвращается на виртуальный парковочный счет </w:t>
      </w:r>
      <w:r w:rsidR="007562B9">
        <w:rPr>
          <w:szCs w:val="28"/>
        </w:rPr>
        <w:t>П</w:t>
      </w:r>
      <w:r w:rsidRPr="00E37259">
        <w:rPr>
          <w:szCs w:val="28"/>
        </w:rPr>
        <w:t xml:space="preserve">ользователя и может быть использована для оплаты следующих парковочных сессий способами, указанными в пункте 3.1 </w:t>
      </w:r>
      <w:r w:rsidR="007562B9">
        <w:rPr>
          <w:szCs w:val="28"/>
        </w:rPr>
        <w:t xml:space="preserve">настоящих </w:t>
      </w:r>
      <w:r w:rsidRPr="00E37259">
        <w:rPr>
          <w:szCs w:val="28"/>
        </w:rPr>
        <w:t>Правил.</w:t>
      </w:r>
    </w:p>
    <w:p w14:paraId="31882EE8" w14:textId="08C1464C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3.4. Если баланс виртуального парковочного счета недостаточен для оплаты парковочных сессий, то необходимая сумма денежных средств вносится способами, указанными в пункт</w:t>
      </w:r>
      <w:r w:rsidR="007562B9">
        <w:rPr>
          <w:szCs w:val="28"/>
        </w:rPr>
        <w:t xml:space="preserve">ах </w:t>
      </w:r>
      <w:r w:rsidRPr="00E37259">
        <w:rPr>
          <w:szCs w:val="28"/>
        </w:rPr>
        <w:t>3.5</w:t>
      </w:r>
      <w:r w:rsidR="00310FC5">
        <w:rPr>
          <w:szCs w:val="28"/>
        </w:rPr>
        <w:t xml:space="preserve"> или</w:t>
      </w:r>
      <w:r w:rsidR="007562B9">
        <w:rPr>
          <w:szCs w:val="28"/>
        </w:rPr>
        <w:t xml:space="preserve"> 3.</w:t>
      </w:r>
      <w:r w:rsidR="00310FC5">
        <w:rPr>
          <w:szCs w:val="28"/>
        </w:rPr>
        <w:t>6</w:t>
      </w:r>
      <w:r w:rsidR="007562B9">
        <w:rPr>
          <w:szCs w:val="28"/>
        </w:rPr>
        <w:t xml:space="preserve"> настоящих</w:t>
      </w:r>
      <w:r w:rsidRPr="00E37259">
        <w:rPr>
          <w:szCs w:val="28"/>
        </w:rPr>
        <w:t xml:space="preserve"> Правил.</w:t>
      </w:r>
    </w:p>
    <w:p w14:paraId="507C4642" w14:textId="6E5BDA70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 xml:space="preserve">3.5. Пополнение виртуального парковочного счета </w:t>
      </w:r>
      <w:r w:rsidR="007562B9">
        <w:rPr>
          <w:szCs w:val="28"/>
        </w:rPr>
        <w:t>П</w:t>
      </w:r>
      <w:r w:rsidRPr="00E37259">
        <w:rPr>
          <w:szCs w:val="28"/>
        </w:rPr>
        <w:t>ользователя через мобильное приложение осуществляется:</w:t>
      </w:r>
    </w:p>
    <w:p w14:paraId="4AA032DC" w14:textId="42CC412C" w:rsidR="00F30DFF" w:rsidRPr="00E37259" w:rsidRDefault="00F30DFF" w:rsidP="00E37259">
      <w:pPr>
        <w:pStyle w:val="ConsPlusNormal"/>
        <w:numPr>
          <w:ilvl w:val="0"/>
          <w:numId w:val="10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со счета абонентского номера </w:t>
      </w:r>
      <w:r w:rsidR="00310FC5">
        <w:rPr>
          <w:rFonts w:eastAsia="Calibri"/>
          <w:color w:val="000000"/>
          <w:sz w:val="28"/>
          <w:szCs w:val="28"/>
          <w:lang w:eastAsia="en-US"/>
        </w:rPr>
        <w:t>П</w:t>
      </w:r>
      <w:r w:rsidRPr="00E37259">
        <w:rPr>
          <w:rFonts w:eastAsia="Calibri"/>
          <w:color w:val="000000"/>
          <w:sz w:val="28"/>
          <w:szCs w:val="28"/>
          <w:lang w:eastAsia="en-US"/>
        </w:rPr>
        <w:t>ользователя путем ввода абонентского номера оператора сотовой связи</w:t>
      </w:r>
      <w:r w:rsidR="00310FC5">
        <w:rPr>
          <w:rFonts w:eastAsia="Calibri"/>
          <w:color w:val="000000"/>
          <w:sz w:val="28"/>
          <w:szCs w:val="28"/>
          <w:lang w:eastAsia="en-US"/>
        </w:rPr>
        <w:t xml:space="preserve"> Пользователя</w:t>
      </w:r>
      <w:r w:rsidRPr="00E37259">
        <w:rPr>
          <w:rFonts w:eastAsia="Calibri"/>
          <w:color w:val="000000"/>
          <w:sz w:val="28"/>
          <w:szCs w:val="28"/>
          <w:lang w:eastAsia="en-US"/>
        </w:rPr>
        <w:t xml:space="preserve"> и введения индивидуального кода доступа, полученного по SMS с номера 7757;</w:t>
      </w:r>
    </w:p>
    <w:p w14:paraId="7ECBF670" w14:textId="77777777" w:rsidR="00F30DFF" w:rsidRPr="00E37259" w:rsidRDefault="00F30DFF" w:rsidP="00E37259">
      <w:pPr>
        <w:pStyle w:val="ConsPlusNormal"/>
        <w:numPr>
          <w:ilvl w:val="0"/>
          <w:numId w:val="10"/>
        </w:numPr>
        <w:spacing w:line="264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7259">
        <w:rPr>
          <w:rFonts w:eastAsia="Calibri"/>
          <w:color w:val="000000"/>
          <w:sz w:val="28"/>
          <w:szCs w:val="28"/>
          <w:lang w:eastAsia="en-US"/>
        </w:rPr>
        <w:t>путем перевода денежных средств с открытого в банке или иной кредитной организации банковского счета или без открытия банковского счета 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пользователя.</w:t>
      </w:r>
    </w:p>
    <w:p w14:paraId="71BA22B1" w14:textId="509CEF2E" w:rsidR="00F30DFF" w:rsidRDefault="00310FC5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i/>
          <w:iCs/>
          <w:szCs w:val="28"/>
        </w:rPr>
      </w:pPr>
      <w:r>
        <w:rPr>
          <w:szCs w:val="28"/>
        </w:rPr>
        <w:t xml:space="preserve">3.6. </w:t>
      </w:r>
      <w:r w:rsidR="00F30DFF" w:rsidRPr="00E37259">
        <w:rPr>
          <w:szCs w:val="28"/>
        </w:rPr>
        <w:t xml:space="preserve">Пополнение виртуального парковочного счета </w:t>
      </w:r>
      <w:r>
        <w:rPr>
          <w:szCs w:val="28"/>
        </w:rPr>
        <w:t>П</w:t>
      </w:r>
      <w:r w:rsidR="00F30DFF" w:rsidRPr="00E37259">
        <w:rPr>
          <w:szCs w:val="28"/>
        </w:rPr>
        <w:t xml:space="preserve">ользователя с помощью абонентского номера </w:t>
      </w:r>
      <w:r>
        <w:rPr>
          <w:szCs w:val="28"/>
        </w:rPr>
        <w:t>П</w:t>
      </w:r>
      <w:r w:rsidR="00F30DFF" w:rsidRPr="00E37259">
        <w:rPr>
          <w:szCs w:val="28"/>
        </w:rPr>
        <w:t xml:space="preserve">ользователя (только за счет денежных средств, вносимых за услуги связи операторов связи) </w:t>
      </w:r>
      <w:r w:rsidRPr="00310FC5">
        <w:rPr>
          <w:szCs w:val="28"/>
        </w:rPr>
        <w:t>путем направления</w:t>
      </w:r>
      <w:r w:rsidRPr="00310FC5">
        <w:t xml:space="preserve"> </w:t>
      </w:r>
      <w:r w:rsidRPr="00310FC5">
        <w:rPr>
          <w:szCs w:val="28"/>
        </w:rPr>
        <w:t xml:space="preserve">на номер 7757 SMS </w:t>
      </w:r>
      <w:r>
        <w:rPr>
          <w:szCs w:val="28"/>
        </w:rPr>
        <w:t xml:space="preserve">с текстом: </w:t>
      </w:r>
      <w:proofErr w:type="gramStart"/>
      <w:r w:rsidR="00F30DFF" w:rsidRPr="00310FC5">
        <w:rPr>
          <w:i/>
          <w:iCs/>
          <w:szCs w:val="28"/>
        </w:rPr>
        <w:t>РАУ&lt;</w:t>
      </w:r>
      <w:proofErr w:type="gramEnd"/>
      <w:r w:rsidR="00F30DFF" w:rsidRPr="00310FC5">
        <w:rPr>
          <w:i/>
          <w:iCs/>
          <w:szCs w:val="28"/>
        </w:rPr>
        <w:t>сумма к оплате&gt;.</w:t>
      </w:r>
    </w:p>
    <w:p w14:paraId="499DCB19" w14:textId="3AA151C7" w:rsidR="00310FC5" w:rsidRPr="00310FC5" w:rsidRDefault="00310FC5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3.7.</w:t>
      </w:r>
      <w:r w:rsidRPr="00310FC5">
        <w:t xml:space="preserve"> </w:t>
      </w:r>
      <w:r w:rsidRPr="00310FC5">
        <w:rPr>
          <w:szCs w:val="28"/>
        </w:rPr>
        <w:t xml:space="preserve">Не допускается взимание с </w:t>
      </w:r>
      <w:r>
        <w:rPr>
          <w:szCs w:val="28"/>
        </w:rPr>
        <w:t>П</w:t>
      </w:r>
      <w:r w:rsidRPr="00310FC5">
        <w:rPr>
          <w:szCs w:val="28"/>
        </w:rPr>
        <w:t>ользователей каких-либо иных платежей, кроме платы за пользование платн</w:t>
      </w:r>
      <w:r>
        <w:rPr>
          <w:szCs w:val="28"/>
        </w:rPr>
        <w:t>ой</w:t>
      </w:r>
      <w:r w:rsidRPr="00310FC5">
        <w:rPr>
          <w:szCs w:val="28"/>
        </w:rPr>
        <w:t xml:space="preserve"> парковк</w:t>
      </w:r>
      <w:r>
        <w:rPr>
          <w:szCs w:val="28"/>
        </w:rPr>
        <w:t>ой (парковочным местом)</w:t>
      </w:r>
      <w:r w:rsidRPr="00310FC5">
        <w:rPr>
          <w:szCs w:val="28"/>
        </w:rPr>
        <w:t>.</w:t>
      </w:r>
    </w:p>
    <w:p w14:paraId="0BD76846" w14:textId="5F482241" w:rsidR="00F30DFF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3.</w:t>
      </w:r>
      <w:r w:rsidR="00310FC5">
        <w:rPr>
          <w:szCs w:val="28"/>
        </w:rPr>
        <w:t>8</w:t>
      </w:r>
      <w:r w:rsidRPr="00E37259">
        <w:rPr>
          <w:szCs w:val="28"/>
        </w:rPr>
        <w:t xml:space="preserve">. Неоплата размещения транспортного средства на платной парковке </w:t>
      </w:r>
      <w:r w:rsidR="00310FC5">
        <w:rPr>
          <w:szCs w:val="28"/>
        </w:rPr>
        <w:t xml:space="preserve">(парковочном месте) </w:t>
      </w:r>
      <w:r w:rsidRPr="00E37259">
        <w:rPr>
          <w:szCs w:val="28"/>
        </w:rPr>
        <w:t>влечет административную ответственность в соответствии с законодательством Московской области.</w:t>
      </w:r>
    </w:p>
    <w:p w14:paraId="3F597432" w14:textId="77777777" w:rsidR="00310FC5" w:rsidRPr="00E37259" w:rsidRDefault="00310FC5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</w:p>
    <w:p w14:paraId="13FB1816" w14:textId="5A9983F5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center"/>
        <w:rPr>
          <w:b/>
          <w:szCs w:val="28"/>
        </w:rPr>
      </w:pPr>
      <w:r w:rsidRPr="00E37259">
        <w:rPr>
          <w:b/>
          <w:szCs w:val="28"/>
        </w:rPr>
        <w:t xml:space="preserve">4. </w:t>
      </w:r>
      <w:r w:rsidR="00310FC5">
        <w:rPr>
          <w:b/>
          <w:szCs w:val="28"/>
        </w:rPr>
        <w:t>Р</w:t>
      </w:r>
      <w:r w:rsidRPr="00E37259">
        <w:rPr>
          <w:b/>
          <w:szCs w:val="28"/>
        </w:rPr>
        <w:t xml:space="preserve">еестр </w:t>
      </w:r>
      <w:r w:rsidR="00271B0F">
        <w:rPr>
          <w:b/>
          <w:szCs w:val="28"/>
        </w:rPr>
        <w:t xml:space="preserve">транспортных средств, принадлежащих пользователям платных </w:t>
      </w:r>
      <w:r w:rsidR="00271B0F" w:rsidRPr="00271B0F">
        <w:rPr>
          <w:b/>
          <w:szCs w:val="28"/>
        </w:rPr>
        <w:t>парков</w:t>
      </w:r>
      <w:r w:rsidR="00271B0F">
        <w:rPr>
          <w:b/>
          <w:szCs w:val="28"/>
        </w:rPr>
        <w:t>ок</w:t>
      </w:r>
      <w:r w:rsidR="00271B0F" w:rsidRPr="00271B0F">
        <w:rPr>
          <w:b/>
          <w:szCs w:val="28"/>
        </w:rPr>
        <w:t xml:space="preserve">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</w:r>
      <w:r w:rsidR="00271B0F">
        <w:rPr>
          <w:b/>
          <w:szCs w:val="28"/>
        </w:rPr>
        <w:t xml:space="preserve">, которые оформили </w:t>
      </w:r>
      <w:r w:rsidRPr="00E37259">
        <w:rPr>
          <w:b/>
          <w:szCs w:val="28"/>
        </w:rPr>
        <w:t>резидентски</w:t>
      </w:r>
      <w:r w:rsidR="00271B0F">
        <w:rPr>
          <w:b/>
          <w:szCs w:val="28"/>
        </w:rPr>
        <w:t>е</w:t>
      </w:r>
      <w:r w:rsidRPr="00E37259">
        <w:rPr>
          <w:b/>
          <w:szCs w:val="28"/>
        </w:rPr>
        <w:t xml:space="preserve"> парковочны</w:t>
      </w:r>
      <w:r w:rsidR="00271B0F">
        <w:rPr>
          <w:b/>
          <w:szCs w:val="28"/>
        </w:rPr>
        <w:t>е</w:t>
      </w:r>
      <w:r w:rsidRPr="00E37259">
        <w:rPr>
          <w:b/>
          <w:szCs w:val="28"/>
        </w:rPr>
        <w:t xml:space="preserve"> разрешени</w:t>
      </w:r>
      <w:r w:rsidR="00271B0F">
        <w:rPr>
          <w:b/>
          <w:szCs w:val="28"/>
        </w:rPr>
        <w:t>я</w:t>
      </w:r>
      <w:r w:rsidRPr="00E37259">
        <w:rPr>
          <w:b/>
          <w:szCs w:val="28"/>
        </w:rPr>
        <w:t xml:space="preserve"> и абонемент</w:t>
      </w:r>
      <w:r w:rsidR="00271B0F">
        <w:rPr>
          <w:b/>
          <w:szCs w:val="28"/>
        </w:rPr>
        <w:t xml:space="preserve">ы </w:t>
      </w:r>
    </w:p>
    <w:p w14:paraId="3A509AC2" w14:textId="77777777" w:rsidR="00271B0F" w:rsidRDefault="00271B0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</w:p>
    <w:p w14:paraId="623CE7C5" w14:textId="77777777" w:rsidR="00271B0F" w:rsidRDefault="00271B0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</w:p>
    <w:p w14:paraId="1795B215" w14:textId="1A43EF7D" w:rsidR="00271B0F" w:rsidRPr="00271B0F" w:rsidRDefault="00271B0F" w:rsidP="00271B0F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4.1. </w:t>
      </w:r>
      <w:r w:rsidRPr="00271B0F">
        <w:rPr>
          <w:szCs w:val="28"/>
        </w:rPr>
        <w:t xml:space="preserve">Пользователь </w:t>
      </w:r>
      <w:r w:rsidR="00A56C2D">
        <w:rPr>
          <w:szCs w:val="28"/>
        </w:rPr>
        <w:t xml:space="preserve">платной </w:t>
      </w:r>
      <w:r w:rsidRPr="00271B0F">
        <w:rPr>
          <w:szCs w:val="28"/>
        </w:rPr>
        <w:t>парковки</w:t>
      </w:r>
      <w:r>
        <w:rPr>
          <w:szCs w:val="28"/>
        </w:rPr>
        <w:t xml:space="preserve"> (парковочного места)</w:t>
      </w:r>
      <w:r w:rsidRPr="00271B0F">
        <w:rPr>
          <w:szCs w:val="28"/>
        </w:rPr>
        <w:t xml:space="preserve">, являющийся резидентом, может получить резидентское парковочное разрешение в порядке, установленном Администрацией Городского округа Лыткарино Московской области. </w:t>
      </w:r>
    </w:p>
    <w:p w14:paraId="769EA529" w14:textId="70B5EA5C" w:rsidR="00271B0F" w:rsidRDefault="00271B0F" w:rsidP="00271B0F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4.2. </w:t>
      </w:r>
      <w:r w:rsidRPr="00271B0F">
        <w:rPr>
          <w:szCs w:val="28"/>
        </w:rPr>
        <w:t xml:space="preserve">Пользователь </w:t>
      </w:r>
      <w:r w:rsidR="00A56C2D">
        <w:rPr>
          <w:szCs w:val="28"/>
        </w:rPr>
        <w:t xml:space="preserve">платной </w:t>
      </w:r>
      <w:r w:rsidRPr="00271B0F">
        <w:rPr>
          <w:szCs w:val="28"/>
        </w:rPr>
        <w:t>парковки может приобрести абонемент в порядке, установленном Администрацией Городского округа Лыткарино Московской области.</w:t>
      </w:r>
    </w:p>
    <w:p w14:paraId="4BEAC2A2" w14:textId="4C14BABF" w:rsidR="00F30DFF" w:rsidRPr="00E37259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4.</w:t>
      </w:r>
      <w:r w:rsidR="00A56C2D">
        <w:rPr>
          <w:szCs w:val="28"/>
        </w:rPr>
        <w:t>3</w:t>
      </w:r>
      <w:r w:rsidRPr="00E37259">
        <w:rPr>
          <w:szCs w:val="28"/>
        </w:rPr>
        <w:t xml:space="preserve">. Формирование и ведение реестра </w:t>
      </w:r>
      <w:r w:rsidR="00A56C2D" w:rsidRPr="00A56C2D">
        <w:rPr>
          <w:szCs w:val="28"/>
        </w:rPr>
        <w:t xml:space="preserve">транспортных средств, принадлежащих пользователям платных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области, которые оформили резидентские парковочные разрешения и абонементы </w:t>
      </w:r>
      <w:r w:rsidRPr="00E37259">
        <w:rPr>
          <w:szCs w:val="28"/>
        </w:rPr>
        <w:t xml:space="preserve">(далее - Реестр) осуществляет </w:t>
      </w:r>
      <w:r w:rsidR="00A56C2D">
        <w:rPr>
          <w:szCs w:val="28"/>
        </w:rPr>
        <w:t>Управление жилищно-коммунального хозяйства и развития городской инфраструктуры города Лыткарино</w:t>
      </w:r>
      <w:r w:rsidR="00E93CAD">
        <w:rPr>
          <w:szCs w:val="28"/>
        </w:rPr>
        <w:t xml:space="preserve"> (далее – Управление)</w:t>
      </w:r>
      <w:r w:rsidRPr="00E37259">
        <w:rPr>
          <w:szCs w:val="28"/>
        </w:rPr>
        <w:t xml:space="preserve">. </w:t>
      </w:r>
    </w:p>
    <w:p w14:paraId="4A8F218D" w14:textId="01B6BB85" w:rsidR="00A56C2D" w:rsidRDefault="00F30DFF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4.</w:t>
      </w:r>
      <w:r w:rsidR="00A56C2D">
        <w:rPr>
          <w:szCs w:val="28"/>
        </w:rPr>
        <w:t>4</w:t>
      </w:r>
      <w:r w:rsidRPr="00E37259">
        <w:rPr>
          <w:szCs w:val="28"/>
        </w:rPr>
        <w:t xml:space="preserve">. Реестр ведется в электронном виде посредством внесения в </w:t>
      </w:r>
      <w:r w:rsidR="00A56C2D">
        <w:rPr>
          <w:szCs w:val="28"/>
        </w:rPr>
        <w:t>него</w:t>
      </w:r>
      <w:r w:rsidRPr="00E37259">
        <w:rPr>
          <w:szCs w:val="28"/>
        </w:rPr>
        <w:t xml:space="preserve"> реестровых записей, </w:t>
      </w:r>
      <w:r w:rsidR="00A56C2D" w:rsidRPr="00A56C2D">
        <w:rPr>
          <w:szCs w:val="28"/>
        </w:rPr>
        <w:t>внесения изменений в указанные записи, продлени</w:t>
      </w:r>
      <w:r w:rsidR="00E93CAD">
        <w:rPr>
          <w:szCs w:val="28"/>
        </w:rPr>
        <w:t>я</w:t>
      </w:r>
      <w:r w:rsidR="00A56C2D" w:rsidRPr="00A56C2D">
        <w:rPr>
          <w:szCs w:val="28"/>
        </w:rPr>
        <w:t xml:space="preserve"> или аннулирования записи.</w:t>
      </w:r>
    </w:p>
    <w:p w14:paraId="32AD6580" w14:textId="7A72662C" w:rsidR="00A56C2D" w:rsidRDefault="00F30DFF" w:rsidP="00A56C2D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E37259">
        <w:rPr>
          <w:szCs w:val="28"/>
        </w:rPr>
        <w:t>4.</w:t>
      </w:r>
      <w:r w:rsidR="00A56C2D">
        <w:rPr>
          <w:szCs w:val="28"/>
        </w:rPr>
        <w:t>5</w:t>
      </w:r>
      <w:r w:rsidRPr="00E37259">
        <w:rPr>
          <w:szCs w:val="28"/>
        </w:rPr>
        <w:t xml:space="preserve">. </w:t>
      </w:r>
      <w:r w:rsidR="00A56C2D" w:rsidRPr="00A56C2D">
        <w:rPr>
          <w:szCs w:val="28"/>
        </w:rPr>
        <w:t>В Реестр вносятся реестровые записи о резидентском парковочном разрешении и абонементе, сведения об изменении, продлении, аннулировании записи о резидентском парковочном разрешении или абонементе.</w:t>
      </w:r>
    </w:p>
    <w:p w14:paraId="4DACD72B" w14:textId="7DDB9E26" w:rsidR="00A56C2D" w:rsidRDefault="00A56C2D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4.6. </w:t>
      </w:r>
      <w:r w:rsidR="00F30DFF" w:rsidRPr="00E37259">
        <w:rPr>
          <w:szCs w:val="28"/>
        </w:rPr>
        <w:t>В Реестр включаются сведения о выданных резидентских парковочных разрешениях и абонементах физическим лицам</w:t>
      </w:r>
      <w:r>
        <w:rPr>
          <w:szCs w:val="28"/>
        </w:rPr>
        <w:t xml:space="preserve"> - </w:t>
      </w:r>
      <w:r w:rsidR="00F30DFF" w:rsidRPr="00E37259">
        <w:rPr>
          <w:szCs w:val="28"/>
        </w:rPr>
        <w:t xml:space="preserve"> гражданам Российской Федерации или иностранным гражданам, на которых в установленном </w:t>
      </w:r>
      <w:r>
        <w:rPr>
          <w:szCs w:val="28"/>
        </w:rPr>
        <w:t xml:space="preserve">действующем законодательством </w:t>
      </w:r>
      <w:r w:rsidR="00F30DFF" w:rsidRPr="00E37259">
        <w:rPr>
          <w:szCs w:val="28"/>
        </w:rPr>
        <w:t>порядке зарегистрированы транспортные средства</w:t>
      </w:r>
      <w:r>
        <w:rPr>
          <w:szCs w:val="28"/>
        </w:rPr>
        <w:t>, и сведения о выданных абонементах юридическим лицам</w:t>
      </w:r>
      <w:r w:rsidR="00F27F30">
        <w:rPr>
          <w:szCs w:val="28"/>
        </w:rPr>
        <w:t xml:space="preserve">, </w:t>
      </w:r>
      <w:r w:rsidR="00F27F30" w:rsidRPr="00F27F30">
        <w:rPr>
          <w:szCs w:val="28"/>
        </w:rPr>
        <w:t>на которых в установленном действующем законодательством порядке зарегистрированы транспортные средства</w:t>
      </w:r>
      <w:r>
        <w:rPr>
          <w:szCs w:val="28"/>
        </w:rPr>
        <w:t>.</w:t>
      </w:r>
    </w:p>
    <w:p w14:paraId="0217A831" w14:textId="2796A9A8" w:rsidR="00E7087D" w:rsidRDefault="00E7087D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4.7. </w:t>
      </w:r>
      <w:r w:rsidRPr="00E7087D">
        <w:rPr>
          <w:szCs w:val="28"/>
        </w:rPr>
        <w:t xml:space="preserve">Внесение </w:t>
      </w:r>
      <w:r>
        <w:rPr>
          <w:szCs w:val="28"/>
        </w:rPr>
        <w:t>сведений</w:t>
      </w:r>
      <w:r w:rsidRPr="00E7087D">
        <w:rPr>
          <w:szCs w:val="28"/>
        </w:rPr>
        <w:t xml:space="preserve"> в Реестр осуществляется без взимания платы.</w:t>
      </w:r>
    </w:p>
    <w:p w14:paraId="4D0BC389" w14:textId="7E82DA46" w:rsidR="00155957" w:rsidRDefault="00155957" w:rsidP="00E37259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4.</w:t>
      </w:r>
      <w:r w:rsidR="00E7087D">
        <w:rPr>
          <w:szCs w:val="28"/>
        </w:rPr>
        <w:t>8</w:t>
      </w:r>
      <w:r>
        <w:rPr>
          <w:szCs w:val="28"/>
        </w:rPr>
        <w:t>. Реестр состоит из реестровых записей, включающих:</w:t>
      </w:r>
    </w:p>
    <w:p w14:paraId="4BE5909A" w14:textId="78F554CA" w:rsidR="00155957" w:rsidRPr="00155957" w:rsidRDefault="00A56C2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155957" w:rsidRPr="00155957">
        <w:rPr>
          <w:szCs w:val="28"/>
        </w:rPr>
        <w:t xml:space="preserve">реестровый номер записи, который состоит из порядкового номера и календарного года, в котором произведена запись в </w:t>
      </w:r>
      <w:r w:rsidR="00155957">
        <w:rPr>
          <w:szCs w:val="28"/>
        </w:rPr>
        <w:t>Р</w:t>
      </w:r>
      <w:r w:rsidR="00155957" w:rsidRPr="00155957">
        <w:rPr>
          <w:szCs w:val="28"/>
        </w:rPr>
        <w:t>еестр, в формате:</w:t>
      </w:r>
    </w:p>
    <w:p w14:paraId="40E93DA2" w14:textId="021E0460" w:rsidR="00155957" w:rsidRDefault="00155957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155957">
        <w:rPr>
          <w:szCs w:val="28"/>
        </w:rPr>
        <w:t>ХХХХХХ/ХХХХ</w:t>
      </w:r>
      <w:r>
        <w:rPr>
          <w:szCs w:val="28"/>
        </w:rPr>
        <w:t>.</w:t>
      </w:r>
    </w:p>
    <w:p w14:paraId="23F13469" w14:textId="655724AD" w:rsidR="00155957" w:rsidRDefault="00155957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155957">
        <w:rPr>
          <w:szCs w:val="28"/>
        </w:rPr>
        <w:t>Порядковый номер реестрового номера записи начинается заново с начала календарного года;</w:t>
      </w:r>
    </w:p>
    <w:p w14:paraId="2512D81F" w14:textId="1150E728" w:rsidR="00155957" w:rsidRPr="00155957" w:rsidRDefault="00155957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2) </w:t>
      </w:r>
      <w:r w:rsidRPr="00155957">
        <w:rPr>
          <w:szCs w:val="28"/>
        </w:rPr>
        <w:t>дата внесени</w:t>
      </w:r>
      <w:r w:rsidR="009F1C01">
        <w:rPr>
          <w:szCs w:val="28"/>
        </w:rPr>
        <w:t>я</w:t>
      </w:r>
      <w:r w:rsidRPr="00155957">
        <w:rPr>
          <w:szCs w:val="28"/>
        </w:rPr>
        <w:t xml:space="preserve"> сведений в </w:t>
      </w:r>
      <w:r>
        <w:rPr>
          <w:szCs w:val="28"/>
        </w:rPr>
        <w:t>Р</w:t>
      </w:r>
      <w:r w:rsidRPr="00155957">
        <w:rPr>
          <w:szCs w:val="28"/>
        </w:rPr>
        <w:t>еестр, изменени</w:t>
      </w:r>
      <w:r w:rsidR="009F1C01">
        <w:rPr>
          <w:szCs w:val="28"/>
        </w:rPr>
        <w:t>я</w:t>
      </w:r>
      <w:r w:rsidRPr="00155957">
        <w:rPr>
          <w:szCs w:val="28"/>
        </w:rPr>
        <w:t xml:space="preserve"> сведений в </w:t>
      </w:r>
      <w:r>
        <w:rPr>
          <w:szCs w:val="28"/>
        </w:rPr>
        <w:t>Р</w:t>
      </w:r>
      <w:r w:rsidRPr="00155957">
        <w:rPr>
          <w:szCs w:val="28"/>
        </w:rPr>
        <w:t>еестре, исключени</w:t>
      </w:r>
      <w:r w:rsidR="009F1C01">
        <w:rPr>
          <w:szCs w:val="28"/>
        </w:rPr>
        <w:t>я</w:t>
      </w:r>
      <w:r w:rsidRPr="00155957">
        <w:rPr>
          <w:szCs w:val="28"/>
        </w:rPr>
        <w:t xml:space="preserve"> сведений из </w:t>
      </w:r>
      <w:r>
        <w:rPr>
          <w:szCs w:val="28"/>
        </w:rPr>
        <w:t>Р</w:t>
      </w:r>
      <w:r w:rsidRPr="00155957">
        <w:rPr>
          <w:szCs w:val="28"/>
        </w:rPr>
        <w:t>еестра, продлени</w:t>
      </w:r>
      <w:r w:rsidR="009F1C01">
        <w:rPr>
          <w:szCs w:val="28"/>
        </w:rPr>
        <w:t>я</w:t>
      </w:r>
      <w:r w:rsidRPr="00155957">
        <w:rPr>
          <w:szCs w:val="28"/>
        </w:rPr>
        <w:t xml:space="preserve"> реестровой записи</w:t>
      </w:r>
      <w:r w:rsidR="00187B23">
        <w:rPr>
          <w:szCs w:val="28"/>
        </w:rPr>
        <w:t>,</w:t>
      </w:r>
      <w:r w:rsidRPr="00155957">
        <w:rPr>
          <w:szCs w:val="28"/>
        </w:rPr>
        <w:t xml:space="preserve"> аннулировани</w:t>
      </w:r>
      <w:r w:rsidR="009F1C01">
        <w:rPr>
          <w:szCs w:val="28"/>
        </w:rPr>
        <w:t>я</w:t>
      </w:r>
      <w:r w:rsidRPr="00155957">
        <w:rPr>
          <w:szCs w:val="28"/>
        </w:rPr>
        <w:t xml:space="preserve"> реестровой записи;</w:t>
      </w:r>
    </w:p>
    <w:p w14:paraId="5EF9F00E" w14:textId="77777777" w:rsidR="00155957" w:rsidRPr="00155957" w:rsidRDefault="00155957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155957">
        <w:rPr>
          <w:szCs w:val="28"/>
        </w:rPr>
        <w:t>3) срок действия записи в реестре в формате "с ДД.ММ.ГГ по ДД.ММ.ГГ", в котором ДД - число, ММ - месяц, ГГ - две последние цифры года;</w:t>
      </w:r>
    </w:p>
    <w:p w14:paraId="5410E091" w14:textId="0C5C28EE" w:rsidR="00155957" w:rsidRPr="00155957" w:rsidRDefault="009F1C01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4</w:t>
      </w:r>
      <w:r w:rsidR="00155957" w:rsidRPr="00155957">
        <w:rPr>
          <w:szCs w:val="28"/>
        </w:rPr>
        <w:t xml:space="preserve">) фамилия, имя, отчество (при наличии) </w:t>
      </w:r>
      <w:r w:rsidR="009A1C80">
        <w:rPr>
          <w:szCs w:val="28"/>
        </w:rPr>
        <w:t>Пользователя</w:t>
      </w:r>
      <w:r w:rsidR="00155957" w:rsidRPr="00155957">
        <w:rPr>
          <w:szCs w:val="28"/>
        </w:rPr>
        <w:t xml:space="preserve"> (для физических лиц) или организационно-правовая форма, наименование (для юридических лиц);</w:t>
      </w:r>
    </w:p>
    <w:p w14:paraId="2683EC0D" w14:textId="74658274" w:rsidR="00155957" w:rsidRPr="00155957" w:rsidRDefault="00E7087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5</w:t>
      </w:r>
      <w:r w:rsidR="00155957" w:rsidRPr="00155957">
        <w:rPr>
          <w:szCs w:val="28"/>
        </w:rPr>
        <w:t xml:space="preserve">) идентификационный номер налогоплательщика </w:t>
      </w:r>
      <w:r w:rsidR="009A1C80">
        <w:rPr>
          <w:szCs w:val="28"/>
        </w:rPr>
        <w:t>Пользователя</w:t>
      </w:r>
      <w:r w:rsidR="00155957" w:rsidRPr="00155957">
        <w:rPr>
          <w:szCs w:val="28"/>
        </w:rPr>
        <w:t xml:space="preserve"> (для юридического лица) или номер СНИЛС </w:t>
      </w:r>
      <w:r w:rsidR="009A1C80">
        <w:rPr>
          <w:szCs w:val="28"/>
        </w:rPr>
        <w:t>Пользователя</w:t>
      </w:r>
      <w:r w:rsidR="00155957" w:rsidRPr="00155957">
        <w:rPr>
          <w:szCs w:val="28"/>
        </w:rPr>
        <w:t xml:space="preserve"> (для физического лица);</w:t>
      </w:r>
    </w:p>
    <w:p w14:paraId="2E036C3D" w14:textId="46C1F74E" w:rsidR="00155957" w:rsidRDefault="00E7087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6</w:t>
      </w:r>
      <w:r w:rsidR="00155957" w:rsidRPr="00155957">
        <w:rPr>
          <w:szCs w:val="28"/>
        </w:rPr>
        <w:t xml:space="preserve">) местонахождение (для юридического лица) или адрес регистрации по месту жительства </w:t>
      </w:r>
      <w:r w:rsidR="009A1C80">
        <w:rPr>
          <w:szCs w:val="28"/>
        </w:rPr>
        <w:t>Пользователя</w:t>
      </w:r>
      <w:r w:rsidR="00155957" w:rsidRPr="00155957">
        <w:rPr>
          <w:szCs w:val="28"/>
        </w:rPr>
        <w:t xml:space="preserve"> (для физического лица);</w:t>
      </w:r>
    </w:p>
    <w:p w14:paraId="5C3DE861" w14:textId="212E2BE3" w:rsidR="009A1C80" w:rsidRPr="00155957" w:rsidRDefault="00E7087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7</w:t>
      </w:r>
      <w:r w:rsidR="009A1C80">
        <w:rPr>
          <w:szCs w:val="28"/>
        </w:rPr>
        <w:t xml:space="preserve">) номер платной парковки (парковочного места), в отношении которой действует </w:t>
      </w:r>
      <w:r w:rsidR="009A1C80" w:rsidRPr="009A1C80">
        <w:rPr>
          <w:szCs w:val="28"/>
        </w:rPr>
        <w:t>выданн</w:t>
      </w:r>
      <w:r w:rsidR="009A1C80">
        <w:rPr>
          <w:szCs w:val="28"/>
        </w:rPr>
        <w:t>ое</w:t>
      </w:r>
      <w:r w:rsidR="009A1C80" w:rsidRPr="009A1C80">
        <w:rPr>
          <w:szCs w:val="28"/>
        </w:rPr>
        <w:t xml:space="preserve"> резидентск</w:t>
      </w:r>
      <w:r w:rsidR="009A1C80">
        <w:rPr>
          <w:szCs w:val="28"/>
        </w:rPr>
        <w:t>ое</w:t>
      </w:r>
      <w:r w:rsidR="009A1C80" w:rsidRPr="009A1C80">
        <w:rPr>
          <w:szCs w:val="28"/>
        </w:rPr>
        <w:t xml:space="preserve"> парковочн</w:t>
      </w:r>
      <w:r w:rsidR="009A1C80">
        <w:rPr>
          <w:szCs w:val="28"/>
        </w:rPr>
        <w:t>ое</w:t>
      </w:r>
      <w:r w:rsidR="009A1C80" w:rsidRPr="009A1C80">
        <w:rPr>
          <w:szCs w:val="28"/>
        </w:rPr>
        <w:t xml:space="preserve"> разрешени</w:t>
      </w:r>
      <w:r w:rsidR="009A1C80">
        <w:rPr>
          <w:szCs w:val="28"/>
        </w:rPr>
        <w:t>е</w:t>
      </w:r>
      <w:r w:rsidR="009A1C80" w:rsidRPr="009A1C80">
        <w:rPr>
          <w:szCs w:val="28"/>
        </w:rPr>
        <w:t xml:space="preserve"> и</w:t>
      </w:r>
      <w:r w:rsidR="009A1C80">
        <w:rPr>
          <w:szCs w:val="28"/>
        </w:rPr>
        <w:t>ли</w:t>
      </w:r>
      <w:r w:rsidR="009A1C80" w:rsidRPr="009A1C80">
        <w:rPr>
          <w:szCs w:val="28"/>
        </w:rPr>
        <w:t xml:space="preserve"> абонемент</w:t>
      </w:r>
      <w:r w:rsidR="009A1C80">
        <w:rPr>
          <w:szCs w:val="28"/>
        </w:rPr>
        <w:t>;</w:t>
      </w:r>
    </w:p>
    <w:p w14:paraId="545C3EDE" w14:textId="22636C73" w:rsidR="00155957" w:rsidRPr="00155957" w:rsidRDefault="00E7087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8</w:t>
      </w:r>
      <w:r w:rsidR="00155957" w:rsidRPr="00155957">
        <w:rPr>
          <w:szCs w:val="28"/>
        </w:rPr>
        <w:t>) государственный регистрационный знак транспортного средства;</w:t>
      </w:r>
    </w:p>
    <w:p w14:paraId="71E4BB43" w14:textId="2D314CAB" w:rsidR="00155957" w:rsidRDefault="00E7087D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9</w:t>
      </w:r>
      <w:r w:rsidR="00155957" w:rsidRPr="00155957">
        <w:rPr>
          <w:szCs w:val="28"/>
        </w:rPr>
        <w:t>) тип транспортного средства;</w:t>
      </w:r>
    </w:p>
    <w:p w14:paraId="25185DAD" w14:textId="3F96D6B5" w:rsidR="009A1C80" w:rsidRPr="00155957" w:rsidRDefault="009A1C80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1</w:t>
      </w:r>
      <w:r w:rsidR="00E7087D">
        <w:rPr>
          <w:szCs w:val="28"/>
        </w:rPr>
        <w:t>0</w:t>
      </w:r>
      <w:r>
        <w:rPr>
          <w:szCs w:val="28"/>
        </w:rPr>
        <w:t>)</w:t>
      </w:r>
      <w:r w:rsidR="00E93CAD" w:rsidRPr="00E93CAD">
        <w:t xml:space="preserve"> </w:t>
      </w:r>
      <w:r w:rsidR="00E93CAD" w:rsidRPr="00E93CAD">
        <w:rPr>
          <w:szCs w:val="28"/>
        </w:rPr>
        <w:t xml:space="preserve">дата внесения платы за пользование </w:t>
      </w:r>
      <w:r w:rsidR="00E93CAD">
        <w:rPr>
          <w:szCs w:val="28"/>
        </w:rPr>
        <w:t>платной парковкой (</w:t>
      </w:r>
      <w:r w:rsidR="00E93CAD" w:rsidRPr="00E93CAD">
        <w:rPr>
          <w:szCs w:val="28"/>
        </w:rPr>
        <w:t>парковочным мест</w:t>
      </w:r>
      <w:r w:rsidR="00E93CAD">
        <w:rPr>
          <w:szCs w:val="28"/>
        </w:rPr>
        <w:t>ом);</w:t>
      </w:r>
    </w:p>
    <w:p w14:paraId="51F42909" w14:textId="5CE5AAD3" w:rsidR="00A56C2D" w:rsidRDefault="00155957" w:rsidP="00155957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 w:rsidRPr="00155957">
        <w:rPr>
          <w:szCs w:val="28"/>
        </w:rPr>
        <w:t>1</w:t>
      </w:r>
      <w:r w:rsidR="00E93CAD">
        <w:rPr>
          <w:szCs w:val="28"/>
        </w:rPr>
        <w:t>2</w:t>
      </w:r>
      <w:r w:rsidRPr="00155957">
        <w:rPr>
          <w:szCs w:val="28"/>
        </w:rPr>
        <w:t>) статус реестровой записи</w:t>
      </w:r>
      <w:r w:rsidR="009F1C01">
        <w:rPr>
          <w:szCs w:val="28"/>
        </w:rPr>
        <w:t>: «актуально» или «аннулировано»</w:t>
      </w:r>
      <w:r w:rsidRPr="00155957">
        <w:rPr>
          <w:szCs w:val="28"/>
        </w:rPr>
        <w:t>.</w:t>
      </w:r>
    </w:p>
    <w:p w14:paraId="64F42B29" w14:textId="04CDECE5" w:rsidR="009F1C01" w:rsidRDefault="009F1C01" w:rsidP="00E93CAD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4.</w:t>
      </w:r>
      <w:r w:rsidR="00E7087D">
        <w:rPr>
          <w:szCs w:val="28"/>
        </w:rPr>
        <w:t>9</w:t>
      </w:r>
      <w:r>
        <w:rPr>
          <w:szCs w:val="28"/>
        </w:rPr>
        <w:t>.</w:t>
      </w:r>
      <w:r w:rsidR="00E7087D" w:rsidRPr="00E7087D">
        <w:t xml:space="preserve"> </w:t>
      </w:r>
      <w:r w:rsidR="00E7087D">
        <w:t>Управление формирует р</w:t>
      </w:r>
      <w:r w:rsidR="00E7087D" w:rsidRPr="00E7087D">
        <w:rPr>
          <w:szCs w:val="28"/>
        </w:rPr>
        <w:t>езервн</w:t>
      </w:r>
      <w:r w:rsidR="00E7087D">
        <w:rPr>
          <w:szCs w:val="28"/>
        </w:rPr>
        <w:t>ую</w:t>
      </w:r>
      <w:r w:rsidR="00E7087D" w:rsidRPr="00E7087D">
        <w:rPr>
          <w:szCs w:val="28"/>
        </w:rPr>
        <w:t xml:space="preserve"> копи</w:t>
      </w:r>
      <w:r w:rsidR="00E7087D">
        <w:rPr>
          <w:szCs w:val="28"/>
        </w:rPr>
        <w:t>ю</w:t>
      </w:r>
      <w:r w:rsidR="00E7087D" w:rsidRPr="00E7087D">
        <w:rPr>
          <w:szCs w:val="28"/>
        </w:rPr>
        <w:t xml:space="preserve"> Реестра в целях защиты сведений, содержащихся в нем, не реже одного раза в </w:t>
      </w:r>
      <w:r w:rsidR="00E7087D">
        <w:rPr>
          <w:szCs w:val="28"/>
        </w:rPr>
        <w:t>неделю.</w:t>
      </w:r>
    </w:p>
    <w:p w14:paraId="19948D15" w14:textId="79D4305B" w:rsidR="00E7087D" w:rsidRDefault="00E7087D" w:rsidP="00E93CAD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4.10. Управление</w:t>
      </w:r>
      <w:r w:rsidRPr="00E7087D">
        <w:rPr>
          <w:szCs w:val="28"/>
        </w:rPr>
        <w:t xml:space="preserve"> принимает меры по обеспечению защиты сведений, содержащихся в Реестре от несанкционированного доступа путем применения соответствующих средств защиты информации.</w:t>
      </w:r>
    </w:p>
    <w:p w14:paraId="185D5078" w14:textId="069567F3" w:rsidR="00E7087D" w:rsidRPr="00E7087D" w:rsidRDefault="00E7087D" w:rsidP="00E7087D">
      <w:pPr>
        <w:tabs>
          <w:tab w:val="left" w:pos="2385"/>
        </w:tabs>
        <w:spacing w:line="264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4.11. </w:t>
      </w:r>
      <w:r w:rsidRPr="00E7087D">
        <w:rPr>
          <w:szCs w:val="28"/>
        </w:rPr>
        <w:t>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информационными системами и информационно-телекоммуникационными сетями Московской области.</w:t>
      </w:r>
    </w:p>
    <w:sectPr w:rsidR="00E7087D" w:rsidRPr="00E7087D" w:rsidSect="00EB2613">
      <w:pgSz w:w="11906" w:h="16838" w:code="9"/>
      <w:pgMar w:top="567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C45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A6D32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9132B8F"/>
    <w:multiLevelType w:val="hybridMultilevel"/>
    <w:tmpl w:val="A588F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2565B5"/>
    <w:multiLevelType w:val="hybridMultilevel"/>
    <w:tmpl w:val="E15C2760"/>
    <w:lvl w:ilvl="0" w:tplc="CF4C1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9F3D5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EA3904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3F05B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7577AA"/>
    <w:multiLevelType w:val="hybridMultilevel"/>
    <w:tmpl w:val="0972C9C4"/>
    <w:lvl w:ilvl="0" w:tplc="0D1640E8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A251B4"/>
    <w:multiLevelType w:val="hybridMultilevel"/>
    <w:tmpl w:val="0E42750E"/>
    <w:lvl w:ilvl="0" w:tplc="8CD8AD76">
      <w:start w:val="1"/>
      <w:numFmt w:val="decimal"/>
      <w:lvlText w:val="%1."/>
      <w:lvlJc w:val="left"/>
      <w:pPr>
        <w:ind w:left="84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40C2184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F0B1E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5275D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A06F46"/>
    <w:multiLevelType w:val="hybridMultilevel"/>
    <w:tmpl w:val="0AF0186C"/>
    <w:lvl w:ilvl="0" w:tplc="33D60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171DC"/>
    <w:rsid w:val="0003152E"/>
    <w:rsid w:val="00055085"/>
    <w:rsid w:val="00065711"/>
    <w:rsid w:val="00070EC6"/>
    <w:rsid w:val="00073581"/>
    <w:rsid w:val="000974F3"/>
    <w:rsid w:val="000A4984"/>
    <w:rsid w:val="000C57A0"/>
    <w:rsid w:val="000D43AF"/>
    <w:rsid w:val="000D5D7B"/>
    <w:rsid w:val="000E1CBF"/>
    <w:rsid w:val="000E6632"/>
    <w:rsid w:val="00103036"/>
    <w:rsid w:val="00124E1A"/>
    <w:rsid w:val="00133A1D"/>
    <w:rsid w:val="0014643E"/>
    <w:rsid w:val="001476D3"/>
    <w:rsid w:val="00151B68"/>
    <w:rsid w:val="00155957"/>
    <w:rsid w:val="00162B73"/>
    <w:rsid w:val="0018045D"/>
    <w:rsid w:val="00187B23"/>
    <w:rsid w:val="001C2EB1"/>
    <w:rsid w:val="001C640E"/>
    <w:rsid w:val="002213AE"/>
    <w:rsid w:val="00244CF0"/>
    <w:rsid w:val="002579C8"/>
    <w:rsid w:val="002645E9"/>
    <w:rsid w:val="0027191E"/>
    <w:rsid w:val="00271B0F"/>
    <w:rsid w:val="0028128D"/>
    <w:rsid w:val="002853E2"/>
    <w:rsid w:val="002864E0"/>
    <w:rsid w:val="002A2704"/>
    <w:rsid w:val="002B315C"/>
    <w:rsid w:val="002D6185"/>
    <w:rsid w:val="002E2061"/>
    <w:rsid w:val="00310FC5"/>
    <w:rsid w:val="00313390"/>
    <w:rsid w:val="00327D4D"/>
    <w:rsid w:val="00336540"/>
    <w:rsid w:val="003500AC"/>
    <w:rsid w:val="0035515E"/>
    <w:rsid w:val="0037382F"/>
    <w:rsid w:val="00390D71"/>
    <w:rsid w:val="003A3303"/>
    <w:rsid w:val="003B26B8"/>
    <w:rsid w:val="003C07D2"/>
    <w:rsid w:val="003C5CCD"/>
    <w:rsid w:val="003E26E6"/>
    <w:rsid w:val="003F7705"/>
    <w:rsid w:val="00400425"/>
    <w:rsid w:val="00423DA7"/>
    <w:rsid w:val="004251F6"/>
    <w:rsid w:val="004407F1"/>
    <w:rsid w:val="00443287"/>
    <w:rsid w:val="00447B39"/>
    <w:rsid w:val="00453FA2"/>
    <w:rsid w:val="00463E57"/>
    <w:rsid w:val="00467700"/>
    <w:rsid w:val="00481401"/>
    <w:rsid w:val="00483363"/>
    <w:rsid w:val="004841C4"/>
    <w:rsid w:val="004865DD"/>
    <w:rsid w:val="0049541C"/>
    <w:rsid w:val="004F1B12"/>
    <w:rsid w:val="00500D5E"/>
    <w:rsid w:val="00507933"/>
    <w:rsid w:val="00537A6F"/>
    <w:rsid w:val="005461AE"/>
    <w:rsid w:val="0055665A"/>
    <w:rsid w:val="005656B9"/>
    <w:rsid w:val="0058631E"/>
    <w:rsid w:val="00593016"/>
    <w:rsid w:val="00595515"/>
    <w:rsid w:val="005B0082"/>
    <w:rsid w:val="005B1112"/>
    <w:rsid w:val="005B4BB6"/>
    <w:rsid w:val="005C1241"/>
    <w:rsid w:val="005C1CF5"/>
    <w:rsid w:val="005C58EF"/>
    <w:rsid w:val="005D1DCB"/>
    <w:rsid w:val="005D56A7"/>
    <w:rsid w:val="005D58B4"/>
    <w:rsid w:val="005E103A"/>
    <w:rsid w:val="00613AB3"/>
    <w:rsid w:val="00614DF5"/>
    <w:rsid w:val="00617CB5"/>
    <w:rsid w:val="006525E0"/>
    <w:rsid w:val="00653AF6"/>
    <w:rsid w:val="00675F1D"/>
    <w:rsid w:val="0067744E"/>
    <w:rsid w:val="006A08DB"/>
    <w:rsid w:val="006A77E4"/>
    <w:rsid w:val="006B4F18"/>
    <w:rsid w:val="006D1D05"/>
    <w:rsid w:val="006D591E"/>
    <w:rsid w:val="006E5DC9"/>
    <w:rsid w:val="00705B94"/>
    <w:rsid w:val="00725746"/>
    <w:rsid w:val="007263F9"/>
    <w:rsid w:val="0073542F"/>
    <w:rsid w:val="0075498F"/>
    <w:rsid w:val="00755A0D"/>
    <w:rsid w:val="007562B9"/>
    <w:rsid w:val="00777FD8"/>
    <w:rsid w:val="007C3499"/>
    <w:rsid w:val="007D1983"/>
    <w:rsid w:val="007D2CB4"/>
    <w:rsid w:val="007E3929"/>
    <w:rsid w:val="007E3AFA"/>
    <w:rsid w:val="007F52C0"/>
    <w:rsid w:val="00825B32"/>
    <w:rsid w:val="00825FD8"/>
    <w:rsid w:val="00832D59"/>
    <w:rsid w:val="00833980"/>
    <w:rsid w:val="00835DC0"/>
    <w:rsid w:val="00842599"/>
    <w:rsid w:val="00844F6F"/>
    <w:rsid w:val="008707A1"/>
    <w:rsid w:val="008751A9"/>
    <w:rsid w:val="0088087F"/>
    <w:rsid w:val="0088426B"/>
    <w:rsid w:val="00886B39"/>
    <w:rsid w:val="008B3C4B"/>
    <w:rsid w:val="008D6D59"/>
    <w:rsid w:val="008D79C8"/>
    <w:rsid w:val="008E415A"/>
    <w:rsid w:val="008E732D"/>
    <w:rsid w:val="008F42AF"/>
    <w:rsid w:val="00910DA6"/>
    <w:rsid w:val="00924F0F"/>
    <w:rsid w:val="00926194"/>
    <w:rsid w:val="009274ED"/>
    <w:rsid w:val="0092772D"/>
    <w:rsid w:val="00934258"/>
    <w:rsid w:val="00961C09"/>
    <w:rsid w:val="00966914"/>
    <w:rsid w:val="009A1C80"/>
    <w:rsid w:val="009A1F8D"/>
    <w:rsid w:val="009B28C8"/>
    <w:rsid w:val="009F1C01"/>
    <w:rsid w:val="009F2CCC"/>
    <w:rsid w:val="009F587D"/>
    <w:rsid w:val="00A13EC6"/>
    <w:rsid w:val="00A160DC"/>
    <w:rsid w:val="00A40EA3"/>
    <w:rsid w:val="00A43176"/>
    <w:rsid w:val="00A47157"/>
    <w:rsid w:val="00A5183E"/>
    <w:rsid w:val="00A560C9"/>
    <w:rsid w:val="00A56C2D"/>
    <w:rsid w:val="00A673D6"/>
    <w:rsid w:val="00A75B36"/>
    <w:rsid w:val="00AA5CF8"/>
    <w:rsid w:val="00AA7032"/>
    <w:rsid w:val="00AB3B7A"/>
    <w:rsid w:val="00AB5DB4"/>
    <w:rsid w:val="00AC3EAA"/>
    <w:rsid w:val="00AE16C9"/>
    <w:rsid w:val="00B279B5"/>
    <w:rsid w:val="00B360CE"/>
    <w:rsid w:val="00B45B75"/>
    <w:rsid w:val="00B5320C"/>
    <w:rsid w:val="00B570F8"/>
    <w:rsid w:val="00B76B43"/>
    <w:rsid w:val="00B772A2"/>
    <w:rsid w:val="00B818BF"/>
    <w:rsid w:val="00B96E01"/>
    <w:rsid w:val="00BA218C"/>
    <w:rsid w:val="00BF376D"/>
    <w:rsid w:val="00BF394A"/>
    <w:rsid w:val="00BF67B0"/>
    <w:rsid w:val="00C26BD0"/>
    <w:rsid w:val="00C536D4"/>
    <w:rsid w:val="00C607D4"/>
    <w:rsid w:val="00CA37CD"/>
    <w:rsid w:val="00CC24E5"/>
    <w:rsid w:val="00CC6EC7"/>
    <w:rsid w:val="00CE777C"/>
    <w:rsid w:val="00CF1E94"/>
    <w:rsid w:val="00D03A0C"/>
    <w:rsid w:val="00D11EA7"/>
    <w:rsid w:val="00D13CBB"/>
    <w:rsid w:val="00D2139F"/>
    <w:rsid w:val="00D41F00"/>
    <w:rsid w:val="00D53EDB"/>
    <w:rsid w:val="00D5419A"/>
    <w:rsid w:val="00D73989"/>
    <w:rsid w:val="00D822CB"/>
    <w:rsid w:val="00DB11A8"/>
    <w:rsid w:val="00DB2B10"/>
    <w:rsid w:val="00DD5571"/>
    <w:rsid w:val="00DF1828"/>
    <w:rsid w:val="00DF1D7B"/>
    <w:rsid w:val="00DF76F9"/>
    <w:rsid w:val="00E03469"/>
    <w:rsid w:val="00E0424F"/>
    <w:rsid w:val="00E07B15"/>
    <w:rsid w:val="00E133F4"/>
    <w:rsid w:val="00E1551D"/>
    <w:rsid w:val="00E212FC"/>
    <w:rsid w:val="00E341C0"/>
    <w:rsid w:val="00E37259"/>
    <w:rsid w:val="00E37F63"/>
    <w:rsid w:val="00E5493A"/>
    <w:rsid w:val="00E7087D"/>
    <w:rsid w:val="00E81A56"/>
    <w:rsid w:val="00E81E69"/>
    <w:rsid w:val="00E9375D"/>
    <w:rsid w:val="00E93CAD"/>
    <w:rsid w:val="00E945C3"/>
    <w:rsid w:val="00EA1D43"/>
    <w:rsid w:val="00EB08DB"/>
    <w:rsid w:val="00EB2613"/>
    <w:rsid w:val="00F113E8"/>
    <w:rsid w:val="00F27F30"/>
    <w:rsid w:val="00F30DFF"/>
    <w:rsid w:val="00F330EC"/>
    <w:rsid w:val="00F361A2"/>
    <w:rsid w:val="00F46DE1"/>
    <w:rsid w:val="00F50C57"/>
    <w:rsid w:val="00F569DE"/>
    <w:rsid w:val="00F65C6C"/>
    <w:rsid w:val="00F7434D"/>
    <w:rsid w:val="00F82FCA"/>
    <w:rsid w:val="00FA2FF3"/>
    <w:rsid w:val="00FA448D"/>
    <w:rsid w:val="00FC3DA5"/>
    <w:rsid w:val="00FE11D2"/>
    <w:rsid w:val="00FE1D0D"/>
    <w:rsid w:val="00FE7E48"/>
    <w:rsid w:val="00FF2F0E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153"/>
  <w15:docId w15:val="{3B615A34-B26C-4096-B7CD-65CCC01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  <w:style w:type="paragraph" w:styleId="a8">
    <w:name w:val="List Paragraph"/>
    <w:basedOn w:val="a"/>
    <w:uiPriority w:val="34"/>
    <w:qFormat/>
    <w:rsid w:val="00842599"/>
    <w:pPr>
      <w:ind w:left="720"/>
      <w:contextualSpacing/>
    </w:pPr>
  </w:style>
  <w:style w:type="paragraph" w:customStyle="1" w:styleId="ConsPlusNormal">
    <w:name w:val="ConsPlusNormal"/>
    <w:qFormat/>
    <w:rsid w:val="00F30DFF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A1AA-CED7-443F-80D1-7C4F8DCA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12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Аннушка</cp:lastModifiedBy>
  <cp:revision>6</cp:revision>
  <cp:lastPrinted>2026-03-02T09:15:00Z</cp:lastPrinted>
  <dcterms:created xsi:type="dcterms:W3CDTF">2026-03-27T09:55:00Z</dcterms:created>
  <dcterms:modified xsi:type="dcterms:W3CDTF">2026-04-01T11:27:00Z</dcterms:modified>
</cp:coreProperties>
</file>