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D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FC">
        <w:rPr>
          <w:rFonts w:ascii="Times New Roman" w:hAnsi="Times New Roman" w:cs="Times New Roman"/>
          <w:b/>
          <w:sz w:val="28"/>
          <w:szCs w:val="28"/>
        </w:rPr>
        <w:t>П</w:t>
      </w:r>
      <w:r w:rsidR="008E3A28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702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540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FC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систем, банков данных, реестров, </w:t>
      </w:r>
    </w:p>
    <w:p w:rsidR="00C62540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DFC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02DFC">
        <w:rPr>
          <w:rFonts w:ascii="Times New Roman" w:hAnsi="Times New Roman" w:cs="Times New Roman"/>
          <w:b/>
          <w:sz w:val="28"/>
          <w:szCs w:val="28"/>
        </w:rPr>
        <w:t xml:space="preserve"> в ведении </w:t>
      </w:r>
      <w:r w:rsidR="004240FD" w:rsidRPr="00702DFC">
        <w:rPr>
          <w:rFonts w:ascii="Times New Roman" w:hAnsi="Times New Roman" w:cs="Times New Roman"/>
          <w:b/>
          <w:sz w:val="28"/>
          <w:szCs w:val="28"/>
        </w:rPr>
        <w:t>Финансового управления города Лыткарино</w:t>
      </w:r>
    </w:p>
    <w:p w:rsidR="004240FD" w:rsidRPr="00702DFC" w:rsidRDefault="004240FD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62540" w:rsidRPr="00702DFC" w:rsidTr="003E1DE8">
        <w:tc>
          <w:tcPr>
            <w:tcW w:w="709" w:type="dxa"/>
          </w:tcPr>
          <w:p w:rsidR="00C62540" w:rsidRPr="00702DFC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C62540" w:rsidRPr="00702DFC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B1825" w:rsidRPr="00702DFC" w:rsidTr="002D16CD">
        <w:trPr>
          <w:trHeight w:val="850"/>
        </w:trPr>
        <w:tc>
          <w:tcPr>
            <w:tcW w:w="709" w:type="dxa"/>
            <w:vAlign w:val="center"/>
          </w:tcPr>
          <w:p w:rsidR="003B1825" w:rsidRPr="00702DFC" w:rsidRDefault="003B1825" w:rsidP="002D16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3B1825" w:rsidRPr="00702DFC" w:rsidRDefault="003B1825" w:rsidP="002D16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Единый портал бюджетной системы РФ «Электронный бюджет»</w:t>
            </w:r>
          </w:p>
        </w:tc>
      </w:tr>
      <w:tr w:rsidR="001E47A5" w:rsidRPr="00702DFC" w:rsidTr="003E1DE8">
        <w:tc>
          <w:tcPr>
            <w:tcW w:w="709" w:type="dxa"/>
          </w:tcPr>
          <w:p w:rsidR="001E47A5" w:rsidRPr="00702DFC" w:rsidRDefault="003B1825" w:rsidP="003B182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1E47A5" w:rsidRPr="00702DFC" w:rsidRDefault="001E47A5" w:rsidP="00A3670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автоматизированная информационная система «Управление» Московской области</w:t>
            </w:r>
          </w:p>
        </w:tc>
      </w:tr>
      <w:tr w:rsidR="001E47A5" w:rsidRPr="00702DFC" w:rsidTr="003E1DE8">
        <w:tc>
          <w:tcPr>
            <w:tcW w:w="709" w:type="dxa"/>
          </w:tcPr>
          <w:p w:rsidR="001E47A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9F372C" w:rsidRPr="00702DFC" w:rsidRDefault="009F372C" w:rsidP="009F372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</w:t>
            </w:r>
            <w:r w:rsidR="001E47A5" w:rsidRPr="00702DFC">
              <w:rPr>
                <w:rFonts w:ascii="Times New Roman" w:hAnsi="Times New Roman" w:cs="Times New Roman"/>
                <w:sz w:val="28"/>
                <w:szCs w:val="28"/>
              </w:rPr>
              <w:t xml:space="preserve">истема «Региональный электронный бюджет Московской области» </w:t>
            </w:r>
          </w:p>
        </w:tc>
      </w:tr>
      <w:tr w:rsidR="00C62540" w:rsidRPr="00702DFC" w:rsidTr="003E1DE8">
        <w:tc>
          <w:tcPr>
            <w:tcW w:w="709" w:type="dxa"/>
          </w:tcPr>
          <w:p w:rsidR="00C62540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C62540" w:rsidRPr="00702DFC" w:rsidRDefault="001E47A5" w:rsidP="001E47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 финансовых расчетов «Бюджет муниципального образования» (АИС «ФИНАНСЫ - БЮДЖЕТ МО»)</w:t>
            </w:r>
          </w:p>
        </w:tc>
      </w:tr>
      <w:tr w:rsidR="009F372C" w:rsidRPr="00702DFC" w:rsidTr="003E1DE8">
        <w:tc>
          <w:tcPr>
            <w:tcW w:w="709" w:type="dxa"/>
          </w:tcPr>
          <w:p w:rsidR="009F372C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9F372C" w:rsidRPr="009F372C" w:rsidRDefault="009F372C" w:rsidP="009F372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>томатизированн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>ая система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 xml:space="preserve"> «Доход»</w:t>
            </w: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 xml:space="preserve"> (АИС «Доход»)</w:t>
            </w:r>
          </w:p>
        </w:tc>
      </w:tr>
      <w:tr w:rsidR="002D16CD" w:rsidRPr="00702DFC" w:rsidTr="003E1DE8">
        <w:tc>
          <w:tcPr>
            <w:tcW w:w="709" w:type="dxa"/>
          </w:tcPr>
          <w:p w:rsidR="002D16CD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2D16CD" w:rsidRPr="009F372C" w:rsidRDefault="002D16CD" w:rsidP="009F372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2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информационная система </w:t>
            </w:r>
            <w:r w:rsidRPr="002D16CD">
              <w:rPr>
                <w:rFonts w:ascii="Times New Roman" w:hAnsi="Times New Roman" w:cs="Times New Roman"/>
                <w:sz w:val="28"/>
                <w:szCs w:val="28"/>
              </w:rPr>
              <w:t>«Обработка данных ФНС»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2D16CD" w:rsidP="009F372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B1825" w:rsidRPr="00702DFC" w:rsidRDefault="003B1825" w:rsidP="003225E3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Межведомственная система электронного документооборота (МСЭД)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B1825" w:rsidRPr="00702DFC" w:rsidRDefault="003B1825" w:rsidP="003225E3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B1825" w:rsidRPr="00702DFC" w:rsidRDefault="003B1825" w:rsidP="002D16CD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16CD">
              <w:rPr>
                <w:rFonts w:ascii="Times New Roman" w:hAnsi="Times New Roman" w:cs="Times New Roman"/>
                <w:sz w:val="28"/>
                <w:szCs w:val="28"/>
              </w:rPr>
              <w:t>правочная правовая система  «</w:t>
            </w: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="002D1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3B1825" w:rsidRPr="00702DFC" w:rsidRDefault="003B1825" w:rsidP="009F372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1С: Бухгалтерия государственного учреждения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2D16CD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3B1825" w:rsidRPr="00702DFC" w:rsidRDefault="003B1825" w:rsidP="009F372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1С: Зарплата и кадры бюджетного учреждения</w:t>
            </w:r>
          </w:p>
        </w:tc>
      </w:tr>
    </w:tbl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418" w:rsidRDefault="00775418"/>
    <w:sectPr w:rsidR="00775418" w:rsidSect="00C625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0"/>
    <w:rsid w:val="00023381"/>
    <w:rsid w:val="00026E57"/>
    <w:rsid w:val="0004159D"/>
    <w:rsid w:val="00043953"/>
    <w:rsid w:val="00045A43"/>
    <w:rsid w:val="00061B37"/>
    <w:rsid w:val="000707F8"/>
    <w:rsid w:val="00070873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E47A5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D16CD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1825"/>
    <w:rsid w:val="003C4957"/>
    <w:rsid w:val="003C6F04"/>
    <w:rsid w:val="003D53C3"/>
    <w:rsid w:val="003E6FB4"/>
    <w:rsid w:val="0040428C"/>
    <w:rsid w:val="00405B8F"/>
    <w:rsid w:val="00411EC3"/>
    <w:rsid w:val="00420A22"/>
    <w:rsid w:val="004240FD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02DFC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3A28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72C"/>
    <w:rsid w:val="009F3B94"/>
    <w:rsid w:val="00A0144F"/>
    <w:rsid w:val="00A205AC"/>
    <w:rsid w:val="00A2156B"/>
    <w:rsid w:val="00A24804"/>
    <w:rsid w:val="00A32C93"/>
    <w:rsid w:val="00A32E20"/>
    <w:rsid w:val="00A33539"/>
    <w:rsid w:val="00A3670C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2540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Щербань Нина Викторовна</cp:lastModifiedBy>
  <cp:revision>2</cp:revision>
  <dcterms:created xsi:type="dcterms:W3CDTF">2023-10-12T13:06:00Z</dcterms:created>
  <dcterms:modified xsi:type="dcterms:W3CDTF">2023-10-12T13:06:00Z</dcterms:modified>
</cp:coreProperties>
</file>