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CA53F3">
        <w:rPr>
          <w:rFonts w:ascii="Times New Roman" w:hAnsi="Times New Roman" w:cs="Times New Roman"/>
          <w:color w:val="000000"/>
          <w:lang w:eastAsia="en-US"/>
        </w:rPr>
        <w:t>_</w:t>
      </w:r>
      <w:r w:rsidR="004262E5">
        <w:rPr>
          <w:rFonts w:ascii="Times New Roman" w:hAnsi="Times New Roman" w:cs="Times New Roman"/>
          <w:color w:val="000000"/>
          <w:lang w:eastAsia="en-US"/>
        </w:rPr>
        <w:t>_</w:t>
      </w:r>
      <w:r w:rsidR="005F236D">
        <w:rPr>
          <w:rFonts w:ascii="Times New Roman" w:hAnsi="Times New Roman" w:cs="Times New Roman"/>
          <w:b/>
          <w:color w:val="000000"/>
          <w:u w:val="single"/>
          <w:lang w:eastAsia="en-US"/>
        </w:rPr>
        <w:t>28.04.2021</w:t>
      </w:r>
      <w:r w:rsidRPr="00CA53F3">
        <w:rPr>
          <w:rFonts w:ascii="Times New Roman" w:hAnsi="Times New Roman" w:cs="Times New Roman"/>
          <w:color w:val="000000"/>
          <w:lang w:eastAsia="en-US"/>
        </w:rPr>
        <w:t>__№ __</w:t>
      </w:r>
      <w:r w:rsidR="005F236D">
        <w:rPr>
          <w:rFonts w:ascii="Times New Roman" w:hAnsi="Times New Roman" w:cs="Times New Roman"/>
          <w:b/>
          <w:color w:val="000000"/>
          <w:u w:val="single"/>
          <w:lang w:eastAsia="en-US"/>
        </w:rPr>
        <w:t>243-п</w:t>
      </w:r>
      <w:r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CA53F3" w:rsidRDefault="008B2E1A" w:rsidP="008B2E1A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3F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решением Совета депутатов городского округа Лыткарино                        от </w:t>
      </w:r>
      <w:r>
        <w:rPr>
          <w:rFonts w:ascii="Times New Roman" w:hAnsi="Times New Roman" w:cs="Times New Roman"/>
          <w:sz w:val="28"/>
          <w:szCs w:val="28"/>
        </w:rPr>
        <w:t>22.04.2021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94/13</w:t>
      </w:r>
      <w:r w:rsidRPr="00CA53F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руководствуясь Положением о муниципальных программах городского округа Лыткарино, утверждённым постановлением главы</w:t>
      </w:r>
      <w:proofErr w:type="gramEnd"/>
      <w:r w:rsidRPr="00CA53F3">
        <w:rPr>
          <w:rFonts w:ascii="Times New Roman" w:hAnsi="Times New Roman" w:cs="Times New Roman"/>
          <w:sz w:val="28"/>
          <w:szCs w:val="28"/>
        </w:rPr>
        <w:t xml:space="preserve"> городского округа  Лыткарино от 02.11.2020 № 548-п, 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1B5663">
        <w:rPr>
          <w:rFonts w:ascii="Times New Roman" w:hAnsi="Times New Roman" w:cs="Times New Roman"/>
          <w:sz w:val="28"/>
          <w:szCs w:val="28"/>
        </w:rPr>
        <w:t>кономической экспертизы от 28.04</w:t>
      </w:r>
      <w:r w:rsidRPr="00CA53F3">
        <w:rPr>
          <w:rFonts w:ascii="Times New Roman" w:hAnsi="Times New Roman" w:cs="Times New Roman"/>
          <w:sz w:val="28"/>
          <w:szCs w:val="28"/>
        </w:rPr>
        <w:t>.2021 № </w:t>
      </w:r>
      <w:r w:rsidR="001B5663">
        <w:rPr>
          <w:rFonts w:ascii="Times New Roman" w:hAnsi="Times New Roman" w:cs="Times New Roman"/>
          <w:sz w:val="28"/>
          <w:szCs w:val="28"/>
        </w:rPr>
        <w:t>61</w:t>
      </w:r>
      <w:r w:rsidRPr="00CA53F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A53F3" w:rsidRDefault="00CA53F3" w:rsidP="001F2D37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480729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2. Заместителю главы Администрации городского округа Лыткарино               Е.В. Бразгиной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Е.В. Бразгину.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BA32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BA3208">
          <w:headerReference w:type="default" r:id="rId10"/>
          <w:pgSz w:w="11906" w:h="16838"/>
          <w:pgMar w:top="568" w:right="707" w:bottom="0" w:left="1418" w:header="0" w:footer="0" w:gutter="0"/>
          <w:cols w:space="720"/>
          <w:noEndnote/>
          <w:titlePg/>
          <w:docGrid w:linePitch="299"/>
        </w:sect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  <w:bookmarkStart w:id="0" w:name="_GoBack"/>
      <w:bookmarkEnd w:id="0"/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5F236D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F236D">
        <w:rPr>
          <w:rFonts w:ascii="Times New Roman" w:hAnsi="Times New Roman" w:cs="Times New Roman"/>
          <w:color w:val="000000"/>
          <w:sz w:val="24"/>
          <w:szCs w:val="24"/>
          <w:u w:val="single"/>
        </w:rPr>
        <w:t>28.04.2021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  <w:u w:val="single"/>
        </w:rPr>
        <w:t>243-п</w:t>
      </w:r>
    </w:p>
    <w:p w:rsidR="00AF6AA5" w:rsidRDefault="00AF6AA5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76B" w:rsidRDefault="00D5776B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7053B9" w:rsidRDefault="007053B9" w:rsidP="007053B9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 w:rsidRPr="00D0394C">
        <w:rPr>
          <w:rFonts w:ascii="Times New Roman" w:hAnsi="Times New Roman" w:cs="Times New Roman"/>
        </w:rPr>
        <w:t>1. Паспорт муниципальной программы муниципального образования «Социальная защита населения»</w:t>
      </w:r>
      <w:r>
        <w:rPr>
          <w:rFonts w:ascii="Times New Roman" w:hAnsi="Times New Roman" w:cs="Times New Roman"/>
        </w:rPr>
        <w:t xml:space="preserve"> </w:t>
      </w:r>
      <w:r w:rsidRPr="001C296E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841B69" w:rsidRPr="00D0394C" w:rsidRDefault="00841B69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5735" w:type="dxa"/>
        <w:jc w:val="center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69"/>
        <w:gridCol w:w="2169"/>
        <w:gridCol w:w="2169"/>
        <w:gridCol w:w="2169"/>
        <w:gridCol w:w="2169"/>
        <w:gridCol w:w="2169"/>
      </w:tblGrid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Главы Администрации городского округа Лыткарино Е.В. Бразгина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7053B9" w:rsidRPr="007500D9" w:rsidRDefault="007053B9" w:rsidP="00705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 программам) условий для получения детьми-инвалидами качественного образования.</w:t>
            </w:r>
          </w:p>
          <w:p w:rsidR="007053B9" w:rsidRPr="007500D9" w:rsidRDefault="007053B9" w:rsidP="007053B9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роста, обеспечивающих повышение  уровня жизни  населения городского округа Лыткарино.</w:t>
            </w:r>
          </w:p>
          <w:p w:rsidR="007053B9" w:rsidRPr="007500D9" w:rsidRDefault="007053B9" w:rsidP="007053B9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7053B9" w:rsidRPr="00ED3697" w:rsidTr="007053B9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53B9" w:rsidRPr="00ED3697" w:rsidTr="007053B9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122 785,8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24 524,8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24 612,0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841B6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58 101</w:t>
            </w:r>
            <w:r w:rsidR="007053B9"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11 093,7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10 844,5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295D87" w:rsidRDefault="007053B9" w:rsidP="007053B9">
            <w:pPr>
              <w:pStyle w:val="ConsPlusCell"/>
              <w:rPr>
                <w:rFonts w:ascii="Times New Roman" w:hAnsi="Times New Roman" w:cs="Times New Roman"/>
              </w:rPr>
            </w:pPr>
            <w:r w:rsidRPr="00295D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53B9" w:rsidRPr="00ED3697" w:rsidTr="007053B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841B6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180 887</w:t>
            </w:r>
            <w:r w:rsidR="007053B9"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35 618,5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35 456,5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</w:tr>
    </w:tbl>
    <w:p w:rsidR="007D3B27" w:rsidRPr="00C217BC" w:rsidRDefault="007D3B27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7053B9" w:rsidRDefault="007053B9" w:rsidP="007053B9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</w:t>
      </w:r>
      <w:r w:rsidRPr="007053B9">
        <w:rPr>
          <w:rFonts w:ascii="Times New Roman" w:hAnsi="Times New Roman" w:cs="Times New Roman"/>
        </w:rPr>
        <w:t>. Перечень мероприятий 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1C296E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841B69" w:rsidRPr="007053B9" w:rsidRDefault="00841B69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82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65"/>
        <w:gridCol w:w="1645"/>
        <w:gridCol w:w="1077"/>
        <w:gridCol w:w="992"/>
        <w:gridCol w:w="992"/>
        <w:gridCol w:w="993"/>
        <w:gridCol w:w="992"/>
        <w:gridCol w:w="992"/>
        <w:gridCol w:w="1984"/>
        <w:gridCol w:w="1702"/>
      </w:tblGrid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№ </w:t>
            </w:r>
            <w:proofErr w:type="gramStart"/>
            <w:r w:rsidRPr="0066740E">
              <w:rPr>
                <w:sz w:val="18"/>
                <w:szCs w:val="18"/>
              </w:rPr>
              <w:t>п</w:t>
            </w:r>
            <w:proofErr w:type="gramEnd"/>
            <w:r w:rsidRPr="0066740E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6740E">
              <w:rPr>
                <w:sz w:val="18"/>
                <w:szCs w:val="18"/>
              </w:rPr>
              <w:t>Ответственный</w:t>
            </w:r>
            <w:proofErr w:type="gramEnd"/>
            <w:r w:rsidRPr="0066740E">
              <w:rPr>
                <w:sz w:val="18"/>
                <w:szCs w:val="18"/>
              </w:rPr>
              <w:t xml:space="preserve"> за выполнение мероприятия Подпрограммы</w:t>
            </w:r>
            <w:r w:rsidRPr="0066740E">
              <w:rPr>
                <w:rStyle w:val="ad"/>
                <w:sz w:val="18"/>
                <w:szCs w:val="18"/>
              </w:rPr>
              <w:footnoteReference w:id="1"/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66740E">
              <w:rPr>
                <w:rStyle w:val="ad"/>
                <w:sz w:val="18"/>
                <w:szCs w:val="18"/>
              </w:rPr>
              <w:footnoteReference w:id="2"/>
            </w:r>
          </w:p>
        </w:tc>
      </w:tr>
      <w:tr w:rsidR="007053B9" w:rsidRPr="0066740E" w:rsidTr="00C217BC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7053B9" w:rsidRPr="0066740E" w:rsidTr="00C217B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и развития городской инфраструктуры города</w:t>
            </w:r>
          </w:p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7053B9" w:rsidRPr="0066740E" w:rsidRDefault="007053B9" w:rsidP="007053B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</w:p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7053B9" w:rsidRPr="0066740E" w:rsidTr="00C217BC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0F62A2" w:rsidRDefault="007053B9" w:rsidP="007053B9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841B6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C23E2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841B6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41B69">
              <w:rPr>
                <w:rFonts w:ascii="Times New Roman" w:hAnsi="Times New Roman" w:cs="Times New Roman"/>
                <w:sz w:val="18"/>
                <w:szCs w:val="18"/>
              </w:rPr>
              <w:t>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7 641</w:t>
            </w: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7053B9" w:rsidRPr="0066740E" w:rsidRDefault="007053B9" w:rsidP="007053B9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жизни и поддержки, наименее защищенных групп населения города Лыткарино Повышение </w:t>
            </w:r>
          </w:p>
          <w:p w:rsidR="007053B9" w:rsidRPr="0066740E" w:rsidRDefault="007053B9" w:rsidP="007053B9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уровня жизни и 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поддержки, наименее защищенных групп населения города Лыткарино</w:t>
            </w: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841B6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41B69" w:rsidRPr="00B27D38">
              <w:rPr>
                <w:rFonts w:ascii="Times New Roman" w:hAnsi="Times New Roman" w:cs="Times New Roman"/>
                <w:sz w:val="18"/>
                <w:szCs w:val="18"/>
              </w:rPr>
              <w:t>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7 641,6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4A176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37 118,0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4A176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7 641,6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4A176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37 118,0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4A176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7 641,6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3C5AB6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0F62A2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7053B9" w:rsidRPr="0066740E" w:rsidRDefault="007053B9" w:rsidP="007053B9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Средства бюджета Московской </w:t>
            </w:r>
            <w:r w:rsidRPr="0066740E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884EB7" w:rsidRDefault="007053B9" w:rsidP="007053B9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BC" w:rsidRDefault="00C217BC" w:rsidP="007053B9">
            <w:pPr>
              <w:pStyle w:val="ConsPlusNormal"/>
              <w:rPr>
                <w:sz w:val="18"/>
                <w:szCs w:val="18"/>
              </w:rPr>
            </w:pPr>
          </w:p>
          <w:p w:rsidR="00C217BC" w:rsidRPr="00C217BC" w:rsidRDefault="00C217BC" w:rsidP="00C217BC"/>
          <w:p w:rsidR="00C217BC" w:rsidRPr="00C217BC" w:rsidRDefault="00C217BC" w:rsidP="00C217BC"/>
          <w:p w:rsidR="007053B9" w:rsidRPr="00C217BC" w:rsidRDefault="007053B9" w:rsidP="00C217BC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BC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20.03.Открытие клуба «Активное долголетие»</w:t>
            </w:r>
          </w:p>
          <w:p w:rsidR="00C217BC" w:rsidRPr="00C217BC" w:rsidRDefault="00C217BC" w:rsidP="00C217BC"/>
          <w:p w:rsidR="00C217BC" w:rsidRPr="00C217BC" w:rsidRDefault="00C217BC" w:rsidP="00C217BC"/>
          <w:p w:rsidR="00C217BC" w:rsidRDefault="00C217BC" w:rsidP="00C217BC"/>
          <w:p w:rsidR="007053B9" w:rsidRPr="00C217BC" w:rsidRDefault="007053B9" w:rsidP="00C217BC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53B9" w:rsidRPr="0066740E" w:rsidTr="00C217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3B9" w:rsidRPr="0066740E" w:rsidRDefault="007053B9" w:rsidP="007053B9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B9" w:rsidRPr="0066740E" w:rsidRDefault="007053B9" w:rsidP="007053B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053B9" w:rsidRDefault="007053B9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D38" w:rsidRDefault="00B27D38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D38" w:rsidRPr="00BD6629" w:rsidRDefault="00B27D38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96E" w:rsidRPr="001C296E" w:rsidRDefault="007053B9" w:rsidP="001C296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D5776B" w:rsidRPr="00D04EB2">
        <w:rPr>
          <w:rFonts w:ascii="Times New Roman" w:hAnsi="Times New Roman" w:cs="Times New Roman"/>
          <w:b/>
        </w:rPr>
        <w:t>.</w:t>
      </w:r>
      <w:r w:rsidR="00D5776B" w:rsidRPr="00BD6629">
        <w:rPr>
          <w:rFonts w:ascii="Times New Roman" w:hAnsi="Times New Roman" w:cs="Times New Roman"/>
        </w:rPr>
        <w:t xml:space="preserve"> </w:t>
      </w:r>
      <w:r w:rsidR="001C296E" w:rsidRPr="001C296E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мероприятий Подпрограммы I</w:t>
      </w:r>
      <w:r w:rsidR="001C296E" w:rsidRPr="001C29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1C296E" w:rsidRPr="001C29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296E" w:rsidRPr="001C29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«Развитие системы отдыха и оздоровления детей» </w:t>
      </w:r>
      <w:r w:rsidR="001C296E" w:rsidRPr="001C296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«Социальная защита» на 2020-2024 годы» изложить в следующей</w:t>
      </w:r>
      <w:r w:rsidR="001C296E" w:rsidRPr="001C296E">
        <w:rPr>
          <w:rFonts w:ascii="Times New Roman" w:hAnsi="Times New Roman" w:cs="Times New Roman"/>
          <w:color w:val="000000"/>
        </w:rPr>
        <w:t xml:space="preserve"> </w:t>
      </w:r>
      <w:r w:rsidR="001C296E" w:rsidRPr="001C296E">
        <w:rPr>
          <w:rFonts w:ascii="Times New Roman" w:hAnsi="Times New Roman" w:cs="Times New Roman"/>
          <w:b/>
          <w:color w:val="000000"/>
          <w:sz w:val="24"/>
          <w:szCs w:val="24"/>
        </w:rPr>
        <w:t>редакции:</w:t>
      </w:r>
    </w:p>
    <w:tbl>
      <w:tblPr>
        <w:tblW w:w="14817" w:type="dxa"/>
        <w:jc w:val="center"/>
        <w:tblInd w:w="-16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9"/>
        <w:gridCol w:w="765"/>
        <w:gridCol w:w="1592"/>
        <w:gridCol w:w="1077"/>
        <w:gridCol w:w="851"/>
        <w:gridCol w:w="850"/>
        <w:gridCol w:w="851"/>
        <w:gridCol w:w="850"/>
        <w:gridCol w:w="851"/>
        <w:gridCol w:w="1984"/>
        <w:gridCol w:w="2020"/>
      </w:tblGrid>
      <w:tr w:rsidR="00EE380E" w:rsidRPr="00247D34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247D34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247D34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Всего</w:t>
            </w:r>
            <w:r w:rsidRPr="00247D34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7D34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247D34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 </w:t>
            </w:r>
            <w:r w:rsidRPr="00247D34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Результаты выполнения мероприятия Подпрограммы</w:t>
            </w:r>
            <w:r w:rsidRPr="00247D34">
              <w:rPr>
                <w:rStyle w:val="ad"/>
                <w:sz w:val="18"/>
                <w:szCs w:val="18"/>
              </w:rPr>
              <w:footnoteReference w:id="4"/>
            </w:r>
          </w:p>
        </w:tc>
      </w:tr>
      <w:tr w:rsidR="00EE380E" w:rsidRPr="0066740E" w:rsidTr="00C217BC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47D34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ородского округа Лыткарино,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47D34"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г.Лыткарино», </w:t>
            </w:r>
          </w:p>
          <w:p w:rsidR="00EE380E" w:rsidRPr="0066740E" w:rsidRDefault="00EE380E" w:rsidP="00D8247C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color w:val="000000"/>
                <w:sz w:val="18"/>
                <w:szCs w:val="18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</w:t>
            </w:r>
            <w:r w:rsidR="00D8247C">
              <w:rPr>
                <w:color w:val="000000"/>
                <w:sz w:val="18"/>
                <w:szCs w:val="18"/>
              </w:rPr>
              <w:t>туации, подлежащих оздоровлению</w:t>
            </w: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5C70E1" w:rsidP="005C70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9 430,7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363BE1" w:rsidP="00363B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9609C" w:rsidP="0059609C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1F65FB" w:rsidP="0069611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7903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D824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EE380E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  <w:r w:rsidR="00935AFF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Управление образования</w:t>
            </w:r>
          </w:p>
          <w:p w:rsidR="00935AFF" w:rsidRPr="00B27D38" w:rsidRDefault="00935AFF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 МКУ «Комитет по делам культуры,  молодёжи, спорта и туризма г.Лыткарино»</w:t>
            </w:r>
          </w:p>
          <w:p w:rsidR="00EE380E" w:rsidRPr="00B27D38" w:rsidRDefault="00EE380E" w:rsidP="00F1377E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822B4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7601F8" w:rsidP="004D5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8 390,4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245D5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7601F8" w:rsidP="00357F33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57F33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D325C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1F65FB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F65FB"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 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B27D38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B27D38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45D54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7601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1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05.02. 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F32BC5" w:rsidP="00F32BC5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F65FB" w:rsidP="00154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A54D08" w:rsidRPr="0066740E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F65FB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1 674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276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5AFF" w:rsidRPr="00B27D38" w:rsidTr="00C217BC">
        <w:trPr>
          <w:trHeight w:val="3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widowControl w:val="0"/>
              <w:shd w:val="clear" w:color="auto" w:fill="FFFFFF"/>
              <w:suppressAutoHyphens/>
              <w:spacing w:line="240" w:lineRule="auto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A245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A245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A245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935AFF" w:rsidRPr="00B27D38" w:rsidRDefault="00935AFF" w:rsidP="00D8247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1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A54D08" w:rsidRPr="00B27D38" w:rsidRDefault="00A54D08" w:rsidP="00D8247C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rFonts w:cs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05.03. Компенсация стоимости путевок для детей из многодетных семей, детей-инвалидов и сопровождающего </w:t>
            </w:r>
            <w:r w:rsidRPr="00B27D38">
              <w:rPr>
                <w:sz w:val="18"/>
                <w:szCs w:val="18"/>
              </w:rPr>
              <w:lastRenderedPageBreak/>
              <w:t>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5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5 640,0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F1377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2F7360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2 157.6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482.4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2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B431E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217BC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217B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41AB6" w:rsidRDefault="00841AB6" w:rsidP="00841B69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sectPr w:rsidR="00841AB6" w:rsidSect="00D8247C">
      <w:pgSz w:w="16838" w:h="11906" w:orient="landscape"/>
      <w:pgMar w:top="567" w:right="395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57" w:rsidRDefault="00D46357" w:rsidP="00411070">
      <w:pPr>
        <w:spacing w:after="0" w:line="240" w:lineRule="auto"/>
      </w:pPr>
      <w:r>
        <w:separator/>
      </w:r>
    </w:p>
  </w:endnote>
  <w:endnote w:type="continuationSeparator" w:id="0">
    <w:p w:rsidR="00D46357" w:rsidRDefault="00D46357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57" w:rsidRDefault="00D46357" w:rsidP="00411070">
      <w:pPr>
        <w:spacing w:after="0" w:line="240" w:lineRule="auto"/>
      </w:pPr>
      <w:r>
        <w:separator/>
      </w:r>
    </w:p>
  </w:footnote>
  <w:footnote w:type="continuationSeparator" w:id="0">
    <w:p w:rsidR="00D46357" w:rsidRDefault="00D46357" w:rsidP="00411070">
      <w:pPr>
        <w:spacing w:after="0" w:line="240" w:lineRule="auto"/>
      </w:pPr>
      <w:r>
        <w:continuationSeparator/>
      </w:r>
    </w:p>
  </w:footnote>
  <w:footnote w:id="1">
    <w:p w:rsidR="007053B9" w:rsidRDefault="007053B9" w:rsidP="007053B9">
      <w:pPr>
        <w:pStyle w:val="ab"/>
        <w:spacing w:after="0"/>
      </w:pPr>
    </w:p>
  </w:footnote>
  <w:footnote w:id="2">
    <w:p w:rsidR="007053B9" w:rsidRPr="004F5B05" w:rsidRDefault="007053B9" w:rsidP="007053B9">
      <w:pPr>
        <w:pStyle w:val="ab"/>
        <w:spacing w:after="0"/>
        <w:rPr>
          <w:rFonts w:ascii="Times New Roman" w:hAnsi="Times New Roman"/>
        </w:rPr>
      </w:pPr>
    </w:p>
  </w:footnote>
  <w:footnote w:id="3">
    <w:p w:rsidR="007053B9" w:rsidRDefault="007053B9" w:rsidP="00EE380E">
      <w:pPr>
        <w:pStyle w:val="ab"/>
        <w:spacing w:after="0"/>
      </w:pPr>
    </w:p>
  </w:footnote>
  <w:footnote w:id="4">
    <w:p w:rsidR="007053B9" w:rsidRDefault="007053B9" w:rsidP="00EE380E">
      <w:pPr>
        <w:pStyle w:val="ab"/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9" w:rsidRDefault="007053B9">
    <w:pPr>
      <w:pStyle w:val="a3"/>
      <w:jc w:val="center"/>
    </w:pPr>
  </w:p>
  <w:p w:rsidR="007053B9" w:rsidRDefault="007053B9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3208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34006"/>
    <w:rsid w:val="000A42E8"/>
    <w:rsid w:val="000A6201"/>
    <w:rsid w:val="000C7307"/>
    <w:rsid w:val="00127688"/>
    <w:rsid w:val="00146D7C"/>
    <w:rsid w:val="00154744"/>
    <w:rsid w:val="00181412"/>
    <w:rsid w:val="00187745"/>
    <w:rsid w:val="001B5663"/>
    <w:rsid w:val="001C296E"/>
    <w:rsid w:val="001D183C"/>
    <w:rsid w:val="001E54A8"/>
    <w:rsid w:val="001F2D37"/>
    <w:rsid w:val="001F65FB"/>
    <w:rsid w:val="00207917"/>
    <w:rsid w:val="00245D54"/>
    <w:rsid w:val="00247D34"/>
    <w:rsid w:val="00275DE4"/>
    <w:rsid w:val="00292371"/>
    <w:rsid w:val="002B431E"/>
    <w:rsid w:val="002F7360"/>
    <w:rsid w:val="00304052"/>
    <w:rsid w:val="0035491B"/>
    <w:rsid w:val="00357F33"/>
    <w:rsid w:val="00363BE1"/>
    <w:rsid w:val="003E3C69"/>
    <w:rsid w:val="003F7D46"/>
    <w:rsid w:val="00411070"/>
    <w:rsid w:val="0041382D"/>
    <w:rsid w:val="004262E5"/>
    <w:rsid w:val="00452C24"/>
    <w:rsid w:val="00466954"/>
    <w:rsid w:val="00480729"/>
    <w:rsid w:val="00485DB4"/>
    <w:rsid w:val="004A1769"/>
    <w:rsid w:val="004D5542"/>
    <w:rsid w:val="004F2671"/>
    <w:rsid w:val="005075DA"/>
    <w:rsid w:val="0052073B"/>
    <w:rsid w:val="0059609C"/>
    <w:rsid w:val="005A148D"/>
    <w:rsid w:val="005A30EE"/>
    <w:rsid w:val="005C70E1"/>
    <w:rsid w:val="005D325C"/>
    <w:rsid w:val="005E0314"/>
    <w:rsid w:val="005E1ABD"/>
    <w:rsid w:val="005F236D"/>
    <w:rsid w:val="00642009"/>
    <w:rsid w:val="00680553"/>
    <w:rsid w:val="0069611E"/>
    <w:rsid w:val="006B5E15"/>
    <w:rsid w:val="006C4DC9"/>
    <w:rsid w:val="006E70B1"/>
    <w:rsid w:val="007053B9"/>
    <w:rsid w:val="00722B34"/>
    <w:rsid w:val="007367C9"/>
    <w:rsid w:val="007601F8"/>
    <w:rsid w:val="00762995"/>
    <w:rsid w:val="007B3F79"/>
    <w:rsid w:val="007C55AD"/>
    <w:rsid w:val="007D3B27"/>
    <w:rsid w:val="008123C2"/>
    <w:rsid w:val="00835ADD"/>
    <w:rsid w:val="00841AB6"/>
    <w:rsid w:val="00841B69"/>
    <w:rsid w:val="00860DD7"/>
    <w:rsid w:val="00863A71"/>
    <w:rsid w:val="00866775"/>
    <w:rsid w:val="00882024"/>
    <w:rsid w:val="008822B4"/>
    <w:rsid w:val="00893D2E"/>
    <w:rsid w:val="008B2E1A"/>
    <w:rsid w:val="008C126C"/>
    <w:rsid w:val="008C4EA2"/>
    <w:rsid w:val="008D7903"/>
    <w:rsid w:val="008F7BA1"/>
    <w:rsid w:val="00902AA3"/>
    <w:rsid w:val="00935AFF"/>
    <w:rsid w:val="00982ADE"/>
    <w:rsid w:val="009B1282"/>
    <w:rsid w:val="009F0F45"/>
    <w:rsid w:val="00A0042A"/>
    <w:rsid w:val="00A217A4"/>
    <w:rsid w:val="00A30362"/>
    <w:rsid w:val="00A400DD"/>
    <w:rsid w:val="00A50A54"/>
    <w:rsid w:val="00A54D08"/>
    <w:rsid w:val="00A7077C"/>
    <w:rsid w:val="00A85D0B"/>
    <w:rsid w:val="00A94B0F"/>
    <w:rsid w:val="00AA6B96"/>
    <w:rsid w:val="00AE3498"/>
    <w:rsid w:val="00AF6AA5"/>
    <w:rsid w:val="00B27D38"/>
    <w:rsid w:val="00BA3208"/>
    <w:rsid w:val="00BA4A3C"/>
    <w:rsid w:val="00BD0788"/>
    <w:rsid w:val="00BD6629"/>
    <w:rsid w:val="00BF1462"/>
    <w:rsid w:val="00C05628"/>
    <w:rsid w:val="00C12BB4"/>
    <w:rsid w:val="00C217BC"/>
    <w:rsid w:val="00C3521E"/>
    <w:rsid w:val="00C4700E"/>
    <w:rsid w:val="00C63C4F"/>
    <w:rsid w:val="00C90758"/>
    <w:rsid w:val="00C9260F"/>
    <w:rsid w:val="00C953CF"/>
    <w:rsid w:val="00CA53F3"/>
    <w:rsid w:val="00D04EB2"/>
    <w:rsid w:val="00D46357"/>
    <w:rsid w:val="00D526B4"/>
    <w:rsid w:val="00D5776B"/>
    <w:rsid w:val="00D8247C"/>
    <w:rsid w:val="00DE12B1"/>
    <w:rsid w:val="00DE3479"/>
    <w:rsid w:val="00E36752"/>
    <w:rsid w:val="00E42F86"/>
    <w:rsid w:val="00E7641A"/>
    <w:rsid w:val="00EE380E"/>
    <w:rsid w:val="00F1377E"/>
    <w:rsid w:val="00F24E7A"/>
    <w:rsid w:val="00F32BC5"/>
    <w:rsid w:val="00F56312"/>
    <w:rsid w:val="00FE7E33"/>
    <w:rsid w:val="00FF01C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C507-7903-4082-9D67-DA8D619E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2021-04-28T11:28:00Z</cp:lastPrinted>
  <dcterms:created xsi:type="dcterms:W3CDTF">2021-04-27T06:26:00Z</dcterms:created>
  <dcterms:modified xsi:type="dcterms:W3CDTF">2021-04-28T13:42:00Z</dcterms:modified>
</cp:coreProperties>
</file>