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61" w:rsidRPr="00CA53F3" w:rsidRDefault="002E5861" w:rsidP="002E5861">
      <w:pPr>
        <w:jc w:val="center"/>
        <w:rPr>
          <w:b/>
          <w:color w:val="000000"/>
          <w:sz w:val="24"/>
          <w:szCs w:val="24"/>
          <w:u w:val="single"/>
        </w:rPr>
      </w:pPr>
      <w:r w:rsidRPr="00C54AA4">
        <w:rPr>
          <w:noProof/>
          <w:color w:val="000000"/>
        </w:rPr>
        <w:drawing>
          <wp:inline distT="0" distB="0" distL="0" distR="0">
            <wp:extent cx="511175" cy="6356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175" cy="635635"/>
                    </a:xfrm>
                    <a:prstGeom prst="rect">
                      <a:avLst/>
                    </a:prstGeom>
                    <a:noFill/>
                    <a:ln>
                      <a:noFill/>
                    </a:ln>
                  </pic:spPr>
                </pic:pic>
              </a:graphicData>
            </a:graphic>
          </wp:inline>
        </w:drawing>
      </w:r>
    </w:p>
    <w:p w:rsidR="002E5861" w:rsidRPr="00CA53F3" w:rsidRDefault="002E5861" w:rsidP="002E5861">
      <w:pPr>
        <w:jc w:val="center"/>
        <w:rPr>
          <w:color w:val="000000"/>
          <w:sz w:val="34"/>
          <w:szCs w:val="34"/>
          <w:lang w:eastAsia="en-US"/>
        </w:rPr>
      </w:pPr>
      <w:r w:rsidRPr="00CA53F3">
        <w:rPr>
          <w:color w:val="000000"/>
          <w:sz w:val="34"/>
          <w:szCs w:val="34"/>
          <w:lang w:eastAsia="en-US"/>
        </w:rPr>
        <w:t xml:space="preserve">ГЛАВА  ГОРОДСКОГО  ОКРУГА  ЛЫТКАРИНО  </w:t>
      </w:r>
      <w:r w:rsidRPr="00CA53F3">
        <w:rPr>
          <w:color w:val="000000"/>
          <w:sz w:val="34"/>
          <w:szCs w:val="34"/>
          <w:lang w:eastAsia="en-US"/>
        </w:rPr>
        <w:br/>
        <w:t>МОСКОВСКОЙ  ОБЛАСТИ</w:t>
      </w:r>
    </w:p>
    <w:p w:rsidR="002E5861" w:rsidRPr="00CA53F3" w:rsidRDefault="002E5861" w:rsidP="002E5861">
      <w:pPr>
        <w:jc w:val="center"/>
        <w:rPr>
          <w:b/>
          <w:color w:val="000000"/>
          <w:sz w:val="12"/>
          <w:szCs w:val="12"/>
          <w:lang w:eastAsia="en-US"/>
        </w:rPr>
      </w:pPr>
    </w:p>
    <w:p w:rsidR="002E5861" w:rsidRPr="00CA53F3" w:rsidRDefault="002E5861" w:rsidP="002E5861">
      <w:pPr>
        <w:jc w:val="center"/>
        <w:rPr>
          <w:color w:val="000000"/>
          <w:sz w:val="34"/>
          <w:szCs w:val="34"/>
          <w:u w:val="single"/>
          <w:lang w:eastAsia="en-US"/>
        </w:rPr>
      </w:pPr>
      <w:r w:rsidRPr="00CA53F3">
        <w:rPr>
          <w:b/>
          <w:color w:val="000000"/>
          <w:sz w:val="34"/>
          <w:szCs w:val="34"/>
          <w:lang w:eastAsia="en-US"/>
        </w:rPr>
        <w:t>ПОСТАНОВЛЕНИЕ</w:t>
      </w:r>
    </w:p>
    <w:p w:rsidR="002E5861" w:rsidRPr="00D1648C" w:rsidRDefault="002E5861" w:rsidP="002E5861">
      <w:pPr>
        <w:rPr>
          <w:color w:val="000000"/>
          <w:sz w:val="24"/>
          <w:szCs w:val="24"/>
          <w:lang w:eastAsia="en-US"/>
        </w:rPr>
      </w:pPr>
      <w:r>
        <w:rPr>
          <w:color w:val="000000"/>
          <w:lang w:eastAsia="en-US"/>
        </w:rPr>
        <w:t xml:space="preserve">                                            </w:t>
      </w:r>
      <w:r w:rsidR="00D1648C">
        <w:rPr>
          <w:color w:val="000000"/>
          <w:lang w:eastAsia="en-US"/>
        </w:rPr>
        <w:t xml:space="preserve">     </w:t>
      </w:r>
      <w:r w:rsidR="00D1648C" w:rsidRPr="00D1648C">
        <w:rPr>
          <w:color w:val="000000"/>
          <w:u w:val="single"/>
          <w:lang w:eastAsia="en-US"/>
        </w:rPr>
        <w:t>04.07.2023</w:t>
      </w:r>
      <w:r w:rsidR="00D1648C">
        <w:rPr>
          <w:color w:val="000000"/>
          <w:u w:val="single"/>
          <w:lang w:eastAsia="en-US"/>
        </w:rPr>
        <w:t xml:space="preserve"> </w:t>
      </w:r>
      <w:r w:rsidR="00D1648C">
        <w:rPr>
          <w:color w:val="000000"/>
          <w:lang w:eastAsia="en-US"/>
        </w:rPr>
        <w:t xml:space="preserve">№ </w:t>
      </w:r>
      <w:r w:rsidR="00D1648C" w:rsidRPr="00D1648C">
        <w:rPr>
          <w:color w:val="000000"/>
          <w:u w:val="single"/>
          <w:lang w:eastAsia="en-US"/>
        </w:rPr>
        <w:t>406-п</w:t>
      </w:r>
      <w:r w:rsidRPr="00D1648C">
        <w:rPr>
          <w:color w:val="000000"/>
          <w:lang w:eastAsia="en-US"/>
        </w:rPr>
        <w:t xml:space="preserve"> </w:t>
      </w:r>
    </w:p>
    <w:p w:rsidR="002E5861" w:rsidRPr="00CA53F3" w:rsidRDefault="002E5861" w:rsidP="002E5861">
      <w:pPr>
        <w:jc w:val="center"/>
        <w:rPr>
          <w:color w:val="000000"/>
          <w:sz w:val="4"/>
          <w:szCs w:val="4"/>
          <w:lang w:eastAsia="en-US"/>
        </w:rPr>
      </w:pPr>
    </w:p>
    <w:p w:rsidR="002E5861" w:rsidRPr="00CA53F3" w:rsidRDefault="002E5861" w:rsidP="002E5861">
      <w:pPr>
        <w:jc w:val="center"/>
        <w:rPr>
          <w:color w:val="000000"/>
          <w:sz w:val="20"/>
          <w:lang w:eastAsia="en-US"/>
        </w:rPr>
      </w:pPr>
      <w:r w:rsidRPr="00CA53F3">
        <w:rPr>
          <w:color w:val="000000"/>
          <w:sz w:val="20"/>
          <w:lang w:eastAsia="en-US"/>
        </w:rPr>
        <w:t>г.о. Лыткарино</w:t>
      </w:r>
    </w:p>
    <w:p w:rsidR="002E5861" w:rsidRDefault="002E5861" w:rsidP="002E5861">
      <w:pPr>
        <w:widowControl w:val="0"/>
        <w:jc w:val="center"/>
        <w:rPr>
          <w:bCs/>
          <w:szCs w:val="28"/>
        </w:rPr>
      </w:pPr>
    </w:p>
    <w:p w:rsidR="002E5861" w:rsidRDefault="002E5861" w:rsidP="002E5861">
      <w:pPr>
        <w:widowControl w:val="0"/>
        <w:jc w:val="center"/>
        <w:rPr>
          <w:bCs/>
          <w:szCs w:val="28"/>
        </w:rPr>
      </w:pPr>
    </w:p>
    <w:p w:rsidR="002E5861" w:rsidRDefault="002E5861" w:rsidP="00EA1DAA">
      <w:pPr>
        <w:widowControl w:val="0"/>
        <w:spacing w:line="276" w:lineRule="auto"/>
        <w:jc w:val="center"/>
        <w:rPr>
          <w:bCs/>
          <w:szCs w:val="28"/>
        </w:rPr>
      </w:pPr>
      <w:r w:rsidRPr="00CA53F3">
        <w:rPr>
          <w:bCs/>
          <w:szCs w:val="28"/>
        </w:rPr>
        <w:t xml:space="preserve">О внесении изменений в </w:t>
      </w:r>
      <w:r>
        <w:rPr>
          <w:bCs/>
          <w:szCs w:val="28"/>
        </w:rPr>
        <w:t xml:space="preserve">муниципальную программу </w:t>
      </w:r>
    </w:p>
    <w:p w:rsidR="002E5861" w:rsidRPr="00CA53F3" w:rsidRDefault="002E5861" w:rsidP="00EA1DAA">
      <w:pPr>
        <w:widowControl w:val="0"/>
        <w:spacing w:line="276" w:lineRule="auto"/>
        <w:jc w:val="center"/>
        <w:rPr>
          <w:color w:val="000000"/>
          <w:szCs w:val="28"/>
        </w:rPr>
      </w:pPr>
      <w:r w:rsidRPr="00CA53F3">
        <w:rPr>
          <w:szCs w:val="28"/>
        </w:rPr>
        <w:t>«Социальная защита населения</w:t>
      </w:r>
      <w:r>
        <w:rPr>
          <w:szCs w:val="28"/>
        </w:rPr>
        <w:t xml:space="preserve">» </w:t>
      </w:r>
      <w:r>
        <w:rPr>
          <w:color w:val="000000"/>
          <w:szCs w:val="28"/>
        </w:rPr>
        <w:t>на 2023-2027</w:t>
      </w:r>
      <w:r w:rsidRPr="00CA53F3">
        <w:rPr>
          <w:color w:val="000000"/>
          <w:szCs w:val="28"/>
        </w:rPr>
        <w:t xml:space="preserve"> годы</w:t>
      </w:r>
    </w:p>
    <w:p w:rsidR="002E5861" w:rsidRDefault="002E5861" w:rsidP="002E5861">
      <w:pPr>
        <w:rPr>
          <w:color w:val="000000"/>
          <w:szCs w:val="28"/>
        </w:rPr>
      </w:pPr>
    </w:p>
    <w:p w:rsidR="002E5861" w:rsidRPr="00CA53F3" w:rsidRDefault="002E5861" w:rsidP="002E5861">
      <w:pPr>
        <w:rPr>
          <w:color w:val="000000"/>
          <w:szCs w:val="28"/>
        </w:rPr>
      </w:pPr>
    </w:p>
    <w:p w:rsidR="002E5861" w:rsidRPr="00CA53F3" w:rsidRDefault="008D1099" w:rsidP="00AB637A">
      <w:pPr>
        <w:suppressAutoHyphens/>
        <w:spacing w:line="276" w:lineRule="auto"/>
        <w:ind w:firstLine="902"/>
        <w:jc w:val="both"/>
        <w:rPr>
          <w:b/>
          <w:szCs w:val="28"/>
        </w:rPr>
      </w:pPr>
      <w:r>
        <w:rPr>
          <w:color w:val="000000"/>
          <w:szCs w:val="28"/>
        </w:rPr>
        <w:t>На основании предложения разработчика муниципальной программы «Социальная защита населения» на 2023-2027 годы, утверждённой постановлением главы городского округа Лыткарино от 15.11.2022 № 720-п, руководствуясь</w:t>
      </w:r>
      <w:r w:rsidR="002E5861" w:rsidRPr="00CA53F3">
        <w:rPr>
          <w:szCs w:val="28"/>
        </w:rPr>
        <w:t xml:space="preserve"> Положением о муниципальных программах городского округа Лыткарино, утверждённым постановлением главы городского округа Л</w:t>
      </w:r>
      <w:r w:rsidR="002E5861">
        <w:rPr>
          <w:szCs w:val="28"/>
        </w:rPr>
        <w:t>ыткарино от 02.11.2020 № 548-п,</w:t>
      </w:r>
      <w:r w:rsidR="002E5861" w:rsidRPr="00CA53F3">
        <w:rPr>
          <w:szCs w:val="28"/>
        </w:rPr>
        <w:t xml:space="preserve"> </w:t>
      </w:r>
      <w:r w:rsidR="002E5861">
        <w:rPr>
          <w:szCs w:val="28"/>
        </w:rPr>
        <w:t>по</w:t>
      </w:r>
      <w:r w:rsidR="002E5861">
        <w:rPr>
          <w:szCs w:val="28"/>
          <w:lang w:val="en-US"/>
        </w:rPr>
        <w:t>c</w:t>
      </w:r>
      <w:r w:rsidR="002E5861" w:rsidRPr="00CA53F3">
        <w:rPr>
          <w:szCs w:val="28"/>
        </w:rPr>
        <w:t>тановляю:</w:t>
      </w:r>
    </w:p>
    <w:p w:rsidR="002E5861" w:rsidRPr="00CA53F3" w:rsidRDefault="002E5861" w:rsidP="00EA1DAA">
      <w:pPr>
        <w:widowControl w:val="0"/>
        <w:suppressAutoHyphens/>
        <w:spacing w:line="276" w:lineRule="auto"/>
        <w:ind w:firstLine="709"/>
        <w:jc w:val="both"/>
        <w:rPr>
          <w:szCs w:val="28"/>
        </w:rPr>
      </w:pPr>
      <w:r w:rsidRPr="00CA53F3">
        <w:rPr>
          <w:color w:val="000000"/>
          <w:szCs w:val="28"/>
        </w:rPr>
        <w:t>1. </w:t>
      </w:r>
      <w:r w:rsidRPr="00CA53F3">
        <w:rPr>
          <w:szCs w:val="28"/>
        </w:rPr>
        <w:t>Внести изменения в муниципальн</w:t>
      </w:r>
      <w:r>
        <w:rPr>
          <w:szCs w:val="28"/>
        </w:rPr>
        <w:t>ую</w:t>
      </w:r>
      <w:r w:rsidRPr="00CA53F3">
        <w:rPr>
          <w:szCs w:val="28"/>
        </w:rPr>
        <w:t xml:space="preserve"> программ</w:t>
      </w:r>
      <w:r>
        <w:rPr>
          <w:szCs w:val="28"/>
        </w:rPr>
        <w:t>у</w:t>
      </w:r>
      <w:r w:rsidRPr="00CA53F3">
        <w:rPr>
          <w:szCs w:val="28"/>
        </w:rPr>
        <w:t xml:space="preserve"> «Социальная защита населения</w:t>
      </w:r>
      <w:r>
        <w:rPr>
          <w:szCs w:val="28"/>
        </w:rPr>
        <w:t>» на 2023-2027 годы, утверждённую</w:t>
      </w:r>
      <w:r w:rsidRPr="00CA53F3">
        <w:rPr>
          <w:szCs w:val="28"/>
        </w:rPr>
        <w:t xml:space="preserve"> постановлением главы городского округа Лыткарино от</w:t>
      </w:r>
      <w:r>
        <w:rPr>
          <w:szCs w:val="28"/>
        </w:rPr>
        <w:t xml:space="preserve"> 15.11.2022 № 720-п</w:t>
      </w:r>
      <w:r w:rsidR="00EA1DAA">
        <w:rPr>
          <w:szCs w:val="28"/>
        </w:rPr>
        <w:t xml:space="preserve">, </w:t>
      </w:r>
      <w:r w:rsidR="00EA1DAA">
        <w:t>изложив её в новой редакции (прилагается).</w:t>
      </w:r>
    </w:p>
    <w:p w:rsidR="002E5861" w:rsidRPr="00CA53F3" w:rsidRDefault="002E5861" w:rsidP="00EA1DAA">
      <w:pPr>
        <w:widowControl w:val="0"/>
        <w:suppressAutoHyphens/>
        <w:spacing w:line="276" w:lineRule="auto"/>
        <w:ind w:firstLine="567"/>
        <w:jc w:val="both"/>
        <w:rPr>
          <w:color w:val="000000"/>
          <w:szCs w:val="28"/>
        </w:rPr>
      </w:pPr>
      <w:r w:rsidRPr="00CA53F3">
        <w:rPr>
          <w:color w:val="000000"/>
          <w:szCs w:val="28"/>
        </w:rPr>
        <w:t>2. Заместителю главы Администрации городского округа Лыткарино               Е.В. </w:t>
      </w:r>
      <w:r>
        <w:rPr>
          <w:color w:val="000000"/>
          <w:szCs w:val="28"/>
        </w:rPr>
        <w:t>Забойкину</w:t>
      </w:r>
      <w:r w:rsidRPr="00CA53F3">
        <w:rPr>
          <w:color w:val="000000"/>
          <w:szCs w:val="28"/>
        </w:rPr>
        <w:t xml:space="preserve"> обеспечить опубликование настоящего постановления </w:t>
      </w:r>
      <w:r>
        <w:rPr>
          <w:color w:val="000000"/>
          <w:szCs w:val="28"/>
        </w:rPr>
        <w:t xml:space="preserve">                        </w:t>
      </w:r>
      <w:r w:rsidRPr="00CA53F3">
        <w:rPr>
          <w:color w:val="000000"/>
          <w:szCs w:val="28"/>
        </w:rPr>
        <w:t>в установленном порядке и размещение на официальном сайте городского округа Лыткарино в сети «Интернет».</w:t>
      </w:r>
    </w:p>
    <w:p w:rsidR="002E5861" w:rsidRPr="00CA53F3" w:rsidRDefault="002E5861" w:rsidP="00EA1DAA">
      <w:pPr>
        <w:suppressAutoHyphens/>
        <w:spacing w:line="276" w:lineRule="auto"/>
        <w:ind w:firstLine="567"/>
        <w:jc w:val="both"/>
        <w:rPr>
          <w:color w:val="000000"/>
          <w:szCs w:val="28"/>
        </w:rPr>
      </w:pPr>
      <w:r>
        <w:rPr>
          <w:color w:val="000000"/>
          <w:szCs w:val="28"/>
        </w:rPr>
        <w:t>3</w:t>
      </w:r>
      <w:r w:rsidRPr="00CA53F3">
        <w:rPr>
          <w:color w:val="000000"/>
          <w:szCs w:val="28"/>
        </w:rPr>
        <w:t xml:space="preserve">. Контроль за исполнением настоящего постановления возложить </w:t>
      </w:r>
      <w:r>
        <w:rPr>
          <w:color w:val="000000"/>
          <w:szCs w:val="28"/>
        </w:rPr>
        <w:t xml:space="preserve">                       </w:t>
      </w:r>
      <w:r w:rsidRPr="00CA53F3">
        <w:rPr>
          <w:color w:val="000000"/>
          <w:szCs w:val="28"/>
        </w:rPr>
        <w:t xml:space="preserve">на заместителя главы Администрации городского округа Лыткарино </w:t>
      </w:r>
      <w:r>
        <w:rPr>
          <w:color w:val="000000"/>
          <w:szCs w:val="28"/>
        </w:rPr>
        <w:t xml:space="preserve">                      </w:t>
      </w:r>
      <w:r w:rsidRPr="00CA53F3">
        <w:rPr>
          <w:color w:val="000000"/>
          <w:szCs w:val="28"/>
        </w:rPr>
        <w:t xml:space="preserve">Е.В. </w:t>
      </w:r>
      <w:r>
        <w:rPr>
          <w:color w:val="000000"/>
          <w:szCs w:val="28"/>
        </w:rPr>
        <w:t>Забойкина</w:t>
      </w:r>
      <w:r w:rsidRPr="00CA53F3">
        <w:rPr>
          <w:color w:val="000000"/>
          <w:szCs w:val="28"/>
        </w:rPr>
        <w:t>.</w:t>
      </w:r>
    </w:p>
    <w:p w:rsidR="002E5861" w:rsidRPr="00CA53F3" w:rsidRDefault="002E5861" w:rsidP="002E5861">
      <w:pPr>
        <w:suppressAutoHyphens/>
        <w:ind w:firstLine="709"/>
        <w:jc w:val="both"/>
        <w:rPr>
          <w:color w:val="000000"/>
          <w:szCs w:val="28"/>
        </w:rPr>
      </w:pPr>
    </w:p>
    <w:p w:rsidR="002E5861" w:rsidRDefault="002E5861" w:rsidP="002E5861">
      <w:pPr>
        <w:rPr>
          <w:color w:val="000000"/>
          <w:szCs w:val="28"/>
        </w:rPr>
      </w:pPr>
      <w:r w:rsidRPr="00CA53F3">
        <w:rPr>
          <w:color w:val="000000"/>
          <w:szCs w:val="28"/>
        </w:rPr>
        <w:t xml:space="preserve">                                                                                 </w:t>
      </w:r>
      <w:r>
        <w:rPr>
          <w:color w:val="000000"/>
          <w:szCs w:val="28"/>
        </w:rPr>
        <w:t xml:space="preserve">                     </w:t>
      </w:r>
    </w:p>
    <w:p w:rsidR="00EA1DAA" w:rsidRDefault="002E5861" w:rsidP="003414D6">
      <w:pPr>
        <w:jc w:val="right"/>
        <w:rPr>
          <w:color w:val="000000"/>
          <w:sz w:val="24"/>
          <w:szCs w:val="24"/>
        </w:rPr>
      </w:pPr>
      <w:r w:rsidRPr="00CA53F3">
        <w:rPr>
          <w:color w:val="000000"/>
          <w:szCs w:val="28"/>
        </w:rPr>
        <w:t xml:space="preserve">  </w:t>
      </w:r>
      <w:r>
        <w:rPr>
          <w:color w:val="000000"/>
          <w:szCs w:val="28"/>
        </w:rPr>
        <w:t xml:space="preserve">    </w:t>
      </w:r>
      <w:r w:rsidRPr="00CA53F3">
        <w:rPr>
          <w:color w:val="000000"/>
          <w:szCs w:val="28"/>
        </w:rPr>
        <w:t xml:space="preserve"> К.А. Кравцов</w:t>
      </w:r>
      <w:bookmarkStart w:id="0" w:name="_GoBack"/>
      <w:bookmarkEnd w:id="0"/>
    </w:p>
    <w:p w:rsidR="002E5861" w:rsidRDefault="002E5861" w:rsidP="006153D2">
      <w:pPr>
        <w:shd w:val="clear" w:color="auto" w:fill="FFFFFF"/>
        <w:jc w:val="right"/>
        <w:rPr>
          <w:color w:val="000000"/>
          <w:sz w:val="24"/>
          <w:szCs w:val="24"/>
        </w:rPr>
        <w:sectPr w:rsidR="002E5861" w:rsidSect="002E5861">
          <w:pgSz w:w="11906" w:h="16838"/>
          <w:pgMar w:top="567" w:right="849" w:bottom="1134" w:left="1418" w:header="709" w:footer="709" w:gutter="0"/>
          <w:cols w:space="708"/>
          <w:docGrid w:linePitch="360"/>
        </w:sectPr>
      </w:pPr>
    </w:p>
    <w:p w:rsidR="006153D2" w:rsidRPr="006153D2" w:rsidRDefault="006153D2" w:rsidP="006153D2">
      <w:pPr>
        <w:shd w:val="clear" w:color="auto" w:fill="FFFFFF"/>
        <w:jc w:val="right"/>
        <w:rPr>
          <w:color w:val="000000"/>
          <w:sz w:val="24"/>
          <w:szCs w:val="24"/>
        </w:rPr>
      </w:pPr>
      <w:r w:rsidRPr="006153D2">
        <w:rPr>
          <w:color w:val="000000"/>
          <w:sz w:val="24"/>
          <w:szCs w:val="24"/>
        </w:rPr>
        <w:lastRenderedPageBreak/>
        <w:t>Приложение</w:t>
      </w:r>
    </w:p>
    <w:p w:rsidR="006153D2" w:rsidRPr="006153D2" w:rsidRDefault="00160DB5" w:rsidP="006153D2">
      <w:pPr>
        <w:shd w:val="clear" w:color="auto" w:fill="FFFFFF"/>
        <w:jc w:val="right"/>
        <w:rPr>
          <w:color w:val="000000"/>
          <w:sz w:val="24"/>
          <w:szCs w:val="24"/>
        </w:rPr>
      </w:pPr>
      <w:r>
        <w:rPr>
          <w:color w:val="000000"/>
          <w:sz w:val="24"/>
          <w:szCs w:val="24"/>
        </w:rPr>
        <w:t>к постановлению г</w:t>
      </w:r>
      <w:r w:rsidR="006153D2" w:rsidRPr="006153D2">
        <w:rPr>
          <w:color w:val="000000"/>
          <w:sz w:val="24"/>
          <w:szCs w:val="24"/>
        </w:rPr>
        <w:t xml:space="preserve">лавы </w:t>
      </w:r>
    </w:p>
    <w:p w:rsidR="006153D2" w:rsidRPr="006153D2" w:rsidRDefault="00160DB5" w:rsidP="006153D2">
      <w:pPr>
        <w:shd w:val="clear" w:color="auto" w:fill="FFFFFF"/>
        <w:jc w:val="right"/>
        <w:rPr>
          <w:color w:val="000000"/>
          <w:sz w:val="24"/>
          <w:szCs w:val="24"/>
        </w:rPr>
      </w:pPr>
      <w:r>
        <w:rPr>
          <w:color w:val="000000"/>
          <w:sz w:val="24"/>
          <w:szCs w:val="24"/>
        </w:rPr>
        <w:t>г</w:t>
      </w:r>
      <w:r w:rsidR="006153D2" w:rsidRPr="006153D2">
        <w:rPr>
          <w:color w:val="000000"/>
          <w:sz w:val="24"/>
          <w:szCs w:val="24"/>
        </w:rPr>
        <w:t>ородского округа Лыткарино</w:t>
      </w:r>
    </w:p>
    <w:p w:rsidR="006153D2" w:rsidRPr="000B325A" w:rsidRDefault="006C7BAE" w:rsidP="006153D2">
      <w:pPr>
        <w:shd w:val="clear" w:color="auto" w:fill="FFFFFF"/>
        <w:jc w:val="right"/>
        <w:rPr>
          <w:color w:val="000000"/>
          <w:sz w:val="24"/>
          <w:szCs w:val="24"/>
          <w:u w:val="single"/>
        </w:rPr>
      </w:pPr>
      <w:r>
        <w:rPr>
          <w:color w:val="000000"/>
          <w:sz w:val="24"/>
          <w:szCs w:val="24"/>
        </w:rPr>
        <w:t>от</w:t>
      </w:r>
      <w:r w:rsidR="00CA5420">
        <w:rPr>
          <w:color w:val="000000"/>
          <w:sz w:val="24"/>
          <w:szCs w:val="24"/>
        </w:rPr>
        <w:t xml:space="preserve"> </w:t>
      </w:r>
      <w:r w:rsidR="000B325A">
        <w:rPr>
          <w:color w:val="000000"/>
          <w:sz w:val="24"/>
          <w:szCs w:val="24"/>
          <w:u w:val="single"/>
        </w:rPr>
        <w:t>04.07.2023</w:t>
      </w:r>
      <w:r w:rsidR="00CA5420">
        <w:rPr>
          <w:color w:val="000000"/>
          <w:sz w:val="24"/>
          <w:szCs w:val="24"/>
        </w:rPr>
        <w:t xml:space="preserve"> </w:t>
      </w:r>
      <w:r w:rsidR="006153D2" w:rsidRPr="00CA5420">
        <w:rPr>
          <w:color w:val="000000"/>
          <w:sz w:val="24"/>
          <w:szCs w:val="24"/>
        </w:rPr>
        <w:t>№</w:t>
      </w:r>
      <w:r w:rsidR="00CA5420">
        <w:rPr>
          <w:color w:val="000000"/>
          <w:sz w:val="24"/>
          <w:szCs w:val="24"/>
        </w:rPr>
        <w:t xml:space="preserve"> </w:t>
      </w:r>
      <w:r w:rsidR="000B325A">
        <w:rPr>
          <w:color w:val="000000"/>
          <w:sz w:val="24"/>
          <w:szCs w:val="24"/>
          <w:u w:val="single"/>
        </w:rPr>
        <w:t>406-п</w:t>
      </w:r>
    </w:p>
    <w:p w:rsidR="003B6656" w:rsidRDefault="003B6656" w:rsidP="006153D2">
      <w:pPr>
        <w:shd w:val="clear" w:color="auto" w:fill="FFFFFF"/>
        <w:jc w:val="center"/>
        <w:rPr>
          <w:b/>
          <w:color w:val="000000"/>
          <w:sz w:val="24"/>
          <w:szCs w:val="24"/>
        </w:rPr>
      </w:pPr>
    </w:p>
    <w:p w:rsidR="00B0370F" w:rsidRDefault="00B0370F" w:rsidP="006153D2">
      <w:pPr>
        <w:shd w:val="clear" w:color="auto" w:fill="FFFFFF"/>
        <w:jc w:val="center"/>
        <w:rPr>
          <w:color w:val="000000"/>
          <w:sz w:val="24"/>
          <w:szCs w:val="24"/>
        </w:rPr>
      </w:pPr>
    </w:p>
    <w:p w:rsidR="00EA1DAA" w:rsidRPr="00F0412A" w:rsidRDefault="00EA1DAA" w:rsidP="00EA1DAA">
      <w:pPr>
        <w:tabs>
          <w:tab w:val="left" w:pos="6521"/>
        </w:tabs>
        <w:jc w:val="center"/>
        <w:rPr>
          <w:b/>
          <w:color w:val="000000"/>
          <w:sz w:val="24"/>
          <w:szCs w:val="24"/>
        </w:rPr>
      </w:pPr>
      <w:r w:rsidRPr="00F0412A">
        <w:rPr>
          <w:b/>
          <w:color w:val="000000"/>
          <w:sz w:val="24"/>
          <w:szCs w:val="24"/>
        </w:rPr>
        <w:t xml:space="preserve">Муниципальная программа </w:t>
      </w:r>
      <w:r>
        <w:rPr>
          <w:b/>
          <w:color w:val="000000"/>
          <w:sz w:val="24"/>
          <w:szCs w:val="24"/>
        </w:rPr>
        <w:t>«</w:t>
      </w:r>
      <w:r w:rsidRPr="00F0412A">
        <w:rPr>
          <w:b/>
          <w:color w:val="000000"/>
          <w:sz w:val="24"/>
          <w:szCs w:val="24"/>
        </w:rPr>
        <w:t>Социальная защита населения» на 20</w:t>
      </w:r>
      <w:r>
        <w:rPr>
          <w:b/>
          <w:color w:val="000000"/>
          <w:sz w:val="24"/>
          <w:szCs w:val="24"/>
        </w:rPr>
        <w:t>23-2027</w:t>
      </w:r>
      <w:r w:rsidRPr="00F0412A">
        <w:rPr>
          <w:b/>
          <w:color w:val="000000"/>
          <w:sz w:val="24"/>
          <w:szCs w:val="24"/>
        </w:rPr>
        <w:t xml:space="preserve"> годы </w:t>
      </w:r>
    </w:p>
    <w:p w:rsidR="00EA1DAA" w:rsidRPr="00F0412A" w:rsidRDefault="00EA1DAA" w:rsidP="00EA1DAA">
      <w:pPr>
        <w:tabs>
          <w:tab w:val="left" w:pos="6521"/>
        </w:tabs>
        <w:jc w:val="center"/>
        <w:rPr>
          <w:b/>
          <w:color w:val="000000"/>
          <w:sz w:val="18"/>
          <w:szCs w:val="24"/>
          <w:u w:val="single"/>
        </w:rPr>
      </w:pPr>
      <w:r w:rsidRPr="00F0412A">
        <w:rPr>
          <w:b/>
          <w:color w:val="000000"/>
          <w:sz w:val="24"/>
          <w:szCs w:val="24"/>
        </w:rPr>
        <w:t xml:space="preserve">                                     </w:t>
      </w:r>
    </w:p>
    <w:p w:rsidR="00EA1DAA" w:rsidRPr="00F0412A" w:rsidRDefault="00EA1DAA" w:rsidP="00EA1DAA">
      <w:pPr>
        <w:jc w:val="center"/>
        <w:rPr>
          <w:color w:val="000000"/>
        </w:rPr>
      </w:pPr>
      <w:r w:rsidRPr="00F0412A">
        <w:rPr>
          <w:b/>
          <w:color w:val="000000"/>
          <w:sz w:val="24"/>
          <w:szCs w:val="24"/>
        </w:rPr>
        <w:t xml:space="preserve"> 1. ПАСПОРТ</w:t>
      </w:r>
      <w:r w:rsidRPr="00F0412A">
        <w:rPr>
          <w:color w:val="000000"/>
        </w:rPr>
        <w:t xml:space="preserve"> </w:t>
      </w:r>
    </w:p>
    <w:p w:rsidR="00EA1DAA" w:rsidRDefault="00EA1DAA" w:rsidP="00EA1DAA">
      <w:pPr>
        <w:jc w:val="center"/>
        <w:rPr>
          <w:b/>
          <w:color w:val="000000"/>
          <w:sz w:val="24"/>
          <w:szCs w:val="24"/>
        </w:rPr>
      </w:pPr>
      <w:r w:rsidRPr="00F0412A">
        <w:rPr>
          <w:b/>
          <w:color w:val="000000"/>
          <w:sz w:val="24"/>
          <w:szCs w:val="24"/>
        </w:rPr>
        <w:t>муниципальной программы «Соци</w:t>
      </w:r>
      <w:r>
        <w:rPr>
          <w:b/>
          <w:color w:val="000000"/>
          <w:sz w:val="24"/>
          <w:szCs w:val="24"/>
        </w:rPr>
        <w:t>альная защита населения» на 2023-2027</w:t>
      </w:r>
      <w:r w:rsidRPr="00F0412A">
        <w:rPr>
          <w:b/>
          <w:color w:val="000000"/>
          <w:sz w:val="24"/>
          <w:szCs w:val="24"/>
        </w:rPr>
        <w:t xml:space="preserve"> годы   </w:t>
      </w:r>
    </w:p>
    <w:p w:rsidR="00EA1DAA" w:rsidRDefault="00EA1DAA" w:rsidP="006153D2">
      <w:pPr>
        <w:shd w:val="clear" w:color="auto" w:fill="FFFFFF"/>
        <w:jc w:val="center"/>
        <w:rPr>
          <w:color w:val="000000"/>
          <w:sz w:val="24"/>
          <w:szCs w:val="2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048"/>
        <w:gridCol w:w="1969"/>
        <w:gridCol w:w="1918"/>
        <w:gridCol w:w="1811"/>
        <w:gridCol w:w="1628"/>
        <w:gridCol w:w="1683"/>
      </w:tblGrid>
      <w:tr w:rsidR="00C83A3E" w:rsidRPr="00C83A3E" w:rsidTr="00C83A3E">
        <w:trPr>
          <w:jc w:val="center"/>
        </w:trPr>
        <w:tc>
          <w:tcPr>
            <w:tcW w:w="4106" w:type="dxa"/>
          </w:tcPr>
          <w:p w:rsidR="00C83A3E" w:rsidRPr="00C83A3E" w:rsidRDefault="00C83A3E" w:rsidP="00047B84">
            <w:pPr>
              <w:rPr>
                <w:color w:val="000000"/>
                <w:sz w:val="24"/>
                <w:szCs w:val="24"/>
              </w:rPr>
            </w:pPr>
            <w:r w:rsidRPr="00C83A3E">
              <w:rPr>
                <w:color w:val="000000"/>
                <w:sz w:val="24"/>
                <w:szCs w:val="24"/>
              </w:rPr>
              <w:t>Координатор государственной программы</w:t>
            </w:r>
          </w:p>
        </w:tc>
        <w:tc>
          <w:tcPr>
            <w:tcW w:w="11057" w:type="dxa"/>
            <w:gridSpan w:val="6"/>
          </w:tcPr>
          <w:p w:rsidR="00C83A3E" w:rsidRPr="00C83A3E" w:rsidRDefault="00C83A3E" w:rsidP="00047B84">
            <w:pPr>
              <w:rPr>
                <w:color w:val="000000"/>
                <w:sz w:val="24"/>
                <w:szCs w:val="24"/>
              </w:rPr>
            </w:pPr>
            <w:r w:rsidRPr="00C83A3E">
              <w:rPr>
                <w:color w:val="000000"/>
                <w:sz w:val="24"/>
                <w:szCs w:val="24"/>
              </w:rPr>
              <w:t>Заместитель главы Администрации городского округа Лыткарино Е.В. Забойкин</w:t>
            </w:r>
          </w:p>
        </w:tc>
      </w:tr>
      <w:tr w:rsidR="00C83A3E" w:rsidRPr="00C83A3E" w:rsidTr="00C83A3E">
        <w:trPr>
          <w:jc w:val="center"/>
        </w:trPr>
        <w:tc>
          <w:tcPr>
            <w:tcW w:w="4106" w:type="dxa"/>
          </w:tcPr>
          <w:p w:rsidR="00C83A3E" w:rsidRPr="00C83A3E" w:rsidRDefault="00C83A3E" w:rsidP="00047B84">
            <w:pPr>
              <w:rPr>
                <w:color w:val="000000"/>
                <w:sz w:val="24"/>
                <w:szCs w:val="24"/>
              </w:rPr>
            </w:pPr>
            <w:r w:rsidRPr="00C83A3E">
              <w:rPr>
                <w:color w:val="000000"/>
                <w:sz w:val="24"/>
                <w:szCs w:val="24"/>
              </w:rPr>
              <w:t>Муниципальный заказчик программы</w:t>
            </w:r>
          </w:p>
        </w:tc>
        <w:tc>
          <w:tcPr>
            <w:tcW w:w="11057" w:type="dxa"/>
            <w:gridSpan w:val="6"/>
          </w:tcPr>
          <w:p w:rsidR="00C83A3E" w:rsidRPr="00C83A3E" w:rsidRDefault="00C83A3E" w:rsidP="00047B84">
            <w:pPr>
              <w:rPr>
                <w:color w:val="000000"/>
                <w:sz w:val="24"/>
                <w:szCs w:val="24"/>
              </w:rPr>
            </w:pPr>
            <w:r w:rsidRPr="00C83A3E">
              <w:rPr>
                <w:color w:val="000000"/>
                <w:sz w:val="24"/>
                <w:szCs w:val="24"/>
              </w:rPr>
              <w:t>Администрация городского округа Лыткарино</w:t>
            </w:r>
          </w:p>
        </w:tc>
      </w:tr>
      <w:tr w:rsidR="00C83A3E" w:rsidRPr="00C83A3E" w:rsidTr="00C83A3E">
        <w:trPr>
          <w:jc w:val="center"/>
        </w:trPr>
        <w:tc>
          <w:tcPr>
            <w:tcW w:w="4106" w:type="dxa"/>
          </w:tcPr>
          <w:p w:rsidR="00C83A3E" w:rsidRPr="00C83A3E" w:rsidRDefault="00C83A3E" w:rsidP="00047B84">
            <w:pPr>
              <w:rPr>
                <w:color w:val="000000"/>
                <w:sz w:val="24"/>
                <w:szCs w:val="24"/>
              </w:rPr>
            </w:pPr>
            <w:r w:rsidRPr="00C83A3E">
              <w:rPr>
                <w:color w:val="000000"/>
                <w:sz w:val="24"/>
                <w:szCs w:val="24"/>
              </w:rPr>
              <w:t>Цели государственной программы</w:t>
            </w:r>
          </w:p>
        </w:tc>
        <w:tc>
          <w:tcPr>
            <w:tcW w:w="11057" w:type="dxa"/>
            <w:gridSpan w:val="6"/>
          </w:tcPr>
          <w:p w:rsidR="00C83A3E" w:rsidRPr="00C83A3E" w:rsidRDefault="00C83A3E" w:rsidP="00047B84">
            <w:pPr>
              <w:rPr>
                <w:color w:val="000000"/>
                <w:sz w:val="24"/>
                <w:szCs w:val="24"/>
              </w:rPr>
            </w:pPr>
            <w:r w:rsidRPr="00C83A3E">
              <w:rPr>
                <w:i/>
                <w:iCs/>
                <w:color w:val="000000"/>
                <w:sz w:val="24"/>
                <w:szCs w:val="24"/>
              </w:rPr>
              <w:t>Обеспечение социального развития муниципального образования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 рынка труда и занятости</w:t>
            </w:r>
          </w:p>
        </w:tc>
      </w:tr>
      <w:tr w:rsidR="00C83A3E" w:rsidRPr="00C83A3E" w:rsidTr="00C83A3E">
        <w:trPr>
          <w:trHeight w:val="259"/>
          <w:jc w:val="center"/>
        </w:trPr>
        <w:tc>
          <w:tcPr>
            <w:tcW w:w="4106" w:type="dxa"/>
          </w:tcPr>
          <w:p w:rsidR="00C83A3E" w:rsidRPr="00C83A3E" w:rsidRDefault="00C83A3E" w:rsidP="00047B84">
            <w:pPr>
              <w:rPr>
                <w:color w:val="000000"/>
                <w:sz w:val="24"/>
                <w:szCs w:val="24"/>
              </w:rPr>
            </w:pPr>
            <w:r w:rsidRPr="00C83A3E">
              <w:rPr>
                <w:color w:val="000000"/>
                <w:sz w:val="24"/>
                <w:szCs w:val="24"/>
              </w:rPr>
              <w:t>Перечень подпрограмм</w:t>
            </w:r>
          </w:p>
        </w:tc>
        <w:tc>
          <w:tcPr>
            <w:tcW w:w="11057" w:type="dxa"/>
            <w:gridSpan w:val="6"/>
          </w:tcPr>
          <w:p w:rsidR="00C83A3E" w:rsidRPr="00C83A3E" w:rsidRDefault="00C83A3E" w:rsidP="00047B84">
            <w:pPr>
              <w:tabs>
                <w:tab w:val="left" w:pos="6521"/>
              </w:tabs>
              <w:rPr>
                <w:color w:val="000000"/>
                <w:sz w:val="24"/>
                <w:szCs w:val="24"/>
              </w:rPr>
            </w:pPr>
            <w:r w:rsidRPr="00C83A3E">
              <w:rPr>
                <w:color w:val="000000"/>
                <w:sz w:val="24"/>
                <w:szCs w:val="24"/>
              </w:rPr>
              <w:t>Муниципальные заказчики подпрограмм</w:t>
            </w:r>
          </w:p>
        </w:tc>
      </w:tr>
      <w:tr w:rsidR="00C83A3E" w:rsidRPr="00C83A3E" w:rsidTr="00C83A3E">
        <w:trPr>
          <w:jc w:val="center"/>
        </w:trPr>
        <w:tc>
          <w:tcPr>
            <w:tcW w:w="4106" w:type="dxa"/>
          </w:tcPr>
          <w:p w:rsidR="00C83A3E" w:rsidRPr="00C83A3E" w:rsidRDefault="00C83A3E" w:rsidP="00047B84">
            <w:pPr>
              <w:rPr>
                <w:color w:val="000000"/>
                <w:sz w:val="24"/>
                <w:szCs w:val="24"/>
              </w:rPr>
            </w:pPr>
            <w:r w:rsidRPr="00C83A3E">
              <w:rPr>
                <w:color w:val="000000"/>
                <w:sz w:val="24"/>
                <w:szCs w:val="24"/>
              </w:rPr>
              <w:t>1. Подпрограмма I «Социальная поддержка граждан»</w:t>
            </w:r>
          </w:p>
        </w:tc>
        <w:tc>
          <w:tcPr>
            <w:tcW w:w="11057" w:type="dxa"/>
            <w:gridSpan w:val="6"/>
          </w:tcPr>
          <w:p w:rsidR="00C83A3E" w:rsidRPr="00C83A3E" w:rsidRDefault="00C83A3E" w:rsidP="00047B84">
            <w:pPr>
              <w:suppressAutoHyphens/>
              <w:jc w:val="both"/>
              <w:rPr>
                <w:color w:val="000000"/>
                <w:sz w:val="24"/>
                <w:szCs w:val="24"/>
              </w:rPr>
            </w:pPr>
            <w:r w:rsidRPr="00C83A3E">
              <w:rPr>
                <w:color w:val="000000"/>
                <w:sz w:val="24"/>
                <w:szCs w:val="24"/>
              </w:rPr>
              <w:t>Администрация городского округа Лыткарино</w:t>
            </w:r>
          </w:p>
        </w:tc>
      </w:tr>
      <w:tr w:rsidR="00C83A3E" w:rsidRPr="00C83A3E" w:rsidTr="00C83A3E">
        <w:trPr>
          <w:jc w:val="center"/>
        </w:trPr>
        <w:tc>
          <w:tcPr>
            <w:tcW w:w="4106" w:type="dxa"/>
          </w:tcPr>
          <w:p w:rsidR="00C83A3E" w:rsidRPr="00C83A3E" w:rsidRDefault="00C83A3E" w:rsidP="00047B84">
            <w:pPr>
              <w:rPr>
                <w:color w:val="000000"/>
                <w:sz w:val="24"/>
                <w:szCs w:val="24"/>
              </w:rPr>
            </w:pPr>
            <w:r w:rsidRPr="00C83A3E">
              <w:rPr>
                <w:color w:val="000000"/>
                <w:sz w:val="24"/>
                <w:szCs w:val="24"/>
              </w:rPr>
              <w:t>2. Подпрограмма II «Развитие системы отдыха и оздоровления детей»</w:t>
            </w:r>
          </w:p>
        </w:tc>
        <w:tc>
          <w:tcPr>
            <w:tcW w:w="11057" w:type="dxa"/>
            <w:gridSpan w:val="6"/>
          </w:tcPr>
          <w:p w:rsidR="00C83A3E" w:rsidRPr="00C83A3E" w:rsidRDefault="00C83A3E" w:rsidP="00047B84">
            <w:pPr>
              <w:rPr>
                <w:sz w:val="24"/>
                <w:szCs w:val="24"/>
              </w:rPr>
            </w:pPr>
            <w:r w:rsidRPr="00C83A3E">
              <w:rPr>
                <w:color w:val="000000"/>
                <w:sz w:val="24"/>
                <w:szCs w:val="24"/>
              </w:rPr>
              <w:t>Администрация городского округа Лыткарино</w:t>
            </w:r>
          </w:p>
        </w:tc>
      </w:tr>
      <w:tr w:rsidR="00C83A3E" w:rsidRPr="00C83A3E" w:rsidTr="00C83A3E">
        <w:trPr>
          <w:jc w:val="center"/>
        </w:trPr>
        <w:tc>
          <w:tcPr>
            <w:tcW w:w="4106" w:type="dxa"/>
          </w:tcPr>
          <w:p w:rsidR="00C83A3E" w:rsidRPr="00C83A3E" w:rsidRDefault="00C83A3E" w:rsidP="00047B84">
            <w:pPr>
              <w:rPr>
                <w:color w:val="000000"/>
                <w:sz w:val="24"/>
                <w:szCs w:val="24"/>
              </w:rPr>
            </w:pPr>
            <w:r w:rsidRPr="00C83A3E">
              <w:rPr>
                <w:color w:val="000000"/>
                <w:sz w:val="24"/>
                <w:szCs w:val="24"/>
              </w:rPr>
              <w:t>3. Подпрограмма IV «Содействие занятости населения, развитие трудовых ресурсов и охраны труда»</w:t>
            </w:r>
          </w:p>
        </w:tc>
        <w:tc>
          <w:tcPr>
            <w:tcW w:w="11057" w:type="dxa"/>
            <w:gridSpan w:val="6"/>
          </w:tcPr>
          <w:p w:rsidR="00C83A3E" w:rsidRPr="00C83A3E" w:rsidRDefault="00C83A3E" w:rsidP="00047B84">
            <w:pPr>
              <w:rPr>
                <w:sz w:val="24"/>
                <w:szCs w:val="24"/>
              </w:rPr>
            </w:pPr>
            <w:r w:rsidRPr="00C83A3E">
              <w:rPr>
                <w:color w:val="000000"/>
                <w:sz w:val="24"/>
                <w:szCs w:val="24"/>
              </w:rPr>
              <w:t>Администрация городского округа Лыткарино</w:t>
            </w:r>
          </w:p>
        </w:tc>
      </w:tr>
      <w:tr w:rsidR="00C83A3E" w:rsidRPr="00C83A3E" w:rsidTr="00C83A3E">
        <w:trPr>
          <w:jc w:val="center"/>
        </w:trPr>
        <w:tc>
          <w:tcPr>
            <w:tcW w:w="4106" w:type="dxa"/>
          </w:tcPr>
          <w:p w:rsidR="00C83A3E" w:rsidRPr="00C83A3E" w:rsidRDefault="00C83A3E" w:rsidP="00047B84">
            <w:pPr>
              <w:rPr>
                <w:color w:val="000000"/>
                <w:sz w:val="24"/>
                <w:szCs w:val="24"/>
              </w:rPr>
            </w:pPr>
            <w:r w:rsidRPr="00C83A3E">
              <w:rPr>
                <w:color w:val="000000"/>
                <w:sz w:val="24"/>
                <w:szCs w:val="24"/>
              </w:rPr>
              <w:t>4. Подпрограмма V «Обеспечивающая подпрограмма»</w:t>
            </w:r>
          </w:p>
        </w:tc>
        <w:tc>
          <w:tcPr>
            <w:tcW w:w="11057" w:type="dxa"/>
            <w:gridSpan w:val="6"/>
          </w:tcPr>
          <w:p w:rsidR="00C83A3E" w:rsidRPr="00C83A3E" w:rsidRDefault="00C83A3E" w:rsidP="00047B84">
            <w:pPr>
              <w:rPr>
                <w:sz w:val="24"/>
                <w:szCs w:val="24"/>
              </w:rPr>
            </w:pPr>
            <w:r w:rsidRPr="00C83A3E">
              <w:rPr>
                <w:color w:val="000000"/>
                <w:sz w:val="24"/>
                <w:szCs w:val="24"/>
              </w:rPr>
              <w:t>Администрация городского округа Лыткарино</w:t>
            </w:r>
          </w:p>
        </w:tc>
      </w:tr>
      <w:tr w:rsidR="00C83A3E" w:rsidRPr="00C83A3E" w:rsidTr="00C83A3E">
        <w:trPr>
          <w:jc w:val="center"/>
        </w:trPr>
        <w:tc>
          <w:tcPr>
            <w:tcW w:w="4106" w:type="dxa"/>
          </w:tcPr>
          <w:p w:rsidR="00C83A3E" w:rsidRPr="00C83A3E" w:rsidRDefault="00C83A3E" w:rsidP="00047B84">
            <w:pPr>
              <w:ind w:right="-141"/>
              <w:rPr>
                <w:color w:val="000000"/>
                <w:sz w:val="24"/>
                <w:szCs w:val="24"/>
              </w:rPr>
            </w:pPr>
            <w:r w:rsidRPr="00C83A3E">
              <w:rPr>
                <w:color w:val="000000"/>
                <w:sz w:val="24"/>
                <w:szCs w:val="24"/>
              </w:rPr>
              <w:t>5. Подпрограмма VI «Развитие и поддержка социально ориентированных некоммерческих организаций»</w:t>
            </w:r>
          </w:p>
        </w:tc>
        <w:tc>
          <w:tcPr>
            <w:tcW w:w="11057" w:type="dxa"/>
            <w:gridSpan w:val="6"/>
          </w:tcPr>
          <w:p w:rsidR="00C83A3E" w:rsidRPr="00C83A3E" w:rsidRDefault="00C83A3E" w:rsidP="00047B84">
            <w:pPr>
              <w:rPr>
                <w:sz w:val="24"/>
                <w:szCs w:val="24"/>
              </w:rPr>
            </w:pPr>
            <w:r w:rsidRPr="00C83A3E">
              <w:rPr>
                <w:color w:val="000000"/>
                <w:sz w:val="24"/>
                <w:szCs w:val="24"/>
              </w:rPr>
              <w:t>Администрация городского округа Лыткарино</w:t>
            </w:r>
          </w:p>
        </w:tc>
      </w:tr>
      <w:tr w:rsidR="00C83A3E" w:rsidRPr="00C83A3E" w:rsidTr="00C83A3E">
        <w:trPr>
          <w:jc w:val="center"/>
        </w:trPr>
        <w:tc>
          <w:tcPr>
            <w:tcW w:w="4106" w:type="dxa"/>
          </w:tcPr>
          <w:p w:rsidR="00C83A3E" w:rsidRPr="00C83A3E" w:rsidRDefault="00C83A3E" w:rsidP="00047B84">
            <w:pPr>
              <w:ind w:right="-141"/>
              <w:rPr>
                <w:color w:val="000000"/>
                <w:sz w:val="24"/>
                <w:szCs w:val="24"/>
              </w:rPr>
            </w:pPr>
            <w:r w:rsidRPr="00C83A3E">
              <w:rPr>
                <w:color w:val="000000"/>
                <w:sz w:val="24"/>
                <w:szCs w:val="24"/>
              </w:rPr>
              <w:t>6. Подпрограмма VII «Обеспечение доступности для инвалидов и маломобильных групп населения объектов инфраструктуры и услуг»</w:t>
            </w:r>
          </w:p>
        </w:tc>
        <w:tc>
          <w:tcPr>
            <w:tcW w:w="11057" w:type="dxa"/>
            <w:gridSpan w:val="6"/>
          </w:tcPr>
          <w:p w:rsidR="00C83A3E" w:rsidRPr="00C83A3E" w:rsidRDefault="00C83A3E" w:rsidP="00047B84">
            <w:pPr>
              <w:rPr>
                <w:sz w:val="24"/>
                <w:szCs w:val="24"/>
              </w:rPr>
            </w:pPr>
            <w:r w:rsidRPr="00C83A3E">
              <w:rPr>
                <w:color w:val="000000"/>
                <w:sz w:val="24"/>
                <w:szCs w:val="24"/>
              </w:rPr>
              <w:t>Администрация городского округа Лыткарино</w:t>
            </w:r>
          </w:p>
        </w:tc>
      </w:tr>
      <w:tr w:rsidR="00C83A3E" w:rsidRPr="00C83A3E" w:rsidTr="00C83A3E">
        <w:trPr>
          <w:jc w:val="center"/>
        </w:trPr>
        <w:tc>
          <w:tcPr>
            <w:tcW w:w="4106" w:type="dxa"/>
            <w:vMerge w:val="restart"/>
          </w:tcPr>
          <w:p w:rsidR="00C83A3E" w:rsidRPr="00C83A3E" w:rsidRDefault="00C83A3E" w:rsidP="00047B84">
            <w:pPr>
              <w:rPr>
                <w:color w:val="000000"/>
                <w:sz w:val="24"/>
                <w:szCs w:val="24"/>
              </w:rPr>
            </w:pPr>
            <w:r w:rsidRPr="00C83A3E">
              <w:rPr>
                <w:color w:val="000000"/>
                <w:sz w:val="24"/>
                <w:szCs w:val="24"/>
              </w:rPr>
              <w:t xml:space="preserve">Краткая характеристика </w:t>
            </w:r>
            <w:r w:rsidRPr="00C83A3E">
              <w:rPr>
                <w:color w:val="000000"/>
                <w:sz w:val="24"/>
                <w:szCs w:val="24"/>
              </w:rPr>
              <w:lastRenderedPageBreak/>
              <w:t>подпрограмм</w:t>
            </w:r>
          </w:p>
        </w:tc>
        <w:tc>
          <w:tcPr>
            <w:tcW w:w="11057" w:type="dxa"/>
            <w:gridSpan w:val="6"/>
            <w:vAlign w:val="center"/>
          </w:tcPr>
          <w:p w:rsidR="00C83A3E" w:rsidRPr="00C83A3E" w:rsidRDefault="00C83A3E" w:rsidP="00C83A3E">
            <w:pPr>
              <w:rPr>
                <w:color w:val="000000"/>
                <w:sz w:val="24"/>
                <w:szCs w:val="24"/>
              </w:rPr>
            </w:pPr>
            <w:r w:rsidRPr="00C83A3E">
              <w:rPr>
                <w:color w:val="000000"/>
                <w:sz w:val="24"/>
                <w:szCs w:val="24"/>
              </w:rPr>
              <w:lastRenderedPageBreak/>
              <w:t xml:space="preserve">1. </w:t>
            </w:r>
            <w:r w:rsidRPr="00C83A3E">
              <w:rPr>
                <w:i/>
                <w:iCs/>
                <w:color w:val="000000"/>
                <w:sz w:val="24"/>
                <w:szCs w:val="24"/>
              </w:rPr>
              <w:t xml:space="preserve">В рамках Подпрограммы I «Социальная поддержка граждан» (далее - подпрограмма I) </w:t>
            </w:r>
            <w:r w:rsidRPr="00C83A3E">
              <w:rPr>
                <w:i/>
                <w:iCs/>
                <w:color w:val="000000"/>
                <w:sz w:val="24"/>
                <w:szCs w:val="24"/>
              </w:rPr>
              <w:lastRenderedPageBreak/>
              <w:t xml:space="preserve">осуществляется повышение качества и уровня жизни граждан, имеющих право на социальную поддержку в соответствии с законодательством. </w:t>
            </w:r>
            <w:r w:rsidRPr="00C83A3E">
              <w:rPr>
                <w:i/>
                <w:iCs/>
                <w:color w:val="000000"/>
                <w:sz w:val="24"/>
                <w:szCs w:val="24"/>
              </w:rPr>
              <w:br/>
              <w:t>Реализация мероприятий Подпрограммы I направлена на достижение своевременного и полного предоставления мер социальной поддержки, установленных законодательством, всем гражданам, обратившимся и имеющим право на их получение, предоставление качественных социальных услуг для населения.</w:t>
            </w:r>
          </w:p>
        </w:tc>
      </w:tr>
      <w:tr w:rsidR="00C83A3E" w:rsidRPr="00C83A3E" w:rsidTr="00C83A3E">
        <w:trPr>
          <w:jc w:val="center"/>
        </w:trPr>
        <w:tc>
          <w:tcPr>
            <w:tcW w:w="4106" w:type="dxa"/>
            <w:vMerge/>
            <w:vAlign w:val="center"/>
          </w:tcPr>
          <w:p w:rsidR="00C83A3E" w:rsidRPr="00C83A3E" w:rsidRDefault="00C83A3E" w:rsidP="00047B84">
            <w:pPr>
              <w:rPr>
                <w:color w:val="000000"/>
                <w:sz w:val="24"/>
                <w:szCs w:val="24"/>
              </w:rPr>
            </w:pPr>
          </w:p>
        </w:tc>
        <w:tc>
          <w:tcPr>
            <w:tcW w:w="11057" w:type="dxa"/>
            <w:gridSpan w:val="6"/>
            <w:vAlign w:val="center"/>
          </w:tcPr>
          <w:p w:rsidR="00C83A3E" w:rsidRPr="00C83A3E" w:rsidRDefault="00C83A3E" w:rsidP="00047B84">
            <w:pPr>
              <w:rPr>
                <w:color w:val="000000"/>
                <w:sz w:val="24"/>
                <w:szCs w:val="24"/>
              </w:rPr>
            </w:pPr>
            <w:r w:rsidRPr="00C83A3E">
              <w:rPr>
                <w:color w:val="000000"/>
                <w:sz w:val="24"/>
                <w:szCs w:val="24"/>
              </w:rPr>
              <w:t xml:space="preserve">2. </w:t>
            </w:r>
            <w:r w:rsidRPr="00C83A3E">
              <w:rPr>
                <w:i/>
                <w:iCs/>
                <w:color w:val="000000"/>
                <w:sz w:val="24"/>
                <w:szCs w:val="24"/>
              </w:rPr>
              <w:t xml:space="preserve">В рамках Подпрограммы II «Развитие системы отдыха и оздоровления детей» (далее - Подпрограмма II) осуществляется обеспечение развития системы отдыха и оздоровления детей в городском округе. </w:t>
            </w:r>
            <w:r w:rsidRPr="00C83A3E">
              <w:rPr>
                <w:i/>
                <w:iCs/>
                <w:color w:val="000000"/>
                <w:sz w:val="24"/>
                <w:szCs w:val="24"/>
              </w:rPr>
              <w:br/>
              <w:t>Реализация мероприятий Подпрограммы II направлена на создание условий для духовного, нравственного и физического развития детей в возрасте от 7 до 15 лет (включительно), проживающих на территории муниципального образования, обеспечение бесплатными путевками детей, находящихся в трудной жизненной ситуации, детей-инвалидов и компенсацию стоимости путевок для детей из многодетных семей, детей-инвалидов, сохранение и развитие инфраструктуры детских оздоровительных лагерей, находящихся в муниципальной собственности Московской области, повышение эффективности деятельности загородных организаций отдыха и оздоровления детей, повышение удовлетворенности получателей услуг детского отдыха и оздоровления качеством предоставляемых услуг.</w:t>
            </w:r>
          </w:p>
        </w:tc>
      </w:tr>
      <w:tr w:rsidR="00C83A3E" w:rsidRPr="00C83A3E" w:rsidTr="00C83A3E">
        <w:trPr>
          <w:jc w:val="center"/>
        </w:trPr>
        <w:tc>
          <w:tcPr>
            <w:tcW w:w="4106" w:type="dxa"/>
            <w:vMerge/>
            <w:vAlign w:val="center"/>
          </w:tcPr>
          <w:p w:rsidR="00C83A3E" w:rsidRPr="00C83A3E" w:rsidRDefault="00C83A3E" w:rsidP="00047B84">
            <w:pPr>
              <w:rPr>
                <w:color w:val="000000"/>
                <w:sz w:val="24"/>
                <w:szCs w:val="24"/>
              </w:rPr>
            </w:pPr>
          </w:p>
        </w:tc>
        <w:tc>
          <w:tcPr>
            <w:tcW w:w="11057" w:type="dxa"/>
            <w:gridSpan w:val="6"/>
            <w:vAlign w:val="center"/>
          </w:tcPr>
          <w:p w:rsidR="00C83A3E" w:rsidRPr="00C83A3E" w:rsidRDefault="00C83A3E" w:rsidP="00047B84">
            <w:pPr>
              <w:rPr>
                <w:color w:val="000000"/>
                <w:sz w:val="24"/>
                <w:szCs w:val="24"/>
              </w:rPr>
            </w:pPr>
            <w:r w:rsidRPr="00C83A3E">
              <w:rPr>
                <w:color w:val="000000"/>
                <w:sz w:val="24"/>
                <w:szCs w:val="24"/>
              </w:rPr>
              <w:t xml:space="preserve">3. </w:t>
            </w:r>
            <w:r w:rsidRPr="00C83A3E">
              <w:rPr>
                <w:i/>
                <w:iCs/>
                <w:color w:val="000000"/>
                <w:sz w:val="24"/>
                <w:szCs w:val="24"/>
              </w:rPr>
              <w:t>В рамках Подпрограммы IV «Содействие занятости населения, развитие трудовых ресурсов и охраны труда» (далее - Подпрограмма IV ) обеспечиваются права граждан на труд и социальную защиту от безработицы, содействие в подборе подходящей работы и трудоустройстве, информирование граждан о положении на рынке труда, безработным гражданам гарантируется социальная поддержка, осуществление мер активной политики занятости населения.</w:t>
            </w:r>
            <w:r w:rsidRPr="00C83A3E">
              <w:rPr>
                <w:i/>
                <w:iCs/>
                <w:color w:val="000000"/>
                <w:sz w:val="24"/>
                <w:szCs w:val="24"/>
              </w:rPr>
              <w:br/>
              <w:t>Реализация мероприятий Подпрограммы IV направлена на осуществление  политики в сфере охраны труда, повышение профессионального уровня специалистов в области управления.</w:t>
            </w:r>
          </w:p>
        </w:tc>
      </w:tr>
      <w:tr w:rsidR="00C83A3E" w:rsidRPr="00C83A3E" w:rsidTr="00C83A3E">
        <w:trPr>
          <w:jc w:val="center"/>
        </w:trPr>
        <w:tc>
          <w:tcPr>
            <w:tcW w:w="4106" w:type="dxa"/>
            <w:vMerge/>
            <w:vAlign w:val="center"/>
          </w:tcPr>
          <w:p w:rsidR="00C83A3E" w:rsidRPr="00C83A3E" w:rsidRDefault="00C83A3E" w:rsidP="00047B84">
            <w:pPr>
              <w:rPr>
                <w:color w:val="000000"/>
                <w:sz w:val="24"/>
                <w:szCs w:val="24"/>
              </w:rPr>
            </w:pPr>
          </w:p>
        </w:tc>
        <w:tc>
          <w:tcPr>
            <w:tcW w:w="11057" w:type="dxa"/>
            <w:gridSpan w:val="6"/>
            <w:vAlign w:val="center"/>
          </w:tcPr>
          <w:p w:rsidR="00C83A3E" w:rsidRPr="00C83A3E" w:rsidRDefault="00C83A3E" w:rsidP="00047B84">
            <w:pPr>
              <w:rPr>
                <w:color w:val="000000"/>
                <w:sz w:val="24"/>
                <w:szCs w:val="24"/>
              </w:rPr>
            </w:pPr>
            <w:r w:rsidRPr="00C83A3E">
              <w:rPr>
                <w:i/>
                <w:iCs/>
                <w:color w:val="000000"/>
                <w:sz w:val="24"/>
                <w:szCs w:val="24"/>
              </w:rPr>
              <w:t>4. В рамках Подпрограммы V «Обеспечивающая подпрограмма» (далее - Подпрограмма V) осуществляется создание условий, обеспечивающих деятельность органов местного самоуправления городских округов в сфере социальной защиты.</w:t>
            </w:r>
            <w:r w:rsidRPr="00C83A3E">
              <w:rPr>
                <w:i/>
                <w:iCs/>
                <w:color w:val="000000"/>
                <w:sz w:val="24"/>
                <w:szCs w:val="24"/>
              </w:rPr>
              <w:br/>
              <w:t>Реализация мероприятий Подпрограммы V направлена на создание оптимальных условий:</w:t>
            </w:r>
            <w:r w:rsidRPr="00C83A3E">
              <w:rPr>
                <w:i/>
                <w:iCs/>
                <w:color w:val="000000"/>
                <w:sz w:val="24"/>
                <w:szCs w:val="24"/>
              </w:rPr>
              <w:br/>
              <w:t>деятельности органов местного самоуправления городских округов в сфере социальной защиты населения;</w:t>
            </w:r>
            <w:r w:rsidRPr="00C83A3E">
              <w:rPr>
                <w:i/>
                <w:iCs/>
                <w:color w:val="000000"/>
                <w:sz w:val="24"/>
                <w:szCs w:val="24"/>
              </w:rPr>
              <w:br/>
              <w:t xml:space="preserve">исполнения переданных полномочий Московской области по созданию комиссий по делам несовершеннолетних и защите их прав.                      </w:t>
            </w:r>
          </w:p>
        </w:tc>
      </w:tr>
      <w:tr w:rsidR="00C83A3E" w:rsidRPr="00C83A3E" w:rsidTr="00C83A3E">
        <w:trPr>
          <w:jc w:val="center"/>
        </w:trPr>
        <w:tc>
          <w:tcPr>
            <w:tcW w:w="4106" w:type="dxa"/>
            <w:vMerge/>
            <w:vAlign w:val="center"/>
          </w:tcPr>
          <w:p w:rsidR="00C83A3E" w:rsidRPr="00C83A3E" w:rsidRDefault="00C83A3E" w:rsidP="00047B84">
            <w:pPr>
              <w:rPr>
                <w:color w:val="000000"/>
                <w:sz w:val="24"/>
                <w:szCs w:val="24"/>
              </w:rPr>
            </w:pPr>
          </w:p>
        </w:tc>
        <w:tc>
          <w:tcPr>
            <w:tcW w:w="11057" w:type="dxa"/>
            <w:gridSpan w:val="6"/>
            <w:vAlign w:val="center"/>
          </w:tcPr>
          <w:p w:rsidR="00C83A3E" w:rsidRPr="00C83A3E" w:rsidRDefault="00C83A3E" w:rsidP="00047B84">
            <w:pPr>
              <w:rPr>
                <w:color w:val="000000"/>
                <w:sz w:val="24"/>
                <w:szCs w:val="24"/>
              </w:rPr>
            </w:pPr>
            <w:r w:rsidRPr="00C83A3E">
              <w:rPr>
                <w:color w:val="000000"/>
                <w:sz w:val="24"/>
                <w:szCs w:val="24"/>
              </w:rPr>
              <w:t xml:space="preserve">5. </w:t>
            </w:r>
            <w:r w:rsidRPr="00C83A3E">
              <w:rPr>
                <w:i/>
                <w:iCs/>
                <w:color w:val="000000"/>
                <w:sz w:val="24"/>
                <w:szCs w:val="24"/>
              </w:rPr>
              <w:t>В рамках Подпрограммы VI «Развитие и поддержка социально ориентированных некоммерческих организаций» (далее - Подпрограмма VI) осуществляется поддержка СО НКО, осуществляющих свою деятельность на территории городского округа.</w:t>
            </w:r>
            <w:r w:rsidRPr="00C83A3E">
              <w:rPr>
                <w:i/>
                <w:iCs/>
                <w:color w:val="000000"/>
                <w:sz w:val="24"/>
                <w:szCs w:val="24"/>
              </w:rPr>
              <w:br/>
              <w:t xml:space="preserve">Реализация мероприятий Подпрограммы VI направлена на создание условий для деятельности СО НКО посредством оказания им финансовой, имущественной, информационной, консультационной </w:t>
            </w:r>
            <w:r w:rsidRPr="00C83A3E">
              <w:rPr>
                <w:i/>
                <w:iCs/>
                <w:color w:val="000000"/>
                <w:sz w:val="24"/>
                <w:szCs w:val="24"/>
              </w:rPr>
              <w:lastRenderedPageBreak/>
              <w:t>поддержки, привлечение СО НКО в сферу оказания услуг населению городского округа, создание постоянно действующей системы взаимодействия органов местного самоуправления, СО НКО и населения городского округа Лыткарино.</w:t>
            </w:r>
          </w:p>
        </w:tc>
      </w:tr>
      <w:tr w:rsidR="00C83A3E" w:rsidRPr="00C83A3E" w:rsidTr="00C83A3E">
        <w:trPr>
          <w:jc w:val="center"/>
        </w:trPr>
        <w:tc>
          <w:tcPr>
            <w:tcW w:w="4106" w:type="dxa"/>
            <w:vMerge/>
            <w:vAlign w:val="center"/>
          </w:tcPr>
          <w:p w:rsidR="00C83A3E" w:rsidRPr="00C83A3E" w:rsidRDefault="00C83A3E" w:rsidP="00047B84">
            <w:pPr>
              <w:rPr>
                <w:color w:val="000000"/>
                <w:sz w:val="24"/>
                <w:szCs w:val="24"/>
              </w:rPr>
            </w:pPr>
          </w:p>
        </w:tc>
        <w:tc>
          <w:tcPr>
            <w:tcW w:w="11057" w:type="dxa"/>
            <w:gridSpan w:val="6"/>
            <w:vAlign w:val="center"/>
          </w:tcPr>
          <w:p w:rsidR="00C83A3E" w:rsidRPr="00C83A3E" w:rsidRDefault="00C83A3E" w:rsidP="00047B84">
            <w:pPr>
              <w:rPr>
                <w:color w:val="000000"/>
                <w:sz w:val="24"/>
                <w:szCs w:val="24"/>
              </w:rPr>
            </w:pPr>
            <w:r w:rsidRPr="00C83A3E">
              <w:rPr>
                <w:color w:val="000000"/>
                <w:sz w:val="24"/>
                <w:szCs w:val="24"/>
              </w:rPr>
              <w:t xml:space="preserve">6. </w:t>
            </w:r>
            <w:r w:rsidRPr="00C83A3E">
              <w:rPr>
                <w:i/>
                <w:iCs/>
                <w:color w:val="000000"/>
                <w:sz w:val="24"/>
                <w:szCs w:val="24"/>
              </w:rPr>
              <w:t>В рамках Подпрограммы VII «Обеспечение доступности для инвалидов и маломобильных групп населения объектов инфраструктуры и услуг» (далее - Подпрограмма VII) осуществляются мероприятия, направленные на повышение уровня доступности инфраструктурных объектов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Лыткарино.</w:t>
            </w:r>
            <w:r w:rsidRPr="00C83A3E">
              <w:rPr>
                <w:i/>
                <w:iCs/>
                <w:color w:val="000000"/>
                <w:sz w:val="24"/>
                <w:szCs w:val="24"/>
              </w:rPr>
              <w:br/>
              <w:t>Реализация мероприятий Подпрограммы VII направлена расширение жизненного пространства для инвалидов и маломобильных групп населения, обеспечение возможности реализации и активной интеграции людей с ограниченными возможностями, а также раскрытия их социокультурного потенциала.</w:t>
            </w:r>
          </w:p>
        </w:tc>
      </w:tr>
      <w:tr w:rsidR="00C83A3E" w:rsidRPr="00C83A3E" w:rsidTr="00C83A3E">
        <w:trPr>
          <w:jc w:val="center"/>
        </w:trPr>
        <w:tc>
          <w:tcPr>
            <w:tcW w:w="4106" w:type="dxa"/>
          </w:tcPr>
          <w:p w:rsidR="00C83A3E" w:rsidRPr="00C83A3E" w:rsidRDefault="00C83A3E" w:rsidP="00047B84">
            <w:pPr>
              <w:ind w:left="-105" w:right="-181"/>
              <w:rPr>
                <w:color w:val="000000"/>
                <w:sz w:val="24"/>
                <w:szCs w:val="24"/>
              </w:rPr>
            </w:pPr>
            <w:r w:rsidRPr="00C83A3E">
              <w:rPr>
                <w:color w:val="000000"/>
                <w:sz w:val="24"/>
                <w:szCs w:val="24"/>
              </w:rPr>
              <w:t xml:space="preserve">Источники финансирования </w:t>
            </w:r>
          </w:p>
          <w:p w:rsidR="00C83A3E" w:rsidRPr="00C83A3E" w:rsidRDefault="00C83A3E" w:rsidP="00C83A3E">
            <w:pPr>
              <w:ind w:left="-105" w:right="-181"/>
              <w:rPr>
                <w:color w:val="000000"/>
                <w:sz w:val="24"/>
                <w:szCs w:val="24"/>
              </w:rPr>
            </w:pPr>
            <w:r w:rsidRPr="00C83A3E">
              <w:rPr>
                <w:color w:val="000000"/>
                <w:sz w:val="24"/>
                <w:szCs w:val="24"/>
              </w:rPr>
              <w:t>государственной программы, в том числе по годам реализации программы (тыс. руб.):</w:t>
            </w:r>
          </w:p>
        </w:tc>
        <w:tc>
          <w:tcPr>
            <w:tcW w:w="2048" w:type="dxa"/>
            <w:vAlign w:val="center"/>
          </w:tcPr>
          <w:p w:rsidR="00C83A3E" w:rsidRPr="00C83A3E" w:rsidRDefault="00C83A3E" w:rsidP="00047B84">
            <w:pPr>
              <w:rPr>
                <w:color w:val="000000"/>
                <w:sz w:val="24"/>
                <w:szCs w:val="24"/>
              </w:rPr>
            </w:pPr>
            <w:r w:rsidRPr="00C83A3E">
              <w:rPr>
                <w:color w:val="000000"/>
                <w:sz w:val="24"/>
                <w:szCs w:val="24"/>
              </w:rPr>
              <w:t>Всего</w:t>
            </w:r>
          </w:p>
        </w:tc>
        <w:tc>
          <w:tcPr>
            <w:tcW w:w="1969" w:type="dxa"/>
            <w:vAlign w:val="center"/>
          </w:tcPr>
          <w:p w:rsidR="00C83A3E" w:rsidRPr="00C83A3E" w:rsidRDefault="00C83A3E" w:rsidP="00047B84">
            <w:pPr>
              <w:jc w:val="center"/>
              <w:rPr>
                <w:color w:val="000000"/>
                <w:sz w:val="24"/>
                <w:szCs w:val="24"/>
              </w:rPr>
            </w:pPr>
            <w:r w:rsidRPr="00C83A3E">
              <w:rPr>
                <w:color w:val="000000"/>
                <w:sz w:val="24"/>
                <w:szCs w:val="24"/>
              </w:rPr>
              <w:t>2023</w:t>
            </w:r>
          </w:p>
        </w:tc>
        <w:tc>
          <w:tcPr>
            <w:tcW w:w="1918" w:type="dxa"/>
            <w:vAlign w:val="center"/>
          </w:tcPr>
          <w:p w:rsidR="00C83A3E" w:rsidRPr="00C83A3E" w:rsidRDefault="00C83A3E" w:rsidP="00047B84">
            <w:pPr>
              <w:jc w:val="center"/>
              <w:rPr>
                <w:color w:val="000000"/>
                <w:sz w:val="24"/>
                <w:szCs w:val="24"/>
              </w:rPr>
            </w:pPr>
            <w:r w:rsidRPr="00C83A3E">
              <w:rPr>
                <w:color w:val="000000"/>
                <w:sz w:val="24"/>
                <w:szCs w:val="24"/>
              </w:rPr>
              <w:t>2024</w:t>
            </w:r>
          </w:p>
        </w:tc>
        <w:tc>
          <w:tcPr>
            <w:tcW w:w="1811" w:type="dxa"/>
            <w:vAlign w:val="center"/>
          </w:tcPr>
          <w:p w:rsidR="00C83A3E" w:rsidRPr="00C83A3E" w:rsidRDefault="00C83A3E" w:rsidP="00047B84">
            <w:pPr>
              <w:jc w:val="center"/>
              <w:rPr>
                <w:color w:val="000000"/>
                <w:sz w:val="24"/>
                <w:szCs w:val="24"/>
              </w:rPr>
            </w:pPr>
            <w:r w:rsidRPr="00C83A3E">
              <w:rPr>
                <w:color w:val="000000"/>
                <w:sz w:val="24"/>
                <w:szCs w:val="24"/>
              </w:rPr>
              <w:t>2025</w:t>
            </w:r>
          </w:p>
        </w:tc>
        <w:tc>
          <w:tcPr>
            <w:tcW w:w="1628" w:type="dxa"/>
            <w:vAlign w:val="center"/>
          </w:tcPr>
          <w:p w:rsidR="00C83A3E" w:rsidRPr="00C83A3E" w:rsidRDefault="00C83A3E" w:rsidP="00047B84">
            <w:pPr>
              <w:jc w:val="center"/>
              <w:rPr>
                <w:color w:val="000000"/>
                <w:sz w:val="24"/>
                <w:szCs w:val="24"/>
              </w:rPr>
            </w:pPr>
            <w:r w:rsidRPr="00C83A3E">
              <w:rPr>
                <w:color w:val="000000"/>
                <w:sz w:val="24"/>
                <w:szCs w:val="24"/>
              </w:rPr>
              <w:t>2026</w:t>
            </w:r>
          </w:p>
        </w:tc>
        <w:tc>
          <w:tcPr>
            <w:tcW w:w="1683" w:type="dxa"/>
            <w:vAlign w:val="center"/>
          </w:tcPr>
          <w:p w:rsidR="00C83A3E" w:rsidRPr="00C83A3E" w:rsidRDefault="00C83A3E" w:rsidP="00047B84">
            <w:pPr>
              <w:jc w:val="center"/>
              <w:rPr>
                <w:color w:val="000000"/>
                <w:sz w:val="24"/>
                <w:szCs w:val="24"/>
              </w:rPr>
            </w:pPr>
            <w:r w:rsidRPr="00C83A3E">
              <w:rPr>
                <w:color w:val="000000"/>
                <w:sz w:val="24"/>
                <w:szCs w:val="24"/>
              </w:rPr>
              <w:t>2027</w:t>
            </w:r>
          </w:p>
        </w:tc>
      </w:tr>
      <w:tr w:rsidR="00C83A3E" w:rsidRPr="00C83A3E" w:rsidTr="00C83A3E">
        <w:trPr>
          <w:trHeight w:val="70"/>
          <w:jc w:val="center"/>
        </w:trPr>
        <w:tc>
          <w:tcPr>
            <w:tcW w:w="4106" w:type="dxa"/>
          </w:tcPr>
          <w:p w:rsidR="00C83A3E" w:rsidRPr="00C83A3E" w:rsidRDefault="00C83A3E" w:rsidP="00C83A3E">
            <w:pPr>
              <w:rPr>
                <w:color w:val="000000"/>
                <w:sz w:val="24"/>
                <w:szCs w:val="24"/>
              </w:rPr>
            </w:pPr>
            <w:r w:rsidRPr="00C83A3E">
              <w:rPr>
                <w:color w:val="000000"/>
                <w:sz w:val="24"/>
                <w:szCs w:val="24"/>
              </w:rPr>
              <w:t>Средства бюджета Московской области</w:t>
            </w:r>
          </w:p>
        </w:tc>
        <w:tc>
          <w:tcPr>
            <w:tcW w:w="2048" w:type="dxa"/>
            <w:vAlign w:val="center"/>
          </w:tcPr>
          <w:p w:rsidR="00C83A3E" w:rsidRPr="00C83A3E" w:rsidRDefault="00C83A3E" w:rsidP="00C83A3E">
            <w:pPr>
              <w:jc w:val="center"/>
              <w:rPr>
                <w:color w:val="000000"/>
                <w:sz w:val="24"/>
                <w:szCs w:val="24"/>
              </w:rPr>
            </w:pPr>
            <w:r w:rsidRPr="00C83A3E">
              <w:rPr>
                <w:color w:val="000000"/>
                <w:sz w:val="24"/>
                <w:szCs w:val="24"/>
              </w:rPr>
              <w:t>15 225,00</w:t>
            </w:r>
          </w:p>
        </w:tc>
        <w:tc>
          <w:tcPr>
            <w:tcW w:w="1969" w:type="dxa"/>
            <w:vAlign w:val="center"/>
          </w:tcPr>
          <w:p w:rsidR="00C83A3E" w:rsidRPr="00C83A3E" w:rsidRDefault="00C83A3E" w:rsidP="00C83A3E">
            <w:pPr>
              <w:jc w:val="center"/>
              <w:rPr>
                <w:color w:val="000000"/>
                <w:sz w:val="24"/>
                <w:szCs w:val="24"/>
              </w:rPr>
            </w:pPr>
            <w:r w:rsidRPr="00C83A3E">
              <w:rPr>
                <w:color w:val="000000"/>
                <w:sz w:val="24"/>
                <w:szCs w:val="24"/>
              </w:rPr>
              <w:t>5 050,00</w:t>
            </w:r>
          </w:p>
        </w:tc>
        <w:tc>
          <w:tcPr>
            <w:tcW w:w="1918" w:type="dxa"/>
            <w:vAlign w:val="center"/>
          </w:tcPr>
          <w:p w:rsidR="00C83A3E" w:rsidRPr="00C83A3E" w:rsidRDefault="00C83A3E" w:rsidP="00C83A3E">
            <w:pPr>
              <w:jc w:val="center"/>
              <w:rPr>
                <w:color w:val="000000"/>
                <w:sz w:val="24"/>
                <w:szCs w:val="24"/>
              </w:rPr>
            </w:pPr>
            <w:r w:rsidRPr="00C83A3E">
              <w:rPr>
                <w:color w:val="000000"/>
                <w:sz w:val="24"/>
                <w:szCs w:val="24"/>
              </w:rPr>
              <w:t>5 077,00</w:t>
            </w:r>
          </w:p>
        </w:tc>
        <w:tc>
          <w:tcPr>
            <w:tcW w:w="1811" w:type="dxa"/>
            <w:vAlign w:val="center"/>
          </w:tcPr>
          <w:p w:rsidR="00C83A3E" w:rsidRPr="00C83A3E" w:rsidRDefault="00C83A3E" w:rsidP="00C83A3E">
            <w:pPr>
              <w:jc w:val="center"/>
              <w:rPr>
                <w:color w:val="000000"/>
                <w:sz w:val="24"/>
                <w:szCs w:val="24"/>
              </w:rPr>
            </w:pPr>
            <w:r w:rsidRPr="00C83A3E">
              <w:rPr>
                <w:color w:val="000000"/>
                <w:sz w:val="24"/>
                <w:szCs w:val="24"/>
              </w:rPr>
              <w:t>5 098,00</w:t>
            </w:r>
          </w:p>
        </w:tc>
        <w:tc>
          <w:tcPr>
            <w:tcW w:w="1628" w:type="dxa"/>
            <w:vAlign w:val="center"/>
          </w:tcPr>
          <w:p w:rsidR="00C83A3E" w:rsidRPr="00C83A3E" w:rsidRDefault="00C83A3E" w:rsidP="00C83A3E">
            <w:pPr>
              <w:jc w:val="center"/>
              <w:rPr>
                <w:color w:val="000000"/>
                <w:sz w:val="24"/>
                <w:szCs w:val="24"/>
              </w:rPr>
            </w:pPr>
            <w:r w:rsidRPr="00C83A3E">
              <w:rPr>
                <w:color w:val="000000"/>
                <w:sz w:val="24"/>
                <w:szCs w:val="24"/>
              </w:rPr>
              <w:t>0,00</w:t>
            </w:r>
          </w:p>
        </w:tc>
        <w:tc>
          <w:tcPr>
            <w:tcW w:w="1683" w:type="dxa"/>
            <w:vAlign w:val="center"/>
          </w:tcPr>
          <w:p w:rsidR="00C83A3E" w:rsidRPr="00C83A3E" w:rsidRDefault="00C83A3E" w:rsidP="00C83A3E">
            <w:pPr>
              <w:jc w:val="center"/>
              <w:rPr>
                <w:color w:val="000000"/>
                <w:sz w:val="24"/>
                <w:szCs w:val="24"/>
              </w:rPr>
            </w:pPr>
            <w:r w:rsidRPr="00C83A3E">
              <w:rPr>
                <w:color w:val="000000"/>
                <w:sz w:val="24"/>
                <w:szCs w:val="24"/>
              </w:rPr>
              <w:t>0,00</w:t>
            </w:r>
          </w:p>
        </w:tc>
      </w:tr>
      <w:tr w:rsidR="00C83A3E" w:rsidRPr="00C83A3E" w:rsidTr="00C83A3E">
        <w:trPr>
          <w:trHeight w:val="70"/>
          <w:jc w:val="center"/>
        </w:trPr>
        <w:tc>
          <w:tcPr>
            <w:tcW w:w="4106" w:type="dxa"/>
          </w:tcPr>
          <w:p w:rsidR="00C83A3E" w:rsidRPr="00C83A3E" w:rsidRDefault="00C83A3E" w:rsidP="00C83A3E">
            <w:pPr>
              <w:rPr>
                <w:color w:val="000000"/>
                <w:sz w:val="24"/>
                <w:szCs w:val="24"/>
              </w:rPr>
            </w:pPr>
            <w:r w:rsidRPr="00C83A3E">
              <w:rPr>
                <w:color w:val="000000"/>
                <w:sz w:val="24"/>
                <w:szCs w:val="24"/>
              </w:rPr>
              <w:t>Средства бюджета городского округа Лыткарино Московской области</w:t>
            </w:r>
          </w:p>
        </w:tc>
        <w:tc>
          <w:tcPr>
            <w:tcW w:w="2048" w:type="dxa"/>
            <w:vAlign w:val="center"/>
          </w:tcPr>
          <w:p w:rsidR="00C83A3E" w:rsidRPr="00C83A3E" w:rsidRDefault="00C83A3E" w:rsidP="00C83A3E">
            <w:pPr>
              <w:jc w:val="center"/>
              <w:rPr>
                <w:color w:val="000000"/>
                <w:sz w:val="24"/>
                <w:szCs w:val="24"/>
              </w:rPr>
            </w:pPr>
            <w:r w:rsidRPr="00C83A3E">
              <w:rPr>
                <w:color w:val="000000"/>
                <w:sz w:val="24"/>
                <w:szCs w:val="24"/>
              </w:rPr>
              <w:t>46 624,50</w:t>
            </w:r>
          </w:p>
        </w:tc>
        <w:tc>
          <w:tcPr>
            <w:tcW w:w="1969" w:type="dxa"/>
            <w:vAlign w:val="center"/>
          </w:tcPr>
          <w:p w:rsidR="00C83A3E" w:rsidRPr="00C83A3E" w:rsidRDefault="00C83A3E" w:rsidP="00C83A3E">
            <w:pPr>
              <w:jc w:val="center"/>
              <w:rPr>
                <w:color w:val="000000"/>
                <w:sz w:val="24"/>
                <w:szCs w:val="24"/>
              </w:rPr>
            </w:pPr>
            <w:r w:rsidRPr="00C83A3E">
              <w:rPr>
                <w:color w:val="000000"/>
                <w:sz w:val="24"/>
                <w:szCs w:val="24"/>
              </w:rPr>
              <w:t>10 558,10</w:t>
            </w:r>
          </w:p>
        </w:tc>
        <w:tc>
          <w:tcPr>
            <w:tcW w:w="1918" w:type="dxa"/>
            <w:vAlign w:val="center"/>
          </w:tcPr>
          <w:p w:rsidR="00C83A3E" w:rsidRPr="00C83A3E" w:rsidRDefault="00C83A3E" w:rsidP="00C83A3E">
            <w:pPr>
              <w:jc w:val="center"/>
              <w:rPr>
                <w:color w:val="000000"/>
                <w:sz w:val="24"/>
                <w:szCs w:val="24"/>
              </w:rPr>
            </w:pPr>
            <w:r w:rsidRPr="00C83A3E">
              <w:rPr>
                <w:color w:val="000000"/>
                <w:sz w:val="24"/>
                <w:szCs w:val="24"/>
              </w:rPr>
              <w:t>10 128,10</w:t>
            </w:r>
          </w:p>
        </w:tc>
        <w:tc>
          <w:tcPr>
            <w:tcW w:w="1811" w:type="dxa"/>
            <w:vAlign w:val="center"/>
          </w:tcPr>
          <w:p w:rsidR="00C83A3E" w:rsidRPr="00C83A3E" w:rsidRDefault="00C83A3E" w:rsidP="00C83A3E">
            <w:pPr>
              <w:jc w:val="center"/>
              <w:rPr>
                <w:color w:val="000000"/>
                <w:sz w:val="24"/>
                <w:szCs w:val="24"/>
              </w:rPr>
            </w:pPr>
            <w:r w:rsidRPr="00C83A3E">
              <w:rPr>
                <w:color w:val="000000"/>
                <w:sz w:val="24"/>
                <w:szCs w:val="24"/>
              </w:rPr>
              <w:t>10128,10</w:t>
            </w:r>
          </w:p>
        </w:tc>
        <w:tc>
          <w:tcPr>
            <w:tcW w:w="1628" w:type="dxa"/>
            <w:vAlign w:val="center"/>
          </w:tcPr>
          <w:p w:rsidR="00C83A3E" w:rsidRPr="00C83A3E" w:rsidRDefault="00C83A3E" w:rsidP="00C83A3E">
            <w:pPr>
              <w:jc w:val="center"/>
              <w:rPr>
                <w:color w:val="000000"/>
                <w:sz w:val="24"/>
                <w:szCs w:val="24"/>
              </w:rPr>
            </w:pPr>
            <w:r w:rsidRPr="00C83A3E">
              <w:rPr>
                <w:color w:val="000000"/>
                <w:sz w:val="24"/>
                <w:szCs w:val="24"/>
              </w:rPr>
              <w:t>7 905,10</w:t>
            </w:r>
          </w:p>
        </w:tc>
        <w:tc>
          <w:tcPr>
            <w:tcW w:w="1683" w:type="dxa"/>
            <w:vAlign w:val="center"/>
          </w:tcPr>
          <w:p w:rsidR="00C83A3E" w:rsidRPr="00C83A3E" w:rsidRDefault="00C83A3E" w:rsidP="00C83A3E">
            <w:pPr>
              <w:jc w:val="center"/>
              <w:rPr>
                <w:color w:val="000000"/>
                <w:sz w:val="24"/>
                <w:szCs w:val="24"/>
              </w:rPr>
            </w:pPr>
            <w:r w:rsidRPr="00C83A3E">
              <w:rPr>
                <w:color w:val="000000"/>
                <w:sz w:val="24"/>
                <w:szCs w:val="24"/>
              </w:rPr>
              <w:t>7 905,10</w:t>
            </w:r>
          </w:p>
        </w:tc>
      </w:tr>
      <w:tr w:rsidR="00C83A3E" w:rsidRPr="00C83A3E" w:rsidTr="00C83A3E">
        <w:trPr>
          <w:jc w:val="center"/>
        </w:trPr>
        <w:tc>
          <w:tcPr>
            <w:tcW w:w="4106" w:type="dxa"/>
          </w:tcPr>
          <w:p w:rsidR="00C83A3E" w:rsidRPr="00C83A3E" w:rsidRDefault="00C83A3E" w:rsidP="00C83A3E">
            <w:pPr>
              <w:rPr>
                <w:color w:val="000000"/>
                <w:sz w:val="24"/>
                <w:szCs w:val="24"/>
              </w:rPr>
            </w:pPr>
            <w:r w:rsidRPr="00C83A3E">
              <w:rPr>
                <w:color w:val="000000"/>
                <w:sz w:val="24"/>
                <w:szCs w:val="24"/>
              </w:rPr>
              <w:t>Всего, в том числе по годам:</w:t>
            </w:r>
          </w:p>
        </w:tc>
        <w:tc>
          <w:tcPr>
            <w:tcW w:w="2048" w:type="dxa"/>
            <w:vAlign w:val="center"/>
          </w:tcPr>
          <w:p w:rsidR="00C83A3E" w:rsidRPr="00C83A3E" w:rsidRDefault="00C83A3E" w:rsidP="00C83A3E">
            <w:pPr>
              <w:jc w:val="center"/>
              <w:rPr>
                <w:color w:val="000000"/>
                <w:sz w:val="24"/>
                <w:szCs w:val="24"/>
              </w:rPr>
            </w:pPr>
            <w:r w:rsidRPr="00C83A3E">
              <w:rPr>
                <w:color w:val="000000"/>
                <w:sz w:val="24"/>
                <w:szCs w:val="24"/>
              </w:rPr>
              <w:t>61 849,50</w:t>
            </w:r>
          </w:p>
        </w:tc>
        <w:tc>
          <w:tcPr>
            <w:tcW w:w="1969" w:type="dxa"/>
            <w:vAlign w:val="center"/>
          </w:tcPr>
          <w:p w:rsidR="00C83A3E" w:rsidRPr="00C83A3E" w:rsidRDefault="00C83A3E" w:rsidP="00C83A3E">
            <w:pPr>
              <w:jc w:val="center"/>
              <w:rPr>
                <w:color w:val="000000"/>
                <w:sz w:val="24"/>
                <w:szCs w:val="24"/>
              </w:rPr>
            </w:pPr>
            <w:r w:rsidRPr="00C83A3E">
              <w:rPr>
                <w:color w:val="000000"/>
                <w:sz w:val="24"/>
                <w:szCs w:val="24"/>
              </w:rPr>
              <w:t>15 608,10</w:t>
            </w:r>
          </w:p>
        </w:tc>
        <w:tc>
          <w:tcPr>
            <w:tcW w:w="1918" w:type="dxa"/>
            <w:vAlign w:val="center"/>
          </w:tcPr>
          <w:p w:rsidR="00C83A3E" w:rsidRPr="00C83A3E" w:rsidRDefault="00C83A3E" w:rsidP="00C83A3E">
            <w:pPr>
              <w:jc w:val="center"/>
              <w:rPr>
                <w:color w:val="000000"/>
                <w:sz w:val="24"/>
                <w:szCs w:val="24"/>
              </w:rPr>
            </w:pPr>
            <w:r w:rsidRPr="00C83A3E">
              <w:rPr>
                <w:color w:val="000000"/>
                <w:sz w:val="24"/>
                <w:szCs w:val="24"/>
              </w:rPr>
              <w:t>15 205,10</w:t>
            </w:r>
          </w:p>
        </w:tc>
        <w:tc>
          <w:tcPr>
            <w:tcW w:w="1811" w:type="dxa"/>
            <w:vAlign w:val="center"/>
          </w:tcPr>
          <w:p w:rsidR="00C83A3E" w:rsidRPr="00C83A3E" w:rsidRDefault="00C83A3E" w:rsidP="00C83A3E">
            <w:pPr>
              <w:jc w:val="center"/>
              <w:rPr>
                <w:color w:val="000000"/>
                <w:sz w:val="24"/>
                <w:szCs w:val="24"/>
              </w:rPr>
            </w:pPr>
            <w:r w:rsidRPr="00C83A3E">
              <w:rPr>
                <w:color w:val="000000"/>
                <w:sz w:val="24"/>
                <w:szCs w:val="24"/>
              </w:rPr>
              <w:t>15 226,10</w:t>
            </w:r>
          </w:p>
        </w:tc>
        <w:tc>
          <w:tcPr>
            <w:tcW w:w="1628" w:type="dxa"/>
            <w:vAlign w:val="center"/>
          </w:tcPr>
          <w:p w:rsidR="00C83A3E" w:rsidRPr="00C83A3E" w:rsidRDefault="00C83A3E" w:rsidP="00C83A3E">
            <w:pPr>
              <w:jc w:val="center"/>
              <w:rPr>
                <w:color w:val="000000"/>
                <w:sz w:val="24"/>
                <w:szCs w:val="24"/>
              </w:rPr>
            </w:pPr>
            <w:r w:rsidRPr="00C83A3E">
              <w:rPr>
                <w:color w:val="000000"/>
                <w:sz w:val="24"/>
                <w:szCs w:val="24"/>
              </w:rPr>
              <w:t>7 905,10</w:t>
            </w:r>
          </w:p>
        </w:tc>
        <w:tc>
          <w:tcPr>
            <w:tcW w:w="1683" w:type="dxa"/>
            <w:vAlign w:val="center"/>
          </w:tcPr>
          <w:p w:rsidR="00C83A3E" w:rsidRPr="00C83A3E" w:rsidRDefault="00C83A3E" w:rsidP="00C83A3E">
            <w:pPr>
              <w:jc w:val="center"/>
              <w:rPr>
                <w:color w:val="000000"/>
                <w:sz w:val="24"/>
                <w:szCs w:val="24"/>
              </w:rPr>
            </w:pPr>
            <w:r w:rsidRPr="00C83A3E">
              <w:rPr>
                <w:color w:val="000000"/>
                <w:sz w:val="24"/>
                <w:szCs w:val="24"/>
              </w:rPr>
              <w:t>7 905,10</w:t>
            </w:r>
          </w:p>
        </w:tc>
      </w:tr>
    </w:tbl>
    <w:p w:rsidR="00C83A3E" w:rsidRDefault="00C83A3E" w:rsidP="006153D2">
      <w:pPr>
        <w:shd w:val="clear" w:color="auto" w:fill="FFFFFF"/>
        <w:jc w:val="center"/>
        <w:rPr>
          <w:color w:val="000000"/>
          <w:sz w:val="24"/>
          <w:szCs w:val="24"/>
        </w:rPr>
      </w:pPr>
    </w:p>
    <w:p w:rsidR="00C83A3E" w:rsidRPr="00C83A3E" w:rsidRDefault="00C83A3E" w:rsidP="00C83A3E">
      <w:pPr>
        <w:tabs>
          <w:tab w:val="left" w:pos="330"/>
        </w:tabs>
        <w:ind w:firstLine="329"/>
        <w:jc w:val="center"/>
        <w:rPr>
          <w:b/>
          <w:bCs/>
          <w:sz w:val="24"/>
          <w:szCs w:val="24"/>
        </w:rPr>
      </w:pPr>
      <w:r w:rsidRPr="00C83A3E">
        <w:rPr>
          <w:b/>
          <w:bCs/>
          <w:sz w:val="24"/>
          <w:szCs w:val="24"/>
        </w:rPr>
        <w:t>2.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C83A3E" w:rsidRPr="00C83A3E" w:rsidRDefault="00C83A3E" w:rsidP="00C83A3E">
      <w:pPr>
        <w:tabs>
          <w:tab w:val="left" w:pos="330"/>
        </w:tabs>
        <w:ind w:firstLine="329"/>
        <w:jc w:val="both"/>
        <w:rPr>
          <w:b/>
          <w:bCs/>
          <w:sz w:val="24"/>
          <w:szCs w:val="24"/>
        </w:rPr>
      </w:pP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Муниципальная программа «Социальная защита населения» на 2023-2027 годы принята с целью обеспече</w:t>
      </w:r>
      <w:r w:rsidR="00AB637A">
        <w:rPr>
          <w:color w:val="000000"/>
          <w:sz w:val="24"/>
          <w:szCs w:val="24"/>
        </w:rPr>
        <w:t>ния социального развития городского округа Лыткарино</w:t>
      </w:r>
      <w:r w:rsidRPr="00C83A3E">
        <w:rPr>
          <w:color w:val="000000"/>
          <w:sz w:val="24"/>
          <w:szCs w:val="24"/>
        </w:rPr>
        <w:t xml:space="preserve"> на основе устойчивого роста уровня и качества жизни населения, нуждающегося в социальной поддержке, демографического потенциала городского округа Лыткарино.</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p>
    <w:p w:rsidR="00C83A3E" w:rsidRPr="00C83A3E" w:rsidRDefault="00C83A3E" w:rsidP="00C83A3E">
      <w:pPr>
        <w:tabs>
          <w:tab w:val="left" w:pos="330"/>
        </w:tabs>
        <w:ind w:firstLine="329"/>
        <w:jc w:val="center"/>
        <w:rPr>
          <w:b/>
          <w:bCs/>
          <w:sz w:val="24"/>
          <w:szCs w:val="24"/>
        </w:rPr>
      </w:pPr>
      <w:r w:rsidRPr="00C83A3E">
        <w:rPr>
          <w:b/>
          <w:bCs/>
          <w:sz w:val="24"/>
          <w:szCs w:val="24"/>
        </w:rPr>
        <w:t>2.1. Прогноз развития социальной сферы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83A3E" w:rsidRPr="00C83A3E" w:rsidRDefault="00C83A3E" w:rsidP="00C83A3E">
      <w:pPr>
        <w:tabs>
          <w:tab w:val="left" w:pos="330"/>
        </w:tabs>
        <w:ind w:firstLine="329"/>
        <w:jc w:val="both"/>
        <w:rPr>
          <w:b/>
          <w:bCs/>
          <w:sz w:val="24"/>
          <w:szCs w:val="24"/>
        </w:rPr>
      </w:pP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В целях обеспечения социальной поддержки граждан с низким уровнем доходов муниципальная программа предусматривает меры по предоставлению гражданам Российской Федерации, имеющим место жительства в городском округе Лыткарино Московской области, субсидий на оплату жилого помещения и коммунальных услуг.</w:t>
      </w:r>
    </w:p>
    <w:p w:rsidR="00C83A3E" w:rsidRPr="00C83A3E" w:rsidRDefault="00C83A3E" w:rsidP="00C8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rStyle w:val="extended-textshort"/>
          <w:bCs/>
          <w:color w:val="000000"/>
          <w:sz w:val="24"/>
          <w:szCs w:val="24"/>
        </w:rPr>
        <w:t>Пенсия</w:t>
      </w:r>
      <w:r w:rsidRPr="00C83A3E">
        <w:rPr>
          <w:rStyle w:val="extended-textshort"/>
          <w:color w:val="000000"/>
          <w:sz w:val="24"/>
          <w:szCs w:val="24"/>
        </w:rPr>
        <w:t xml:space="preserve"> </w:t>
      </w:r>
      <w:r w:rsidRPr="00C83A3E">
        <w:rPr>
          <w:rStyle w:val="extended-textshort"/>
          <w:bCs/>
          <w:color w:val="000000"/>
          <w:sz w:val="24"/>
          <w:szCs w:val="24"/>
        </w:rPr>
        <w:t>за</w:t>
      </w:r>
      <w:r w:rsidRPr="00C83A3E">
        <w:rPr>
          <w:rStyle w:val="extended-textshort"/>
          <w:color w:val="000000"/>
          <w:sz w:val="24"/>
          <w:szCs w:val="24"/>
        </w:rPr>
        <w:t xml:space="preserve"> </w:t>
      </w:r>
      <w:r w:rsidRPr="00C83A3E">
        <w:rPr>
          <w:rStyle w:val="extended-textshort"/>
          <w:bCs/>
          <w:color w:val="000000"/>
          <w:sz w:val="24"/>
          <w:szCs w:val="24"/>
        </w:rPr>
        <w:t>выслугу</w:t>
      </w:r>
      <w:r w:rsidRPr="00C83A3E">
        <w:rPr>
          <w:rStyle w:val="extended-textshort"/>
          <w:color w:val="000000"/>
          <w:sz w:val="24"/>
          <w:szCs w:val="24"/>
        </w:rPr>
        <w:t xml:space="preserve"> </w:t>
      </w:r>
      <w:r w:rsidRPr="00C83A3E">
        <w:rPr>
          <w:rStyle w:val="extended-textshort"/>
          <w:bCs/>
          <w:color w:val="000000"/>
          <w:sz w:val="24"/>
          <w:szCs w:val="24"/>
        </w:rPr>
        <w:t>лет</w:t>
      </w:r>
      <w:r w:rsidRPr="00C83A3E">
        <w:rPr>
          <w:rStyle w:val="extended-textshort"/>
          <w:color w:val="000000"/>
          <w:sz w:val="24"/>
          <w:szCs w:val="24"/>
        </w:rPr>
        <w:t xml:space="preserve"> </w:t>
      </w:r>
      <w:r w:rsidRPr="00C83A3E">
        <w:rPr>
          <w:rStyle w:val="extended-textshort"/>
          <w:bCs/>
          <w:color w:val="000000"/>
          <w:sz w:val="24"/>
          <w:szCs w:val="24"/>
        </w:rPr>
        <w:t>муниципальным</w:t>
      </w:r>
      <w:r w:rsidRPr="00C83A3E">
        <w:rPr>
          <w:rStyle w:val="extended-textshort"/>
          <w:color w:val="000000"/>
          <w:sz w:val="24"/>
          <w:szCs w:val="24"/>
        </w:rPr>
        <w:t xml:space="preserve"> </w:t>
      </w:r>
      <w:r w:rsidRPr="00C83A3E">
        <w:rPr>
          <w:rStyle w:val="extended-textshort"/>
          <w:bCs/>
          <w:color w:val="000000"/>
          <w:sz w:val="24"/>
          <w:szCs w:val="24"/>
        </w:rPr>
        <w:t>служащим</w:t>
      </w:r>
      <w:r w:rsidRPr="00C83A3E">
        <w:rPr>
          <w:rStyle w:val="extended-textshort"/>
          <w:color w:val="000000"/>
          <w:sz w:val="24"/>
          <w:szCs w:val="24"/>
        </w:rPr>
        <w:t xml:space="preserve"> – это право </w:t>
      </w:r>
      <w:r w:rsidRPr="00C83A3E">
        <w:rPr>
          <w:rStyle w:val="extended-textshort"/>
          <w:bCs/>
          <w:color w:val="000000"/>
          <w:sz w:val="24"/>
          <w:szCs w:val="24"/>
        </w:rPr>
        <w:t>служащих</w:t>
      </w:r>
      <w:r w:rsidRPr="00C83A3E">
        <w:rPr>
          <w:rStyle w:val="extended-textshort"/>
          <w:color w:val="000000"/>
          <w:sz w:val="24"/>
          <w:szCs w:val="24"/>
        </w:rPr>
        <w:t>, закрепленное на законодательном уровне.</w:t>
      </w:r>
      <w:r w:rsidRPr="00C83A3E">
        <w:rPr>
          <w:color w:val="000000"/>
          <w:sz w:val="24"/>
          <w:szCs w:val="24"/>
        </w:rPr>
        <w:t xml:space="preserve"> Руководствуясь Законом Московской области от 28.12.2016 № 194/2016-ОЗ «О пенсии за выслугу лет лицам, замещавшим муниципальные должности или должности </w:t>
      </w:r>
      <w:r w:rsidRPr="00C83A3E">
        <w:rPr>
          <w:color w:val="000000"/>
          <w:sz w:val="24"/>
          <w:szCs w:val="24"/>
        </w:rPr>
        <w:lastRenderedPageBreak/>
        <w:t>муниципальной службы в органах местного самоуправления и избирательных комиссиях муниципальных образований Московской области», Положением о порядке назначения, перерасчета и выплаты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Лыткарино Московской области, утвержденным постановлением Главы города Лыткарино от 17.03.2016 № 190-п.</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Несмотря на увеличение количества населения, прослеживается тенденция увеличения доли лиц пожилого возраста за счет увеличения продолжительности жизни и уменьшения смертности. При этом снижается ответственность семьи за обеспечение ухода и удовлетворение потребностей пожилых людей и инвалидов. Инвалиды и пожилые люди нередко теряют ориентацию в современном социокультурном пространстве, что имеет негативные последствия не только для них самих, но и для людей, их окружающих. Комплексная реабилитация и социальная адаптация инвалидов, создание условий для продления активного долголетия пожилых граждан являются одним из актуальных направлений в социальной сфере.</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Основной целью органов местного самоуправления городского округа Лыткарино является повышение качества жизни населения, в том числе и особенно людей с ограниченными возможностями.</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 xml:space="preserve">В городском округе Лыткарино достаточно развита социальная инфраструктура. Объекты, как жилые дома, магазины, городские поликлиники, аптеки, библиотеки и другие объекты социального значения. С 2023 года увеличилось введение в эксплуатацию объектов социальной, инженерной и транспортной инфраструктуры, на которых предоставляются услуги населению, соответствующих требованиям доступности для инвалидов объектов и услуг населению, и на которых обеспечено сопровождение инвалидов, имеющих стойкие расстройства функций зрения и самостоятельного передвижения, и оказание им помощи,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 xml:space="preserve">Безусловно, многие объекты социальных инфраструктур были построены во времена отсутствия понятия маломобильных групп и без учета их конституционных прав, которые гарантируют полное равноправие всех граждан РФ. В силу несовершенства применяемых ранее архитектурно-планировочных решений строящихся объектов при дальнейшей их реконструкции должны быть учтены СП и СНиПы. </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В настоящее время мероприятия социальной защиты инвалидов ориентированы в основном на оказание материальной помощи. Финансовая поддержка является мерой необходимой, но она не ориентирует общественность и самих инвалидов на развитие и использование потенциала личности, не обеспечивает условия для их интеграции в общественной жизни. В настоящее время увеличилось число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w:t>
      </w:r>
    </w:p>
    <w:p w:rsidR="00C83A3E" w:rsidRPr="00C83A3E" w:rsidRDefault="00C83A3E" w:rsidP="00C83A3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9"/>
        <w:jc w:val="both"/>
        <w:rPr>
          <w:color w:val="000000"/>
        </w:rPr>
      </w:pPr>
      <w:r w:rsidRPr="00C83A3E">
        <w:rPr>
          <w:color w:val="000000"/>
        </w:rPr>
        <w:t xml:space="preserve">Численность населения городского округа Лыткарино на 01.01.2022 составляет </w:t>
      </w:r>
      <w:r w:rsidRPr="00C83A3E">
        <w:rPr>
          <w:rStyle w:val="a8"/>
          <w:color w:val="000000"/>
        </w:rPr>
        <w:t xml:space="preserve">60 561 </w:t>
      </w:r>
      <w:r w:rsidRPr="00C83A3E">
        <w:rPr>
          <w:color w:val="000000"/>
        </w:rPr>
        <w:t xml:space="preserve">человек. В городском округе Лыткарино насчитывается более </w:t>
      </w:r>
      <w:r w:rsidRPr="00C83A3E">
        <w:rPr>
          <w:rStyle w:val="a8"/>
          <w:color w:val="000000"/>
        </w:rPr>
        <w:t xml:space="preserve">2 445 </w:t>
      </w:r>
      <w:r w:rsidRPr="00C83A3E">
        <w:rPr>
          <w:color w:val="000000"/>
        </w:rPr>
        <w:t xml:space="preserve">инвалида I группы, II группы, III группы и </w:t>
      </w:r>
      <w:r w:rsidRPr="00C83A3E">
        <w:rPr>
          <w:b/>
          <w:color w:val="000000"/>
        </w:rPr>
        <w:t>132</w:t>
      </w:r>
      <w:r w:rsidRPr="00C83A3E">
        <w:rPr>
          <w:color w:val="000000"/>
        </w:rPr>
        <w:t xml:space="preserve"> ребенка-инвалида. Из них людей с нарушением опорно-двигательной системы </w:t>
      </w:r>
      <w:r w:rsidRPr="00C83A3E">
        <w:rPr>
          <w:b/>
          <w:color w:val="000000"/>
        </w:rPr>
        <w:t>82</w:t>
      </w:r>
      <w:r w:rsidRPr="00C83A3E">
        <w:rPr>
          <w:rStyle w:val="a8"/>
          <w:color w:val="000000"/>
        </w:rPr>
        <w:t xml:space="preserve"> чел., </w:t>
      </w:r>
      <w:r w:rsidRPr="00C83A3E">
        <w:rPr>
          <w:color w:val="000000"/>
        </w:rPr>
        <w:t xml:space="preserve">инвалидов по зрению – </w:t>
      </w:r>
      <w:r w:rsidRPr="00C83A3E">
        <w:rPr>
          <w:rStyle w:val="a8"/>
          <w:color w:val="000000"/>
        </w:rPr>
        <w:t xml:space="preserve">19 </w:t>
      </w:r>
      <w:r w:rsidRPr="00C83A3E">
        <w:rPr>
          <w:color w:val="000000"/>
        </w:rPr>
        <w:t xml:space="preserve">человек и глухих инвалидов – </w:t>
      </w:r>
      <w:r w:rsidRPr="00C83A3E">
        <w:rPr>
          <w:rStyle w:val="a8"/>
          <w:color w:val="000000"/>
        </w:rPr>
        <w:t xml:space="preserve">64 </w:t>
      </w:r>
      <w:r w:rsidRPr="00C83A3E">
        <w:rPr>
          <w:color w:val="000000"/>
        </w:rPr>
        <w:t>человек. От общего числа населения инвалиды составляют 5,21 %. Маломобильная группа населения, в том числе пожилые люди и лица с детьми, составляет более 20% от общего числа населения городского округа Лыткарино.</w:t>
      </w:r>
    </w:p>
    <w:p w:rsidR="00C83A3E" w:rsidRPr="00C83A3E" w:rsidRDefault="00C83A3E" w:rsidP="00C83A3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9"/>
        <w:jc w:val="both"/>
        <w:rPr>
          <w:color w:val="000000"/>
        </w:rPr>
      </w:pPr>
      <w:r w:rsidRPr="00C83A3E">
        <w:rPr>
          <w:color w:val="000000"/>
        </w:rPr>
        <w:t>Столь незначительное, казалось бы, число детей-инвалидов не снижает ответственность в повышении качества их жизни, обеспечении реализации каждому ребенку права на максимально возможную интеграцию в обществе. На самом деле детей с тяжестью заболеваний, которых можно приравнять к детям-инвалидам, гораздо больше. Это дети с тяжелыми нарушениями психического развития, которые требуют особого подхода, особую форму обучения.</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В городском округе Лыткарино эффективная система дошкольного, общего и дополнительного образования. Об этом свидетельствуют такие показатели качества образования, как золотые и серебряные медали, полученные выпускниками; показатели муниципальной системы образования по результатам сдачи ЕГЭ. В городском округе функционирует коррекционная школа и реабилитационный центр, для реализации возможности обучаться детям с нарушениями психического развития.</w:t>
      </w:r>
    </w:p>
    <w:p w:rsidR="00C83A3E" w:rsidRPr="00C83A3E" w:rsidRDefault="00C83A3E" w:rsidP="00C83A3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9"/>
        <w:jc w:val="both"/>
        <w:rPr>
          <w:color w:val="000000"/>
        </w:rPr>
      </w:pPr>
      <w:r w:rsidRPr="00C83A3E">
        <w:rPr>
          <w:color w:val="000000"/>
        </w:rPr>
        <w:lastRenderedPageBreak/>
        <w:t xml:space="preserve">Реализация мероприятий по обеспечению доступности среды, а также созданию условий для повышения качества жизни инвалидов и пожилых граждан должна быть комплексной и в межведомственном взаимодействии, а также при несомненном активном участии общественных организаций и всех заинтересованных лиц. </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C83A3E">
        <w:rPr>
          <w:color w:val="000000"/>
          <w:sz w:val="24"/>
          <w:szCs w:val="24"/>
        </w:rPr>
        <w:t>Подход в реализации мероприятий по обеспечению доступной среды должен иметь комплексный характер и может быть осуществлен только при условии последовательных и взаимосвязанных действий. С этой целью в городе была разработана муниципальная программа «Социальная защита населения» на 2023-2027 годы. Муниципальная программа «Социальная защита населения» на 2023-2027 годы направлена на продолжение реализации комплекса программных мероприятий с целью повышения качества жизни населения.</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Программа разработана в соответствии с основными федеральными и региональными правовыми документами.</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 xml:space="preserve">В городском округе Лыткарино остро стоит необходимость в поддержке инвалидов, людей с ограниченными возможностями. Несмотря на то, что государство выступает главным гарантом экономического обеспечения жизни тех, никто не может сделать этого самостоятельно в силу объективных причин, необходима дополнительная поддержка со стороны местных органов самоуправления. </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 xml:space="preserve">Главным результатом реализации Программы будет достижение поставленной цели и определенных задач в рамках Программы по формированию доступной среды. </w:t>
      </w:r>
    </w:p>
    <w:p w:rsidR="00C83A3E" w:rsidRPr="00C83A3E" w:rsidRDefault="00C83A3E" w:rsidP="00C83A3E">
      <w:pPr>
        <w:pStyle w:val="HTML"/>
        <w:suppressAutoHyphens/>
        <w:ind w:firstLine="329"/>
        <w:jc w:val="both"/>
        <w:rPr>
          <w:rFonts w:ascii="Times New Roman" w:hAnsi="Times New Roman"/>
          <w:color w:val="000000"/>
          <w:sz w:val="24"/>
          <w:szCs w:val="24"/>
        </w:rPr>
      </w:pPr>
      <w:r w:rsidRPr="00C83A3E">
        <w:rPr>
          <w:rFonts w:ascii="Times New Roman" w:hAnsi="Times New Roman"/>
          <w:color w:val="000000"/>
          <w:sz w:val="24"/>
          <w:szCs w:val="24"/>
        </w:rPr>
        <w:t>К одной из наименее защищенных групп населения в настоящее время относятся пожилые люди, люди преклонного возраста. Постоянное возрастание доли пожилых людей является социально-демографической тенденцией практически всех развитых стран. Условия жизни пожилых людей, прежде всего, оп</w:t>
      </w:r>
      <w:r w:rsidRPr="00C83A3E">
        <w:rPr>
          <w:rFonts w:ascii="Times New Roman" w:hAnsi="Times New Roman"/>
          <w:color w:val="000000"/>
          <w:sz w:val="24"/>
          <w:szCs w:val="24"/>
        </w:rPr>
        <w:softHyphen/>
        <w:t>ределяются состоянием их здоровья, заботой со стороны близких. Пожилые люди встревожены своим материальным положением, ограниченностью в свободе передвижения, одиночеством.</w:t>
      </w:r>
    </w:p>
    <w:p w:rsidR="00C83A3E" w:rsidRPr="00C83A3E" w:rsidRDefault="00C83A3E" w:rsidP="00C83A3E">
      <w:pPr>
        <w:pStyle w:val="HTML"/>
        <w:suppressAutoHyphens/>
        <w:ind w:firstLine="329"/>
        <w:jc w:val="both"/>
        <w:rPr>
          <w:rFonts w:ascii="Times New Roman" w:hAnsi="Times New Roman"/>
          <w:color w:val="000000"/>
          <w:sz w:val="24"/>
          <w:szCs w:val="24"/>
        </w:rPr>
      </w:pPr>
      <w:r w:rsidRPr="00C83A3E">
        <w:rPr>
          <w:rFonts w:ascii="Times New Roman" w:hAnsi="Times New Roman"/>
          <w:color w:val="000000"/>
          <w:sz w:val="24"/>
          <w:szCs w:val="24"/>
        </w:rPr>
        <w:t>Поэтому меры, предусмотренные настоящей программой, направлены на повышение уровня жизни и поддержку одиноких пожилых граждан, оказываемую в рамках полномочий органов местного самоуправления.</w:t>
      </w:r>
    </w:p>
    <w:p w:rsidR="00C83A3E" w:rsidRPr="00C83A3E" w:rsidRDefault="00C83A3E" w:rsidP="00C83A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Анализ основных социально-экономических показателей развития городского округа Лыткарино за последние годы свидетельствует об экономическом росте, связанном с ростом промышленного производства, реализацией инвестиционных проектов, увеличением реальных доходов и улучшением качества жизни населения.</w:t>
      </w:r>
    </w:p>
    <w:p w:rsidR="00C83A3E" w:rsidRPr="00C83A3E" w:rsidRDefault="00C83A3E" w:rsidP="00C83A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p>
    <w:p w:rsidR="00C83A3E" w:rsidRPr="00C83A3E" w:rsidRDefault="00C83A3E" w:rsidP="00C83A3E">
      <w:pPr>
        <w:tabs>
          <w:tab w:val="left" w:pos="330"/>
        </w:tabs>
        <w:ind w:firstLine="329"/>
        <w:jc w:val="center"/>
        <w:rPr>
          <w:b/>
          <w:bCs/>
          <w:sz w:val="24"/>
          <w:szCs w:val="24"/>
        </w:rPr>
      </w:pPr>
      <w:r w:rsidRPr="00C83A3E">
        <w:rPr>
          <w:b/>
          <w:bCs/>
          <w:sz w:val="24"/>
          <w:szCs w:val="24"/>
        </w:rPr>
        <w:t>2.2. Перечень подпрограмм и краткое их описание.</w:t>
      </w:r>
    </w:p>
    <w:p w:rsidR="00C83A3E" w:rsidRPr="00C83A3E" w:rsidRDefault="00C83A3E" w:rsidP="00C83A3E">
      <w:pPr>
        <w:tabs>
          <w:tab w:val="left" w:pos="330"/>
        </w:tabs>
        <w:ind w:firstLine="329"/>
        <w:jc w:val="both"/>
        <w:rPr>
          <w:b/>
          <w:bCs/>
          <w:sz w:val="24"/>
          <w:szCs w:val="24"/>
        </w:rPr>
      </w:pPr>
    </w:p>
    <w:p w:rsidR="00C83A3E" w:rsidRPr="00C83A3E" w:rsidRDefault="00C83A3E" w:rsidP="00C83A3E">
      <w:pPr>
        <w:tabs>
          <w:tab w:val="left" w:pos="330"/>
        </w:tabs>
        <w:ind w:firstLine="329"/>
        <w:jc w:val="both"/>
        <w:rPr>
          <w:sz w:val="24"/>
          <w:szCs w:val="24"/>
        </w:rPr>
      </w:pPr>
      <w:r w:rsidRPr="00C83A3E">
        <w:rPr>
          <w:sz w:val="24"/>
          <w:szCs w:val="24"/>
        </w:rPr>
        <w:t>Подпрограмма I «Социальная поддержка граждан».</w:t>
      </w:r>
    </w:p>
    <w:p w:rsidR="00C83A3E" w:rsidRPr="00C83A3E" w:rsidRDefault="00C83A3E" w:rsidP="00C83A3E">
      <w:pPr>
        <w:tabs>
          <w:tab w:val="left" w:pos="0"/>
        </w:tabs>
        <w:ind w:firstLine="329"/>
        <w:jc w:val="both"/>
        <w:rPr>
          <w:sz w:val="24"/>
          <w:szCs w:val="24"/>
        </w:rPr>
      </w:pPr>
      <w:r w:rsidRPr="00C83A3E">
        <w:rPr>
          <w:sz w:val="24"/>
          <w:szCs w:val="24"/>
        </w:rPr>
        <w:t>Подпрограмма II «Развитие системы отдыха и оздоровления детей».</w:t>
      </w:r>
    </w:p>
    <w:p w:rsidR="00C83A3E" w:rsidRPr="00C83A3E" w:rsidRDefault="00C83A3E" w:rsidP="00C83A3E">
      <w:pPr>
        <w:tabs>
          <w:tab w:val="left" w:pos="330"/>
        </w:tabs>
        <w:ind w:firstLine="329"/>
        <w:jc w:val="both"/>
        <w:rPr>
          <w:sz w:val="24"/>
          <w:szCs w:val="24"/>
        </w:rPr>
      </w:pPr>
      <w:r w:rsidRPr="00C83A3E">
        <w:rPr>
          <w:sz w:val="24"/>
          <w:szCs w:val="24"/>
        </w:rPr>
        <w:t xml:space="preserve">Подпрограмма </w:t>
      </w:r>
      <w:r w:rsidRPr="00C83A3E">
        <w:rPr>
          <w:sz w:val="24"/>
          <w:szCs w:val="24"/>
          <w:lang w:val="en-US"/>
        </w:rPr>
        <w:t>I</w:t>
      </w:r>
      <w:r w:rsidRPr="00C83A3E">
        <w:rPr>
          <w:sz w:val="24"/>
          <w:szCs w:val="24"/>
        </w:rPr>
        <w:t>V «Содействие занятости населения, развитие трудовых ресурсов и охраны труда».</w:t>
      </w:r>
    </w:p>
    <w:p w:rsidR="00C83A3E" w:rsidRPr="00C83A3E" w:rsidRDefault="00C83A3E" w:rsidP="00C83A3E">
      <w:pPr>
        <w:tabs>
          <w:tab w:val="left" w:pos="0"/>
        </w:tabs>
        <w:ind w:firstLine="329"/>
        <w:jc w:val="both"/>
        <w:rPr>
          <w:sz w:val="24"/>
          <w:szCs w:val="24"/>
        </w:rPr>
      </w:pPr>
      <w:r w:rsidRPr="00C83A3E">
        <w:rPr>
          <w:rFonts w:eastAsia="Calibri"/>
          <w:color w:val="000000"/>
          <w:sz w:val="24"/>
          <w:szCs w:val="24"/>
        </w:rPr>
        <w:t xml:space="preserve">Подпрограмма </w:t>
      </w:r>
      <w:r w:rsidRPr="00C83A3E">
        <w:rPr>
          <w:rFonts w:eastAsia="Calibri"/>
          <w:color w:val="000000"/>
          <w:sz w:val="24"/>
          <w:szCs w:val="24"/>
          <w:lang w:val="en-US"/>
        </w:rPr>
        <w:t>V</w:t>
      </w:r>
      <w:r w:rsidRPr="00C83A3E">
        <w:rPr>
          <w:rFonts w:eastAsia="Calibri"/>
          <w:color w:val="000000"/>
          <w:sz w:val="24"/>
          <w:szCs w:val="24"/>
        </w:rPr>
        <w:t xml:space="preserve"> «Обеспечивающая подпрограмма».</w:t>
      </w:r>
    </w:p>
    <w:p w:rsidR="00C83A3E" w:rsidRPr="00C83A3E" w:rsidRDefault="00C83A3E" w:rsidP="00C83A3E">
      <w:pPr>
        <w:tabs>
          <w:tab w:val="left" w:pos="330"/>
        </w:tabs>
        <w:ind w:firstLine="329"/>
        <w:jc w:val="both"/>
        <w:rPr>
          <w:sz w:val="24"/>
          <w:szCs w:val="24"/>
        </w:rPr>
      </w:pPr>
      <w:r w:rsidRPr="00C83A3E">
        <w:rPr>
          <w:sz w:val="24"/>
          <w:szCs w:val="24"/>
        </w:rPr>
        <w:t xml:space="preserve">Подпрограмма </w:t>
      </w:r>
      <w:r w:rsidRPr="00C83A3E">
        <w:rPr>
          <w:sz w:val="24"/>
          <w:szCs w:val="24"/>
          <w:lang w:val="en-US"/>
        </w:rPr>
        <w:t>VI</w:t>
      </w:r>
      <w:r w:rsidRPr="00C83A3E">
        <w:rPr>
          <w:sz w:val="24"/>
          <w:szCs w:val="24"/>
        </w:rPr>
        <w:t xml:space="preserve"> «Развитие и поддержка социально ориентированных некоммерческих организаций».</w:t>
      </w:r>
    </w:p>
    <w:p w:rsidR="00C83A3E" w:rsidRPr="00C83A3E" w:rsidRDefault="00C83A3E" w:rsidP="00C83A3E">
      <w:pPr>
        <w:tabs>
          <w:tab w:val="left" w:pos="330"/>
        </w:tabs>
        <w:ind w:firstLine="329"/>
        <w:jc w:val="both"/>
        <w:rPr>
          <w:sz w:val="24"/>
          <w:szCs w:val="24"/>
        </w:rPr>
      </w:pPr>
      <w:r w:rsidRPr="00C83A3E">
        <w:rPr>
          <w:sz w:val="24"/>
          <w:szCs w:val="24"/>
        </w:rPr>
        <w:t xml:space="preserve">Подпрограмма </w:t>
      </w:r>
      <w:r w:rsidRPr="00C83A3E">
        <w:rPr>
          <w:sz w:val="24"/>
          <w:szCs w:val="24"/>
          <w:lang w:val="en-US"/>
        </w:rPr>
        <w:t>V</w:t>
      </w:r>
      <w:r w:rsidRPr="00C83A3E">
        <w:rPr>
          <w:sz w:val="24"/>
          <w:szCs w:val="24"/>
        </w:rPr>
        <w:t>II «Обеспечение доступности для инвалидов и маломобильных групп населения объектов инфраструктуры и услуг».</w:t>
      </w:r>
    </w:p>
    <w:p w:rsidR="00C83A3E" w:rsidRPr="00C83A3E" w:rsidRDefault="00C83A3E" w:rsidP="00C83A3E">
      <w:pPr>
        <w:ind w:firstLine="329"/>
        <w:contextualSpacing/>
        <w:jc w:val="both"/>
        <w:rPr>
          <w:sz w:val="24"/>
          <w:szCs w:val="24"/>
        </w:rPr>
      </w:pPr>
      <w:r w:rsidRPr="00C83A3E">
        <w:rPr>
          <w:sz w:val="24"/>
          <w:szCs w:val="24"/>
        </w:rPr>
        <w:t xml:space="preserve">Целью подпрограммы </w:t>
      </w:r>
      <w:r w:rsidRPr="00C83A3E">
        <w:rPr>
          <w:sz w:val="24"/>
          <w:szCs w:val="24"/>
          <w:lang w:val="en-US"/>
        </w:rPr>
        <w:t>VI</w:t>
      </w:r>
      <w:r w:rsidRPr="00C83A3E">
        <w:rPr>
          <w:sz w:val="24"/>
          <w:szCs w:val="24"/>
        </w:rPr>
        <w:t xml:space="preserve"> является поддержка СО НКО, осуществляющих свою деятельность на территории муниципального образования.</w:t>
      </w:r>
    </w:p>
    <w:p w:rsidR="00C83A3E" w:rsidRPr="00C83A3E" w:rsidRDefault="00C83A3E" w:rsidP="00C83A3E">
      <w:pPr>
        <w:ind w:firstLine="329"/>
        <w:contextualSpacing/>
        <w:jc w:val="both"/>
        <w:rPr>
          <w:sz w:val="24"/>
          <w:szCs w:val="24"/>
        </w:rPr>
      </w:pPr>
      <w:r w:rsidRPr="00C83A3E">
        <w:rPr>
          <w:sz w:val="24"/>
          <w:szCs w:val="24"/>
        </w:rPr>
        <w:t xml:space="preserve">Реализация подпрограммы </w:t>
      </w:r>
      <w:r w:rsidRPr="00C83A3E">
        <w:rPr>
          <w:sz w:val="24"/>
          <w:szCs w:val="24"/>
          <w:lang w:val="en-US"/>
        </w:rPr>
        <w:t>VI</w:t>
      </w:r>
      <w:r w:rsidRPr="00C83A3E">
        <w:rPr>
          <w:sz w:val="24"/>
          <w:szCs w:val="24"/>
        </w:rPr>
        <w:t xml:space="preserve"> направлена на решение основных проблем в сфере развития СО НКО:</w:t>
      </w:r>
    </w:p>
    <w:p w:rsidR="00C83A3E" w:rsidRPr="00C83A3E" w:rsidRDefault="00C83A3E" w:rsidP="00C83A3E">
      <w:pPr>
        <w:contextualSpacing/>
        <w:jc w:val="both"/>
        <w:rPr>
          <w:sz w:val="24"/>
          <w:szCs w:val="24"/>
        </w:rPr>
      </w:pPr>
      <w:r w:rsidRPr="00C83A3E">
        <w:rPr>
          <w:sz w:val="24"/>
          <w:szCs w:val="24"/>
        </w:rPr>
        <w:t xml:space="preserve"> - невысокий уровень подготовленности СО НКО в области взаимодействия с органами местного самоуправления, организации своей деятельности, взаимодействия со средствами массовой информации;</w:t>
      </w:r>
    </w:p>
    <w:p w:rsidR="00C83A3E" w:rsidRPr="00C83A3E" w:rsidRDefault="00C83A3E" w:rsidP="00C83A3E">
      <w:pPr>
        <w:contextualSpacing/>
        <w:jc w:val="both"/>
        <w:rPr>
          <w:sz w:val="24"/>
          <w:szCs w:val="24"/>
        </w:rPr>
      </w:pPr>
      <w:r w:rsidRPr="00C83A3E">
        <w:rPr>
          <w:sz w:val="24"/>
          <w:szCs w:val="24"/>
        </w:rPr>
        <w:t xml:space="preserve"> - низкий уровень объема оказываемых населению услуг СО НКО, осуществляющими деятельность в социальной сфере, в том числе за счет бюджетных средств.</w:t>
      </w:r>
    </w:p>
    <w:p w:rsidR="00C83A3E" w:rsidRPr="00C83A3E" w:rsidRDefault="00C83A3E" w:rsidP="00C83A3E">
      <w:pPr>
        <w:contextualSpacing/>
        <w:jc w:val="both"/>
        <w:rPr>
          <w:sz w:val="24"/>
          <w:szCs w:val="24"/>
        </w:rPr>
      </w:pPr>
      <w:r w:rsidRPr="00C83A3E">
        <w:rPr>
          <w:sz w:val="24"/>
          <w:szCs w:val="24"/>
        </w:rPr>
        <w:t>- низкий уровень информированности населения о деятельности СО НКО;</w:t>
      </w:r>
    </w:p>
    <w:p w:rsidR="00C83A3E" w:rsidRPr="00C83A3E" w:rsidRDefault="00C83A3E" w:rsidP="00C83A3E">
      <w:pPr>
        <w:contextualSpacing/>
        <w:jc w:val="both"/>
        <w:rPr>
          <w:sz w:val="24"/>
          <w:szCs w:val="24"/>
        </w:rPr>
      </w:pPr>
      <w:r w:rsidRPr="00C83A3E">
        <w:rPr>
          <w:sz w:val="24"/>
          <w:szCs w:val="24"/>
        </w:rPr>
        <w:t>- неравномерность развития отдельных видов общественной активности.</w:t>
      </w:r>
    </w:p>
    <w:p w:rsidR="00C83A3E" w:rsidRPr="00C83A3E" w:rsidRDefault="00C83A3E" w:rsidP="00C83A3E">
      <w:pPr>
        <w:contextualSpacing/>
        <w:jc w:val="both"/>
        <w:rPr>
          <w:sz w:val="24"/>
          <w:szCs w:val="24"/>
        </w:rPr>
      </w:pPr>
      <w:r w:rsidRPr="00C83A3E">
        <w:rPr>
          <w:sz w:val="24"/>
          <w:szCs w:val="24"/>
        </w:rPr>
        <w:lastRenderedPageBreak/>
        <w:t>- создание условий для деятельности СО НКО посредством оказания им финансовой, имущественной, информационной, консультационной поддержки;</w:t>
      </w:r>
    </w:p>
    <w:p w:rsidR="00C83A3E" w:rsidRPr="00C83A3E" w:rsidRDefault="00C83A3E" w:rsidP="00C83A3E">
      <w:pPr>
        <w:contextualSpacing/>
        <w:jc w:val="both"/>
        <w:rPr>
          <w:sz w:val="24"/>
          <w:szCs w:val="24"/>
        </w:rPr>
      </w:pPr>
      <w:r w:rsidRPr="00C83A3E">
        <w:rPr>
          <w:sz w:val="24"/>
          <w:szCs w:val="24"/>
        </w:rPr>
        <w:t>- привлечение СО НКО в сферу оказания услуг населению муниципального образования;</w:t>
      </w:r>
    </w:p>
    <w:p w:rsidR="00C83A3E" w:rsidRPr="00C83A3E" w:rsidRDefault="00C83A3E" w:rsidP="00C83A3E">
      <w:pPr>
        <w:pStyle w:val="ConsPlusTitle"/>
        <w:jc w:val="both"/>
        <w:outlineLvl w:val="1"/>
        <w:rPr>
          <w:rFonts w:ascii="Times New Roman" w:hAnsi="Times New Roman" w:cs="Times New Roman"/>
          <w:b w:val="0"/>
        </w:rPr>
      </w:pPr>
      <w:r w:rsidRPr="00C83A3E">
        <w:rPr>
          <w:rFonts w:ascii="Times New Roman" w:hAnsi="Times New Roman" w:cs="Times New Roman"/>
        </w:rPr>
        <w:t>- </w:t>
      </w:r>
      <w:r w:rsidRPr="00C83A3E">
        <w:rPr>
          <w:rFonts w:ascii="Times New Roman" w:hAnsi="Times New Roman" w:cs="Times New Roman"/>
          <w:b w:val="0"/>
        </w:rPr>
        <w:t xml:space="preserve">создание постоянно действующей системы взаимодействия органов местного </w:t>
      </w:r>
      <w:r w:rsidRPr="00C83A3E">
        <w:rPr>
          <w:rFonts w:ascii="Times New Roman" w:hAnsi="Times New Roman" w:cs="Times New Roman"/>
          <w:b w:val="0"/>
          <w:lang w:val="en-US"/>
        </w:rPr>
        <w:t>c</w:t>
      </w:r>
      <w:r w:rsidRPr="00C83A3E">
        <w:rPr>
          <w:rFonts w:ascii="Times New Roman" w:hAnsi="Times New Roman" w:cs="Times New Roman"/>
          <w:b w:val="0"/>
        </w:rPr>
        <w:t>самоуправления муниципального образования, СО НКО и населения муниципального образования.</w:t>
      </w:r>
    </w:p>
    <w:p w:rsidR="00C83A3E" w:rsidRPr="00C83A3E" w:rsidRDefault="00C83A3E" w:rsidP="00C8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 xml:space="preserve">Федеральным </w:t>
      </w:r>
      <w:hyperlink r:id="rId8" w:history="1">
        <w:r w:rsidRPr="00C83A3E">
          <w:rPr>
            <w:rStyle w:val="a9"/>
            <w:color w:val="000000"/>
            <w:sz w:val="24"/>
            <w:szCs w:val="24"/>
          </w:rPr>
          <w:t>законом</w:t>
        </w:r>
      </w:hyperlink>
      <w:r w:rsidRPr="00C83A3E">
        <w:rPr>
          <w:color w:val="000000"/>
          <w:sz w:val="24"/>
          <w:szCs w:val="24"/>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введен институт социально ориентированных некоммерческих организаций. Кроме того, данным документом установлены формы оказания поддержки некоммерческим организациям, осуществляющим общественно полезную деятельность.</w:t>
      </w:r>
    </w:p>
    <w:p w:rsidR="00C83A3E" w:rsidRPr="00C83A3E" w:rsidRDefault="00C83A3E" w:rsidP="00C8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 xml:space="preserve">Социально ориентированными признаются некоммерческие организации, созданные в предусмотренных </w:t>
      </w:r>
      <w:hyperlink r:id="rId9" w:history="1">
        <w:r w:rsidRPr="00C83A3E">
          <w:rPr>
            <w:rStyle w:val="a9"/>
            <w:color w:val="000000"/>
            <w:sz w:val="24"/>
            <w:szCs w:val="24"/>
          </w:rPr>
          <w:t>Законом</w:t>
        </w:r>
      </w:hyperlink>
      <w:r w:rsidRPr="00C83A3E">
        <w:rPr>
          <w:color w:val="000000"/>
          <w:sz w:val="24"/>
          <w:szCs w:val="24"/>
        </w:rPr>
        <w:t xml:space="preserve"> о некоммерческих организациях  формах  и осуществляющие деятельность, направленную на решение социальных проблем, развитие гражданского общества.  </w:t>
      </w:r>
    </w:p>
    <w:p w:rsidR="00C83A3E" w:rsidRPr="00C83A3E" w:rsidRDefault="00C83A3E" w:rsidP="00C8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Предоставление муниципальных преференций таким организациям, осуществляющим свою деятельность на территории городского округа Лыткарино, в конечном итоге способствует достижению общественно-полезных целей, в том числе таких, как социальная поддержка и защита граждан.</w:t>
      </w:r>
    </w:p>
    <w:p w:rsidR="00C83A3E" w:rsidRPr="00C83A3E" w:rsidRDefault="00C83A3E" w:rsidP="00C83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29"/>
        <w:jc w:val="both"/>
        <w:rPr>
          <w:color w:val="000000"/>
          <w:sz w:val="24"/>
          <w:szCs w:val="24"/>
        </w:rPr>
      </w:pPr>
      <w:r w:rsidRPr="00C83A3E">
        <w:rPr>
          <w:color w:val="000000"/>
          <w:sz w:val="24"/>
          <w:szCs w:val="24"/>
        </w:rPr>
        <w:t>На территории городского округа Лыткарино осуществляет свою деятельность 10 социально ориентированных некоммерческих организаций, которым оказывается поддержка Администрацией городского округа Лыткарино. Представление финансовой поддержки в виде субсидии оказывает Администрация городского округа Лыткарино двум социально ориентированным некоммерческим организациям: Лыткаринской городской общественной организации ветеранов (пенсионеров) войны, труда, Вооруженных сил и правоохранительных органов, Лыткаринской городской организации Московской областной организации Общероссийской общественной организации «Всероссийское общество инвалидов».</w:t>
      </w:r>
    </w:p>
    <w:p w:rsidR="00C83A3E" w:rsidRPr="00C83A3E" w:rsidRDefault="00C83A3E" w:rsidP="00C83A3E">
      <w:pPr>
        <w:pStyle w:val="ConsPlusNormal"/>
        <w:ind w:firstLine="329"/>
        <w:jc w:val="center"/>
        <w:rPr>
          <w:rFonts w:cs="Times New Roman"/>
        </w:rPr>
      </w:pPr>
    </w:p>
    <w:p w:rsidR="00C83A3E" w:rsidRPr="00C83A3E" w:rsidRDefault="00C83A3E" w:rsidP="00C83A3E">
      <w:pPr>
        <w:pStyle w:val="ConsPlusTitle"/>
        <w:ind w:firstLine="709"/>
        <w:jc w:val="center"/>
        <w:rPr>
          <w:rFonts w:ascii="Times New Roman" w:hAnsi="Times New Roman" w:cs="Times New Roman"/>
        </w:rPr>
      </w:pPr>
      <w:r w:rsidRPr="00C83A3E">
        <w:rPr>
          <w:rFonts w:ascii="Times New Roman" w:hAnsi="Times New Roman" w:cs="Times New Roman"/>
        </w:rPr>
        <w:t>2.3. Обобщенная характеристика основных мероприятий с обоснованием необходимости осуществления (в том числе влияние мероприятий</w:t>
      </w:r>
    </w:p>
    <w:p w:rsidR="00C83A3E" w:rsidRPr="00C83A3E" w:rsidRDefault="00C83A3E" w:rsidP="00C83A3E">
      <w:pPr>
        <w:pStyle w:val="ConsPlusTitle"/>
        <w:ind w:firstLine="709"/>
        <w:jc w:val="center"/>
        <w:rPr>
          <w:rFonts w:ascii="Times New Roman" w:hAnsi="Times New Roman" w:cs="Times New Roman"/>
        </w:rPr>
      </w:pPr>
      <w:r w:rsidRPr="00C83A3E">
        <w:rPr>
          <w:rFonts w:ascii="Times New Roman" w:hAnsi="Times New Roman" w:cs="Times New Roman"/>
        </w:rPr>
        <w:t xml:space="preserve"> и показателей, предусмотренных в указах Президента Российской Федерации, обращениях Губернатора Московской области).</w:t>
      </w:r>
    </w:p>
    <w:p w:rsidR="00C83A3E" w:rsidRPr="00C83A3E" w:rsidRDefault="00C83A3E" w:rsidP="00C83A3E">
      <w:pPr>
        <w:pStyle w:val="ConsPlusTitle"/>
        <w:jc w:val="both"/>
        <w:rPr>
          <w:rFonts w:ascii="Times New Roman" w:hAnsi="Times New Roman" w:cs="Times New Roman"/>
        </w:rPr>
      </w:pPr>
      <w:r w:rsidRPr="00C83A3E">
        <w:rPr>
          <w:rFonts w:ascii="Times New Roman" w:hAnsi="Times New Roman" w:cs="Times New Roman"/>
        </w:rPr>
        <w:t xml:space="preserve"> </w:t>
      </w:r>
    </w:p>
    <w:p w:rsidR="00C83A3E" w:rsidRPr="00C83A3E" w:rsidRDefault="00C83A3E" w:rsidP="00C83A3E">
      <w:pPr>
        <w:tabs>
          <w:tab w:val="left" w:pos="330"/>
        </w:tabs>
        <w:ind w:firstLine="329"/>
        <w:jc w:val="both"/>
        <w:rPr>
          <w:sz w:val="24"/>
          <w:szCs w:val="24"/>
        </w:rPr>
      </w:pPr>
      <w:r w:rsidRPr="00C83A3E">
        <w:rPr>
          <w:sz w:val="24"/>
          <w:szCs w:val="24"/>
        </w:rPr>
        <w:t>Подпрограмма I «Социальная поддержка граждан».</w:t>
      </w:r>
    </w:p>
    <w:p w:rsidR="00C83A3E" w:rsidRPr="00C83A3E" w:rsidRDefault="00C83A3E" w:rsidP="00C83A3E">
      <w:pPr>
        <w:tabs>
          <w:tab w:val="left" w:pos="0"/>
        </w:tabs>
        <w:ind w:firstLine="329"/>
        <w:jc w:val="both"/>
        <w:rPr>
          <w:sz w:val="24"/>
          <w:szCs w:val="24"/>
        </w:rPr>
      </w:pPr>
      <w:r w:rsidRPr="00C83A3E">
        <w:rPr>
          <w:sz w:val="24"/>
          <w:szCs w:val="24"/>
        </w:rPr>
        <w:t>Подпрограмма II «Развитие системы отдыха и оздоровления детей».</w:t>
      </w:r>
    </w:p>
    <w:p w:rsidR="00C83A3E" w:rsidRPr="00C83A3E" w:rsidRDefault="00C83A3E" w:rsidP="00C83A3E">
      <w:pPr>
        <w:tabs>
          <w:tab w:val="left" w:pos="330"/>
        </w:tabs>
        <w:ind w:firstLine="329"/>
        <w:jc w:val="both"/>
        <w:rPr>
          <w:sz w:val="24"/>
          <w:szCs w:val="24"/>
        </w:rPr>
      </w:pPr>
      <w:r w:rsidRPr="00C83A3E">
        <w:rPr>
          <w:sz w:val="24"/>
          <w:szCs w:val="24"/>
        </w:rPr>
        <w:t xml:space="preserve">Подпрограмма </w:t>
      </w:r>
      <w:r w:rsidRPr="00C83A3E">
        <w:rPr>
          <w:sz w:val="24"/>
          <w:szCs w:val="24"/>
          <w:lang w:val="en-US"/>
        </w:rPr>
        <w:t>I</w:t>
      </w:r>
      <w:r w:rsidRPr="00C83A3E">
        <w:rPr>
          <w:sz w:val="24"/>
          <w:szCs w:val="24"/>
        </w:rPr>
        <w:t>V «Содействие занятости населения, развитие трудовых ресурсов и охраны труда».</w:t>
      </w:r>
    </w:p>
    <w:p w:rsidR="00C83A3E" w:rsidRPr="00C83A3E" w:rsidRDefault="00C83A3E" w:rsidP="00C83A3E">
      <w:pPr>
        <w:tabs>
          <w:tab w:val="left" w:pos="0"/>
        </w:tabs>
        <w:ind w:firstLine="329"/>
        <w:jc w:val="both"/>
        <w:rPr>
          <w:sz w:val="24"/>
          <w:szCs w:val="24"/>
        </w:rPr>
      </w:pPr>
      <w:r w:rsidRPr="00C83A3E">
        <w:rPr>
          <w:rFonts w:eastAsia="Calibri"/>
          <w:color w:val="000000"/>
          <w:sz w:val="24"/>
          <w:szCs w:val="24"/>
        </w:rPr>
        <w:t xml:space="preserve">Подпрограмма </w:t>
      </w:r>
      <w:r w:rsidRPr="00C83A3E">
        <w:rPr>
          <w:rFonts w:eastAsia="Calibri"/>
          <w:color w:val="000000"/>
          <w:sz w:val="24"/>
          <w:szCs w:val="24"/>
          <w:lang w:val="en-US"/>
        </w:rPr>
        <w:t>V</w:t>
      </w:r>
      <w:r w:rsidRPr="00C83A3E">
        <w:rPr>
          <w:rFonts w:eastAsia="Calibri"/>
          <w:color w:val="000000"/>
          <w:sz w:val="24"/>
          <w:szCs w:val="24"/>
        </w:rPr>
        <w:t xml:space="preserve"> «Обеспечивающая подпрограмма».</w:t>
      </w:r>
    </w:p>
    <w:p w:rsidR="00C83A3E" w:rsidRPr="00C83A3E" w:rsidRDefault="00C83A3E" w:rsidP="00C83A3E">
      <w:pPr>
        <w:tabs>
          <w:tab w:val="left" w:pos="330"/>
        </w:tabs>
        <w:ind w:firstLine="329"/>
        <w:jc w:val="both"/>
        <w:rPr>
          <w:sz w:val="24"/>
          <w:szCs w:val="24"/>
        </w:rPr>
      </w:pPr>
      <w:r w:rsidRPr="00C83A3E">
        <w:rPr>
          <w:sz w:val="24"/>
          <w:szCs w:val="24"/>
        </w:rPr>
        <w:t xml:space="preserve">Подпрограмма </w:t>
      </w:r>
      <w:r w:rsidRPr="00C83A3E">
        <w:rPr>
          <w:sz w:val="24"/>
          <w:szCs w:val="24"/>
          <w:lang w:val="en-US"/>
        </w:rPr>
        <w:t>VI</w:t>
      </w:r>
      <w:r w:rsidRPr="00C83A3E">
        <w:rPr>
          <w:sz w:val="24"/>
          <w:szCs w:val="24"/>
        </w:rPr>
        <w:t xml:space="preserve"> «Развитие и поддержка социально ориентированных некоммерческих организаций».</w:t>
      </w:r>
    </w:p>
    <w:p w:rsidR="00C83A3E" w:rsidRDefault="00C83A3E" w:rsidP="00C83A3E">
      <w:pPr>
        <w:pStyle w:val="ConsPlusTitle"/>
        <w:ind w:firstLine="284"/>
        <w:outlineLvl w:val="1"/>
        <w:rPr>
          <w:rFonts w:ascii="Times New Roman" w:hAnsi="Times New Roman" w:cs="Times New Roman"/>
          <w:b w:val="0"/>
        </w:rPr>
      </w:pPr>
      <w:r w:rsidRPr="00C83A3E">
        <w:rPr>
          <w:rFonts w:ascii="Times New Roman" w:hAnsi="Times New Roman" w:cs="Times New Roman"/>
          <w:b w:val="0"/>
        </w:rPr>
        <w:t xml:space="preserve">Подпрограмма </w:t>
      </w:r>
      <w:r w:rsidRPr="00C83A3E">
        <w:rPr>
          <w:rFonts w:ascii="Times New Roman" w:hAnsi="Times New Roman" w:cs="Times New Roman"/>
          <w:b w:val="0"/>
          <w:lang w:val="en-US"/>
        </w:rPr>
        <w:t>V</w:t>
      </w:r>
      <w:r w:rsidRPr="00C83A3E">
        <w:rPr>
          <w:rFonts w:ascii="Times New Roman" w:hAnsi="Times New Roman" w:cs="Times New Roman"/>
          <w:b w:val="0"/>
        </w:rPr>
        <w:t>II «Обеспечение доступности для инвалидов и маломобильных групп населения объектов инфраструктуры и услуг».</w:t>
      </w:r>
    </w:p>
    <w:p w:rsidR="00EA1DAA" w:rsidRDefault="00EA1DAA" w:rsidP="006153D2">
      <w:pPr>
        <w:shd w:val="clear" w:color="auto" w:fill="FFFFFF"/>
        <w:jc w:val="center"/>
        <w:rPr>
          <w:color w:val="000000"/>
          <w:sz w:val="24"/>
          <w:szCs w:val="24"/>
        </w:rPr>
      </w:pPr>
    </w:p>
    <w:p w:rsidR="00FE283F" w:rsidRDefault="00FE283F" w:rsidP="00D430BF">
      <w:pPr>
        <w:rPr>
          <w:b/>
          <w:sz w:val="24"/>
        </w:rPr>
      </w:pPr>
    </w:p>
    <w:p w:rsidR="00FE283F" w:rsidRDefault="00FE283F" w:rsidP="00D430BF">
      <w:pPr>
        <w:rPr>
          <w:b/>
          <w:sz w:val="24"/>
        </w:rPr>
      </w:pPr>
    </w:p>
    <w:p w:rsidR="00FE283F" w:rsidRDefault="00FE283F" w:rsidP="00D430BF">
      <w:pPr>
        <w:rPr>
          <w:b/>
          <w:sz w:val="24"/>
        </w:rPr>
      </w:pPr>
    </w:p>
    <w:p w:rsidR="00FE283F" w:rsidRDefault="00FE283F" w:rsidP="00D430BF">
      <w:pPr>
        <w:rPr>
          <w:b/>
          <w:sz w:val="24"/>
        </w:rPr>
      </w:pPr>
    </w:p>
    <w:p w:rsidR="00FE283F" w:rsidRDefault="00FE283F" w:rsidP="00D430BF">
      <w:pPr>
        <w:rPr>
          <w:b/>
          <w:sz w:val="24"/>
        </w:rPr>
      </w:pPr>
    </w:p>
    <w:p w:rsidR="00FE283F" w:rsidRDefault="00FE283F" w:rsidP="00D430BF">
      <w:pPr>
        <w:rPr>
          <w:b/>
          <w:sz w:val="24"/>
        </w:rPr>
      </w:pPr>
    </w:p>
    <w:p w:rsidR="00FE283F" w:rsidRDefault="00FE283F" w:rsidP="00D430BF">
      <w:pPr>
        <w:rPr>
          <w:b/>
          <w:sz w:val="24"/>
        </w:rPr>
      </w:pPr>
    </w:p>
    <w:p w:rsidR="00FE283F" w:rsidRDefault="00FE283F" w:rsidP="00D430BF">
      <w:pPr>
        <w:rPr>
          <w:b/>
          <w:sz w:val="24"/>
        </w:rPr>
      </w:pPr>
    </w:p>
    <w:p w:rsidR="00D430BF" w:rsidRDefault="00D430BF" w:rsidP="00D430BF">
      <w:pPr>
        <w:rPr>
          <w:b/>
          <w:color w:val="000000"/>
          <w:sz w:val="24"/>
          <w:szCs w:val="24"/>
        </w:rPr>
      </w:pPr>
      <w:r w:rsidRPr="00175AEF">
        <w:rPr>
          <w:b/>
          <w:sz w:val="24"/>
        </w:rPr>
        <w:lastRenderedPageBreak/>
        <w:t xml:space="preserve">3. </w:t>
      </w:r>
      <w:r w:rsidRPr="00D430BF">
        <w:rPr>
          <w:b/>
          <w:sz w:val="24"/>
          <w:szCs w:val="24"/>
        </w:rPr>
        <w:t>Целевые показатели</w:t>
      </w:r>
      <w:r>
        <w:t xml:space="preserve"> </w:t>
      </w:r>
      <w:r w:rsidRPr="00F0412A">
        <w:rPr>
          <w:b/>
          <w:color w:val="000000"/>
          <w:sz w:val="24"/>
          <w:szCs w:val="24"/>
        </w:rPr>
        <w:t>муниципальной программы «Соци</w:t>
      </w:r>
      <w:r>
        <w:rPr>
          <w:b/>
          <w:color w:val="000000"/>
          <w:sz w:val="24"/>
          <w:szCs w:val="24"/>
        </w:rPr>
        <w:t>альная защита населения» на 2023-2027</w:t>
      </w:r>
      <w:r w:rsidRPr="00F0412A">
        <w:rPr>
          <w:b/>
          <w:color w:val="000000"/>
          <w:sz w:val="24"/>
          <w:szCs w:val="24"/>
        </w:rPr>
        <w:t xml:space="preserve"> годы</w:t>
      </w:r>
      <w:r>
        <w:rPr>
          <w:b/>
          <w:color w:val="000000"/>
          <w:sz w:val="24"/>
          <w:szCs w:val="24"/>
        </w:rPr>
        <w:t>:</w:t>
      </w:r>
      <w:r w:rsidRPr="00F0412A">
        <w:rPr>
          <w:b/>
          <w:color w:val="000000"/>
          <w:sz w:val="24"/>
          <w:szCs w:val="24"/>
        </w:rPr>
        <w:t xml:space="preserve">   </w:t>
      </w:r>
    </w:p>
    <w:p w:rsidR="00EA1DAA" w:rsidRDefault="00EA1DAA" w:rsidP="006153D2">
      <w:pPr>
        <w:shd w:val="clear" w:color="auto" w:fill="FFFFFF"/>
        <w:jc w:val="center"/>
        <w:rPr>
          <w:color w:val="000000"/>
          <w:sz w:val="24"/>
          <w:szCs w:val="24"/>
        </w:rPr>
      </w:pPr>
    </w:p>
    <w:tbl>
      <w:tblPr>
        <w:tblW w:w="15021" w:type="dxa"/>
        <w:tblInd w:w="113" w:type="dxa"/>
        <w:tblLayout w:type="fixed"/>
        <w:tblLook w:val="04A0" w:firstRow="1" w:lastRow="0" w:firstColumn="1" w:lastColumn="0" w:noHBand="0" w:noVBand="1"/>
      </w:tblPr>
      <w:tblGrid>
        <w:gridCol w:w="636"/>
        <w:gridCol w:w="4179"/>
        <w:gridCol w:w="1115"/>
        <w:gridCol w:w="1153"/>
        <w:gridCol w:w="850"/>
        <w:gridCol w:w="851"/>
        <w:gridCol w:w="911"/>
        <w:gridCol w:w="876"/>
        <w:gridCol w:w="911"/>
        <w:gridCol w:w="845"/>
        <w:gridCol w:w="1262"/>
        <w:gridCol w:w="1432"/>
      </w:tblGrid>
      <w:tr w:rsidR="00D430BF" w:rsidRPr="004D08FF" w:rsidTr="00047B84">
        <w:trPr>
          <w:trHeight w:val="976"/>
        </w:trPr>
        <w:tc>
          <w:tcPr>
            <w:tcW w:w="636" w:type="dxa"/>
            <w:vMerge w:val="restart"/>
            <w:tcBorders>
              <w:top w:val="single" w:sz="4" w:space="0" w:color="000000"/>
              <w:left w:val="single" w:sz="4" w:space="0" w:color="000000"/>
              <w:right w:val="single" w:sz="4" w:space="0" w:color="000000"/>
            </w:tcBorders>
            <w:shd w:val="clear" w:color="auto" w:fill="auto"/>
            <w:vAlign w:val="center"/>
            <w:hideMark/>
          </w:tcPr>
          <w:p w:rsidR="00D430BF" w:rsidRPr="003F455E" w:rsidRDefault="00D430BF" w:rsidP="00047B84">
            <w:pPr>
              <w:jc w:val="center"/>
              <w:rPr>
                <w:color w:val="000000"/>
                <w:sz w:val="18"/>
                <w:szCs w:val="18"/>
              </w:rPr>
            </w:pPr>
            <w:r w:rsidRPr="003F455E">
              <w:rPr>
                <w:color w:val="000000"/>
                <w:sz w:val="18"/>
                <w:szCs w:val="18"/>
              </w:rPr>
              <w:t>№</w:t>
            </w:r>
          </w:p>
          <w:p w:rsidR="00D430BF" w:rsidRPr="003F455E" w:rsidRDefault="00D430BF" w:rsidP="00047B84">
            <w:pPr>
              <w:jc w:val="center"/>
              <w:rPr>
                <w:color w:val="000000"/>
                <w:sz w:val="18"/>
                <w:szCs w:val="18"/>
              </w:rPr>
            </w:pPr>
            <w:r w:rsidRPr="004D08FF">
              <w:rPr>
                <w:color w:val="000000"/>
                <w:sz w:val="20"/>
              </w:rPr>
              <w:t>п/п</w:t>
            </w:r>
          </w:p>
        </w:tc>
        <w:tc>
          <w:tcPr>
            <w:tcW w:w="41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0BF" w:rsidRDefault="00D430BF" w:rsidP="00047B84">
            <w:pPr>
              <w:jc w:val="center"/>
              <w:rPr>
                <w:color w:val="000000"/>
                <w:sz w:val="18"/>
                <w:szCs w:val="18"/>
              </w:rPr>
            </w:pPr>
            <w:r w:rsidRPr="003F455E">
              <w:rPr>
                <w:color w:val="000000"/>
                <w:sz w:val="18"/>
                <w:szCs w:val="18"/>
              </w:rPr>
              <w:t>Наименование целевых показателей</w:t>
            </w:r>
          </w:p>
          <w:p w:rsidR="00D430BF" w:rsidRDefault="00D430BF" w:rsidP="00047B84">
            <w:pPr>
              <w:rPr>
                <w:sz w:val="18"/>
                <w:szCs w:val="18"/>
              </w:rPr>
            </w:pPr>
          </w:p>
          <w:p w:rsidR="00D430BF" w:rsidRPr="00A0608D" w:rsidRDefault="00D430BF" w:rsidP="00047B84">
            <w:pPr>
              <w:rPr>
                <w:sz w:val="18"/>
                <w:szCs w:val="18"/>
              </w:rPr>
            </w:pPr>
          </w:p>
        </w:tc>
        <w:tc>
          <w:tcPr>
            <w:tcW w:w="1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0BF" w:rsidRPr="003F455E" w:rsidRDefault="00D430BF" w:rsidP="00047B84">
            <w:pPr>
              <w:ind w:left="-103" w:right="-130"/>
              <w:jc w:val="center"/>
              <w:rPr>
                <w:color w:val="000000"/>
                <w:sz w:val="18"/>
                <w:szCs w:val="18"/>
              </w:rPr>
            </w:pPr>
            <w:r w:rsidRPr="003F455E">
              <w:rPr>
                <w:color w:val="000000"/>
                <w:sz w:val="18"/>
                <w:szCs w:val="18"/>
              </w:rPr>
              <w:t>Тип показателя</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0BF" w:rsidRPr="003F455E" w:rsidRDefault="00D430BF" w:rsidP="00047B84">
            <w:pPr>
              <w:jc w:val="center"/>
              <w:rPr>
                <w:color w:val="000000"/>
                <w:sz w:val="18"/>
                <w:szCs w:val="18"/>
              </w:rPr>
            </w:pPr>
            <w:r w:rsidRPr="003F455E">
              <w:rPr>
                <w:color w:val="000000"/>
                <w:sz w:val="18"/>
                <w:szCs w:val="18"/>
              </w:rPr>
              <w:t>Единица измерения (по ОКЕИ)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0BF" w:rsidRPr="003F455E" w:rsidRDefault="00D430BF" w:rsidP="00047B84">
            <w:pPr>
              <w:ind w:left="-111" w:right="-108"/>
              <w:jc w:val="center"/>
              <w:rPr>
                <w:color w:val="000000"/>
                <w:sz w:val="18"/>
                <w:szCs w:val="18"/>
              </w:rPr>
            </w:pPr>
            <w:r w:rsidRPr="003F455E">
              <w:rPr>
                <w:color w:val="000000"/>
                <w:sz w:val="18"/>
                <w:szCs w:val="18"/>
              </w:rPr>
              <w:t xml:space="preserve">Базовое значение </w:t>
            </w:r>
          </w:p>
        </w:tc>
        <w:tc>
          <w:tcPr>
            <w:tcW w:w="4394" w:type="dxa"/>
            <w:gridSpan w:val="5"/>
            <w:tcBorders>
              <w:top w:val="single" w:sz="4" w:space="0" w:color="000000"/>
              <w:left w:val="nil"/>
              <w:bottom w:val="single" w:sz="4" w:space="0" w:color="000000"/>
              <w:right w:val="single" w:sz="4" w:space="0" w:color="000000"/>
            </w:tcBorders>
            <w:shd w:val="clear" w:color="auto" w:fill="auto"/>
            <w:vAlign w:val="center"/>
            <w:hideMark/>
          </w:tcPr>
          <w:p w:rsidR="00D430BF" w:rsidRPr="003F455E" w:rsidRDefault="00D430BF" w:rsidP="00047B84">
            <w:pPr>
              <w:jc w:val="center"/>
              <w:rPr>
                <w:color w:val="000000"/>
                <w:sz w:val="18"/>
                <w:szCs w:val="18"/>
              </w:rPr>
            </w:pPr>
            <w:r w:rsidRPr="003F455E">
              <w:rPr>
                <w:color w:val="000000"/>
                <w:sz w:val="18"/>
                <w:szCs w:val="18"/>
              </w:rPr>
              <w:t>Планируемое значение по годам реализации программы</w:t>
            </w:r>
          </w:p>
        </w:tc>
        <w:tc>
          <w:tcPr>
            <w:tcW w:w="1262" w:type="dxa"/>
            <w:vMerge w:val="restart"/>
            <w:tcBorders>
              <w:top w:val="single" w:sz="4" w:space="0" w:color="000000"/>
              <w:left w:val="single" w:sz="4" w:space="0" w:color="000000"/>
              <w:right w:val="single" w:sz="4" w:space="0" w:color="000000"/>
            </w:tcBorders>
            <w:shd w:val="clear" w:color="auto" w:fill="auto"/>
            <w:vAlign w:val="center"/>
            <w:hideMark/>
          </w:tcPr>
          <w:p w:rsidR="00D430BF" w:rsidRPr="003F455E" w:rsidRDefault="00D430BF" w:rsidP="00047B84">
            <w:pPr>
              <w:jc w:val="center"/>
              <w:rPr>
                <w:color w:val="000000"/>
                <w:sz w:val="18"/>
                <w:szCs w:val="18"/>
              </w:rPr>
            </w:pPr>
            <w:r w:rsidRPr="003F455E">
              <w:rPr>
                <w:color w:val="000000"/>
                <w:sz w:val="18"/>
                <w:szCs w:val="18"/>
              </w:rPr>
              <w:t>Ответственный за достижение показателя</w:t>
            </w:r>
          </w:p>
        </w:tc>
        <w:tc>
          <w:tcPr>
            <w:tcW w:w="1432" w:type="dxa"/>
            <w:vMerge w:val="restart"/>
            <w:tcBorders>
              <w:top w:val="single" w:sz="4" w:space="0" w:color="000000"/>
              <w:left w:val="single" w:sz="4" w:space="0" w:color="000000"/>
              <w:right w:val="single" w:sz="4" w:space="0" w:color="000000"/>
            </w:tcBorders>
            <w:shd w:val="clear" w:color="auto" w:fill="auto"/>
            <w:vAlign w:val="center"/>
            <w:hideMark/>
          </w:tcPr>
          <w:p w:rsidR="00D430BF" w:rsidRPr="003F455E" w:rsidRDefault="00D430BF" w:rsidP="00047B84">
            <w:pPr>
              <w:ind w:left="-86" w:right="-100"/>
              <w:jc w:val="center"/>
              <w:rPr>
                <w:color w:val="000000"/>
                <w:sz w:val="18"/>
                <w:szCs w:val="18"/>
              </w:rPr>
            </w:pPr>
            <w:r w:rsidRPr="003F455E">
              <w:rPr>
                <w:color w:val="000000"/>
                <w:sz w:val="18"/>
                <w:szCs w:val="18"/>
              </w:rPr>
              <w:t>Номер подпрограммы, мероприятий, оказывающих влияние на достижение показателя</w:t>
            </w:r>
          </w:p>
        </w:tc>
      </w:tr>
      <w:tr w:rsidR="00D430BF" w:rsidRPr="004D08FF" w:rsidTr="00047B84">
        <w:trPr>
          <w:trHeight w:val="413"/>
        </w:trPr>
        <w:tc>
          <w:tcPr>
            <w:tcW w:w="636" w:type="dxa"/>
            <w:vMerge/>
            <w:tcBorders>
              <w:left w:val="single" w:sz="4" w:space="0" w:color="000000"/>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p>
        </w:tc>
        <w:tc>
          <w:tcPr>
            <w:tcW w:w="4179" w:type="dxa"/>
            <w:vMerge/>
            <w:tcBorders>
              <w:top w:val="single" w:sz="4" w:space="0" w:color="000000"/>
              <w:left w:val="single" w:sz="4" w:space="0" w:color="000000"/>
              <w:bottom w:val="single" w:sz="4" w:space="0" w:color="000000"/>
              <w:right w:val="single" w:sz="4" w:space="0" w:color="000000"/>
            </w:tcBorders>
            <w:vAlign w:val="center"/>
            <w:hideMark/>
          </w:tcPr>
          <w:p w:rsidR="00D430BF" w:rsidRPr="004D08FF" w:rsidRDefault="00D430BF" w:rsidP="00047B84">
            <w:pPr>
              <w:rPr>
                <w:color w:val="000000"/>
                <w:sz w:val="20"/>
              </w:rPr>
            </w:pPr>
          </w:p>
        </w:tc>
        <w:tc>
          <w:tcPr>
            <w:tcW w:w="1115" w:type="dxa"/>
            <w:vMerge/>
            <w:tcBorders>
              <w:top w:val="single" w:sz="4" w:space="0" w:color="000000"/>
              <w:left w:val="single" w:sz="4" w:space="0" w:color="000000"/>
              <w:bottom w:val="single" w:sz="4" w:space="0" w:color="000000"/>
              <w:right w:val="single" w:sz="4" w:space="0" w:color="000000"/>
            </w:tcBorders>
            <w:vAlign w:val="center"/>
            <w:hideMark/>
          </w:tcPr>
          <w:p w:rsidR="00D430BF" w:rsidRPr="004D08FF" w:rsidRDefault="00D430BF" w:rsidP="00047B84">
            <w:pPr>
              <w:rPr>
                <w:color w:val="000000"/>
                <w:sz w:val="20"/>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430BF" w:rsidRPr="004D08FF" w:rsidRDefault="00D430BF" w:rsidP="00047B84">
            <w:pPr>
              <w:rPr>
                <w:color w:val="000000"/>
                <w:sz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430BF" w:rsidRPr="004D08FF" w:rsidRDefault="00D430BF" w:rsidP="00047B84">
            <w:pPr>
              <w:rPr>
                <w:color w:val="000000"/>
                <w:sz w:val="20"/>
              </w:rPr>
            </w:pPr>
          </w:p>
        </w:tc>
        <w:tc>
          <w:tcPr>
            <w:tcW w:w="851"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2023</w:t>
            </w:r>
          </w:p>
        </w:tc>
        <w:tc>
          <w:tcPr>
            <w:tcW w:w="911"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2024</w:t>
            </w:r>
          </w:p>
        </w:tc>
        <w:tc>
          <w:tcPr>
            <w:tcW w:w="876"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2025</w:t>
            </w:r>
          </w:p>
        </w:tc>
        <w:tc>
          <w:tcPr>
            <w:tcW w:w="911"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2026</w:t>
            </w:r>
          </w:p>
        </w:tc>
        <w:tc>
          <w:tcPr>
            <w:tcW w:w="845"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2027</w:t>
            </w:r>
          </w:p>
        </w:tc>
        <w:tc>
          <w:tcPr>
            <w:tcW w:w="1262" w:type="dxa"/>
            <w:vMerge/>
            <w:tcBorders>
              <w:left w:val="single" w:sz="4" w:space="0" w:color="000000"/>
              <w:bottom w:val="single" w:sz="4" w:space="0" w:color="000000"/>
              <w:right w:val="single" w:sz="4" w:space="0" w:color="000000"/>
            </w:tcBorders>
            <w:vAlign w:val="center"/>
            <w:hideMark/>
          </w:tcPr>
          <w:p w:rsidR="00D430BF" w:rsidRPr="004D08FF" w:rsidRDefault="00D430BF" w:rsidP="00047B84">
            <w:pPr>
              <w:rPr>
                <w:color w:val="000000"/>
                <w:sz w:val="20"/>
              </w:rPr>
            </w:pPr>
          </w:p>
        </w:tc>
        <w:tc>
          <w:tcPr>
            <w:tcW w:w="1432" w:type="dxa"/>
            <w:vMerge/>
            <w:tcBorders>
              <w:left w:val="single" w:sz="4" w:space="0" w:color="000000"/>
              <w:bottom w:val="single" w:sz="4" w:space="0" w:color="000000"/>
              <w:right w:val="single" w:sz="4" w:space="0" w:color="000000"/>
            </w:tcBorders>
            <w:vAlign w:val="center"/>
            <w:hideMark/>
          </w:tcPr>
          <w:p w:rsidR="00D430BF" w:rsidRPr="004D08FF" w:rsidRDefault="00D430BF" w:rsidP="00047B84">
            <w:pPr>
              <w:rPr>
                <w:color w:val="000000"/>
                <w:sz w:val="20"/>
              </w:rPr>
            </w:pPr>
          </w:p>
        </w:tc>
      </w:tr>
      <w:tr w:rsidR="00D430BF" w:rsidRPr="004D08FF" w:rsidTr="00047B8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1</w:t>
            </w:r>
          </w:p>
        </w:tc>
        <w:tc>
          <w:tcPr>
            <w:tcW w:w="4179"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2</w:t>
            </w:r>
          </w:p>
        </w:tc>
        <w:tc>
          <w:tcPr>
            <w:tcW w:w="1115"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3</w:t>
            </w:r>
          </w:p>
        </w:tc>
        <w:tc>
          <w:tcPr>
            <w:tcW w:w="1153"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4</w:t>
            </w:r>
          </w:p>
        </w:tc>
        <w:tc>
          <w:tcPr>
            <w:tcW w:w="850"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5</w:t>
            </w:r>
          </w:p>
        </w:tc>
        <w:tc>
          <w:tcPr>
            <w:tcW w:w="851"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6</w:t>
            </w:r>
          </w:p>
        </w:tc>
        <w:tc>
          <w:tcPr>
            <w:tcW w:w="911"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7</w:t>
            </w:r>
          </w:p>
        </w:tc>
        <w:tc>
          <w:tcPr>
            <w:tcW w:w="876"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8</w:t>
            </w:r>
          </w:p>
        </w:tc>
        <w:tc>
          <w:tcPr>
            <w:tcW w:w="911"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9</w:t>
            </w:r>
          </w:p>
        </w:tc>
        <w:tc>
          <w:tcPr>
            <w:tcW w:w="845"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10</w:t>
            </w:r>
          </w:p>
        </w:tc>
        <w:tc>
          <w:tcPr>
            <w:tcW w:w="1262"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11</w:t>
            </w:r>
          </w:p>
        </w:tc>
        <w:tc>
          <w:tcPr>
            <w:tcW w:w="1432"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12</w:t>
            </w:r>
          </w:p>
        </w:tc>
      </w:tr>
      <w:tr w:rsidR="00D430BF" w:rsidRPr="004D08FF" w:rsidTr="00047B84">
        <w:trPr>
          <w:trHeight w:val="463"/>
        </w:trPr>
        <w:tc>
          <w:tcPr>
            <w:tcW w:w="15021" w:type="dxa"/>
            <w:gridSpan w:val="12"/>
            <w:tcBorders>
              <w:top w:val="single" w:sz="4" w:space="0" w:color="000000"/>
              <w:left w:val="single" w:sz="4" w:space="0" w:color="000000"/>
              <w:bottom w:val="single" w:sz="4" w:space="0" w:color="auto"/>
              <w:right w:val="single" w:sz="4" w:space="0" w:color="000000"/>
            </w:tcBorders>
            <w:shd w:val="clear" w:color="auto" w:fill="auto"/>
            <w:hideMark/>
          </w:tcPr>
          <w:p w:rsidR="00D430BF" w:rsidRPr="004D08FF" w:rsidRDefault="00D430BF" w:rsidP="00047B84">
            <w:pPr>
              <w:rPr>
                <w:color w:val="000000"/>
                <w:sz w:val="20"/>
              </w:rPr>
            </w:pPr>
            <w:r w:rsidRPr="004D08FF">
              <w:rPr>
                <w:color w:val="000000"/>
                <w:sz w:val="20"/>
              </w:rPr>
              <w:t>1. Обеспечение социального развития муниципального образования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 рынка труда и занятости</w:t>
            </w:r>
          </w:p>
        </w:tc>
      </w:tr>
      <w:tr w:rsidR="00D430BF" w:rsidRPr="004D08FF" w:rsidTr="00047B84">
        <w:trPr>
          <w:trHeight w:val="694"/>
        </w:trPr>
        <w:tc>
          <w:tcPr>
            <w:tcW w:w="63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30BF" w:rsidRPr="004D08FF" w:rsidRDefault="00047B84" w:rsidP="00047B84">
            <w:pPr>
              <w:jc w:val="center"/>
              <w:rPr>
                <w:color w:val="000000"/>
                <w:sz w:val="20"/>
              </w:rPr>
            </w:pPr>
            <w:r>
              <w:rPr>
                <w:color w:val="000000"/>
                <w:sz w:val="20"/>
              </w:rPr>
              <w:t>1</w:t>
            </w:r>
          </w:p>
        </w:tc>
        <w:tc>
          <w:tcPr>
            <w:tcW w:w="4179" w:type="dxa"/>
            <w:tcBorders>
              <w:top w:val="single" w:sz="4" w:space="0" w:color="auto"/>
              <w:left w:val="nil"/>
              <w:bottom w:val="single" w:sz="4" w:space="0" w:color="000000"/>
              <w:right w:val="single" w:sz="4" w:space="0" w:color="000000"/>
            </w:tcBorders>
            <w:shd w:val="clear" w:color="auto" w:fill="auto"/>
            <w:vAlign w:val="center"/>
            <w:hideMark/>
          </w:tcPr>
          <w:p w:rsidR="00D430BF" w:rsidRPr="004D08FF" w:rsidRDefault="00D430BF" w:rsidP="00047B84">
            <w:pPr>
              <w:rPr>
                <w:color w:val="000000"/>
                <w:sz w:val="20"/>
              </w:rPr>
            </w:pPr>
            <w:r w:rsidRPr="004D08FF">
              <w:rPr>
                <w:color w:val="000000"/>
                <w:sz w:val="20"/>
              </w:rPr>
              <w:t>Увеличение числа граждан старшего возраста, ведущих активный образ жизни</w:t>
            </w:r>
          </w:p>
        </w:tc>
        <w:tc>
          <w:tcPr>
            <w:tcW w:w="1115" w:type="dxa"/>
            <w:tcBorders>
              <w:top w:val="single" w:sz="4" w:space="0" w:color="auto"/>
              <w:left w:val="nil"/>
              <w:bottom w:val="single" w:sz="4" w:space="0" w:color="000000"/>
              <w:right w:val="single" w:sz="4" w:space="0" w:color="000000"/>
            </w:tcBorders>
            <w:shd w:val="clear" w:color="auto" w:fill="auto"/>
            <w:vAlign w:val="center"/>
            <w:hideMark/>
          </w:tcPr>
          <w:p w:rsidR="00D430BF" w:rsidRPr="004D08FF" w:rsidRDefault="00D430BF" w:rsidP="00047B84">
            <w:pPr>
              <w:ind w:right="-130"/>
              <w:rPr>
                <w:color w:val="000000"/>
                <w:sz w:val="18"/>
                <w:szCs w:val="18"/>
              </w:rPr>
            </w:pPr>
            <w:r>
              <w:rPr>
                <w:color w:val="000000"/>
                <w:sz w:val="18"/>
                <w:szCs w:val="18"/>
              </w:rPr>
              <w:t>Обращение</w:t>
            </w:r>
          </w:p>
        </w:tc>
        <w:tc>
          <w:tcPr>
            <w:tcW w:w="1153" w:type="dxa"/>
            <w:tcBorders>
              <w:top w:val="single" w:sz="4" w:space="0" w:color="auto"/>
              <w:left w:val="nil"/>
              <w:bottom w:val="single" w:sz="4" w:space="0" w:color="000000"/>
              <w:right w:val="nil"/>
            </w:tcBorders>
            <w:shd w:val="clear" w:color="auto" w:fill="auto"/>
            <w:vAlign w:val="center"/>
            <w:hideMark/>
          </w:tcPr>
          <w:p w:rsidR="00D430BF" w:rsidRPr="004D08FF" w:rsidRDefault="00D430BF" w:rsidP="00047B84">
            <w:pPr>
              <w:rPr>
                <w:color w:val="000000"/>
                <w:sz w:val="20"/>
              </w:rPr>
            </w:pPr>
            <w:r w:rsidRPr="004D08FF">
              <w:rPr>
                <w:color w:val="000000"/>
                <w:sz w:val="20"/>
              </w:rPr>
              <w:t>Человек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0BF" w:rsidRPr="00FF1809" w:rsidRDefault="00D430BF" w:rsidP="00047B84">
            <w:pPr>
              <w:jc w:val="center"/>
              <w:rPr>
                <w:iCs/>
                <w:color w:val="000000"/>
                <w:sz w:val="20"/>
              </w:rPr>
            </w:pPr>
            <w:r>
              <w:rPr>
                <w:iCs/>
                <w:color w:val="000000"/>
                <w:sz w:val="20"/>
              </w:rPr>
              <w:t>2485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sz w:val="20"/>
              </w:rPr>
            </w:pPr>
            <w:r>
              <w:rPr>
                <w:sz w:val="20"/>
              </w:rPr>
              <w:t>2656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sz w:val="20"/>
              </w:rPr>
            </w:pPr>
            <w:r>
              <w:rPr>
                <w:sz w:val="20"/>
              </w:rPr>
              <w:t>2691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sz w:val="20"/>
              </w:rPr>
            </w:pPr>
            <w:r>
              <w:rPr>
                <w:sz w:val="20"/>
              </w:rPr>
              <w:t>2726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sz w:val="20"/>
              </w:rPr>
            </w:pPr>
            <w:r>
              <w:rPr>
                <w:sz w:val="20"/>
              </w:rPr>
              <w:t>2761</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D430BF" w:rsidRPr="00FF1809" w:rsidRDefault="003D54EE" w:rsidP="00047B84">
            <w:pPr>
              <w:jc w:val="center"/>
              <w:rPr>
                <w:sz w:val="20"/>
              </w:rPr>
            </w:pPr>
            <w:r>
              <w:rPr>
                <w:sz w:val="20"/>
              </w:rPr>
              <w:t>2796</w:t>
            </w:r>
          </w:p>
        </w:tc>
        <w:tc>
          <w:tcPr>
            <w:tcW w:w="1262" w:type="dxa"/>
            <w:tcBorders>
              <w:top w:val="single" w:sz="4" w:space="0" w:color="auto"/>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color w:val="000000"/>
                <w:sz w:val="20"/>
                <w:vertAlign w:val="subscript"/>
              </w:rPr>
            </w:pPr>
            <w:r w:rsidRPr="004D08FF">
              <w:rPr>
                <w:color w:val="000000"/>
                <w:sz w:val="20"/>
                <w:vertAlign w:val="subscript"/>
              </w:rPr>
              <w:t>Администрация городского округа Лыткарино</w:t>
            </w:r>
          </w:p>
        </w:tc>
        <w:tc>
          <w:tcPr>
            <w:tcW w:w="1432" w:type="dxa"/>
            <w:tcBorders>
              <w:top w:val="single" w:sz="4" w:space="0" w:color="auto"/>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01.20.01</w:t>
            </w:r>
            <w:r w:rsidRPr="004D08FF">
              <w:rPr>
                <w:color w:val="000000"/>
                <w:sz w:val="20"/>
              </w:rPr>
              <w:br/>
              <w:t>01.20.02</w:t>
            </w:r>
            <w:r w:rsidRPr="004D08FF">
              <w:rPr>
                <w:color w:val="000000"/>
                <w:sz w:val="20"/>
              </w:rPr>
              <w:br/>
              <w:t>01.20.03</w:t>
            </w:r>
          </w:p>
        </w:tc>
      </w:tr>
      <w:tr w:rsidR="00D430BF" w:rsidRPr="004D08FF" w:rsidTr="00047B84">
        <w:trPr>
          <w:trHeight w:val="945"/>
        </w:trPr>
        <w:tc>
          <w:tcPr>
            <w:tcW w:w="636" w:type="dxa"/>
            <w:tcBorders>
              <w:top w:val="nil"/>
              <w:left w:val="single" w:sz="4" w:space="0" w:color="000000"/>
              <w:bottom w:val="single" w:sz="4" w:space="0" w:color="000000"/>
              <w:right w:val="single" w:sz="4" w:space="0" w:color="000000"/>
            </w:tcBorders>
            <w:shd w:val="clear" w:color="000000" w:fill="FFFFFF"/>
            <w:vAlign w:val="center"/>
            <w:hideMark/>
          </w:tcPr>
          <w:p w:rsidR="00D430BF" w:rsidRPr="004D08FF" w:rsidRDefault="00047B84" w:rsidP="00047B84">
            <w:pPr>
              <w:jc w:val="center"/>
              <w:rPr>
                <w:color w:val="000000"/>
                <w:sz w:val="20"/>
              </w:rPr>
            </w:pPr>
            <w:r>
              <w:rPr>
                <w:color w:val="000000"/>
                <w:sz w:val="20"/>
              </w:rPr>
              <w:t>2</w:t>
            </w:r>
          </w:p>
        </w:tc>
        <w:tc>
          <w:tcPr>
            <w:tcW w:w="4179"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rPr>
                <w:color w:val="000000"/>
                <w:sz w:val="20"/>
              </w:rPr>
            </w:pPr>
            <w:r w:rsidRPr="004D08FF">
              <w:rPr>
                <w:color w:val="000000"/>
                <w:sz w:val="20"/>
              </w:rPr>
              <w:t>Доля детей, охваченных отдыхом и оздоровлением, в общей численности детей в возрасте от 7 до 15 лет, подлежащих оздоровлению</w:t>
            </w:r>
          </w:p>
        </w:tc>
        <w:tc>
          <w:tcPr>
            <w:tcW w:w="1115"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rPr>
                <w:color w:val="000000"/>
                <w:sz w:val="20"/>
              </w:rPr>
            </w:pPr>
            <w:r w:rsidRPr="004D08FF">
              <w:rPr>
                <w:color w:val="000000"/>
                <w:sz w:val="20"/>
              </w:rPr>
              <w:t>Процент</w:t>
            </w:r>
          </w:p>
        </w:tc>
        <w:tc>
          <w:tcPr>
            <w:tcW w:w="850"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62</w:t>
            </w:r>
          </w:p>
        </w:tc>
        <w:tc>
          <w:tcPr>
            <w:tcW w:w="851"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62,5</w:t>
            </w:r>
          </w:p>
        </w:tc>
        <w:tc>
          <w:tcPr>
            <w:tcW w:w="911"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63</w:t>
            </w:r>
          </w:p>
        </w:tc>
        <w:tc>
          <w:tcPr>
            <w:tcW w:w="876"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63,5</w:t>
            </w:r>
          </w:p>
        </w:tc>
        <w:tc>
          <w:tcPr>
            <w:tcW w:w="911"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64</w:t>
            </w:r>
          </w:p>
        </w:tc>
        <w:tc>
          <w:tcPr>
            <w:tcW w:w="845"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64,5</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color w:val="000000"/>
                <w:sz w:val="20"/>
                <w:vertAlign w:val="subscript"/>
              </w:rPr>
            </w:pPr>
            <w:r w:rsidRPr="004D08FF">
              <w:rPr>
                <w:color w:val="000000"/>
                <w:sz w:val="20"/>
                <w:vertAlign w:val="subscript"/>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02.03.01</w:t>
            </w:r>
            <w:r w:rsidRPr="004D08FF">
              <w:rPr>
                <w:color w:val="000000"/>
                <w:sz w:val="20"/>
              </w:rPr>
              <w:br/>
              <w:t>02.03.02</w:t>
            </w:r>
          </w:p>
        </w:tc>
      </w:tr>
      <w:tr w:rsidR="00D430BF" w:rsidRPr="004D08FF" w:rsidTr="00047B84">
        <w:trPr>
          <w:trHeight w:val="1455"/>
        </w:trPr>
        <w:tc>
          <w:tcPr>
            <w:tcW w:w="636" w:type="dxa"/>
            <w:tcBorders>
              <w:top w:val="nil"/>
              <w:left w:val="single" w:sz="4" w:space="0" w:color="000000"/>
              <w:bottom w:val="single" w:sz="4" w:space="0" w:color="000000"/>
              <w:right w:val="single" w:sz="4" w:space="0" w:color="000000"/>
            </w:tcBorders>
            <w:shd w:val="clear" w:color="000000" w:fill="FFFFFF"/>
            <w:vAlign w:val="center"/>
            <w:hideMark/>
          </w:tcPr>
          <w:p w:rsidR="00D430BF" w:rsidRPr="004D08FF" w:rsidRDefault="00047B84" w:rsidP="00047B84">
            <w:pPr>
              <w:jc w:val="center"/>
              <w:rPr>
                <w:color w:val="000000"/>
                <w:sz w:val="20"/>
              </w:rPr>
            </w:pPr>
            <w:r>
              <w:rPr>
                <w:color w:val="000000"/>
                <w:sz w:val="20"/>
              </w:rPr>
              <w:t>3</w:t>
            </w:r>
          </w:p>
        </w:tc>
        <w:tc>
          <w:tcPr>
            <w:tcW w:w="4179"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rPr>
                <w:color w:val="000000"/>
                <w:sz w:val="20"/>
              </w:rPr>
            </w:pPr>
            <w:r w:rsidRPr="004D08FF">
              <w:rPr>
                <w:color w:val="000000"/>
                <w:sz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115"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rPr>
                <w:color w:val="000000"/>
                <w:sz w:val="20"/>
              </w:rPr>
            </w:pPr>
            <w:r w:rsidRPr="004D08FF">
              <w:rPr>
                <w:color w:val="000000"/>
                <w:sz w:val="20"/>
              </w:rPr>
              <w:t>Процент</w:t>
            </w:r>
          </w:p>
        </w:tc>
        <w:tc>
          <w:tcPr>
            <w:tcW w:w="850" w:type="dxa"/>
            <w:tcBorders>
              <w:top w:val="nil"/>
              <w:left w:val="nil"/>
              <w:bottom w:val="nil"/>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56</w:t>
            </w:r>
          </w:p>
        </w:tc>
        <w:tc>
          <w:tcPr>
            <w:tcW w:w="851" w:type="dxa"/>
            <w:tcBorders>
              <w:top w:val="nil"/>
              <w:left w:val="nil"/>
              <w:bottom w:val="nil"/>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56,5</w:t>
            </w:r>
          </w:p>
        </w:tc>
        <w:tc>
          <w:tcPr>
            <w:tcW w:w="911" w:type="dxa"/>
            <w:tcBorders>
              <w:top w:val="nil"/>
              <w:left w:val="nil"/>
              <w:bottom w:val="nil"/>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57</w:t>
            </w:r>
          </w:p>
        </w:tc>
        <w:tc>
          <w:tcPr>
            <w:tcW w:w="876" w:type="dxa"/>
            <w:tcBorders>
              <w:top w:val="nil"/>
              <w:left w:val="nil"/>
              <w:bottom w:val="nil"/>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57,5</w:t>
            </w:r>
          </w:p>
        </w:tc>
        <w:tc>
          <w:tcPr>
            <w:tcW w:w="911" w:type="dxa"/>
            <w:tcBorders>
              <w:top w:val="nil"/>
              <w:left w:val="nil"/>
              <w:bottom w:val="nil"/>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58</w:t>
            </w:r>
          </w:p>
        </w:tc>
        <w:tc>
          <w:tcPr>
            <w:tcW w:w="845" w:type="dxa"/>
            <w:tcBorders>
              <w:top w:val="nil"/>
              <w:left w:val="nil"/>
              <w:bottom w:val="nil"/>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58,5</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color w:val="000000"/>
                <w:sz w:val="20"/>
                <w:vertAlign w:val="subscript"/>
              </w:rPr>
            </w:pPr>
            <w:r w:rsidRPr="004D08FF">
              <w:rPr>
                <w:color w:val="000000"/>
                <w:sz w:val="20"/>
                <w:vertAlign w:val="subscript"/>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000000" w:fill="FFFFFF"/>
            <w:vAlign w:val="center"/>
            <w:hideMark/>
          </w:tcPr>
          <w:p w:rsidR="00D430BF" w:rsidRPr="004D08FF" w:rsidRDefault="00D430BF" w:rsidP="00047B84">
            <w:pPr>
              <w:jc w:val="center"/>
              <w:rPr>
                <w:color w:val="000000"/>
                <w:sz w:val="20"/>
              </w:rPr>
            </w:pPr>
            <w:r w:rsidRPr="004D08FF">
              <w:rPr>
                <w:color w:val="000000"/>
                <w:sz w:val="20"/>
              </w:rPr>
              <w:t>02.03.01</w:t>
            </w:r>
            <w:r w:rsidRPr="004D08FF">
              <w:rPr>
                <w:color w:val="000000"/>
                <w:sz w:val="20"/>
              </w:rPr>
              <w:br/>
              <w:t>02.03.02</w:t>
            </w:r>
          </w:p>
        </w:tc>
      </w:tr>
      <w:tr w:rsidR="00D430BF" w:rsidRPr="004D08FF" w:rsidTr="00047B84">
        <w:trPr>
          <w:trHeight w:val="2127"/>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047B84" w:rsidP="00047B84">
            <w:pPr>
              <w:jc w:val="center"/>
              <w:rPr>
                <w:color w:val="000000"/>
                <w:sz w:val="20"/>
              </w:rPr>
            </w:pPr>
            <w:r>
              <w:rPr>
                <w:color w:val="000000"/>
                <w:sz w:val="20"/>
              </w:rPr>
              <w:t>4</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Количество СО НКО, которым оказана поддержка органами местного самоуправления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430BF" w:rsidRPr="004D08FF" w:rsidRDefault="00D430BF" w:rsidP="00047B84">
            <w:pPr>
              <w:jc w:val="center"/>
              <w:rPr>
                <w:color w:val="434343"/>
                <w:sz w:val="20"/>
              </w:rPr>
            </w:pPr>
            <w:r w:rsidRPr="004D08FF">
              <w:rPr>
                <w:color w:val="434343"/>
                <w:sz w:val="20"/>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10</w:t>
            </w:r>
          </w:p>
        </w:tc>
        <w:tc>
          <w:tcPr>
            <w:tcW w:w="845" w:type="dxa"/>
            <w:tcBorders>
              <w:top w:val="single" w:sz="4" w:space="0" w:color="auto"/>
              <w:left w:val="nil"/>
              <w:bottom w:val="nil"/>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10</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020E7" w:rsidP="00D020E7">
            <w:pPr>
              <w:ind w:left="-79"/>
              <w:jc w:val="center"/>
              <w:rPr>
                <w:color w:val="000000"/>
                <w:sz w:val="20"/>
                <w:vertAlign w:val="subscript"/>
              </w:rPr>
            </w:pPr>
            <w:r w:rsidRPr="00204FC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06.01.02</w:t>
            </w:r>
            <w:r w:rsidRPr="004D08FF">
              <w:rPr>
                <w:color w:val="000000"/>
                <w:sz w:val="20"/>
              </w:rPr>
              <w:br/>
              <w:t>06.01.03</w:t>
            </w:r>
            <w:r w:rsidRPr="004D08FF">
              <w:rPr>
                <w:color w:val="000000"/>
                <w:sz w:val="20"/>
              </w:rPr>
              <w:br/>
              <w:t>06.01.04</w:t>
            </w:r>
            <w:r w:rsidRPr="004D08FF">
              <w:rPr>
                <w:color w:val="000000"/>
                <w:sz w:val="20"/>
              </w:rPr>
              <w:br/>
              <w:t>06.01.05</w:t>
            </w:r>
            <w:r w:rsidRPr="004D08FF">
              <w:rPr>
                <w:color w:val="000000"/>
                <w:sz w:val="20"/>
              </w:rPr>
              <w:br/>
              <w:t>06.01.06</w:t>
            </w:r>
            <w:r w:rsidRPr="004D08FF">
              <w:rPr>
                <w:color w:val="000000"/>
                <w:sz w:val="20"/>
              </w:rPr>
              <w:br/>
              <w:t>06.01.07</w:t>
            </w:r>
            <w:r w:rsidRPr="004D08FF">
              <w:rPr>
                <w:color w:val="000000"/>
                <w:sz w:val="20"/>
              </w:rPr>
              <w:br/>
              <w:t>06.01.08</w:t>
            </w:r>
            <w:r w:rsidRPr="004D08FF">
              <w:rPr>
                <w:color w:val="000000"/>
                <w:sz w:val="20"/>
              </w:rPr>
              <w:br/>
              <w:t>06.02.01</w:t>
            </w:r>
            <w:r w:rsidRPr="004D08FF">
              <w:rPr>
                <w:color w:val="000000"/>
                <w:sz w:val="20"/>
              </w:rPr>
              <w:br/>
              <w:t>06.02.02</w:t>
            </w:r>
          </w:p>
        </w:tc>
      </w:tr>
      <w:tr w:rsidR="00D430BF" w:rsidRPr="004D08FF" w:rsidTr="00047B84">
        <w:trPr>
          <w:trHeight w:val="709"/>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047B84" w:rsidP="00047B84">
            <w:pPr>
              <w:jc w:val="center"/>
              <w:rPr>
                <w:color w:val="000000"/>
                <w:sz w:val="20"/>
              </w:rPr>
            </w:pPr>
            <w:r>
              <w:rPr>
                <w:color w:val="000000"/>
                <w:sz w:val="20"/>
              </w:rPr>
              <w:t>4</w:t>
            </w:r>
            <w:r w:rsidR="00D430BF" w:rsidRPr="004D08FF">
              <w:rPr>
                <w:color w:val="000000"/>
                <w:sz w:val="20"/>
              </w:rPr>
              <w:t>.1</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социальной защиты населения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5</w:t>
            </w:r>
          </w:p>
        </w:tc>
        <w:tc>
          <w:tcPr>
            <w:tcW w:w="85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5</w:t>
            </w:r>
          </w:p>
        </w:tc>
        <w:tc>
          <w:tcPr>
            <w:tcW w:w="91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5</w:t>
            </w:r>
          </w:p>
        </w:tc>
        <w:tc>
          <w:tcPr>
            <w:tcW w:w="876"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5</w:t>
            </w:r>
          </w:p>
        </w:tc>
        <w:tc>
          <w:tcPr>
            <w:tcW w:w="91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5</w:t>
            </w:r>
          </w:p>
        </w:tc>
        <w:tc>
          <w:tcPr>
            <w:tcW w:w="84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5</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020E7" w:rsidP="00D020E7">
            <w:pPr>
              <w:ind w:left="-57" w:right="-57"/>
              <w:jc w:val="center"/>
              <w:rPr>
                <w:color w:val="000000"/>
                <w:sz w:val="20"/>
                <w:vertAlign w:val="subscript"/>
              </w:rPr>
            </w:pPr>
            <w:r w:rsidRPr="00204FC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567"/>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047B84" w:rsidP="00047B84">
            <w:pPr>
              <w:jc w:val="center"/>
              <w:rPr>
                <w:color w:val="000000"/>
                <w:sz w:val="20"/>
              </w:rPr>
            </w:pPr>
            <w:r>
              <w:rPr>
                <w:color w:val="000000"/>
                <w:sz w:val="20"/>
              </w:rPr>
              <w:t>4</w:t>
            </w:r>
            <w:r w:rsidR="00D430BF" w:rsidRPr="004D08FF">
              <w:rPr>
                <w:color w:val="000000"/>
                <w:sz w:val="20"/>
              </w:rPr>
              <w:t>.2</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культуры</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85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91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876"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91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845" w:type="dxa"/>
            <w:tcBorders>
              <w:top w:val="nil"/>
              <w:left w:val="single" w:sz="4" w:space="0" w:color="auto"/>
              <w:bottom w:val="single" w:sz="4" w:space="0" w:color="auto"/>
              <w:right w:val="single" w:sz="4" w:space="0" w:color="auto"/>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1262" w:type="dxa"/>
            <w:tcBorders>
              <w:top w:val="nil"/>
              <w:left w:val="nil"/>
              <w:bottom w:val="single" w:sz="4" w:space="0" w:color="auto"/>
              <w:right w:val="single" w:sz="4" w:space="0" w:color="auto"/>
            </w:tcBorders>
            <w:shd w:val="clear" w:color="FFFFFF" w:fill="FFFFFF"/>
            <w:hideMark/>
          </w:tcPr>
          <w:p w:rsidR="00D430BF" w:rsidRDefault="00D430BF" w:rsidP="00047B84">
            <w:pPr>
              <w:ind w:left="-101" w:right="-123"/>
            </w:pPr>
            <w:r w:rsidRPr="00204FC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448"/>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047B84" w:rsidP="00047B84">
            <w:pPr>
              <w:jc w:val="center"/>
              <w:rPr>
                <w:color w:val="000000"/>
                <w:sz w:val="20"/>
              </w:rPr>
            </w:pPr>
            <w:r>
              <w:rPr>
                <w:color w:val="000000"/>
                <w:sz w:val="20"/>
              </w:rPr>
              <w:t>4</w:t>
            </w:r>
            <w:r w:rsidR="00D430BF" w:rsidRPr="004D08FF">
              <w:rPr>
                <w:color w:val="000000"/>
                <w:sz w:val="20"/>
              </w:rPr>
              <w:t>.3</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образования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85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91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876"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91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845" w:type="dxa"/>
            <w:tcBorders>
              <w:top w:val="nil"/>
              <w:left w:val="single" w:sz="4" w:space="0" w:color="auto"/>
              <w:bottom w:val="single" w:sz="4" w:space="0" w:color="auto"/>
              <w:right w:val="single" w:sz="4" w:space="0" w:color="auto"/>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1</w:t>
            </w:r>
          </w:p>
        </w:tc>
        <w:tc>
          <w:tcPr>
            <w:tcW w:w="1262" w:type="dxa"/>
            <w:tcBorders>
              <w:top w:val="nil"/>
              <w:left w:val="nil"/>
              <w:bottom w:val="single" w:sz="4" w:space="0" w:color="auto"/>
              <w:right w:val="single" w:sz="4" w:space="0" w:color="auto"/>
            </w:tcBorders>
            <w:shd w:val="clear" w:color="FFFFFF" w:fill="FFFFFF"/>
            <w:hideMark/>
          </w:tcPr>
          <w:p w:rsidR="00D430BF" w:rsidRDefault="00D430BF" w:rsidP="00047B84">
            <w:pPr>
              <w:ind w:left="-101" w:right="-123"/>
            </w:pPr>
            <w:r w:rsidRPr="00204FC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302"/>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047B84" w:rsidP="00047B84">
            <w:pPr>
              <w:jc w:val="center"/>
              <w:rPr>
                <w:color w:val="000000"/>
                <w:sz w:val="20"/>
              </w:rPr>
            </w:pPr>
            <w:r>
              <w:rPr>
                <w:color w:val="000000"/>
                <w:sz w:val="20"/>
              </w:rPr>
              <w:t>4</w:t>
            </w:r>
            <w:r w:rsidR="00D430BF" w:rsidRPr="004D08FF">
              <w:rPr>
                <w:color w:val="000000"/>
                <w:sz w:val="20"/>
              </w:rPr>
              <w:t>.4</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физической культуры и спорта</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3</w:t>
            </w:r>
          </w:p>
        </w:tc>
        <w:tc>
          <w:tcPr>
            <w:tcW w:w="85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3</w:t>
            </w:r>
          </w:p>
        </w:tc>
        <w:tc>
          <w:tcPr>
            <w:tcW w:w="91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3</w:t>
            </w:r>
          </w:p>
        </w:tc>
        <w:tc>
          <w:tcPr>
            <w:tcW w:w="876"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3</w:t>
            </w:r>
          </w:p>
        </w:tc>
        <w:tc>
          <w:tcPr>
            <w:tcW w:w="911" w:type="dxa"/>
            <w:tcBorders>
              <w:top w:val="nil"/>
              <w:left w:val="single" w:sz="4" w:space="0" w:color="000000"/>
              <w:bottom w:val="single" w:sz="4" w:space="0" w:color="000000"/>
              <w:right w:val="nil"/>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3</w:t>
            </w:r>
          </w:p>
        </w:tc>
        <w:tc>
          <w:tcPr>
            <w:tcW w:w="845" w:type="dxa"/>
            <w:tcBorders>
              <w:top w:val="nil"/>
              <w:left w:val="single" w:sz="4" w:space="0" w:color="auto"/>
              <w:bottom w:val="single" w:sz="4" w:space="0" w:color="auto"/>
              <w:right w:val="single" w:sz="4" w:space="0" w:color="auto"/>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3</w:t>
            </w:r>
          </w:p>
        </w:tc>
        <w:tc>
          <w:tcPr>
            <w:tcW w:w="1262" w:type="dxa"/>
            <w:tcBorders>
              <w:top w:val="nil"/>
              <w:left w:val="nil"/>
              <w:bottom w:val="single" w:sz="4" w:space="0" w:color="auto"/>
              <w:right w:val="single" w:sz="4" w:space="0" w:color="auto"/>
            </w:tcBorders>
            <w:shd w:val="clear" w:color="FFFFFF" w:fill="FFFFFF"/>
            <w:hideMark/>
          </w:tcPr>
          <w:p w:rsidR="00D430BF" w:rsidRDefault="00D430BF" w:rsidP="00047B84">
            <w:pPr>
              <w:ind w:left="-101" w:right="-123"/>
            </w:pPr>
            <w:r w:rsidRPr="00204FC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469"/>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047B84" w:rsidP="00047B84">
            <w:pPr>
              <w:jc w:val="center"/>
              <w:rPr>
                <w:color w:val="000000"/>
                <w:sz w:val="20"/>
              </w:rPr>
            </w:pPr>
            <w:r>
              <w:rPr>
                <w:color w:val="000000"/>
                <w:sz w:val="20"/>
              </w:rPr>
              <w:lastRenderedPageBreak/>
              <w:t>4</w:t>
            </w:r>
            <w:r w:rsidR="00D430BF" w:rsidRPr="004D08FF">
              <w:rPr>
                <w:color w:val="000000"/>
                <w:sz w:val="20"/>
              </w:rPr>
              <w:t>.5</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охраны здоровья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1262" w:type="dxa"/>
            <w:tcBorders>
              <w:top w:val="nil"/>
              <w:left w:val="nil"/>
              <w:bottom w:val="single" w:sz="4" w:space="0" w:color="000000"/>
              <w:right w:val="single" w:sz="4" w:space="0" w:color="000000"/>
            </w:tcBorders>
            <w:shd w:val="clear" w:color="FFFFFF" w:fill="FFFFFF"/>
            <w:vAlign w:val="center"/>
            <w:hideMark/>
          </w:tcPr>
          <w:p w:rsidR="00D430BF" w:rsidRPr="00FF1809" w:rsidRDefault="00D430BF" w:rsidP="00047B84">
            <w:pPr>
              <w:ind w:left="-101" w:right="-123"/>
              <w:jc w:val="center"/>
              <w:rPr>
                <w:color w:val="000000"/>
                <w:sz w:val="16"/>
                <w:szCs w:val="16"/>
              </w:rPr>
            </w:pPr>
            <w:r w:rsidRPr="00FF1809">
              <w:rPr>
                <w:color w:val="000000"/>
                <w:sz w:val="16"/>
                <w:szCs w:val="16"/>
              </w:rPr>
              <w:t>ГБУЗ МО «Лыткаринская городская больница»</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5E32A8" w:rsidRPr="004D08FF" w:rsidTr="005E32A8">
        <w:trPr>
          <w:trHeight w:val="534"/>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5E32A8" w:rsidRPr="004D08FF" w:rsidRDefault="005E32A8" w:rsidP="005E32A8">
            <w:pPr>
              <w:jc w:val="center"/>
              <w:rPr>
                <w:color w:val="000000"/>
                <w:sz w:val="20"/>
              </w:rPr>
            </w:pPr>
            <w:r>
              <w:rPr>
                <w:color w:val="000000"/>
                <w:sz w:val="20"/>
              </w:rPr>
              <w:t>5</w:t>
            </w:r>
          </w:p>
        </w:tc>
        <w:tc>
          <w:tcPr>
            <w:tcW w:w="4179" w:type="dxa"/>
            <w:tcBorders>
              <w:top w:val="nil"/>
              <w:left w:val="nil"/>
              <w:bottom w:val="single" w:sz="4" w:space="0" w:color="000000"/>
              <w:right w:val="single" w:sz="4" w:space="0" w:color="000000"/>
            </w:tcBorders>
            <w:shd w:val="clear" w:color="FFFFFF" w:fill="FFFFFF"/>
            <w:vAlign w:val="center"/>
            <w:hideMark/>
          </w:tcPr>
          <w:p w:rsidR="005E32A8" w:rsidRPr="004D08FF" w:rsidRDefault="005E32A8" w:rsidP="005E32A8">
            <w:pPr>
              <w:rPr>
                <w:color w:val="000000"/>
                <w:sz w:val="20"/>
              </w:rPr>
            </w:pPr>
            <w:r w:rsidRPr="004D08FF">
              <w:rPr>
                <w:color w:val="000000"/>
                <w:sz w:val="20"/>
              </w:rPr>
              <w:t xml:space="preserve">Доля расходов бюджета </w:t>
            </w:r>
            <w:r>
              <w:rPr>
                <w:color w:val="000000"/>
                <w:sz w:val="20"/>
              </w:rPr>
              <w:t>городского округа Лыткарино</w:t>
            </w:r>
            <w:r w:rsidRPr="004D08FF">
              <w:rPr>
                <w:color w:val="000000"/>
                <w:sz w:val="20"/>
              </w:rPr>
              <w:t xml:space="preserve"> на социальную сферу, направляемых на предоставление субсидий СО НКО</w:t>
            </w:r>
          </w:p>
        </w:tc>
        <w:tc>
          <w:tcPr>
            <w:tcW w:w="1115" w:type="dxa"/>
            <w:tcBorders>
              <w:top w:val="nil"/>
              <w:left w:val="nil"/>
              <w:bottom w:val="single" w:sz="4" w:space="0" w:color="000000"/>
              <w:right w:val="single" w:sz="4" w:space="0" w:color="000000"/>
            </w:tcBorders>
            <w:shd w:val="clear" w:color="FFFFFF" w:fill="FFFFFF"/>
            <w:vAlign w:val="center"/>
            <w:hideMark/>
          </w:tcPr>
          <w:p w:rsidR="005E32A8" w:rsidRPr="004D08FF" w:rsidRDefault="005E32A8" w:rsidP="005E32A8">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5E32A8" w:rsidRPr="004D08FF" w:rsidRDefault="005E32A8" w:rsidP="005E32A8">
            <w:pPr>
              <w:rPr>
                <w:color w:val="000000"/>
                <w:sz w:val="20"/>
              </w:rPr>
            </w:pPr>
            <w:r w:rsidRPr="004D08FF">
              <w:rPr>
                <w:color w:val="000000"/>
                <w:sz w:val="20"/>
              </w:rPr>
              <w:t>Процент</w:t>
            </w:r>
          </w:p>
        </w:tc>
        <w:tc>
          <w:tcPr>
            <w:tcW w:w="850" w:type="dxa"/>
            <w:tcBorders>
              <w:top w:val="nil"/>
              <w:left w:val="single" w:sz="4" w:space="0" w:color="auto"/>
              <w:bottom w:val="single" w:sz="4" w:space="0" w:color="auto"/>
              <w:right w:val="single" w:sz="4" w:space="0" w:color="auto"/>
            </w:tcBorders>
            <w:shd w:val="clear" w:color="FFFFFF" w:fill="FFFFFF"/>
            <w:noWrap/>
            <w:vAlign w:val="center"/>
          </w:tcPr>
          <w:p w:rsidR="005E32A8" w:rsidRPr="00FF1809" w:rsidRDefault="00340A9D" w:rsidP="005E32A8">
            <w:pPr>
              <w:jc w:val="center"/>
              <w:rPr>
                <w:color w:val="434343"/>
                <w:sz w:val="20"/>
              </w:rPr>
            </w:pPr>
            <w:r>
              <w:rPr>
                <w:color w:val="434343"/>
                <w:sz w:val="20"/>
              </w:rPr>
              <w:t>0,010</w:t>
            </w:r>
          </w:p>
        </w:tc>
        <w:tc>
          <w:tcPr>
            <w:tcW w:w="851" w:type="dxa"/>
            <w:tcBorders>
              <w:top w:val="nil"/>
              <w:left w:val="nil"/>
              <w:bottom w:val="single" w:sz="4" w:space="0" w:color="auto"/>
              <w:right w:val="single" w:sz="4" w:space="0" w:color="auto"/>
            </w:tcBorders>
            <w:shd w:val="clear" w:color="auto" w:fill="auto"/>
            <w:noWrap/>
            <w:vAlign w:val="center"/>
          </w:tcPr>
          <w:p w:rsidR="005E32A8" w:rsidRPr="00340A9D" w:rsidRDefault="00340A9D" w:rsidP="005E32A8">
            <w:pPr>
              <w:jc w:val="center"/>
              <w:rPr>
                <w:sz w:val="20"/>
              </w:rPr>
            </w:pPr>
            <w:r w:rsidRPr="00340A9D">
              <w:rPr>
                <w:sz w:val="20"/>
              </w:rPr>
              <w:t>0, 008</w:t>
            </w:r>
          </w:p>
        </w:tc>
        <w:tc>
          <w:tcPr>
            <w:tcW w:w="911" w:type="dxa"/>
            <w:tcBorders>
              <w:top w:val="nil"/>
              <w:left w:val="nil"/>
              <w:bottom w:val="single" w:sz="4" w:space="0" w:color="auto"/>
              <w:right w:val="single" w:sz="4" w:space="0" w:color="auto"/>
            </w:tcBorders>
            <w:shd w:val="clear" w:color="auto" w:fill="auto"/>
            <w:noWrap/>
            <w:vAlign w:val="center"/>
            <w:hideMark/>
          </w:tcPr>
          <w:p w:rsidR="005E32A8" w:rsidRPr="00340A9D" w:rsidRDefault="00340A9D" w:rsidP="005E32A8">
            <w:pPr>
              <w:jc w:val="center"/>
            </w:pPr>
            <w:r w:rsidRPr="00340A9D">
              <w:rPr>
                <w:sz w:val="20"/>
              </w:rPr>
              <w:t>0, 004</w:t>
            </w:r>
          </w:p>
        </w:tc>
        <w:tc>
          <w:tcPr>
            <w:tcW w:w="876" w:type="dxa"/>
            <w:tcBorders>
              <w:top w:val="nil"/>
              <w:left w:val="nil"/>
              <w:bottom w:val="single" w:sz="4" w:space="0" w:color="auto"/>
              <w:right w:val="single" w:sz="4" w:space="0" w:color="auto"/>
            </w:tcBorders>
            <w:shd w:val="clear" w:color="auto" w:fill="auto"/>
            <w:noWrap/>
            <w:vAlign w:val="center"/>
            <w:hideMark/>
          </w:tcPr>
          <w:p w:rsidR="005E32A8" w:rsidRPr="00340A9D" w:rsidRDefault="00340A9D" w:rsidP="005E32A8">
            <w:pPr>
              <w:jc w:val="center"/>
            </w:pPr>
            <w:r w:rsidRPr="00340A9D">
              <w:rPr>
                <w:sz w:val="20"/>
              </w:rPr>
              <w:t>0, 005</w:t>
            </w:r>
          </w:p>
        </w:tc>
        <w:tc>
          <w:tcPr>
            <w:tcW w:w="911" w:type="dxa"/>
            <w:tcBorders>
              <w:top w:val="nil"/>
              <w:left w:val="nil"/>
              <w:bottom w:val="single" w:sz="4" w:space="0" w:color="auto"/>
              <w:right w:val="single" w:sz="4" w:space="0" w:color="auto"/>
            </w:tcBorders>
            <w:shd w:val="clear" w:color="auto" w:fill="auto"/>
            <w:noWrap/>
            <w:vAlign w:val="center"/>
            <w:hideMark/>
          </w:tcPr>
          <w:p w:rsidR="005E32A8" w:rsidRPr="00340A9D" w:rsidRDefault="00340A9D" w:rsidP="005E32A8">
            <w:pPr>
              <w:jc w:val="center"/>
            </w:pPr>
            <w:r w:rsidRPr="00340A9D">
              <w:rPr>
                <w:sz w:val="20"/>
              </w:rPr>
              <w:t>0, 005</w:t>
            </w:r>
          </w:p>
        </w:tc>
        <w:tc>
          <w:tcPr>
            <w:tcW w:w="845" w:type="dxa"/>
            <w:tcBorders>
              <w:top w:val="nil"/>
              <w:left w:val="nil"/>
              <w:bottom w:val="single" w:sz="4" w:space="0" w:color="auto"/>
              <w:right w:val="single" w:sz="4" w:space="0" w:color="auto"/>
            </w:tcBorders>
            <w:shd w:val="clear" w:color="auto" w:fill="auto"/>
            <w:noWrap/>
            <w:vAlign w:val="center"/>
            <w:hideMark/>
          </w:tcPr>
          <w:p w:rsidR="005E32A8" w:rsidRPr="00340A9D" w:rsidRDefault="00340A9D" w:rsidP="005E32A8">
            <w:pPr>
              <w:jc w:val="center"/>
            </w:pPr>
            <w:r w:rsidRPr="00340A9D">
              <w:rPr>
                <w:sz w:val="20"/>
              </w:rPr>
              <w:t>0, 005</w:t>
            </w:r>
          </w:p>
        </w:tc>
        <w:tc>
          <w:tcPr>
            <w:tcW w:w="1262" w:type="dxa"/>
            <w:tcBorders>
              <w:top w:val="nil"/>
              <w:left w:val="nil"/>
              <w:bottom w:val="single" w:sz="4" w:space="0" w:color="000000"/>
              <w:right w:val="single" w:sz="4" w:space="0" w:color="000000"/>
            </w:tcBorders>
            <w:shd w:val="clear" w:color="FFFFFF" w:fill="FFFFFF"/>
            <w:vAlign w:val="center"/>
            <w:hideMark/>
          </w:tcPr>
          <w:p w:rsidR="005E32A8" w:rsidRPr="004D08FF" w:rsidRDefault="005E32A8" w:rsidP="00D020E7">
            <w:pPr>
              <w:ind w:left="-79"/>
              <w:jc w:val="center"/>
              <w:rPr>
                <w:color w:val="000000"/>
                <w:sz w:val="20"/>
              </w:rPr>
            </w:pPr>
            <w:r w:rsidRPr="004D08FF">
              <w:rPr>
                <w:color w:val="000000"/>
                <w:sz w:val="16"/>
                <w:szCs w:val="16"/>
              </w:rPr>
              <w:t>Администрация городского округа Лыткарино</w:t>
            </w:r>
            <w:r w:rsidRPr="004D08FF">
              <w:rPr>
                <w:color w:val="000000"/>
                <w:sz w:val="20"/>
              </w:rPr>
              <w:t> </w:t>
            </w:r>
          </w:p>
        </w:tc>
        <w:tc>
          <w:tcPr>
            <w:tcW w:w="1432" w:type="dxa"/>
            <w:tcBorders>
              <w:top w:val="nil"/>
              <w:left w:val="nil"/>
              <w:bottom w:val="single" w:sz="4" w:space="0" w:color="000000"/>
              <w:right w:val="single" w:sz="4" w:space="0" w:color="000000"/>
            </w:tcBorders>
            <w:shd w:val="clear" w:color="FFFFFF" w:fill="FFFFFF"/>
            <w:vAlign w:val="center"/>
            <w:hideMark/>
          </w:tcPr>
          <w:p w:rsidR="005E32A8" w:rsidRPr="004D08FF" w:rsidRDefault="005E32A8" w:rsidP="005E32A8">
            <w:pPr>
              <w:jc w:val="center"/>
              <w:rPr>
                <w:color w:val="000000"/>
                <w:sz w:val="20"/>
              </w:rPr>
            </w:pPr>
            <w:r w:rsidRPr="004D08FF">
              <w:rPr>
                <w:color w:val="000000"/>
                <w:sz w:val="20"/>
              </w:rPr>
              <w:t>06.01.02</w:t>
            </w:r>
            <w:r w:rsidRPr="004D08FF">
              <w:rPr>
                <w:color w:val="000000"/>
                <w:sz w:val="20"/>
              </w:rPr>
              <w:br/>
              <w:t>06.01.03</w:t>
            </w:r>
            <w:r w:rsidRPr="004D08FF">
              <w:rPr>
                <w:color w:val="000000"/>
                <w:sz w:val="20"/>
              </w:rPr>
              <w:br/>
              <w:t>06.01.04</w:t>
            </w:r>
            <w:r w:rsidRPr="004D08FF">
              <w:rPr>
                <w:color w:val="000000"/>
                <w:sz w:val="20"/>
              </w:rPr>
              <w:br/>
              <w:t>06.01.05</w:t>
            </w:r>
            <w:r w:rsidRPr="004D08FF">
              <w:rPr>
                <w:color w:val="000000"/>
                <w:sz w:val="20"/>
              </w:rPr>
              <w:br/>
              <w:t>06.01.06</w:t>
            </w:r>
            <w:r w:rsidRPr="004D08FF">
              <w:rPr>
                <w:color w:val="000000"/>
                <w:sz w:val="20"/>
              </w:rPr>
              <w:br/>
              <w:t>06.01.07</w:t>
            </w:r>
            <w:r w:rsidRPr="004D08FF">
              <w:rPr>
                <w:color w:val="000000"/>
                <w:sz w:val="20"/>
              </w:rPr>
              <w:br/>
              <w:t>06.01.08</w:t>
            </w:r>
          </w:p>
        </w:tc>
      </w:tr>
      <w:tr w:rsidR="00340A9D" w:rsidRPr="004D08FF" w:rsidTr="00047B84">
        <w:trPr>
          <w:trHeight w:val="782"/>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340A9D" w:rsidRPr="004D08FF" w:rsidRDefault="00340A9D" w:rsidP="00340A9D">
            <w:pPr>
              <w:jc w:val="center"/>
              <w:rPr>
                <w:color w:val="000000"/>
                <w:sz w:val="20"/>
              </w:rPr>
            </w:pPr>
            <w:r>
              <w:rPr>
                <w:color w:val="000000"/>
                <w:sz w:val="20"/>
              </w:rPr>
              <w:t>5</w:t>
            </w:r>
            <w:r w:rsidRPr="004D08FF">
              <w:rPr>
                <w:color w:val="000000"/>
                <w:sz w:val="20"/>
              </w:rPr>
              <w:t>.1</w:t>
            </w:r>
          </w:p>
        </w:tc>
        <w:tc>
          <w:tcPr>
            <w:tcW w:w="4179" w:type="dxa"/>
            <w:tcBorders>
              <w:top w:val="nil"/>
              <w:left w:val="nil"/>
              <w:bottom w:val="single" w:sz="4" w:space="0" w:color="000000"/>
              <w:right w:val="single" w:sz="4" w:space="0" w:color="000000"/>
            </w:tcBorders>
            <w:shd w:val="clear" w:color="FFFFFF" w:fill="FFFFFF"/>
            <w:vAlign w:val="center"/>
            <w:hideMark/>
          </w:tcPr>
          <w:p w:rsidR="00340A9D" w:rsidRPr="004D08FF" w:rsidRDefault="00340A9D" w:rsidP="00340A9D">
            <w:pPr>
              <w:rPr>
                <w:color w:val="000000"/>
                <w:sz w:val="20"/>
              </w:rPr>
            </w:pPr>
            <w:r w:rsidRPr="004D08FF">
              <w:rPr>
                <w:color w:val="000000"/>
                <w:sz w:val="20"/>
              </w:rPr>
              <w:t>в сфере социальной защиты населения</w:t>
            </w:r>
          </w:p>
        </w:tc>
        <w:tc>
          <w:tcPr>
            <w:tcW w:w="1115" w:type="dxa"/>
            <w:tcBorders>
              <w:top w:val="nil"/>
              <w:left w:val="nil"/>
              <w:bottom w:val="single" w:sz="4" w:space="0" w:color="000000"/>
              <w:right w:val="single" w:sz="4" w:space="0" w:color="000000"/>
            </w:tcBorders>
            <w:shd w:val="clear" w:color="FFFFFF" w:fill="FFFFFF"/>
            <w:vAlign w:val="center"/>
            <w:hideMark/>
          </w:tcPr>
          <w:p w:rsidR="00340A9D" w:rsidRPr="004D08FF" w:rsidRDefault="00340A9D" w:rsidP="00340A9D">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000000" w:fill="FFFFFF"/>
            <w:vAlign w:val="center"/>
            <w:hideMark/>
          </w:tcPr>
          <w:p w:rsidR="00340A9D" w:rsidRPr="004D08FF" w:rsidRDefault="00340A9D" w:rsidP="00340A9D">
            <w:pPr>
              <w:rPr>
                <w:color w:val="000000"/>
                <w:sz w:val="20"/>
              </w:rPr>
            </w:pPr>
            <w:r w:rsidRPr="004D08FF">
              <w:rPr>
                <w:color w:val="000000"/>
                <w:sz w:val="20"/>
              </w:rPr>
              <w:t>Процент</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0A9D" w:rsidRPr="00FF1809" w:rsidRDefault="00340A9D" w:rsidP="00340A9D">
            <w:pPr>
              <w:jc w:val="center"/>
              <w:rPr>
                <w:color w:val="434343"/>
                <w:sz w:val="20"/>
              </w:rPr>
            </w:pPr>
            <w:r>
              <w:rPr>
                <w:color w:val="434343"/>
                <w:sz w:val="20"/>
              </w:rPr>
              <w:t>0,010</w:t>
            </w:r>
          </w:p>
        </w:tc>
        <w:tc>
          <w:tcPr>
            <w:tcW w:w="851" w:type="dxa"/>
            <w:tcBorders>
              <w:top w:val="nil"/>
              <w:left w:val="nil"/>
              <w:bottom w:val="single" w:sz="4" w:space="0" w:color="auto"/>
              <w:right w:val="single" w:sz="4" w:space="0" w:color="auto"/>
            </w:tcBorders>
            <w:shd w:val="clear" w:color="auto" w:fill="auto"/>
            <w:noWrap/>
            <w:vAlign w:val="center"/>
          </w:tcPr>
          <w:p w:rsidR="00340A9D" w:rsidRPr="00340A9D" w:rsidRDefault="00340A9D" w:rsidP="00340A9D">
            <w:pPr>
              <w:jc w:val="center"/>
              <w:rPr>
                <w:sz w:val="20"/>
              </w:rPr>
            </w:pPr>
            <w:r w:rsidRPr="00340A9D">
              <w:rPr>
                <w:sz w:val="20"/>
              </w:rPr>
              <w:t>0, 008</w:t>
            </w:r>
          </w:p>
        </w:tc>
        <w:tc>
          <w:tcPr>
            <w:tcW w:w="911" w:type="dxa"/>
            <w:tcBorders>
              <w:top w:val="nil"/>
              <w:left w:val="nil"/>
              <w:bottom w:val="single" w:sz="4" w:space="0" w:color="auto"/>
              <w:right w:val="single" w:sz="4" w:space="0" w:color="auto"/>
            </w:tcBorders>
            <w:shd w:val="clear" w:color="auto" w:fill="auto"/>
            <w:noWrap/>
            <w:vAlign w:val="center"/>
            <w:hideMark/>
          </w:tcPr>
          <w:p w:rsidR="00340A9D" w:rsidRPr="00340A9D" w:rsidRDefault="00340A9D" w:rsidP="00340A9D">
            <w:pPr>
              <w:jc w:val="center"/>
            </w:pPr>
            <w:r w:rsidRPr="00340A9D">
              <w:rPr>
                <w:sz w:val="20"/>
              </w:rPr>
              <w:t>0, 004</w:t>
            </w:r>
          </w:p>
        </w:tc>
        <w:tc>
          <w:tcPr>
            <w:tcW w:w="876" w:type="dxa"/>
            <w:tcBorders>
              <w:top w:val="nil"/>
              <w:left w:val="nil"/>
              <w:bottom w:val="single" w:sz="4" w:space="0" w:color="auto"/>
              <w:right w:val="single" w:sz="4" w:space="0" w:color="auto"/>
            </w:tcBorders>
            <w:shd w:val="clear" w:color="auto" w:fill="auto"/>
            <w:noWrap/>
            <w:vAlign w:val="center"/>
            <w:hideMark/>
          </w:tcPr>
          <w:p w:rsidR="00340A9D" w:rsidRPr="00340A9D" w:rsidRDefault="00340A9D" w:rsidP="00340A9D">
            <w:pPr>
              <w:jc w:val="center"/>
            </w:pPr>
            <w:r w:rsidRPr="00340A9D">
              <w:rPr>
                <w:sz w:val="20"/>
              </w:rPr>
              <w:t>0, 005</w:t>
            </w:r>
          </w:p>
        </w:tc>
        <w:tc>
          <w:tcPr>
            <w:tcW w:w="911" w:type="dxa"/>
            <w:tcBorders>
              <w:top w:val="nil"/>
              <w:left w:val="nil"/>
              <w:bottom w:val="single" w:sz="4" w:space="0" w:color="auto"/>
              <w:right w:val="single" w:sz="4" w:space="0" w:color="auto"/>
            </w:tcBorders>
            <w:shd w:val="clear" w:color="auto" w:fill="auto"/>
            <w:noWrap/>
            <w:vAlign w:val="center"/>
            <w:hideMark/>
          </w:tcPr>
          <w:p w:rsidR="00340A9D" w:rsidRPr="00340A9D" w:rsidRDefault="00340A9D" w:rsidP="00340A9D">
            <w:pPr>
              <w:jc w:val="center"/>
            </w:pPr>
            <w:r w:rsidRPr="00340A9D">
              <w:rPr>
                <w:sz w:val="20"/>
              </w:rPr>
              <w:t>0, 005</w:t>
            </w:r>
          </w:p>
        </w:tc>
        <w:tc>
          <w:tcPr>
            <w:tcW w:w="845" w:type="dxa"/>
            <w:tcBorders>
              <w:top w:val="nil"/>
              <w:left w:val="nil"/>
              <w:bottom w:val="single" w:sz="4" w:space="0" w:color="auto"/>
              <w:right w:val="single" w:sz="4" w:space="0" w:color="auto"/>
            </w:tcBorders>
            <w:shd w:val="clear" w:color="auto" w:fill="auto"/>
            <w:noWrap/>
            <w:vAlign w:val="center"/>
            <w:hideMark/>
          </w:tcPr>
          <w:p w:rsidR="00340A9D" w:rsidRPr="00340A9D" w:rsidRDefault="00340A9D" w:rsidP="00340A9D">
            <w:pPr>
              <w:jc w:val="center"/>
            </w:pPr>
            <w:r w:rsidRPr="00340A9D">
              <w:rPr>
                <w:sz w:val="20"/>
              </w:rPr>
              <w:t>0, 005</w:t>
            </w:r>
          </w:p>
        </w:tc>
        <w:tc>
          <w:tcPr>
            <w:tcW w:w="1262" w:type="dxa"/>
            <w:tcBorders>
              <w:top w:val="nil"/>
              <w:left w:val="nil"/>
              <w:bottom w:val="single" w:sz="4" w:space="0" w:color="auto"/>
              <w:right w:val="single" w:sz="4" w:space="0" w:color="auto"/>
            </w:tcBorders>
            <w:shd w:val="clear" w:color="FFFFFF" w:fill="FFFFFF"/>
            <w:vAlign w:val="center"/>
            <w:hideMark/>
          </w:tcPr>
          <w:p w:rsidR="00340A9D" w:rsidRPr="004D08FF" w:rsidRDefault="00340A9D" w:rsidP="00340A9D">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340A9D" w:rsidRPr="004D08FF" w:rsidRDefault="00340A9D" w:rsidP="00340A9D">
            <w:pPr>
              <w:jc w:val="center"/>
              <w:rPr>
                <w:color w:val="000000"/>
                <w:sz w:val="20"/>
              </w:rPr>
            </w:pPr>
            <w:r w:rsidRPr="004D08FF">
              <w:rPr>
                <w:color w:val="000000"/>
                <w:sz w:val="20"/>
              </w:rPr>
              <w:t> </w:t>
            </w:r>
          </w:p>
        </w:tc>
      </w:tr>
      <w:tr w:rsidR="00D430BF" w:rsidRPr="004D08FF" w:rsidTr="00047B84">
        <w:trPr>
          <w:trHeight w:val="694"/>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047B84" w:rsidP="00047B84">
            <w:pPr>
              <w:jc w:val="center"/>
              <w:rPr>
                <w:color w:val="000000"/>
                <w:sz w:val="20"/>
              </w:rPr>
            </w:pPr>
            <w:r>
              <w:rPr>
                <w:color w:val="000000"/>
                <w:sz w:val="20"/>
              </w:rPr>
              <w:t>5</w:t>
            </w:r>
            <w:r w:rsidR="00D430BF" w:rsidRPr="004D08FF">
              <w:rPr>
                <w:color w:val="000000"/>
                <w:sz w:val="20"/>
              </w:rPr>
              <w:t>.2</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культуры</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000000" w:fill="FFFFFF"/>
            <w:vAlign w:val="center"/>
            <w:hideMark/>
          </w:tcPr>
          <w:p w:rsidR="00D430BF" w:rsidRPr="004D08FF" w:rsidRDefault="00D430BF" w:rsidP="00047B84">
            <w:pPr>
              <w:rPr>
                <w:color w:val="000000"/>
                <w:sz w:val="20"/>
              </w:rPr>
            </w:pPr>
            <w:r w:rsidRPr="004D08FF">
              <w:rPr>
                <w:color w:val="000000"/>
                <w:sz w:val="20"/>
              </w:rPr>
              <w:t>Процент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FF1809" w:rsidRDefault="00D430BF" w:rsidP="00047B84">
            <w:pPr>
              <w:jc w:val="center"/>
              <w:rPr>
                <w:sz w:val="20"/>
              </w:rPr>
            </w:pPr>
            <w:r w:rsidRPr="00FF1809">
              <w:rPr>
                <w:sz w:val="20"/>
              </w:rPr>
              <w:t> 0</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0 </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 0</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0 </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 0</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sz w:val="20"/>
              </w:rPr>
            </w:pPr>
            <w:r w:rsidRPr="00FF1809">
              <w:rPr>
                <w:sz w:val="20"/>
              </w:rPr>
              <w:t> 0</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648"/>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047B84" w:rsidP="00047B84">
            <w:pPr>
              <w:jc w:val="center"/>
              <w:rPr>
                <w:color w:val="000000"/>
                <w:sz w:val="20"/>
              </w:rPr>
            </w:pPr>
            <w:r>
              <w:rPr>
                <w:color w:val="000000"/>
                <w:sz w:val="20"/>
              </w:rPr>
              <w:t>5</w:t>
            </w:r>
            <w:r w:rsidR="00D430BF" w:rsidRPr="004D08FF">
              <w:rPr>
                <w:color w:val="000000"/>
                <w:sz w:val="20"/>
              </w:rPr>
              <w:t>.3</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образования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000000" w:fill="FFFFFF"/>
            <w:vAlign w:val="center"/>
            <w:hideMark/>
          </w:tcPr>
          <w:p w:rsidR="00D430BF" w:rsidRPr="004D08FF" w:rsidRDefault="00D430BF" w:rsidP="00047B84">
            <w:pPr>
              <w:rPr>
                <w:color w:val="000000"/>
                <w:sz w:val="20"/>
              </w:rPr>
            </w:pPr>
            <w:r w:rsidRPr="004D08FF">
              <w:rPr>
                <w:color w:val="000000"/>
                <w:sz w:val="20"/>
              </w:rPr>
              <w:t>Процент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FF1809" w:rsidRDefault="00D430BF" w:rsidP="00047B84">
            <w:pPr>
              <w:jc w:val="center"/>
              <w:rPr>
                <w:sz w:val="20"/>
              </w:rPr>
            </w:pPr>
            <w:r w:rsidRPr="00FF1809">
              <w:rPr>
                <w:sz w:val="20"/>
              </w:rPr>
              <w:t> 0</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 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 0</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 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 0</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sz w:val="20"/>
              </w:rPr>
            </w:pPr>
            <w:r w:rsidRPr="00FF1809">
              <w:rPr>
                <w:sz w:val="20"/>
              </w:rPr>
              <w:t>0 </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758"/>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047B84" w:rsidP="00047B84">
            <w:pPr>
              <w:jc w:val="center"/>
              <w:rPr>
                <w:color w:val="000000"/>
                <w:sz w:val="20"/>
              </w:rPr>
            </w:pPr>
            <w:r>
              <w:rPr>
                <w:color w:val="000000"/>
                <w:sz w:val="20"/>
              </w:rPr>
              <w:t>5</w:t>
            </w:r>
            <w:r w:rsidR="00D430BF" w:rsidRPr="004D08FF">
              <w:rPr>
                <w:color w:val="000000"/>
                <w:sz w:val="20"/>
              </w:rPr>
              <w:t>.4</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физической культуры и спорта</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000000" w:fill="FFFFFF"/>
            <w:vAlign w:val="center"/>
            <w:hideMark/>
          </w:tcPr>
          <w:p w:rsidR="00D430BF" w:rsidRPr="004D08FF" w:rsidRDefault="00D430BF" w:rsidP="00047B84">
            <w:pPr>
              <w:rPr>
                <w:color w:val="000000"/>
                <w:sz w:val="20"/>
              </w:rPr>
            </w:pPr>
            <w:r w:rsidRPr="004D08FF">
              <w:rPr>
                <w:color w:val="000000"/>
                <w:sz w:val="20"/>
              </w:rPr>
              <w:t>Процент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FF1809" w:rsidRDefault="00D430BF" w:rsidP="00047B84">
            <w:pPr>
              <w:jc w:val="center"/>
              <w:rPr>
                <w:sz w:val="20"/>
              </w:rPr>
            </w:pPr>
            <w:r w:rsidRPr="00FF1809">
              <w:rPr>
                <w:sz w:val="20"/>
              </w:rPr>
              <w:t> 0</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 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 0</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 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color w:val="000000"/>
                <w:sz w:val="20"/>
              </w:rPr>
            </w:pPr>
            <w:r w:rsidRPr="00FF1809">
              <w:rPr>
                <w:color w:val="000000"/>
                <w:sz w:val="20"/>
              </w:rPr>
              <w:t> 0</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FF1809" w:rsidRDefault="00D430BF" w:rsidP="00047B84">
            <w:pPr>
              <w:jc w:val="center"/>
              <w:rPr>
                <w:sz w:val="20"/>
              </w:rPr>
            </w:pPr>
            <w:r w:rsidRPr="00FF1809">
              <w:rPr>
                <w:sz w:val="20"/>
              </w:rPr>
              <w:t> 0</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4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047B84" w:rsidP="00047B84">
            <w:pPr>
              <w:jc w:val="center"/>
              <w:rPr>
                <w:color w:val="000000"/>
                <w:sz w:val="20"/>
              </w:rPr>
            </w:pPr>
            <w:r>
              <w:rPr>
                <w:color w:val="000000"/>
                <w:sz w:val="20"/>
              </w:rPr>
              <w:t>5</w:t>
            </w:r>
            <w:r w:rsidR="00D430BF" w:rsidRPr="004D08FF">
              <w:rPr>
                <w:color w:val="000000"/>
                <w:sz w:val="20"/>
              </w:rPr>
              <w:t>.5</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охраны здоровья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000000" w:fill="FFFFFF"/>
            <w:vAlign w:val="center"/>
            <w:hideMark/>
          </w:tcPr>
          <w:p w:rsidR="00D430BF" w:rsidRPr="004D08FF" w:rsidRDefault="00D430BF" w:rsidP="00047B84">
            <w:pPr>
              <w:rPr>
                <w:color w:val="000000"/>
                <w:sz w:val="20"/>
              </w:rPr>
            </w:pPr>
            <w:r w:rsidRPr="004D08FF">
              <w:rPr>
                <w:color w:val="000000"/>
                <w:sz w:val="20"/>
              </w:rPr>
              <w:t>Процент</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430BF" w:rsidRPr="00FF1809" w:rsidRDefault="00D430BF" w:rsidP="00047B84">
            <w:pPr>
              <w:jc w:val="center"/>
              <w:rPr>
                <w:sz w:val="20"/>
              </w:rPr>
            </w:pPr>
            <w:r w:rsidRPr="00FF1809">
              <w:rPr>
                <w:sz w:val="20"/>
              </w:rPr>
              <w:t>0</w:t>
            </w:r>
          </w:p>
        </w:tc>
        <w:tc>
          <w:tcPr>
            <w:tcW w:w="851" w:type="dxa"/>
            <w:tcBorders>
              <w:top w:val="nil"/>
              <w:left w:val="nil"/>
              <w:bottom w:val="single" w:sz="4" w:space="0" w:color="auto"/>
              <w:right w:val="single" w:sz="4" w:space="0" w:color="auto"/>
            </w:tcBorders>
            <w:shd w:val="clear" w:color="auto" w:fill="auto"/>
            <w:noWrap/>
            <w:vAlign w:val="center"/>
          </w:tcPr>
          <w:p w:rsidR="00D430BF" w:rsidRPr="00FF1809" w:rsidRDefault="00D430BF" w:rsidP="00047B84">
            <w:pPr>
              <w:jc w:val="center"/>
              <w:rPr>
                <w:sz w:val="20"/>
              </w:rPr>
            </w:pPr>
            <w:r w:rsidRPr="00FF1809">
              <w:rPr>
                <w:sz w:val="20"/>
              </w:rPr>
              <w:t>0</w:t>
            </w:r>
          </w:p>
        </w:tc>
        <w:tc>
          <w:tcPr>
            <w:tcW w:w="911" w:type="dxa"/>
            <w:tcBorders>
              <w:top w:val="nil"/>
              <w:left w:val="nil"/>
              <w:bottom w:val="single" w:sz="4" w:space="0" w:color="auto"/>
              <w:right w:val="single" w:sz="4" w:space="0" w:color="auto"/>
            </w:tcBorders>
            <w:shd w:val="clear" w:color="auto" w:fill="auto"/>
            <w:noWrap/>
            <w:vAlign w:val="center"/>
          </w:tcPr>
          <w:p w:rsidR="00D430BF" w:rsidRPr="00FF1809" w:rsidRDefault="00D430BF" w:rsidP="00047B84">
            <w:pPr>
              <w:jc w:val="center"/>
              <w:rPr>
                <w:sz w:val="20"/>
              </w:rPr>
            </w:pPr>
            <w:r w:rsidRPr="00FF1809">
              <w:rPr>
                <w:sz w:val="20"/>
              </w:rPr>
              <w:t>0</w:t>
            </w:r>
          </w:p>
        </w:tc>
        <w:tc>
          <w:tcPr>
            <w:tcW w:w="876" w:type="dxa"/>
            <w:tcBorders>
              <w:top w:val="nil"/>
              <w:left w:val="nil"/>
              <w:bottom w:val="single" w:sz="4" w:space="0" w:color="auto"/>
              <w:right w:val="single" w:sz="4" w:space="0" w:color="auto"/>
            </w:tcBorders>
            <w:shd w:val="clear" w:color="auto" w:fill="auto"/>
            <w:noWrap/>
            <w:vAlign w:val="center"/>
          </w:tcPr>
          <w:p w:rsidR="00D430BF" w:rsidRPr="00FF1809" w:rsidRDefault="00D430BF" w:rsidP="00047B84">
            <w:pPr>
              <w:jc w:val="center"/>
              <w:rPr>
                <w:sz w:val="20"/>
              </w:rPr>
            </w:pPr>
            <w:r w:rsidRPr="00FF1809">
              <w:rPr>
                <w:sz w:val="20"/>
              </w:rPr>
              <w:t>0</w:t>
            </w:r>
          </w:p>
        </w:tc>
        <w:tc>
          <w:tcPr>
            <w:tcW w:w="911" w:type="dxa"/>
            <w:tcBorders>
              <w:top w:val="nil"/>
              <w:left w:val="nil"/>
              <w:bottom w:val="single" w:sz="4" w:space="0" w:color="auto"/>
              <w:right w:val="single" w:sz="4" w:space="0" w:color="auto"/>
            </w:tcBorders>
            <w:shd w:val="clear" w:color="auto" w:fill="auto"/>
            <w:noWrap/>
            <w:vAlign w:val="center"/>
          </w:tcPr>
          <w:p w:rsidR="00D430BF" w:rsidRPr="00FF1809" w:rsidRDefault="00D430BF" w:rsidP="00047B84">
            <w:pPr>
              <w:jc w:val="center"/>
              <w:rPr>
                <w:sz w:val="20"/>
              </w:rPr>
            </w:pPr>
            <w:r w:rsidRPr="00FF1809">
              <w:rPr>
                <w:sz w:val="20"/>
              </w:rPr>
              <w:t>0</w:t>
            </w:r>
          </w:p>
        </w:tc>
        <w:tc>
          <w:tcPr>
            <w:tcW w:w="845" w:type="dxa"/>
            <w:tcBorders>
              <w:top w:val="nil"/>
              <w:left w:val="nil"/>
              <w:bottom w:val="single" w:sz="4" w:space="0" w:color="auto"/>
              <w:right w:val="single" w:sz="4" w:space="0" w:color="auto"/>
            </w:tcBorders>
            <w:shd w:val="clear" w:color="auto" w:fill="auto"/>
            <w:noWrap/>
            <w:vAlign w:val="center"/>
          </w:tcPr>
          <w:p w:rsidR="00D430BF" w:rsidRPr="00FF1809" w:rsidRDefault="00D430BF" w:rsidP="00047B84">
            <w:pPr>
              <w:jc w:val="center"/>
              <w:rPr>
                <w:sz w:val="20"/>
              </w:rPr>
            </w:pPr>
            <w:r w:rsidRPr="00FF1809">
              <w:rPr>
                <w:sz w:val="20"/>
              </w:rPr>
              <w:t>0</w:t>
            </w:r>
          </w:p>
        </w:tc>
        <w:tc>
          <w:tcPr>
            <w:tcW w:w="126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D020E7">
            <w:pPr>
              <w:ind w:left="-79"/>
              <w:jc w:val="center"/>
              <w:rPr>
                <w:color w:val="000000"/>
                <w:sz w:val="20"/>
              </w:rPr>
            </w:pPr>
            <w:r w:rsidRPr="00FF1809">
              <w:rPr>
                <w:color w:val="000000"/>
                <w:sz w:val="16"/>
                <w:szCs w:val="16"/>
              </w:rPr>
              <w:t>ГБУЗ МО «Лыткаринская городская больница»</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1560"/>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6</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Органами местного самоуправления оказана финансовая поддержка СО НКО</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auto"/>
              <w:bottom w:val="single" w:sz="4" w:space="0" w:color="auto"/>
              <w:right w:val="single" w:sz="4" w:space="0" w:color="auto"/>
            </w:tcBorders>
            <w:shd w:val="clear" w:color="FFFFFF" w:fill="FFFFFF"/>
            <w:vAlign w:val="center"/>
            <w:hideMark/>
          </w:tcPr>
          <w:p w:rsidR="00D430BF" w:rsidRPr="004D08FF" w:rsidRDefault="00974F16" w:rsidP="00047B84">
            <w:pPr>
              <w:jc w:val="center"/>
              <w:rPr>
                <w:color w:val="434343"/>
                <w:sz w:val="20"/>
              </w:rPr>
            </w:pPr>
            <w:r>
              <w:rPr>
                <w:color w:val="434343"/>
                <w:sz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974F16" w:rsidP="00047B84">
            <w:pPr>
              <w:jc w:val="center"/>
              <w:rPr>
                <w:sz w:val="20"/>
              </w:rPr>
            </w:pPr>
            <w:r>
              <w:rPr>
                <w:sz w:val="20"/>
              </w:rPr>
              <w:t>2</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974F16" w:rsidP="00047B84">
            <w:pPr>
              <w:jc w:val="center"/>
              <w:rPr>
                <w:sz w:val="20"/>
              </w:rPr>
            </w:pPr>
            <w:r>
              <w:rPr>
                <w:sz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974F16" w:rsidP="00047B84">
            <w:pPr>
              <w:jc w:val="center"/>
              <w:rPr>
                <w:sz w:val="20"/>
              </w:rPr>
            </w:pPr>
            <w:r>
              <w:rPr>
                <w:sz w:val="20"/>
              </w:rPr>
              <w:t>2</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974F16" w:rsidP="00047B84">
            <w:pPr>
              <w:jc w:val="center"/>
              <w:rPr>
                <w:sz w:val="20"/>
              </w:rPr>
            </w:pPr>
            <w:r>
              <w:rPr>
                <w:sz w:val="20"/>
              </w:rPr>
              <w:t>2</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974F16" w:rsidP="00047B84">
            <w:pPr>
              <w:jc w:val="center"/>
              <w:rPr>
                <w:sz w:val="20"/>
              </w:rPr>
            </w:pPr>
            <w:r>
              <w:rPr>
                <w:sz w:val="20"/>
              </w:rPr>
              <w:t>2</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06.01.02</w:t>
            </w:r>
            <w:r w:rsidRPr="004D08FF">
              <w:rPr>
                <w:color w:val="000000"/>
                <w:sz w:val="20"/>
              </w:rPr>
              <w:br/>
              <w:t>06.01.03</w:t>
            </w:r>
            <w:r w:rsidRPr="004D08FF">
              <w:rPr>
                <w:color w:val="000000"/>
                <w:sz w:val="20"/>
              </w:rPr>
              <w:br/>
              <w:t>06.01.04</w:t>
            </w:r>
            <w:r w:rsidRPr="004D08FF">
              <w:rPr>
                <w:color w:val="000000"/>
                <w:sz w:val="20"/>
              </w:rPr>
              <w:br/>
              <w:t>06.01.05</w:t>
            </w:r>
            <w:r w:rsidRPr="004D08FF">
              <w:rPr>
                <w:color w:val="000000"/>
                <w:sz w:val="20"/>
              </w:rPr>
              <w:br/>
              <w:t>06.01.06</w:t>
            </w:r>
            <w:r w:rsidRPr="004D08FF">
              <w:rPr>
                <w:color w:val="000000"/>
                <w:sz w:val="20"/>
              </w:rPr>
              <w:br/>
              <w:t>06.01.07</w:t>
            </w:r>
            <w:r w:rsidRPr="004D08FF">
              <w:rPr>
                <w:color w:val="000000"/>
                <w:sz w:val="20"/>
              </w:rPr>
              <w:br/>
              <w:t>06.01.08</w:t>
            </w:r>
          </w:p>
        </w:tc>
      </w:tr>
      <w:tr w:rsidR="00D430BF" w:rsidRPr="004D08FF" w:rsidTr="00047B84">
        <w:trPr>
          <w:trHeight w:val="709"/>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7</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Органами местного самоуправления оказана имущественная поддержка СО НКО</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auto"/>
              <w:bottom w:val="single" w:sz="4" w:space="0" w:color="auto"/>
              <w:right w:val="single" w:sz="4" w:space="0" w:color="auto"/>
            </w:tcBorders>
            <w:shd w:val="clear" w:color="FFFFFF" w:fill="FFFFFF"/>
            <w:vAlign w:val="center"/>
            <w:hideMark/>
          </w:tcPr>
          <w:p w:rsidR="00D430BF" w:rsidRPr="004D08FF" w:rsidRDefault="00D430BF" w:rsidP="00047B84">
            <w:pPr>
              <w:jc w:val="center"/>
              <w:rPr>
                <w:color w:val="434343"/>
                <w:sz w:val="20"/>
              </w:rPr>
            </w:pPr>
            <w:r w:rsidRPr="004D08FF">
              <w:rPr>
                <w:color w:val="434343"/>
                <w:sz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10</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10</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06.02.01</w:t>
            </w:r>
          </w:p>
        </w:tc>
      </w:tr>
      <w:tr w:rsidR="00D430BF" w:rsidRPr="004D08FF" w:rsidTr="00047B84">
        <w:trPr>
          <w:trHeight w:val="548"/>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7</w:t>
            </w:r>
            <w:r w:rsidR="00D430BF" w:rsidRPr="004D08FF">
              <w:rPr>
                <w:color w:val="000000"/>
                <w:sz w:val="20"/>
              </w:rPr>
              <w:t>.1</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социальной защиты населения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5</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5</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5</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5</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644"/>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7</w:t>
            </w:r>
            <w:r w:rsidR="00D430BF" w:rsidRPr="004D08FF">
              <w:rPr>
                <w:color w:val="000000"/>
                <w:sz w:val="20"/>
              </w:rPr>
              <w:t>.2</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культуры</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1</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812"/>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lastRenderedPageBreak/>
              <w:t>7</w:t>
            </w:r>
            <w:r w:rsidR="00D430BF" w:rsidRPr="004D08FF">
              <w:rPr>
                <w:color w:val="000000"/>
                <w:sz w:val="20"/>
              </w:rPr>
              <w:t>.3</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образования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ind w:right="-115"/>
              <w:jc w:val="center"/>
              <w:rPr>
                <w:color w:val="000000"/>
                <w:sz w:val="20"/>
              </w:rPr>
            </w:pPr>
            <w:r w:rsidRPr="004D08FF">
              <w:rPr>
                <w:color w:val="000000"/>
                <w:sz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1</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1</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1</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55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7</w:t>
            </w:r>
            <w:r w:rsidR="00D430BF" w:rsidRPr="004D08FF">
              <w:rPr>
                <w:color w:val="000000"/>
                <w:sz w:val="20"/>
              </w:rPr>
              <w:t>.4</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физической культуры и спорта</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3</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3</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color w:val="000000"/>
                <w:sz w:val="20"/>
              </w:rPr>
            </w:pPr>
            <w:r w:rsidRPr="004D08FF">
              <w:rPr>
                <w:color w:val="000000"/>
                <w:sz w:val="20"/>
              </w:rPr>
              <w:t>3</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3</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650"/>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7</w:t>
            </w:r>
            <w:r w:rsidR="00D430BF" w:rsidRPr="004D08FF">
              <w:rPr>
                <w:color w:val="000000"/>
                <w:sz w:val="20"/>
              </w:rPr>
              <w:t>.5</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охраны здоровья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94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8</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Органами местного самоуправления предоставлены площади на льготных условиях или в безвозмездное пользование СО НКО</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Кв. метров</w:t>
            </w:r>
          </w:p>
        </w:tc>
        <w:tc>
          <w:tcPr>
            <w:tcW w:w="850" w:type="dxa"/>
            <w:tcBorders>
              <w:top w:val="nil"/>
              <w:left w:val="single" w:sz="4" w:space="0" w:color="auto"/>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1573,7</w:t>
            </w:r>
          </w:p>
        </w:tc>
        <w:tc>
          <w:tcPr>
            <w:tcW w:w="851"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right="-115"/>
              <w:jc w:val="center"/>
              <w:rPr>
                <w:sz w:val="20"/>
              </w:rPr>
            </w:pPr>
            <w:r w:rsidRPr="004D08FF">
              <w:rPr>
                <w:sz w:val="20"/>
              </w:rPr>
              <w:t>1573,7</w:t>
            </w:r>
          </w:p>
        </w:tc>
        <w:tc>
          <w:tcPr>
            <w:tcW w:w="911"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1573,7</w:t>
            </w:r>
          </w:p>
        </w:tc>
        <w:tc>
          <w:tcPr>
            <w:tcW w:w="876"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1573,7</w:t>
            </w:r>
          </w:p>
        </w:tc>
        <w:tc>
          <w:tcPr>
            <w:tcW w:w="911"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1573,7</w:t>
            </w:r>
          </w:p>
        </w:tc>
        <w:tc>
          <w:tcPr>
            <w:tcW w:w="845"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1573,7</w:t>
            </w:r>
          </w:p>
        </w:tc>
        <w:tc>
          <w:tcPr>
            <w:tcW w:w="1262" w:type="dxa"/>
            <w:tcBorders>
              <w:top w:val="nil"/>
              <w:left w:val="nil"/>
              <w:bottom w:val="single" w:sz="4" w:space="0" w:color="000000"/>
              <w:right w:val="single" w:sz="4" w:space="0" w:color="000000"/>
            </w:tcBorders>
            <w:shd w:val="clear" w:color="FFFFFF" w:fill="FFFFFF"/>
            <w:vAlign w:val="center"/>
            <w:hideMark/>
          </w:tcPr>
          <w:p w:rsidR="00D430BF" w:rsidRPr="00FF1809" w:rsidRDefault="00D430BF" w:rsidP="00047B84">
            <w:pPr>
              <w:jc w:val="center"/>
              <w:rPr>
                <w:color w:val="000000"/>
                <w:sz w:val="18"/>
                <w:szCs w:val="18"/>
              </w:rPr>
            </w:pPr>
            <w:r w:rsidRPr="00FF1809">
              <w:rPr>
                <w:color w:val="000000"/>
                <w:sz w:val="18"/>
                <w:szCs w:val="18"/>
              </w:rPr>
              <w:t>Комитет по управлению имуществом г.Лыткарино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06.02.01</w:t>
            </w:r>
          </w:p>
        </w:tc>
      </w:tr>
      <w:tr w:rsidR="00D430BF" w:rsidRPr="004D08FF" w:rsidTr="00047B84">
        <w:trPr>
          <w:trHeight w:val="462"/>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8</w:t>
            </w:r>
            <w:r w:rsidR="00D430BF" w:rsidRPr="004D08FF">
              <w:rPr>
                <w:color w:val="000000"/>
                <w:sz w:val="20"/>
              </w:rPr>
              <w:t>.1</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социальной защиты населения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Кв. метров</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390,2</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390,2</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390,2</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390,2</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390,2</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390,2</w:t>
            </w:r>
          </w:p>
        </w:tc>
        <w:tc>
          <w:tcPr>
            <w:tcW w:w="1262" w:type="dxa"/>
            <w:tcBorders>
              <w:top w:val="nil"/>
              <w:left w:val="nil"/>
              <w:bottom w:val="single" w:sz="4" w:space="0" w:color="000000"/>
              <w:right w:val="single" w:sz="4" w:space="0" w:color="000000"/>
            </w:tcBorders>
            <w:shd w:val="clear" w:color="FFFFFF" w:fill="FFFFFF"/>
            <w:vAlign w:val="center"/>
            <w:hideMark/>
          </w:tcPr>
          <w:p w:rsidR="00D430BF" w:rsidRPr="00FF1809" w:rsidRDefault="00D430BF" w:rsidP="00047B84">
            <w:pPr>
              <w:jc w:val="center"/>
              <w:rPr>
                <w:color w:val="000000"/>
                <w:sz w:val="18"/>
                <w:szCs w:val="18"/>
              </w:rPr>
            </w:pPr>
            <w:r w:rsidRPr="00FF1809">
              <w:rPr>
                <w:color w:val="000000"/>
                <w:sz w:val="18"/>
                <w:szCs w:val="18"/>
              </w:rPr>
              <w:t>Комитет по управлению имуществом г.Лыткарино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413"/>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8</w:t>
            </w:r>
            <w:r w:rsidR="00D430BF" w:rsidRPr="004D08FF">
              <w:rPr>
                <w:color w:val="000000"/>
                <w:sz w:val="20"/>
              </w:rPr>
              <w:t>.2</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культуры</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Кв. метров</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235,2</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235,2</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235,2</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235,2</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235,2</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235,2</w:t>
            </w:r>
          </w:p>
        </w:tc>
        <w:tc>
          <w:tcPr>
            <w:tcW w:w="1262" w:type="dxa"/>
            <w:tcBorders>
              <w:top w:val="nil"/>
              <w:left w:val="nil"/>
              <w:bottom w:val="single" w:sz="4" w:space="0" w:color="000000"/>
              <w:right w:val="single" w:sz="4" w:space="0" w:color="000000"/>
            </w:tcBorders>
            <w:shd w:val="clear" w:color="FFFFFF" w:fill="FFFFFF"/>
            <w:vAlign w:val="center"/>
            <w:hideMark/>
          </w:tcPr>
          <w:p w:rsidR="00D430BF" w:rsidRPr="00FF1809" w:rsidRDefault="00D430BF" w:rsidP="00047B84">
            <w:pPr>
              <w:jc w:val="center"/>
              <w:rPr>
                <w:color w:val="000000"/>
                <w:sz w:val="18"/>
                <w:szCs w:val="18"/>
              </w:rPr>
            </w:pPr>
            <w:r w:rsidRPr="00FF1809">
              <w:rPr>
                <w:color w:val="000000"/>
                <w:sz w:val="18"/>
                <w:szCs w:val="18"/>
              </w:rPr>
              <w:t>Комитет по управлению имуществом г.Лыткарино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40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8</w:t>
            </w:r>
            <w:r w:rsidR="00D430BF" w:rsidRPr="004D08FF">
              <w:rPr>
                <w:color w:val="000000"/>
                <w:sz w:val="20"/>
              </w:rPr>
              <w:t>.3</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образования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Кв. метров</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243,6</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243,6</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243,6</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243,6</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243,6</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243,6</w:t>
            </w:r>
          </w:p>
        </w:tc>
        <w:tc>
          <w:tcPr>
            <w:tcW w:w="1262" w:type="dxa"/>
            <w:tcBorders>
              <w:top w:val="nil"/>
              <w:left w:val="nil"/>
              <w:bottom w:val="single" w:sz="4" w:space="0" w:color="000000"/>
              <w:right w:val="single" w:sz="4" w:space="0" w:color="000000"/>
            </w:tcBorders>
            <w:shd w:val="clear" w:color="FFFFFF" w:fill="FFFFFF"/>
            <w:vAlign w:val="center"/>
            <w:hideMark/>
          </w:tcPr>
          <w:p w:rsidR="00D430BF" w:rsidRPr="00FF1809" w:rsidRDefault="00D430BF" w:rsidP="00047B84">
            <w:pPr>
              <w:jc w:val="center"/>
              <w:rPr>
                <w:color w:val="000000"/>
                <w:sz w:val="18"/>
                <w:szCs w:val="18"/>
              </w:rPr>
            </w:pPr>
            <w:r w:rsidRPr="00FF1809">
              <w:rPr>
                <w:color w:val="000000"/>
                <w:sz w:val="18"/>
                <w:szCs w:val="18"/>
              </w:rPr>
              <w:t>Комитет по управлению имуществом г.Лыткарино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552"/>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8</w:t>
            </w:r>
            <w:r w:rsidR="00D430BF" w:rsidRPr="004D08FF">
              <w:rPr>
                <w:color w:val="000000"/>
                <w:sz w:val="20"/>
              </w:rPr>
              <w:t>.4</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физической культуры и спорта</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Кв. метров</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714,7</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714,7</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714,7</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714,7</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714,7</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714,7</w:t>
            </w:r>
          </w:p>
        </w:tc>
        <w:tc>
          <w:tcPr>
            <w:tcW w:w="1262" w:type="dxa"/>
            <w:tcBorders>
              <w:top w:val="nil"/>
              <w:left w:val="nil"/>
              <w:bottom w:val="single" w:sz="4" w:space="0" w:color="000000"/>
              <w:right w:val="single" w:sz="4" w:space="0" w:color="000000"/>
            </w:tcBorders>
            <w:shd w:val="clear" w:color="FFFFFF" w:fill="FFFFFF"/>
            <w:vAlign w:val="center"/>
            <w:hideMark/>
          </w:tcPr>
          <w:p w:rsidR="00D430BF" w:rsidRPr="00FF1809" w:rsidRDefault="00D430BF" w:rsidP="00047B84">
            <w:pPr>
              <w:jc w:val="center"/>
              <w:rPr>
                <w:color w:val="000000"/>
                <w:sz w:val="18"/>
                <w:szCs w:val="18"/>
              </w:rPr>
            </w:pPr>
            <w:r w:rsidRPr="00FF1809">
              <w:rPr>
                <w:color w:val="000000"/>
                <w:sz w:val="18"/>
                <w:szCs w:val="18"/>
              </w:rPr>
              <w:t>Комитет по управлению имуществом г.Лыткарино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432"/>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8</w:t>
            </w:r>
            <w:r w:rsidR="00D430BF" w:rsidRPr="004D08FF">
              <w:rPr>
                <w:color w:val="000000"/>
                <w:sz w:val="20"/>
              </w:rPr>
              <w:t>.5</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в сфере охраны здоровья</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Кв. метров</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911"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845" w:type="dxa"/>
            <w:tcBorders>
              <w:top w:val="nil"/>
              <w:left w:val="nil"/>
              <w:bottom w:val="single" w:sz="4" w:space="0" w:color="auto"/>
              <w:right w:val="single" w:sz="4" w:space="0" w:color="auto"/>
            </w:tcBorders>
            <w:shd w:val="clear" w:color="auto" w:fill="auto"/>
            <w:noWrap/>
            <w:vAlign w:val="center"/>
            <w:hideMark/>
          </w:tcPr>
          <w:p w:rsidR="00D430BF" w:rsidRPr="004D08FF" w:rsidRDefault="00D430BF" w:rsidP="00047B84">
            <w:pPr>
              <w:jc w:val="center"/>
              <w:rPr>
                <w:sz w:val="20"/>
              </w:rPr>
            </w:pPr>
            <w:r w:rsidRPr="004D08FF">
              <w:rPr>
                <w:sz w:val="20"/>
              </w:rPr>
              <w:t>0</w:t>
            </w:r>
          </w:p>
        </w:tc>
        <w:tc>
          <w:tcPr>
            <w:tcW w:w="1262" w:type="dxa"/>
            <w:tcBorders>
              <w:top w:val="nil"/>
              <w:left w:val="nil"/>
              <w:bottom w:val="single" w:sz="4" w:space="0" w:color="000000"/>
              <w:right w:val="single" w:sz="4" w:space="0" w:color="000000"/>
            </w:tcBorders>
            <w:shd w:val="clear" w:color="FFFFFF" w:fill="FFFFFF"/>
            <w:vAlign w:val="center"/>
            <w:hideMark/>
          </w:tcPr>
          <w:p w:rsidR="00D430BF" w:rsidRPr="00FF1809" w:rsidRDefault="00D430BF" w:rsidP="00047B84">
            <w:pPr>
              <w:jc w:val="center"/>
              <w:rPr>
                <w:color w:val="000000"/>
                <w:sz w:val="18"/>
                <w:szCs w:val="18"/>
              </w:rPr>
            </w:pPr>
            <w:r w:rsidRPr="00FF1809">
              <w:rPr>
                <w:color w:val="000000"/>
                <w:sz w:val="18"/>
                <w:szCs w:val="18"/>
              </w:rPr>
              <w:t>Комитет по управлению имуществом г.Лыткарино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 </w:t>
            </w:r>
          </w:p>
        </w:tc>
      </w:tr>
      <w:tr w:rsidR="00D430BF" w:rsidRPr="004D08FF" w:rsidTr="00047B84">
        <w:trPr>
          <w:trHeight w:val="680"/>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9</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Органами местного самоуправления оказана консультационная поддержка СО НКО</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auto"/>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10</w:t>
            </w:r>
          </w:p>
        </w:tc>
        <w:tc>
          <w:tcPr>
            <w:tcW w:w="851"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10</w:t>
            </w:r>
          </w:p>
        </w:tc>
        <w:tc>
          <w:tcPr>
            <w:tcW w:w="911"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10</w:t>
            </w:r>
          </w:p>
        </w:tc>
        <w:tc>
          <w:tcPr>
            <w:tcW w:w="876"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10</w:t>
            </w:r>
          </w:p>
        </w:tc>
        <w:tc>
          <w:tcPr>
            <w:tcW w:w="911"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10</w:t>
            </w:r>
          </w:p>
        </w:tc>
        <w:tc>
          <w:tcPr>
            <w:tcW w:w="845"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10</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06.02.01</w:t>
            </w:r>
            <w:r w:rsidRPr="004D08FF">
              <w:rPr>
                <w:color w:val="000000"/>
                <w:sz w:val="20"/>
              </w:rPr>
              <w:br w:type="page"/>
              <w:t>06.02.02</w:t>
            </w:r>
          </w:p>
        </w:tc>
      </w:tr>
      <w:tr w:rsidR="00D430BF" w:rsidRPr="004D08FF" w:rsidTr="00047B84">
        <w:trPr>
          <w:trHeight w:val="70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10</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Граждане приняли участие в просветительских мероприятиях по вопросам деятельности СО НКО</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Человек</w:t>
            </w:r>
          </w:p>
        </w:tc>
        <w:tc>
          <w:tcPr>
            <w:tcW w:w="850" w:type="dxa"/>
            <w:tcBorders>
              <w:top w:val="nil"/>
              <w:left w:val="single" w:sz="4" w:space="0" w:color="auto"/>
              <w:bottom w:val="single" w:sz="4" w:space="0" w:color="auto"/>
              <w:right w:val="single" w:sz="4" w:space="0" w:color="auto"/>
            </w:tcBorders>
            <w:shd w:val="clear" w:color="FFFFFF" w:fill="FFFFFF"/>
            <w:vAlign w:val="center"/>
            <w:hideMark/>
          </w:tcPr>
          <w:p w:rsidR="00D430BF" w:rsidRPr="004D08FF" w:rsidRDefault="00D020E7" w:rsidP="00047B84">
            <w:pPr>
              <w:jc w:val="center"/>
              <w:rPr>
                <w:sz w:val="20"/>
              </w:rPr>
            </w:pPr>
            <w:r>
              <w:rPr>
                <w:sz w:val="20"/>
              </w:rPr>
              <w:t>5</w:t>
            </w:r>
            <w:r w:rsidR="00D430BF" w:rsidRPr="004D08FF">
              <w:rPr>
                <w:sz w:val="20"/>
              </w:rPr>
              <w:t>0</w:t>
            </w:r>
          </w:p>
        </w:tc>
        <w:tc>
          <w:tcPr>
            <w:tcW w:w="851" w:type="dxa"/>
            <w:tcBorders>
              <w:top w:val="nil"/>
              <w:left w:val="nil"/>
              <w:bottom w:val="single" w:sz="4" w:space="0" w:color="auto"/>
              <w:right w:val="single" w:sz="4" w:space="0" w:color="auto"/>
            </w:tcBorders>
            <w:shd w:val="clear" w:color="FFFFFF" w:fill="FFFFFF"/>
            <w:vAlign w:val="center"/>
            <w:hideMark/>
          </w:tcPr>
          <w:p w:rsidR="00D430BF" w:rsidRPr="004D08FF" w:rsidRDefault="00D020E7" w:rsidP="00047B84">
            <w:pPr>
              <w:jc w:val="center"/>
              <w:rPr>
                <w:sz w:val="20"/>
              </w:rPr>
            </w:pPr>
            <w:r>
              <w:rPr>
                <w:sz w:val="20"/>
              </w:rPr>
              <w:t>5</w:t>
            </w:r>
            <w:r w:rsidR="00D430BF" w:rsidRPr="004D08FF">
              <w:rPr>
                <w:sz w:val="20"/>
              </w:rPr>
              <w:t>0</w:t>
            </w:r>
          </w:p>
        </w:tc>
        <w:tc>
          <w:tcPr>
            <w:tcW w:w="911" w:type="dxa"/>
            <w:tcBorders>
              <w:top w:val="nil"/>
              <w:left w:val="nil"/>
              <w:bottom w:val="single" w:sz="4" w:space="0" w:color="auto"/>
              <w:right w:val="single" w:sz="4" w:space="0" w:color="auto"/>
            </w:tcBorders>
            <w:shd w:val="clear" w:color="FFFFFF" w:fill="FFFFFF"/>
            <w:vAlign w:val="center"/>
            <w:hideMark/>
          </w:tcPr>
          <w:p w:rsidR="00D430BF" w:rsidRPr="004D08FF" w:rsidRDefault="00D020E7" w:rsidP="00047B84">
            <w:pPr>
              <w:jc w:val="center"/>
              <w:rPr>
                <w:sz w:val="20"/>
              </w:rPr>
            </w:pPr>
            <w:r>
              <w:rPr>
                <w:sz w:val="20"/>
              </w:rPr>
              <w:t>5</w:t>
            </w:r>
            <w:r w:rsidR="00D430BF" w:rsidRPr="004D08FF">
              <w:rPr>
                <w:sz w:val="20"/>
              </w:rPr>
              <w:t>0</w:t>
            </w:r>
          </w:p>
        </w:tc>
        <w:tc>
          <w:tcPr>
            <w:tcW w:w="876" w:type="dxa"/>
            <w:tcBorders>
              <w:top w:val="nil"/>
              <w:left w:val="nil"/>
              <w:bottom w:val="single" w:sz="4" w:space="0" w:color="auto"/>
              <w:right w:val="single" w:sz="4" w:space="0" w:color="auto"/>
            </w:tcBorders>
            <w:shd w:val="clear" w:color="FFFFFF" w:fill="FFFFFF"/>
            <w:vAlign w:val="center"/>
            <w:hideMark/>
          </w:tcPr>
          <w:p w:rsidR="00D430BF" w:rsidRPr="004D08FF" w:rsidRDefault="00D020E7" w:rsidP="00047B84">
            <w:pPr>
              <w:jc w:val="center"/>
              <w:rPr>
                <w:sz w:val="20"/>
              </w:rPr>
            </w:pPr>
            <w:r>
              <w:rPr>
                <w:sz w:val="20"/>
              </w:rPr>
              <w:t>5</w:t>
            </w:r>
            <w:r w:rsidR="00D430BF" w:rsidRPr="004D08FF">
              <w:rPr>
                <w:sz w:val="20"/>
              </w:rPr>
              <w:t>0</w:t>
            </w:r>
          </w:p>
        </w:tc>
        <w:tc>
          <w:tcPr>
            <w:tcW w:w="911" w:type="dxa"/>
            <w:tcBorders>
              <w:top w:val="nil"/>
              <w:left w:val="nil"/>
              <w:bottom w:val="single" w:sz="4" w:space="0" w:color="auto"/>
              <w:right w:val="single" w:sz="4" w:space="0" w:color="auto"/>
            </w:tcBorders>
            <w:shd w:val="clear" w:color="FFFFFF" w:fill="FFFFFF"/>
            <w:vAlign w:val="center"/>
            <w:hideMark/>
          </w:tcPr>
          <w:p w:rsidR="00D430BF" w:rsidRPr="004D08FF" w:rsidRDefault="00D020E7" w:rsidP="00047B84">
            <w:pPr>
              <w:jc w:val="center"/>
              <w:rPr>
                <w:sz w:val="20"/>
              </w:rPr>
            </w:pPr>
            <w:r>
              <w:rPr>
                <w:sz w:val="20"/>
              </w:rPr>
              <w:t>5</w:t>
            </w:r>
            <w:r w:rsidR="00D430BF" w:rsidRPr="004D08FF">
              <w:rPr>
                <w:sz w:val="20"/>
              </w:rPr>
              <w:t>0</w:t>
            </w:r>
          </w:p>
        </w:tc>
        <w:tc>
          <w:tcPr>
            <w:tcW w:w="845" w:type="dxa"/>
            <w:tcBorders>
              <w:top w:val="nil"/>
              <w:left w:val="nil"/>
              <w:bottom w:val="single" w:sz="4" w:space="0" w:color="auto"/>
              <w:right w:val="single" w:sz="4" w:space="0" w:color="auto"/>
            </w:tcBorders>
            <w:shd w:val="clear" w:color="FFFFFF" w:fill="FFFFFF"/>
            <w:vAlign w:val="center"/>
            <w:hideMark/>
          </w:tcPr>
          <w:p w:rsidR="00D430BF" w:rsidRPr="004D08FF" w:rsidRDefault="00D020E7" w:rsidP="00047B84">
            <w:pPr>
              <w:jc w:val="center"/>
              <w:rPr>
                <w:sz w:val="20"/>
              </w:rPr>
            </w:pPr>
            <w:r>
              <w:rPr>
                <w:sz w:val="20"/>
              </w:rPr>
              <w:t>5</w:t>
            </w:r>
            <w:r w:rsidR="00D430BF" w:rsidRPr="004D08FF">
              <w:rPr>
                <w:sz w:val="20"/>
              </w:rPr>
              <w:t>0</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06.02.02</w:t>
            </w:r>
          </w:p>
        </w:tc>
      </w:tr>
      <w:tr w:rsidR="00D430BF" w:rsidRPr="004D08FF" w:rsidTr="00047B84">
        <w:trPr>
          <w:trHeight w:val="94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Pr="004D08FF" w:rsidRDefault="005E32A8" w:rsidP="00047B84">
            <w:pPr>
              <w:jc w:val="center"/>
              <w:rPr>
                <w:color w:val="000000"/>
                <w:sz w:val="20"/>
              </w:rPr>
            </w:pPr>
            <w:r>
              <w:rPr>
                <w:color w:val="000000"/>
                <w:sz w:val="20"/>
              </w:rPr>
              <w:t>11</w:t>
            </w: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Органами местного самоуправления проведены просветительские мероприятия по вопросам деятельности СО НКО</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nil"/>
            </w:tcBorders>
            <w:shd w:val="clear" w:color="FFFFFF" w:fill="FFFFFF"/>
            <w:vAlign w:val="center"/>
            <w:hideMark/>
          </w:tcPr>
          <w:p w:rsidR="00D430BF" w:rsidRPr="004D08FF" w:rsidRDefault="00D430BF" w:rsidP="00047B84">
            <w:pPr>
              <w:rPr>
                <w:color w:val="000000"/>
                <w:sz w:val="20"/>
              </w:rPr>
            </w:pPr>
            <w:r w:rsidRPr="004D08FF">
              <w:rPr>
                <w:color w:val="000000"/>
                <w:sz w:val="20"/>
              </w:rPr>
              <w:t>Единиц</w:t>
            </w:r>
          </w:p>
        </w:tc>
        <w:tc>
          <w:tcPr>
            <w:tcW w:w="850" w:type="dxa"/>
            <w:tcBorders>
              <w:top w:val="nil"/>
              <w:left w:val="single" w:sz="4" w:space="0" w:color="auto"/>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4</w:t>
            </w:r>
          </w:p>
        </w:tc>
        <w:tc>
          <w:tcPr>
            <w:tcW w:w="851"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4</w:t>
            </w:r>
          </w:p>
        </w:tc>
        <w:tc>
          <w:tcPr>
            <w:tcW w:w="911"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4</w:t>
            </w:r>
          </w:p>
        </w:tc>
        <w:tc>
          <w:tcPr>
            <w:tcW w:w="876"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4</w:t>
            </w:r>
          </w:p>
        </w:tc>
        <w:tc>
          <w:tcPr>
            <w:tcW w:w="911"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4</w:t>
            </w:r>
          </w:p>
        </w:tc>
        <w:tc>
          <w:tcPr>
            <w:tcW w:w="845"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jc w:val="center"/>
              <w:rPr>
                <w:sz w:val="20"/>
              </w:rPr>
            </w:pPr>
            <w:r w:rsidRPr="004D08FF">
              <w:rPr>
                <w:sz w:val="20"/>
              </w:rPr>
              <w:t>4</w:t>
            </w:r>
          </w:p>
        </w:tc>
        <w:tc>
          <w:tcPr>
            <w:tcW w:w="1262" w:type="dxa"/>
            <w:tcBorders>
              <w:top w:val="nil"/>
              <w:left w:val="nil"/>
              <w:bottom w:val="single" w:sz="4" w:space="0" w:color="auto"/>
              <w:right w:val="single" w:sz="4" w:space="0" w:color="auto"/>
            </w:tcBorders>
            <w:shd w:val="clear" w:color="FFFFFF" w:fill="FFFFFF"/>
            <w:vAlign w:val="center"/>
            <w:hideMark/>
          </w:tcPr>
          <w:p w:rsidR="00D430BF" w:rsidRPr="004D08FF" w:rsidRDefault="00D430BF" w:rsidP="00047B84">
            <w:pPr>
              <w:ind w:left="-101"/>
              <w:jc w:val="center"/>
              <w:rPr>
                <w:color w:val="000000"/>
                <w:sz w:val="16"/>
                <w:szCs w:val="16"/>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06.02.02</w:t>
            </w:r>
          </w:p>
        </w:tc>
      </w:tr>
      <w:tr w:rsidR="00D430BF" w:rsidRPr="004D08FF" w:rsidTr="00047B84">
        <w:trPr>
          <w:trHeight w:val="1260"/>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rsidR="00D430BF" w:rsidRDefault="005E32A8" w:rsidP="00047B84">
            <w:pPr>
              <w:jc w:val="center"/>
              <w:rPr>
                <w:color w:val="000000"/>
                <w:sz w:val="20"/>
              </w:rPr>
            </w:pPr>
            <w:r>
              <w:rPr>
                <w:color w:val="000000"/>
                <w:sz w:val="20"/>
              </w:rPr>
              <w:lastRenderedPageBreak/>
              <w:t>12</w:t>
            </w:r>
          </w:p>
          <w:p w:rsidR="005E32A8" w:rsidRPr="004D08FF" w:rsidRDefault="005E32A8" w:rsidP="00047B84">
            <w:pPr>
              <w:jc w:val="center"/>
              <w:rPr>
                <w:color w:val="000000"/>
                <w:sz w:val="20"/>
              </w:rPr>
            </w:pPr>
          </w:p>
        </w:tc>
        <w:tc>
          <w:tcPr>
            <w:tcW w:w="4179"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rPr>
                <w:color w:val="000000"/>
                <w:sz w:val="20"/>
              </w:rPr>
            </w:pPr>
            <w:r w:rsidRPr="004D08FF">
              <w:rPr>
                <w:color w:val="000000"/>
                <w:sz w:val="20"/>
              </w:rPr>
              <w:t>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p>
        </w:tc>
        <w:tc>
          <w:tcPr>
            <w:tcW w:w="1115"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ind w:right="-130"/>
              <w:rPr>
                <w:color w:val="000000"/>
                <w:sz w:val="18"/>
                <w:szCs w:val="18"/>
              </w:rPr>
            </w:pPr>
            <w:r w:rsidRPr="004D08FF">
              <w:rPr>
                <w:color w:val="000000"/>
                <w:sz w:val="18"/>
                <w:szCs w:val="18"/>
              </w:rPr>
              <w:t>Отраслевой показатель</w:t>
            </w:r>
          </w:p>
        </w:tc>
        <w:tc>
          <w:tcPr>
            <w:tcW w:w="1153"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rPr>
                <w:color w:val="000000"/>
                <w:sz w:val="20"/>
              </w:rPr>
            </w:pPr>
            <w:r w:rsidRPr="004D08FF">
              <w:rPr>
                <w:color w:val="000000"/>
                <w:sz w:val="20"/>
              </w:rPr>
              <w:t>Процент</w:t>
            </w:r>
          </w:p>
        </w:tc>
        <w:tc>
          <w:tcPr>
            <w:tcW w:w="850"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79,8</w:t>
            </w:r>
          </w:p>
        </w:tc>
        <w:tc>
          <w:tcPr>
            <w:tcW w:w="851"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81,8</w:t>
            </w:r>
          </w:p>
        </w:tc>
        <w:tc>
          <w:tcPr>
            <w:tcW w:w="911"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83,8</w:t>
            </w:r>
          </w:p>
        </w:tc>
        <w:tc>
          <w:tcPr>
            <w:tcW w:w="876"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85,8</w:t>
            </w:r>
          </w:p>
        </w:tc>
        <w:tc>
          <w:tcPr>
            <w:tcW w:w="911"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87,8</w:t>
            </w:r>
          </w:p>
        </w:tc>
        <w:tc>
          <w:tcPr>
            <w:tcW w:w="845" w:type="dxa"/>
            <w:tcBorders>
              <w:top w:val="nil"/>
              <w:left w:val="nil"/>
              <w:bottom w:val="single" w:sz="4" w:space="0" w:color="000000"/>
              <w:right w:val="single" w:sz="4" w:space="0" w:color="000000"/>
            </w:tcBorders>
            <w:shd w:val="clear" w:color="auto" w:fill="auto"/>
            <w:vAlign w:val="center"/>
            <w:hideMark/>
          </w:tcPr>
          <w:p w:rsidR="00D430BF" w:rsidRPr="004D08FF" w:rsidRDefault="00D430BF" w:rsidP="00047B84">
            <w:pPr>
              <w:jc w:val="center"/>
              <w:rPr>
                <w:color w:val="000000"/>
                <w:sz w:val="20"/>
              </w:rPr>
            </w:pPr>
            <w:r w:rsidRPr="004D08FF">
              <w:rPr>
                <w:color w:val="000000"/>
                <w:sz w:val="20"/>
              </w:rPr>
              <w:t>89,8</w:t>
            </w:r>
          </w:p>
        </w:tc>
        <w:tc>
          <w:tcPr>
            <w:tcW w:w="1262" w:type="dxa"/>
            <w:tcBorders>
              <w:top w:val="nil"/>
              <w:left w:val="nil"/>
              <w:bottom w:val="single" w:sz="4" w:space="0" w:color="000000"/>
              <w:right w:val="single" w:sz="4" w:space="0" w:color="000000"/>
            </w:tcBorders>
            <w:shd w:val="clear" w:color="FFFFFF" w:fill="FFFFFF"/>
            <w:vAlign w:val="center"/>
            <w:hideMark/>
          </w:tcPr>
          <w:p w:rsidR="00D430BF" w:rsidRPr="00FF1809" w:rsidRDefault="000269C5" w:rsidP="000269C5">
            <w:pPr>
              <w:ind w:left="-79"/>
              <w:jc w:val="center"/>
              <w:rPr>
                <w:color w:val="000000"/>
                <w:sz w:val="18"/>
                <w:szCs w:val="18"/>
              </w:rPr>
            </w:pPr>
            <w:r w:rsidRPr="004D08FF">
              <w:rPr>
                <w:color w:val="000000"/>
                <w:sz w:val="16"/>
                <w:szCs w:val="16"/>
              </w:rPr>
              <w:t>Администрация городского округа Лыткарино</w:t>
            </w:r>
          </w:p>
        </w:tc>
        <w:tc>
          <w:tcPr>
            <w:tcW w:w="1432" w:type="dxa"/>
            <w:tcBorders>
              <w:top w:val="nil"/>
              <w:left w:val="nil"/>
              <w:bottom w:val="single" w:sz="4" w:space="0" w:color="000000"/>
              <w:right w:val="single" w:sz="4" w:space="0" w:color="000000"/>
            </w:tcBorders>
            <w:shd w:val="clear" w:color="FFFFFF" w:fill="FFFFFF"/>
            <w:vAlign w:val="center"/>
            <w:hideMark/>
          </w:tcPr>
          <w:p w:rsidR="00D430BF" w:rsidRPr="004D08FF" w:rsidRDefault="00D430BF" w:rsidP="00047B84">
            <w:pPr>
              <w:jc w:val="center"/>
              <w:rPr>
                <w:color w:val="000000"/>
                <w:sz w:val="20"/>
              </w:rPr>
            </w:pPr>
            <w:r w:rsidRPr="004D08FF">
              <w:rPr>
                <w:color w:val="000000"/>
                <w:sz w:val="20"/>
              </w:rPr>
              <w:t>07.01.01</w:t>
            </w:r>
          </w:p>
        </w:tc>
      </w:tr>
    </w:tbl>
    <w:p w:rsidR="00EA1DAA" w:rsidRDefault="00EA1DAA" w:rsidP="006153D2">
      <w:pPr>
        <w:shd w:val="clear" w:color="auto" w:fill="FFFFFF"/>
        <w:jc w:val="center"/>
        <w:rPr>
          <w:color w:val="000000"/>
          <w:sz w:val="24"/>
          <w:szCs w:val="24"/>
        </w:rPr>
      </w:pPr>
    </w:p>
    <w:p w:rsidR="00CA5420" w:rsidRDefault="00CA5420" w:rsidP="00CA5420">
      <w:pPr>
        <w:pStyle w:val="ConsPlusTitle"/>
        <w:jc w:val="both"/>
        <w:outlineLvl w:val="1"/>
        <w:rPr>
          <w:rFonts w:ascii="Times New Roman" w:hAnsi="Times New Roman" w:cs="Times New Roman"/>
          <w:b w:val="0"/>
          <w:color w:val="000000"/>
        </w:rPr>
      </w:pPr>
      <w:r>
        <w:rPr>
          <w:rFonts w:ascii="Times New Roman" w:hAnsi="Times New Roman" w:cs="Times New Roman"/>
          <w:sz w:val="22"/>
          <w:szCs w:val="22"/>
        </w:rPr>
        <w:t xml:space="preserve">4. Методика </w:t>
      </w:r>
      <w:r w:rsidRPr="00897785">
        <w:rPr>
          <w:rFonts w:ascii="Times New Roman" w:hAnsi="Times New Roman" w:cs="Times New Roman"/>
          <w:sz w:val="22"/>
          <w:szCs w:val="22"/>
        </w:rPr>
        <w:t xml:space="preserve">расчета значений целевых показателей муниципальной программы </w:t>
      </w:r>
      <w:r w:rsidRPr="00897785">
        <w:rPr>
          <w:rFonts w:ascii="Times New Roman" w:hAnsi="Times New Roman" w:cs="Times New Roman"/>
          <w:color w:val="000000"/>
        </w:rPr>
        <w:t>«Социальная защита населения» на 2023-2027 годы</w:t>
      </w:r>
      <w:r w:rsidRPr="00F0412A">
        <w:rPr>
          <w:rFonts w:ascii="Times New Roman" w:hAnsi="Times New Roman" w:cs="Times New Roman"/>
          <w:b w:val="0"/>
          <w:color w:val="000000"/>
        </w:rPr>
        <w:t xml:space="preserve">  </w:t>
      </w:r>
    </w:p>
    <w:p w:rsidR="00CA5420" w:rsidRPr="0066740E" w:rsidRDefault="00CA5420" w:rsidP="00CA5420">
      <w:pPr>
        <w:pStyle w:val="ConsPlusTitle"/>
        <w:jc w:val="both"/>
        <w:outlineLvl w:val="1"/>
        <w:rPr>
          <w:rFonts w:ascii="Times New Roman" w:hAnsi="Times New Roman" w:cs="Times New Roman"/>
          <w:sz w:val="22"/>
          <w:szCs w:val="22"/>
        </w:rPr>
      </w:pPr>
      <w:r w:rsidRPr="00F0412A">
        <w:rPr>
          <w:rFonts w:ascii="Times New Roman" w:hAnsi="Times New Roman" w:cs="Times New Roman"/>
          <w:b w:val="0"/>
          <w:color w:val="000000"/>
        </w:rPr>
        <w:t xml:space="preserve"> </w:t>
      </w:r>
    </w:p>
    <w:tbl>
      <w:tblPr>
        <w:tblW w:w="15350" w:type="dxa"/>
        <w:tblInd w:w="78" w:type="dxa"/>
        <w:tblLayout w:type="fixed"/>
        <w:tblLook w:val="0000" w:firstRow="0" w:lastRow="0" w:firstColumn="0" w:lastColumn="0" w:noHBand="0" w:noVBand="0"/>
      </w:tblPr>
      <w:tblGrid>
        <w:gridCol w:w="427"/>
        <w:gridCol w:w="2520"/>
        <w:gridCol w:w="701"/>
        <w:gridCol w:w="9019"/>
        <w:gridCol w:w="1680"/>
        <w:gridCol w:w="1003"/>
      </w:tblGrid>
      <w:tr w:rsidR="00CA5420" w:rsidRPr="00897785" w:rsidTr="00B4770D">
        <w:trPr>
          <w:trHeight w:val="422"/>
        </w:trPr>
        <w:tc>
          <w:tcPr>
            <w:tcW w:w="427" w:type="dxa"/>
            <w:tcBorders>
              <w:top w:val="single" w:sz="6" w:space="0" w:color="auto"/>
              <w:left w:val="single" w:sz="6" w:space="0" w:color="auto"/>
              <w:bottom w:val="single" w:sz="6" w:space="0" w:color="auto"/>
              <w:right w:val="single" w:sz="6" w:space="0" w:color="auto"/>
            </w:tcBorders>
          </w:tcPr>
          <w:p w:rsidR="00CA5420" w:rsidRDefault="00CA5420" w:rsidP="00B4770D">
            <w:pPr>
              <w:autoSpaceDE w:val="0"/>
              <w:autoSpaceDN w:val="0"/>
              <w:adjustRightInd w:val="0"/>
              <w:jc w:val="center"/>
              <w:rPr>
                <w:rFonts w:eastAsiaTheme="minorHAnsi"/>
                <w:color w:val="000000"/>
                <w:sz w:val="20"/>
                <w:lang w:eastAsia="en-US"/>
              </w:rPr>
            </w:pPr>
            <w:r w:rsidRPr="00897785">
              <w:rPr>
                <w:rFonts w:eastAsiaTheme="minorHAnsi"/>
                <w:color w:val="000000"/>
                <w:sz w:val="20"/>
                <w:lang w:eastAsia="en-US"/>
              </w:rPr>
              <w:t>№</w:t>
            </w:r>
          </w:p>
          <w:p w:rsidR="00CA5420" w:rsidRPr="00897785" w:rsidRDefault="00CA5420" w:rsidP="00B4770D">
            <w:pPr>
              <w:autoSpaceDE w:val="0"/>
              <w:autoSpaceDN w:val="0"/>
              <w:adjustRightInd w:val="0"/>
              <w:jc w:val="center"/>
              <w:rPr>
                <w:rFonts w:eastAsiaTheme="minorHAnsi"/>
                <w:color w:val="000000"/>
                <w:sz w:val="20"/>
                <w:lang w:eastAsia="en-US"/>
              </w:rPr>
            </w:pPr>
            <w:r>
              <w:rPr>
                <w:rFonts w:eastAsiaTheme="minorHAnsi"/>
                <w:color w:val="000000"/>
                <w:sz w:val="20"/>
                <w:lang w:eastAsia="en-US"/>
              </w:rPr>
              <w:t>п/п</w:t>
            </w:r>
          </w:p>
        </w:tc>
        <w:tc>
          <w:tcPr>
            <w:tcW w:w="2520" w:type="dxa"/>
            <w:tcBorders>
              <w:top w:val="single" w:sz="6" w:space="0" w:color="auto"/>
              <w:left w:val="single" w:sz="6" w:space="0" w:color="auto"/>
              <w:bottom w:val="single" w:sz="6" w:space="0" w:color="auto"/>
              <w:right w:val="single" w:sz="6" w:space="0" w:color="auto"/>
            </w:tcBorders>
          </w:tcPr>
          <w:p w:rsidR="00CA5420" w:rsidRPr="00897785" w:rsidRDefault="00CA5420" w:rsidP="00B4770D">
            <w:pPr>
              <w:autoSpaceDE w:val="0"/>
              <w:autoSpaceDN w:val="0"/>
              <w:adjustRightInd w:val="0"/>
              <w:jc w:val="center"/>
              <w:rPr>
                <w:rFonts w:eastAsiaTheme="minorHAnsi"/>
                <w:color w:val="000000"/>
                <w:sz w:val="20"/>
                <w:lang w:eastAsia="en-US"/>
              </w:rPr>
            </w:pPr>
            <w:r w:rsidRPr="00897785">
              <w:rPr>
                <w:rFonts w:eastAsiaTheme="minorHAnsi"/>
                <w:color w:val="000000"/>
                <w:sz w:val="20"/>
                <w:lang w:eastAsia="en-US"/>
              </w:rPr>
              <w:t>Наименование показателя</w:t>
            </w:r>
          </w:p>
        </w:tc>
        <w:tc>
          <w:tcPr>
            <w:tcW w:w="701" w:type="dxa"/>
            <w:tcBorders>
              <w:top w:val="single" w:sz="6" w:space="0" w:color="auto"/>
              <w:left w:val="single" w:sz="6" w:space="0" w:color="auto"/>
              <w:bottom w:val="single" w:sz="6" w:space="0" w:color="auto"/>
              <w:right w:val="single" w:sz="6" w:space="0" w:color="auto"/>
            </w:tcBorders>
          </w:tcPr>
          <w:p w:rsidR="00CA5420" w:rsidRPr="002A346E" w:rsidRDefault="00CA5420" w:rsidP="00B4770D">
            <w:pPr>
              <w:autoSpaceDE w:val="0"/>
              <w:autoSpaceDN w:val="0"/>
              <w:adjustRightInd w:val="0"/>
              <w:ind w:left="-194" w:right="-176"/>
              <w:jc w:val="center"/>
              <w:rPr>
                <w:rFonts w:eastAsiaTheme="minorHAnsi"/>
                <w:color w:val="000000"/>
                <w:sz w:val="16"/>
                <w:szCs w:val="16"/>
                <w:lang w:eastAsia="en-US"/>
              </w:rPr>
            </w:pPr>
            <w:r w:rsidRPr="002A346E">
              <w:rPr>
                <w:rFonts w:eastAsiaTheme="minorHAnsi"/>
                <w:color w:val="000000"/>
                <w:sz w:val="16"/>
                <w:szCs w:val="16"/>
                <w:lang w:eastAsia="en-US"/>
              </w:rPr>
              <w:t>Единица измерения</w:t>
            </w:r>
          </w:p>
        </w:tc>
        <w:tc>
          <w:tcPr>
            <w:tcW w:w="9019" w:type="dxa"/>
            <w:tcBorders>
              <w:top w:val="single" w:sz="6" w:space="0" w:color="auto"/>
              <w:left w:val="single" w:sz="6" w:space="0" w:color="auto"/>
              <w:bottom w:val="single" w:sz="6" w:space="0" w:color="auto"/>
              <w:right w:val="single" w:sz="6" w:space="0" w:color="auto"/>
            </w:tcBorders>
          </w:tcPr>
          <w:p w:rsidR="00CA5420" w:rsidRPr="00897785" w:rsidRDefault="00CA5420" w:rsidP="00B4770D">
            <w:pPr>
              <w:autoSpaceDE w:val="0"/>
              <w:autoSpaceDN w:val="0"/>
              <w:adjustRightInd w:val="0"/>
              <w:jc w:val="center"/>
              <w:rPr>
                <w:rFonts w:eastAsiaTheme="minorHAnsi"/>
                <w:color w:val="000000"/>
                <w:sz w:val="20"/>
                <w:lang w:eastAsia="en-US"/>
              </w:rPr>
            </w:pPr>
            <w:r w:rsidRPr="00897785">
              <w:rPr>
                <w:rFonts w:eastAsiaTheme="minorHAnsi"/>
                <w:color w:val="000000"/>
                <w:sz w:val="20"/>
                <w:lang w:eastAsia="en-US"/>
              </w:rPr>
              <w:t>Порядок расчета</w:t>
            </w:r>
          </w:p>
        </w:tc>
        <w:tc>
          <w:tcPr>
            <w:tcW w:w="1680" w:type="dxa"/>
            <w:tcBorders>
              <w:top w:val="single" w:sz="6" w:space="0" w:color="auto"/>
              <w:left w:val="single" w:sz="6" w:space="0" w:color="auto"/>
              <w:bottom w:val="single" w:sz="6" w:space="0" w:color="auto"/>
              <w:right w:val="single" w:sz="6" w:space="0" w:color="auto"/>
            </w:tcBorders>
          </w:tcPr>
          <w:p w:rsidR="00CA5420" w:rsidRPr="00897785" w:rsidRDefault="00CA5420" w:rsidP="00B4770D">
            <w:pPr>
              <w:autoSpaceDE w:val="0"/>
              <w:autoSpaceDN w:val="0"/>
              <w:adjustRightInd w:val="0"/>
              <w:jc w:val="center"/>
              <w:rPr>
                <w:rFonts w:eastAsiaTheme="minorHAnsi"/>
                <w:color w:val="000000"/>
                <w:sz w:val="20"/>
                <w:lang w:eastAsia="en-US"/>
              </w:rPr>
            </w:pPr>
            <w:r w:rsidRPr="00897785">
              <w:rPr>
                <w:rFonts w:eastAsiaTheme="minorHAnsi"/>
                <w:color w:val="000000"/>
                <w:sz w:val="20"/>
                <w:lang w:eastAsia="en-US"/>
              </w:rPr>
              <w:t>Источник данных</w:t>
            </w:r>
          </w:p>
        </w:tc>
        <w:tc>
          <w:tcPr>
            <w:tcW w:w="1003" w:type="dxa"/>
            <w:tcBorders>
              <w:top w:val="single" w:sz="6" w:space="0" w:color="auto"/>
              <w:left w:val="single" w:sz="6" w:space="0" w:color="auto"/>
              <w:bottom w:val="single" w:sz="6" w:space="0" w:color="auto"/>
              <w:right w:val="single" w:sz="6" w:space="0" w:color="auto"/>
            </w:tcBorders>
          </w:tcPr>
          <w:p w:rsidR="00CA5420" w:rsidRPr="00897785" w:rsidRDefault="00CA5420" w:rsidP="00B4770D">
            <w:pPr>
              <w:autoSpaceDE w:val="0"/>
              <w:autoSpaceDN w:val="0"/>
              <w:adjustRightInd w:val="0"/>
              <w:jc w:val="center"/>
              <w:rPr>
                <w:rFonts w:eastAsiaTheme="minorHAnsi"/>
                <w:color w:val="000000"/>
                <w:sz w:val="20"/>
                <w:lang w:eastAsia="en-US"/>
              </w:rPr>
            </w:pPr>
            <w:r w:rsidRPr="00897785">
              <w:rPr>
                <w:rFonts w:eastAsiaTheme="minorHAnsi"/>
                <w:color w:val="000000"/>
                <w:sz w:val="20"/>
                <w:lang w:eastAsia="en-US"/>
              </w:rPr>
              <w:t>Периодичность представления</w:t>
            </w:r>
          </w:p>
        </w:tc>
      </w:tr>
      <w:tr w:rsidR="00CA5420" w:rsidRPr="00897785" w:rsidTr="00B4770D">
        <w:trPr>
          <w:trHeight w:val="161"/>
        </w:trPr>
        <w:tc>
          <w:tcPr>
            <w:tcW w:w="427" w:type="dxa"/>
            <w:tcBorders>
              <w:top w:val="single" w:sz="6" w:space="0" w:color="auto"/>
              <w:left w:val="single" w:sz="6" w:space="0" w:color="auto"/>
              <w:bottom w:val="single" w:sz="6" w:space="0" w:color="auto"/>
              <w:right w:val="single" w:sz="6" w:space="0" w:color="auto"/>
            </w:tcBorders>
          </w:tcPr>
          <w:p w:rsidR="00CA5420" w:rsidRPr="00897785" w:rsidRDefault="00CA5420" w:rsidP="00B4770D">
            <w:pPr>
              <w:autoSpaceDE w:val="0"/>
              <w:autoSpaceDN w:val="0"/>
              <w:adjustRightInd w:val="0"/>
              <w:jc w:val="center"/>
              <w:rPr>
                <w:rFonts w:eastAsiaTheme="minorHAnsi"/>
                <w:color w:val="000000"/>
                <w:sz w:val="20"/>
                <w:lang w:eastAsia="en-US"/>
              </w:rPr>
            </w:pPr>
            <w:r w:rsidRPr="00897785">
              <w:rPr>
                <w:rFonts w:eastAsiaTheme="minorHAnsi"/>
                <w:color w:val="000000"/>
                <w:sz w:val="20"/>
                <w:lang w:eastAsia="en-US"/>
              </w:rPr>
              <w:t>1</w:t>
            </w:r>
          </w:p>
        </w:tc>
        <w:tc>
          <w:tcPr>
            <w:tcW w:w="2520" w:type="dxa"/>
            <w:tcBorders>
              <w:top w:val="single" w:sz="6" w:space="0" w:color="auto"/>
              <w:left w:val="single" w:sz="6" w:space="0" w:color="auto"/>
              <w:bottom w:val="single" w:sz="6" w:space="0" w:color="auto"/>
              <w:right w:val="single" w:sz="6" w:space="0" w:color="auto"/>
            </w:tcBorders>
          </w:tcPr>
          <w:p w:rsidR="00CA5420" w:rsidRPr="00897785" w:rsidRDefault="00CA5420" w:rsidP="00B4770D">
            <w:pPr>
              <w:autoSpaceDE w:val="0"/>
              <w:autoSpaceDN w:val="0"/>
              <w:adjustRightInd w:val="0"/>
              <w:jc w:val="center"/>
              <w:rPr>
                <w:rFonts w:eastAsiaTheme="minorHAnsi"/>
                <w:color w:val="000000"/>
                <w:sz w:val="20"/>
                <w:lang w:eastAsia="en-US"/>
              </w:rPr>
            </w:pPr>
            <w:r w:rsidRPr="00897785">
              <w:rPr>
                <w:rFonts w:eastAsiaTheme="minorHAnsi"/>
                <w:color w:val="000000"/>
                <w:sz w:val="20"/>
                <w:lang w:eastAsia="en-US"/>
              </w:rPr>
              <w:t>2</w:t>
            </w:r>
          </w:p>
        </w:tc>
        <w:tc>
          <w:tcPr>
            <w:tcW w:w="701" w:type="dxa"/>
            <w:tcBorders>
              <w:top w:val="single" w:sz="6" w:space="0" w:color="auto"/>
              <w:left w:val="single" w:sz="6" w:space="0" w:color="auto"/>
              <w:bottom w:val="single" w:sz="6" w:space="0" w:color="auto"/>
              <w:right w:val="single" w:sz="6" w:space="0" w:color="auto"/>
            </w:tcBorders>
          </w:tcPr>
          <w:p w:rsidR="00CA5420" w:rsidRPr="00897785" w:rsidRDefault="00CA5420" w:rsidP="00B4770D">
            <w:pPr>
              <w:autoSpaceDE w:val="0"/>
              <w:autoSpaceDN w:val="0"/>
              <w:adjustRightInd w:val="0"/>
              <w:ind w:left="-52"/>
              <w:jc w:val="center"/>
              <w:rPr>
                <w:rFonts w:eastAsiaTheme="minorHAnsi"/>
                <w:color w:val="000000"/>
                <w:sz w:val="20"/>
                <w:lang w:eastAsia="en-US"/>
              </w:rPr>
            </w:pPr>
            <w:r w:rsidRPr="00897785">
              <w:rPr>
                <w:rFonts w:eastAsiaTheme="minorHAnsi"/>
                <w:color w:val="000000"/>
                <w:sz w:val="20"/>
                <w:lang w:eastAsia="en-US"/>
              </w:rPr>
              <w:t>3</w:t>
            </w:r>
          </w:p>
        </w:tc>
        <w:tc>
          <w:tcPr>
            <w:tcW w:w="9019" w:type="dxa"/>
            <w:tcBorders>
              <w:top w:val="single" w:sz="6" w:space="0" w:color="auto"/>
              <w:left w:val="single" w:sz="6" w:space="0" w:color="auto"/>
              <w:bottom w:val="single" w:sz="6" w:space="0" w:color="auto"/>
              <w:right w:val="single" w:sz="6" w:space="0" w:color="auto"/>
            </w:tcBorders>
          </w:tcPr>
          <w:p w:rsidR="00CA5420" w:rsidRPr="00897785" w:rsidRDefault="00CA5420" w:rsidP="00B4770D">
            <w:pPr>
              <w:autoSpaceDE w:val="0"/>
              <w:autoSpaceDN w:val="0"/>
              <w:adjustRightInd w:val="0"/>
              <w:jc w:val="center"/>
              <w:rPr>
                <w:rFonts w:eastAsiaTheme="minorHAnsi"/>
                <w:color w:val="000000"/>
                <w:sz w:val="20"/>
                <w:lang w:eastAsia="en-US"/>
              </w:rPr>
            </w:pPr>
            <w:r w:rsidRPr="00897785">
              <w:rPr>
                <w:rFonts w:eastAsiaTheme="minorHAnsi"/>
                <w:color w:val="000000"/>
                <w:sz w:val="20"/>
                <w:lang w:eastAsia="en-US"/>
              </w:rPr>
              <w:t>4</w:t>
            </w:r>
          </w:p>
        </w:tc>
        <w:tc>
          <w:tcPr>
            <w:tcW w:w="1680" w:type="dxa"/>
            <w:tcBorders>
              <w:top w:val="single" w:sz="6" w:space="0" w:color="auto"/>
              <w:left w:val="single" w:sz="6" w:space="0" w:color="auto"/>
              <w:bottom w:val="single" w:sz="6" w:space="0" w:color="auto"/>
              <w:right w:val="single" w:sz="6" w:space="0" w:color="auto"/>
            </w:tcBorders>
          </w:tcPr>
          <w:p w:rsidR="00CA5420" w:rsidRPr="00897785" w:rsidRDefault="00CA5420" w:rsidP="00B4770D">
            <w:pPr>
              <w:autoSpaceDE w:val="0"/>
              <w:autoSpaceDN w:val="0"/>
              <w:adjustRightInd w:val="0"/>
              <w:jc w:val="center"/>
              <w:rPr>
                <w:rFonts w:eastAsiaTheme="minorHAnsi"/>
                <w:color w:val="000000"/>
                <w:sz w:val="20"/>
                <w:lang w:eastAsia="en-US"/>
              </w:rPr>
            </w:pPr>
            <w:r w:rsidRPr="00897785">
              <w:rPr>
                <w:rFonts w:eastAsiaTheme="minorHAnsi"/>
                <w:color w:val="000000"/>
                <w:sz w:val="20"/>
                <w:lang w:eastAsia="en-US"/>
              </w:rPr>
              <w:t>5</w:t>
            </w:r>
          </w:p>
        </w:tc>
        <w:tc>
          <w:tcPr>
            <w:tcW w:w="1003" w:type="dxa"/>
            <w:tcBorders>
              <w:top w:val="single" w:sz="6" w:space="0" w:color="auto"/>
              <w:left w:val="single" w:sz="6" w:space="0" w:color="auto"/>
              <w:bottom w:val="single" w:sz="6" w:space="0" w:color="auto"/>
              <w:right w:val="single" w:sz="6" w:space="0" w:color="auto"/>
            </w:tcBorders>
          </w:tcPr>
          <w:p w:rsidR="00CA5420" w:rsidRPr="00897785" w:rsidRDefault="00CA5420" w:rsidP="00B4770D">
            <w:pPr>
              <w:autoSpaceDE w:val="0"/>
              <w:autoSpaceDN w:val="0"/>
              <w:adjustRightInd w:val="0"/>
              <w:jc w:val="center"/>
              <w:rPr>
                <w:rFonts w:eastAsiaTheme="minorHAnsi"/>
                <w:color w:val="000000"/>
                <w:sz w:val="20"/>
                <w:lang w:eastAsia="en-US"/>
              </w:rPr>
            </w:pPr>
            <w:r w:rsidRPr="00897785">
              <w:rPr>
                <w:rFonts w:eastAsiaTheme="minorHAnsi"/>
                <w:color w:val="000000"/>
                <w:sz w:val="20"/>
                <w:lang w:eastAsia="en-US"/>
              </w:rPr>
              <w:t>6</w:t>
            </w:r>
          </w:p>
        </w:tc>
      </w:tr>
      <w:tr w:rsidR="00CA5420" w:rsidRPr="00897785" w:rsidTr="00B4770D">
        <w:trPr>
          <w:trHeight w:val="677"/>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B4770D">
            <w:pPr>
              <w:autoSpaceDE w:val="0"/>
              <w:autoSpaceDN w:val="0"/>
              <w:adjustRightInd w:val="0"/>
              <w:jc w:val="center"/>
              <w:rPr>
                <w:rFonts w:eastAsiaTheme="minorHAnsi"/>
                <w:color w:val="000000"/>
                <w:sz w:val="20"/>
                <w:lang w:eastAsia="en-US"/>
              </w:rPr>
            </w:pPr>
            <w:r>
              <w:rPr>
                <w:rFonts w:eastAsiaTheme="minorHAnsi"/>
                <w:color w:val="000000"/>
                <w:sz w:val="20"/>
                <w:lang w:eastAsia="en-US"/>
              </w:rPr>
              <w:t>1</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color w:val="000000"/>
                <w:sz w:val="20"/>
                <w:lang w:eastAsia="en-US"/>
              </w:rPr>
              <w:t>Увеличение числа граждан старшего возраста, ведущих активный образ жизни</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B4770D">
            <w:pPr>
              <w:autoSpaceDE w:val="0"/>
              <w:autoSpaceDN w:val="0"/>
              <w:adjustRightInd w:val="0"/>
              <w:ind w:left="-74" w:right="-176"/>
              <w:rPr>
                <w:rFonts w:eastAsiaTheme="minorHAnsi"/>
                <w:color w:val="000000"/>
                <w:sz w:val="18"/>
                <w:szCs w:val="18"/>
                <w:lang w:eastAsia="en-US"/>
              </w:rPr>
            </w:pPr>
            <w:r w:rsidRPr="002A346E">
              <w:rPr>
                <w:rFonts w:eastAsiaTheme="minorHAnsi"/>
                <w:color w:val="000000"/>
                <w:sz w:val="18"/>
                <w:szCs w:val="18"/>
                <w:lang w:eastAsia="en-US"/>
              </w:rPr>
              <w:t>Человек</w:t>
            </w:r>
          </w:p>
        </w:tc>
        <w:tc>
          <w:tcPr>
            <w:tcW w:w="9019" w:type="dxa"/>
            <w:tcBorders>
              <w:top w:val="single" w:sz="6" w:space="0" w:color="auto"/>
              <w:left w:val="single" w:sz="6" w:space="0" w:color="auto"/>
              <w:bottom w:val="single" w:sz="6" w:space="0" w:color="auto"/>
              <w:right w:val="single" w:sz="6" w:space="0" w:color="auto"/>
            </w:tcBorders>
            <w:shd w:val="solid" w:color="FFFFFF" w:fill="auto"/>
          </w:tcPr>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color w:val="000000"/>
                <w:sz w:val="20"/>
                <w:lang w:eastAsia="en-US"/>
              </w:rPr>
              <w:t>При расчете значения показателя указывается фактическая численность граждан старшего возраста, ведущих активный образ жизни, за отчетный период</w:t>
            </w:r>
            <w:r>
              <w:rPr>
                <w:rFonts w:eastAsiaTheme="minorHAnsi"/>
                <w:color w:val="000000"/>
                <w:sz w:val="20"/>
                <w:lang w:eastAsia="en-US"/>
              </w:rPr>
              <w:t>.</w:t>
            </w:r>
          </w:p>
        </w:tc>
        <w:tc>
          <w:tcPr>
            <w:tcW w:w="1680" w:type="dxa"/>
            <w:tcBorders>
              <w:top w:val="single" w:sz="6" w:space="0" w:color="auto"/>
              <w:left w:val="single" w:sz="6" w:space="0" w:color="auto"/>
              <w:bottom w:val="single" w:sz="6" w:space="0" w:color="auto"/>
              <w:right w:val="single" w:sz="6" w:space="0" w:color="auto"/>
            </w:tcBorders>
            <w:shd w:val="solid" w:color="FFFFFF" w:fill="auto"/>
          </w:tcPr>
          <w:p w:rsidR="00CA5420" w:rsidRPr="00524F6B" w:rsidRDefault="00CA5420" w:rsidP="00B4770D">
            <w:pPr>
              <w:autoSpaceDE w:val="0"/>
              <w:autoSpaceDN w:val="0"/>
              <w:adjustRightInd w:val="0"/>
              <w:rPr>
                <w:rFonts w:eastAsiaTheme="minorHAnsi"/>
                <w:color w:val="000000"/>
                <w:sz w:val="18"/>
                <w:szCs w:val="18"/>
                <w:lang w:eastAsia="en-US"/>
              </w:rPr>
            </w:pPr>
            <w:r w:rsidRPr="00524F6B">
              <w:rPr>
                <w:rFonts w:eastAsiaTheme="minorHAnsi"/>
                <w:color w:val="000000"/>
                <w:sz w:val="18"/>
                <w:szCs w:val="18"/>
                <w:lang w:eastAsia="en-US"/>
              </w:rPr>
              <w:t>Данные АИС «Активное долголетие»</w:t>
            </w:r>
          </w:p>
        </w:tc>
        <w:tc>
          <w:tcPr>
            <w:tcW w:w="1003"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B4770D">
            <w:pPr>
              <w:autoSpaceDE w:val="0"/>
              <w:autoSpaceDN w:val="0"/>
              <w:adjustRightInd w:val="0"/>
              <w:rPr>
                <w:rFonts w:eastAsiaTheme="minorHAnsi"/>
                <w:color w:val="000000"/>
                <w:sz w:val="18"/>
                <w:szCs w:val="18"/>
                <w:lang w:eastAsia="en-US"/>
              </w:rPr>
            </w:pPr>
            <w:r w:rsidRPr="00897785">
              <w:rPr>
                <w:rFonts w:eastAsiaTheme="minorHAnsi"/>
                <w:color w:val="000000"/>
                <w:sz w:val="18"/>
                <w:szCs w:val="18"/>
                <w:lang w:eastAsia="en-US"/>
              </w:rPr>
              <w:t>Ежеквартально</w:t>
            </w:r>
          </w:p>
        </w:tc>
      </w:tr>
      <w:tr w:rsidR="00CA5420" w:rsidRPr="00897785" w:rsidTr="00B4770D">
        <w:trPr>
          <w:trHeight w:val="1217"/>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B4770D">
            <w:pPr>
              <w:autoSpaceDE w:val="0"/>
              <w:autoSpaceDN w:val="0"/>
              <w:adjustRightInd w:val="0"/>
              <w:jc w:val="center"/>
              <w:rPr>
                <w:rFonts w:eastAsiaTheme="minorHAnsi"/>
                <w:color w:val="000000"/>
                <w:sz w:val="20"/>
                <w:lang w:eastAsia="en-US"/>
              </w:rPr>
            </w:pPr>
            <w:r>
              <w:rPr>
                <w:rFonts w:eastAsiaTheme="minorHAnsi"/>
                <w:color w:val="000000"/>
                <w:sz w:val="20"/>
                <w:lang w:eastAsia="en-US"/>
              </w:rPr>
              <w:t>2</w:t>
            </w:r>
          </w:p>
        </w:tc>
        <w:tc>
          <w:tcPr>
            <w:tcW w:w="2520" w:type="dxa"/>
            <w:tcBorders>
              <w:top w:val="single" w:sz="6" w:space="0" w:color="auto"/>
              <w:left w:val="single" w:sz="6" w:space="0" w:color="auto"/>
              <w:bottom w:val="single" w:sz="6" w:space="0" w:color="auto"/>
              <w:right w:val="single" w:sz="6" w:space="0" w:color="auto"/>
            </w:tcBorders>
            <w:shd w:val="solid" w:color="FFFFFF" w:fill="auto"/>
          </w:tcPr>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color w:val="000000"/>
                <w:sz w:val="20"/>
                <w:lang w:eastAsia="en-US"/>
              </w:rPr>
              <w:t>Доля детей, охваченных отдыхом и оздоровлением, в общей численности детей в возрасте от 7 до 15 лет, подлежащих оздоровлению</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B4770D">
            <w:pPr>
              <w:autoSpaceDE w:val="0"/>
              <w:autoSpaceDN w:val="0"/>
              <w:adjustRightInd w:val="0"/>
              <w:ind w:left="-74" w:right="-176"/>
              <w:rPr>
                <w:rFonts w:eastAsiaTheme="minorHAnsi"/>
                <w:color w:val="000000"/>
                <w:sz w:val="18"/>
                <w:szCs w:val="18"/>
                <w:lang w:eastAsia="en-US"/>
              </w:rPr>
            </w:pPr>
            <w:r w:rsidRPr="002A346E">
              <w:rPr>
                <w:rFonts w:eastAsiaTheme="minorHAnsi"/>
                <w:color w:val="000000"/>
                <w:sz w:val="18"/>
                <w:szCs w:val="18"/>
                <w:lang w:eastAsia="en-US"/>
              </w:rPr>
              <w:t>Процент</w:t>
            </w:r>
          </w:p>
        </w:tc>
        <w:tc>
          <w:tcPr>
            <w:tcW w:w="9019"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color w:val="000000"/>
                <w:sz w:val="20"/>
                <w:lang w:eastAsia="en-US"/>
              </w:rPr>
              <w:t>Показатель рассчитывается по формуле:</w:t>
            </w:r>
            <w:r w:rsidRPr="00897785">
              <w:rPr>
                <w:rFonts w:eastAsiaTheme="minorHAnsi"/>
                <w:b/>
                <w:bCs/>
                <w:color w:val="000000"/>
                <w:sz w:val="20"/>
                <w:lang w:eastAsia="en-US"/>
              </w:rPr>
              <w:t xml:space="preserve"> Дд=Чотд/Чобщ*100%, </w:t>
            </w:r>
            <w:r w:rsidRPr="00897785">
              <w:rPr>
                <w:rFonts w:eastAsiaTheme="minorHAnsi"/>
                <w:color w:val="000000"/>
                <w:sz w:val="20"/>
                <w:lang w:eastAsia="en-US"/>
              </w:rPr>
              <w:t>где:</w:t>
            </w:r>
          </w:p>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Дд </w:t>
            </w:r>
            <w:r w:rsidRPr="00897785">
              <w:rPr>
                <w:rFonts w:eastAsiaTheme="minorHAnsi"/>
                <w:color w:val="000000"/>
                <w:sz w:val="20"/>
                <w:lang w:eastAsia="en-US"/>
              </w:rPr>
              <w:t>- доля детей, охваченных отдыхом и оздоровлением, в общей численности детей в возрасте от 7 до 15 лет, подлежащих оздоровлению;</w:t>
            </w:r>
          </w:p>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Чотд </w:t>
            </w:r>
            <w:r w:rsidRPr="00897785">
              <w:rPr>
                <w:rFonts w:eastAsiaTheme="minorHAnsi"/>
                <w:color w:val="000000"/>
                <w:sz w:val="20"/>
                <w:lang w:eastAsia="en-US"/>
              </w:rPr>
              <w:t>- численность детей, охваченных отдыхом и оздоровлением в текущем году;</w:t>
            </w:r>
          </w:p>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Чобщ </w:t>
            </w:r>
            <w:r w:rsidRPr="00897785">
              <w:rPr>
                <w:rFonts w:eastAsiaTheme="minorHAnsi"/>
                <w:color w:val="000000"/>
                <w:sz w:val="20"/>
                <w:lang w:eastAsia="en-US"/>
              </w:rPr>
              <w:t>-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tc>
        <w:tc>
          <w:tcPr>
            <w:tcW w:w="1680" w:type="dxa"/>
            <w:tcBorders>
              <w:top w:val="single" w:sz="6" w:space="0" w:color="auto"/>
              <w:left w:val="single" w:sz="6" w:space="0" w:color="auto"/>
              <w:bottom w:val="single" w:sz="6" w:space="0" w:color="auto"/>
              <w:right w:val="single" w:sz="6" w:space="0" w:color="auto"/>
            </w:tcBorders>
            <w:shd w:val="solid" w:color="FFFFFF" w:fill="auto"/>
          </w:tcPr>
          <w:p w:rsidR="00CA5420" w:rsidRDefault="00CA5420" w:rsidP="00B4770D">
            <w:r w:rsidRPr="00524F6B">
              <w:rPr>
                <w:color w:val="000000"/>
                <w:sz w:val="18"/>
                <w:szCs w:val="18"/>
              </w:rPr>
              <w:t xml:space="preserve">Отчетность </w:t>
            </w:r>
            <w:r w:rsidRPr="00542077">
              <w:rPr>
                <w:color w:val="000000"/>
                <w:sz w:val="18"/>
                <w:szCs w:val="18"/>
              </w:rPr>
              <w:t>городского округа Лыткарино</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CA5420" w:rsidRPr="00897785" w:rsidRDefault="00CA5420" w:rsidP="00B4770D">
            <w:pPr>
              <w:autoSpaceDE w:val="0"/>
              <w:autoSpaceDN w:val="0"/>
              <w:adjustRightInd w:val="0"/>
              <w:jc w:val="center"/>
              <w:rPr>
                <w:rFonts w:eastAsiaTheme="minorHAnsi"/>
                <w:color w:val="000000"/>
                <w:sz w:val="18"/>
                <w:szCs w:val="18"/>
                <w:lang w:eastAsia="en-US"/>
              </w:rPr>
            </w:pPr>
            <w:r w:rsidRPr="00897785">
              <w:rPr>
                <w:rFonts w:eastAsiaTheme="minorHAnsi"/>
                <w:color w:val="000000"/>
                <w:sz w:val="18"/>
                <w:szCs w:val="18"/>
                <w:lang w:eastAsia="en-US"/>
              </w:rPr>
              <w:t>Ежегодно</w:t>
            </w:r>
          </w:p>
        </w:tc>
      </w:tr>
      <w:tr w:rsidR="00CA5420" w:rsidRPr="00897785" w:rsidTr="00B4770D">
        <w:trPr>
          <w:trHeight w:val="1500"/>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B4770D">
            <w:pPr>
              <w:autoSpaceDE w:val="0"/>
              <w:autoSpaceDN w:val="0"/>
              <w:adjustRightInd w:val="0"/>
              <w:jc w:val="center"/>
              <w:rPr>
                <w:rFonts w:eastAsiaTheme="minorHAnsi"/>
                <w:color w:val="000000"/>
                <w:sz w:val="20"/>
                <w:lang w:eastAsia="en-US"/>
              </w:rPr>
            </w:pPr>
            <w:r>
              <w:rPr>
                <w:rFonts w:eastAsiaTheme="minorHAnsi"/>
                <w:color w:val="000000"/>
                <w:sz w:val="20"/>
                <w:lang w:eastAsia="en-US"/>
              </w:rPr>
              <w:t>3</w:t>
            </w:r>
          </w:p>
        </w:tc>
        <w:tc>
          <w:tcPr>
            <w:tcW w:w="2520" w:type="dxa"/>
            <w:tcBorders>
              <w:top w:val="single" w:sz="6" w:space="0" w:color="auto"/>
              <w:left w:val="single" w:sz="6" w:space="0" w:color="auto"/>
              <w:bottom w:val="single" w:sz="6" w:space="0" w:color="auto"/>
              <w:right w:val="single" w:sz="6" w:space="0" w:color="auto"/>
            </w:tcBorders>
            <w:shd w:val="solid" w:color="FFFFFF" w:fill="auto"/>
          </w:tcPr>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color w:val="000000"/>
                <w:sz w:val="20"/>
                <w:lang w:eastAsia="en-US"/>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B4770D">
            <w:pPr>
              <w:autoSpaceDE w:val="0"/>
              <w:autoSpaceDN w:val="0"/>
              <w:adjustRightInd w:val="0"/>
              <w:ind w:left="-52" w:right="-176"/>
              <w:rPr>
                <w:rFonts w:eastAsiaTheme="minorHAnsi"/>
                <w:color w:val="000000"/>
                <w:sz w:val="18"/>
                <w:szCs w:val="18"/>
                <w:lang w:eastAsia="en-US"/>
              </w:rPr>
            </w:pPr>
            <w:r w:rsidRPr="002A346E">
              <w:rPr>
                <w:rFonts w:eastAsiaTheme="minorHAnsi"/>
                <w:color w:val="000000"/>
                <w:sz w:val="18"/>
                <w:szCs w:val="18"/>
                <w:lang w:eastAsia="en-US"/>
              </w:rPr>
              <w:t>Процент</w:t>
            </w:r>
          </w:p>
        </w:tc>
        <w:tc>
          <w:tcPr>
            <w:tcW w:w="9019"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color w:val="000000"/>
                <w:sz w:val="20"/>
                <w:lang w:eastAsia="en-US"/>
              </w:rPr>
              <w:t>Показатель рассчитывается по формуле:</w:t>
            </w:r>
            <w:r w:rsidRPr="00897785">
              <w:rPr>
                <w:rFonts w:eastAsiaTheme="minorHAnsi"/>
                <w:b/>
                <w:bCs/>
                <w:color w:val="000000"/>
                <w:sz w:val="20"/>
                <w:lang w:eastAsia="en-US"/>
              </w:rPr>
              <w:t xml:space="preserve"> Дджс=Чотджс/Чобщ*100%, </w:t>
            </w:r>
            <w:r w:rsidRPr="00897785">
              <w:rPr>
                <w:rFonts w:eastAsiaTheme="minorHAnsi"/>
                <w:color w:val="000000"/>
                <w:sz w:val="20"/>
                <w:lang w:eastAsia="en-US"/>
              </w:rPr>
              <w:t>где:</w:t>
            </w:r>
          </w:p>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Ддтжс</w:t>
            </w:r>
            <w:r w:rsidRPr="00897785">
              <w:rPr>
                <w:rFonts w:eastAsiaTheme="minorHAnsi"/>
                <w:color w:val="000000"/>
                <w:sz w:val="20"/>
                <w:lang w:eastAsia="en-US"/>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Чотдтжс</w:t>
            </w:r>
            <w:r w:rsidRPr="00897785">
              <w:rPr>
                <w:rFonts w:eastAsiaTheme="minorHAnsi"/>
                <w:color w:val="000000"/>
                <w:sz w:val="20"/>
                <w:lang w:eastAsia="en-US"/>
              </w:rPr>
              <w:t xml:space="preserve"> - численность детей, находящихся в трудной жизненной ситуации, охваченных отдыхом и оздоровлением;</w:t>
            </w:r>
          </w:p>
          <w:p w:rsidR="00CA5420" w:rsidRPr="00897785" w:rsidRDefault="00CA5420" w:rsidP="00B4770D">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Чобщ</w:t>
            </w:r>
            <w:r w:rsidRPr="00897785">
              <w:rPr>
                <w:rFonts w:eastAsiaTheme="minorHAnsi"/>
                <w:color w:val="000000"/>
                <w:sz w:val="20"/>
                <w:lang w:eastAsia="en-US"/>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tc>
        <w:tc>
          <w:tcPr>
            <w:tcW w:w="1680" w:type="dxa"/>
            <w:tcBorders>
              <w:top w:val="single" w:sz="6" w:space="0" w:color="auto"/>
              <w:left w:val="single" w:sz="6" w:space="0" w:color="auto"/>
              <w:bottom w:val="single" w:sz="6" w:space="0" w:color="auto"/>
              <w:right w:val="single" w:sz="6" w:space="0" w:color="auto"/>
            </w:tcBorders>
            <w:shd w:val="solid" w:color="FFFFFF" w:fill="auto"/>
          </w:tcPr>
          <w:p w:rsidR="00CA5420" w:rsidRDefault="00CA5420" w:rsidP="00B4770D">
            <w:r w:rsidRPr="00524F6B">
              <w:rPr>
                <w:color w:val="000000"/>
                <w:sz w:val="18"/>
                <w:szCs w:val="18"/>
              </w:rPr>
              <w:t xml:space="preserve">Отчетность </w:t>
            </w:r>
            <w:r w:rsidRPr="00542077">
              <w:rPr>
                <w:color w:val="000000"/>
                <w:sz w:val="18"/>
                <w:szCs w:val="18"/>
              </w:rPr>
              <w:t>городского округа Лыткарино</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CA5420" w:rsidRPr="00897785" w:rsidRDefault="00CA5420" w:rsidP="00B4770D">
            <w:pPr>
              <w:autoSpaceDE w:val="0"/>
              <w:autoSpaceDN w:val="0"/>
              <w:adjustRightInd w:val="0"/>
              <w:jc w:val="center"/>
              <w:rPr>
                <w:rFonts w:eastAsiaTheme="minorHAnsi"/>
                <w:color w:val="000000"/>
                <w:sz w:val="18"/>
                <w:szCs w:val="18"/>
                <w:lang w:eastAsia="en-US"/>
              </w:rPr>
            </w:pPr>
            <w:r w:rsidRPr="00897785">
              <w:rPr>
                <w:rFonts w:eastAsiaTheme="minorHAnsi"/>
                <w:color w:val="000000"/>
                <w:sz w:val="18"/>
                <w:szCs w:val="18"/>
                <w:lang w:eastAsia="en-US"/>
              </w:rPr>
              <w:t>Ежегодно</w:t>
            </w:r>
          </w:p>
        </w:tc>
      </w:tr>
      <w:tr w:rsidR="00CA5420" w:rsidRPr="00897785" w:rsidTr="00B4770D">
        <w:trPr>
          <w:trHeight w:val="1500"/>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Default="00CA5420" w:rsidP="00CA5420">
            <w:pPr>
              <w:autoSpaceDE w:val="0"/>
              <w:autoSpaceDN w:val="0"/>
              <w:adjustRightInd w:val="0"/>
              <w:jc w:val="center"/>
              <w:rPr>
                <w:rFonts w:eastAsiaTheme="minorHAnsi"/>
                <w:color w:val="000000"/>
                <w:sz w:val="20"/>
                <w:lang w:eastAsia="en-US"/>
              </w:rPr>
            </w:pPr>
            <w:r>
              <w:rPr>
                <w:rFonts w:eastAsiaTheme="minorHAnsi"/>
                <w:color w:val="000000"/>
                <w:sz w:val="20"/>
                <w:lang w:eastAsia="en-US"/>
              </w:rPr>
              <w:t>4</w:t>
            </w:r>
          </w:p>
        </w:tc>
        <w:tc>
          <w:tcPr>
            <w:tcW w:w="2520" w:type="dxa"/>
            <w:tcBorders>
              <w:top w:val="single" w:sz="6" w:space="0" w:color="auto"/>
              <w:left w:val="single" w:sz="6" w:space="0" w:color="auto"/>
              <w:bottom w:val="single" w:sz="6" w:space="0" w:color="auto"/>
              <w:right w:val="single" w:sz="6" w:space="0" w:color="auto"/>
            </w:tcBorders>
            <w:shd w:val="solid" w:color="FFFFFF" w:fill="auto"/>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Количество СО НКО, которым оказана поддержка органами местного самоуправления</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CA5420">
            <w:pPr>
              <w:autoSpaceDE w:val="0"/>
              <w:autoSpaceDN w:val="0"/>
              <w:adjustRightInd w:val="0"/>
              <w:ind w:left="-52" w:right="-176"/>
              <w:rPr>
                <w:rFonts w:eastAsiaTheme="minorHAnsi"/>
                <w:color w:val="000000"/>
                <w:sz w:val="18"/>
                <w:szCs w:val="18"/>
                <w:lang w:eastAsia="en-US"/>
              </w:rPr>
            </w:pPr>
            <w:r w:rsidRPr="002A346E">
              <w:rPr>
                <w:rFonts w:eastAsiaTheme="minorHAnsi"/>
                <w:color w:val="000000"/>
                <w:sz w:val="18"/>
                <w:szCs w:val="18"/>
                <w:lang w:eastAsia="en-US"/>
              </w:rPr>
              <w:t>Единиц</w:t>
            </w:r>
          </w:p>
        </w:tc>
        <w:tc>
          <w:tcPr>
            <w:tcW w:w="9019"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Показатель рассчитывается по формуле:</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Ксонко=Ксонкосз+Ксонкокульт+Ксонкообр+Ксонкофс+Ксонкозд++Ксонкоин, </w:t>
            </w:r>
            <w:r w:rsidRPr="00897785">
              <w:rPr>
                <w:rFonts w:eastAsiaTheme="minorHAnsi"/>
                <w:color w:val="000000"/>
                <w:sz w:val="20"/>
                <w:lang w:eastAsia="en-US"/>
              </w:rPr>
              <w:t>где:</w:t>
            </w:r>
          </w:p>
          <w:p w:rsidR="00CA5420" w:rsidRPr="00897785" w:rsidRDefault="00CA5420" w:rsidP="00CA5420">
            <w:pPr>
              <w:autoSpaceDE w:val="0"/>
              <w:autoSpaceDN w:val="0"/>
              <w:adjustRightInd w:val="0"/>
              <w:ind w:right="-91"/>
              <w:rPr>
                <w:rFonts w:eastAsiaTheme="minorHAnsi"/>
                <w:color w:val="000000"/>
                <w:sz w:val="20"/>
                <w:lang w:eastAsia="en-US"/>
              </w:rPr>
            </w:pPr>
            <w:r w:rsidRPr="00897785">
              <w:rPr>
                <w:rFonts w:eastAsiaTheme="minorHAnsi"/>
                <w:b/>
                <w:bCs/>
                <w:color w:val="000000"/>
                <w:sz w:val="20"/>
                <w:lang w:eastAsia="en-US"/>
              </w:rPr>
              <w:t xml:space="preserve">Ксонко </w:t>
            </w:r>
            <w:r w:rsidRPr="00897785">
              <w:rPr>
                <w:rFonts w:eastAsiaTheme="minorHAnsi"/>
                <w:color w:val="000000"/>
                <w:sz w:val="20"/>
                <w:lang w:eastAsia="en-US"/>
              </w:rPr>
              <w:t xml:space="preserve">– количество СО НКО, которым оказана поддержка органами местного самоуправления, </w:t>
            </w:r>
            <w:r>
              <w:rPr>
                <w:rFonts w:eastAsiaTheme="minorHAnsi"/>
                <w:color w:val="000000"/>
                <w:sz w:val="20"/>
                <w:lang w:eastAsia="en-US"/>
              </w:rPr>
              <w:t>в</w:t>
            </w:r>
            <w:r w:rsidRPr="00897785">
              <w:rPr>
                <w:rFonts w:eastAsiaTheme="minorHAnsi"/>
                <w:color w:val="000000"/>
                <w:sz w:val="20"/>
                <w:lang w:eastAsia="en-US"/>
              </w:rPr>
              <w:t>сего;</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Ксонкосз</w:t>
            </w:r>
            <w:r w:rsidRPr="00897785">
              <w:rPr>
                <w:rFonts w:eastAsiaTheme="minorHAnsi"/>
                <w:color w:val="000000"/>
                <w:sz w:val="20"/>
                <w:lang w:eastAsia="en-US"/>
              </w:rPr>
              <w:t xml:space="preserve"> – количество СО НКО в сфере социальной защиты населения, которым оказана поддержка органами местного самоуправления;</w:t>
            </w:r>
          </w:p>
          <w:p w:rsidR="00CA5420" w:rsidRPr="00897785" w:rsidRDefault="00CA5420" w:rsidP="00CA5420">
            <w:pPr>
              <w:autoSpaceDE w:val="0"/>
              <w:autoSpaceDN w:val="0"/>
              <w:adjustRightInd w:val="0"/>
              <w:rPr>
                <w:rFonts w:eastAsiaTheme="minorHAnsi"/>
                <w:color w:val="000000"/>
                <w:sz w:val="20"/>
                <w:lang w:eastAsia="en-US"/>
              </w:rPr>
            </w:pPr>
            <w:r>
              <w:rPr>
                <w:rFonts w:eastAsiaTheme="minorHAnsi"/>
                <w:b/>
                <w:bCs/>
                <w:color w:val="000000"/>
                <w:sz w:val="20"/>
                <w:lang w:eastAsia="en-US"/>
              </w:rPr>
              <w:t xml:space="preserve">Ксонкокульт </w:t>
            </w:r>
            <w:r w:rsidRPr="00897785">
              <w:rPr>
                <w:rFonts w:eastAsiaTheme="minorHAnsi"/>
                <w:color w:val="000000"/>
                <w:sz w:val="20"/>
                <w:lang w:eastAsia="en-US"/>
              </w:rPr>
              <w:t>– количество СО НКО в сфере культуры, которым оказана поддержка органами местного самоуправления;</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Ксонкообр </w:t>
            </w:r>
            <w:r w:rsidRPr="00897785">
              <w:rPr>
                <w:rFonts w:eastAsiaTheme="minorHAnsi"/>
                <w:color w:val="000000"/>
                <w:sz w:val="20"/>
                <w:lang w:eastAsia="en-US"/>
              </w:rPr>
              <w:t>– количество СО НКО в сфере образования, которым оказана поддержка органами местного самоуправления;</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Ксонкофс </w:t>
            </w:r>
            <w:r w:rsidRPr="00897785">
              <w:rPr>
                <w:rFonts w:eastAsiaTheme="minorHAnsi"/>
                <w:color w:val="000000"/>
                <w:sz w:val="20"/>
                <w:lang w:eastAsia="en-US"/>
              </w:rPr>
              <w:t>– количество СО НКО в сфере физической культуры и спорта, которым оказана поддержка органами местного самоуправления;</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lastRenderedPageBreak/>
              <w:t xml:space="preserve">Ксонкозд </w:t>
            </w:r>
            <w:r w:rsidRPr="00897785">
              <w:rPr>
                <w:rFonts w:eastAsiaTheme="minorHAnsi"/>
                <w:color w:val="000000"/>
                <w:sz w:val="20"/>
                <w:lang w:eastAsia="en-US"/>
              </w:rPr>
              <w:t>– количество СО НКО в сфере охраны здоровья, которым оказана поддержка органами местного самоуправления;</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Ксонкоин </w:t>
            </w:r>
            <w:r w:rsidRPr="00897785">
              <w:rPr>
                <w:rFonts w:eastAsiaTheme="minorHAnsi"/>
                <w:color w:val="000000"/>
                <w:sz w:val="20"/>
                <w:lang w:eastAsia="en-US"/>
              </w:rPr>
              <w:t>– количество СО НКО в иных сферах (военно-патриотическое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 которым оказана поддержка органами местного самоуправления.</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Составл</w:t>
            </w:r>
            <w:r>
              <w:rPr>
                <w:rFonts w:eastAsiaTheme="minorHAnsi"/>
                <w:color w:val="000000"/>
                <w:sz w:val="20"/>
                <w:lang w:eastAsia="en-US"/>
              </w:rPr>
              <w:t xml:space="preserve">яющие рассчитываются по формуле, </w:t>
            </w:r>
            <w:r w:rsidRPr="00897785">
              <w:rPr>
                <w:rFonts w:eastAsiaTheme="minorHAnsi"/>
                <w:color w:val="000000"/>
                <w:sz w:val="20"/>
                <w:lang w:eastAsia="en-US"/>
              </w:rPr>
              <w:t>где:</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Ксонко </w:t>
            </w:r>
            <w:r w:rsidRPr="00897785">
              <w:rPr>
                <w:rFonts w:eastAsiaTheme="minorHAnsi"/>
                <w:color w:val="000000"/>
                <w:sz w:val="20"/>
                <w:lang w:eastAsia="en-US"/>
              </w:rPr>
              <w:t>– количество СО НКО в сфере, которым оказана поддержка органами местного самоуправления;</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N </w:t>
            </w:r>
            <w:r w:rsidRPr="00897785">
              <w:rPr>
                <w:rFonts w:eastAsiaTheme="minorHAnsi"/>
                <w:color w:val="000000"/>
                <w:sz w:val="20"/>
                <w:lang w:eastAsia="en-US"/>
              </w:rPr>
              <w:t>– число СО НКО на территории муниципального образования в сфере, получивших поддержку от органов местного самоуправления.</w:t>
            </w:r>
          </w:p>
        </w:tc>
        <w:tc>
          <w:tcPr>
            <w:tcW w:w="1680" w:type="dxa"/>
            <w:tcBorders>
              <w:top w:val="single" w:sz="6" w:space="0" w:color="auto"/>
              <w:left w:val="single" w:sz="6" w:space="0" w:color="auto"/>
              <w:bottom w:val="single" w:sz="6" w:space="0" w:color="auto"/>
              <w:right w:val="single" w:sz="6" w:space="0" w:color="auto"/>
            </w:tcBorders>
            <w:shd w:val="solid" w:color="FFFFFF" w:fill="auto"/>
          </w:tcPr>
          <w:p w:rsidR="00CA5420" w:rsidRDefault="00CA5420" w:rsidP="00CA5420">
            <w:r w:rsidRPr="00524F6B">
              <w:rPr>
                <w:color w:val="000000"/>
                <w:sz w:val="18"/>
                <w:szCs w:val="18"/>
              </w:rPr>
              <w:lastRenderedPageBreak/>
              <w:t xml:space="preserve">Отчетность </w:t>
            </w:r>
            <w:r w:rsidRPr="00986B44">
              <w:rPr>
                <w:color w:val="000000"/>
                <w:sz w:val="18"/>
                <w:szCs w:val="18"/>
              </w:rPr>
              <w:t>городского округа Лыткарино</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CA5420" w:rsidRPr="00897785" w:rsidRDefault="00CA5420" w:rsidP="00CA5420">
            <w:pPr>
              <w:autoSpaceDE w:val="0"/>
              <w:autoSpaceDN w:val="0"/>
              <w:adjustRightInd w:val="0"/>
              <w:rPr>
                <w:rFonts w:eastAsiaTheme="minorHAnsi"/>
                <w:color w:val="000000"/>
                <w:sz w:val="18"/>
                <w:szCs w:val="18"/>
                <w:lang w:eastAsia="en-US"/>
              </w:rPr>
            </w:pPr>
            <w:r w:rsidRPr="00897785">
              <w:rPr>
                <w:rFonts w:eastAsiaTheme="minorHAnsi"/>
                <w:color w:val="000000"/>
                <w:sz w:val="18"/>
                <w:szCs w:val="18"/>
                <w:lang w:eastAsia="en-US"/>
              </w:rPr>
              <w:t>Ежеквартально</w:t>
            </w:r>
          </w:p>
        </w:tc>
      </w:tr>
      <w:tr w:rsidR="00CA5420" w:rsidRPr="00897785" w:rsidTr="00B4770D">
        <w:trPr>
          <w:trHeight w:val="704"/>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center"/>
              <w:rPr>
                <w:rFonts w:eastAsiaTheme="minorHAnsi"/>
                <w:color w:val="000000"/>
                <w:sz w:val="20"/>
                <w:lang w:eastAsia="en-US"/>
              </w:rPr>
            </w:pPr>
            <w:r>
              <w:rPr>
                <w:rFonts w:eastAsiaTheme="minorHAnsi"/>
                <w:color w:val="000000"/>
                <w:sz w:val="20"/>
                <w:lang w:eastAsia="en-US"/>
              </w:rPr>
              <w:lastRenderedPageBreak/>
              <w:t>5</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Доля расходов бюджета муниципального образования Московской области на социальную сферу, направляемых на предоставление субсидий СО НКО</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CA5420">
            <w:pPr>
              <w:autoSpaceDE w:val="0"/>
              <w:autoSpaceDN w:val="0"/>
              <w:adjustRightInd w:val="0"/>
              <w:ind w:left="-89" w:right="-176"/>
              <w:rPr>
                <w:rFonts w:eastAsiaTheme="minorHAnsi"/>
                <w:color w:val="000000"/>
                <w:sz w:val="18"/>
                <w:szCs w:val="18"/>
                <w:lang w:eastAsia="en-US"/>
              </w:rPr>
            </w:pPr>
            <w:r w:rsidRPr="002A346E">
              <w:rPr>
                <w:rFonts w:eastAsiaTheme="minorHAnsi"/>
                <w:color w:val="000000"/>
                <w:sz w:val="18"/>
                <w:szCs w:val="18"/>
                <w:lang w:eastAsia="en-US"/>
              </w:rPr>
              <w:t>Процент</w:t>
            </w:r>
          </w:p>
        </w:tc>
        <w:tc>
          <w:tcPr>
            <w:tcW w:w="9019" w:type="dxa"/>
            <w:tcBorders>
              <w:top w:val="single" w:sz="6" w:space="0" w:color="auto"/>
              <w:left w:val="single" w:sz="6" w:space="0" w:color="auto"/>
              <w:bottom w:val="single" w:sz="6" w:space="0" w:color="auto"/>
              <w:right w:val="single" w:sz="6" w:space="0" w:color="auto"/>
            </w:tcBorders>
            <w:shd w:val="solid" w:color="FFFFFF" w:fill="auto"/>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Значения показателя рассчитывается по следующей формуле:</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Дсонко = Рсонко/Рсф х 100%</w:t>
            </w:r>
            <w:r w:rsidRPr="00897785">
              <w:rPr>
                <w:rFonts w:eastAsiaTheme="minorHAnsi"/>
                <w:color w:val="000000"/>
                <w:sz w:val="20"/>
                <w:lang w:eastAsia="en-US"/>
              </w:rPr>
              <w:t>, где</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Дсонко</w:t>
            </w:r>
            <w:r w:rsidRPr="00897785">
              <w:rPr>
                <w:rFonts w:eastAsiaTheme="minorHAnsi"/>
                <w:color w:val="000000"/>
                <w:sz w:val="20"/>
                <w:lang w:eastAsia="en-US"/>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Рсонко </w:t>
            </w:r>
            <w:r w:rsidRPr="00897785">
              <w:rPr>
                <w:rFonts w:eastAsiaTheme="minorHAnsi"/>
                <w:color w:val="000000"/>
                <w:sz w:val="20"/>
                <w:lang w:eastAsia="en-US"/>
              </w:rPr>
              <w:t>—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 xml:space="preserve">Рсф </w:t>
            </w:r>
            <w:r w:rsidRPr="00897785">
              <w:rPr>
                <w:rFonts w:eastAsiaTheme="minorHAnsi"/>
                <w:color w:val="000000"/>
                <w:sz w:val="20"/>
                <w:lang w:eastAsia="en-US"/>
              </w:rPr>
              <w:t>—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r>
              <w:rPr>
                <w:rFonts w:eastAsiaTheme="minorHAnsi"/>
                <w:color w:val="000000"/>
                <w:sz w:val="20"/>
                <w:lang w:eastAsia="en-US"/>
              </w:rPr>
              <w:t xml:space="preserve"> </w:t>
            </w:r>
            <w:r w:rsidRPr="00897785">
              <w:rPr>
                <w:rFonts w:eastAsiaTheme="minorHAnsi"/>
                <w:color w:val="000000"/>
                <w:sz w:val="20"/>
                <w:lang w:eastAsia="en-US"/>
              </w:rPr>
              <w:t xml:space="preserve">Значения показателя в разрезе сфер рассчитываются по формуле: </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Дсонкосф = Рсонкосф/Рсф х 100%</w:t>
            </w:r>
            <w:r w:rsidRPr="00897785">
              <w:rPr>
                <w:rFonts w:eastAsiaTheme="minorHAnsi"/>
                <w:color w:val="000000"/>
                <w:sz w:val="20"/>
                <w:lang w:eastAsia="en-US"/>
              </w:rPr>
              <w:t>, где:</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Дсонкосф</w:t>
            </w:r>
            <w:r w:rsidRPr="00897785">
              <w:rPr>
                <w:rFonts w:eastAsiaTheme="minorHAnsi"/>
                <w:color w:val="000000"/>
                <w:sz w:val="20"/>
                <w:lang w:eastAsia="en-US"/>
              </w:rPr>
              <w:t xml:space="preserve"> — доля расходов, направляемых на предоставление субсидий СО НКО в рассматриваемой сфере, в общем объеме расходов бюджета муниципального образования Московской области в рассматриваемой сфере;</w:t>
            </w:r>
          </w:p>
          <w:p w:rsidR="00CA5420" w:rsidRPr="00897785" w:rsidRDefault="00CA5420" w:rsidP="00CA5420">
            <w:pPr>
              <w:autoSpaceDE w:val="0"/>
              <w:autoSpaceDN w:val="0"/>
              <w:adjustRightInd w:val="0"/>
              <w:ind w:right="-91"/>
              <w:rPr>
                <w:rFonts w:eastAsiaTheme="minorHAnsi"/>
                <w:color w:val="000000"/>
                <w:sz w:val="20"/>
                <w:lang w:eastAsia="en-US"/>
              </w:rPr>
            </w:pPr>
            <w:r w:rsidRPr="00897785">
              <w:rPr>
                <w:rFonts w:eastAsiaTheme="minorHAnsi"/>
                <w:b/>
                <w:bCs/>
                <w:color w:val="000000"/>
                <w:sz w:val="20"/>
                <w:lang w:eastAsia="en-US"/>
              </w:rPr>
              <w:t>Рсонкосф</w:t>
            </w:r>
            <w:r w:rsidRPr="00897785">
              <w:rPr>
                <w:rFonts w:eastAsiaTheme="minorHAnsi"/>
                <w:color w:val="000000"/>
                <w:sz w:val="20"/>
                <w:lang w:eastAsia="en-US"/>
              </w:rPr>
              <w:t xml:space="preserve"> — объем расходов бюджета муниципального образования, направляемых на предоставление субсидий СО НКО в рассматриваемой сфере в соответствующем году;</w:t>
            </w:r>
          </w:p>
          <w:p w:rsidR="00CA5420" w:rsidRPr="00897785" w:rsidRDefault="00CA5420" w:rsidP="00CA5420">
            <w:pPr>
              <w:autoSpaceDE w:val="0"/>
              <w:autoSpaceDN w:val="0"/>
              <w:adjustRightInd w:val="0"/>
              <w:ind w:right="-91"/>
              <w:rPr>
                <w:rFonts w:eastAsiaTheme="minorHAnsi"/>
                <w:color w:val="000000"/>
                <w:sz w:val="20"/>
                <w:lang w:eastAsia="en-US"/>
              </w:rPr>
            </w:pPr>
            <w:r w:rsidRPr="00897785">
              <w:rPr>
                <w:rFonts w:eastAsiaTheme="minorHAnsi"/>
                <w:b/>
                <w:bCs/>
                <w:color w:val="000000"/>
                <w:sz w:val="20"/>
                <w:lang w:eastAsia="en-US"/>
              </w:rPr>
              <w:t>Рсф</w:t>
            </w:r>
            <w:r w:rsidRPr="00897785">
              <w:rPr>
                <w:rFonts w:eastAsiaTheme="minorHAnsi"/>
                <w:color w:val="000000"/>
                <w:sz w:val="20"/>
                <w:lang w:eastAsia="en-US"/>
              </w:rPr>
              <w:t xml:space="preserve"> — объем расходов бюджета муниципального образования Московской области в рассматриваемой сфере  в соответствующем году.</w:t>
            </w:r>
          </w:p>
        </w:tc>
        <w:tc>
          <w:tcPr>
            <w:tcW w:w="1680" w:type="dxa"/>
            <w:tcBorders>
              <w:top w:val="single" w:sz="6" w:space="0" w:color="auto"/>
              <w:left w:val="single" w:sz="6" w:space="0" w:color="auto"/>
              <w:bottom w:val="single" w:sz="6" w:space="0" w:color="auto"/>
              <w:right w:val="single" w:sz="6" w:space="0" w:color="auto"/>
            </w:tcBorders>
            <w:shd w:val="solid" w:color="FFFFFF" w:fill="FFFFFF"/>
          </w:tcPr>
          <w:p w:rsidR="00CA5420" w:rsidRDefault="00CA5420" w:rsidP="00CA5420">
            <w:r w:rsidRPr="00524F6B">
              <w:rPr>
                <w:color w:val="000000"/>
                <w:sz w:val="18"/>
                <w:szCs w:val="18"/>
              </w:rPr>
              <w:t xml:space="preserve">Отчетность </w:t>
            </w:r>
            <w:r w:rsidRPr="00986B44">
              <w:rPr>
                <w:color w:val="000000"/>
                <w:sz w:val="18"/>
                <w:szCs w:val="18"/>
              </w:rPr>
              <w:t>городского округа Лыткарино</w:t>
            </w:r>
          </w:p>
        </w:tc>
        <w:tc>
          <w:tcPr>
            <w:tcW w:w="1003"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18"/>
                <w:szCs w:val="18"/>
                <w:lang w:eastAsia="en-US"/>
              </w:rPr>
            </w:pPr>
            <w:r w:rsidRPr="00897785">
              <w:rPr>
                <w:rFonts w:eastAsiaTheme="minorHAnsi"/>
                <w:color w:val="000000"/>
                <w:sz w:val="18"/>
                <w:szCs w:val="18"/>
                <w:lang w:eastAsia="en-US"/>
              </w:rPr>
              <w:t>Ежеквартально</w:t>
            </w:r>
          </w:p>
        </w:tc>
      </w:tr>
      <w:tr w:rsidR="00CA5420" w:rsidRPr="00897785" w:rsidTr="00B4770D">
        <w:trPr>
          <w:trHeight w:val="485"/>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center"/>
              <w:rPr>
                <w:rFonts w:eastAsiaTheme="minorHAnsi"/>
                <w:color w:val="000000"/>
                <w:sz w:val="20"/>
                <w:lang w:eastAsia="en-US"/>
              </w:rPr>
            </w:pPr>
            <w:r>
              <w:rPr>
                <w:rFonts w:eastAsiaTheme="minorHAnsi"/>
                <w:color w:val="000000"/>
                <w:sz w:val="20"/>
                <w:lang w:eastAsia="en-US"/>
              </w:rPr>
              <w:t>6</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Органами местного самоуправления оказана финансовая поддержка СО НКО</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CA5420">
            <w:pPr>
              <w:autoSpaceDE w:val="0"/>
              <w:autoSpaceDN w:val="0"/>
              <w:adjustRightInd w:val="0"/>
              <w:ind w:left="-52" w:right="-176"/>
              <w:rPr>
                <w:rFonts w:eastAsiaTheme="minorHAnsi"/>
                <w:color w:val="000000"/>
                <w:sz w:val="18"/>
                <w:szCs w:val="18"/>
                <w:lang w:eastAsia="en-US"/>
              </w:rPr>
            </w:pPr>
            <w:r w:rsidRPr="002A346E">
              <w:rPr>
                <w:rFonts w:eastAsiaTheme="minorHAnsi"/>
                <w:color w:val="000000"/>
                <w:sz w:val="18"/>
                <w:szCs w:val="18"/>
                <w:lang w:eastAsia="en-US"/>
              </w:rPr>
              <w:t>Единиц</w:t>
            </w:r>
          </w:p>
        </w:tc>
        <w:tc>
          <w:tcPr>
            <w:tcW w:w="9019"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ind w:right="-91"/>
              <w:jc w:val="both"/>
              <w:rPr>
                <w:rFonts w:eastAsiaTheme="minorHAnsi"/>
                <w:color w:val="000000"/>
                <w:sz w:val="20"/>
                <w:lang w:eastAsia="en-US"/>
              </w:rPr>
            </w:pPr>
            <w:r w:rsidRPr="00897785">
              <w:rPr>
                <w:rFonts w:eastAsiaTheme="minorHAnsi"/>
                <w:color w:val="000000"/>
                <w:sz w:val="20"/>
                <w:lang w:eastAsia="en-US"/>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tc>
        <w:tc>
          <w:tcPr>
            <w:tcW w:w="1680" w:type="dxa"/>
            <w:tcBorders>
              <w:top w:val="single" w:sz="6" w:space="0" w:color="auto"/>
              <w:left w:val="single" w:sz="6" w:space="0" w:color="auto"/>
              <w:bottom w:val="single" w:sz="6" w:space="0" w:color="auto"/>
              <w:right w:val="single" w:sz="6" w:space="0" w:color="auto"/>
            </w:tcBorders>
            <w:shd w:val="solid" w:color="FFFFFF" w:fill="FFFFFF"/>
          </w:tcPr>
          <w:p w:rsidR="00CA5420" w:rsidRDefault="00CA5420" w:rsidP="00CA5420">
            <w:r w:rsidRPr="00524F6B">
              <w:rPr>
                <w:color w:val="000000"/>
                <w:sz w:val="18"/>
                <w:szCs w:val="18"/>
              </w:rPr>
              <w:t xml:space="preserve">Отчетность </w:t>
            </w:r>
            <w:r w:rsidRPr="008472CA">
              <w:rPr>
                <w:color w:val="000000"/>
                <w:sz w:val="18"/>
                <w:szCs w:val="18"/>
              </w:rPr>
              <w:t>городского округа Лыткарино</w:t>
            </w:r>
          </w:p>
        </w:tc>
        <w:tc>
          <w:tcPr>
            <w:tcW w:w="1003"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18"/>
                <w:szCs w:val="18"/>
                <w:lang w:eastAsia="en-US"/>
              </w:rPr>
            </w:pPr>
            <w:r w:rsidRPr="00897785">
              <w:rPr>
                <w:rFonts w:eastAsiaTheme="minorHAnsi"/>
                <w:color w:val="000000"/>
                <w:sz w:val="18"/>
                <w:szCs w:val="18"/>
                <w:lang w:eastAsia="en-US"/>
              </w:rPr>
              <w:t>Ежеквартально</w:t>
            </w:r>
          </w:p>
        </w:tc>
      </w:tr>
      <w:tr w:rsidR="00CA5420" w:rsidRPr="00897785" w:rsidTr="00B4770D">
        <w:trPr>
          <w:trHeight w:val="485"/>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center"/>
              <w:rPr>
                <w:rFonts w:eastAsiaTheme="minorHAnsi"/>
                <w:color w:val="000000"/>
                <w:sz w:val="20"/>
                <w:lang w:eastAsia="en-US"/>
              </w:rPr>
            </w:pPr>
            <w:r>
              <w:rPr>
                <w:rFonts w:eastAsiaTheme="minorHAnsi"/>
                <w:color w:val="000000"/>
                <w:sz w:val="20"/>
                <w:lang w:eastAsia="en-US"/>
              </w:rPr>
              <w:t>7</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Органами местного самоуправления оказана имущественная поддержка СО НКО</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CA5420">
            <w:pPr>
              <w:autoSpaceDE w:val="0"/>
              <w:autoSpaceDN w:val="0"/>
              <w:adjustRightInd w:val="0"/>
              <w:ind w:left="-52" w:right="-176"/>
              <w:rPr>
                <w:rFonts w:eastAsiaTheme="minorHAnsi"/>
                <w:color w:val="000000"/>
                <w:sz w:val="18"/>
                <w:szCs w:val="18"/>
                <w:lang w:eastAsia="en-US"/>
              </w:rPr>
            </w:pPr>
            <w:r w:rsidRPr="002A346E">
              <w:rPr>
                <w:rFonts w:eastAsiaTheme="minorHAnsi"/>
                <w:color w:val="000000"/>
                <w:sz w:val="18"/>
                <w:szCs w:val="18"/>
                <w:lang w:eastAsia="en-US"/>
              </w:rPr>
              <w:t>Единиц</w:t>
            </w:r>
          </w:p>
        </w:tc>
        <w:tc>
          <w:tcPr>
            <w:tcW w:w="9019"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both"/>
              <w:rPr>
                <w:rFonts w:eastAsiaTheme="minorHAnsi"/>
                <w:color w:val="000000"/>
                <w:sz w:val="20"/>
                <w:lang w:eastAsia="en-US"/>
              </w:rPr>
            </w:pPr>
            <w:r w:rsidRPr="00897785">
              <w:rPr>
                <w:rFonts w:eastAsiaTheme="minorHAnsi"/>
                <w:color w:val="000000"/>
                <w:sz w:val="20"/>
                <w:lang w:eastAsia="en-US"/>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1680" w:type="dxa"/>
            <w:tcBorders>
              <w:top w:val="single" w:sz="6" w:space="0" w:color="auto"/>
              <w:left w:val="single" w:sz="6" w:space="0" w:color="auto"/>
              <w:bottom w:val="single" w:sz="6" w:space="0" w:color="auto"/>
              <w:right w:val="single" w:sz="6" w:space="0" w:color="auto"/>
            </w:tcBorders>
            <w:shd w:val="solid" w:color="FFFFFF" w:fill="FFFFFF"/>
          </w:tcPr>
          <w:p w:rsidR="00CA5420" w:rsidRDefault="00CA5420" w:rsidP="00CA5420">
            <w:r w:rsidRPr="00524F6B">
              <w:rPr>
                <w:color w:val="000000"/>
                <w:sz w:val="18"/>
                <w:szCs w:val="18"/>
              </w:rPr>
              <w:t xml:space="preserve">Отчетность </w:t>
            </w:r>
            <w:r w:rsidRPr="008472CA">
              <w:rPr>
                <w:color w:val="000000"/>
                <w:sz w:val="18"/>
                <w:szCs w:val="18"/>
              </w:rPr>
              <w:t>городского округа Лыткарино</w:t>
            </w:r>
          </w:p>
        </w:tc>
        <w:tc>
          <w:tcPr>
            <w:tcW w:w="1003"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18"/>
                <w:szCs w:val="18"/>
                <w:lang w:eastAsia="en-US"/>
              </w:rPr>
            </w:pPr>
            <w:r w:rsidRPr="00897785">
              <w:rPr>
                <w:rFonts w:eastAsiaTheme="minorHAnsi"/>
                <w:color w:val="000000"/>
                <w:sz w:val="18"/>
                <w:szCs w:val="18"/>
                <w:lang w:eastAsia="en-US"/>
              </w:rPr>
              <w:t>Ежеквартально</w:t>
            </w:r>
          </w:p>
        </w:tc>
      </w:tr>
      <w:tr w:rsidR="00CA5420" w:rsidRPr="00897785" w:rsidTr="00B4770D">
        <w:trPr>
          <w:trHeight w:val="646"/>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center"/>
              <w:rPr>
                <w:rFonts w:eastAsiaTheme="minorHAnsi"/>
                <w:color w:val="000000"/>
                <w:sz w:val="20"/>
                <w:lang w:eastAsia="en-US"/>
              </w:rPr>
            </w:pPr>
            <w:r>
              <w:rPr>
                <w:rFonts w:eastAsiaTheme="minorHAnsi"/>
                <w:color w:val="000000"/>
                <w:sz w:val="20"/>
                <w:lang w:eastAsia="en-US"/>
              </w:rPr>
              <w:lastRenderedPageBreak/>
              <w:t>8</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Органами местного самоуправления предоставлены площади на льготных условиях или в безвозмездное пользование СО НКО</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CA5420">
            <w:pPr>
              <w:autoSpaceDE w:val="0"/>
              <w:autoSpaceDN w:val="0"/>
              <w:adjustRightInd w:val="0"/>
              <w:ind w:left="-52" w:right="-176"/>
              <w:rPr>
                <w:rFonts w:eastAsiaTheme="minorHAnsi"/>
                <w:color w:val="000000"/>
                <w:sz w:val="18"/>
                <w:szCs w:val="18"/>
                <w:lang w:eastAsia="en-US"/>
              </w:rPr>
            </w:pPr>
            <w:r w:rsidRPr="002A346E">
              <w:rPr>
                <w:rFonts w:eastAsiaTheme="minorHAnsi"/>
                <w:color w:val="000000"/>
                <w:sz w:val="18"/>
                <w:szCs w:val="18"/>
                <w:lang w:eastAsia="en-US"/>
              </w:rPr>
              <w:t>Кв. метров</w:t>
            </w:r>
          </w:p>
        </w:tc>
        <w:tc>
          <w:tcPr>
            <w:tcW w:w="9019"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ind w:right="-91"/>
              <w:jc w:val="both"/>
              <w:rPr>
                <w:rFonts w:eastAsiaTheme="minorHAnsi"/>
                <w:color w:val="000000"/>
                <w:sz w:val="20"/>
                <w:lang w:eastAsia="en-US"/>
              </w:rPr>
            </w:pPr>
            <w:r w:rsidRPr="00897785">
              <w:rPr>
                <w:rFonts w:eastAsiaTheme="minorHAnsi"/>
                <w:color w:val="000000"/>
                <w:sz w:val="20"/>
                <w:lang w:eastAsia="en-US"/>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программы.</w:t>
            </w:r>
          </w:p>
        </w:tc>
        <w:tc>
          <w:tcPr>
            <w:tcW w:w="1680" w:type="dxa"/>
            <w:tcBorders>
              <w:top w:val="single" w:sz="6" w:space="0" w:color="auto"/>
              <w:left w:val="single" w:sz="6" w:space="0" w:color="auto"/>
              <w:bottom w:val="single" w:sz="6" w:space="0" w:color="auto"/>
              <w:right w:val="single" w:sz="6" w:space="0" w:color="auto"/>
            </w:tcBorders>
            <w:shd w:val="solid" w:color="FFFFFF" w:fill="FFFFFF"/>
          </w:tcPr>
          <w:p w:rsidR="00CA5420" w:rsidRDefault="00CA5420" w:rsidP="00CA5420">
            <w:r w:rsidRPr="00524F6B">
              <w:rPr>
                <w:color w:val="000000"/>
                <w:sz w:val="18"/>
                <w:szCs w:val="18"/>
              </w:rPr>
              <w:t xml:space="preserve">Отчетность </w:t>
            </w:r>
            <w:r w:rsidRPr="008472CA">
              <w:rPr>
                <w:color w:val="000000"/>
                <w:sz w:val="18"/>
                <w:szCs w:val="18"/>
              </w:rPr>
              <w:t>городского округа Лыткарино</w:t>
            </w:r>
          </w:p>
        </w:tc>
        <w:tc>
          <w:tcPr>
            <w:tcW w:w="1003"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18"/>
                <w:szCs w:val="18"/>
                <w:lang w:eastAsia="en-US"/>
              </w:rPr>
            </w:pPr>
            <w:r w:rsidRPr="00897785">
              <w:rPr>
                <w:rFonts w:eastAsiaTheme="minorHAnsi"/>
                <w:color w:val="000000"/>
                <w:sz w:val="18"/>
                <w:szCs w:val="18"/>
                <w:lang w:eastAsia="en-US"/>
              </w:rPr>
              <w:t>Ежеквартально</w:t>
            </w:r>
          </w:p>
        </w:tc>
      </w:tr>
      <w:tr w:rsidR="00CA5420" w:rsidRPr="00897785" w:rsidTr="00B4770D">
        <w:trPr>
          <w:trHeight w:val="1291"/>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center"/>
              <w:rPr>
                <w:rFonts w:eastAsiaTheme="minorHAnsi"/>
                <w:color w:val="000000"/>
                <w:sz w:val="20"/>
                <w:lang w:eastAsia="en-US"/>
              </w:rPr>
            </w:pPr>
            <w:r>
              <w:rPr>
                <w:rFonts w:eastAsiaTheme="minorHAnsi"/>
                <w:color w:val="000000"/>
                <w:sz w:val="20"/>
                <w:lang w:eastAsia="en-US"/>
              </w:rPr>
              <w:t>9</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Органами местного самоуправления оказана консультационная поддержка СО НКО</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CA5420">
            <w:pPr>
              <w:autoSpaceDE w:val="0"/>
              <w:autoSpaceDN w:val="0"/>
              <w:adjustRightInd w:val="0"/>
              <w:ind w:left="-52" w:right="-176"/>
              <w:rPr>
                <w:rFonts w:eastAsiaTheme="minorHAnsi"/>
                <w:color w:val="000000"/>
                <w:sz w:val="18"/>
                <w:szCs w:val="18"/>
                <w:lang w:eastAsia="en-US"/>
              </w:rPr>
            </w:pPr>
            <w:r w:rsidRPr="002A346E">
              <w:rPr>
                <w:rFonts w:eastAsiaTheme="minorHAnsi"/>
                <w:color w:val="000000"/>
                <w:sz w:val="18"/>
                <w:szCs w:val="18"/>
                <w:lang w:eastAsia="en-US"/>
              </w:rPr>
              <w:t>Единиц</w:t>
            </w:r>
          </w:p>
        </w:tc>
        <w:tc>
          <w:tcPr>
            <w:tcW w:w="9019"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both"/>
              <w:rPr>
                <w:rFonts w:eastAsiaTheme="minorHAnsi"/>
                <w:color w:val="000000"/>
                <w:sz w:val="20"/>
                <w:lang w:eastAsia="en-US"/>
              </w:rPr>
            </w:pPr>
            <w:r w:rsidRPr="00897785">
              <w:rPr>
                <w:rFonts w:eastAsiaTheme="minorHAnsi"/>
                <w:color w:val="000000"/>
                <w:sz w:val="20"/>
                <w:lang w:eastAsia="en-US"/>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w:t>
            </w:r>
            <w:r>
              <w:rPr>
                <w:rFonts w:eastAsiaTheme="minorHAnsi"/>
                <w:color w:val="000000"/>
                <w:sz w:val="20"/>
                <w:lang w:eastAsia="en-US"/>
              </w:rPr>
              <w:t xml:space="preserve">зации муниципальной программы. </w:t>
            </w:r>
            <w:r w:rsidRPr="00897785">
              <w:rPr>
                <w:rFonts w:eastAsiaTheme="minorHAnsi"/>
                <w:color w:val="000000"/>
                <w:sz w:val="20"/>
                <w:lang w:eastAsia="en-US"/>
              </w:rPr>
              <w:t>При этом учит</w:t>
            </w:r>
            <w:r>
              <w:rPr>
                <w:rFonts w:eastAsiaTheme="minorHAnsi"/>
                <w:color w:val="000000"/>
                <w:sz w:val="20"/>
                <w:lang w:eastAsia="en-US"/>
              </w:rPr>
              <w:t xml:space="preserve">ывается общее количество СО НКО </w:t>
            </w:r>
            <w:r w:rsidRPr="00897785">
              <w:rPr>
                <w:rFonts w:eastAsiaTheme="minorHAnsi"/>
                <w:color w:val="000000"/>
                <w:sz w:val="20"/>
                <w:lang w:eastAsia="en-US"/>
              </w:rPr>
              <w:t>представители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p>
          <w:p w:rsidR="00CA5420" w:rsidRPr="00897785" w:rsidRDefault="00CA5420" w:rsidP="00CA5420">
            <w:pPr>
              <w:autoSpaceDE w:val="0"/>
              <w:autoSpaceDN w:val="0"/>
              <w:adjustRightInd w:val="0"/>
              <w:jc w:val="both"/>
              <w:rPr>
                <w:rFonts w:eastAsiaTheme="minorHAnsi"/>
                <w:color w:val="000000"/>
                <w:sz w:val="20"/>
                <w:lang w:eastAsia="en-US"/>
              </w:rPr>
            </w:pPr>
            <w:r w:rsidRPr="00897785">
              <w:rPr>
                <w:rFonts w:eastAsiaTheme="minorHAnsi"/>
                <w:color w:val="000000"/>
                <w:sz w:val="20"/>
                <w:lang w:eastAsia="en-US"/>
              </w:rPr>
              <w:t>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tc>
        <w:tc>
          <w:tcPr>
            <w:tcW w:w="1680" w:type="dxa"/>
            <w:tcBorders>
              <w:top w:val="single" w:sz="6" w:space="0" w:color="auto"/>
              <w:left w:val="single" w:sz="6" w:space="0" w:color="auto"/>
              <w:bottom w:val="single" w:sz="6" w:space="0" w:color="auto"/>
              <w:right w:val="single" w:sz="6" w:space="0" w:color="auto"/>
            </w:tcBorders>
            <w:shd w:val="solid" w:color="FFFFFF" w:fill="FFFFFF"/>
          </w:tcPr>
          <w:p w:rsidR="00CA5420" w:rsidRDefault="00CA5420" w:rsidP="00CA5420">
            <w:r w:rsidRPr="00524F6B">
              <w:rPr>
                <w:color w:val="000000"/>
                <w:sz w:val="18"/>
                <w:szCs w:val="18"/>
              </w:rPr>
              <w:t xml:space="preserve">Отчетность </w:t>
            </w:r>
            <w:r w:rsidRPr="008472CA">
              <w:rPr>
                <w:color w:val="000000"/>
                <w:sz w:val="18"/>
                <w:szCs w:val="18"/>
              </w:rPr>
              <w:t>городского округа Лыткарино</w:t>
            </w:r>
          </w:p>
        </w:tc>
        <w:tc>
          <w:tcPr>
            <w:tcW w:w="1003"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18"/>
                <w:szCs w:val="18"/>
                <w:lang w:eastAsia="en-US"/>
              </w:rPr>
            </w:pPr>
            <w:r w:rsidRPr="00897785">
              <w:rPr>
                <w:rFonts w:eastAsiaTheme="minorHAnsi"/>
                <w:color w:val="000000"/>
                <w:sz w:val="18"/>
                <w:szCs w:val="18"/>
                <w:lang w:eastAsia="en-US"/>
              </w:rPr>
              <w:t>Ежеквартально</w:t>
            </w:r>
          </w:p>
        </w:tc>
      </w:tr>
      <w:tr w:rsidR="00CA5420" w:rsidRPr="00897785" w:rsidTr="00B4770D">
        <w:trPr>
          <w:trHeight w:val="485"/>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center"/>
              <w:rPr>
                <w:rFonts w:eastAsiaTheme="minorHAnsi"/>
                <w:color w:val="000000"/>
                <w:sz w:val="20"/>
                <w:lang w:eastAsia="en-US"/>
              </w:rPr>
            </w:pPr>
            <w:r>
              <w:rPr>
                <w:rFonts w:eastAsiaTheme="minorHAnsi"/>
                <w:color w:val="000000"/>
                <w:sz w:val="20"/>
                <w:lang w:eastAsia="en-US"/>
              </w:rPr>
              <w:t>10</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ind w:right="-30"/>
              <w:rPr>
                <w:rFonts w:eastAsiaTheme="minorHAnsi"/>
                <w:color w:val="000000"/>
                <w:sz w:val="20"/>
                <w:lang w:eastAsia="en-US"/>
              </w:rPr>
            </w:pPr>
            <w:r w:rsidRPr="00897785">
              <w:rPr>
                <w:rFonts w:eastAsiaTheme="minorHAnsi"/>
                <w:color w:val="000000"/>
                <w:sz w:val="20"/>
                <w:lang w:eastAsia="en-US"/>
              </w:rPr>
              <w:t xml:space="preserve">Граждане приняли </w:t>
            </w:r>
            <w:r>
              <w:rPr>
                <w:rFonts w:eastAsiaTheme="minorHAnsi"/>
                <w:color w:val="000000"/>
                <w:sz w:val="20"/>
                <w:lang w:eastAsia="en-US"/>
              </w:rPr>
              <w:t>у</w:t>
            </w:r>
            <w:r w:rsidRPr="00897785">
              <w:rPr>
                <w:rFonts w:eastAsiaTheme="minorHAnsi"/>
                <w:color w:val="000000"/>
                <w:sz w:val="20"/>
                <w:lang w:eastAsia="en-US"/>
              </w:rPr>
              <w:t>частие в просветительских мероприятиях по вопросам деятельности СО НКО</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CA5420">
            <w:pPr>
              <w:autoSpaceDE w:val="0"/>
              <w:autoSpaceDN w:val="0"/>
              <w:adjustRightInd w:val="0"/>
              <w:ind w:left="-52" w:right="-176"/>
              <w:rPr>
                <w:rFonts w:eastAsiaTheme="minorHAnsi"/>
                <w:color w:val="000000"/>
                <w:sz w:val="18"/>
                <w:szCs w:val="18"/>
                <w:lang w:eastAsia="en-US"/>
              </w:rPr>
            </w:pPr>
            <w:r w:rsidRPr="002A346E">
              <w:rPr>
                <w:rFonts w:eastAsiaTheme="minorHAnsi"/>
                <w:color w:val="000000"/>
                <w:sz w:val="18"/>
                <w:szCs w:val="18"/>
                <w:lang w:eastAsia="en-US"/>
              </w:rPr>
              <w:t>Человек</w:t>
            </w:r>
          </w:p>
        </w:tc>
        <w:tc>
          <w:tcPr>
            <w:tcW w:w="9019"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both"/>
              <w:rPr>
                <w:rFonts w:eastAsiaTheme="minorHAnsi"/>
                <w:color w:val="000000"/>
                <w:sz w:val="20"/>
                <w:lang w:eastAsia="en-US"/>
              </w:rPr>
            </w:pPr>
            <w:r w:rsidRPr="00897785">
              <w:rPr>
                <w:rFonts w:eastAsiaTheme="minorHAnsi"/>
                <w:color w:val="000000"/>
                <w:sz w:val="20"/>
                <w:lang w:eastAsia="en-US"/>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1680" w:type="dxa"/>
            <w:tcBorders>
              <w:top w:val="single" w:sz="6" w:space="0" w:color="auto"/>
              <w:left w:val="single" w:sz="6" w:space="0" w:color="auto"/>
              <w:bottom w:val="single" w:sz="6" w:space="0" w:color="auto"/>
              <w:right w:val="single" w:sz="6" w:space="0" w:color="auto"/>
            </w:tcBorders>
            <w:shd w:val="solid" w:color="FFFFFF" w:fill="FFFFFF"/>
          </w:tcPr>
          <w:p w:rsidR="00CA5420" w:rsidRDefault="00CA5420" w:rsidP="00CA5420">
            <w:r w:rsidRPr="00524F6B">
              <w:rPr>
                <w:color w:val="000000"/>
                <w:sz w:val="18"/>
                <w:szCs w:val="18"/>
              </w:rPr>
              <w:t xml:space="preserve">Отчетность </w:t>
            </w:r>
            <w:r w:rsidRPr="008472CA">
              <w:rPr>
                <w:color w:val="000000"/>
                <w:sz w:val="18"/>
                <w:szCs w:val="18"/>
              </w:rPr>
              <w:t>городского округа Лыткарино</w:t>
            </w:r>
          </w:p>
        </w:tc>
        <w:tc>
          <w:tcPr>
            <w:tcW w:w="1003"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18"/>
                <w:szCs w:val="18"/>
                <w:lang w:eastAsia="en-US"/>
              </w:rPr>
            </w:pPr>
            <w:r w:rsidRPr="00897785">
              <w:rPr>
                <w:rFonts w:eastAsiaTheme="minorHAnsi"/>
                <w:color w:val="000000"/>
                <w:sz w:val="18"/>
                <w:szCs w:val="18"/>
                <w:lang w:eastAsia="en-US"/>
              </w:rPr>
              <w:t>Ежеквартально</w:t>
            </w:r>
          </w:p>
        </w:tc>
      </w:tr>
      <w:tr w:rsidR="00CA5420" w:rsidRPr="00897785" w:rsidTr="00B4770D">
        <w:trPr>
          <w:trHeight w:val="420"/>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center"/>
              <w:rPr>
                <w:rFonts w:eastAsiaTheme="minorHAnsi"/>
                <w:color w:val="000000"/>
                <w:sz w:val="20"/>
                <w:lang w:eastAsia="en-US"/>
              </w:rPr>
            </w:pPr>
            <w:r>
              <w:rPr>
                <w:rFonts w:eastAsiaTheme="minorHAnsi"/>
                <w:color w:val="000000"/>
                <w:sz w:val="20"/>
                <w:lang w:eastAsia="en-US"/>
              </w:rPr>
              <w:t>11</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Органами местного самоуправления проведены просветительские мероприятия по вопросам деятельности СО НКО</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CA5420">
            <w:pPr>
              <w:autoSpaceDE w:val="0"/>
              <w:autoSpaceDN w:val="0"/>
              <w:adjustRightInd w:val="0"/>
              <w:ind w:left="-52" w:right="-176"/>
              <w:rPr>
                <w:rFonts w:eastAsiaTheme="minorHAnsi"/>
                <w:color w:val="000000"/>
                <w:sz w:val="18"/>
                <w:szCs w:val="18"/>
                <w:lang w:eastAsia="en-US"/>
              </w:rPr>
            </w:pPr>
            <w:r w:rsidRPr="002A346E">
              <w:rPr>
                <w:rFonts w:eastAsiaTheme="minorHAnsi"/>
                <w:color w:val="000000"/>
                <w:sz w:val="18"/>
                <w:szCs w:val="18"/>
                <w:lang w:eastAsia="en-US"/>
              </w:rPr>
              <w:t>Единиц</w:t>
            </w:r>
          </w:p>
        </w:tc>
        <w:tc>
          <w:tcPr>
            <w:tcW w:w="9019"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both"/>
              <w:rPr>
                <w:rFonts w:eastAsiaTheme="minorHAnsi"/>
                <w:color w:val="000000"/>
                <w:sz w:val="20"/>
                <w:lang w:eastAsia="en-US"/>
              </w:rPr>
            </w:pPr>
            <w:r w:rsidRPr="00897785">
              <w:rPr>
                <w:rFonts w:eastAsiaTheme="minorHAnsi"/>
                <w:color w:val="000000"/>
                <w:sz w:val="20"/>
                <w:lang w:eastAsia="en-US"/>
              </w:rPr>
              <w:t xml:space="preserve">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 </w:t>
            </w:r>
          </w:p>
        </w:tc>
        <w:tc>
          <w:tcPr>
            <w:tcW w:w="1680" w:type="dxa"/>
            <w:tcBorders>
              <w:top w:val="single" w:sz="6" w:space="0" w:color="auto"/>
              <w:left w:val="single" w:sz="6" w:space="0" w:color="auto"/>
              <w:bottom w:val="single" w:sz="6" w:space="0" w:color="auto"/>
              <w:right w:val="single" w:sz="6" w:space="0" w:color="auto"/>
            </w:tcBorders>
            <w:shd w:val="solid" w:color="FFFFFF" w:fill="FFFFFF"/>
          </w:tcPr>
          <w:p w:rsidR="00CA5420" w:rsidRDefault="00CA5420" w:rsidP="00CA5420">
            <w:r w:rsidRPr="00524F6B">
              <w:rPr>
                <w:color w:val="000000"/>
                <w:sz w:val="18"/>
                <w:szCs w:val="18"/>
              </w:rPr>
              <w:t xml:space="preserve">Отчетность </w:t>
            </w:r>
            <w:r w:rsidRPr="008472CA">
              <w:rPr>
                <w:color w:val="000000"/>
                <w:sz w:val="18"/>
                <w:szCs w:val="18"/>
              </w:rPr>
              <w:t>городского округа Лыткарино</w:t>
            </w:r>
          </w:p>
        </w:tc>
        <w:tc>
          <w:tcPr>
            <w:tcW w:w="1003"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18"/>
                <w:szCs w:val="18"/>
                <w:lang w:eastAsia="en-US"/>
              </w:rPr>
            </w:pPr>
            <w:r w:rsidRPr="00897785">
              <w:rPr>
                <w:rFonts w:eastAsiaTheme="minorHAnsi"/>
                <w:color w:val="000000"/>
                <w:sz w:val="18"/>
                <w:szCs w:val="18"/>
                <w:lang w:eastAsia="en-US"/>
              </w:rPr>
              <w:t>Ежеквартально</w:t>
            </w:r>
          </w:p>
        </w:tc>
      </w:tr>
      <w:tr w:rsidR="00CA5420" w:rsidRPr="00897785" w:rsidTr="00B4770D">
        <w:trPr>
          <w:trHeight w:val="1709"/>
        </w:trPr>
        <w:tc>
          <w:tcPr>
            <w:tcW w:w="427"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jc w:val="center"/>
              <w:rPr>
                <w:rFonts w:eastAsiaTheme="minorHAnsi"/>
                <w:color w:val="000000"/>
                <w:sz w:val="20"/>
                <w:lang w:eastAsia="en-US"/>
              </w:rPr>
            </w:pPr>
            <w:r>
              <w:rPr>
                <w:rFonts w:eastAsiaTheme="minorHAnsi"/>
                <w:color w:val="000000"/>
                <w:sz w:val="20"/>
                <w:lang w:eastAsia="en-US"/>
              </w:rPr>
              <w:t>12</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p>
        </w:tc>
        <w:tc>
          <w:tcPr>
            <w:tcW w:w="701" w:type="dxa"/>
            <w:tcBorders>
              <w:top w:val="single" w:sz="6" w:space="0" w:color="auto"/>
              <w:left w:val="single" w:sz="6" w:space="0" w:color="auto"/>
              <w:bottom w:val="single" w:sz="6" w:space="0" w:color="auto"/>
              <w:right w:val="single" w:sz="6" w:space="0" w:color="auto"/>
            </w:tcBorders>
            <w:shd w:val="solid" w:color="FFFFFF" w:fill="FFFFFF"/>
          </w:tcPr>
          <w:p w:rsidR="00CA5420" w:rsidRPr="002A346E" w:rsidRDefault="00CA5420" w:rsidP="00CA5420">
            <w:pPr>
              <w:autoSpaceDE w:val="0"/>
              <w:autoSpaceDN w:val="0"/>
              <w:adjustRightInd w:val="0"/>
              <w:ind w:left="-52" w:right="-176"/>
              <w:rPr>
                <w:rFonts w:eastAsiaTheme="minorHAnsi"/>
                <w:color w:val="000000"/>
                <w:sz w:val="18"/>
                <w:szCs w:val="18"/>
                <w:lang w:eastAsia="en-US"/>
              </w:rPr>
            </w:pPr>
            <w:r w:rsidRPr="002A346E">
              <w:rPr>
                <w:rFonts w:eastAsiaTheme="minorHAnsi"/>
                <w:color w:val="000000"/>
                <w:sz w:val="18"/>
                <w:szCs w:val="18"/>
                <w:lang w:eastAsia="en-US"/>
              </w:rPr>
              <w:t>Процент</w:t>
            </w:r>
          </w:p>
        </w:tc>
        <w:tc>
          <w:tcPr>
            <w:tcW w:w="9019" w:type="dxa"/>
            <w:tcBorders>
              <w:top w:val="single" w:sz="6" w:space="0" w:color="auto"/>
              <w:left w:val="single" w:sz="6" w:space="0" w:color="auto"/>
              <w:bottom w:val="single" w:sz="6" w:space="0" w:color="auto"/>
              <w:right w:val="single" w:sz="6" w:space="0" w:color="auto"/>
            </w:tcBorders>
            <w:shd w:val="solid" w:color="FFFFFF" w:fill="FFFFFF"/>
          </w:tcPr>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color w:val="000000"/>
                <w:sz w:val="20"/>
                <w:lang w:eastAsia="en-US"/>
              </w:rPr>
              <w:t>При расчете значения показателя учитывается объекты муниципальной инфраструктуры (в том числе сфер культуры, образования, спорта)</w:t>
            </w:r>
            <w:r>
              <w:rPr>
                <w:rFonts w:eastAsiaTheme="minorHAnsi"/>
                <w:color w:val="000000"/>
                <w:sz w:val="20"/>
                <w:lang w:eastAsia="en-US"/>
              </w:rPr>
              <w:t xml:space="preserve">. </w:t>
            </w:r>
            <w:r w:rsidRPr="00897785">
              <w:rPr>
                <w:rFonts w:eastAsiaTheme="minorHAnsi"/>
                <w:color w:val="000000"/>
                <w:sz w:val="20"/>
                <w:lang w:eastAsia="en-US"/>
              </w:rPr>
              <w:t>Показ</w:t>
            </w:r>
            <w:r>
              <w:rPr>
                <w:rFonts w:eastAsiaTheme="minorHAnsi"/>
                <w:color w:val="000000"/>
                <w:sz w:val="20"/>
                <w:lang w:eastAsia="en-US"/>
              </w:rPr>
              <w:t xml:space="preserve">атель рассчитывается по формуле, </w:t>
            </w:r>
            <w:r w:rsidRPr="00897785">
              <w:rPr>
                <w:rFonts w:eastAsiaTheme="minorHAnsi"/>
                <w:color w:val="000000"/>
                <w:sz w:val="20"/>
                <w:lang w:eastAsia="en-US"/>
              </w:rPr>
              <w:t xml:space="preserve">где:    </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Ддо</w:t>
            </w:r>
            <w:r w:rsidRPr="00897785">
              <w:rPr>
                <w:rFonts w:eastAsiaTheme="minorHAnsi"/>
                <w:color w:val="000000"/>
                <w:sz w:val="20"/>
                <w:lang w:eastAsia="en-US"/>
              </w:rPr>
              <w:t xml:space="preserve"> – 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Nипо</w:t>
            </w:r>
            <w:r w:rsidRPr="00897785">
              <w:rPr>
                <w:rFonts w:eastAsiaTheme="minorHAnsi"/>
                <w:color w:val="000000"/>
                <w:sz w:val="20"/>
                <w:lang w:eastAsia="en-US"/>
              </w:rPr>
              <w:t xml:space="preserve"> –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w:t>
            </w:r>
          </w:p>
          <w:p w:rsidR="00CA5420" w:rsidRPr="00897785" w:rsidRDefault="00CA5420" w:rsidP="00CA5420">
            <w:pPr>
              <w:autoSpaceDE w:val="0"/>
              <w:autoSpaceDN w:val="0"/>
              <w:adjustRightInd w:val="0"/>
              <w:rPr>
                <w:rFonts w:eastAsiaTheme="minorHAnsi"/>
                <w:color w:val="000000"/>
                <w:sz w:val="20"/>
                <w:lang w:eastAsia="en-US"/>
              </w:rPr>
            </w:pPr>
            <w:r w:rsidRPr="00897785">
              <w:rPr>
                <w:rFonts w:eastAsiaTheme="minorHAnsi"/>
                <w:b/>
                <w:bCs/>
                <w:color w:val="000000"/>
                <w:sz w:val="20"/>
                <w:lang w:eastAsia="en-US"/>
              </w:rPr>
              <w:t>Nоко</w:t>
            </w:r>
            <w:r w:rsidRPr="00897785">
              <w:rPr>
                <w:rFonts w:eastAsiaTheme="minorHAnsi"/>
                <w:color w:val="000000"/>
                <w:sz w:val="20"/>
                <w:lang w:eastAsia="en-US"/>
              </w:rPr>
              <w:t xml:space="preserve"> – общее количество муниципальных объектов на территории муниципального образования.</w:t>
            </w:r>
          </w:p>
        </w:tc>
        <w:tc>
          <w:tcPr>
            <w:tcW w:w="2683" w:type="dxa"/>
            <w:gridSpan w:val="2"/>
            <w:tcBorders>
              <w:top w:val="single" w:sz="6" w:space="0" w:color="auto"/>
              <w:left w:val="single" w:sz="6" w:space="0" w:color="auto"/>
              <w:bottom w:val="single" w:sz="6" w:space="0" w:color="auto"/>
              <w:right w:val="single" w:sz="6" w:space="0" w:color="auto"/>
            </w:tcBorders>
            <w:shd w:val="solid" w:color="FFFFFF" w:fill="FFFFFF"/>
          </w:tcPr>
          <w:p w:rsidR="00CA5420" w:rsidRPr="00524F6B" w:rsidRDefault="00CA5420" w:rsidP="00CA5420">
            <w:pPr>
              <w:autoSpaceDE w:val="0"/>
              <w:autoSpaceDN w:val="0"/>
              <w:adjustRightInd w:val="0"/>
              <w:rPr>
                <w:rFonts w:eastAsiaTheme="minorHAnsi"/>
                <w:color w:val="000000"/>
                <w:sz w:val="18"/>
                <w:szCs w:val="18"/>
                <w:lang w:eastAsia="en-US"/>
              </w:rPr>
            </w:pPr>
            <w:r w:rsidRPr="00524F6B">
              <w:rPr>
                <w:rFonts w:eastAsiaTheme="minorHAnsi"/>
                <w:color w:val="000000"/>
                <w:sz w:val="18"/>
                <w:szCs w:val="18"/>
                <w:lang w:eastAsia="en-US"/>
              </w:rPr>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w:t>
            </w:r>
          </w:p>
        </w:tc>
      </w:tr>
    </w:tbl>
    <w:p w:rsidR="00EA1DAA" w:rsidRDefault="00EA1DAA" w:rsidP="006153D2">
      <w:pPr>
        <w:shd w:val="clear" w:color="auto" w:fill="FFFFFF"/>
        <w:jc w:val="center"/>
        <w:rPr>
          <w:color w:val="000000"/>
          <w:sz w:val="24"/>
          <w:szCs w:val="24"/>
        </w:rPr>
      </w:pPr>
    </w:p>
    <w:p w:rsidR="00FE283F" w:rsidRDefault="00FE283F" w:rsidP="006153D2">
      <w:pPr>
        <w:shd w:val="clear" w:color="auto" w:fill="FFFFFF"/>
        <w:jc w:val="center"/>
        <w:rPr>
          <w:color w:val="000000"/>
          <w:sz w:val="24"/>
          <w:szCs w:val="24"/>
        </w:rPr>
      </w:pPr>
    </w:p>
    <w:p w:rsidR="00FE283F" w:rsidRDefault="00FE283F" w:rsidP="006153D2">
      <w:pPr>
        <w:shd w:val="clear" w:color="auto" w:fill="FFFFFF"/>
        <w:jc w:val="center"/>
        <w:rPr>
          <w:color w:val="000000"/>
          <w:sz w:val="24"/>
          <w:szCs w:val="24"/>
        </w:rPr>
      </w:pPr>
    </w:p>
    <w:p w:rsidR="00FE283F" w:rsidRDefault="00FE283F" w:rsidP="006153D2">
      <w:pPr>
        <w:shd w:val="clear" w:color="auto" w:fill="FFFFFF"/>
        <w:jc w:val="center"/>
        <w:rPr>
          <w:color w:val="000000"/>
          <w:sz w:val="24"/>
          <w:szCs w:val="24"/>
        </w:rPr>
      </w:pPr>
    </w:p>
    <w:p w:rsidR="00FE283F" w:rsidRDefault="00FE283F" w:rsidP="006153D2">
      <w:pPr>
        <w:shd w:val="clear" w:color="auto" w:fill="FFFFFF"/>
        <w:jc w:val="center"/>
        <w:rPr>
          <w:color w:val="000000"/>
          <w:sz w:val="24"/>
          <w:szCs w:val="24"/>
        </w:rPr>
      </w:pPr>
    </w:p>
    <w:p w:rsidR="00FE283F" w:rsidRDefault="00FE283F" w:rsidP="006153D2">
      <w:pPr>
        <w:shd w:val="clear" w:color="auto" w:fill="FFFFFF"/>
        <w:jc w:val="center"/>
        <w:rPr>
          <w:color w:val="000000"/>
          <w:sz w:val="24"/>
          <w:szCs w:val="24"/>
        </w:rPr>
      </w:pPr>
    </w:p>
    <w:p w:rsidR="00FE283F" w:rsidRDefault="00FE283F" w:rsidP="006153D2">
      <w:pPr>
        <w:shd w:val="clear" w:color="auto" w:fill="FFFFFF"/>
        <w:jc w:val="center"/>
        <w:rPr>
          <w:color w:val="000000"/>
          <w:sz w:val="24"/>
          <w:szCs w:val="24"/>
        </w:rPr>
      </w:pPr>
    </w:p>
    <w:p w:rsidR="00FE283F" w:rsidRDefault="00FE283F" w:rsidP="006153D2">
      <w:pPr>
        <w:shd w:val="clear" w:color="auto" w:fill="FFFFFF"/>
        <w:jc w:val="center"/>
        <w:rPr>
          <w:color w:val="000000"/>
          <w:sz w:val="24"/>
          <w:szCs w:val="24"/>
        </w:rPr>
      </w:pPr>
    </w:p>
    <w:p w:rsidR="00FE283F" w:rsidRDefault="00FE283F" w:rsidP="006153D2">
      <w:pPr>
        <w:shd w:val="clear" w:color="auto" w:fill="FFFFFF"/>
        <w:jc w:val="center"/>
        <w:rPr>
          <w:color w:val="000000"/>
          <w:sz w:val="24"/>
          <w:szCs w:val="24"/>
        </w:rPr>
      </w:pPr>
    </w:p>
    <w:p w:rsidR="00FE283F" w:rsidRDefault="00FE283F" w:rsidP="006153D2">
      <w:pPr>
        <w:shd w:val="clear" w:color="auto" w:fill="FFFFFF"/>
        <w:jc w:val="center"/>
        <w:rPr>
          <w:color w:val="000000"/>
          <w:sz w:val="24"/>
          <w:szCs w:val="24"/>
        </w:rPr>
      </w:pPr>
    </w:p>
    <w:p w:rsidR="00CA5420" w:rsidRDefault="00CA5420" w:rsidP="00CA5420">
      <w:pPr>
        <w:rPr>
          <w:b/>
          <w:color w:val="000000"/>
          <w:sz w:val="24"/>
          <w:szCs w:val="24"/>
        </w:rPr>
      </w:pPr>
      <w:r w:rsidRPr="00897785">
        <w:rPr>
          <w:b/>
          <w:sz w:val="24"/>
          <w:szCs w:val="24"/>
        </w:rPr>
        <w:lastRenderedPageBreak/>
        <w:t xml:space="preserve">5. Методика </w:t>
      </w:r>
      <w:r w:rsidRPr="00897785">
        <w:rPr>
          <w:b/>
          <w:color w:val="000000"/>
          <w:sz w:val="24"/>
          <w:szCs w:val="24"/>
        </w:rPr>
        <w:t xml:space="preserve">расчета значений целевых результатов муниципальной программы «Социальная защита населения» на 2023-2027 годы  </w:t>
      </w:r>
    </w:p>
    <w:p w:rsidR="00CA5420" w:rsidRDefault="00CA5420" w:rsidP="006153D2">
      <w:pPr>
        <w:shd w:val="clear" w:color="auto" w:fill="FFFFFF"/>
        <w:jc w:val="center"/>
        <w:rPr>
          <w:color w:val="000000"/>
          <w:sz w:val="24"/>
          <w:szCs w:val="24"/>
        </w:rPr>
      </w:pPr>
    </w:p>
    <w:tbl>
      <w:tblPr>
        <w:tblW w:w="15152" w:type="dxa"/>
        <w:tblInd w:w="113" w:type="dxa"/>
        <w:tblLayout w:type="fixed"/>
        <w:tblLook w:val="04A0" w:firstRow="1" w:lastRow="0" w:firstColumn="1" w:lastColumn="0" w:noHBand="0" w:noVBand="1"/>
      </w:tblPr>
      <w:tblGrid>
        <w:gridCol w:w="483"/>
        <w:gridCol w:w="4048"/>
        <w:gridCol w:w="1004"/>
        <w:gridCol w:w="7088"/>
        <w:gridCol w:w="1121"/>
        <w:gridCol w:w="1408"/>
      </w:tblGrid>
      <w:tr w:rsidR="00E05646" w:rsidRPr="00524F6B" w:rsidTr="00B4770D">
        <w:trPr>
          <w:trHeight w:val="930"/>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5646" w:rsidRPr="00524F6B" w:rsidRDefault="00E05646" w:rsidP="00B4770D">
            <w:pPr>
              <w:jc w:val="center"/>
              <w:rPr>
                <w:color w:val="000000"/>
                <w:sz w:val="18"/>
                <w:szCs w:val="18"/>
              </w:rPr>
            </w:pPr>
            <w:r w:rsidRPr="00524F6B">
              <w:rPr>
                <w:color w:val="000000"/>
                <w:sz w:val="18"/>
                <w:szCs w:val="18"/>
              </w:rPr>
              <w:t>№</w:t>
            </w:r>
            <w:r w:rsidRPr="00524F6B">
              <w:rPr>
                <w:color w:val="000000"/>
                <w:sz w:val="18"/>
                <w:szCs w:val="18"/>
              </w:rPr>
              <w:br/>
              <w:t>п/п</w:t>
            </w:r>
          </w:p>
        </w:tc>
        <w:tc>
          <w:tcPr>
            <w:tcW w:w="4048" w:type="dxa"/>
            <w:tcBorders>
              <w:top w:val="single" w:sz="4" w:space="0" w:color="000000"/>
              <w:left w:val="nil"/>
              <w:bottom w:val="nil"/>
              <w:right w:val="single" w:sz="4" w:space="0" w:color="000000"/>
            </w:tcBorders>
            <w:shd w:val="clear" w:color="auto" w:fill="auto"/>
            <w:vAlign w:val="center"/>
            <w:hideMark/>
          </w:tcPr>
          <w:p w:rsidR="00E05646" w:rsidRPr="00524F6B" w:rsidRDefault="00E05646" w:rsidP="00B4770D">
            <w:pPr>
              <w:jc w:val="center"/>
              <w:rPr>
                <w:color w:val="000000"/>
                <w:sz w:val="18"/>
                <w:szCs w:val="18"/>
              </w:rPr>
            </w:pPr>
            <w:r w:rsidRPr="00524F6B">
              <w:rPr>
                <w:color w:val="000000"/>
                <w:sz w:val="18"/>
                <w:szCs w:val="18"/>
              </w:rPr>
              <w:t>Наименование показателя</w:t>
            </w:r>
          </w:p>
        </w:tc>
        <w:tc>
          <w:tcPr>
            <w:tcW w:w="1004" w:type="dxa"/>
            <w:tcBorders>
              <w:top w:val="single" w:sz="4" w:space="0" w:color="000000"/>
              <w:left w:val="nil"/>
              <w:bottom w:val="nil"/>
              <w:right w:val="single" w:sz="4" w:space="0" w:color="000000"/>
            </w:tcBorders>
            <w:shd w:val="clear" w:color="auto" w:fill="auto"/>
            <w:vAlign w:val="center"/>
            <w:hideMark/>
          </w:tcPr>
          <w:p w:rsidR="00E05646" w:rsidRPr="00524F6B" w:rsidRDefault="00E05646" w:rsidP="00B4770D">
            <w:pPr>
              <w:ind w:left="-96" w:right="-51"/>
              <w:jc w:val="center"/>
              <w:rPr>
                <w:color w:val="000000"/>
                <w:sz w:val="18"/>
                <w:szCs w:val="18"/>
              </w:rPr>
            </w:pPr>
            <w:r w:rsidRPr="00524F6B">
              <w:rPr>
                <w:color w:val="000000"/>
                <w:sz w:val="18"/>
                <w:szCs w:val="18"/>
              </w:rPr>
              <w:t>Единица измерения</w:t>
            </w:r>
          </w:p>
        </w:tc>
        <w:tc>
          <w:tcPr>
            <w:tcW w:w="7088" w:type="dxa"/>
            <w:tcBorders>
              <w:top w:val="single" w:sz="4" w:space="0" w:color="000000"/>
              <w:left w:val="nil"/>
              <w:bottom w:val="nil"/>
              <w:right w:val="single" w:sz="4" w:space="0" w:color="000000"/>
            </w:tcBorders>
            <w:shd w:val="clear" w:color="auto" w:fill="auto"/>
            <w:vAlign w:val="center"/>
            <w:hideMark/>
          </w:tcPr>
          <w:p w:rsidR="00E05646" w:rsidRPr="00524F6B" w:rsidRDefault="00E05646" w:rsidP="00B4770D">
            <w:pPr>
              <w:jc w:val="center"/>
              <w:rPr>
                <w:color w:val="000000"/>
                <w:sz w:val="18"/>
                <w:szCs w:val="18"/>
              </w:rPr>
            </w:pPr>
            <w:r w:rsidRPr="00524F6B">
              <w:rPr>
                <w:color w:val="000000"/>
                <w:sz w:val="18"/>
                <w:szCs w:val="18"/>
              </w:rPr>
              <w:t>Порядок расчета</w:t>
            </w:r>
          </w:p>
        </w:tc>
        <w:tc>
          <w:tcPr>
            <w:tcW w:w="1121" w:type="dxa"/>
            <w:tcBorders>
              <w:top w:val="single" w:sz="4" w:space="0" w:color="000000"/>
              <w:left w:val="nil"/>
              <w:bottom w:val="nil"/>
              <w:right w:val="single" w:sz="4" w:space="0" w:color="000000"/>
            </w:tcBorders>
            <w:shd w:val="clear" w:color="auto" w:fill="auto"/>
            <w:vAlign w:val="center"/>
            <w:hideMark/>
          </w:tcPr>
          <w:p w:rsidR="00E05646" w:rsidRDefault="00E05646" w:rsidP="00B4770D">
            <w:pPr>
              <w:jc w:val="center"/>
              <w:rPr>
                <w:color w:val="000000"/>
                <w:sz w:val="18"/>
                <w:szCs w:val="18"/>
              </w:rPr>
            </w:pPr>
            <w:r w:rsidRPr="00524F6B">
              <w:rPr>
                <w:color w:val="000000"/>
                <w:sz w:val="18"/>
                <w:szCs w:val="18"/>
              </w:rPr>
              <w:t>Источник</w:t>
            </w:r>
          </w:p>
          <w:p w:rsidR="00E05646" w:rsidRPr="00524F6B" w:rsidRDefault="00E05646" w:rsidP="00B4770D">
            <w:pPr>
              <w:jc w:val="center"/>
              <w:rPr>
                <w:color w:val="000000"/>
                <w:sz w:val="18"/>
                <w:szCs w:val="18"/>
              </w:rPr>
            </w:pPr>
            <w:r w:rsidRPr="00524F6B">
              <w:rPr>
                <w:color w:val="000000"/>
                <w:sz w:val="18"/>
                <w:szCs w:val="18"/>
              </w:rPr>
              <w:t xml:space="preserve"> данных</w:t>
            </w:r>
          </w:p>
        </w:tc>
        <w:tc>
          <w:tcPr>
            <w:tcW w:w="1408" w:type="dxa"/>
            <w:tcBorders>
              <w:top w:val="single" w:sz="4" w:space="0" w:color="000000"/>
              <w:left w:val="nil"/>
              <w:bottom w:val="nil"/>
              <w:right w:val="single" w:sz="4" w:space="0" w:color="000000"/>
            </w:tcBorders>
            <w:shd w:val="clear" w:color="auto" w:fill="auto"/>
            <w:vAlign w:val="center"/>
            <w:hideMark/>
          </w:tcPr>
          <w:p w:rsidR="00E05646" w:rsidRPr="00524F6B" w:rsidRDefault="00E05646" w:rsidP="00B4770D">
            <w:pPr>
              <w:jc w:val="center"/>
              <w:rPr>
                <w:color w:val="000000"/>
                <w:sz w:val="18"/>
                <w:szCs w:val="18"/>
              </w:rPr>
            </w:pPr>
            <w:r w:rsidRPr="00524F6B">
              <w:rPr>
                <w:color w:val="000000"/>
                <w:sz w:val="18"/>
                <w:szCs w:val="18"/>
              </w:rPr>
              <w:t>Периодичность представления</w:t>
            </w:r>
          </w:p>
        </w:tc>
      </w:tr>
      <w:tr w:rsidR="00E05646" w:rsidRPr="00524F6B" w:rsidTr="00B4770D">
        <w:trPr>
          <w:trHeight w:val="315"/>
        </w:trPr>
        <w:tc>
          <w:tcPr>
            <w:tcW w:w="483" w:type="dxa"/>
            <w:tcBorders>
              <w:top w:val="nil"/>
              <w:left w:val="single" w:sz="4" w:space="0" w:color="000000"/>
              <w:bottom w:val="single" w:sz="4" w:space="0" w:color="000000"/>
              <w:right w:val="single" w:sz="4" w:space="0" w:color="000000"/>
            </w:tcBorders>
            <w:shd w:val="clear" w:color="auto" w:fill="auto"/>
            <w:vAlign w:val="center"/>
            <w:hideMark/>
          </w:tcPr>
          <w:p w:rsidR="00E05646" w:rsidRPr="00524F6B" w:rsidRDefault="00E05646" w:rsidP="00B4770D">
            <w:pPr>
              <w:jc w:val="center"/>
              <w:rPr>
                <w:color w:val="000000"/>
                <w:sz w:val="20"/>
              </w:rPr>
            </w:pPr>
            <w:r w:rsidRPr="00524F6B">
              <w:rPr>
                <w:color w:val="000000"/>
                <w:sz w:val="20"/>
              </w:rPr>
              <w:t>1</w:t>
            </w:r>
          </w:p>
        </w:tc>
        <w:tc>
          <w:tcPr>
            <w:tcW w:w="4048" w:type="dxa"/>
            <w:tcBorders>
              <w:top w:val="single" w:sz="4" w:space="0" w:color="000000"/>
              <w:left w:val="nil"/>
              <w:bottom w:val="single" w:sz="4" w:space="0" w:color="000000"/>
              <w:right w:val="single" w:sz="4" w:space="0" w:color="000000"/>
            </w:tcBorders>
            <w:shd w:val="clear" w:color="auto" w:fill="auto"/>
            <w:vAlign w:val="center"/>
            <w:hideMark/>
          </w:tcPr>
          <w:p w:rsidR="00E05646" w:rsidRPr="00524F6B" w:rsidRDefault="00E05646" w:rsidP="00B4770D">
            <w:pPr>
              <w:jc w:val="center"/>
              <w:rPr>
                <w:color w:val="000000"/>
                <w:sz w:val="20"/>
              </w:rPr>
            </w:pPr>
            <w:r w:rsidRPr="00524F6B">
              <w:rPr>
                <w:color w:val="000000"/>
                <w:sz w:val="20"/>
              </w:rPr>
              <w:t>2</w:t>
            </w:r>
          </w:p>
        </w:tc>
        <w:tc>
          <w:tcPr>
            <w:tcW w:w="1004" w:type="dxa"/>
            <w:tcBorders>
              <w:top w:val="single" w:sz="4" w:space="0" w:color="000000"/>
              <w:left w:val="nil"/>
              <w:bottom w:val="single" w:sz="4" w:space="0" w:color="000000"/>
              <w:right w:val="single" w:sz="4" w:space="0" w:color="000000"/>
            </w:tcBorders>
            <w:shd w:val="clear" w:color="auto" w:fill="auto"/>
            <w:vAlign w:val="center"/>
            <w:hideMark/>
          </w:tcPr>
          <w:p w:rsidR="00E05646" w:rsidRPr="00524F6B" w:rsidRDefault="00E05646" w:rsidP="00B4770D">
            <w:pPr>
              <w:jc w:val="center"/>
              <w:rPr>
                <w:color w:val="000000"/>
                <w:sz w:val="20"/>
              </w:rPr>
            </w:pPr>
            <w:r w:rsidRPr="00524F6B">
              <w:rPr>
                <w:color w:val="000000"/>
                <w:sz w:val="20"/>
              </w:rPr>
              <w:t>3</w:t>
            </w:r>
          </w:p>
        </w:tc>
        <w:tc>
          <w:tcPr>
            <w:tcW w:w="7088" w:type="dxa"/>
            <w:tcBorders>
              <w:top w:val="single" w:sz="4" w:space="0" w:color="000000"/>
              <w:left w:val="nil"/>
              <w:bottom w:val="single" w:sz="4" w:space="0" w:color="000000"/>
              <w:right w:val="single" w:sz="4" w:space="0" w:color="000000"/>
            </w:tcBorders>
            <w:shd w:val="clear" w:color="auto" w:fill="auto"/>
            <w:vAlign w:val="center"/>
            <w:hideMark/>
          </w:tcPr>
          <w:p w:rsidR="00E05646" w:rsidRPr="00524F6B" w:rsidRDefault="00E05646" w:rsidP="00B4770D">
            <w:pPr>
              <w:jc w:val="center"/>
              <w:rPr>
                <w:color w:val="000000"/>
                <w:sz w:val="20"/>
              </w:rPr>
            </w:pPr>
            <w:r w:rsidRPr="00524F6B">
              <w:rPr>
                <w:color w:val="000000"/>
                <w:sz w:val="20"/>
              </w:rPr>
              <w:t>4</w:t>
            </w:r>
          </w:p>
        </w:tc>
        <w:tc>
          <w:tcPr>
            <w:tcW w:w="1121" w:type="dxa"/>
            <w:tcBorders>
              <w:top w:val="single" w:sz="4" w:space="0" w:color="000000"/>
              <w:left w:val="nil"/>
              <w:bottom w:val="single" w:sz="4" w:space="0" w:color="000000"/>
              <w:right w:val="single" w:sz="4" w:space="0" w:color="000000"/>
            </w:tcBorders>
            <w:shd w:val="clear" w:color="auto" w:fill="auto"/>
            <w:vAlign w:val="center"/>
            <w:hideMark/>
          </w:tcPr>
          <w:p w:rsidR="00E05646" w:rsidRPr="00524F6B" w:rsidRDefault="00E05646" w:rsidP="00B4770D">
            <w:pPr>
              <w:jc w:val="center"/>
              <w:rPr>
                <w:color w:val="000000"/>
                <w:sz w:val="20"/>
              </w:rPr>
            </w:pPr>
            <w:r w:rsidRPr="00524F6B">
              <w:rPr>
                <w:color w:val="000000"/>
                <w:sz w:val="20"/>
              </w:rPr>
              <w:t>5</w:t>
            </w:r>
          </w:p>
        </w:tc>
        <w:tc>
          <w:tcPr>
            <w:tcW w:w="1408" w:type="dxa"/>
            <w:tcBorders>
              <w:top w:val="single" w:sz="4" w:space="0" w:color="000000"/>
              <w:left w:val="nil"/>
              <w:bottom w:val="single" w:sz="4" w:space="0" w:color="000000"/>
              <w:right w:val="single" w:sz="4" w:space="0" w:color="000000"/>
            </w:tcBorders>
            <w:shd w:val="clear" w:color="auto" w:fill="auto"/>
            <w:vAlign w:val="center"/>
            <w:hideMark/>
          </w:tcPr>
          <w:p w:rsidR="00E05646" w:rsidRPr="00524F6B" w:rsidRDefault="00E05646" w:rsidP="00B4770D">
            <w:pPr>
              <w:jc w:val="center"/>
              <w:rPr>
                <w:color w:val="000000"/>
                <w:sz w:val="20"/>
              </w:rPr>
            </w:pPr>
            <w:r w:rsidRPr="00524F6B">
              <w:rPr>
                <w:color w:val="000000"/>
                <w:sz w:val="20"/>
              </w:rPr>
              <w:t>6</w:t>
            </w:r>
          </w:p>
        </w:tc>
      </w:tr>
      <w:tr w:rsidR="00E05646" w:rsidRPr="00524F6B" w:rsidTr="00E05646">
        <w:trPr>
          <w:trHeight w:val="981"/>
        </w:trPr>
        <w:tc>
          <w:tcPr>
            <w:tcW w:w="483" w:type="dxa"/>
            <w:tcBorders>
              <w:top w:val="nil"/>
              <w:left w:val="single" w:sz="4" w:space="0" w:color="000000"/>
              <w:bottom w:val="single" w:sz="4" w:space="0" w:color="000000"/>
              <w:right w:val="single" w:sz="4" w:space="0" w:color="000000"/>
            </w:tcBorders>
            <w:shd w:val="clear" w:color="FFFFFF" w:fill="FFFFFF"/>
            <w:vAlign w:val="center"/>
            <w:hideMark/>
          </w:tcPr>
          <w:p w:rsidR="00E05646" w:rsidRPr="00524F6B" w:rsidRDefault="00E05646" w:rsidP="00B4770D">
            <w:pPr>
              <w:jc w:val="center"/>
              <w:rPr>
                <w:color w:val="000000"/>
                <w:sz w:val="20"/>
              </w:rPr>
            </w:pPr>
            <w:r>
              <w:rPr>
                <w:color w:val="000000"/>
                <w:sz w:val="20"/>
              </w:rPr>
              <w:t>1</w:t>
            </w:r>
          </w:p>
        </w:tc>
        <w:tc>
          <w:tcPr>
            <w:tcW w:w="4048" w:type="dxa"/>
            <w:tcBorders>
              <w:top w:val="nil"/>
              <w:left w:val="nil"/>
              <w:bottom w:val="single" w:sz="4" w:space="0" w:color="000000"/>
              <w:right w:val="single" w:sz="4" w:space="0" w:color="000000"/>
            </w:tcBorders>
            <w:shd w:val="clear" w:color="FFFFFF" w:fill="FFFFFF"/>
            <w:hideMark/>
          </w:tcPr>
          <w:p w:rsidR="00E05646" w:rsidRPr="00524F6B" w:rsidRDefault="00E05646" w:rsidP="00FD1D02">
            <w:pPr>
              <w:jc w:val="both"/>
              <w:rPr>
                <w:color w:val="000000"/>
                <w:sz w:val="20"/>
              </w:rPr>
            </w:pPr>
            <w:r w:rsidRPr="00524F6B">
              <w:rPr>
                <w:color w:val="000000"/>
                <w:sz w:val="20"/>
              </w:rPr>
              <w:t>Численность получателей возмещения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1004" w:type="dxa"/>
            <w:tcBorders>
              <w:top w:val="nil"/>
              <w:left w:val="nil"/>
              <w:bottom w:val="single" w:sz="4" w:space="0" w:color="000000"/>
              <w:right w:val="single" w:sz="4" w:space="0" w:color="000000"/>
            </w:tcBorders>
            <w:shd w:val="clear" w:color="FFFFFF" w:fill="FFFFFF"/>
            <w:vAlign w:val="center"/>
            <w:hideMark/>
          </w:tcPr>
          <w:p w:rsidR="00E05646" w:rsidRPr="00524F6B" w:rsidRDefault="00E05646" w:rsidP="00B4770D">
            <w:pPr>
              <w:rPr>
                <w:color w:val="000000"/>
                <w:sz w:val="20"/>
              </w:rPr>
            </w:pPr>
            <w:r w:rsidRPr="00524F6B">
              <w:rPr>
                <w:color w:val="000000"/>
                <w:sz w:val="20"/>
              </w:rPr>
              <w:t>Человек</w:t>
            </w:r>
          </w:p>
        </w:tc>
        <w:tc>
          <w:tcPr>
            <w:tcW w:w="7088" w:type="dxa"/>
            <w:tcBorders>
              <w:top w:val="nil"/>
              <w:left w:val="nil"/>
              <w:bottom w:val="single" w:sz="4" w:space="0" w:color="000000"/>
              <w:right w:val="single" w:sz="4" w:space="0" w:color="000000"/>
            </w:tcBorders>
            <w:shd w:val="clear" w:color="FFFFFF" w:fill="FFFFFF"/>
            <w:hideMark/>
          </w:tcPr>
          <w:p w:rsidR="00E05646" w:rsidRPr="00524F6B" w:rsidRDefault="00E05646" w:rsidP="00FD1D02">
            <w:pPr>
              <w:jc w:val="both"/>
              <w:rPr>
                <w:color w:val="000000"/>
                <w:sz w:val="20"/>
              </w:rPr>
            </w:pPr>
            <w:r w:rsidRPr="00524F6B">
              <w:rPr>
                <w:color w:val="000000"/>
                <w:sz w:val="20"/>
              </w:rPr>
              <w:t>При расчете значения результата указывается численность получателей возмещения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1121" w:type="dxa"/>
            <w:tcBorders>
              <w:top w:val="nil"/>
              <w:left w:val="nil"/>
              <w:bottom w:val="single" w:sz="4" w:space="0" w:color="000000"/>
              <w:right w:val="single" w:sz="4" w:space="0" w:color="000000"/>
            </w:tcBorders>
            <w:shd w:val="clear" w:color="FFFFFF" w:fill="FFFFFF"/>
            <w:hideMark/>
          </w:tcPr>
          <w:p w:rsidR="00E05646" w:rsidRDefault="00E05646" w:rsidP="00B4770D">
            <w:r w:rsidRPr="00524F6B">
              <w:rPr>
                <w:color w:val="000000"/>
                <w:sz w:val="18"/>
                <w:szCs w:val="18"/>
              </w:rPr>
              <w:t xml:space="preserve">Отчетность </w:t>
            </w:r>
            <w:r w:rsidRPr="006A567B">
              <w:rPr>
                <w:color w:val="000000"/>
                <w:sz w:val="18"/>
                <w:szCs w:val="18"/>
              </w:rPr>
              <w:t>городского округа Лыткарино</w:t>
            </w:r>
          </w:p>
        </w:tc>
        <w:tc>
          <w:tcPr>
            <w:tcW w:w="1408" w:type="dxa"/>
            <w:tcBorders>
              <w:top w:val="nil"/>
              <w:left w:val="nil"/>
              <w:bottom w:val="single" w:sz="4" w:space="0" w:color="000000"/>
              <w:right w:val="single" w:sz="4" w:space="0" w:color="000000"/>
            </w:tcBorders>
            <w:shd w:val="clear" w:color="FFFFFF" w:fill="FFFFFF"/>
            <w:vAlign w:val="center"/>
            <w:hideMark/>
          </w:tcPr>
          <w:p w:rsidR="00E05646" w:rsidRPr="00524F6B" w:rsidRDefault="00E05646" w:rsidP="00B4770D">
            <w:pPr>
              <w:jc w:val="center"/>
              <w:rPr>
                <w:color w:val="000000"/>
                <w:sz w:val="20"/>
              </w:rPr>
            </w:pPr>
            <w:r w:rsidRPr="00524F6B">
              <w:rPr>
                <w:color w:val="000000"/>
                <w:sz w:val="20"/>
              </w:rPr>
              <w:t>Ежегодно</w:t>
            </w:r>
          </w:p>
        </w:tc>
      </w:tr>
      <w:tr w:rsidR="00E05646" w:rsidRPr="00524F6B" w:rsidTr="00E05646">
        <w:trPr>
          <w:trHeight w:val="1239"/>
        </w:trPr>
        <w:tc>
          <w:tcPr>
            <w:tcW w:w="483" w:type="dxa"/>
            <w:tcBorders>
              <w:top w:val="nil"/>
              <w:left w:val="single" w:sz="4" w:space="0" w:color="000000"/>
              <w:bottom w:val="single" w:sz="4" w:space="0" w:color="000000"/>
              <w:right w:val="single" w:sz="4" w:space="0" w:color="000000"/>
            </w:tcBorders>
            <w:shd w:val="clear" w:color="FFFFFF" w:fill="FFFFFF"/>
            <w:vAlign w:val="center"/>
            <w:hideMark/>
          </w:tcPr>
          <w:p w:rsidR="00E05646" w:rsidRPr="00524F6B" w:rsidRDefault="00E05646" w:rsidP="00B4770D">
            <w:pPr>
              <w:jc w:val="center"/>
              <w:rPr>
                <w:color w:val="000000"/>
                <w:sz w:val="20"/>
              </w:rPr>
            </w:pPr>
            <w:r>
              <w:rPr>
                <w:color w:val="000000"/>
                <w:sz w:val="20"/>
              </w:rPr>
              <w:t>2</w:t>
            </w:r>
          </w:p>
        </w:tc>
        <w:tc>
          <w:tcPr>
            <w:tcW w:w="4048" w:type="dxa"/>
            <w:tcBorders>
              <w:top w:val="nil"/>
              <w:left w:val="nil"/>
              <w:bottom w:val="single" w:sz="4" w:space="0" w:color="000000"/>
              <w:right w:val="single" w:sz="4" w:space="0" w:color="000000"/>
            </w:tcBorders>
            <w:shd w:val="clear" w:color="FFFFFF" w:fill="FFFFFF"/>
            <w:hideMark/>
          </w:tcPr>
          <w:p w:rsidR="00E05646" w:rsidRPr="00524F6B" w:rsidRDefault="00E05646" w:rsidP="00FD1D02">
            <w:pPr>
              <w:jc w:val="both"/>
              <w:rPr>
                <w:color w:val="000000"/>
                <w:sz w:val="20"/>
              </w:rPr>
            </w:pPr>
            <w:r w:rsidRPr="00524F6B">
              <w:rPr>
                <w:color w:val="000000"/>
                <w:sz w:val="20"/>
              </w:rPr>
              <w:t>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1004" w:type="dxa"/>
            <w:tcBorders>
              <w:top w:val="nil"/>
              <w:left w:val="nil"/>
              <w:bottom w:val="single" w:sz="4" w:space="0" w:color="000000"/>
              <w:right w:val="single" w:sz="4" w:space="0" w:color="000000"/>
            </w:tcBorders>
            <w:shd w:val="clear" w:color="FFFFFF" w:fill="FFFFFF"/>
            <w:vAlign w:val="center"/>
            <w:hideMark/>
          </w:tcPr>
          <w:p w:rsidR="00E05646" w:rsidRPr="00524F6B" w:rsidRDefault="00E05646" w:rsidP="00B4770D">
            <w:pPr>
              <w:rPr>
                <w:color w:val="000000"/>
                <w:sz w:val="20"/>
              </w:rPr>
            </w:pPr>
            <w:r w:rsidRPr="00524F6B">
              <w:rPr>
                <w:color w:val="000000"/>
                <w:sz w:val="20"/>
              </w:rPr>
              <w:t>Человек</w:t>
            </w:r>
          </w:p>
        </w:tc>
        <w:tc>
          <w:tcPr>
            <w:tcW w:w="7088" w:type="dxa"/>
            <w:tcBorders>
              <w:top w:val="nil"/>
              <w:left w:val="nil"/>
              <w:bottom w:val="single" w:sz="4" w:space="0" w:color="000000"/>
              <w:right w:val="single" w:sz="4" w:space="0" w:color="000000"/>
            </w:tcBorders>
            <w:shd w:val="clear" w:color="FFFFFF" w:fill="FFFFFF"/>
            <w:hideMark/>
          </w:tcPr>
          <w:p w:rsidR="00E05646" w:rsidRPr="00524F6B" w:rsidRDefault="00E05646" w:rsidP="00FD1D02">
            <w:pPr>
              <w:jc w:val="both"/>
              <w:rPr>
                <w:color w:val="000000"/>
                <w:sz w:val="20"/>
              </w:rPr>
            </w:pPr>
            <w:r w:rsidRPr="00524F6B">
              <w:rPr>
                <w:color w:val="000000"/>
                <w:sz w:val="20"/>
              </w:rPr>
              <w:t>При расчете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1121" w:type="dxa"/>
            <w:tcBorders>
              <w:top w:val="nil"/>
              <w:left w:val="nil"/>
              <w:bottom w:val="single" w:sz="4" w:space="0" w:color="000000"/>
              <w:right w:val="single" w:sz="4" w:space="0" w:color="000000"/>
            </w:tcBorders>
            <w:shd w:val="clear" w:color="FFFFFF" w:fill="FFFFFF"/>
            <w:hideMark/>
          </w:tcPr>
          <w:p w:rsidR="00E05646" w:rsidRDefault="00E05646" w:rsidP="00B4770D">
            <w:r w:rsidRPr="00524F6B">
              <w:rPr>
                <w:color w:val="000000"/>
                <w:sz w:val="18"/>
                <w:szCs w:val="18"/>
              </w:rPr>
              <w:t xml:space="preserve">Отчетность </w:t>
            </w:r>
            <w:r w:rsidRPr="006A567B">
              <w:rPr>
                <w:color w:val="000000"/>
                <w:sz w:val="18"/>
                <w:szCs w:val="18"/>
              </w:rPr>
              <w:t>городского округа Лыткарино</w:t>
            </w:r>
          </w:p>
        </w:tc>
        <w:tc>
          <w:tcPr>
            <w:tcW w:w="1408" w:type="dxa"/>
            <w:tcBorders>
              <w:top w:val="nil"/>
              <w:left w:val="nil"/>
              <w:bottom w:val="single" w:sz="4" w:space="0" w:color="000000"/>
              <w:right w:val="single" w:sz="4" w:space="0" w:color="000000"/>
            </w:tcBorders>
            <w:shd w:val="clear" w:color="FFFFFF" w:fill="FFFFFF"/>
            <w:vAlign w:val="center"/>
            <w:hideMark/>
          </w:tcPr>
          <w:p w:rsidR="00E05646" w:rsidRPr="00524F6B" w:rsidRDefault="00E05646" w:rsidP="00B4770D">
            <w:pPr>
              <w:jc w:val="center"/>
              <w:rPr>
                <w:color w:val="000000"/>
                <w:sz w:val="20"/>
              </w:rPr>
            </w:pPr>
            <w:r w:rsidRPr="00524F6B">
              <w:rPr>
                <w:color w:val="000000"/>
                <w:sz w:val="20"/>
              </w:rPr>
              <w:t>Ежегодно</w:t>
            </w:r>
          </w:p>
        </w:tc>
      </w:tr>
      <w:tr w:rsidR="00E05646" w:rsidRPr="00524F6B" w:rsidTr="00E05646">
        <w:trPr>
          <w:trHeight w:val="976"/>
        </w:trPr>
        <w:tc>
          <w:tcPr>
            <w:tcW w:w="483" w:type="dxa"/>
            <w:tcBorders>
              <w:top w:val="nil"/>
              <w:left w:val="single" w:sz="4" w:space="0" w:color="000000"/>
              <w:bottom w:val="single" w:sz="4" w:space="0" w:color="000000"/>
              <w:right w:val="single" w:sz="4" w:space="0" w:color="000000"/>
            </w:tcBorders>
            <w:shd w:val="clear" w:color="FFFFFF" w:fill="FFFFFF"/>
            <w:vAlign w:val="center"/>
            <w:hideMark/>
          </w:tcPr>
          <w:p w:rsidR="00E05646" w:rsidRPr="00524F6B" w:rsidRDefault="00E05646" w:rsidP="00B4770D">
            <w:pPr>
              <w:jc w:val="center"/>
              <w:rPr>
                <w:color w:val="000000"/>
                <w:sz w:val="20"/>
              </w:rPr>
            </w:pPr>
            <w:r>
              <w:rPr>
                <w:color w:val="000000"/>
                <w:sz w:val="20"/>
              </w:rPr>
              <w:t>3</w:t>
            </w:r>
          </w:p>
        </w:tc>
        <w:tc>
          <w:tcPr>
            <w:tcW w:w="4048" w:type="dxa"/>
            <w:tcBorders>
              <w:top w:val="nil"/>
              <w:left w:val="nil"/>
              <w:bottom w:val="single" w:sz="4" w:space="0" w:color="000000"/>
              <w:right w:val="single" w:sz="4" w:space="0" w:color="000000"/>
            </w:tcBorders>
            <w:shd w:val="clear" w:color="FFFFFF" w:fill="FFFFFF"/>
            <w:hideMark/>
          </w:tcPr>
          <w:p w:rsidR="00E05646" w:rsidRPr="00524F6B" w:rsidRDefault="00E05646" w:rsidP="00FD1D02">
            <w:pPr>
              <w:jc w:val="both"/>
              <w:rPr>
                <w:color w:val="000000"/>
                <w:sz w:val="20"/>
              </w:rPr>
            </w:pPr>
            <w:r w:rsidRPr="00524F6B">
              <w:rPr>
                <w:color w:val="000000"/>
                <w:sz w:val="20"/>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tc>
        <w:tc>
          <w:tcPr>
            <w:tcW w:w="1004" w:type="dxa"/>
            <w:tcBorders>
              <w:top w:val="nil"/>
              <w:left w:val="nil"/>
              <w:bottom w:val="single" w:sz="4" w:space="0" w:color="000000"/>
              <w:right w:val="single" w:sz="4" w:space="0" w:color="000000"/>
            </w:tcBorders>
            <w:shd w:val="clear" w:color="FFFFFF" w:fill="FFFFFF"/>
            <w:vAlign w:val="center"/>
            <w:hideMark/>
          </w:tcPr>
          <w:p w:rsidR="00E05646" w:rsidRPr="00524F6B" w:rsidRDefault="00E05646" w:rsidP="00B4770D">
            <w:pPr>
              <w:rPr>
                <w:color w:val="000000"/>
                <w:sz w:val="20"/>
              </w:rPr>
            </w:pPr>
            <w:r w:rsidRPr="00524F6B">
              <w:rPr>
                <w:color w:val="000000"/>
                <w:sz w:val="20"/>
              </w:rPr>
              <w:t>Человек</w:t>
            </w:r>
          </w:p>
        </w:tc>
        <w:tc>
          <w:tcPr>
            <w:tcW w:w="7088" w:type="dxa"/>
            <w:tcBorders>
              <w:top w:val="nil"/>
              <w:left w:val="nil"/>
              <w:bottom w:val="single" w:sz="4" w:space="0" w:color="000000"/>
              <w:right w:val="single" w:sz="4" w:space="0" w:color="000000"/>
            </w:tcBorders>
            <w:shd w:val="clear" w:color="FFFFFF" w:fill="FFFFFF"/>
            <w:hideMark/>
          </w:tcPr>
          <w:p w:rsidR="00E05646" w:rsidRPr="00524F6B" w:rsidRDefault="00E05646" w:rsidP="00FD1D02">
            <w:pPr>
              <w:jc w:val="both"/>
              <w:rPr>
                <w:color w:val="000000"/>
                <w:sz w:val="20"/>
              </w:rPr>
            </w:pPr>
            <w:r w:rsidRPr="00524F6B">
              <w:rPr>
                <w:color w:val="000000"/>
                <w:sz w:val="20"/>
              </w:rPr>
              <w:t>При расчете значения результата указывается 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tc>
        <w:tc>
          <w:tcPr>
            <w:tcW w:w="1121" w:type="dxa"/>
            <w:tcBorders>
              <w:top w:val="nil"/>
              <w:left w:val="nil"/>
              <w:bottom w:val="single" w:sz="4" w:space="0" w:color="000000"/>
              <w:right w:val="single" w:sz="4" w:space="0" w:color="000000"/>
            </w:tcBorders>
            <w:shd w:val="clear" w:color="FFFFFF" w:fill="FFFFFF"/>
            <w:hideMark/>
          </w:tcPr>
          <w:p w:rsidR="00E05646" w:rsidRDefault="00E05646" w:rsidP="00B4770D">
            <w:r w:rsidRPr="00524F6B">
              <w:rPr>
                <w:color w:val="000000"/>
                <w:sz w:val="18"/>
                <w:szCs w:val="18"/>
              </w:rPr>
              <w:t xml:space="preserve">Отчетность </w:t>
            </w:r>
            <w:r w:rsidRPr="006A567B">
              <w:rPr>
                <w:color w:val="000000"/>
                <w:sz w:val="18"/>
                <w:szCs w:val="18"/>
              </w:rPr>
              <w:t>городского округа Лыткарино</w:t>
            </w:r>
          </w:p>
        </w:tc>
        <w:tc>
          <w:tcPr>
            <w:tcW w:w="1408" w:type="dxa"/>
            <w:tcBorders>
              <w:top w:val="nil"/>
              <w:left w:val="nil"/>
              <w:bottom w:val="single" w:sz="4" w:space="0" w:color="000000"/>
              <w:right w:val="single" w:sz="4" w:space="0" w:color="000000"/>
            </w:tcBorders>
            <w:shd w:val="clear" w:color="FFFFFF" w:fill="FFFFFF"/>
            <w:vAlign w:val="center"/>
            <w:hideMark/>
          </w:tcPr>
          <w:p w:rsidR="00E05646" w:rsidRPr="00524F6B" w:rsidRDefault="00E05646" w:rsidP="00B4770D">
            <w:pPr>
              <w:jc w:val="center"/>
              <w:rPr>
                <w:color w:val="000000"/>
                <w:sz w:val="20"/>
              </w:rPr>
            </w:pPr>
            <w:r w:rsidRPr="00524F6B">
              <w:rPr>
                <w:color w:val="000000"/>
                <w:sz w:val="20"/>
              </w:rPr>
              <w:t>Ежегодно</w:t>
            </w:r>
          </w:p>
        </w:tc>
      </w:tr>
      <w:tr w:rsidR="00E05646" w:rsidRPr="00524F6B" w:rsidTr="00E05646">
        <w:trPr>
          <w:trHeight w:val="851"/>
        </w:trPr>
        <w:tc>
          <w:tcPr>
            <w:tcW w:w="483" w:type="dxa"/>
            <w:tcBorders>
              <w:top w:val="nil"/>
              <w:left w:val="single" w:sz="4" w:space="0" w:color="000000"/>
              <w:bottom w:val="single" w:sz="4" w:space="0" w:color="000000"/>
              <w:right w:val="single" w:sz="4" w:space="0" w:color="000000"/>
            </w:tcBorders>
            <w:shd w:val="clear" w:color="FFFFFF" w:fill="FFFFFF"/>
            <w:vAlign w:val="center"/>
            <w:hideMark/>
          </w:tcPr>
          <w:p w:rsidR="00E05646" w:rsidRPr="00524F6B" w:rsidRDefault="00E05646" w:rsidP="00B4770D">
            <w:pPr>
              <w:jc w:val="center"/>
              <w:rPr>
                <w:color w:val="000000"/>
                <w:sz w:val="20"/>
              </w:rPr>
            </w:pPr>
            <w:r>
              <w:rPr>
                <w:color w:val="000000"/>
                <w:sz w:val="20"/>
              </w:rPr>
              <w:t>4</w:t>
            </w:r>
          </w:p>
        </w:tc>
        <w:tc>
          <w:tcPr>
            <w:tcW w:w="4048" w:type="dxa"/>
            <w:tcBorders>
              <w:top w:val="nil"/>
              <w:left w:val="nil"/>
              <w:bottom w:val="single" w:sz="4" w:space="0" w:color="000000"/>
              <w:right w:val="single" w:sz="4" w:space="0" w:color="000000"/>
            </w:tcBorders>
            <w:shd w:val="clear" w:color="FFFFFF" w:fill="FFFFFF"/>
            <w:hideMark/>
          </w:tcPr>
          <w:p w:rsidR="00E05646" w:rsidRPr="00524F6B" w:rsidRDefault="00E05646" w:rsidP="00FD1D02">
            <w:pPr>
              <w:ind w:left="-32"/>
              <w:jc w:val="both"/>
              <w:rPr>
                <w:color w:val="000000"/>
                <w:sz w:val="20"/>
              </w:rPr>
            </w:pPr>
            <w:r w:rsidRPr="00524F6B">
              <w:rPr>
                <w:color w:val="000000"/>
                <w:sz w:val="20"/>
              </w:rPr>
              <w:t>Численность получателей выплаты единовременного поощрения при увольнении муниципального служащего в связи с выходом на пенсию</w:t>
            </w:r>
          </w:p>
        </w:tc>
        <w:tc>
          <w:tcPr>
            <w:tcW w:w="1004" w:type="dxa"/>
            <w:tcBorders>
              <w:top w:val="nil"/>
              <w:left w:val="nil"/>
              <w:bottom w:val="single" w:sz="4" w:space="0" w:color="000000"/>
              <w:right w:val="single" w:sz="4" w:space="0" w:color="000000"/>
            </w:tcBorders>
            <w:shd w:val="clear" w:color="FFFFFF" w:fill="FFFFFF"/>
            <w:vAlign w:val="center"/>
            <w:hideMark/>
          </w:tcPr>
          <w:p w:rsidR="00E05646" w:rsidRPr="00524F6B" w:rsidRDefault="00E05646" w:rsidP="00B4770D">
            <w:pPr>
              <w:rPr>
                <w:color w:val="000000"/>
                <w:sz w:val="20"/>
              </w:rPr>
            </w:pPr>
            <w:r w:rsidRPr="00524F6B">
              <w:rPr>
                <w:color w:val="000000"/>
                <w:sz w:val="20"/>
              </w:rPr>
              <w:t>Человек</w:t>
            </w:r>
          </w:p>
        </w:tc>
        <w:tc>
          <w:tcPr>
            <w:tcW w:w="7088" w:type="dxa"/>
            <w:tcBorders>
              <w:top w:val="nil"/>
              <w:left w:val="nil"/>
              <w:bottom w:val="single" w:sz="4" w:space="0" w:color="000000"/>
              <w:right w:val="single" w:sz="4" w:space="0" w:color="000000"/>
            </w:tcBorders>
            <w:shd w:val="clear" w:color="FFFFFF" w:fill="FFFFFF"/>
            <w:hideMark/>
          </w:tcPr>
          <w:p w:rsidR="00E05646" w:rsidRPr="00524F6B" w:rsidRDefault="00E05646" w:rsidP="00FD1D02">
            <w:pPr>
              <w:jc w:val="both"/>
              <w:rPr>
                <w:color w:val="000000"/>
                <w:sz w:val="20"/>
              </w:rPr>
            </w:pPr>
            <w:r w:rsidRPr="00524F6B">
              <w:rPr>
                <w:color w:val="000000"/>
                <w:sz w:val="20"/>
              </w:rPr>
              <w:t>При расчете значения результата указывается численность получателей выплаты единовременного поощрения при увольнении муниципального служащего в связи с выходом на пенсию</w:t>
            </w:r>
          </w:p>
        </w:tc>
        <w:tc>
          <w:tcPr>
            <w:tcW w:w="1121" w:type="dxa"/>
            <w:tcBorders>
              <w:top w:val="nil"/>
              <w:left w:val="nil"/>
              <w:bottom w:val="single" w:sz="4" w:space="0" w:color="000000"/>
              <w:right w:val="single" w:sz="4" w:space="0" w:color="000000"/>
            </w:tcBorders>
            <w:shd w:val="clear" w:color="FFFFFF" w:fill="FFFFFF"/>
            <w:hideMark/>
          </w:tcPr>
          <w:p w:rsidR="00E05646" w:rsidRDefault="00E05646" w:rsidP="00B4770D">
            <w:r w:rsidRPr="00524F6B">
              <w:rPr>
                <w:color w:val="000000"/>
                <w:sz w:val="18"/>
                <w:szCs w:val="18"/>
              </w:rPr>
              <w:t xml:space="preserve">Отчетность </w:t>
            </w:r>
            <w:r w:rsidRPr="00921561">
              <w:rPr>
                <w:color w:val="000000"/>
                <w:sz w:val="18"/>
                <w:szCs w:val="18"/>
              </w:rPr>
              <w:t>городского округа Лыткарино</w:t>
            </w:r>
          </w:p>
        </w:tc>
        <w:tc>
          <w:tcPr>
            <w:tcW w:w="1408" w:type="dxa"/>
            <w:tcBorders>
              <w:top w:val="nil"/>
              <w:left w:val="nil"/>
              <w:bottom w:val="single" w:sz="4" w:space="0" w:color="000000"/>
              <w:right w:val="single" w:sz="4" w:space="0" w:color="000000"/>
            </w:tcBorders>
            <w:shd w:val="clear" w:color="FFFFFF" w:fill="FFFFFF"/>
            <w:vAlign w:val="center"/>
            <w:hideMark/>
          </w:tcPr>
          <w:p w:rsidR="00E05646" w:rsidRPr="00524F6B" w:rsidRDefault="00E05646" w:rsidP="00B4770D">
            <w:pPr>
              <w:jc w:val="center"/>
              <w:rPr>
                <w:color w:val="000000"/>
                <w:sz w:val="20"/>
              </w:rPr>
            </w:pPr>
            <w:r w:rsidRPr="00524F6B">
              <w:rPr>
                <w:color w:val="000000"/>
                <w:sz w:val="20"/>
              </w:rPr>
              <w:t>Ежегодно</w:t>
            </w:r>
          </w:p>
        </w:tc>
      </w:tr>
      <w:tr w:rsidR="00E05646" w:rsidRPr="00524F6B" w:rsidTr="00E05646">
        <w:trPr>
          <w:trHeight w:val="880"/>
        </w:trPr>
        <w:tc>
          <w:tcPr>
            <w:tcW w:w="483" w:type="dxa"/>
            <w:tcBorders>
              <w:top w:val="nil"/>
              <w:left w:val="single" w:sz="4" w:space="0" w:color="000000"/>
              <w:bottom w:val="single" w:sz="4" w:space="0" w:color="000000"/>
              <w:right w:val="single" w:sz="4" w:space="0" w:color="000000"/>
            </w:tcBorders>
            <w:shd w:val="clear" w:color="FFFFFF" w:fill="FFFFFF"/>
            <w:vAlign w:val="center"/>
            <w:hideMark/>
          </w:tcPr>
          <w:p w:rsidR="00E05646" w:rsidRPr="00524F6B" w:rsidRDefault="00CC4093" w:rsidP="00B4770D">
            <w:pPr>
              <w:jc w:val="center"/>
              <w:rPr>
                <w:color w:val="000000"/>
                <w:sz w:val="20"/>
              </w:rPr>
            </w:pPr>
            <w:r>
              <w:rPr>
                <w:color w:val="000000"/>
                <w:sz w:val="20"/>
              </w:rPr>
              <w:t>5</w:t>
            </w:r>
          </w:p>
        </w:tc>
        <w:tc>
          <w:tcPr>
            <w:tcW w:w="4048" w:type="dxa"/>
            <w:tcBorders>
              <w:top w:val="nil"/>
              <w:left w:val="nil"/>
              <w:bottom w:val="single" w:sz="4" w:space="0" w:color="000000"/>
              <w:right w:val="single" w:sz="4" w:space="0" w:color="000000"/>
            </w:tcBorders>
            <w:shd w:val="clear" w:color="FFFFFF" w:fill="FFFFFF"/>
            <w:hideMark/>
          </w:tcPr>
          <w:p w:rsidR="00E05646" w:rsidRDefault="00E05646" w:rsidP="00FD1D02">
            <w:pPr>
              <w:jc w:val="both"/>
              <w:rPr>
                <w:color w:val="000000"/>
                <w:sz w:val="20"/>
              </w:rPr>
            </w:pPr>
            <w:r w:rsidRPr="00524F6B">
              <w:rPr>
                <w:color w:val="000000"/>
                <w:sz w:val="20"/>
              </w:rPr>
              <w:t>Численность пострадавших в результате несчастных случаев, связанных с производством со смертельным исходом</w:t>
            </w:r>
          </w:p>
          <w:p w:rsidR="00E05646" w:rsidRPr="00524F6B" w:rsidRDefault="00E05646" w:rsidP="00FD1D02">
            <w:pPr>
              <w:jc w:val="both"/>
              <w:rPr>
                <w:color w:val="000000"/>
                <w:sz w:val="20"/>
              </w:rPr>
            </w:pPr>
            <w:r w:rsidRPr="00524F6B">
              <w:rPr>
                <w:color w:val="000000"/>
                <w:sz w:val="20"/>
              </w:rPr>
              <w:t>(по кругу организаций муниципальной собственности)</w:t>
            </w:r>
          </w:p>
        </w:tc>
        <w:tc>
          <w:tcPr>
            <w:tcW w:w="1004" w:type="dxa"/>
            <w:tcBorders>
              <w:top w:val="nil"/>
              <w:left w:val="nil"/>
              <w:bottom w:val="single" w:sz="4" w:space="0" w:color="000000"/>
              <w:right w:val="single" w:sz="4" w:space="0" w:color="000000"/>
            </w:tcBorders>
            <w:shd w:val="clear" w:color="FFFFFF" w:fill="FFFFFF"/>
            <w:vAlign w:val="center"/>
            <w:hideMark/>
          </w:tcPr>
          <w:p w:rsidR="00E05646" w:rsidRPr="00524F6B" w:rsidRDefault="00E05646" w:rsidP="00B4770D">
            <w:pPr>
              <w:rPr>
                <w:color w:val="000000"/>
                <w:sz w:val="20"/>
              </w:rPr>
            </w:pPr>
            <w:r w:rsidRPr="00524F6B">
              <w:rPr>
                <w:color w:val="000000"/>
                <w:sz w:val="20"/>
              </w:rPr>
              <w:t>Человек</w:t>
            </w:r>
          </w:p>
        </w:tc>
        <w:tc>
          <w:tcPr>
            <w:tcW w:w="7088" w:type="dxa"/>
            <w:tcBorders>
              <w:top w:val="nil"/>
              <w:left w:val="nil"/>
              <w:bottom w:val="single" w:sz="4" w:space="0" w:color="000000"/>
              <w:right w:val="single" w:sz="4" w:space="0" w:color="000000"/>
            </w:tcBorders>
            <w:shd w:val="clear" w:color="FFFFFF" w:fill="FFFFFF"/>
            <w:hideMark/>
          </w:tcPr>
          <w:p w:rsidR="00E05646" w:rsidRPr="00524F6B" w:rsidRDefault="00E05646" w:rsidP="00FD1D02">
            <w:pPr>
              <w:jc w:val="both"/>
              <w:rPr>
                <w:color w:val="000000"/>
                <w:sz w:val="20"/>
              </w:rPr>
            </w:pPr>
            <w:r w:rsidRPr="00524F6B">
              <w:rPr>
                <w:color w:val="000000"/>
                <w:sz w:val="20"/>
              </w:rPr>
              <w:t>При расчете значения результата указывается 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c>
          <w:tcPr>
            <w:tcW w:w="1121" w:type="dxa"/>
            <w:tcBorders>
              <w:top w:val="nil"/>
              <w:left w:val="nil"/>
              <w:bottom w:val="single" w:sz="4" w:space="0" w:color="000000"/>
              <w:right w:val="single" w:sz="4" w:space="0" w:color="000000"/>
            </w:tcBorders>
            <w:shd w:val="clear" w:color="FFFFFF" w:fill="FFFFFF"/>
            <w:hideMark/>
          </w:tcPr>
          <w:p w:rsidR="00E05646" w:rsidRDefault="00E05646" w:rsidP="00B4770D">
            <w:r w:rsidRPr="00524F6B">
              <w:rPr>
                <w:color w:val="000000"/>
                <w:sz w:val="18"/>
                <w:szCs w:val="18"/>
              </w:rPr>
              <w:t xml:space="preserve">Отчетность </w:t>
            </w:r>
            <w:r w:rsidRPr="00921561">
              <w:rPr>
                <w:color w:val="000000"/>
                <w:sz w:val="18"/>
                <w:szCs w:val="18"/>
              </w:rPr>
              <w:t>городского округа Лыткарино</w:t>
            </w:r>
          </w:p>
        </w:tc>
        <w:tc>
          <w:tcPr>
            <w:tcW w:w="1408" w:type="dxa"/>
            <w:tcBorders>
              <w:top w:val="nil"/>
              <w:left w:val="nil"/>
              <w:bottom w:val="single" w:sz="4" w:space="0" w:color="000000"/>
              <w:right w:val="single" w:sz="4" w:space="0" w:color="000000"/>
            </w:tcBorders>
            <w:shd w:val="clear" w:color="FFFFFF" w:fill="FFFFFF"/>
            <w:vAlign w:val="center"/>
            <w:hideMark/>
          </w:tcPr>
          <w:p w:rsidR="00E05646" w:rsidRPr="00524F6B" w:rsidRDefault="00E05646" w:rsidP="00B4770D">
            <w:pPr>
              <w:jc w:val="center"/>
              <w:rPr>
                <w:color w:val="000000"/>
                <w:sz w:val="20"/>
              </w:rPr>
            </w:pPr>
            <w:r w:rsidRPr="00524F6B">
              <w:rPr>
                <w:color w:val="000000"/>
                <w:sz w:val="20"/>
              </w:rPr>
              <w:t>Ежегодно</w:t>
            </w:r>
          </w:p>
        </w:tc>
      </w:tr>
    </w:tbl>
    <w:p w:rsidR="00E05646" w:rsidRDefault="00E05646" w:rsidP="006153D2">
      <w:pPr>
        <w:shd w:val="clear" w:color="auto" w:fill="FFFFFF"/>
        <w:jc w:val="center"/>
        <w:rPr>
          <w:color w:val="000000"/>
          <w:sz w:val="24"/>
          <w:szCs w:val="24"/>
        </w:rPr>
      </w:pPr>
    </w:p>
    <w:p w:rsidR="00CC4093" w:rsidRDefault="00CC4093" w:rsidP="00CC4093">
      <w:pPr>
        <w:pStyle w:val="aa"/>
        <w:tabs>
          <w:tab w:val="left" w:pos="6521"/>
        </w:tabs>
        <w:spacing w:after="0"/>
        <w:ind w:left="0"/>
        <w:rPr>
          <w:rFonts w:ascii="Times New Roman" w:eastAsia="Times New Roman" w:hAnsi="Times New Roman" w:cs="Times New Roman"/>
          <w:b/>
          <w:color w:val="000000"/>
          <w:sz w:val="24"/>
          <w:szCs w:val="24"/>
        </w:rPr>
      </w:pPr>
      <w:r>
        <w:rPr>
          <w:rFonts w:ascii="Times New Roman" w:hAnsi="Times New Roman" w:cs="Times New Roman"/>
          <w:b/>
          <w:sz w:val="24"/>
          <w:szCs w:val="24"/>
        </w:rPr>
        <w:t>6</w:t>
      </w:r>
      <w:r w:rsidRPr="00114FC2">
        <w:rPr>
          <w:rFonts w:ascii="Times New Roman" w:hAnsi="Times New Roman" w:cs="Times New Roman"/>
          <w:b/>
          <w:sz w:val="24"/>
          <w:szCs w:val="24"/>
        </w:rPr>
        <w:t xml:space="preserve">. Перечень мероприятий подпрограммы </w:t>
      </w:r>
      <w:r w:rsidRPr="00114FC2">
        <w:rPr>
          <w:rFonts w:ascii="Times New Roman" w:hAnsi="Times New Roman" w:cs="Times New Roman"/>
          <w:b/>
          <w:sz w:val="24"/>
          <w:szCs w:val="24"/>
          <w:lang w:val="en-US"/>
        </w:rPr>
        <w:t>I</w:t>
      </w:r>
      <w:r w:rsidRPr="00114FC2">
        <w:rPr>
          <w:rFonts w:ascii="Times New Roman" w:hAnsi="Times New Roman" w:cs="Times New Roman"/>
          <w:b/>
          <w:sz w:val="24"/>
          <w:szCs w:val="24"/>
        </w:rPr>
        <w:t xml:space="preserve"> </w:t>
      </w:r>
      <w:r w:rsidRPr="007304DD">
        <w:rPr>
          <w:rFonts w:ascii="Times New Roman" w:eastAsia="Times New Roman" w:hAnsi="Times New Roman" w:cs="Times New Roman"/>
          <w:b/>
          <w:color w:val="000000"/>
          <w:sz w:val="24"/>
          <w:szCs w:val="24"/>
        </w:rPr>
        <w:t>«Социальная поддержка граждан»</w:t>
      </w:r>
      <w:r>
        <w:rPr>
          <w:rFonts w:ascii="Times New Roman" w:eastAsia="Times New Roman" w:hAnsi="Times New Roman" w:cs="Times New Roman"/>
          <w:b/>
          <w:color w:val="000000"/>
          <w:sz w:val="24"/>
          <w:szCs w:val="24"/>
        </w:rPr>
        <w:t>:</w:t>
      </w:r>
    </w:p>
    <w:p w:rsidR="00CC4093" w:rsidRDefault="00CC4093" w:rsidP="006153D2">
      <w:pPr>
        <w:shd w:val="clear" w:color="auto" w:fill="FFFFFF"/>
        <w:rPr>
          <w:color w:val="000000"/>
          <w:sz w:val="24"/>
          <w:szCs w:val="24"/>
        </w:rPr>
      </w:pPr>
    </w:p>
    <w:tbl>
      <w:tblPr>
        <w:tblW w:w="15479" w:type="dxa"/>
        <w:jc w:val="center"/>
        <w:tblLayout w:type="fixed"/>
        <w:tblLook w:val="04A0" w:firstRow="1" w:lastRow="0" w:firstColumn="1" w:lastColumn="0" w:noHBand="0" w:noVBand="1"/>
      </w:tblPr>
      <w:tblGrid>
        <w:gridCol w:w="322"/>
        <w:gridCol w:w="2339"/>
        <w:gridCol w:w="1074"/>
        <w:gridCol w:w="1677"/>
        <w:gridCol w:w="837"/>
        <w:gridCol w:w="790"/>
        <w:gridCol w:w="851"/>
        <w:gridCol w:w="900"/>
        <w:gridCol w:w="19"/>
        <w:gridCol w:w="851"/>
        <w:gridCol w:w="850"/>
        <w:gridCol w:w="9"/>
        <w:gridCol w:w="1123"/>
        <w:gridCol w:w="9"/>
        <w:gridCol w:w="842"/>
        <w:gridCol w:w="9"/>
        <w:gridCol w:w="841"/>
        <w:gridCol w:w="9"/>
        <w:gridCol w:w="842"/>
        <w:gridCol w:w="9"/>
        <w:gridCol w:w="1267"/>
        <w:gridCol w:w="9"/>
      </w:tblGrid>
      <w:tr w:rsidR="00224EBC" w:rsidRPr="009F5C39" w:rsidTr="00B4770D">
        <w:trPr>
          <w:trHeight w:val="364"/>
          <w:jc w:val="center"/>
        </w:trPr>
        <w:tc>
          <w:tcPr>
            <w:tcW w:w="322" w:type="dxa"/>
            <w:vMerge w:val="restart"/>
            <w:tcBorders>
              <w:top w:val="single" w:sz="4" w:space="0" w:color="000000"/>
              <w:left w:val="single" w:sz="4" w:space="0" w:color="000000"/>
              <w:right w:val="single" w:sz="4" w:space="0" w:color="000000"/>
            </w:tcBorders>
            <w:shd w:val="clear" w:color="auto" w:fill="auto"/>
            <w:vAlign w:val="center"/>
            <w:hideMark/>
          </w:tcPr>
          <w:p w:rsidR="00224EBC" w:rsidRPr="00B633A9" w:rsidRDefault="00224EBC" w:rsidP="00B4770D">
            <w:pPr>
              <w:ind w:left="-142" w:right="-184"/>
              <w:jc w:val="center"/>
              <w:rPr>
                <w:color w:val="000000"/>
                <w:sz w:val="16"/>
                <w:szCs w:val="16"/>
              </w:rPr>
            </w:pPr>
            <w:r w:rsidRPr="00B633A9">
              <w:rPr>
                <w:color w:val="000000"/>
                <w:sz w:val="16"/>
                <w:szCs w:val="16"/>
              </w:rPr>
              <w:t>№</w:t>
            </w:r>
          </w:p>
          <w:p w:rsidR="00224EBC" w:rsidRPr="00B633A9" w:rsidRDefault="00224EBC" w:rsidP="00B4770D">
            <w:pPr>
              <w:jc w:val="center"/>
              <w:rPr>
                <w:color w:val="000000"/>
                <w:sz w:val="16"/>
                <w:szCs w:val="16"/>
              </w:rPr>
            </w:pPr>
            <w:r w:rsidRPr="00B633A9">
              <w:rPr>
                <w:color w:val="000000"/>
                <w:sz w:val="16"/>
                <w:szCs w:val="16"/>
              </w:rPr>
              <w:t>п/п</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4EBC" w:rsidRPr="00B633A9" w:rsidRDefault="00224EBC" w:rsidP="00B4770D">
            <w:pPr>
              <w:jc w:val="center"/>
              <w:rPr>
                <w:color w:val="000000"/>
                <w:sz w:val="16"/>
                <w:szCs w:val="16"/>
              </w:rPr>
            </w:pPr>
            <w:r w:rsidRPr="00B633A9">
              <w:rPr>
                <w:color w:val="000000"/>
                <w:sz w:val="16"/>
                <w:szCs w:val="16"/>
              </w:rPr>
              <w:t>Мероприятие подпрограммы</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4EBC" w:rsidRPr="00B633A9" w:rsidRDefault="00224EBC" w:rsidP="00B4770D">
            <w:pPr>
              <w:ind w:left="-164" w:right="-114"/>
              <w:jc w:val="center"/>
              <w:rPr>
                <w:color w:val="000000"/>
                <w:sz w:val="16"/>
                <w:szCs w:val="16"/>
              </w:rPr>
            </w:pPr>
            <w:r w:rsidRPr="00B633A9">
              <w:rPr>
                <w:color w:val="000000"/>
                <w:sz w:val="16"/>
                <w:szCs w:val="16"/>
              </w:rPr>
              <w:t>Сроки исполнения мероприятия</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4EBC" w:rsidRPr="00B633A9" w:rsidRDefault="00224EBC" w:rsidP="00B4770D">
            <w:pPr>
              <w:jc w:val="center"/>
              <w:rPr>
                <w:color w:val="000000"/>
                <w:sz w:val="16"/>
                <w:szCs w:val="16"/>
              </w:rPr>
            </w:pPr>
            <w:r w:rsidRPr="00B633A9">
              <w:rPr>
                <w:color w:val="000000"/>
                <w:sz w:val="16"/>
                <w:szCs w:val="16"/>
              </w:rPr>
              <w:t>Источники финансирования</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4EBC" w:rsidRPr="00B633A9" w:rsidRDefault="00224EBC" w:rsidP="00B4770D">
            <w:pPr>
              <w:jc w:val="center"/>
              <w:rPr>
                <w:color w:val="000000"/>
                <w:sz w:val="16"/>
                <w:szCs w:val="16"/>
              </w:rPr>
            </w:pPr>
            <w:r w:rsidRPr="00B633A9">
              <w:rPr>
                <w:color w:val="000000"/>
                <w:sz w:val="16"/>
                <w:szCs w:val="16"/>
              </w:rPr>
              <w:t xml:space="preserve">Всего </w:t>
            </w:r>
          </w:p>
          <w:p w:rsidR="00224EBC" w:rsidRPr="00B633A9" w:rsidRDefault="00224EBC" w:rsidP="00B4770D">
            <w:pPr>
              <w:jc w:val="center"/>
              <w:rPr>
                <w:color w:val="000000"/>
                <w:sz w:val="16"/>
                <w:szCs w:val="16"/>
              </w:rPr>
            </w:pPr>
            <w:r w:rsidRPr="00B633A9">
              <w:rPr>
                <w:color w:val="000000"/>
                <w:sz w:val="16"/>
                <w:szCs w:val="16"/>
              </w:rPr>
              <w:t>(тыс. руб.)</w:t>
            </w:r>
          </w:p>
        </w:tc>
        <w:tc>
          <w:tcPr>
            <w:tcW w:w="7954" w:type="dxa"/>
            <w:gridSpan w:val="15"/>
            <w:tcBorders>
              <w:top w:val="single" w:sz="4" w:space="0" w:color="000000"/>
              <w:left w:val="nil"/>
              <w:bottom w:val="single" w:sz="4" w:space="0" w:color="000000"/>
              <w:right w:val="single" w:sz="4" w:space="0" w:color="auto"/>
            </w:tcBorders>
            <w:shd w:val="clear" w:color="auto" w:fill="auto"/>
            <w:vAlign w:val="center"/>
            <w:hideMark/>
          </w:tcPr>
          <w:p w:rsidR="00224EBC" w:rsidRPr="00D114E3" w:rsidRDefault="00224EBC" w:rsidP="00B4770D">
            <w:pPr>
              <w:jc w:val="center"/>
              <w:rPr>
                <w:color w:val="000000"/>
                <w:sz w:val="20"/>
              </w:rPr>
            </w:pPr>
            <w:r w:rsidRPr="00D114E3">
              <w:rPr>
                <w:color w:val="000000"/>
                <w:sz w:val="20"/>
              </w:rPr>
              <w:t>Объем финансирования по годам (тыс. руб.)</w:t>
            </w:r>
          </w:p>
        </w:tc>
        <w:tc>
          <w:tcPr>
            <w:tcW w:w="1276" w:type="dxa"/>
            <w:gridSpan w:val="2"/>
            <w:vMerge w:val="restart"/>
            <w:tcBorders>
              <w:top w:val="single" w:sz="4" w:space="0" w:color="000000"/>
              <w:left w:val="single" w:sz="4" w:space="0" w:color="auto"/>
              <w:right w:val="single" w:sz="4" w:space="0" w:color="000000"/>
            </w:tcBorders>
            <w:shd w:val="clear" w:color="auto" w:fill="auto"/>
            <w:vAlign w:val="center"/>
            <w:hideMark/>
          </w:tcPr>
          <w:p w:rsidR="00224EBC" w:rsidRPr="00B633A9" w:rsidRDefault="00224EBC" w:rsidP="00B4770D">
            <w:pPr>
              <w:jc w:val="center"/>
              <w:rPr>
                <w:color w:val="000000"/>
                <w:sz w:val="16"/>
                <w:szCs w:val="16"/>
              </w:rPr>
            </w:pPr>
            <w:r w:rsidRPr="00B633A9">
              <w:rPr>
                <w:color w:val="000000"/>
                <w:sz w:val="16"/>
                <w:szCs w:val="16"/>
              </w:rPr>
              <w:t xml:space="preserve">Ответственный за выполнение мероприятия </w:t>
            </w:r>
          </w:p>
        </w:tc>
      </w:tr>
      <w:tr w:rsidR="00224EBC" w:rsidRPr="009F5C39" w:rsidTr="00B4770D">
        <w:trPr>
          <w:trHeight w:val="413"/>
          <w:jc w:val="center"/>
        </w:trPr>
        <w:tc>
          <w:tcPr>
            <w:tcW w:w="322" w:type="dxa"/>
            <w:vMerge/>
            <w:tcBorders>
              <w:left w:val="single" w:sz="4" w:space="0" w:color="000000"/>
              <w:bottom w:val="single" w:sz="4" w:space="0" w:color="000000"/>
              <w:right w:val="single" w:sz="4" w:space="0" w:color="000000"/>
            </w:tcBorders>
            <w:shd w:val="clear" w:color="auto" w:fill="auto"/>
            <w:vAlign w:val="center"/>
            <w:hideMark/>
          </w:tcPr>
          <w:p w:rsidR="00224EBC" w:rsidRPr="00B633A9" w:rsidRDefault="00224EBC" w:rsidP="00B4770D">
            <w:pPr>
              <w:rPr>
                <w:color w:val="000000"/>
                <w:sz w:val="16"/>
                <w:szCs w:val="16"/>
              </w:rPr>
            </w:pPr>
          </w:p>
        </w:tc>
        <w:tc>
          <w:tcPr>
            <w:tcW w:w="2339" w:type="dxa"/>
            <w:vMerge/>
            <w:tcBorders>
              <w:top w:val="single" w:sz="4" w:space="0" w:color="000000"/>
              <w:left w:val="single" w:sz="4" w:space="0" w:color="000000"/>
              <w:bottom w:val="single" w:sz="4" w:space="0" w:color="000000"/>
              <w:right w:val="single" w:sz="4" w:space="0" w:color="000000"/>
            </w:tcBorders>
            <w:vAlign w:val="center"/>
            <w:hideMark/>
          </w:tcPr>
          <w:p w:rsidR="00224EBC" w:rsidRPr="00B633A9" w:rsidRDefault="00224EBC" w:rsidP="00B4770D">
            <w:pPr>
              <w:rPr>
                <w:color w:val="000000"/>
                <w:sz w:val="16"/>
                <w:szCs w:val="16"/>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224EBC" w:rsidRPr="00B633A9" w:rsidRDefault="00224EBC" w:rsidP="00B4770D">
            <w:pPr>
              <w:rPr>
                <w:color w:val="000000"/>
                <w:sz w:val="16"/>
                <w:szCs w:val="16"/>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rsidR="00224EBC" w:rsidRPr="00B633A9" w:rsidRDefault="00224EBC" w:rsidP="00B4770D">
            <w:pPr>
              <w:rPr>
                <w:color w:val="000000"/>
                <w:sz w:val="16"/>
                <w:szCs w:val="16"/>
              </w:rPr>
            </w:pPr>
          </w:p>
        </w:tc>
        <w:tc>
          <w:tcPr>
            <w:tcW w:w="837" w:type="dxa"/>
            <w:vMerge/>
            <w:tcBorders>
              <w:top w:val="single" w:sz="4" w:space="0" w:color="000000"/>
              <w:left w:val="single" w:sz="4" w:space="0" w:color="000000"/>
              <w:bottom w:val="single" w:sz="4" w:space="0" w:color="000000"/>
              <w:right w:val="single" w:sz="4" w:space="0" w:color="000000"/>
            </w:tcBorders>
            <w:vAlign w:val="center"/>
            <w:hideMark/>
          </w:tcPr>
          <w:p w:rsidR="00224EBC" w:rsidRPr="00B633A9" w:rsidRDefault="00224EBC" w:rsidP="00B4770D">
            <w:pPr>
              <w:rPr>
                <w:color w:val="000000"/>
                <w:sz w:val="16"/>
                <w:szCs w:val="16"/>
              </w:rPr>
            </w:pPr>
          </w:p>
        </w:tc>
        <w:tc>
          <w:tcPr>
            <w:tcW w:w="4270" w:type="dxa"/>
            <w:gridSpan w:val="7"/>
            <w:tcBorders>
              <w:top w:val="single" w:sz="4" w:space="0" w:color="000000"/>
              <w:left w:val="nil"/>
              <w:bottom w:val="single" w:sz="4" w:space="0" w:color="000000"/>
              <w:right w:val="single" w:sz="4" w:space="0" w:color="auto"/>
            </w:tcBorders>
            <w:shd w:val="clear" w:color="auto" w:fill="auto"/>
            <w:vAlign w:val="center"/>
            <w:hideMark/>
          </w:tcPr>
          <w:p w:rsidR="00224EBC" w:rsidRPr="00B633A9" w:rsidRDefault="00224EBC" w:rsidP="00B4770D">
            <w:pPr>
              <w:jc w:val="center"/>
              <w:rPr>
                <w:color w:val="000000"/>
                <w:sz w:val="20"/>
              </w:rPr>
            </w:pPr>
            <w:r w:rsidRPr="00B633A9">
              <w:rPr>
                <w:color w:val="000000"/>
                <w:sz w:val="20"/>
              </w:rPr>
              <w:t>2023</w:t>
            </w:r>
          </w:p>
        </w:tc>
        <w:tc>
          <w:tcPr>
            <w:tcW w:w="1132" w:type="dxa"/>
            <w:gridSpan w:val="2"/>
            <w:tcBorders>
              <w:top w:val="single" w:sz="4" w:space="0" w:color="000000"/>
              <w:left w:val="nil"/>
              <w:bottom w:val="single" w:sz="4" w:space="0" w:color="000000"/>
              <w:right w:val="single" w:sz="4" w:space="0" w:color="auto"/>
            </w:tcBorders>
            <w:shd w:val="clear" w:color="auto" w:fill="auto"/>
            <w:vAlign w:val="center"/>
          </w:tcPr>
          <w:p w:rsidR="00224EBC" w:rsidRPr="00B633A9" w:rsidRDefault="00224EBC" w:rsidP="00B4770D">
            <w:pPr>
              <w:jc w:val="center"/>
              <w:rPr>
                <w:color w:val="000000"/>
                <w:sz w:val="20"/>
              </w:rPr>
            </w:pPr>
            <w:r w:rsidRPr="00B633A9">
              <w:rPr>
                <w:color w:val="000000"/>
                <w:sz w:val="20"/>
              </w:rPr>
              <w:t>2024</w:t>
            </w:r>
          </w:p>
        </w:tc>
        <w:tc>
          <w:tcPr>
            <w:tcW w:w="851" w:type="dxa"/>
            <w:gridSpan w:val="2"/>
            <w:tcBorders>
              <w:top w:val="single" w:sz="4" w:space="0" w:color="000000"/>
              <w:left w:val="nil"/>
              <w:bottom w:val="single" w:sz="4" w:space="0" w:color="000000"/>
              <w:right w:val="single" w:sz="4" w:space="0" w:color="auto"/>
            </w:tcBorders>
            <w:shd w:val="clear" w:color="auto" w:fill="auto"/>
            <w:vAlign w:val="center"/>
          </w:tcPr>
          <w:p w:rsidR="00224EBC" w:rsidRPr="00B633A9" w:rsidRDefault="00224EBC" w:rsidP="00B4770D">
            <w:pPr>
              <w:jc w:val="center"/>
              <w:rPr>
                <w:color w:val="000000"/>
                <w:sz w:val="20"/>
              </w:rPr>
            </w:pPr>
            <w:r w:rsidRPr="00B633A9">
              <w:rPr>
                <w:color w:val="000000"/>
                <w:sz w:val="20"/>
              </w:rPr>
              <w:t>2025</w:t>
            </w:r>
          </w:p>
        </w:tc>
        <w:tc>
          <w:tcPr>
            <w:tcW w:w="850" w:type="dxa"/>
            <w:gridSpan w:val="2"/>
            <w:tcBorders>
              <w:top w:val="single" w:sz="4" w:space="0" w:color="000000"/>
              <w:left w:val="nil"/>
              <w:bottom w:val="single" w:sz="4" w:space="0" w:color="000000"/>
              <w:right w:val="single" w:sz="4" w:space="0" w:color="auto"/>
            </w:tcBorders>
            <w:shd w:val="clear" w:color="auto" w:fill="auto"/>
            <w:vAlign w:val="center"/>
          </w:tcPr>
          <w:p w:rsidR="00224EBC" w:rsidRPr="00B633A9" w:rsidRDefault="00224EBC" w:rsidP="00B4770D">
            <w:pPr>
              <w:jc w:val="center"/>
              <w:rPr>
                <w:color w:val="000000"/>
                <w:sz w:val="20"/>
              </w:rPr>
            </w:pPr>
            <w:r w:rsidRPr="00B633A9">
              <w:rPr>
                <w:color w:val="000000"/>
                <w:sz w:val="20"/>
              </w:rPr>
              <w:t>2026</w:t>
            </w:r>
          </w:p>
        </w:tc>
        <w:tc>
          <w:tcPr>
            <w:tcW w:w="851" w:type="dxa"/>
            <w:gridSpan w:val="2"/>
            <w:tcBorders>
              <w:top w:val="single" w:sz="4" w:space="0" w:color="000000"/>
              <w:left w:val="nil"/>
              <w:bottom w:val="single" w:sz="4" w:space="0" w:color="000000"/>
              <w:right w:val="single" w:sz="4" w:space="0" w:color="auto"/>
            </w:tcBorders>
            <w:shd w:val="clear" w:color="auto" w:fill="auto"/>
            <w:vAlign w:val="center"/>
          </w:tcPr>
          <w:p w:rsidR="00224EBC" w:rsidRPr="00B633A9" w:rsidRDefault="00224EBC" w:rsidP="00B4770D">
            <w:pPr>
              <w:jc w:val="center"/>
              <w:rPr>
                <w:color w:val="000000"/>
                <w:sz w:val="20"/>
              </w:rPr>
            </w:pPr>
            <w:r w:rsidRPr="00B633A9">
              <w:rPr>
                <w:color w:val="000000"/>
                <w:sz w:val="20"/>
              </w:rPr>
              <w:t>2027</w:t>
            </w:r>
          </w:p>
        </w:tc>
        <w:tc>
          <w:tcPr>
            <w:tcW w:w="1276" w:type="dxa"/>
            <w:gridSpan w:val="2"/>
            <w:vMerge/>
            <w:tcBorders>
              <w:left w:val="single" w:sz="4" w:space="0" w:color="auto"/>
              <w:bottom w:val="single" w:sz="4" w:space="0" w:color="auto"/>
              <w:right w:val="single" w:sz="4" w:space="0" w:color="000000"/>
            </w:tcBorders>
            <w:shd w:val="clear" w:color="auto" w:fill="auto"/>
          </w:tcPr>
          <w:p w:rsidR="00224EBC" w:rsidRPr="00B633A9" w:rsidRDefault="00224EBC" w:rsidP="00B4770D">
            <w:pPr>
              <w:rPr>
                <w:sz w:val="16"/>
                <w:szCs w:val="16"/>
              </w:rPr>
            </w:pPr>
          </w:p>
        </w:tc>
      </w:tr>
      <w:tr w:rsidR="00224EBC" w:rsidRPr="009F5C39" w:rsidTr="00B4770D">
        <w:trPr>
          <w:gridAfter w:val="1"/>
          <w:wAfter w:w="9" w:type="dxa"/>
          <w:trHeight w:val="315"/>
          <w:jc w:val="center"/>
        </w:trPr>
        <w:tc>
          <w:tcPr>
            <w:tcW w:w="322" w:type="dxa"/>
            <w:tcBorders>
              <w:top w:val="nil"/>
              <w:left w:val="single" w:sz="4" w:space="0" w:color="000000"/>
              <w:bottom w:val="single" w:sz="4" w:space="0" w:color="000000"/>
              <w:right w:val="single" w:sz="4" w:space="0" w:color="000000"/>
            </w:tcBorders>
            <w:shd w:val="clear" w:color="auto" w:fill="auto"/>
            <w:vAlign w:val="center"/>
            <w:hideMark/>
          </w:tcPr>
          <w:p w:rsidR="00224EBC" w:rsidRPr="00114FC2" w:rsidRDefault="00224EBC" w:rsidP="00B4770D">
            <w:pPr>
              <w:jc w:val="center"/>
              <w:rPr>
                <w:color w:val="000000"/>
                <w:sz w:val="18"/>
                <w:szCs w:val="18"/>
              </w:rPr>
            </w:pPr>
            <w:r w:rsidRPr="00114FC2">
              <w:rPr>
                <w:color w:val="000000"/>
                <w:sz w:val="18"/>
                <w:szCs w:val="18"/>
              </w:rPr>
              <w:t>1</w:t>
            </w:r>
          </w:p>
        </w:tc>
        <w:tc>
          <w:tcPr>
            <w:tcW w:w="2339" w:type="dxa"/>
            <w:tcBorders>
              <w:top w:val="nil"/>
              <w:left w:val="nil"/>
              <w:bottom w:val="single" w:sz="4" w:space="0" w:color="000000"/>
              <w:right w:val="single" w:sz="4" w:space="0" w:color="000000"/>
            </w:tcBorders>
            <w:shd w:val="clear" w:color="auto" w:fill="auto"/>
            <w:vAlign w:val="center"/>
            <w:hideMark/>
          </w:tcPr>
          <w:p w:rsidR="00224EBC" w:rsidRPr="00114FC2" w:rsidRDefault="00224EBC" w:rsidP="00B4770D">
            <w:pPr>
              <w:jc w:val="center"/>
              <w:rPr>
                <w:color w:val="000000"/>
                <w:sz w:val="18"/>
                <w:szCs w:val="18"/>
              </w:rPr>
            </w:pPr>
            <w:r w:rsidRPr="00114FC2">
              <w:rPr>
                <w:color w:val="000000"/>
                <w:sz w:val="18"/>
                <w:szCs w:val="18"/>
              </w:rPr>
              <w:t>2</w:t>
            </w:r>
          </w:p>
        </w:tc>
        <w:tc>
          <w:tcPr>
            <w:tcW w:w="1074" w:type="dxa"/>
            <w:tcBorders>
              <w:top w:val="nil"/>
              <w:left w:val="nil"/>
              <w:bottom w:val="single" w:sz="4" w:space="0" w:color="000000"/>
              <w:right w:val="single" w:sz="4" w:space="0" w:color="000000"/>
            </w:tcBorders>
            <w:shd w:val="clear" w:color="auto" w:fill="auto"/>
            <w:vAlign w:val="center"/>
            <w:hideMark/>
          </w:tcPr>
          <w:p w:rsidR="00224EBC" w:rsidRPr="00114FC2" w:rsidRDefault="00224EBC" w:rsidP="00B4770D">
            <w:pPr>
              <w:jc w:val="center"/>
              <w:rPr>
                <w:color w:val="000000"/>
                <w:sz w:val="18"/>
                <w:szCs w:val="18"/>
              </w:rPr>
            </w:pPr>
            <w:r w:rsidRPr="00114FC2">
              <w:rPr>
                <w:color w:val="000000"/>
                <w:sz w:val="18"/>
                <w:szCs w:val="18"/>
              </w:rPr>
              <w:t>3</w:t>
            </w:r>
          </w:p>
        </w:tc>
        <w:tc>
          <w:tcPr>
            <w:tcW w:w="1677" w:type="dxa"/>
            <w:tcBorders>
              <w:top w:val="nil"/>
              <w:left w:val="nil"/>
              <w:bottom w:val="single" w:sz="4" w:space="0" w:color="000000"/>
              <w:right w:val="single" w:sz="4" w:space="0" w:color="000000"/>
            </w:tcBorders>
            <w:shd w:val="clear" w:color="auto" w:fill="auto"/>
            <w:vAlign w:val="center"/>
            <w:hideMark/>
          </w:tcPr>
          <w:p w:rsidR="00224EBC" w:rsidRPr="00114FC2" w:rsidRDefault="00224EBC" w:rsidP="00B4770D">
            <w:pPr>
              <w:jc w:val="center"/>
              <w:rPr>
                <w:color w:val="000000"/>
                <w:sz w:val="18"/>
                <w:szCs w:val="18"/>
              </w:rPr>
            </w:pPr>
            <w:r w:rsidRPr="00114FC2">
              <w:rPr>
                <w:color w:val="000000"/>
                <w:sz w:val="18"/>
                <w:szCs w:val="18"/>
              </w:rPr>
              <w:t>4</w:t>
            </w:r>
          </w:p>
        </w:tc>
        <w:tc>
          <w:tcPr>
            <w:tcW w:w="837" w:type="dxa"/>
            <w:tcBorders>
              <w:top w:val="nil"/>
              <w:left w:val="nil"/>
              <w:bottom w:val="single" w:sz="4" w:space="0" w:color="000000"/>
              <w:right w:val="single" w:sz="4" w:space="0" w:color="000000"/>
            </w:tcBorders>
            <w:shd w:val="clear" w:color="auto" w:fill="auto"/>
            <w:vAlign w:val="center"/>
            <w:hideMark/>
          </w:tcPr>
          <w:p w:rsidR="00224EBC" w:rsidRPr="00114FC2" w:rsidRDefault="00224EBC" w:rsidP="00B4770D">
            <w:pPr>
              <w:jc w:val="center"/>
              <w:rPr>
                <w:color w:val="000000"/>
                <w:sz w:val="18"/>
                <w:szCs w:val="18"/>
              </w:rPr>
            </w:pPr>
            <w:r w:rsidRPr="00114FC2">
              <w:rPr>
                <w:color w:val="000000"/>
                <w:sz w:val="18"/>
                <w:szCs w:val="18"/>
              </w:rPr>
              <w:t>5</w:t>
            </w:r>
          </w:p>
        </w:tc>
        <w:tc>
          <w:tcPr>
            <w:tcW w:w="790" w:type="dxa"/>
            <w:tcBorders>
              <w:top w:val="nil"/>
              <w:left w:val="nil"/>
              <w:bottom w:val="single" w:sz="4" w:space="0" w:color="000000"/>
              <w:right w:val="single" w:sz="4" w:space="0" w:color="auto"/>
            </w:tcBorders>
            <w:shd w:val="clear" w:color="auto" w:fill="auto"/>
            <w:vAlign w:val="center"/>
            <w:hideMark/>
          </w:tcPr>
          <w:p w:rsidR="00224EBC" w:rsidRPr="00114FC2" w:rsidRDefault="00224EBC" w:rsidP="00B4770D">
            <w:pPr>
              <w:jc w:val="center"/>
              <w:rPr>
                <w:color w:val="000000"/>
                <w:sz w:val="18"/>
                <w:szCs w:val="18"/>
              </w:rPr>
            </w:pPr>
            <w:r>
              <w:rPr>
                <w:color w:val="000000"/>
                <w:sz w:val="18"/>
                <w:szCs w:val="18"/>
              </w:rPr>
              <w:t>6</w:t>
            </w:r>
          </w:p>
        </w:tc>
        <w:tc>
          <w:tcPr>
            <w:tcW w:w="851" w:type="dxa"/>
            <w:tcBorders>
              <w:top w:val="nil"/>
              <w:left w:val="nil"/>
              <w:bottom w:val="single" w:sz="4" w:space="0" w:color="000000"/>
              <w:right w:val="single" w:sz="4" w:space="0" w:color="auto"/>
            </w:tcBorders>
            <w:shd w:val="clear" w:color="auto" w:fill="auto"/>
            <w:vAlign w:val="center"/>
          </w:tcPr>
          <w:p w:rsidR="00224EBC" w:rsidRPr="00114FC2" w:rsidRDefault="00224EBC" w:rsidP="00B4770D">
            <w:pPr>
              <w:jc w:val="center"/>
              <w:rPr>
                <w:color w:val="000000"/>
                <w:sz w:val="18"/>
                <w:szCs w:val="18"/>
              </w:rPr>
            </w:pPr>
            <w:r>
              <w:rPr>
                <w:color w:val="000000"/>
                <w:sz w:val="18"/>
                <w:szCs w:val="18"/>
              </w:rPr>
              <w:t>7</w:t>
            </w:r>
          </w:p>
        </w:tc>
        <w:tc>
          <w:tcPr>
            <w:tcW w:w="900" w:type="dxa"/>
            <w:tcBorders>
              <w:top w:val="nil"/>
              <w:left w:val="nil"/>
              <w:bottom w:val="single" w:sz="4" w:space="0" w:color="000000"/>
              <w:right w:val="single" w:sz="4" w:space="0" w:color="auto"/>
            </w:tcBorders>
            <w:shd w:val="clear" w:color="auto" w:fill="auto"/>
            <w:vAlign w:val="center"/>
          </w:tcPr>
          <w:p w:rsidR="00224EBC" w:rsidRPr="00114FC2" w:rsidRDefault="00224EBC" w:rsidP="00B4770D">
            <w:pPr>
              <w:jc w:val="center"/>
              <w:rPr>
                <w:color w:val="000000"/>
                <w:sz w:val="18"/>
                <w:szCs w:val="18"/>
              </w:rPr>
            </w:pPr>
            <w:r>
              <w:rPr>
                <w:color w:val="000000"/>
                <w:sz w:val="18"/>
                <w:szCs w:val="18"/>
              </w:rPr>
              <w:t>8</w:t>
            </w:r>
          </w:p>
        </w:tc>
        <w:tc>
          <w:tcPr>
            <w:tcW w:w="870" w:type="dxa"/>
            <w:gridSpan w:val="2"/>
            <w:tcBorders>
              <w:top w:val="nil"/>
              <w:left w:val="nil"/>
              <w:bottom w:val="single" w:sz="4" w:space="0" w:color="000000"/>
              <w:right w:val="single" w:sz="4" w:space="0" w:color="auto"/>
            </w:tcBorders>
            <w:shd w:val="clear" w:color="auto" w:fill="auto"/>
            <w:vAlign w:val="center"/>
          </w:tcPr>
          <w:p w:rsidR="00224EBC" w:rsidRPr="00114FC2" w:rsidRDefault="00224EBC" w:rsidP="00B4770D">
            <w:pPr>
              <w:jc w:val="center"/>
              <w:rPr>
                <w:color w:val="000000"/>
                <w:sz w:val="18"/>
                <w:szCs w:val="18"/>
              </w:rPr>
            </w:pPr>
            <w:r>
              <w:rPr>
                <w:color w:val="000000"/>
                <w:sz w:val="18"/>
                <w:szCs w:val="18"/>
              </w:rPr>
              <w:t>9</w:t>
            </w:r>
          </w:p>
        </w:tc>
        <w:tc>
          <w:tcPr>
            <w:tcW w:w="850" w:type="dxa"/>
            <w:tcBorders>
              <w:top w:val="nil"/>
              <w:left w:val="nil"/>
              <w:bottom w:val="single" w:sz="4" w:space="0" w:color="000000"/>
              <w:right w:val="single" w:sz="4" w:space="0" w:color="auto"/>
            </w:tcBorders>
            <w:shd w:val="clear" w:color="auto" w:fill="auto"/>
            <w:vAlign w:val="center"/>
          </w:tcPr>
          <w:p w:rsidR="00224EBC" w:rsidRPr="00114FC2" w:rsidRDefault="00224EBC" w:rsidP="00B4770D">
            <w:pPr>
              <w:rPr>
                <w:color w:val="000000"/>
                <w:sz w:val="18"/>
                <w:szCs w:val="18"/>
              </w:rPr>
            </w:pPr>
            <w:r>
              <w:rPr>
                <w:color w:val="000000"/>
                <w:sz w:val="18"/>
                <w:szCs w:val="18"/>
              </w:rPr>
              <w:t>10</w:t>
            </w:r>
          </w:p>
        </w:tc>
        <w:tc>
          <w:tcPr>
            <w:tcW w:w="1132" w:type="dxa"/>
            <w:gridSpan w:val="2"/>
            <w:tcBorders>
              <w:top w:val="nil"/>
              <w:left w:val="single" w:sz="4" w:space="0" w:color="auto"/>
              <w:bottom w:val="single" w:sz="4" w:space="0" w:color="000000"/>
              <w:right w:val="single" w:sz="4" w:space="0" w:color="auto"/>
            </w:tcBorders>
            <w:shd w:val="clear" w:color="auto" w:fill="auto"/>
            <w:vAlign w:val="center"/>
          </w:tcPr>
          <w:p w:rsidR="00224EBC" w:rsidRPr="00114FC2" w:rsidRDefault="00224EBC" w:rsidP="00B4770D">
            <w:pPr>
              <w:jc w:val="center"/>
              <w:rPr>
                <w:color w:val="000000"/>
                <w:sz w:val="18"/>
                <w:szCs w:val="18"/>
              </w:rPr>
            </w:pPr>
            <w:r>
              <w:rPr>
                <w:color w:val="000000"/>
                <w:sz w:val="18"/>
                <w:szCs w:val="18"/>
              </w:rPr>
              <w:t>11</w:t>
            </w:r>
          </w:p>
        </w:tc>
        <w:tc>
          <w:tcPr>
            <w:tcW w:w="851" w:type="dxa"/>
            <w:gridSpan w:val="2"/>
            <w:tcBorders>
              <w:top w:val="nil"/>
              <w:left w:val="single" w:sz="4" w:space="0" w:color="auto"/>
              <w:bottom w:val="single" w:sz="4" w:space="0" w:color="000000"/>
              <w:right w:val="single" w:sz="4" w:space="0" w:color="000000"/>
            </w:tcBorders>
            <w:shd w:val="clear" w:color="auto" w:fill="auto"/>
            <w:vAlign w:val="center"/>
          </w:tcPr>
          <w:p w:rsidR="00224EBC" w:rsidRPr="00114FC2" w:rsidRDefault="00224EBC" w:rsidP="00B4770D">
            <w:pPr>
              <w:jc w:val="center"/>
              <w:rPr>
                <w:color w:val="000000"/>
                <w:sz w:val="18"/>
                <w:szCs w:val="18"/>
              </w:rPr>
            </w:pPr>
            <w:r>
              <w:rPr>
                <w:color w:val="000000"/>
                <w:sz w:val="18"/>
                <w:szCs w:val="18"/>
              </w:rPr>
              <w:t>12</w:t>
            </w:r>
          </w:p>
        </w:tc>
        <w:tc>
          <w:tcPr>
            <w:tcW w:w="850" w:type="dxa"/>
            <w:gridSpan w:val="2"/>
            <w:tcBorders>
              <w:top w:val="nil"/>
              <w:left w:val="nil"/>
              <w:bottom w:val="single" w:sz="4" w:space="0" w:color="000000"/>
              <w:right w:val="single" w:sz="4" w:space="0" w:color="auto"/>
            </w:tcBorders>
            <w:shd w:val="clear" w:color="auto" w:fill="auto"/>
            <w:vAlign w:val="center"/>
          </w:tcPr>
          <w:p w:rsidR="00224EBC" w:rsidRPr="00114FC2" w:rsidRDefault="00224EBC" w:rsidP="00B4770D">
            <w:pPr>
              <w:jc w:val="center"/>
              <w:rPr>
                <w:color w:val="000000"/>
                <w:sz w:val="18"/>
                <w:szCs w:val="18"/>
              </w:rPr>
            </w:pPr>
            <w:r>
              <w:rPr>
                <w:color w:val="000000"/>
                <w:sz w:val="18"/>
                <w:szCs w:val="18"/>
              </w:rPr>
              <w:t>13</w:t>
            </w:r>
          </w:p>
        </w:tc>
        <w:tc>
          <w:tcPr>
            <w:tcW w:w="851" w:type="dxa"/>
            <w:gridSpan w:val="2"/>
            <w:tcBorders>
              <w:top w:val="nil"/>
              <w:left w:val="single" w:sz="4" w:space="0" w:color="auto"/>
              <w:bottom w:val="single" w:sz="4" w:space="0" w:color="000000"/>
              <w:right w:val="single" w:sz="4" w:space="0" w:color="000000"/>
            </w:tcBorders>
            <w:shd w:val="clear" w:color="auto" w:fill="auto"/>
            <w:vAlign w:val="center"/>
          </w:tcPr>
          <w:p w:rsidR="00224EBC" w:rsidRPr="00114FC2" w:rsidRDefault="00224EBC" w:rsidP="00B4770D">
            <w:pPr>
              <w:jc w:val="center"/>
              <w:rPr>
                <w:color w:val="000000"/>
                <w:sz w:val="18"/>
                <w:szCs w:val="18"/>
              </w:rPr>
            </w:pPr>
            <w:r>
              <w:rPr>
                <w:color w:val="000000"/>
                <w:sz w:val="18"/>
                <w:szCs w:val="18"/>
              </w:rPr>
              <w:t>14</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24EBC" w:rsidRPr="00114FC2" w:rsidRDefault="00224EBC" w:rsidP="00B4770D">
            <w:pPr>
              <w:jc w:val="center"/>
              <w:rPr>
                <w:color w:val="000000"/>
                <w:sz w:val="18"/>
                <w:szCs w:val="18"/>
              </w:rPr>
            </w:pPr>
            <w:r>
              <w:rPr>
                <w:color w:val="000000"/>
                <w:sz w:val="18"/>
                <w:szCs w:val="18"/>
              </w:rPr>
              <w:t>15</w:t>
            </w:r>
          </w:p>
        </w:tc>
      </w:tr>
      <w:tr w:rsidR="003047D6" w:rsidRPr="009F5C39" w:rsidTr="00230B35">
        <w:trPr>
          <w:gridAfter w:val="1"/>
          <w:wAfter w:w="9" w:type="dxa"/>
          <w:trHeight w:val="235"/>
          <w:jc w:val="center"/>
        </w:trPr>
        <w:tc>
          <w:tcPr>
            <w:tcW w:w="322" w:type="dxa"/>
            <w:vMerge w:val="restart"/>
            <w:tcBorders>
              <w:top w:val="nil"/>
              <w:left w:val="single" w:sz="4" w:space="0" w:color="000000"/>
              <w:bottom w:val="nil"/>
              <w:right w:val="single" w:sz="4" w:space="0" w:color="000000"/>
            </w:tcBorders>
            <w:shd w:val="clear" w:color="auto" w:fill="auto"/>
            <w:hideMark/>
          </w:tcPr>
          <w:p w:rsidR="003047D6" w:rsidRPr="00114FC2" w:rsidRDefault="003047D6" w:rsidP="003047D6">
            <w:pPr>
              <w:jc w:val="center"/>
              <w:rPr>
                <w:color w:val="000000"/>
                <w:sz w:val="18"/>
                <w:szCs w:val="18"/>
              </w:rPr>
            </w:pPr>
            <w:r>
              <w:rPr>
                <w:color w:val="000000"/>
                <w:sz w:val="18"/>
                <w:szCs w:val="18"/>
              </w:rPr>
              <w:t>1</w:t>
            </w:r>
          </w:p>
        </w:tc>
        <w:tc>
          <w:tcPr>
            <w:tcW w:w="2339" w:type="dxa"/>
            <w:vMerge w:val="restart"/>
            <w:tcBorders>
              <w:top w:val="nil"/>
              <w:left w:val="single" w:sz="4" w:space="0" w:color="000000"/>
              <w:bottom w:val="nil"/>
              <w:right w:val="single" w:sz="4" w:space="0" w:color="000000"/>
            </w:tcBorders>
            <w:shd w:val="clear" w:color="auto" w:fill="auto"/>
            <w:hideMark/>
          </w:tcPr>
          <w:p w:rsidR="003047D6" w:rsidRPr="00114FC2" w:rsidRDefault="003047D6" w:rsidP="003047D6">
            <w:pPr>
              <w:rPr>
                <w:color w:val="000000"/>
                <w:sz w:val="18"/>
                <w:szCs w:val="18"/>
              </w:rPr>
            </w:pPr>
            <w:r w:rsidRPr="00114FC2">
              <w:rPr>
                <w:color w:val="000000"/>
                <w:sz w:val="18"/>
                <w:szCs w:val="18"/>
              </w:rPr>
              <w:t xml:space="preserve">Основное мероприятие 15. Предоставление государственных гарантий муниципальным </w:t>
            </w:r>
            <w:r w:rsidRPr="00114FC2">
              <w:rPr>
                <w:color w:val="000000"/>
                <w:sz w:val="18"/>
                <w:szCs w:val="18"/>
              </w:rPr>
              <w:lastRenderedPageBreak/>
              <w:t>служащим, поощрение за муниципальную службу</w:t>
            </w:r>
          </w:p>
        </w:tc>
        <w:tc>
          <w:tcPr>
            <w:tcW w:w="1074" w:type="dxa"/>
            <w:vMerge w:val="restart"/>
            <w:tcBorders>
              <w:top w:val="nil"/>
              <w:left w:val="nil"/>
              <w:bottom w:val="nil"/>
              <w:right w:val="single" w:sz="4" w:space="0" w:color="000000"/>
            </w:tcBorders>
            <w:shd w:val="clear" w:color="auto" w:fill="auto"/>
            <w:hideMark/>
          </w:tcPr>
          <w:p w:rsidR="003047D6" w:rsidRPr="00114FC2" w:rsidRDefault="003047D6" w:rsidP="003047D6">
            <w:pPr>
              <w:jc w:val="center"/>
              <w:rPr>
                <w:color w:val="000000"/>
                <w:sz w:val="18"/>
                <w:szCs w:val="18"/>
              </w:rPr>
            </w:pPr>
            <w:r w:rsidRPr="00114FC2">
              <w:rPr>
                <w:color w:val="000000"/>
                <w:sz w:val="18"/>
                <w:szCs w:val="18"/>
              </w:rPr>
              <w:lastRenderedPageBreak/>
              <w:t>2023-2027</w:t>
            </w:r>
          </w:p>
        </w:tc>
        <w:tc>
          <w:tcPr>
            <w:tcW w:w="1677" w:type="dxa"/>
            <w:tcBorders>
              <w:top w:val="nil"/>
              <w:left w:val="nil"/>
              <w:bottom w:val="single" w:sz="4" w:space="0" w:color="000000"/>
              <w:right w:val="single" w:sz="4" w:space="0" w:color="000000"/>
            </w:tcBorders>
            <w:shd w:val="clear" w:color="auto" w:fill="auto"/>
            <w:hideMark/>
          </w:tcPr>
          <w:p w:rsidR="003047D6" w:rsidRPr="00114FC2" w:rsidRDefault="003047D6" w:rsidP="003047D6">
            <w:pPr>
              <w:rPr>
                <w:color w:val="000000"/>
                <w:sz w:val="18"/>
                <w:szCs w:val="18"/>
              </w:rPr>
            </w:pPr>
            <w:r w:rsidRPr="00114FC2">
              <w:rPr>
                <w:color w:val="000000"/>
                <w:sz w:val="18"/>
                <w:szCs w:val="18"/>
              </w:rPr>
              <w:t>Итого:</w:t>
            </w:r>
          </w:p>
        </w:tc>
        <w:tc>
          <w:tcPr>
            <w:tcW w:w="837" w:type="dxa"/>
            <w:tcBorders>
              <w:top w:val="nil"/>
              <w:left w:val="nil"/>
              <w:bottom w:val="single" w:sz="4" w:space="0" w:color="000000"/>
              <w:right w:val="single" w:sz="4" w:space="0" w:color="000000"/>
            </w:tcBorders>
            <w:shd w:val="clear" w:color="auto" w:fill="auto"/>
            <w:vAlign w:val="center"/>
            <w:hideMark/>
          </w:tcPr>
          <w:p w:rsidR="003047D6" w:rsidRPr="00114FC2" w:rsidRDefault="003047D6" w:rsidP="003047D6">
            <w:pPr>
              <w:ind w:left="-185" w:right="-193"/>
              <w:jc w:val="center"/>
              <w:rPr>
                <w:color w:val="000000"/>
                <w:sz w:val="18"/>
                <w:szCs w:val="18"/>
              </w:rPr>
            </w:pPr>
            <w:r w:rsidRPr="00114FC2">
              <w:rPr>
                <w:color w:val="000000"/>
                <w:sz w:val="18"/>
                <w:szCs w:val="18"/>
              </w:rPr>
              <w:t>39 525,50</w:t>
            </w:r>
          </w:p>
        </w:tc>
        <w:tc>
          <w:tcPr>
            <w:tcW w:w="790" w:type="dxa"/>
            <w:tcBorders>
              <w:top w:val="nil"/>
              <w:left w:val="nil"/>
              <w:bottom w:val="single" w:sz="4" w:space="0" w:color="000000"/>
              <w:right w:val="single" w:sz="4" w:space="0" w:color="auto"/>
            </w:tcBorders>
            <w:shd w:val="clear" w:color="auto" w:fill="auto"/>
            <w:vAlign w:val="center"/>
          </w:tcPr>
          <w:p w:rsidR="003047D6" w:rsidRDefault="003047D6" w:rsidP="003047D6">
            <w:pPr>
              <w:ind w:left="-102" w:right="-43"/>
              <w:jc w:val="center"/>
            </w:pPr>
            <w:r>
              <w:rPr>
                <w:color w:val="000000"/>
                <w:sz w:val="18"/>
                <w:szCs w:val="18"/>
              </w:rPr>
              <w:t>7 905,10</w:t>
            </w:r>
          </w:p>
        </w:tc>
        <w:tc>
          <w:tcPr>
            <w:tcW w:w="851" w:type="dxa"/>
            <w:tcBorders>
              <w:top w:val="nil"/>
              <w:left w:val="nil"/>
              <w:bottom w:val="single" w:sz="4" w:space="0" w:color="000000"/>
              <w:right w:val="single" w:sz="4" w:space="0" w:color="auto"/>
            </w:tcBorders>
            <w:shd w:val="clear" w:color="auto" w:fill="auto"/>
            <w:vAlign w:val="center"/>
          </w:tcPr>
          <w:p w:rsidR="003047D6" w:rsidRPr="00365CC5" w:rsidRDefault="003047D6" w:rsidP="003047D6">
            <w:pPr>
              <w:ind w:left="-163" w:right="-183"/>
              <w:jc w:val="center"/>
            </w:pPr>
            <w:r>
              <w:rPr>
                <w:color w:val="000000"/>
                <w:sz w:val="18"/>
                <w:szCs w:val="18"/>
                <w:lang w:val="en-US"/>
              </w:rPr>
              <w:t>1 976</w:t>
            </w:r>
            <w:r>
              <w:rPr>
                <w:color w:val="000000"/>
                <w:sz w:val="18"/>
                <w:szCs w:val="18"/>
              </w:rPr>
              <w:t>,275</w:t>
            </w:r>
          </w:p>
        </w:tc>
        <w:tc>
          <w:tcPr>
            <w:tcW w:w="900" w:type="dxa"/>
            <w:tcBorders>
              <w:top w:val="nil"/>
              <w:left w:val="single" w:sz="4" w:space="0" w:color="auto"/>
              <w:bottom w:val="single" w:sz="4" w:space="0" w:color="000000"/>
              <w:right w:val="single" w:sz="4" w:space="0" w:color="auto"/>
            </w:tcBorders>
            <w:shd w:val="clear" w:color="auto" w:fill="auto"/>
          </w:tcPr>
          <w:p w:rsidR="003047D6" w:rsidRDefault="003047D6" w:rsidP="003047D6">
            <w:pPr>
              <w:ind w:left="-26" w:right="-134"/>
            </w:pPr>
            <w:r w:rsidRPr="00CE3BD3">
              <w:rPr>
                <w:color w:val="000000"/>
                <w:sz w:val="18"/>
                <w:szCs w:val="18"/>
                <w:lang w:val="en-US"/>
              </w:rPr>
              <w:t>1 976</w:t>
            </w:r>
            <w:r w:rsidRPr="00CE3BD3">
              <w:rPr>
                <w:color w:val="000000"/>
                <w:sz w:val="18"/>
                <w:szCs w:val="18"/>
              </w:rPr>
              <w:t>,275</w:t>
            </w:r>
          </w:p>
        </w:tc>
        <w:tc>
          <w:tcPr>
            <w:tcW w:w="870" w:type="dxa"/>
            <w:gridSpan w:val="2"/>
            <w:tcBorders>
              <w:top w:val="nil"/>
              <w:left w:val="single" w:sz="4" w:space="0" w:color="auto"/>
              <w:bottom w:val="single" w:sz="4" w:space="0" w:color="000000"/>
              <w:right w:val="single" w:sz="4" w:space="0" w:color="auto"/>
            </w:tcBorders>
            <w:shd w:val="clear" w:color="auto" w:fill="auto"/>
          </w:tcPr>
          <w:p w:rsidR="003047D6" w:rsidRDefault="003047D6" w:rsidP="003047D6">
            <w:pPr>
              <w:ind w:left="-75" w:right="-114"/>
            </w:pPr>
            <w:r w:rsidRPr="00CE3BD3">
              <w:rPr>
                <w:color w:val="000000"/>
                <w:sz w:val="18"/>
                <w:szCs w:val="18"/>
                <w:lang w:val="en-US"/>
              </w:rPr>
              <w:t>1 976</w:t>
            </w:r>
            <w:r w:rsidRPr="00CE3BD3">
              <w:rPr>
                <w:color w:val="000000"/>
                <w:sz w:val="18"/>
                <w:szCs w:val="18"/>
              </w:rPr>
              <w:t>,275</w:t>
            </w:r>
          </w:p>
        </w:tc>
        <w:tc>
          <w:tcPr>
            <w:tcW w:w="850" w:type="dxa"/>
            <w:tcBorders>
              <w:top w:val="nil"/>
              <w:left w:val="single" w:sz="4" w:space="0" w:color="auto"/>
              <w:bottom w:val="single" w:sz="4" w:space="0" w:color="000000"/>
              <w:right w:val="single" w:sz="4" w:space="0" w:color="000000"/>
            </w:tcBorders>
            <w:shd w:val="clear" w:color="auto" w:fill="auto"/>
          </w:tcPr>
          <w:p w:rsidR="003047D6" w:rsidRDefault="003047D6" w:rsidP="003047D6">
            <w:pPr>
              <w:ind w:left="-95" w:right="-125"/>
            </w:pPr>
            <w:r w:rsidRPr="00CE3BD3">
              <w:rPr>
                <w:color w:val="000000"/>
                <w:sz w:val="18"/>
                <w:szCs w:val="18"/>
                <w:lang w:val="en-US"/>
              </w:rPr>
              <w:t>1 976</w:t>
            </w:r>
            <w:r w:rsidRPr="00CE3BD3">
              <w:rPr>
                <w:color w:val="000000"/>
                <w:sz w:val="18"/>
                <w:szCs w:val="18"/>
              </w:rPr>
              <w:t>,275</w:t>
            </w:r>
          </w:p>
        </w:tc>
        <w:tc>
          <w:tcPr>
            <w:tcW w:w="1132" w:type="dxa"/>
            <w:gridSpan w:val="2"/>
            <w:tcBorders>
              <w:top w:val="nil"/>
              <w:left w:val="nil"/>
              <w:bottom w:val="single" w:sz="4" w:space="0" w:color="000000"/>
              <w:right w:val="single" w:sz="4" w:space="0" w:color="000000"/>
            </w:tcBorders>
            <w:shd w:val="clear" w:color="auto" w:fill="auto"/>
            <w:vAlign w:val="center"/>
          </w:tcPr>
          <w:p w:rsidR="003047D6" w:rsidRPr="00114FC2" w:rsidRDefault="003047D6" w:rsidP="003047D6">
            <w:pPr>
              <w:jc w:val="center"/>
              <w:rPr>
                <w:color w:val="000000"/>
                <w:sz w:val="18"/>
                <w:szCs w:val="18"/>
              </w:rPr>
            </w:pPr>
            <w:r>
              <w:rPr>
                <w:color w:val="000000"/>
                <w:sz w:val="18"/>
                <w:szCs w:val="18"/>
              </w:rPr>
              <w:t>7 905</w:t>
            </w:r>
            <w:r w:rsidRPr="00114FC2">
              <w:rPr>
                <w:color w:val="000000"/>
                <w:sz w:val="18"/>
                <w:szCs w:val="18"/>
              </w:rPr>
              <w:t>,10</w:t>
            </w:r>
          </w:p>
        </w:tc>
        <w:tc>
          <w:tcPr>
            <w:tcW w:w="851" w:type="dxa"/>
            <w:gridSpan w:val="2"/>
            <w:tcBorders>
              <w:top w:val="nil"/>
              <w:left w:val="nil"/>
              <w:bottom w:val="single" w:sz="4" w:space="0" w:color="000000"/>
              <w:right w:val="single" w:sz="4" w:space="0" w:color="000000"/>
            </w:tcBorders>
            <w:shd w:val="clear" w:color="auto" w:fill="auto"/>
          </w:tcPr>
          <w:p w:rsidR="003047D6" w:rsidRDefault="003047D6" w:rsidP="003047D6">
            <w:r w:rsidRPr="007B4746">
              <w:rPr>
                <w:color w:val="000000"/>
                <w:sz w:val="18"/>
                <w:szCs w:val="18"/>
              </w:rPr>
              <w:t>7 905,10</w:t>
            </w:r>
          </w:p>
        </w:tc>
        <w:tc>
          <w:tcPr>
            <w:tcW w:w="850" w:type="dxa"/>
            <w:gridSpan w:val="2"/>
            <w:tcBorders>
              <w:top w:val="nil"/>
              <w:left w:val="nil"/>
              <w:bottom w:val="single" w:sz="4" w:space="0" w:color="000000"/>
              <w:right w:val="single" w:sz="4" w:space="0" w:color="000000"/>
            </w:tcBorders>
            <w:shd w:val="clear" w:color="auto" w:fill="auto"/>
          </w:tcPr>
          <w:p w:rsidR="003047D6" w:rsidRDefault="003047D6" w:rsidP="003047D6">
            <w:r w:rsidRPr="007B4746">
              <w:rPr>
                <w:color w:val="000000"/>
                <w:sz w:val="18"/>
                <w:szCs w:val="18"/>
              </w:rPr>
              <w:t>7 905,10</w:t>
            </w:r>
          </w:p>
        </w:tc>
        <w:tc>
          <w:tcPr>
            <w:tcW w:w="851" w:type="dxa"/>
            <w:gridSpan w:val="2"/>
            <w:tcBorders>
              <w:top w:val="nil"/>
              <w:left w:val="nil"/>
              <w:bottom w:val="single" w:sz="4" w:space="0" w:color="000000"/>
              <w:right w:val="single" w:sz="4" w:space="0" w:color="000000"/>
            </w:tcBorders>
            <w:shd w:val="clear" w:color="auto" w:fill="auto"/>
          </w:tcPr>
          <w:p w:rsidR="003047D6" w:rsidRDefault="003047D6" w:rsidP="003047D6">
            <w:r w:rsidRPr="007B4746">
              <w:rPr>
                <w:color w:val="000000"/>
                <w:sz w:val="18"/>
                <w:szCs w:val="18"/>
              </w:rPr>
              <w:t>7 905,10</w:t>
            </w:r>
          </w:p>
        </w:tc>
        <w:tc>
          <w:tcPr>
            <w:tcW w:w="1276" w:type="dxa"/>
            <w:gridSpan w:val="2"/>
            <w:vMerge w:val="restart"/>
            <w:tcBorders>
              <w:top w:val="nil"/>
              <w:left w:val="nil"/>
              <w:right w:val="single" w:sz="4" w:space="0" w:color="000000"/>
            </w:tcBorders>
            <w:shd w:val="clear" w:color="auto" w:fill="auto"/>
            <w:hideMark/>
          </w:tcPr>
          <w:p w:rsidR="003047D6" w:rsidRPr="00114FC2" w:rsidRDefault="003047D6" w:rsidP="003047D6">
            <w:pPr>
              <w:ind w:left="-34" w:right="-33"/>
              <w:rPr>
                <w:color w:val="000000"/>
                <w:sz w:val="18"/>
                <w:szCs w:val="18"/>
              </w:rPr>
            </w:pPr>
            <w:r w:rsidRPr="00114FC2">
              <w:rPr>
                <w:color w:val="000000"/>
                <w:sz w:val="16"/>
                <w:szCs w:val="16"/>
              </w:rPr>
              <w:t xml:space="preserve">Администрация городского округа Лыткарино и ее </w:t>
            </w:r>
            <w:r w:rsidRPr="00114FC2">
              <w:rPr>
                <w:color w:val="000000"/>
                <w:sz w:val="16"/>
                <w:szCs w:val="16"/>
              </w:rPr>
              <w:lastRenderedPageBreak/>
              <w:t>органы с правами юридического лица</w:t>
            </w:r>
          </w:p>
        </w:tc>
      </w:tr>
      <w:tr w:rsidR="00224EBC" w:rsidRPr="009F5C39" w:rsidTr="00B4770D">
        <w:trPr>
          <w:gridAfter w:val="1"/>
          <w:wAfter w:w="9" w:type="dxa"/>
          <w:trHeight w:val="488"/>
          <w:jc w:val="center"/>
        </w:trPr>
        <w:tc>
          <w:tcPr>
            <w:tcW w:w="322" w:type="dxa"/>
            <w:vMerge/>
            <w:tcBorders>
              <w:top w:val="nil"/>
              <w:left w:val="single" w:sz="4" w:space="0" w:color="000000"/>
              <w:bottom w:val="nil"/>
              <w:right w:val="single" w:sz="4" w:space="0" w:color="000000"/>
            </w:tcBorders>
            <w:vAlign w:val="center"/>
            <w:hideMark/>
          </w:tcPr>
          <w:p w:rsidR="00224EBC" w:rsidRPr="00114FC2" w:rsidRDefault="00224EBC" w:rsidP="00B4770D">
            <w:pPr>
              <w:rPr>
                <w:color w:val="000000"/>
                <w:sz w:val="18"/>
                <w:szCs w:val="18"/>
              </w:rPr>
            </w:pPr>
          </w:p>
        </w:tc>
        <w:tc>
          <w:tcPr>
            <w:tcW w:w="2339" w:type="dxa"/>
            <w:vMerge/>
            <w:tcBorders>
              <w:top w:val="nil"/>
              <w:left w:val="single" w:sz="4" w:space="0" w:color="000000"/>
              <w:bottom w:val="nil"/>
              <w:right w:val="single" w:sz="4" w:space="0" w:color="000000"/>
            </w:tcBorders>
            <w:vAlign w:val="center"/>
            <w:hideMark/>
          </w:tcPr>
          <w:p w:rsidR="00224EBC" w:rsidRPr="00114FC2" w:rsidRDefault="00224EBC" w:rsidP="00B4770D">
            <w:pPr>
              <w:rPr>
                <w:color w:val="000000"/>
                <w:sz w:val="18"/>
                <w:szCs w:val="18"/>
              </w:rPr>
            </w:pPr>
          </w:p>
        </w:tc>
        <w:tc>
          <w:tcPr>
            <w:tcW w:w="1074" w:type="dxa"/>
            <w:vMerge/>
            <w:tcBorders>
              <w:top w:val="nil"/>
              <w:left w:val="nil"/>
              <w:bottom w:val="nil"/>
              <w:right w:val="single" w:sz="4" w:space="0" w:color="000000"/>
            </w:tcBorders>
            <w:vAlign w:val="center"/>
            <w:hideMark/>
          </w:tcPr>
          <w:p w:rsidR="00224EBC" w:rsidRPr="00114FC2" w:rsidRDefault="00224EBC" w:rsidP="00B4770D">
            <w:pPr>
              <w:rPr>
                <w:color w:val="000000"/>
                <w:sz w:val="18"/>
                <w:szCs w:val="18"/>
              </w:rPr>
            </w:pPr>
          </w:p>
        </w:tc>
        <w:tc>
          <w:tcPr>
            <w:tcW w:w="1677" w:type="dxa"/>
            <w:tcBorders>
              <w:top w:val="nil"/>
              <w:left w:val="nil"/>
              <w:bottom w:val="single" w:sz="4" w:space="0" w:color="000000"/>
              <w:right w:val="single" w:sz="4" w:space="0" w:color="000000"/>
            </w:tcBorders>
            <w:shd w:val="clear" w:color="auto" w:fill="auto"/>
            <w:hideMark/>
          </w:tcPr>
          <w:p w:rsidR="00224EBC" w:rsidRPr="00114FC2" w:rsidRDefault="00224EBC" w:rsidP="00B4770D">
            <w:pPr>
              <w:rPr>
                <w:color w:val="000000"/>
                <w:sz w:val="18"/>
                <w:szCs w:val="18"/>
              </w:rPr>
            </w:pPr>
            <w:r w:rsidRPr="00114FC2">
              <w:rPr>
                <w:color w:val="000000"/>
                <w:sz w:val="18"/>
                <w:szCs w:val="18"/>
              </w:rPr>
              <w:t>Средства бюджета Московской области</w:t>
            </w:r>
          </w:p>
        </w:tc>
        <w:tc>
          <w:tcPr>
            <w:tcW w:w="837" w:type="dxa"/>
            <w:tcBorders>
              <w:top w:val="nil"/>
              <w:left w:val="nil"/>
              <w:bottom w:val="single" w:sz="4" w:space="0" w:color="000000"/>
              <w:right w:val="single" w:sz="4" w:space="0" w:color="000000"/>
            </w:tcBorders>
            <w:shd w:val="clear" w:color="auto" w:fill="auto"/>
            <w:vAlign w:val="center"/>
            <w:hideMark/>
          </w:tcPr>
          <w:p w:rsidR="00224EBC" w:rsidRPr="00114FC2" w:rsidRDefault="00224EBC" w:rsidP="00B4770D">
            <w:pPr>
              <w:ind w:left="-185" w:right="-193"/>
              <w:jc w:val="center"/>
              <w:rPr>
                <w:color w:val="000000"/>
                <w:sz w:val="18"/>
                <w:szCs w:val="18"/>
              </w:rPr>
            </w:pPr>
            <w:r w:rsidRPr="00114FC2">
              <w:rPr>
                <w:color w:val="000000"/>
                <w:sz w:val="18"/>
                <w:szCs w:val="18"/>
              </w:rPr>
              <w:t>0,00</w:t>
            </w:r>
          </w:p>
        </w:tc>
        <w:tc>
          <w:tcPr>
            <w:tcW w:w="790" w:type="dxa"/>
            <w:tcBorders>
              <w:top w:val="nil"/>
              <w:left w:val="nil"/>
              <w:bottom w:val="single" w:sz="4" w:space="0" w:color="000000"/>
              <w:right w:val="single" w:sz="4" w:space="0" w:color="auto"/>
            </w:tcBorders>
            <w:shd w:val="clear" w:color="auto" w:fill="auto"/>
            <w:vAlign w:val="center"/>
          </w:tcPr>
          <w:p w:rsidR="00224EBC" w:rsidRDefault="00224EBC" w:rsidP="00B4770D">
            <w:pPr>
              <w:ind w:left="-102" w:right="-43"/>
              <w:jc w:val="center"/>
            </w:pPr>
            <w:r w:rsidRPr="00114FC2">
              <w:rPr>
                <w:color w:val="000000"/>
                <w:sz w:val="18"/>
                <w:szCs w:val="18"/>
              </w:rPr>
              <w:t>0,00</w:t>
            </w:r>
          </w:p>
        </w:tc>
        <w:tc>
          <w:tcPr>
            <w:tcW w:w="851" w:type="dxa"/>
            <w:tcBorders>
              <w:top w:val="nil"/>
              <w:left w:val="nil"/>
              <w:bottom w:val="single" w:sz="4" w:space="0" w:color="000000"/>
              <w:right w:val="single" w:sz="4" w:space="0" w:color="auto"/>
            </w:tcBorders>
            <w:shd w:val="clear" w:color="auto" w:fill="auto"/>
            <w:vAlign w:val="center"/>
          </w:tcPr>
          <w:p w:rsidR="00224EBC" w:rsidRDefault="00224EBC" w:rsidP="00B4770D">
            <w:pPr>
              <w:jc w:val="center"/>
            </w:pPr>
            <w:r w:rsidRPr="00270970">
              <w:rPr>
                <w:color w:val="000000"/>
                <w:sz w:val="18"/>
                <w:szCs w:val="18"/>
              </w:rPr>
              <w:t>0,00</w:t>
            </w:r>
          </w:p>
        </w:tc>
        <w:tc>
          <w:tcPr>
            <w:tcW w:w="900" w:type="dxa"/>
            <w:tcBorders>
              <w:top w:val="nil"/>
              <w:left w:val="single" w:sz="4" w:space="0" w:color="auto"/>
              <w:bottom w:val="single" w:sz="4" w:space="0" w:color="000000"/>
              <w:right w:val="single" w:sz="4" w:space="0" w:color="auto"/>
            </w:tcBorders>
            <w:shd w:val="clear" w:color="auto" w:fill="auto"/>
            <w:vAlign w:val="center"/>
          </w:tcPr>
          <w:p w:rsidR="00224EBC" w:rsidRDefault="00224EBC" w:rsidP="00B4770D">
            <w:pPr>
              <w:jc w:val="center"/>
            </w:pPr>
            <w:r w:rsidRPr="00270970">
              <w:rPr>
                <w:color w:val="000000"/>
                <w:sz w:val="18"/>
                <w:szCs w:val="18"/>
              </w:rPr>
              <w:t>0,00</w:t>
            </w:r>
          </w:p>
        </w:tc>
        <w:tc>
          <w:tcPr>
            <w:tcW w:w="870" w:type="dxa"/>
            <w:gridSpan w:val="2"/>
            <w:tcBorders>
              <w:top w:val="nil"/>
              <w:left w:val="single" w:sz="4" w:space="0" w:color="auto"/>
              <w:bottom w:val="single" w:sz="4" w:space="0" w:color="000000"/>
              <w:right w:val="single" w:sz="4" w:space="0" w:color="auto"/>
            </w:tcBorders>
            <w:shd w:val="clear" w:color="auto" w:fill="auto"/>
            <w:vAlign w:val="center"/>
          </w:tcPr>
          <w:p w:rsidR="00224EBC" w:rsidRDefault="00224EBC" w:rsidP="00B4770D">
            <w:pPr>
              <w:jc w:val="center"/>
            </w:pPr>
            <w:r w:rsidRPr="00270970">
              <w:rPr>
                <w:color w:val="000000"/>
                <w:sz w:val="18"/>
                <w:szCs w:val="18"/>
              </w:rPr>
              <w:t>0,00</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224EBC" w:rsidRDefault="00224EBC" w:rsidP="00B4770D">
            <w:pPr>
              <w:jc w:val="center"/>
            </w:pPr>
            <w:r w:rsidRPr="00270970">
              <w:rPr>
                <w:color w:val="000000"/>
                <w:sz w:val="18"/>
                <w:szCs w:val="18"/>
              </w:rPr>
              <w:t>0,00</w:t>
            </w:r>
          </w:p>
        </w:tc>
        <w:tc>
          <w:tcPr>
            <w:tcW w:w="1132" w:type="dxa"/>
            <w:gridSpan w:val="2"/>
            <w:tcBorders>
              <w:top w:val="nil"/>
              <w:left w:val="nil"/>
              <w:bottom w:val="single" w:sz="4" w:space="0" w:color="000000"/>
              <w:right w:val="single" w:sz="4" w:space="0" w:color="000000"/>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851" w:type="dxa"/>
            <w:gridSpan w:val="2"/>
            <w:tcBorders>
              <w:top w:val="nil"/>
              <w:left w:val="nil"/>
              <w:bottom w:val="single" w:sz="4" w:space="0" w:color="000000"/>
              <w:right w:val="single" w:sz="4" w:space="0" w:color="000000"/>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850" w:type="dxa"/>
            <w:gridSpan w:val="2"/>
            <w:tcBorders>
              <w:top w:val="nil"/>
              <w:left w:val="nil"/>
              <w:bottom w:val="single" w:sz="4" w:space="0" w:color="000000"/>
              <w:right w:val="single" w:sz="4" w:space="0" w:color="000000"/>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851" w:type="dxa"/>
            <w:gridSpan w:val="2"/>
            <w:tcBorders>
              <w:top w:val="nil"/>
              <w:left w:val="nil"/>
              <w:bottom w:val="single" w:sz="4" w:space="0" w:color="000000"/>
              <w:right w:val="single" w:sz="4" w:space="0" w:color="000000"/>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1276" w:type="dxa"/>
            <w:gridSpan w:val="2"/>
            <w:vMerge/>
            <w:tcBorders>
              <w:left w:val="nil"/>
              <w:right w:val="single" w:sz="4" w:space="0" w:color="000000"/>
            </w:tcBorders>
            <w:shd w:val="clear" w:color="auto" w:fill="auto"/>
            <w:hideMark/>
          </w:tcPr>
          <w:p w:rsidR="00224EBC" w:rsidRPr="00114FC2" w:rsidRDefault="00224EBC" w:rsidP="00B4770D">
            <w:pPr>
              <w:ind w:left="-34"/>
              <w:rPr>
                <w:color w:val="000000"/>
                <w:sz w:val="18"/>
                <w:szCs w:val="18"/>
              </w:rPr>
            </w:pPr>
          </w:p>
        </w:tc>
      </w:tr>
      <w:tr w:rsidR="003047D6" w:rsidRPr="009F5C39" w:rsidTr="003047D6">
        <w:trPr>
          <w:gridAfter w:val="1"/>
          <w:wAfter w:w="9" w:type="dxa"/>
          <w:trHeight w:val="574"/>
          <w:jc w:val="center"/>
        </w:trPr>
        <w:tc>
          <w:tcPr>
            <w:tcW w:w="322" w:type="dxa"/>
            <w:vMerge/>
            <w:tcBorders>
              <w:top w:val="nil"/>
              <w:left w:val="single" w:sz="4" w:space="0" w:color="000000"/>
              <w:bottom w:val="nil"/>
              <w:right w:val="single" w:sz="4" w:space="0" w:color="000000"/>
            </w:tcBorders>
            <w:vAlign w:val="center"/>
            <w:hideMark/>
          </w:tcPr>
          <w:p w:rsidR="003047D6" w:rsidRPr="00114FC2" w:rsidRDefault="003047D6" w:rsidP="003047D6">
            <w:pPr>
              <w:rPr>
                <w:color w:val="000000"/>
                <w:sz w:val="18"/>
                <w:szCs w:val="18"/>
              </w:rPr>
            </w:pPr>
          </w:p>
        </w:tc>
        <w:tc>
          <w:tcPr>
            <w:tcW w:w="2339" w:type="dxa"/>
            <w:vMerge/>
            <w:tcBorders>
              <w:top w:val="nil"/>
              <w:left w:val="single" w:sz="4" w:space="0" w:color="000000"/>
              <w:bottom w:val="nil"/>
              <w:right w:val="single" w:sz="4" w:space="0" w:color="000000"/>
            </w:tcBorders>
            <w:vAlign w:val="center"/>
            <w:hideMark/>
          </w:tcPr>
          <w:p w:rsidR="003047D6" w:rsidRPr="00114FC2" w:rsidRDefault="003047D6" w:rsidP="003047D6">
            <w:pPr>
              <w:rPr>
                <w:color w:val="000000"/>
                <w:sz w:val="18"/>
                <w:szCs w:val="18"/>
              </w:rPr>
            </w:pPr>
          </w:p>
        </w:tc>
        <w:tc>
          <w:tcPr>
            <w:tcW w:w="1074" w:type="dxa"/>
            <w:vMerge/>
            <w:tcBorders>
              <w:top w:val="nil"/>
              <w:left w:val="nil"/>
              <w:bottom w:val="nil"/>
              <w:right w:val="single" w:sz="4" w:space="0" w:color="000000"/>
            </w:tcBorders>
            <w:vAlign w:val="center"/>
            <w:hideMark/>
          </w:tcPr>
          <w:p w:rsidR="003047D6" w:rsidRPr="00114FC2" w:rsidRDefault="003047D6" w:rsidP="003047D6">
            <w:pPr>
              <w:rPr>
                <w:color w:val="000000"/>
                <w:sz w:val="18"/>
                <w:szCs w:val="18"/>
              </w:rPr>
            </w:pPr>
          </w:p>
        </w:tc>
        <w:tc>
          <w:tcPr>
            <w:tcW w:w="1677" w:type="dxa"/>
            <w:tcBorders>
              <w:top w:val="nil"/>
              <w:left w:val="nil"/>
              <w:bottom w:val="single" w:sz="4" w:space="0" w:color="000000"/>
              <w:right w:val="single" w:sz="4" w:space="0" w:color="000000"/>
            </w:tcBorders>
            <w:shd w:val="clear" w:color="auto" w:fill="auto"/>
            <w:hideMark/>
          </w:tcPr>
          <w:p w:rsidR="003047D6" w:rsidRPr="00114FC2" w:rsidRDefault="003047D6" w:rsidP="003047D6">
            <w:pPr>
              <w:rPr>
                <w:color w:val="000000"/>
                <w:sz w:val="18"/>
                <w:szCs w:val="18"/>
              </w:rPr>
            </w:pPr>
            <w:r w:rsidRPr="00114FC2">
              <w:rPr>
                <w:color w:val="000000"/>
                <w:sz w:val="18"/>
                <w:szCs w:val="18"/>
              </w:rPr>
              <w:t>Средства бюджета городского округа Лыткарино</w:t>
            </w:r>
          </w:p>
        </w:tc>
        <w:tc>
          <w:tcPr>
            <w:tcW w:w="837" w:type="dxa"/>
            <w:tcBorders>
              <w:top w:val="nil"/>
              <w:left w:val="nil"/>
              <w:bottom w:val="single" w:sz="4" w:space="0" w:color="000000"/>
              <w:right w:val="single" w:sz="4" w:space="0" w:color="000000"/>
            </w:tcBorders>
            <w:shd w:val="clear" w:color="auto" w:fill="auto"/>
            <w:vAlign w:val="center"/>
            <w:hideMark/>
          </w:tcPr>
          <w:p w:rsidR="003047D6" w:rsidRPr="00114FC2" w:rsidRDefault="003047D6" w:rsidP="003047D6">
            <w:pPr>
              <w:ind w:left="-185" w:right="-193"/>
              <w:jc w:val="center"/>
              <w:rPr>
                <w:color w:val="000000"/>
                <w:sz w:val="18"/>
                <w:szCs w:val="18"/>
              </w:rPr>
            </w:pPr>
            <w:r w:rsidRPr="00114FC2">
              <w:rPr>
                <w:color w:val="000000"/>
                <w:sz w:val="18"/>
                <w:szCs w:val="18"/>
              </w:rPr>
              <w:t>39 525,50</w:t>
            </w:r>
          </w:p>
        </w:tc>
        <w:tc>
          <w:tcPr>
            <w:tcW w:w="790" w:type="dxa"/>
            <w:tcBorders>
              <w:top w:val="nil"/>
              <w:left w:val="nil"/>
              <w:bottom w:val="single" w:sz="4" w:space="0" w:color="000000"/>
              <w:right w:val="single" w:sz="4" w:space="0" w:color="auto"/>
            </w:tcBorders>
            <w:shd w:val="clear" w:color="auto" w:fill="auto"/>
            <w:vAlign w:val="center"/>
          </w:tcPr>
          <w:p w:rsidR="003047D6" w:rsidRDefault="003047D6" w:rsidP="003047D6">
            <w:pPr>
              <w:ind w:left="-102" w:right="-43"/>
              <w:jc w:val="center"/>
            </w:pPr>
            <w:r>
              <w:rPr>
                <w:color w:val="000000"/>
                <w:sz w:val="18"/>
                <w:szCs w:val="18"/>
              </w:rPr>
              <w:t>7 902,10</w:t>
            </w:r>
          </w:p>
        </w:tc>
        <w:tc>
          <w:tcPr>
            <w:tcW w:w="851" w:type="dxa"/>
            <w:tcBorders>
              <w:top w:val="nil"/>
              <w:left w:val="nil"/>
              <w:bottom w:val="single" w:sz="4" w:space="0" w:color="000000"/>
              <w:right w:val="single" w:sz="4" w:space="0" w:color="auto"/>
            </w:tcBorders>
            <w:shd w:val="clear" w:color="auto" w:fill="auto"/>
            <w:vAlign w:val="center"/>
          </w:tcPr>
          <w:p w:rsidR="003047D6" w:rsidRPr="00365CC5" w:rsidRDefault="003047D6" w:rsidP="003047D6">
            <w:pPr>
              <w:ind w:left="-163" w:right="-183"/>
              <w:jc w:val="center"/>
            </w:pPr>
            <w:r>
              <w:rPr>
                <w:color w:val="000000"/>
                <w:sz w:val="18"/>
                <w:szCs w:val="18"/>
                <w:lang w:val="en-US"/>
              </w:rPr>
              <w:t>1 976</w:t>
            </w:r>
            <w:r>
              <w:rPr>
                <w:color w:val="000000"/>
                <w:sz w:val="18"/>
                <w:szCs w:val="18"/>
              </w:rPr>
              <w:t>,275</w:t>
            </w:r>
          </w:p>
        </w:tc>
        <w:tc>
          <w:tcPr>
            <w:tcW w:w="900" w:type="dxa"/>
            <w:tcBorders>
              <w:top w:val="nil"/>
              <w:left w:val="single" w:sz="4" w:space="0" w:color="auto"/>
              <w:bottom w:val="single" w:sz="4" w:space="0" w:color="000000"/>
              <w:right w:val="single" w:sz="4" w:space="0" w:color="auto"/>
            </w:tcBorders>
            <w:shd w:val="clear" w:color="auto" w:fill="auto"/>
            <w:vAlign w:val="center"/>
          </w:tcPr>
          <w:p w:rsidR="003047D6" w:rsidRDefault="003047D6" w:rsidP="003047D6">
            <w:pPr>
              <w:ind w:left="-26" w:right="-134"/>
              <w:jc w:val="center"/>
            </w:pPr>
            <w:r w:rsidRPr="00CE3BD3">
              <w:rPr>
                <w:color w:val="000000"/>
                <w:sz w:val="18"/>
                <w:szCs w:val="18"/>
                <w:lang w:val="en-US"/>
              </w:rPr>
              <w:t>1 976</w:t>
            </w:r>
            <w:r w:rsidRPr="00CE3BD3">
              <w:rPr>
                <w:color w:val="000000"/>
                <w:sz w:val="18"/>
                <w:szCs w:val="18"/>
              </w:rPr>
              <w:t>,275</w:t>
            </w:r>
          </w:p>
        </w:tc>
        <w:tc>
          <w:tcPr>
            <w:tcW w:w="870" w:type="dxa"/>
            <w:gridSpan w:val="2"/>
            <w:tcBorders>
              <w:top w:val="nil"/>
              <w:left w:val="single" w:sz="4" w:space="0" w:color="auto"/>
              <w:bottom w:val="single" w:sz="4" w:space="0" w:color="000000"/>
              <w:right w:val="single" w:sz="4" w:space="0" w:color="auto"/>
            </w:tcBorders>
            <w:shd w:val="clear" w:color="auto" w:fill="auto"/>
            <w:vAlign w:val="center"/>
          </w:tcPr>
          <w:p w:rsidR="003047D6" w:rsidRDefault="003047D6" w:rsidP="003047D6">
            <w:pPr>
              <w:ind w:left="-75" w:right="-114"/>
              <w:jc w:val="center"/>
            </w:pPr>
            <w:r w:rsidRPr="00CE3BD3">
              <w:rPr>
                <w:color w:val="000000"/>
                <w:sz w:val="18"/>
                <w:szCs w:val="18"/>
                <w:lang w:val="en-US"/>
              </w:rPr>
              <w:t>1 976</w:t>
            </w:r>
            <w:r w:rsidRPr="00CE3BD3">
              <w:rPr>
                <w:color w:val="000000"/>
                <w:sz w:val="18"/>
                <w:szCs w:val="18"/>
              </w:rPr>
              <w:t>,275</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3047D6" w:rsidRDefault="003047D6" w:rsidP="003047D6">
            <w:pPr>
              <w:ind w:left="-95" w:right="-125"/>
              <w:jc w:val="center"/>
            </w:pPr>
            <w:r w:rsidRPr="00CE3BD3">
              <w:rPr>
                <w:color w:val="000000"/>
                <w:sz w:val="18"/>
                <w:szCs w:val="18"/>
                <w:lang w:val="en-US"/>
              </w:rPr>
              <w:t>1 976</w:t>
            </w:r>
            <w:r w:rsidRPr="00CE3BD3">
              <w:rPr>
                <w:color w:val="000000"/>
                <w:sz w:val="18"/>
                <w:szCs w:val="18"/>
              </w:rPr>
              <w:t>,275</w:t>
            </w:r>
          </w:p>
        </w:tc>
        <w:tc>
          <w:tcPr>
            <w:tcW w:w="1132"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526F8C">
              <w:rPr>
                <w:color w:val="000000"/>
                <w:sz w:val="18"/>
                <w:szCs w:val="18"/>
              </w:rPr>
              <w:t>7 905,10</w:t>
            </w:r>
          </w:p>
        </w:tc>
        <w:tc>
          <w:tcPr>
            <w:tcW w:w="851"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526F8C">
              <w:rPr>
                <w:color w:val="000000"/>
                <w:sz w:val="18"/>
                <w:szCs w:val="18"/>
              </w:rPr>
              <w:t>7 905,10</w:t>
            </w:r>
          </w:p>
        </w:tc>
        <w:tc>
          <w:tcPr>
            <w:tcW w:w="850"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526F8C">
              <w:rPr>
                <w:color w:val="000000"/>
                <w:sz w:val="18"/>
                <w:szCs w:val="18"/>
              </w:rPr>
              <w:t>7 905,10</w:t>
            </w:r>
          </w:p>
        </w:tc>
        <w:tc>
          <w:tcPr>
            <w:tcW w:w="851"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526F8C">
              <w:rPr>
                <w:color w:val="000000"/>
                <w:sz w:val="18"/>
                <w:szCs w:val="18"/>
              </w:rPr>
              <w:t>7 905,10</w:t>
            </w:r>
          </w:p>
        </w:tc>
        <w:tc>
          <w:tcPr>
            <w:tcW w:w="1276" w:type="dxa"/>
            <w:gridSpan w:val="2"/>
            <w:vMerge/>
            <w:tcBorders>
              <w:left w:val="nil"/>
              <w:bottom w:val="single" w:sz="4" w:space="0" w:color="000000"/>
              <w:right w:val="single" w:sz="4" w:space="0" w:color="000000"/>
            </w:tcBorders>
            <w:shd w:val="clear" w:color="auto" w:fill="auto"/>
            <w:hideMark/>
          </w:tcPr>
          <w:p w:rsidR="003047D6" w:rsidRPr="00114FC2" w:rsidRDefault="003047D6" w:rsidP="003047D6">
            <w:pPr>
              <w:ind w:left="-34"/>
              <w:rPr>
                <w:color w:val="000000"/>
                <w:sz w:val="16"/>
                <w:szCs w:val="16"/>
              </w:rPr>
            </w:pPr>
          </w:p>
        </w:tc>
      </w:tr>
      <w:tr w:rsidR="003047D6" w:rsidRPr="009F5C39" w:rsidTr="003047D6">
        <w:trPr>
          <w:gridAfter w:val="1"/>
          <w:wAfter w:w="9" w:type="dxa"/>
          <w:trHeight w:val="315"/>
          <w:jc w:val="center"/>
        </w:trPr>
        <w:tc>
          <w:tcPr>
            <w:tcW w:w="322" w:type="dxa"/>
            <w:vMerge w:val="restart"/>
            <w:tcBorders>
              <w:top w:val="single" w:sz="4" w:space="0" w:color="000000"/>
              <w:left w:val="single" w:sz="4" w:space="0" w:color="000000"/>
              <w:right w:val="single" w:sz="4" w:space="0" w:color="000000"/>
            </w:tcBorders>
            <w:shd w:val="clear" w:color="auto" w:fill="auto"/>
            <w:hideMark/>
          </w:tcPr>
          <w:p w:rsidR="003047D6" w:rsidRPr="00114FC2" w:rsidRDefault="003047D6" w:rsidP="003047D6">
            <w:pPr>
              <w:ind w:left="-142" w:right="-184"/>
              <w:jc w:val="center"/>
              <w:rPr>
                <w:color w:val="000000"/>
                <w:sz w:val="18"/>
                <w:szCs w:val="18"/>
              </w:rPr>
            </w:pPr>
            <w:r>
              <w:rPr>
                <w:color w:val="000000"/>
                <w:sz w:val="18"/>
                <w:szCs w:val="18"/>
              </w:rPr>
              <w:lastRenderedPageBreak/>
              <w:t>1.1</w:t>
            </w:r>
          </w:p>
        </w:tc>
        <w:tc>
          <w:tcPr>
            <w:tcW w:w="2339" w:type="dxa"/>
            <w:vMerge w:val="restart"/>
            <w:tcBorders>
              <w:top w:val="single" w:sz="4" w:space="0" w:color="000000"/>
              <w:left w:val="single" w:sz="4" w:space="0" w:color="000000"/>
              <w:bottom w:val="nil"/>
              <w:right w:val="single" w:sz="4" w:space="0" w:color="000000"/>
            </w:tcBorders>
            <w:shd w:val="clear" w:color="auto" w:fill="auto"/>
            <w:hideMark/>
          </w:tcPr>
          <w:p w:rsidR="003047D6" w:rsidRPr="00114FC2" w:rsidRDefault="003047D6" w:rsidP="003047D6">
            <w:pPr>
              <w:rPr>
                <w:color w:val="000000"/>
                <w:sz w:val="18"/>
                <w:szCs w:val="18"/>
              </w:rPr>
            </w:pPr>
            <w:r w:rsidRPr="00114FC2">
              <w:rPr>
                <w:color w:val="000000"/>
                <w:sz w:val="18"/>
                <w:szCs w:val="18"/>
              </w:rPr>
              <w:t>Мероприятие 15.03. 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47D6" w:rsidRPr="00114FC2" w:rsidRDefault="003047D6" w:rsidP="003047D6">
            <w:pPr>
              <w:jc w:val="center"/>
              <w:rPr>
                <w:color w:val="000000"/>
                <w:sz w:val="18"/>
                <w:szCs w:val="18"/>
              </w:rPr>
            </w:pPr>
            <w:r w:rsidRPr="00114FC2">
              <w:rPr>
                <w:color w:val="000000"/>
                <w:sz w:val="18"/>
                <w:szCs w:val="18"/>
              </w:rPr>
              <w:t>2023-2027</w:t>
            </w:r>
          </w:p>
        </w:tc>
        <w:tc>
          <w:tcPr>
            <w:tcW w:w="1677" w:type="dxa"/>
            <w:tcBorders>
              <w:top w:val="nil"/>
              <w:left w:val="nil"/>
              <w:bottom w:val="single" w:sz="4" w:space="0" w:color="000000"/>
              <w:right w:val="single" w:sz="4" w:space="0" w:color="000000"/>
            </w:tcBorders>
            <w:shd w:val="clear" w:color="auto" w:fill="auto"/>
            <w:hideMark/>
          </w:tcPr>
          <w:p w:rsidR="003047D6" w:rsidRPr="00114FC2" w:rsidRDefault="003047D6" w:rsidP="003047D6">
            <w:pPr>
              <w:rPr>
                <w:color w:val="000000"/>
                <w:sz w:val="18"/>
                <w:szCs w:val="18"/>
              </w:rPr>
            </w:pPr>
            <w:r w:rsidRPr="00114FC2">
              <w:rPr>
                <w:color w:val="000000"/>
                <w:sz w:val="18"/>
                <w:szCs w:val="18"/>
              </w:rPr>
              <w:t>Итого:</w:t>
            </w:r>
          </w:p>
        </w:tc>
        <w:tc>
          <w:tcPr>
            <w:tcW w:w="837" w:type="dxa"/>
            <w:tcBorders>
              <w:top w:val="nil"/>
              <w:left w:val="nil"/>
              <w:bottom w:val="single" w:sz="4" w:space="0" w:color="000000"/>
              <w:right w:val="single" w:sz="4" w:space="0" w:color="000000"/>
            </w:tcBorders>
            <w:shd w:val="clear" w:color="auto" w:fill="auto"/>
            <w:vAlign w:val="center"/>
            <w:hideMark/>
          </w:tcPr>
          <w:p w:rsidR="003047D6" w:rsidRPr="00114FC2" w:rsidRDefault="003047D6" w:rsidP="003047D6">
            <w:pPr>
              <w:ind w:left="-185" w:right="-193"/>
              <w:jc w:val="center"/>
              <w:rPr>
                <w:color w:val="000000"/>
                <w:sz w:val="18"/>
                <w:szCs w:val="18"/>
              </w:rPr>
            </w:pPr>
            <w:r w:rsidRPr="00114FC2">
              <w:rPr>
                <w:color w:val="000000"/>
                <w:sz w:val="18"/>
                <w:szCs w:val="18"/>
              </w:rPr>
              <w:t>39 525,50</w:t>
            </w:r>
          </w:p>
        </w:tc>
        <w:tc>
          <w:tcPr>
            <w:tcW w:w="790" w:type="dxa"/>
            <w:tcBorders>
              <w:top w:val="nil"/>
              <w:left w:val="nil"/>
              <w:bottom w:val="single" w:sz="4" w:space="0" w:color="000000"/>
              <w:right w:val="single" w:sz="4" w:space="0" w:color="auto"/>
            </w:tcBorders>
            <w:shd w:val="clear" w:color="auto" w:fill="auto"/>
            <w:vAlign w:val="center"/>
          </w:tcPr>
          <w:p w:rsidR="003047D6" w:rsidRDefault="003047D6" w:rsidP="003047D6">
            <w:pPr>
              <w:ind w:left="-102" w:right="-43"/>
              <w:jc w:val="center"/>
            </w:pPr>
            <w:r>
              <w:rPr>
                <w:color w:val="000000"/>
                <w:sz w:val="18"/>
                <w:szCs w:val="18"/>
              </w:rPr>
              <w:t>7 902,10</w:t>
            </w:r>
          </w:p>
        </w:tc>
        <w:tc>
          <w:tcPr>
            <w:tcW w:w="851" w:type="dxa"/>
            <w:tcBorders>
              <w:top w:val="nil"/>
              <w:left w:val="nil"/>
              <w:bottom w:val="single" w:sz="4" w:space="0" w:color="000000"/>
              <w:right w:val="single" w:sz="4" w:space="0" w:color="auto"/>
            </w:tcBorders>
            <w:shd w:val="clear" w:color="auto" w:fill="auto"/>
            <w:vAlign w:val="center"/>
          </w:tcPr>
          <w:p w:rsidR="003047D6" w:rsidRPr="00365CC5" w:rsidRDefault="003047D6" w:rsidP="003047D6">
            <w:pPr>
              <w:ind w:left="-163" w:right="-183"/>
              <w:jc w:val="center"/>
            </w:pPr>
            <w:r>
              <w:rPr>
                <w:color w:val="000000"/>
                <w:sz w:val="18"/>
                <w:szCs w:val="18"/>
                <w:lang w:val="en-US"/>
              </w:rPr>
              <w:t>1 976</w:t>
            </w:r>
            <w:r>
              <w:rPr>
                <w:color w:val="000000"/>
                <w:sz w:val="18"/>
                <w:szCs w:val="18"/>
              </w:rPr>
              <w:t>,275</w:t>
            </w:r>
          </w:p>
        </w:tc>
        <w:tc>
          <w:tcPr>
            <w:tcW w:w="900" w:type="dxa"/>
            <w:tcBorders>
              <w:top w:val="nil"/>
              <w:left w:val="single" w:sz="4" w:space="0" w:color="auto"/>
              <w:bottom w:val="single" w:sz="4" w:space="0" w:color="000000"/>
              <w:right w:val="single" w:sz="4" w:space="0" w:color="auto"/>
            </w:tcBorders>
            <w:shd w:val="clear" w:color="auto" w:fill="auto"/>
            <w:vAlign w:val="center"/>
          </w:tcPr>
          <w:p w:rsidR="003047D6" w:rsidRDefault="003047D6" w:rsidP="003047D6">
            <w:pPr>
              <w:ind w:left="-26" w:right="-134"/>
              <w:jc w:val="center"/>
            </w:pPr>
            <w:r w:rsidRPr="00CE3BD3">
              <w:rPr>
                <w:color w:val="000000"/>
                <w:sz w:val="18"/>
                <w:szCs w:val="18"/>
                <w:lang w:val="en-US"/>
              </w:rPr>
              <w:t>1 976</w:t>
            </w:r>
            <w:r w:rsidRPr="00CE3BD3">
              <w:rPr>
                <w:color w:val="000000"/>
                <w:sz w:val="18"/>
                <w:szCs w:val="18"/>
              </w:rPr>
              <w:t>,275</w:t>
            </w:r>
          </w:p>
        </w:tc>
        <w:tc>
          <w:tcPr>
            <w:tcW w:w="870" w:type="dxa"/>
            <w:gridSpan w:val="2"/>
            <w:tcBorders>
              <w:top w:val="nil"/>
              <w:left w:val="single" w:sz="4" w:space="0" w:color="auto"/>
              <w:bottom w:val="single" w:sz="4" w:space="0" w:color="000000"/>
              <w:right w:val="single" w:sz="4" w:space="0" w:color="auto"/>
            </w:tcBorders>
            <w:shd w:val="clear" w:color="auto" w:fill="auto"/>
            <w:vAlign w:val="center"/>
          </w:tcPr>
          <w:p w:rsidR="003047D6" w:rsidRDefault="003047D6" w:rsidP="003047D6">
            <w:pPr>
              <w:ind w:left="-75" w:right="-114"/>
              <w:jc w:val="center"/>
            </w:pPr>
            <w:r w:rsidRPr="00CE3BD3">
              <w:rPr>
                <w:color w:val="000000"/>
                <w:sz w:val="18"/>
                <w:szCs w:val="18"/>
                <w:lang w:val="en-US"/>
              </w:rPr>
              <w:t>1 976</w:t>
            </w:r>
            <w:r w:rsidRPr="00CE3BD3">
              <w:rPr>
                <w:color w:val="000000"/>
                <w:sz w:val="18"/>
                <w:szCs w:val="18"/>
              </w:rPr>
              <w:t>,275</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3047D6" w:rsidRDefault="003047D6" w:rsidP="003047D6">
            <w:pPr>
              <w:ind w:left="-95" w:right="-125"/>
              <w:jc w:val="center"/>
            </w:pPr>
            <w:r w:rsidRPr="00CE3BD3">
              <w:rPr>
                <w:color w:val="000000"/>
                <w:sz w:val="18"/>
                <w:szCs w:val="18"/>
                <w:lang w:val="en-US"/>
              </w:rPr>
              <w:t>1 976</w:t>
            </w:r>
            <w:r w:rsidRPr="00CE3BD3">
              <w:rPr>
                <w:color w:val="000000"/>
                <w:sz w:val="18"/>
                <w:szCs w:val="18"/>
              </w:rPr>
              <w:t>,275</w:t>
            </w:r>
          </w:p>
        </w:tc>
        <w:tc>
          <w:tcPr>
            <w:tcW w:w="1132"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3821EC">
              <w:rPr>
                <w:color w:val="000000"/>
                <w:sz w:val="18"/>
                <w:szCs w:val="18"/>
              </w:rPr>
              <w:t>7 905,10</w:t>
            </w:r>
          </w:p>
        </w:tc>
        <w:tc>
          <w:tcPr>
            <w:tcW w:w="851"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3821EC">
              <w:rPr>
                <w:color w:val="000000"/>
                <w:sz w:val="18"/>
                <w:szCs w:val="18"/>
              </w:rPr>
              <w:t>7 905,10</w:t>
            </w:r>
          </w:p>
        </w:tc>
        <w:tc>
          <w:tcPr>
            <w:tcW w:w="850"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3821EC">
              <w:rPr>
                <w:color w:val="000000"/>
                <w:sz w:val="18"/>
                <w:szCs w:val="18"/>
              </w:rPr>
              <w:t>7 905,10</w:t>
            </w:r>
          </w:p>
        </w:tc>
        <w:tc>
          <w:tcPr>
            <w:tcW w:w="851"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3821EC">
              <w:rPr>
                <w:color w:val="000000"/>
                <w:sz w:val="18"/>
                <w:szCs w:val="18"/>
              </w:rPr>
              <w:t>7 905,10</w:t>
            </w:r>
          </w:p>
        </w:tc>
        <w:tc>
          <w:tcPr>
            <w:tcW w:w="1276" w:type="dxa"/>
            <w:gridSpan w:val="2"/>
            <w:vMerge w:val="restart"/>
            <w:tcBorders>
              <w:top w:val="nil"/>
              <w:left w:val="nil"/>
              <w:right w:val="single" w:sz="4" w:space="0" w:color="000000"/>
            </w:tcBorders>
            <w:shd w:val="clear" w:color="auto" w:fill="auto"/>
            <w:hideMark/>
          </w:tcPr>
          <w:p w:rsidR="003047D6" w:rsidRPr="00114FC2" w:rsidRDefault="003047D6" w:rsidP="003047D6">
            <w:pPr>
              <w:ind w:left="-34"/>
              <w:rPr>
                <w:color w:val="000000"/>
                <w:sz w:val="16"/>
                <w:szCs w:val="16"/>
              </w:rPr>
            </w:pPr>
            <w:r w:rsidRPr="00114FC2">
              <w:rPr>
                <w:color w:val="000000"/>
                <w:sz w:val="16"/>
                <w:szCs w:val="16"/>
              </w:rPr>
              <w:t>Администрация городского округа Лыткарино и ее органы с правами юридического лица</w:t>
            </w:r>
          </w:p>
        </w:tc>
      </w:tr>
      <w:tr w:rsidR="00224EBC" w:rsidRPr="009F5C39" w:rsidTr="00B4770D">
        <w:trPr>
          <w:gridAfter w:val="1"/>
          <w:wAfter w:w="9" w:type="dxa"/>
          <w:trHeight w:val="359"/>
          <w:jc w:val="center"/>
        </w:trPr>
        <w:tc>
          <w:tcPr>
            <w:tcW w:w="322" w:type="dxa"/>
            <w:vMerge/>
            <w:tcBorders>
              <w:left w:val="single" w:sz="4" w:space="0" w:color="000000"/>
              <w:right w:val="single" w:sz="4" w:space="0" w:color="000000"/>
            </w:tcBorders>
            <w:vAlign w:val="center"/>
            <w:hideMark/>
          </w:tcPr>
          <w:p w:rsidR="00224EBC" w:rsidRPr="00114FC2" w:rsidRDefault="00224EBC" w:rsidP="00B4770D">
            <w:pPr>
              <w:rPr>
                <w:color w:val="000000"/>
                <w:sz w:val="18"/>
                <w:szCs w:val="18"/>
              </w:rPr>
            </w:pPr>
          </w:p>
        </w:tc>
        <w:tc>
          <w:tcPr>
            <w:tcW w:w="2339" w:type="dxa"/>
            <w:vMerge/>
            <w:tcBorders>
              <w:top w:val="single" w:sz="4" w:space="0" w:color="000000"/>
              <w:left w:val="single" w:sz="4" w:space="0" w:color="000000"/>
              <w:bottom w:val="nil"/>
              <w:right w:val="single" w:sz="4" w:space="0" w:color="000000"/>
            </w:tcBorders>
            <w:vAlign w:val="center"/>
            <w:hideMark/>
          </w:tcPr>
          <w:p w:rsidR="00224EBC" w:rsidRPr="00114FC2" w:rsidRDefault="00224EBC" w:rsidP="00B4770D">
            <w:pPr>
              <w:rPr>
                <w:color w:val="000000"/>
                <w:sz w:val="18"/>
                <w:szCs w:val="18"/>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224EBC" w:rsidRPr="00114FC2" w:rsidRDefault="00224EBC" w:rsidP="00B4770D">
            <w:pPr>
              <w:rPr>
                <w:color w:val="000000"/>
                <w:sz w:val="18"/>
                <w:szCs w:val="18"/>
              </w:rPr>
            </w:pPr>
          </w:p>
        </w:tc>
        <w:tc>
          <w:tcPr>
            <w:tcW w:w="1677" w:type="dxa"/>
            <w:tcBorders>
              <w:top w:val="nil"/>
              <w:left w:val="nil"/>
              <w:bottom w:val="single" w:sz="4" w:space="0" w:color="000000"/>
              <w:right w:val="single" w:sz="4" w:space="0" w:color="000000"/>
            </w:tcBorders>
            <w:shd w:val="clear" w:color="auto" w:fill="auto"/>
            <w:hideMark/>
          </w:tcPr>
          <w:p w:rsidR="00224EBC" w:rsidRPr="00114FC2" w:rsidRDefault="00224EBC" w:rsidP="00B4770D">
            <w:pPr>
              <w:rPr>
                <w:color w:val="000000"/>
                <w:sz w:val="18"/>
                <w:szCs w:val="18"/>
              </w:rPr>
            </w:pPr>
            <w:r w:rsidRPr="00114FC2">
              <w:rPr>
                <w:color w:val="000000"/>
                <w:sz w:val="18"/>
                <w:szCs w:val="18"/>
              </w:rPr>
              <w:t>Средства бюджета Московской области</w:t>
            </w:r>
          </w:p>
        </w:tc>
        <w:tc>
          <w:tcPr>
            <w:tcW w:w="837" w:type="dxa"/>
            <w:tcBorders>
              <w:top w:val="nil"/>
              <w:left w:val="nil"/>
              <w:bottom w:val="single" w:sz="4" w:space="0" w:color="000000"/>
              <w:right w:val="single" w:sz="4" w:space="0" w:color="000000"/>
            </w:tcBorders>
            <w:shd w:val="clear" w:color="auto" w:fill="auto"/>
            <w:vAlign w:val="center"/>
            <w:hideMark/>
          </w:tcPr>
          <w:p w:rsidR="00224EBC" w:rsidRPr="00114FC2" w:rsidRDefault="00224EBC" w:rsidP="00B4770D">
            <w:pPr>
              <w:ind w:left="-185" w:right="-193"/>
              <w:jc w:val="center"/>
              <w:rPr>
                <w:color w:val="000000"/>
                <w:sz w:val="18"/>
                <w:szCs w:val="18"/>
              </w:rPr>
            </w:pPr>
            <w:r w:rsidRPr="00114FC2">
              <w:rPr>
                <w:color w:val="000000"/>
                <w:sz w:val="18"/>
                <w:szCs w:val="18"/>
              </w:rPr>
              <w:t>0,00</w:t>
            </w:r>
          </w:p>
        </w:tc>
        <w:tc>
          <w:tcPr>
            <w:tcW w:w="790" w:type="dxa"/>
            <w:tcBorders>
              <w:top w:val="nil"/>
              <w:left w:val="nil"/>
              <w:bottom w:val="single" w:sz="4" w:space="0" w:color="000000"/>
              <w:right w:val="single" w:sz="4" w:space="0" w:color="auto"/>
            </w:tcBorders>
            <w:shd w:val="clear" w:color="auto" w:fill="auto"/>
            <w:vAlign w:val="center"/>
          </w:tcPr>
          <w:p w:rsidR="00224EBC" w:rsidRDefault="00224EBC" w:rsidP="00B4770D">
            <w:pPr>
              <w:ind w:left="-102" w:right="-43"/>
              <w:jc w:val="center"/>
            </w:pPr>
            <w:r w:rsidRPr="00114FC2">
              <w:rPr>
                <w:color w:val="000000"/>
                <w:sz w:val="18"/>
                <w:szCs w:val="18"/>
              </w:rPr>
              <w:t>0,00</w:t>
            </w:r>
          </w:p>
        </w:tc>
        <w:tc>
          <w:tcPr>
            <w:tcW w:w="851" w:type="dxa"/>
            <w:tcBorders>
              <w:top w:val="nil"/>
              <w:left w:val="nil"/>
              <w:bottom w:val="single" w:sz="4" w:space="0" w:color="000000"/>
              <w:right w:val="single" w:sz="4" w:space="0" w:color="auto"/>
            </w:tcBorders>
            <w:shd w:val="clear" w:color="auto" w:fill="auto"/>
            <w:vAlign w:val="center"/>
          </w:tcPr>
          <w:p w:rsidR="00224EBC" w:rsidRDefault="00224EBC" w:rsidP="00B4770D">
            <w:pPr>
              <w:jc w:val="center"/>
            </w:pPr>
            <w:r w:rsidRPr="00095FD7">
              <w:rPr>
                <w:color w:val="000000"/>
                <w:sz w:val="18"/>
                <w:szCs w:val="18"/>
              </w:rPr>
              <w:t>0,00</w:t>
            </w:r>
          </w:p>
        </w:tc>
        <w:tc>
          <w:tcPr>
            <w:tcW w:w="900" w:type="dxa"/>
            <w:tcBorders>
              <w:top w:val="nil"/>
              <w:left w:val="single" w:sz="4" w:space="0" w:color="auto"/>
              <w:bottom w:val="single" w:sz="4" w:space="0" w:color="000000"/>
              <w:right w:val="single" w:sz="4" w:space="0" w:color="auto"/>
            </w:tcBorders>
            <w:shd w:val="clear" w:color="auto" w:fill="auto"/>
            <w:vAlign w:val="center"/>
          </w:tcPr>
          <w:p w:rsidR="00224EBC" w:rsidRDefault="00224EBC" w:rsidP="00B4770D">
            <w:pPr>
              <w:jc w:val="center"/>
            </w:pPr>
            <w:r w:rsidRPr="00095FD7">
              <w:rPr>
                <w:color w:val="000000"/>
                <w:sz w:val="18"/>
                <w:szCs w:val="18"/>
              </w:rPr>
              <w:t>0,00</w:t>
            </w:r>
          </w:p>
        </w:tc>
        <w:tc>
          <w:tcPr>
            <w:tcW w:w="870" w:type="dxa"/>
            <w:gridSpan w:val="2"/>
            <w:tcBorders>
              <w:top w:val="nil"/>
              <w:left w:val="single" w:sz="4" w:space="0" w:color="auto"/>
              <w:bottom w:val="single" w:sz="4" w:space="0" w:color="000000"/>
              <w:right w:val="single" w:sz="4" w:space="0" w:color="auto"/>
            </w:tcBorders>
            <w:shd w:val="clear" w:color="auto" w:fill="auto"/>
            <w:vAlign w:val="center"/>
          </w:tcPr>
          <w:p w:rsidR="00224EBC" w:rsidRDefault="00224EBC" w:rsidP="00B4770D">
            <w:pPr>
              <w:jc w:val="center"/>
            </w:pPr>
            <w:r w:rsidRPr="00095FD7">
              <w:rPr>
                <w:color w:val="000000"/>
                <w:sz w:val="18"/>
                <w:szCs w:val="18"/>
              </w:rPr>
              <w:t>0,00</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224EBC" w:rsidRDefault="00224EBC" w:rsidP="00B4770D">
            <w:pPr>
              <w:jc w:val="center"/>
            </w:pPr>
            <w:r w:rsidRPr="00095FD7">
              <w:rPr>
                <w:color w:val="000000"/>
                <w:sz w:val="18"/>
                <w:szCs w:val="18"/>
              </w:rPr>
              <w:t>0,00</w:t>
            </w:r>
          </w:p>
        </w:tc>
        <w:tc>
          <w:tcPr>
            <w:tcW w:w="1132" w:type="dxa"/>
            <w:gridSpan w:val="2"/>
            <w:tcBorders>
              <w:top w:val="nil"/>
              <w:left w:val="nil"/>
              <w:bottom w:val="single" w:sz="4" w:space="0" w:color="000000"/>
              <w:right w:val="single" w:sz="4" w:space="0" w:color="000000"/>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851" w:type="dxa"/>
            <w:gridSpan w:val="2"/>
            <w:tcBorders>
              <w:top w:val="nil"/>
              <w:left w:val="nil"/>
              <w:bottom w:val="single" w:sz="4" w:space="0" w:color="000000"/>
              <w:right w:val="single" w:sz="4" w:space="0" w:color="000000"/>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850" w:type="dxa"/>
            <w:gridSpan w:val="2"/>
            <w:tcBorders>
              <w:top w:val="nil"/>
              <w:left w:val="nil"/>
              <w:bottom w:val="single" w:sz="4" w:space="0" w:color="000000"/>
              <w:right w:val="single" w:sz="4" w:space="0" w:color="000000"/>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851" w:type="dxa"/>
            <w:gridSpan w:val="2"/>
            <w:tcBorders>
              <w:top w:val="nil"/>
              <w:left w:val="nil"/>
              <w:bottom w:val="single" w:sz="4" w:space="0" w:color="000000"/>
              <w:right w:val="single" w:sz="4" w:space="0" w:color="000000"/>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1276" w:type="dxa"/>
            <w:gridSpan w:val="2"/>
            <w:vMerge/>
            <w:tcBorders>
              <w:left w:val="nil"/>
              <w:right w:val="single" w:sz="4" w:space="0" w:color="000000"/>
            </w:tcBorders>
            <w:shd w:val="clear" w:color="auto" w:fill="auto"/>
            <w:hideMark/>
          </w:tcPr>
          <w:p w:rsidR="00224EBC" w:rsidRPr="00114FC2" w:rsidRDefault="00224EBC" w:rsidP="00B4770D">
            <w:pPr>
              <w:rPr>
                <w:color w:val="000000"/>
                <w:sz w:val="16"/>
                <w:szCs w:val="16"/>
              </w:rPr>
            </w:pPr>
          </w:p>
        </w:tc>
      </w:tr>
      <w:tr w:rsidR="003047D6" w:rsidRPr="009F5C39" w:rsidTr="003047D6">
        <w:trPr>
          <w:gridAfter w:val="1"/>
          <w:wAfter w:w="9" w:type="dxa"/>
          <w:trHeight w:val="722"/>
          <w:jc w:val="center"/>
        </w:trPr>
        <w:tc>
          <w:tcPr>
            <w:tcW w:w="322" w:type="dxa"/>
            <w:vMerge/>
            <w:tcBorders>
              <w:left w:val="single" w:sz="4" w:space="0" w:color="000000"/>
              <w:right w:val="single" w:sz="4" w:space="0" w:color="000000"/>
            </w:tcBorders>
            <w:vAlign w:val="center"/>
            <w:hideMark/>
          </w:tcPr>
          <w:p w:rsidR="003047D6" w:rsidRPr="00114FC2" w:rsidRDefault="003047D6" w:rsidP="003047D6">
            <w:pPr>
              <w:rPr>
                <w:color w:val="000000"/>
                <w:sz w:val="18"/>
                <w:szCs w:val="18"/>
              </w:rPr>
            </w:pPr>
          </w:p>
        </w:tc>
        <w:tc>
          <w:tcPr>
            <w:tcW w:w="2339" w:type="dxa"/>
            <w:vMerge/>
            <w:tcBorders>
              <w:top w:val="single" w:sz="4" w:space="0" w:color="000000"/>
              <w:left w:val="single" w:sz="4" w:space="0" w:color="000000"/>
              <w:bottom w:val="nil"/>
              <w:right w:val="single" w:sz="4" w:space="0" w:color="000000"/>
            </w:tcBorders>
            <w:vAlign w:val="center"/>
            <w:hideMark/>
          </w:tcPr>
          <w:p w:rsidR="003047D6" w:rsidRPr="00114FC2" w:rsidRDefault="003047D6" w:rsidP="003047D6">
            <w:pPr>
              <w:rPr>
                <w:color w:val="000000"/>
                <w:sz w:val="18"/>
                <w:szCs w:val="18"/>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3047D6" w:rsidRPr="00114FC2" w:rsidRDefault="003047D6" w:rsidP="003047D6">
            <w:pPr>
              <w:rPr>
                <w:color w:val="000000"/>
                <w:sz w:val="18"/>
                <w:szCs w:val="18"/>
              </w:rPr>
            </w:pPr>
          </w:p>
        </w:tc>
        <w:tc>
          <w:tcPr>
            <w:tcW w:w="1677" w:type="dxa"/>
            <w:tcBorders>
              <w:top w:val="nil"/>
              <w:left w:val="nil"/>
              <w:bottom w:val="single" w:sz="4" w:space="0" w:color="000000"/>
              <w:right w:val="single" w:sz="4" w:space="0" w:color="000000"/>
            </w:tcBorders>
            <w:shd w:val="clear" w:color="auto" w:fill="auto"/>
            <w:hideMark/>
          </w:tcPr>
          <w:p w:rsidR="003047D6" w:rsidRPr="00114FC2" w:rsidRDefault="003047D6" w:rsidP="003047D6">
            <w:pPr>
              <w:rPr>
                <w:color w:val="000000"/>
                <w:sz w:val="18"/>
                <w:szCs w:val="18"/>
              </w:rPr>
            </w:pPr>
            <w:r w:rsidRPr="00114FC2">
              <w:rPr>
                <w:color w:val="000000"/>
                <w:sz w:val="18"/>
                <w:szCs w:val="18"/>
              </w:rPr>
              <w:t>Средства бюджета городского окр</w:t>
            </w:r>
            <w:r>
              <w:rPr>
                <w:color w:val="000000"/>
                <w:sz w:val="18"/>
                <w:szCs w:val="18"/>
              </w:rPr>
              <w:t xml:space="preserve">уга Лыткарино </w:t>
            </w:r>
          </w:p>
        </w:tc>
        <w:tc>
          <w:tcPr>
            <w:tcW w:w="837" w:type="dxa"/>
            <w:tcBorders>
              <w:top w:val="nil"/>
              <w:left w:val="nil"/>
              <w:bottom w:val="single" w:sz="4" w:space="0" w:color="000000"/>
              <w:right w:val="single" w:sz="4" w:space="0" w:color="000000"/>
            </w:tcBorders>
            <w:shd w:val="clear" w:color="auto" w:fill="auto"/>
            <w:vAlign w:val="center"/>
            <w:hideMark/>
          </w:tcPr>
          <w:p w:rsidR="003047D6" w:rsidRPr="00114FC2" w:rsidRDefault="003047D6" w:rsidP="003047D6">
            <w:pPr>
              <w:ind w:left="-185" w:right="-193"/>
              <w:jc w:val="center"/>
              <w:rPr>
                <w:color w:val="000000"/>
                <w:sz w:val="18"/>
                <w:szCs w:val="18"/>
              </w:rPr>
            </w:pPr>
            <w:r w:rsidRPr="00114FC2">
              <w:rPr>
                <w:color w:val="000000"/>
                <w:sz w:val="18"/>
                <w:szCs w:val="18"/>
              </w:rPr>
              <w:t>39 525,50</w:t>
            </w:r>
          </w:p>
        </w:tc>
        <w:tc>
          <w:tcPr>
            <w:tcW w:w="790" w:type="dxa"/>
            <w:tcBorders>
              <w:top w:val="nil"/>
              <w:left w:val="nil"/>
              <w:bottom w:val="single" w:sz="4" w:space="0" w:color="000000"/>
              <w:right w:val="single" w:sz="4" w:space="0" w:color="auto"/>
            </w:tcBorders>
            <w:shd w:val="clear" w:color="auto" w:fill="auto"/>
            <w:vAlign w:val="center"/>
          </w:tcPr>
          <w:p w:rsidR="003047D6" w:rsidRDefault="003047D6" w:rsidP="003047D6">
            <w:pPr>
              <w:ind w:left="-102" w:right="-43"/>
              <w:jc w:val="center"/>
            </w:pPr>
            <w:r>
              <w:rPr>
                <w:color w:val="000000"/>
                <w:sz w:val="18"/>
                <w:szCs w:val="18"/>
              </w:rPr>
              <w:t>7 902,10</w:t>
            </w:r>
          </w:p>
        </w:tc>
        <w:tc>
          <w:tcPr>
            <w:tcW w:w="851" w:type="dxa"/>
            <w:tcBorders>
              <w:top w:val="nil"/>
              <w:left w:val="nil"/>
              <w:bottom w:val="single" w:sz="4" w:space="0" w:color="000000"/>
              <w:right w:val="single" w:sz="4" w:space="0" w:color="auto"/>
            </w:tcBorders>
            <w:shd w:val="clear" w:color="auto" w:fill="auto"/>
            <w:vAlign w:val="center"/>
          </w:tcPr>
          <w:p w:rsidR="003047D6" w:rsidRPr="00365CC5" w:rsidRDefault="003047D6" w:rsidP="003047D6">
            <w:pPr>
              <w:ind w:left="-163" w:right="-183"/>
              <w:jc w:val="center"/>
            </w:pPr>
            <w:r>
              <w:rPr>
                <w:color w:val="000000"/>
                <w:sz w:val="18"/>
                <w:szCs w:val="18"/>
                <w:lang w:val="en-US"/>
              </w:rPr>
              <w:t>1 976</w:t>
            </w:r>
            <w:r>
              <w:rPr>
                <w:color w:val="000000"/>
                <w:sz w:val="18"/>
                <w:szCs w:val="18"/>
              </w:rPr>
              <w:t>,275</w:t>
            </w:r>
          </w:p>
        </w:tc>
        <w:tc>
          <w:tcPr>
            <w:tcW w:w="900" w:type="dxa"/>
            <w:tcBorders>
              <w:top w:val="nil"/>
              <w:left w:val="single" w:sz="4" w:space="0" w:color="auto"/>
              <w:bottom w:val="single" w:sz="4" w:space="0" w:color="000000"/>
              <w:right w:val="single" w:sz="4" w:space="0" w:color="auto"/>
            </w:tcBorders>
            <w:shd w:val="clear" w:color="auto" w:fill="auto"/>
            <w:vAlign w:val="center"/>
          </w:tcPr>
          <w:p w:rsidR="003047D6" w:rsidRDefault="003047D6" w:rsidP="003047D6">
            <w:pPr>
              <w:ind w:left="-26" w:right="-134"/>
              <w:jc w:val="center"/>
            </w:pPr>
            <w:r w:rsidRPr="00CE3BD3">
              <w:rPr>
                <w:color w:val="000000"/>
                <w:sz w:val="18"/>
                <w:szCs w:val="18"/>
                <w:lang w:val="en-US"/>
              </w:rPr>
              <w:t>1 976</w:t>
            </w:r>
            <w:r w:rsidRPr="00CE3BD3">
              <w:rPr>
                <w:color w:val="000000"/>
                <w:sz w:val="18"/>
                <w:szCs w:val="18"/>
              </w:rPr>
              <w:t>,275</w:t>
            </w:r>
          </w:p>
        </w:tc>
        <w:tc>
          <w:tcPr>
            <w:tcW w:w="870" w:type="dxa"/>
            <w:gridSpan w:val="2"/>
            <w:tcBorders>
              <w:top w:val="nil"/>
              <w:left w:val="single" w:sz="4" w:space="0" w:color="auto"/>
              <w:bottom w:val="single" w:sz="4" w:space="0" w:color="000000"/>
              <w:right w:val="single" w:sz="4" w:space="0" w:color="auto"/>
            </w:tcBorders>
            <w:shd w:val="clear" w:color="auto" w:fill="auto"/>
            <w:vAlign w:val="center"/>
          </w:tcPr>
          <w:p w:rsidR="003047D6" w:rsidRDefault="003047D6" w:rsidP="003047D6">
            <w:pPr>
              <w:ind w:left="-75" w:right="-114"/>
              <w:jc w:val="center"/>
            </w:pPr>
            <w:r w:rsidRPr="00CE3BD3">
              <w:rPr>
                <w:color w:val="000000"/>
                <w:sz w:val="18"/>
                <w:szCs w:val="18"/>
                <w:lang w:val="en-US"/>
              </w:rPr>
              <w:t>1 976</w:t>
            </w:r>
            <w:r w:rsidRPr="00CE3BD3">
              <w:rPr>
                <w:color w:val="000000"/>
                <w:sz w:val="18"/>
                <w:szCs w:val="18"/>
              </w:rPr>
              <w:t>,275</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3047D6" w:rsidRDefault="003047D6" w:rsidP="003047D6">
            <w:pPr>
              <w:ind w:left="-95" w:right="-125"/>
              <w:jc w:val="center"/>
            </w:pPr>
            <w:r w:rsidRPr="00CE3BD3">
              <w:rPr>
                <w:color w:val="000000"/>
                <w:sz w:val="18"/>
                <w:szCs w:val="18"/>
                <w:lang w:val="en-US"/>
              </w:rPr>
              <w:t>1 976</w:t>
            </w:r>
            <w:r w:rsidRPr="00CE3BD3">
              <w:rPr>
                <w:color w:val="000000"/>
                <w:sz w:val="18"/>
                <w:szCs w:val="18"/>
              </w:rPr>
              <w:t>,275</w:t>
            </w:r>
          </w:p>
        </w:tc>
        <w:tc>
          <w:tcPr>
            <w:tcW w:w="1132"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6B7927">
              <w:rPr>
                <w:color w:val="000000"/>
                <w:sz w:val="18"/>
                <w:szCs w:val="18"/>
              </w:rPr>
              <w:t>7 905,10</w:t>
            </w:r>
          </w:p>
        </w:tc>
        <w:tc>
          <w:tcPr>
            <w:tcW w:w="851"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6B7927">
              <w:rPr>
                <w:color w:val="000000"/>
                <w:sz w:val="18"/>
                <w:szCs w:val="18"/>
              </w:rPr>
              <w:t>7 905,10</w:t>
            </w:r>
          </w:p>
        </w:tc>
        <w:tc>
          <w:tcPr>
            <w:tcW w:w="850"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6B7927">
              <w:rPr>
                <w:color w:val="000000"/>
                <w:sz w:val="18"/>
                <w:szCs w:val="18"/>
              </w:rPr>
              <w:t>7 905,10</w:t>
            </w:r>
          </w:p>
        </w:tc>
        <w:tc>
          <w:tcPr>
            <w:tcW w:w="851" w:type="dxa"/>
            <w:gridSpan w:val="2"/>
            <w:tcBorders>
              <w:top w:val="nil"/>
              <w:left w:val="nil"/>
              <w:bottom w:val="single" w:sz="4" w:space="0" w:color="000000"/>
              <w:right w:val="single" w:sz="4" w:space="0" w:color="000000"/>
            </w:tcBorders>
            <w:shd w:val="clear" w:color="auto" w:fill="auto"/>
            <w:vAlign w:val="center"/>
          </w:tcPr>
          <w:p w:rsidR="003047D6" w:rsidRDefault="003047D6" w:rsidP="003047D6">
            <w:pPr>
              <w:jc w:val="center"/>
            </w:pPr>
            <w:r w:rsidRPr="006B7927">
              <w:rPr>
                <w:color w:val="000000"/>
                <w:sz w:val="18"/>
                <w:szCs w:val="18"/>
              </w:rPr>
              <w:t>7 905,10</w:t>
            </w:r>
          </w:p>
        </w:tc>
        <w:tc>
          <w:tcPr>
            <w:tcW w:w="1276" w:type="dxa"/>
            <w:gridSpan w:val="2"/>
            <w:vMerge/>
            <w:tcBorders>
              <w:left w:val="nil"/>
              <w:right w:val="single" w:sz="4" w:space="0" w:color="000000"/>
            </w:tcBorders>
            <w:shd w:val="clear" w:color="auto" w:fill="auto"/>
            <w:hideMark/>
          </w:tcPr>
          <w:p w:rsidR="003047D6" w:rsidRPr="00114FC2" w:rsidRDefault="003047D6" w:rsidP="003047D6">
            <w:pPr>
              <w:rPr>
                <w:color w:val="000000"/>
                <w:sz w:val="16"/>
                <w:szCs w:val="16"/>
              </w:rPr>
            </w:pPr>
          </w:p>
        </w:tc>
      </w:tr>
      <w:tr w:rsidR="00224EBC" w:rsidRPr="009F5C39" w:rsidTr="00B4770D">
        <w:trPr>
          <w:gridAfter w:val="1"/>
          <w:wAfter w:w="9" w:type="dxa"/>
          <w:trHeight w:val="300"/>
          <w:jc w:val="center"/>
        </w:trPr>
        <w:tc>
          <w:tcPr>
            <w:tcW w:w="322" w:type="dxa"/>
            <w:vMerge/>
            <w:tcBorders>
              <w:left w:val="single" w:sz="4" w:space="0" w:color="000000"/>
              <w:right w:val="single" w:sz="4" w:space="0" w:color="000000"/>
            </w:tcBorders>
            <w:vAlign w:val="center"/>
            <w:hideMark/>
          </w:tcPr>
          <w:p w:rsidR="00224EBC" w:rsidRPr="00114FC2" w:rsidRDefault="00224EBC" w:rsidP="00B4770D">
            <w:pPr>
              <w:rPr>
                <w:color w:val="000000"/>
                <w:sz w:val="18"/>
                <w:szCs w:val="18"/>
              </w:rPr>
            </w:pPr>
          </w:p>
        </w:tc>
        <w:tc>
          <w:tcPr>
            <w:tcW w:w="2339" w:type="dxa"/>
            <w:vMerge w:val="restart"/>
            <w:tcBorders>
              <w:top w:val="single" w:sz="4" w:space="0" w:color="000000"/>
              <w:left w:val="single" w:sz="4" w:space="0" w:color="000000"/>
              <w:right w:val="single" w:sz="4" w:space="0" w:color="000000"/>
            </w:tcBorders>
            <w:shd w:val="clear" w:color="auto" w:fill="auto"/>
            <w:hideMark/>
          </w:tcPr>
          <w:p w:rsidR="00224EBC" w:rsidRDefault="00224EBC" w:rsidP="00B4770D">
            <w:pPr>
              <w:ind w:right="-77"/>
              <w:rPr>
                <w:color w:val="000000"/>
                <w:sz w:val="18"/>
                <w:szCs w:val="18"/>
              </w:rPr>
            </w:pPr>
            <w:r w:rsidRPr="00114FC2">
              <w:rPr>
                <w:color w:val="000000"/>
                <w:sz w:val="18"/>
                <w:szCs w:val="18"/>
              </w:rPr>
              <w:t xml:space="preserve">Численность получателей пенсии за выслугу лет лицам, замещающим муниципальные должности </w:t>
            </w:r>
          </w:p>
          <w:p w:rsidR="00224EBC" w:rsidRPr="00114FC2" w:rsidRDefault="00224EBC" w:rsidP="00B4770D">
            <w:pPr>
              <w:ind w:right="-77"/>
              <w:rPr>
                <w:color w:val="000000"/>
                <w:sz w:val="18"/>
                <w:szCs w:val="18"/>
              </w:rPr>
            </w:pPr>
            <w:r w:rsidRPr="00114FC2">
              <w:rPr>
                <w:color w:val="000000"/>
                <w:sz w:val="18"/>
                <w:szCs w:val="18"/>
              </w:rPr>
              <w:t xml:space="preserve">и должности </w:t>
            </w:r>
            <w:r>
              <w:rPr>
                <w:color w:val="000000"/>
                <w:sz w:val="18"/>
                <w:szCs w:val="18"/>
              </w:rPr>
              <w:t>м</w:t>
            </w:r>
            <w:r w:rsidRPr="00114FC2">
              <w:rPr>
                <w:color w:val="000000"/>
                <w:sz w:val="18"/>
                <w:szCs w:val="18"/>
              </w:rPr>
              <w:t>униципальной службы, в связи с выходом на пенсию, чел.</w:t>
            </w:r>
          </w:p>
        </w:tc>
        <w:tc>
          <w:tcPr>
            <w:tcW w:w="1074" w:type="dxa"/>
            <w:vMerge w:val="restart"/>
            <w:tcBorders>
              <w:top w:val="nil"/>
              <w:left w:val="single" w:sz="4" w:space="0" w:color="000000"/>
              <w:right w:val="single" w:sz="4" w:space="0" w:color="000000"/>
            </w:tcBorders>
            <w:shd w:val="clear" w:color="auto" w:fill="auto"/>
            <w:hideMark/>
          </w:tcPr>
          <w:p w:rsidR="00224EBC" w:rsidRPr="00114FC2" w:rsidRDefault="00224EBC" w:rsidP="00B4770D">
            <w:pPr>
              <w:jc w:val="center"/>
              <w:rPr>
                <w:color w:val="000000"/>
                <w:sz w:val="18"/>
                <w:szCs w:val="18"/>
              </w:rPr>
            </w:pPr>
            <w:r w:rsidRPr="00114FC2">
              <w:rPr>
                <w:color w:val="000000"/>
                <w:sz w:val="18"/>
                <w:szCs w:val="18"/>
              </w:rPr>
              <w:t>2023-2027</w:t>
            </w:r>
          </w:p>
        </w:tc>
        <w:tc>
          <w:tcPr>
            <w:tcW w:w="1677" w:type="dxa"/>
            <w:tcBorders>
              <w:top w:val="nil"/>
              <w:left w:val="single" w:sz="4" w:space="0" w:color="000000"/>
              <w:bottom w:val="single" w:sz="4" w:space="0" w:color="000000"/>
              <w:right w:val="single" w:sz="4" w:space="0" w:color="000000"/>
            </w:tcBorders>
            <w:shd w:val="clear" w:color="auto" w:fill="auto"/>
            <w:hideMark/>
          </w:tcPr>
          <w:p w:rsidR="00224EBC" w:rsidRPr="00114FC2" w:rsidRDefault="00224EBC" w:rsidP="00B4770D">
            <w:pPr>
              <w:rPr>
                <w:color w:val="000000"/>
                <w:sz w:val="18"/>
                <w:szCs w:val="18"/>
              </w:rPr>
            </w:pPr>
            <w:r w:rsidRPr="00114FC2">
              <w:rPr>
                <w:color w:val="000000"/>
                <w:sz w:val="18"/>
                <w:szCs w:val="18"/>
              </w:rPr>
              <w:t>Средства бюджета Московской области</w:t>
            </w:r>
          </w:p>
        </w:tc>
        <w:tc>
          <w:tcPr>
            <w:tcW w:w="837" w:type="dxa"/>
            <w:tcBorders>
              <w:top w:val="nil"/>
              <w:left w:val="single" w:sz="4" w:space="0" w:color="000000"/>
              <w:bottom w:val="nil"/>
              <w:right w:val="single" w:sz="4" w:space="0" w:color="000000"/>
            </w:tcBorders>
            <w:shd w:val="clear" w:color="auto" w:fill="auto"/>
            <w:vAlign w:val="center"/>
          </w:tcPr>
          <w:p w:rsidR="00224EBC" w:rsidRPr="00114FC2" w:rsidRDefault="00224EBC" w:rsidP="00B4770D">
            <w:pPr>
              <w:ind w:left="-185" w:right="-193"/>
              <w:jc w:val="center"/>
              <w:rPr>
                <w:color w:val="000000"/>
                <w:sz w:val="18"/>
                <w:szCs w:val="18"/>
              </w:rPr>
            </w:pPr>
            <w:r w:rsidRPr="00114FC2">
              <w:rPr>
                <w:color w:val="000000"/>
                <w:sz w:val="18"/>
                <w:szCs w:val="18"/>
              </w:rPr>
              <w:t>0,00</w:t>
            </w:r>
          </w:p>
        </w:tc>
        <w:tc>
          <w:tcPr>
            <w:tcW w:w="790" w:type="dxa"/>
            <w:tcBorders>
              <w:top w:val="nil"/>
              <w:left w:val="single" w:sz="4" w:space="0" w:color="000000"/>
              <w:bottom w:val="nil"/>
              <w:right w:val="single" w:sz="4" w:space="0" w:color="auto"/>
            </w:tcBorders>
            <w:shd w:val="clear" w:color="auto" w:fill="auto"/>
            <w:vAlign w:val="center"/>
          </w:tcPr>
          <w:p w:rsidR="00224EBC" w:rsidRDefault="00224EBC" w:rsidP="00B4770D">
            <w:pPr>
              <w:ind w:left="-102" w:right="-43"/>
              <w:jc w:val="center"/>
            </w:pPr>
            <w:r w:rsidRPr="00114FC2">
              <w:rPr>
                <w:color w:val="000000"/>
                <w:sz w:val="18"/>
                <w:szCs w:val="18"/>
              </w:rPr>
              <w:t>0,00</w:t>
            </w:r>
          </w:p>
        </w:tc>
        <w:tc>
          <w:tcPr>
            <w:tcW w:w="851" w:type="dxa"/>
            <w:tcBorders>
              <w:top w:val="nil"/>
              <w:left w:val="single" w:sz="4" w:space="0" w:color="000000"/>
              <w:bottom w:val="nil"/>
              <w:right w:val="single" w:sz="4" w:space="0" w:color="auto"/>
            </w:tcBorders>
            <w:shd w:val="clear" w:color="auto" w:fill="auto"/>
            <w:vAlign w:val="center"/>
          </w:tcPr>
          <w:p w:rsidR="00224EBC" w:rsidRDefault="00224EBC" w:rsidP="00B4770D">
            <w:pPr>
              <w:jc w:val="center"/>
            </w:pPr>
            <w:r w:rsidRPr="00AE0C99">
              <w:rPr>
                <w:color w:val="000000"/>
                <w:sz w:val="18"/>
                <w:szCs w:val="18"/>
              </w:rPr>
              <w:t>0,00</w:t>
            </w:r>
          </w:p>
        </w:tc>
        <w:tc>
          <w:tcPr>
            <w:tcW w:w="900" w:type="dxa"/>
            <w:tcBorders>
              <w:top w:val="nil"/>
              <w:left w:val="single" w:sz="4" w:space="0" w:color="auto"/>
              <w:bottom w:val="nil"/>
              <w:right w:val="single" w:sz="4" w:space="0" w:color="auto"/>
            </w:tcBorders>
            <w:shd w:val="clear" w:color="auto" w:fill="auto"/>
            <w:vAlign w:val="center"/>
          </w:tcPr>
          <w:p w:rsidR="00224EBC" w:rsidRDefault="00224EBC" w:rsidP="00B4770D">
            <w:pPr>
              <w:jc w:val="center"/>
            </w:pPr>
            <w:r w:rsidRPr="00AE0C99">
              <w:rPr>
                <w:color w:val="000000"/>
                <w:sz w:val="18"/>
                <w:szCs w:val="18"/>
              </w:rPr>
              <w:t>0,00</w:t>
            </w:r>
          </w:p>
        </w:tc>
        <w:tc>
          <w:tcPr>
            <w:tcW w:w="870" w:type="dxa"/>
            <w:gridSpan w:val="2"/>
            <w:tcBorders>
              <w:top w:val="nil"/>
              <w:left w:val="single" w:sz="4" w:space="0" w:color="auto"/>
              <w:bottom w:val="nil"/>
              <w:right w:val="single" w:sz="4" w:space="0" w:color="auto"/>
            </w:tcBorders>
            <w:shd w:val="clear" w:color="auto" w:fill="auto"/>
            <w:vAlign w:val="center"/>
          </w:tcPr>
          <w:p w:rsidR="00224EBC" w:rsidRDefault="00224EBC" w:rsidP="00B4770D">
            <w:pPr>
              <w:jc w:val="center"/>
            </w:pPr>
            <w:r w:rsidRPr="00AE0C99">
              <w:rPr>
                <w:color w:val="000000"/>
                <w:sz w:val="18"/>
                <w:szCs w:val="18"/>
              </w:rPr>
              <w:t>0,00</w:t>
            </w:r>
          </w:p>
        </w:tc>
        <w:tc>
          <w:tcPr>
            <w:tcW w:w="850" w:type="dxa"/>
            <w:tcBorders>
              <w:top w:val="nil"/>
              <w:left w:val="single" w:sz="4" w:space="0" w:color="auto"/>
              <w:bottom w:val="nil"/>
              <w:right w:val="single" w:sz="4" w:space="0" w:color="000000"/>
            </w:tcBorders>
            <w:shd w:val="clear" w:color="auto" w:fill="auto"/>
            <w:vAlign w:val="center"/>
          </w:tcPr>
          <w:p w:rsidR="00224EBC" w:rsidRDefault="00224EBC" w:rsidP="00B4770D">
            <w:pPr>
              <w:jc w:val="center"/>
            </w:pPr>
            <w:r w:rsidRPr="00AE0C99">
              <w:rPr>
                <w:color w:val="000000"/>
                <w:sz w:val="18"/>
                <w:szCs w:val="18"/>
              </w:rPr>
              <w:t>0,00</w:t>
            </w:r>
          </w:p>
        </w:tc>
        <w:tc>
          <w:tcPr>
            <w:tcW w:w="1132" w:type="dxa"/>
            <w:gridSpan w:val="2"/>
            <w:tcBorders>
              <w:top w:val="single" w:sz="4" w:space="0" w:color="000000"/>
              <w:left w:val="nil"/>
              <w:right w:val="single" w:sz="4" w:space="0" w:color="auto"/>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851" w:type="dxa"/>
            <w:gridSpan w:val="2"/>
            <w:tcBorders>
              <w:top w:val="single" w:sz="4" w:space="0" w:color="000000"/>
              <w:left w:val="single" w:sz="4" w:space="0" w:color="auto"/>
              <w:right w:val="single" w:sz="4" w:space="0" w:color="auto"/>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850" w:type="dxa"/>
            <w:gridSpan w:val="2"/>
            <w:tcBorders>
              <w:top w:val="single" w:sz="4" w:space="0" w:color="000000"/>
              <w:left w:val="single" w:sz="4" w:space="0" w:color="auto"/>
              <w:right w:val="single" w:sz="4" w:space="0" w:color="auto"/>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851" w:type="dxa"/>
            <w:gridSpan w:val="2"/>
            <w:tcBorders>
              <w:top w:val="single" w:sz="4" w:space="0" w:color="000000"/>
              <w:left w:val="single" w:sz="4" w:space="0" w:color="auto"/>
              <w:right w:val="single" w:sz="4" w:space="0" w:color="000000"/>
            </w:tcBorders>
            <w:shd w:val="clear" w:color="auto" w:fill="auto"/>
            <w:vAlign w:val="center"/>
          </w:tcPr>
          <w:p w:rsidR="00224EBC" w:rsidRPr="00114FC2" w:rsidRDefault="00224EBC" w:rsidP="00B4770D">
            <w:pPr>
              <w:jc w:val="center"/>
              <w:rPr>
                <w:color w:val="000000"/>
                <w:sz w:val="18"/>
                <w:szCs w:val="18"/>
              </w:rPr>
            </w:pPr>
            <w:r w:rsidRPr="00114FC2">
              <w:rPr>
                <w:color w:val="000000"/>
                <w:sz w:val="18"/>
                <w:szCs w:val="18"/>
              </w:rPr>
              <w:t>0,00</w:t>
            </w:r>
          </w:p>
        </w:tc>
        <w:tc>
          <w:tcPr>
            <w:tcW w:w="1276" w:type="dxa"/>
            <w:gridSpan w:val="2"/>
            <w:vMerge/>
            <w:tcBorders>
              <w:left w:val="single" w:sz="4" w:space="0" w:color="000000"/>
              <w:right w:val="single" w:sz="4" w:space="0" w:color="000000"/>
            </w:tcBorders>
            <w:shd w:val="clear" w:color="auto" w:fill="auto"/>
            <w:hideMark/>
          </w:tcPr>
          <w:p w:rsidR="00224EBC" w:rsidRPr="00114FC2" w:rsidRDefault="00224EBC" w:rsidP="00B4770D">
            <w:pPr>
              <w:rPr>
                <w:color w:val="000000"/>
                <w:sz w:val="16"/>
                <w:szCs w:val="16"/>
              </w:rPr>
            </w:pPr>
          </w:p>
        </w:tc>
      </w:tr>
      <w:tr w:rsidR="00224EBC" w:rsidRPr="009F5C39" w:rsidTr="00B4770D">
        <w:trPr>
          <w:trHeight w:val="135"/>
          <w:jc w:val="center"/>
        </w:trPr>
        <w:tc>
          <w:tcPr>
            <w:tcW w:w="322" w:type="dxa"/>
            <w:vMerge/>
            <w:tcBorders>
              <w:left w:val="single" w:sz="4" w:space="0" w:color="000000"/>
              <w:right w:val="single" w:sz="4" w:space="0" w:color="000000"/>
            </w:tcBorders>
            <w:vAlign w:val="center"/>
            <w:hideMark/>
          </w:tcPr>
          <w:p w:rsidR="00224EBC" w:rsidRPr="00114FC2" w:rsidRDefault="00224EBC" w:rsidP="00B4770D">
            <w:pPr>
              <w:rPr>
                <w:color w:val="000000"/>
                <w:sz w:val="18"/>
                <w:szCs w:val="18"/>
              </w:rPr>
            </w:pPr>
          </w:p>
        </w:tc>
        <w:tc>
          <w:tcPr>
            <w:tcW w:w="2339" w:type="dxa"/>
            <w:vMerge/>
            <w:tcBorders>
              <w:left w:val="single" w:sz="4" w:space="0" w:color="000000"/>
              <w:right w:val="single" w:sz="4" w:space="0" w:color="000000"/>
            </w:tcBorders>
            <w:vAlign w:val="center"/>
            <w:hideMark/>
          </w:tcPr>
          <w:p w:rsidR="00224EBC" w:rsidRPr="00114FC2" w:rsidRDefault="00224EBC" w:rsidP="00B4770D">
            <w:pPr>
              <w:rPr>
                <w:color w:val="000000"/>
                <w:sz w:val="18"/>
                <w:szCs w:val="18"/>
              </w:rPr>
            </w:pPr>
          </w:p>
        </w:tc>
        <w:tc>
          <w:tcPr>
            <w:tcW w:w="1074" w:type="dxa"/>
            <w:vMerge/>
            <w:tcBorders>
              <w:left w:val="single" w:sz="4" w:space="0" w:color="000000"/>
              <w:right w:val="single" w:sz="4" w:space="0" w:color="000000"/>
            </w:tcBorders>
            <w:vAlign w:val="center"/>
            <w:hideMark/>
          </w:tcPr>
          <w:p w:rsidR="00224EBC" w:rsidRPr="00114FC2" w:rsidRDefault="00224EBC" w:rsidP="00B4770D">
            <w:pPr>
              <w:rPr>
                <w:color w:val="000000"/>
                <w:sz w:val="18"/>
                <w:szCs w:val="18"/>
              </w:rPr>
            </w:pPr>
          </w:p>
        </w:tc>
        <w:tc>
          <w:tcPr>
            <w:tcW w:w="1677" w:type="dxa"/>
            <w:vMerge w:val="restart"/>
            <w:tcBorders>
              <w:top w:val="single" w:sz="4" w:space="0" w:color="auto"/>
              <w:left w:val="single" w:sz="4" w:space="0" w:color="000000"/>
              <w:right w:val="single" w:sz="4" w:space="0" w:color="000000"/>
            </w:tcBorders>
            <w:hideMark/>
          </w:tcPr>
          <w:p w:rsidR="00224EBC" w:rsidRPr="00114FC2" w:rsidRDefault="00224EBC" w:rsidP="00B4770D">
            <w:pPr>
              <w:rPr>
                <w:color w:val="000000"/>
                <w:sz w:val="18"/>
                <w:szCs w:val="18"/>
              </w:rPr>
            </w:pPr>
            <w:r w:rsidRPr="00114FC2">
              <w:rPr>
                <w:color w:val="000000"/>
                <w:sz w:val="18"/>
                <w:szCs w:val="18"/>
              </w:rPr>
              <w:t>Средства бюджета городского окр</w:t>
            </w:r>
            <w:r>
              <w:rPr>
                <w:color w:val="000000"/>
                <w:sz w:val="18"/>
                <w:szCs w:val="18"/>
              </w:rPr>
              <w:t xml:space="preserve">уга Лыткарино </w:t>
            </w:r>
          </w:p>
        </w:tc>
        <w:tc>
          <w:tcPr>
            <w:tcW w:w="837" w:type="dxa"/>
            <w:vMerge w:val="restart"/>
            <w:tcBorders>
              <w:top w:val="single" w:sz="4" w:space="0" w:color="000000"/>
              <w:left w:val="single" w:sz="4" w:space="0" w:color="000000"/>
              <w:right w:val="single" w:sz="4" w:space="0" w:color="auto"/>
            </w:tcBorders>
            <w:shd w:val="clear" w:color="auto" w:fill="auto"/>
            <w:vAlign w:val="center"/>
          </w:tcPr>
          <w:p w:rsidR="00224EBC" w:rsidRPr="00114FC2" w:rsidRDefault="00224EBC" w:rsidP="00B4770D">
            <w:pPr>
              <w:ind w:left="-185" w:right="-193"/>
              <w:jc w:val="center"/>
              <w:rPr>
                <w:color w:val="000000"/>
                <w:sz w:val="18"/>
                <w:szCs w:val="18"/>
              </w:rPr>
            </w:pPr>
            <w:r>
              <w:rPr>
                <w:color w:val="000000"/>
                <w:sz w:val="18"/>
                <w:szCs w:val="18"/>
              </w:rPr>
              <w:t>Всего</w:t>
            </w:r>
          </w:p>
        </w:tc>
        <w:tc>
          <w:tcPr>
            <w:tcW w:w="790" w:type="dxa"/>
            <w:tcBorders>
              <w:top w:val="single" w:sz="4" w:space="0" w:color="000000"/>
              <w:left w:val="single" w:sz="4" w:space="0" w:color="auto"/>
              <w:right w:val="single" w:sz="4" w:space="0" w:color="auto"/>
            </w:tcBorders>
            <w:shd w:val="clear" w:color="auto" w:fill="auto"/>
            <w:vAlign w:val="center"/>
          </w:tcPr>
          <w:p w:rsidR="00224EBC" w:rsidRPr="00114FC2" w:rsidRDefault="00224EBC" w:rsidP="00B4770D">
            <w:pPr>
              <w:jc w:val="center"/>
              <w:rPr>
                <w:color w:val="000000"/>
                <w:sz w:val="18"/>
                <w:szCs w:val="18"/>
              </w:rPr>
            </w:pPr>
            <w:r>
              <w:rPr>
                <w:color w:val="000000"/>
                <w:sz w:val="18"/>
                <w:szCs w:val="18"/>
              </w:rPr>
              <w:t>2023</w:t>
            </w:r>
          </w:p>
        </w:tc>
        <w:tc>
          <w:tcPr>
            <w:tcW w:w="3480" w:type="dxa"/>
            <w:gridSpan w:val="6"/>
            <w:tcBorders>
              <w:top w:val="single" w:sz="4" w:space="0" w:color="000000"/>
              <w:left w:val="single" w:sz="4" w:space="0" w:color="auto"/>
              <w:bottom w:val="single" w:sz="4" w:space="0" w:color="auto"/>
              <w:right w:val="single" w:sz="4" w:space="0" w:color="000000"/>
            </w:tcBorders>
            <w:shd w:val="clear" w:color="auto" w:fill="auto"/>
            <w:vAlign w:val="center"/>
          </w:tcPr>
          <w:p w:rsidR="00224EBC" w:rsidRPr="00114FC2" w:rsidRDefault="00224EBC" w:rsidP="00B4770D">
            <w:pPr>
              <w:jc w:val="center"/>
              <w:rPr>
                <w:color w:val="000000"/>
                <w:sz w:val="18"/>
                <w:szCs w:val="18"/>
              </w:rPr>
            </w:pPr>
            <w:r w:rsidRPr="0062662A">
              <w:rPr>
                <w:color w:val="000000"/>
                <w:sz w:val="18"/>
                <w:szCs w:val="18"/>
              </w:rPr>
              <w:t>В том числе по кварталам:</w:t>
            </w:r>
          </w:p>
        </w:tc>
        <w:tc>
          <w:tcPr>
            <w:tcW w:w="1132" w:type="dxa"/>
            <w:gridSpan w:val="2"/>
            <w:tcBorders>
              <w:top w:val="single" w:sz="4" w:space="0" w:color="000000"/>
              <w:left w:val="nil"/>
              <w:right w:val="single" w:sz="4" w:space="0" w:color="000000"/>
            </w:tcBorders>
            <w:shd w:val="clear" w:color="auto" w:fill="auto"/>
            <w:vAlign w:val="center"/>
          </w:tcPr>
          <w:p w:rsidR="00224EBC" w:rsidRPr="00114FC2" w:rsidRDefault="00224EBC" w:rsidP="00B4770D">
            <w:pPr>
              <w:jc w:val="center"/>
              <w:rPr>
                <w:color w:val="000000"/>
                <w:sz w:val="18"/>
                <w:szCs w:val="18"/>
              </w:rPr>
            </w:pPr>
            <w:r>
              <w:rPr>
                <w:color w:val="000000"/>
                <w:sz w:val="18"/>
                <w:szCs w:val="18"/>
              </w:rPr>
              <w:t>2024</w:t>
            </w:r>
          </w:p>
        </w:tc>
        <w:tc>
          <w:tcPr>
            <w:tcW w:w="851" w:type="dxa"/>
            <w:gridSpan w:val="2"/>
            <w:tcBorders>
              <w:top w:val="single" w:sz="4" w:space="0" w:color="000000"/>
              <w:left w:val="nil"/>
              <w:right w:val="single" w:sz="4" w:space="0" w:color="auto"/>
            </w:tcBorders>
            <w:shd w:val="clear" w:color="auto" w:fill="auto"/>
            <w:vAlign w:val="center"/>
          </w:tcPr>
          <w:p w:rsidR="00224EBC" w:rsidRPr="00114FC2" w:rsidRDefault="00224EBC" w:rsidP="00B4770D">
            <w:pPr>
              <w:jc w:val="center"/>
              <w:rPr>
                <w:color w:val="000000"/>
                <w:sz w:val="18"/>
                <w:szCs w:val="18"/>
              </w:rPr>
            </w:pPr>
            <w:r>
              <w:rPr>
                <w:color w:val="000000"/>
                <w:sz w:val="18"/>
                <w:szCs w:val="18"/>
              </w:rPr>
              <w:t>2025</w:t>
            </w:r>
          </w:p>
        </w:tc>
        <w:tc>
          <w:tcPr>
            <w:tcW w:w="850" w:type="dxa"/>
            <w:gridSpan w:val="2"/>
            <w:tcBorders>
              <w:top w:val="single" w:sz="4" w:space="0" w:color="000000"/>
              <w:left w:val="single" w:sz="4" w:space="0" w:color="auto"/>
              <w:right w:val="single" w:sz="4" w:space="0" w:color="000000"/>
            </w:tcBorders>
            <w:shd w:val="clear" w:color="auto" w:fill="auto"/>
            <w:vAlign w:val="center"/>
          </w:tcPr>
          <w:p w:rsidR="00224EBC" w:rsidRPr="00114FC2" w:rsidRDefault="00224EBC" w:rsidP="00B4770D">
            <w:pPr>
              <w:jc w:val="center"/>
              <w:rPr>
                <w:color w:val="000000"/>
                <w:sz w:val="18"/>
                <w:szCs w:val="18"/>
              </w:rPr>
            </w:pPr>
            <w:r>
              <w:rPr>
                <w:color w:val="000000"/>
                <w:sz w:val="18"/>
                <w:szCs w:val="18"/>
              </w:rPr>
              <w:t>2026</w:t>
            </w:r>
          </w:p>
        </w:tc>
        <w:tc>
          <w:tcPr>
            <w:tcW w:w="851" w:type="dxa"/>
            <w:gridSpan w:val="2"/>
            <w:tcBorders>
              <w:top w:val="single" w:sz="4" w:space="0" w:color="000000"/>
              <w:left w:val="nil"/>
              <w:right w:val="single" w:sz="4" w:space="0" w:color="auto"/>
            </w:tcBorders>
            <w:shd w:val="clear" w:color="auto" w:fill="auto"/>
            <w:vAlign w:val="center"/>
          </w:tcPr>
          <w:p w:rsidR="00224EBC" w:rsidRPr="00114FC2" w:rsidRDefault="00224EBC" w:rsidP="00B4770D">
            <w:pPr>
              <w:jc w:val="center"/>
              <w:rPr>
                <w:color w:val="000000"/>
                <w:sz w:val="18"/>
                <w:szCs w:val="18"/>
              </w:rPr>
            </w:pPr>
            <w:r>
              <w:rPr>
                <w:color w:val="000000"/>
                <w:sz w:val="18"/>
                <w:szCs w:val="18"/>
              </w:rPr>
              <w:t>2027</w:t>
            </w:r>
          </w:p>
        </w:tc>
        <w:tc>
          <w:tcPr>
            <w:tcW w:w="1276" w:type="dxa"/>
            <w:gridSpan w:val="2"/>
            <w:tcBorders>
              <w:left w:val="single" w:sz="4" w:space="0" w:color="auto"/>
              <w:right w:val="single" w:sz="4" w:space="0" w:color="000000"/>
            </w:tcBorders>
            <w:vAlign w:val="center"/>
            <w:hideMark/>
          </w:tcPr>
          <w:p w:rsidR="00224EBC" w:rsidRPr="00114FC2" w:rsidRDefault="00224EBC" w:rsidP="00B4770D">
            <w:pPr>
              <w:rPr>
                <w:color w:val="000000"/>
                <w:sz w:val="18"/>
                <w:szCs w:val="18"/>
              </w:rPr>
            </w:pPr>
          </w:p>
        </w:tc>
      </w:tr>
      <w:tr w:rsidR="00224EBC" w:rsidRPr="009F5C39" w:rsidTr="00B4770D">
        <w:trPr>
          <w:gridAfter w:val="1"/>
          <w:wAfter w:w="9" w:type="dxa"/>
          <w:trHeight w:val="135"/>
          <w:jc w:val="center"/>
        </w:trPr>
        <w:tc>
          <w:tcPr>
            <w:tcW w:w="322" w:type="dxa"/>
            <w:vMerge/>
            <w:tcBorders>
              <w:left w:val="single" w:sz="4" w:space="0" w:color="000000"/>
              <w:right w:val="single" w:sz="4" w:space="0" w:color="000000"/>
            </w:tcBorders>
            <w:vAlign w:val="center"/>
          </w:tcPr>
          <w:p w:rsidR="00224EBC" w:rsidRPr="00114FC2" w:rsidRDefault="00224EBC" w:rsidP="00B4770D">
            <w:pPr>
              <w:rPr>
                <w:color w:val="000000"/>
                <w:sz w:val="18"/>
                <w:szCs w:val="18"/>
              </w:rPr>
            </w:pPr>
          </w:p>
        </w:tc>
        <w:tc>
          <w:tcPr>
            <w:tcW w:w="2339" w:type="dxa"/>
            <w:vMerge/>
            <w:tcBorders>
              <w:left w:val="single" w:sz="4" w:space="0" w:color="000000"/>
              <w:right w:val="single" w:sz="4" w:space="0" w:color="000000"/>
            </w:tcBorders>
            <w:vAlign w:val="center"/>
          </w:tcPr>
          <w:p w:rsidR="00224EBC" w:rsidRPr="00114FC2" w:rsidRDefault="00224EBC" w:rsidP="00B4770D">
            <w:pPr>
              <w:rPr>
                <w:color w:val="000000"/>
                <w:sz w:val="18"/>
                <w:szCs w:val="18"/>
              </w:rPr>
            </w:pPr>
          </w:p>
        </w:tc>
        <w:tc>
          <w:tcPr>
            <w:tcW w:w="1074" w:type="dxa"/>
            <w:vMerge/>
            <w:tcBorders>
              <w:left w:val="single" w:sz="4" w:space="0" w:color="000000"/>
              <w:right w:val="single" w:sz="4" w:space="0" w:color="000000"/>
            </w:tcBorders>
            <w:vAlign w:val="center"/>
          </w:tcPr>
          <w:p w:rsidR="00224EBC" w:rsidRPr="00114FC2" w:rsidRDefault="00224EBC" w:rsidP="00B4770D">
            <w:pPr>
              <w:rPr>
                <w:color w:val="000000"/>
                <w:sz w:val="18"/>
                <w:szCs w:val="18"/>
              </w:rPr>
            </w:pPr>
          </w:p>
        </w:tc>
        <w:tc>
          <w:tcPr>
            <w:tcW w:w="1677" w:type="dxa"/>
            <w:vMerge/>
            <w:tcBorders>
              <w:top w:val="single" w:sz="4" w:space="0" w:color="auto"/>
              <w:left w:val="single" w:sz="4" w:space="0" w:color="000000"/>
              <w:right w:val="single" w:sz="4" w:space="0" w:color="000000"/>
            </w:tcBorders>
            <w:vAlign w:val="center"/>
          </w:tcPr>
          <w:p w:rsidR="00224EBC" w:rsidRPr="00114FC2" w:rsidRDefault="00224EBC" w:rsidP="00B4770D">
            <w:pPr>
              <w:rPr>
                <w:color w:val="000000"/>
                <w:sz w:val="18"/>
                <w:szCs w:val="18"/>
              </w:rPr>
            </w:pPr>
          </w:p>
        </w:tc>
        <w:tc>
          <w:tcPr>
            <w:tcW w:w="837" w:type="dxa"/>
            <w:vMerge/>
            <w:tcBorders>
              <w:left w:val="single" w:sz="4" w:space="0" w:color="000000"/>
              <w:bottom w:val="single" w:sz="4" w:space="0" w:color="auto"/>
              <w:right w:val="single" w:sz="4" w:space="0" w:color="auto"/>
            </w:tcBorders>
            <w:shd w:val="clear" w:color="auto" w:fill="auto"/>
            <w:vAlign w:val="center"/>
          </w:tcPr>
          <w:p w:rsidR="00224EBC" w:rsidRPr="00114FC2" w:rsidRDefault="00224EBC" w:rsidP="00B4770D">
            <w:pPr>
              <w:ind w:left="-185" w:right="-193"/>
              <w:jc w:val="center"/>
              <w:rPr>
                <w:color w:val="000000"/>
                <w:sz w:val="18"/>
                <w:szCs w:val="18"/>
              </w:rPr>
            </w:pPr>
          </w:p>
        </w:tc>
        <w:tc>
          <w:tcPr>
            <w:tcW w:w="790" w:type="dxa"/>
            <w:tcBorders>
              <w:left w:val="single" w:sz="4" w:space="0" w:color="auto"/>
              <w:bottom w:val="single" w:sz="4" w:space="0" w:color="auto"/>
              <w:right w:val="single" w:sz="4" w:space="0" w:color="auto"/>
            </w:tcBorders>
            <w:shd w:val="clear" w:color="auto" w:fill="auto"/>
            <w:vAlign w:val="center"/>
          </w:tcPr>
          <w:p w:rsidR="00224EBC" w:rsidRPr="0062662A" w:rsidRDefault="00224EBC" w:rsidP="00B4770D">
            <w:pPr>
              <w:jc w:val="center"/>
              <w:rPr>
                <w:color w:val="000000"/>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4EBC" w:rsidRPr="0062662A" w:rsidRDefault="00224EBC" w:rsidP="00B4770D">
            <w:pPr>
              <w:jc w:val="center"/>
              <w:rPr>
                <w:color w:val="000000"/>
                <w:sz w:val="18"/>
                <w:szCs w:val="18"/>
                <w:lang w:val="en-US"/>
              </w:rPr>
            </w:pPr>
            <w:r>
              <w:rPr>
                <w:color w:val="000000"/>
                <w:sz w:val="18"/>
                <w:szCs w:val="18"/>
                <w:lang w:val="en-US"/>
              </w:rPr>
              <w:t>I</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EBC" w:rsidRPr="0062662A" w:rsidRDefault="00224EBC" w:rsidP="00B4770D">
            <w:pPr>
              <w:jc w:val="center"/>
              <w:rPr>
                <w:color w:val="000000"/>
                <w:sz w:val="18"/>
                <w:szCs w:val="18"/>
                <w:lang w:val="en-US"/>
              </w:rPr>
            </w:pPr>
            <w:r>
              <w:rPr>
                <w:color w:val="000000"/>
                <w:sz w:val="18"/>
                <w:szCs w:val="18"/>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4EBC" w:rsidRPr="0062662A" w:rsidRDefault="00224EBC" w:rsidP="00B4770D">
            <w:pPr>
              <w:jc w:val="center"/>
              <w:rPr>
                <w:color w:val="000000"/>
                <w:sz w:val="18"/>
                <w:szCs w:val="18"/>
                <w:lang w:val="en-US"/>
              </w:rPr>
            </w:pPr>
            <w:r>
              <w:rPr>
                <w:color w:val="000000"/>
                <w:sz w:val="18"/>
                <w:szCs w:val="18"/>
                <w:lang w:val="en-US"/>
              </w:rPr>
              <w:t>III</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224EBC" w:rsidRPr="0062662A" w:rsidRDefault="00224EBC" w:rsidP="00B4770D">
            <w:pPr>
              <w:jc w:val="center"/>
              <w:rPr>
                <w:color w:val="000000"/>
                <w:sz w:val="18"/>
                <w:szCs w:val="18"/>
                <w:lang w:val="en-US"/>
              </w:rPr>
            </w:pPr>
            <w:r>
              <w:rPr>
                <w:color w:val="000000"/>
                <w:sz w:val="18"/>
                <w:szCs w:val="18"/>
                <w:lang w:val="en-US"/>
              </w:rPr>
              <w:t>IV</w:t>
            </w:r>
          </w:p>
        </w:tc>
        <w:tc>
          <w:tcPr>
            <w:tcW w:w="1132" w:type="dxa"/>
            <w:gridSpan w:val="2"/>
            <w:tcBorders>
              <w:left w:val="nil"/>
              <w:bottom w:val="single" w:sz="4" w:space="0" w:color="auto"/>
              <w:right w:val="single" w:sz="4" w:space="0" w:color="000000"/>
            </w:tcBorders>
            <w:shd w:val="clear" w:color="auto" w:fill="auto"/>
            <w:vAlign w:val="center"/>
          </w:tcPr>
          <w:p w:rsidR="00224EBC" w:rsidRPr="00114FC2" w:rsidRDefault="00224EBC" w:rsidP="00B4770D">
            <w:pPr>
              <w:jc w:val="center"/>
              <w:rPr>
                <w:color w:val="000000"/>
                <w:sz w:val="18"/>
                <w:szCs w:val="18"/>
              </w:rPr>
            </w:pPr>
          </w:p>
        </w:tc>
        <w:tc>
          <w:tcPr>
            <w:tcW w:w="851" w:type="dxa"/>
            <w:gridSpan w:val="2"/>
            <w:tcBorders>
              <w:left w:val="nil"/>
              <w:bottom w:val="single" w:sz="4" w:space="0" w:color="auto"/>
              <w:right w:val="single" w:sz="4" w:space="0" w:color="auto"/>
            </w:tcBorders>
            <w:shd w:val="clear" w:color="auto" w:fill="auto"/>
            <w:vAlign w:val="center"/>
          </w:tcPr>
          <w:p w:rsidR="00224EBC" w:rsidRPr="00114FC2" w:rsidRDefault="00224EBC" w:rsidP="00B4770D">
            <w:pPr>
              <w:jc w:val="center"/>
              <w:rPr>
                <w:color w:val="000000"/>
                <w:sz w:val="18"/>
                <w:szCs w:val="18"/>
              </w:rPr>
            </w:pPr>
          </w:p>
        </w:tc>
        <w:tc>
          <w:tcPr>
            <w:tcW w:w="850" w:type="dxa"/>
            <w:gridSpan w:val="2"/>
            <w:tcBorders>
              <w:left w:val="single" w:sz="4" w:space="0" w:color="auto"/>
              <w:bottom w:val="single" w:sz="4" w:space="0" w:color="auto"/>
            </w:tcBorders>
            <w:shd w:val="clear" w:color="auto" w:fill="auto"/>
            <w:vAlign w:val="center"/>
          </w:tcPr>
          <w:p w:rsidR="00224EBC" w:rsidRPr="00114FC2" w:rsidRDefault="00224EBC" w:rsidP="00B4770D">
            <w:pPr>
              <w:jc w:val="center"/>
              <w:rPr>
                <w:color w:val="000000"/>
                <w:sz w:val="18"/>
                <w:szCs w:val="18"/>
              </w:rPr>
            </w:pPr>
          </w:p>
        </w:tc>
        <w:tc>
          <w:tcPr>
            <w:tcW w:w="851" w:type="dxa"/>
            <w:gridSpan w:val="2"/>
            <w:tcBorders>
              <w:left w:val="single" w:sz="4" w:space="0" w:color="auto"/>
              <w:bottom w:val="single" w:sz="4" w:space="0" w:color="auto"/>
              <w:right w:val="single" w:sz="4" w:space="0" w:color="auto"/>
            </w:tcBorders>
            <w:shd w:val="clear" w:color="auto" w:fill="auto"/>
            <w:vAlign w:val="center"/>
          </w:tcPr>
          <w:p w:rsidR="00224EBC" w:rsidRPr="00114FC2" w:rsidRDefault="00224EBC" w:rsidP="00B4770D">
            <w:pPr>
              <w:jc w:val="center"/>
              <w:rPr>
                <w:color w:val="000000"/>
                <w:sz w:val="18"/>
                <w:szCs w:val="18"/>
              </w:rPr>
            </w:pPr>
          </w:p>
        </w:tc>
        <w:tc>
          <w:tcPr>
            <w:tcW w:w="1276" w:type="dxa"/>
            <w:gridSpan w:val="2"/>
            <w:tcBorders>
              <w:left w:val="single" w:sz="4" w:space="0" w:color="auto"/>
              <w:right w:val="single" w:sz="4" w:space="0" w:color="000000"/>
            </w:tcBorders>
            <w:vAlign w:val="center"/>
          </w:tcPr>
          <w:p w:rsidR="00224EBC" w:rsidRPr="00114FC2" w:rsidRDefault="00224EBC" w:rsidP="00B4770D">
            <w:pPr>
              <w:rPr>
                <w:color w:val="000000"/>
                <w:sz w:val="18"/>
                <w:szCs w:val="18"/>
              </w:rPr>
            </w:pPr>
          </w:p>
        </w:tc>
      </w:tr>
      <w:tr w:rsidR="003047D6" w:rsidRPr="009F5C39" w:rsidTr="003047D6">
        <w:trPr>
          <w:gridAfter w:val="1"/>
          <w:wAfter w:w="9" w:type="dxa"/>
          <w:trHeight w:val="497"/>
          <w:jc w:val="center"/>
        </w:trPr>
        <w:tc>
          <w:tcPr>
            <w:tcW w:w="322" w:type="dxa"/>
            <w:vMerge/>
            <w:tcBorders>
              <w:left w:val="single" w:sz="4" w:space="0" w:color="000000"/>
              <w:bottom w:val="single" w:sz="4" w:space="0" w:color="000000"/>
              <w:right w:val="single" w:sz="4" w:space="0" w:color="000000"/>
            </w:tcBorders>
            <w:vAlign w:val="center"/>
          </w:tcPr>
          <w:p w:rsidR="003047D6" w:rsidRPr="00114FC2" w:rsidRDefault="003047D6" w:rsidP="003047D6">
            <w:pPr>
              <w:rPr>
                <w:color w:val="000000"/>
                <w:sz w:val="18"/>
                <w:szCs w:val="18"/>
              </w:rPr>
            </w:pPr>
          </w:p>
        </w:tc>
        <w:tc>
          <w:tcPr>
            <w:tcW w:w="2339" w:type="dxa"/>
            <w:vMerge/>
            <w:tcBorders>
              <w:left w:val="single" w:sz="4" w:space="0" w:color="000000"/>
              <w:bottom w:val="single" w:sz="4" w:space="0" w:color="000000"/>
              <w:right w:val="single" w:sz="4" w:space="0" w:color="000000"/>
            </w:tcBorders>
            <w:vAlign w:val="center"/>
          </w:tcPr>
          <w:p w:rsidR="003047D6" w:rsidRPr="00114FC2" w:rsidRDefault="003047D6" w:rsidP="003047D6">
            <w:pPr>
              <w:rPr>
                <w:color w:val="000000"/>
                <w:sz w:val="18"/>
                <w:szCs w:val="18"/>
              </w:rPr>
            </w:pPr>
          </w:p>
        </w:tc>
        <w:tc>
          <w:tcPr>
            <w:tcW w:w="1074" w:type="dxa"/>
            <w:vMerge/>
            <w:tcBorders>
              <w:left w:val="single" w:sz="4" w:space="0" w:color="000000"/>
              <w:bottom w:val="single" w:sz="4" w:space="0" w:color="000000"/>
              <w:right w:val="single" w:sz="4" w:space="0" w:color="000000"/>
            </w:tcBorders>
            <w:vAlign w:val="center"/>
          </w:tcPr>
          <w:p w:rsidR="003047D6" w:rsidRPr="00114FC2" w:rsidRDefault="003047D6" w:rsidP="003047D6">
            <w:pPr>
              <w:rPr>
                <w:color w:val="000000"/>
                <w:sz w:val="18"/>
                <w:szCs w:val="18"/>
              </w:rPr>
            </w:pPr>
          </w:p>
        </w:tc>
        <w:tc>
          <w:tcPr>
            <w:tcW w:w="1677" w:type="dxa"/>
            <w:vMerge/>
            <w:tcBorders>
              <w:left w:val="single" w:sz="4" w:space="0" w:color="000000"/>
              <w:bottom w:val="single" w:sz="4" w:space="0" w:color="000000"/>
              <w:right w:val="single" w:sz="4" w:space="0" w:color="000000"/>
            </w:tcBorders>
            <w:vAlign w:val="center"/>
          </w:tcPr>
          <w:p w:rsidR="003047D6" w:rsidRPr="00114FC2" w:rsidRDefault="003047D6" w:rsidP="003047D6">
            <w:pPr>
              <w:rPr>
                <w:color w:val="000000"/>
                <w:sz w:val="18"/>
                <w:szCs w:val="18"/>
              </w:rPr>
            </w:pPr>
          </w:p>
        </w:tc>
        <w:tc>
          <w:tcPr>
            <w:tcW w:w="837" w:type="dxa"/>
            <w:tcBorders>
              <w:top w:val="single" w:sz="4" w:space="0" w:color="auto"/>
              <w:left w:val="single" w:sz="4" w:space="0" w:color="000000"/>
              <w:bottom w:val="single" w:sz="4" w:space="0" w:color="000000"/>
              <w:right w:val="single" w:sz="4" w:space="0" w:color="000000"/>
            </w:tcBorders>
            <w:shd w:val="clear" w:color="auto" w:fill="auto"/>
            <w:vAlign w:val="center"/>
          </w:tcPr>
          <w:p w:rsidR="003047D6" w:rsidRPr="00114FC2" w:rsidRDefault="003047D6" w:rsidP="003047D6">
            <w:pPr>
              <w:ind w:left="-185" w:right="-193"/>
              <w:jc w:val="center"/>
              <w:rPr>
                <w:color w:val="000000"/>
                <w:sz w:val="18"/>
                <w:szCs w:val="18"/>
              </w:rPr>
            </w:pPr>
            <w:r w:rsidRPr="00114FC2">
              <w:rPr>
                <w:color w:val="000000"/>
                <w:sz w:val="18"/>
                <w:szCs w:val="18"/>
              </w:rPr>
              <w:t>39 525,50</w:t>
            </w:r>
          </w:p>
        </w:tc>
        <w:tc>
          <w:tcPr>
            <w:tcW w:w="790" w:type="dxa"/>
            <w:tcBorders>
              <w:top w:val="single" w:sz="4" w:space="0" w:color="auto"/>
              <w:left w:val="nil"/>
              <w:bottom w:val="single" w:sz="4" w:space="0" w:color="000000"/>
              <w:right w:val="single" w:sz="4" w:space="0" w:color="auto"/>
            </w:tcBorders>
            <w:shd w:val="clear" w:color="auto" w:fill="auto"/>
            <w:vAlign w:val="center"/>
          </w:tcPr>
          <w:p w:rsidR="003047D6" w:rsidRDefault="003047D6" w:rsidP="003047D6">
            <w:pPr>
              <w:ind w:left="-102" w:right="-43"/>
              <w:jc w:val="center"/>
            </w:pPr>
            <w:r>
              <w:rPr>
                <w:color w:val="000000"/>
                <w:sz w:val="18"/>
                <w:szCs w:val="18"/>
              </w:rPr>
              <w:t>7 905,10</w:t>
            </w:r>
          </w:p>
        </w:tc>
        <w:tc>
          <w:tcPr>
            <w:tcW w:w="851" w:type="dxa"/>
            <w:tcBorders>
              <w:top w:val="single" w:sz="4" w:space="0" w:color="auto"/>
              <w:left w:val="nil"/>
              <w:bottom w:val="single" w:sz="4" w:space="0" w:color="000000"/>
              <w:right w:val="single" w:sz="4" w:space="0" w:color="auto"/>
            </w:tcBorders>
            <w:shd w:val="clear" w:color="auto" w:fill="auto"/>
            <w:vAlign w:val="center"/>
          </w:tcPr>
          <w:p w:rsidR="003047D6" w:rsidRPr="00365CC5" w:rsidRDefault="003047D6" w:rsidP="003047D6">
            <w:pPr>
              <w:ind w:left="-163" w:right="-183"/>
              <w:jc w:val="center"/>
            </w:pPr>
            <w:r>
              <w:rPr>
                <w:color w:val="000000"/>
                <w:sz w:val="18"/>
                <w:szCs w:val="18"/>
                <w:lang w:val="en-US"/>
              </w:rPr>
              <w:t>1 976</w:t>
            </w:r>
            <w:r>
              <w:rPr>
                <w:color w:val="000000"/>
                <w:sz w:val="18"/>
                <w:szCs w:val="18"/>
              </w:rPr>
              <w:t>,275</w:t>
            </w:r>
          </w:p>
        </w:tc>
        <w:tc>
          <w:tcPr>
            <w:tcW w:w="919" w:type="dxa"/>
            <w:gridSpan w:val="2"/>
            <w:tcBorders>
              <w:top w:val="single" w:sz="4" w:space="0" w:color="auto"/>
              <w:left w:val="nil"/>
              <w:bottom w:val="single" w:sz="4" w:space="0" w:color="000000"/>
              <w:right w:val="single" w:sz="4" w:space="0" w:color="auto"/>
            </w:tcBorders>
            <w:shd w:val="clear" w:color="auto" w:fill="auto"/>
            <w:vAlign w:val="center"/>
          </w:tcPr>
          <w:p w:rsidR="003047D6" w:rsidRDefault="003047D6" w:rsidP="003047D6">
            <w:pPr>
              <w:ind w:left="-26" w:right="-134"/>
              <w:jc w:val="center"/>
            </w:pPr>
            <w:r w:rsidRPr="00CE3BD3">
              <w:rPr>
                <w:color w:val="000000"/>
                <w:sz w:val="18"/>
                <w:szCs w:val="18"/>
                <w:lang w:val="en-US"/>
              </w:rPr>
              <w:t>1 976</w:t>
            </w:r>
            <w:r w:rsidRPr="00CE3BD3">
              <w:rPr>
                <w:color w:val="000000"/>
                <w:sz w:val="18"/>
                <w:szCs w:val="18"/>
              </w:rPr>
              <w:t>,275</w:t>
            </w:r>
          </w:p>
        </w:tc>
        <w:tc>
          <w:tcPr>
            <w:tcW w:w="851" w:type="dxa"/>
            <w:tcBorders>
              <w:top w:val="single" w:sz="4" w:space="0" w:color="auto"/>
              <w:left w:val="nil"/>
              <w:bottom w:val="single" w:sz="4" w:space="0" w:color="000000"/>
              <w:right w:val="single" w:sz="4" w:space="0" w:color="auto"/>
            </w:tcBorders>
            <w:shd w:val="clear" w:color="auto" w:fill="auto"/>
            <w:vAlign w:val="center"/>
          </w:tcPr>
          <w:p w:rsidR="003047D6" w:rsidRDefault="003047D6" w:rsidP="003047D6">
            <w:pPr>
              <w:ind w:left="-75" w:right="-114"/>
              <w:jc w:val="center"/>
            </w:pPr>
            <w:r w:rsidRPr="00CE3BD3">
              <w:rPr>
                <w:color w:val="000000"/>
                <w:sz w:val="18"/>
                <w:szCs w:val="18"/>
                <w:lang w:val="en-US"/>
              </w:rPr>
              <w:t>1 976</w:t>
            </w:r>
            <w:r w:rsidRPr="00CE3BD3">
              <w:rPr>
                <w:color w:val="000000"/>
                <w:sz w:val="18"/>
                <w:szCs w:val="18"/>
              </w:rPr>
              <w:t>,275</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center"/>
          </w:tcPr>
          <w:p w:rsidR="003047D6" w:rsidRDefault="003047D6" w:rsidP="003047D6">
            <w:pPr>
              <w:ind w:left="-95" w:right="-125"/>
              <w:jc w:val="center"/>
            </w:pPr>
            <w:r w:rsidRPr="00CE3BD3">
              <w:rPr>
                <w:color w:val="000000"/>
                <w:sz w:val="18"/>
                <w:szCs w:val="18"/>
                <w:lang w:val="en-US"/>
              </w:rPr>
              <w:t>1 976</w:t>
            </w:r>
            <w:r w:rsidRPr="00CE3BD3">
              <w:rPr>
                <w:color w:val="000000"/>
                <w:sz w:val="18"/>
                <w:szCs w:val="18"/>
              </w:rPr>
              <w:t>,275</w:t>
            </w:r>
          </w:p>
        </w:tc>
        <w:tc>
          <w:tcPr>
            <w:tcW w:w="1132" w:type="dxa"/>
            <w:gridSpan w:val="2"/>
            <w:tcBorders>
              <w:top w:val="single" w:sz="4" w:space="0" w:color="auto"/>
              <w:left w:val="nil"/>
              <w:bottom w:val="single" w:sz="4" w:space="0" w:color="000000"/>
              <w:right w:val="single" w:sz="4" w:space="0" w:color="000000"/>
            </w:tcBorders>
            <w:shd w:val="clear" w:color="auto" w:fill="auto"/>
            <w:vAlign w:val="center"/>
          </w:tcPr>
          <w:p w:rsidR="003047D6" w:rsidRDefault="003047D6" w:rsidP="003047D6">
            <w:pPr>
              <w:jc w:val="center"/>
            </w:pPr>
            <w:r w:rsidRPr="00C759AB">
              <w:rPr>
                <w:color w:val="000000"/>
                <w:sz w:val="18"/>
                <w:szCs w:val="18"/>
              </w:rPr>
              <w:t>7 905,10</w:t>
            </w:r>
          </w:p>
        </w:tc>
        <w:tc>
          <w:tcPr>
            <w:tcW w:w="851" w:type="dxa"/>
            <w:gridSpan w:val="2"/>
            <w:tcBorders>
              <w:top w:val="single" w:sz="4" w:space="0" w:color="auto"/>
              <w:left w:val="nil"/>
              <w:bottom w:val="single" w:sz="4" w:space="0" w:color="000000"/>
              <w:right w:val="single" w:sz="4" w:space="0" w:color="auto"/>
            </w:tcBorders>
            <w:shd w:val="clear" w:color="auto" w:fill="auto"/>
            <w:vAlign w:val="center"/>
          </w:tcPr>
          <w:p w:rsidR="003047D6" w:rsidRDefault="003047D6" w:rsidP="003047D6">
            <w:pPr>
              <w:jc w:val="center"/>
            </w:pPr>
            <w:r w:rsidRPr="00C759AB">
              <w:rPr>
                <w:color w:val="000000"/>
                <w:sz w:val="18"/>
                <w:szCs w:val="18"/>
              </w:rPr>
              <w:t>7 905,10</w:t>
            </w:r>
          </w:p>
        </w:tc>
        <w:tc>
          <w:tcPr>
            <w:tcW w:w="850" w:type="dxa"/>
            <w:gridSpan w:val="2"/>
            <w:tcBorders>
              <w:top w:val="single" w:sz="4" w:space="0" w:color="auto"/>
              <w:left w:val="single" w:sz="4" w:space="0" w:color="auto"/>
              <w:bottom w:val="single" w:sz="4" w:space="0" w:color="000000"/>
            </w:tcBorders>
            <w:shd w:val="clear" w:color="auto" w:fill="auto"/>
            <w:vAlign w:val="center"/>
          </w:tcPr>
          <w:p w:rsidR="003047D6" w:rsidRDefault="003047D6" w:rsidP="003047D6">
            <w:pPr>
              <w:jc w:val="center"/>
            </w:pPr>
            <w:r w:rsidRPr="00C759AB">
              <w:rPr>
                <w:color w:val="000000"/>
                <w:sz w:val="18"/>
                <w:szCs w:val="18"/>
              </w:rPr>
              <w:t>7 905,10</w:t>
            </w:r>
          </w:p>
        </w:tc>
        <w:tc>
          <w:tcPr>
            <w:tcW w:w="85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047D6" w:rsidRDefault="003047D6" w:rsidP="003047D6">
            <w:pPr>
              <w:jc w:val="center"/>
            </w:pPr>
            <w:r w:rsidRPr="00C759AB">
              <w:rPr>
                <w:color w:val="000000"/>
                <w:sz w:val="18"/>
                <w:szCs w:val="18"/>
              </w:rPr>
              <w:t>7 905,10</w:t>
            </w:r>
          </w:p>
        </w:tc>
        <w:tc>
          <w:tcPr>
            <w:tcW w:w="1276" w:type="dxa"/>
            <w:gridSpan w:val="2"/>
            <w:tcBorders>
              <w:left w:val="single" w:sz="4" w:space="0" w:color="auto"/>
              <w:bottom w:val="single" w:sz="4" w:space="0" w:color="000000"/>
              <w:right w:val="single" w:sz="4" w:space="0" w:color="000000"/>
            </w:tcBorders>
            <w:vAlign w:val="center"/>
          </w:tcPr>
          <w:p w:rsidR="003047D6" w:rsidRPr="00114FC2" w:rsidRDefault="003047D6" w:rsidP="003047D6">
            <w:pPr>
              <w:rPr>
                <w:color w:val="000000"/>
                <w:sz w:val="18"/>
                <w:szCs w:val="18"/>
              </w:rPr>
            </w:pPr>
          </w:p>
        </w:tc>
      </w:tr>
    </w:tbl>
    <w:p w:rsidR="00CC4093" w:rsidRDefault="00CC4093" w:rsidP="006153D2">
      <w:pPr>
        <w:shd w:val="clear" w:color="auto" w:fill="FFFFFF"/>
        <w:rPr>
          <w:color w:val="000000"/>
          <w:sz w:val="24"/>
          <w:szCs w:val="24"/>
        </w:rPr>
      </w:pPr>
    </w:p>
    <w:p w:rsidR="007504C6" w:rsidRPr="00F50EFD" w:rsidRDefault="00EB438F" w:rsidP="00F50EFD">
      <w:pPr>
        <w:shd w:val="clear" w:color="auto" w:fill="FFFFFF"/>
        <w:ind w:left="-142"/>
        <w:rPr>
          <w:b/>
          <w:color w:val="000000"/>
          <w:sz w:val="22"/>
          <w:szCs w:val="22"/>
        </w:rPr>
      </w:pPr>
      <w:r w:rsidRPr="00F50EFD">
        <w:rPr>
          <w:b/>
          <w:color w:val="000000"/>
          <w:sz w:val="22"/>
          <w:szCs w:val="22"/>
        </w:rPr>
        <w:t>7</w:t>
      </w:r>
      <w:r w:rsidR="00224EBC" w:rsidRPr="00F50EFD">
        <w:rPr>
          <w:b/>
          <w:color w:val="000000"/>
          <w:sz w:val="22"/>
          <w:szCs w:val="22"/>
        </w:rPr>
        <w:t xml:space="preserve">. </w:t>
      </w:r>
      <w:r w:rsidR="006153D2" w:rsidRPr="00F50EFD">
        <w:rPr>
          <w:b/>
          <w:color w:val="000000"/>
          <w:sz w:val="22"/>
          <w:szCs w:val="22"/>
        </w:rPr>
        <w:t xml:space="preserve">Перечень мероприятий </w:t>
      </w:r>
      <w:r w:rsidR="003B6656" w:rsidRPr="00F50EFD">
        <w:rPr>
          <w:b/>
          <w:color w:val="000000"/>
          <w:sz w:val="22"/>
          <w:szCs w:val="22"/>
        </w:rPr>
        <w:t xml:space="preserve">подпрограммы </w:t>
      </w:r>
      <w:r w:rsidR="006153D2" w:rsidRPr="00F50EFD">
        <w:rPr>
          <w:b/>
          <w:color w:val="000000"/>
          <w:sz w:val="22"/>
          <w:szCs w:val="22"/>
          <w:lang w:val="en-US"/>
        </w:rPr>
        <w:t>II</w:t>
      </w:r>
      <w:r w:rsidR="006153D2" w:rsidRPr="00F50EFD">
        <w:rPr>
          <w:b/>
          <w:color w:val="000000"/>
          <w:sz w:val="22"/>
          <w:szCs w:val="22"/>
        </w:rPr>
        <w:t xml:space="preserve"> «Развитие системы отдыха и оздоровлен</w:t>
      </w:r>
      <w:r w:rsidR="000C1725">
        <w:rPr>
          <w:b/>
          <w:color w:val="000000"/>
          <w:sz w:val="22"/>
          <w:szCs w:val="22"/>
        </w:rPr>
        <w:t>ия детей»</w:t>
      </w:r>
      <w:r w:rsidR="006153D2" w:rsidRPr="00F50EFD">
        <w:rPr>
          <w:b/>
          <w:color w:val="000000"/>
          <w:sz w:val="22"/>
          <w:szCs w:val="22"/>
        </w:rPr>
        <w:t>:</w:t>
      </w:r>
    </w:p>
    <w:p w:rsidR="00090487" w:rsidRPr="003B6656" w:rsidRDefault="00090487" w:rsidP="006153D2">
      <w:pPr>
        <w:shd w:val="clear" w:color="auto" w:fill="FFFFFF"/>
        <w:rPr>
          <w:color w:val="000000"/>
          <w:sz w:val="24"/>
          <w:szCs w:val="24"/>
        </w:rPr>
      </w:pP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20"/>
        <w:gridCol w:w="1114"/>
        <w:gridCol w:w="20"/>
        <w:gridCol w:w="1681"/>
        <w:gridCol w:w="20"/>
        <w:gridCol w:w="998"/>
        <w:gridCol w:w="20"/>
        <w:gridCol w:w="968"/>
        <w:gridCol w:w="20"/>
        <w:gridCol w:w="831"/>
        <w:gridCol w:w="20"/>
        <w:gridCol w:w="972"/>
        <w:gridCol w:w="20"/>
        <w:gridCol w:w="830"/>
        <w:gridCol w:w="20"/>
        <w:gridCol w:w="951"/>
        <w:gridCol w:w="20"/>
        <w:gridCol w:w="2389"/>
        <w:gridCol w:w="20"/>
      </w:tblGrid>
      <w:tr w:rsidR="00CF675C" w:rsidRPr="00224EBC" w:rsidTr="00D30D8F">
        <w:trPr>
          <w:gridAfter w:val="1"/>
          <w:wAfter w:w="20" w:type="dxa"/>
          <w:trHeight w:val="151"/>
          <w:tblHeader/>
          <w:jc w:val="center"/>
        </w:trPr>
        <w:tc>
          <w:tcPr>
            <w:tcW w:w="562" w:type="dxa"/>
            <w:vMerge w:val="restart"/>
          </w:tcPr>
          <w:p w:rsidR="00CF675C" w:rsidRPr="00224EBC" w:rsidRDefault="00CF675C" w:rsidP="00D30D8F">
            <w:pPr>
              <w:widowControl w:val="0"/>
              <w:shd w:val="clear" w:color="auto" w:fill="FFFFFF"/>
              <w:suppressAutoHyphens/>
              <w:ind w:left="-109" w:right="-122"/>
              <w:rPr>
                <w:color w:val="000000"/>
                <w:sz w:val="18"/>
                <w:szCs w:val="18"/>
              </w:rPr>
            </w:pPr>
            <w:r w:rsidRPr="00224EBC">
              <w:rPr>
                <w:color w:val="000000"/>
                <w:sz w:val="18"/>
                <w:szCs w:val="18"/>
              </w:rPr>
              <w:t>№ п/п</w:t>
            </w:r>
          </w:p>
        </w:tc>
        <w:tc>
          <w:tcPr>
            <w:tcW w:w="3402" w:type="dxa"/>
            <w:vMerge w:val="restart"/>
          </w:tcPr>
          <w:p w:rsidR="00CF675C" w:rsidRPr="00224EBC" w:rsidRDefault="00CF675C" w:rsidP="00224EBC">
            <w:pPr>
              <w:widowControl w:val="0"/>
              <w:shd w:val="clear" w:color="auto" w:fill="FFFFFF"/>
              <w:suppressAutoHyphens/>
              <w:ind w:right="-146"/>
              <w:jc w:val="center"/>
              <w:rPr>
                <w:color w:val="000000"/>
                <w:sz w:val="18"/>
                <w:szCs w:val="18"/>
              </w:rPr>
            </w:pPr>
            <w:r w:rsidRPr="00224EBC">
              <w:rPr>
                <w:color w:val="000000"/>
                <w:sz w:val="18"/>
                <w:szCs w:val="18"/>
              </w:rPr>
              <w:t>Мероприятия по реализации подпрограммы</w:t>
            </w:r>
          </w:p>
        </w:tc>
        <w:tc>
          <w:tcPr>
            <w:tcW w:w="1134" w:type="dxa"/>
            <w:gridSpan w:val="2"/>
            <w:vMerge w:val="restart"/>
          </w:tcPr>
          <w:p w:rsidR="00CF675C" w:rsidRPr="00224EBC" w:rsidRDefault="00CF675C" w:rsidP="00224EBC">
            <w:pPr>
              <w:widowControl w:val="0"/>
              <w:shd w:val="clear" w:color="auto" w:fill="FFFFFF"/>
              <w:suppressAutoHyphens/>
              <w:ind w:left="-108" w:right="-108"/>
              <w:jc w:val="center"/>
              <w:rPr>
                <w:color w:val="000000"/>
                <w:sz w:val="18"/>
                <w:szCs w:val="18"/>
              </w:rPr>
            </w:pPr>
            <w:r w:rsidRPr="00224EBC">
              <w:rPr>
                <w:color w:val="000000"/>
                <w:sz w:val="18"/>
                <w:szCs w:val="18"/>
              </w:rPr>
              <w:t xml:space="preserve">Срок         </w:t>
            </w:r>
            <w:r w:rsidRPr="00224EBC">
              <w:rPr>
                <w:color w:val="000000"/>
                <w:sz w:val="18"/>
                <w:szCs w:val="18"/>
              </w:rPr>
              <w:br/>
              <w:t>исполнения мероприятия</w:t>
            </w:r>
          </w:p>
        </w:tc>
        <w:tc>
          <w:tcPr>
            <w:tcW w:w="1701" w:type="dxa"/>
            <w:gridSpan w:val="2"/>
            <w:vMerge w:val="restart"/>
          </w:tcPr>
          <w:p w:rsidR="00CF675C" w:rsidRPr="00224EBC" w:rsidRDefault="00CF675C" w:rsidP="00224EBC">
            <w:pPr>
              <w:widowControl w:val="0"/>
              <w:shd w:val="clear" w:color="auto" w:fill="FFFFFF"/>
              <w:suppressAutoHyphens/>
              <w:ind w:left="-108" w:right="-108"/>
              <w:jc w:val="center"/>
              <w:rPr>
                <w:color w:val="000000"/>
                <w:sz w:val="18"/>
                <w:szCs w:val="18"/>
              </w:rPr>
            </w:pPr>
            <w:r w:rsidRPr="00224EBC">
              <w:rPr>
                <w:color w:val="000000"/>
                <w:sz w:val="18"/>
                <w:szCs w:val="18"/>
              </w:rPr>
              <w:t>Источники финансирования</w:t>
            </w:r>
          </w:p>
        </w:tc>
        <w:tc>
          <w:tcPr>
            <w:tcW w:w="1018" w:type="dxa"/>
            <w:gridSpan w:val="2"/>
            <w:vMerge w:val="restart"/>
          </w:tcPr>
          <w:p w:rsidR="00CF675C" w:rsidRPr="00224EBC" w:rsidRDefault="00CF675C" w:rsidP="00224EBC">
            <w:pPr>
              <w:widowControl w:val="0"/>
              <w:shd w:val="clear" w:color="auto" w:fill="FFFFFF"/>
              <w:suppressAutoHyphens/>
              <w:ind w:left="-102" w:right="-108"/>
              <w:jc w:val="center"/>
              <w:rPr>
                <w:color w:val="000000"/>
                <w:sz w:val="18"/>
                <w:szCs w:val="18"/>
              </w:rPr>
            </w:pPr>
            <w:r w:rsidRPr="00224EBC">
              <w:rPr>
                <w:color w:val="000000"/>
                <w:sz w:val="18"/>
                <w:szCs w:val="18"/>
              </w:rPr>
              <w:t xml:space="preserve">Всего,         </w:t>
            </w:r>
            <w:r w:rsidRPr="00224EBC">
              <w:rPr>
                <w:color w:val="000000"/>
                <w:sz w:val="18"/>
                <w:szCs w:val="18"/>
              </w:rPr>
              <w:br/>
              <w:t>(тыс. руб.)</w:t>
            </w:r>
          </w:p>
        </w:tc>
        <w:tc>
          <w:tcPr>
            <w:tcW w:w="4652" w:type="dxa"/>
            <w:gridSpan w:val="10"/>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Объем финансирования по годам, (тыс.руб.)</w:t>
            </w:r>
          </w:p>
        </w:tc>
        <w:tc>
          <w:tcPr>
            <w:tcW w:w="2409" w:type="dxa"/>
            <w:gridSpan w:val="2"/>
          </w:tcPr>
          <w:p w:rsidR="00CF675C" w:rsidRPr="00224EBC" w:rsidRDefault="00CF675C" w:rsidP="00224EBC">
            <w:pPr>
              <w:widowControl w:val="0"/>
              <w:shd w:val="clear" w:color="auto" w:fill="FFFFFF"/>
              <w:suppressAutoHyphens/>
              <w:ind w:left="-34"/>
              <w:jc w:val="center"/>
              <w:rPr>
                <w:color w:val="000000"/>
                <w:sz w:val="18"/>
                <w:szCs w:val="18"/>
              </w:rPr>
            </w:pPr>
            <w:r w:rsidRPr="00224EBC">
              <w:rPr>
                <w:color w:val="000000"/>
                <w:sz w:val="18"/>
                <w:szCs w:val="18"/>
              </w:rPr>
              <w:t xml:space="preserve">Ответственный </w:t>
            </w:r>
            <w:r w:rsidRPr="00224EBC">
              <w:rPr>
                <w:color w:val="000000"/>
                <w:sz w:val="18"/>
                <w:szCs w:val="18"/>
              </w:rPr>
              <w:br/>
              <w:t>за выполнение мероприятия</w:t>
            </w:r>
          </w:p>
        </w:tc>
      </w:tr>
      <w:tr w:rsidR="00CF675C" w:rsidRPr="00224EBC" w:rsidTr="00D30D8F">
        <w:trPr>
          <w:gridAfter w:val="1"/>
          <w:wAfter w:w="20" w:type="dxa"/>
          <w:trHeight w:val="288"/>
          <w:tblHeader/>
          <w:jc w:val="center"/>
        </w:trPr>
        <w:tc>
          <w:tcPr>
            <w:tcW w:w="562" w:type="dxa"/>
            <w:vMerge/>
          </w:tcPr>
          <w:p w:rsidR="00CF675C" w:rsidRPr="00224EBC" w:rsidRDefault="00CF675C" w:rsidP="00047B84">
            <w:pPr>
              <w:widowControl w:val="0"/>
              <w:shd w:val="clear" w:color="auto" w:fill="FFFFFF"/>
              <w:suppressAutoHyphens/>
              <w:rPr>
                <w:color w:val="000000"/>
                <w:sz w:val="18"/>
                <w:szCs w:val="18"/>
              </w:rPr>
            </w:pPr>
          </w:p>
        </w:tc>
        <w:tc>
          <w:tcPr>
            <w:tcW w:w="3402" w:type="dxa"/>
            <w:vMerge/>
          </w:tcPr>
          <w:p w:rsidR="00CF675C" w:rsidRPr="00224EBC" w:rsidRDefault="00CF675C" w:rsidP="00047B84">
            <w:pPr>
              <w:widowControl w:val="0"/>
              <w:shd w:val="clear" w:color="auto" w:fill="FFFFFF"/>
              <w:suppressAutoHyphens/>
              <w:rPr>
                <w:color w:val="000000"/>
                <w:sz w:val="18"/>
                <w:szCs w:val="18"/>
              </w:rPr>
            </w:pPr>
          </w:p>
        </w:tc>
        <w:tc>
          <w:tcPr>
            <w:tcW w:w="1134" w:type="dxa"/>
            <w:gridSpan w:val="2"/>
            <w:vMerge/>
          </w:tcPr>
          <w:p w:rsidR="00CF675C" w:rsidRPr="00224EBC" w:rsidRDefault="00CF675C" w:rsidP="00047B84">
            <w:pPr>
              <w:widowControl w:val="0"/>
              <w:shd w:val="clear" w:color="auto" w:fill="FFFFFF"/>
              <w:suppressAutoHyphens/>
              <w:rPr>
                <w:color w:val="000000"/>
                <w:sz w:val="18"/>
                <w:szCs w:val="18"/>
              </w:rPr>
            </w:pPr>
          </w:p>
        </w:tc>
        <w:tc>
          <w:tcPr>
            <w:tcW w:w="1701" w:type="dxa"/>
            <w:gridSpan w:val="2"/>
            <w:vMerge/>
          </w:tcPr>
          <w:p w:rsidR="00CF675C" w:rsidRPr="00224EBC" w:rsidRDefault="00CF675C" w:rsidP="00047B84">
            <w:pPr>
              <w:widowControl w:val="0"/>
              <w:shd w:val="clear" w:color="auto" w:fill="FFFFFF"/>
              <w:suppressAutoHyphens/>
              <w:rPr>
                <w:color w:val="000000"/>
                <w:sz w:val="18"/>
                <w:szCs w:val="18"/>
              </w:rPr>
            </w:pPr>
          </w:p>
        </w:tc>
        <w:tc>
          <w:tcPr>
            <w:tcW w:w="1018" w:type="dxa"/>
            <w:gridSpan w:val="2"/>
            <w:vMerge/>
          </w:tcPr>
          <w:p w:rsidR="00CF675C" w:rsidRPr="00224EBC" w:rsidRDefault="00CF675C" w:rsidP="00047B84">
            <w:pPr>
              <w:widowControl w:val="0"/>
              <w:shd w:val="clear" w:color="auto" w:fill="FFFFFF"/>
              <w:suppressAutoHyphens/>
              <w:rPr>
                <w:color w:val="000000"/>
                <w:sz w:val="18"/>
                <w:szCs w:val="18"/>
              </w:rPr>
            </w:pPr>
          </w:p>
        </w:tc>
        <w:tc>
          <w:tcPr>
            <w:tcW w:w="988" w:type="dxa"/>
            <w:gridSpan w:val="2"/>
          </w:tcPr>
          <w:p w:rsidR="00CF675C" w:rsidRPr="00224EBC" w:rsidRDefault="00CF675C" w:rsidP="00047B84">
            <w:pPr>
              <w:shd w:val="clear" w:color="auto" w:fill="FFFFFF"/>
              <w:suppressAutoHyphens/>
              <w:jc w:val="center"/>
              <w:rPr>
                <w:rFonts w:eastAsia="Calibri"/>
                <w:color w:val="000000"/>
                <w:sz w:val="18"/>
                <w:szCs w:val="18"/>
                <w:lang w:val="en-US"/>
              </w:rPr>
            </w:pPr>
            <w:r w:rsidRPr="00224EBC">
              <w:rPr>
                <w:rFonts w:eastAsia="Calibri"/>
                <w:color w:val="000000"/>
                <w:sz w:val="18"/>
                <w:szCs w:val="18"/>
              </w:rPr>
              <w:t>202</w:t>
            </w:r>
            <w:r w:rsidRPr="00224EBC">
              <w:rPr>
                <w:rFonts w:eastAsia="Calibri"/>
                <w:color w:val="000000"/>
                <w:sz w:val="18"/>
                <w:szCs w:val="18"/>
                <w:lang w:val="en-US"/>
              </w:rPr>
              <w:t>3</w:t>
            </w:r>
          </w:p>
          <w:p w:rsidR="00CF675C" w:rsidRPr="00224EBC" w:rsidRDefault="00CF675C" w:rsidP="00047B84">
            <w:pPr>
              <w:shd w:val="clear" w:color="auto" w:fill="FFFFFF"/>
              <w:suppressAutoHyphens/>
              <w:jc w:val="center"/>
              <w:rPr>
                <w:rFonts w:eastAsia="Calibri"/>
                <w:color w:val="000000"/>
                <w:sz w:val="18"/>
                <w:szCs w:val="18"/>
              </w:rPr>
            </w:pPr>
            <w:r w:rsidRPr="00224EBC">
              <w:rPr>
                <w:rFonts w:eastAsia="Calibri"/>
                <w:color w:val="000000"/>
                <w:sz w:val="18"/>
                <w:szCs w:val="18"/>
              </w:rPr>
              <w:t>год</w:t>
            </w:r>
          </w:p>
        </w:tc>
        <w:tc>
          <w:tcPr>
            <w:tcW w:w="851" w:type="dxa"/>
            <w:gridSpan w:val="2"/>
          </w:tcPr>
          <w:p w:rsidR="00CF675C" w:rsidRPr="00224EBC" w:rsidRDefault="00CF675C" w:rsidP="00047B84">
            <w:pPr>
              <w:shd w:val="clear" w:color="auto" w:fill="FFFFFF"/>
              <w:suppressAutoHyphens/>
              <w:jc w:val="center"/>
              <w:rPr>
                <w:rFonts w:eastAsia="Calibri"/>
                <w:color w:val="000000"/>
                <w:sz w:val="18"/>
                <w:szCs w:val="18"/>
                <w:lang w:val="en-US"/>
              </w:rPr>
            </w:pPr>
            <w:r w:rsidRPr="00224EBC">
              <w:rPr>
                <w:rFonts w:eastAsia="Calibri"/>
                <w:color w:val="000000"/>
                <w:sz w:val="18"/>
                <w:szCs w:val="18"/>
              </w:rPr>
              <w:t>202</w:t>
            </w:r>
            <w:r w:rsidRPr="00224EBC">
              <w:rPr>
                <w:rFonts w:eastAsia="Calibri"/>
                <w:color w:val="000000"/>
                <w:sz w:val="18"/>
                <w:szCs w:val="18"/>
                <w:lang w:val="en-US"/>
              </w:rPr>
              <w:t>4</w:t>
            </w:r>
          </w:p>
          <w:p w:rsidR="00CF675C" w:rsidRPr="00224EBC" w:rsidRDefault="00CF675C" w:rsidP="00047B84">
            <w:pPr>
              <w:shd w:val="clear" w:color="auto" w:fill="FFFFFF"/>
              <w:suppressAutoHyphens/>
              <w:jc w:val="center"/>
              <w:rPr>
                <w:rFonts w:eastAsia="Calibri"/>
                <w:color w:val="000000"/>
                <w:sz w:val="18"/>
                <w:szCs w:val="18"/>
              </w:rPr>
            </w:pPr>
            <w:r w:rsidRPr="00224EBC">
              <w:rPr>
                <w:rFonts w:eastAsia="Calibri"/>
                <w:color w:val="000000"/>
                <w:sz w:val="18"/>
                <w:szCs w:val="18"/>
              </w:rPr>
              <w:t>год</w:t>
            </w:r>
          </w:p>
        </w:tc>
        <w:tc>
          <w:tcPr>
            <w:tcW w:w="992" w:type="dxa"/>
            <w:gridSpan w:val="2"/>
          </w:tcPr>
          <w:p w:rsidR="00CF675C" w:rsidRPr="00224EBC" w:rsidRDefault="00CF675C" w:rsidP="00047B84">
            <w:pPr>
              <w:shd w:val="clear" w:color="auto" w:fill="FFFFFF"/>
              <w:suppressAutoHyphens/>
              <w:jc w:val="center"/>
              <w:rPr>
                <w:rFonts w:eastAsia="Calibri"/>
                <w:color w:val="000000"/>
                <w:sz w:val="18"/>
                <w:szCs w:val="18"/>
                <w:lang w:val="en-US"/>
              </w:rPr>
            </w:pPr>
            <w:r w:rsidRPr="00224EBC">
              <w:rPr>
                <w:rFonts w:eastAsia="Calibri"/>
                <w:color w:val="000000"/>
                <w:sz w:val="18"/>
                <w:szCs w:val="18"/>
              </w:rPr>
              <w:t>202</w:t>
            </w:r>
            <w:r w:rsidRPr="00224EBC">
              <w:rPr>
                <w:rFonts w:eastAsia="Calibri"/>
                <w:color w:val="000000"/>
                <w:sz w:val="18"/>
                <w:szCs w:val="18"/>
                <w:lang w:val="en-US"/>
              </w:rPr>
              <w:t>5</w:t>
            </w:r>
          </w:p>
          <w:p w:rsidR="00CF675C" w:rsidRPr="00224EBC" w:rsidRDefault="00CF675C" w:rsidP="00047B84">
            <w:pPr>
              <w:shd w:val="clear" w:color="auto" w:fill="FFFFFF"/>
              <w:suppressAutoHyphens/>
              <w:jc w:val="center"/>
              <w:rPr>
                <w:rFonts w:eastAsia="Calibri"/>
                <w:color w:val="000000"/>
                <w:sz w:val="18"/>
                <w:szCs w:val="18"/>
              </w:rPr>
            </w:pPr>
            <w:r w:rsidRPr="00224EBC">
              <w:rPr>
                <w:rFonts w:eastAsia="Calibri"/>
                <w:color w:val="000000"/>
                <w:sz w:val="18"/>
                <w:szCs w:val="18"/>
              </w:rPr>
              <w:t>год</w:t>
            </w:r>
          </w:p>
        </w:tc>
        <w:tc>
          <w:tcPr>
            <w:tcW w:w="850" w:type="dxa"/>
            <w:gridSpan w:val="2"/>
          </w:tcPr>
          <w:p w:rsidR="00CF675C" w:rsidRPr="00224EBC" w:rsidRDefault="00CF675C" w:rsidP="00047B84">
            <w:pPr>
              <w:shd w:val="clear" w:color="auto" w:fill="FFFFFF"/>
              <w:suppressAutoHyphens/>
              <w:jc w:val="center"/>
              <w:rPr>
                <w:rFonts w:eastAsia="Calibri"/>
                <w:color w:val="000000"/>
                <w:sz w:val="18"/>
                <w:szCs w:val="18"/>
                <w:lang w:val="en-US"/>
              </w:rPr>
            </w:pPr>
            <w:r w:rsidRPr="00224EBC">
              <w:rPr>
                <w:rFonts w:eastAsia="Calibri"/>
                <w:color w:val="000000"/>
                <w:sz w:val="18"/>
                <w:szCs w:val="18"/>
              </w:rPr>
              <w:t>202</w:t>
            </w:r>
            <w:r w:rsidRPr="00224EBC">
              <w:rPr>
                <w:rFonts w:eastAsia="Calibri"/>
                <w:color w:val="000000"/>
                <w:sz w:val="18"/>
                <w:szCs w:val="18"/>
                <w:lang w:val="en-US"/>
              </w:rPr>
              <w:t>6</w:t>
            </w:r>
          </w:p>
          <w:p w:rsidR="00CF675C" w:rsidRPr="00224EBC" w:rsidRDefault="00CF675C" w:rsidP="00047B84">
            <w:pPr>
              <w:shd w:val="clear" w:color="auto" w:fill="FFFFFF"/>
              <w:suppressAutoHyphens/>
              <w:jc w:val="center"/>
              <w:rPr>
                <w:rFonts w:eastAsia="Calibri"/>
                <w:color w:val="000000"/>
                <w:sz w:val="18"/>
                <w:szCs w:val="18"/>
              </w:rPr>
            </w:pPr>
            <w:r w:rsidRPr="00224EBC">
              <w:rPr>
                <w:rFonts w:eastAsia="Calibri"/>
                <w:color w:val="000000"/>
                <w:sz w:val="18"/>
                <w:szCs w:val="18"/>
              </w:rPr>
              <w:t>год</w:t>
            </w:r>
          </w:p>
        </w:tc>
        <w:tc>
          <w:tcPr>
            <w:tcW w:w="971" w:type="dxa"/>
            <w:gridSpan w:val="2"/>
          </w:tcPr>
          <w:p w:rsidR="00CF675C" w:rsidRPr="00224EBC" w:rsidRDefault="00CF675C" w:rsidP="00047B84">
            <w:pPr>
              <w:shd w:val="clear" w:color="auto" w:fill="FFFFFF"/>
              <w:suppressAutoHyphens/>
              <w:jc w:val="center"/>
              <w:rPr>
                <w:rFonts w:eastAsia="Calibri"/>
                <w:color w:val="000000"/>
                <w:sz w:val="18"/>
                <w:szCs w:val="18"/>
                <w:lang w:val="en-US"/>
              </w:rPr>
            </w:pPr>
            <w:r w:rsidRPr="00224EBC">
              <w:rPr>
                <w:rFonts w:eastAsia="Calibri"/>
                <w:color w:val="000000"/>
                <w:sz w:val="18"/>
                <w:szCs w:val="18"/>
              </w:rPr>
              <w:t>202</w:t>
            </w:r>
            <w:r w:rsidRPr="00224EBC">
              <w:rPr>
                <w:rFonts w:eastAsia="Calibri"/>
                <w:color w:val="000000"/>
                <w:sz w:val="18"/>
                <w:szCs w:val="18"/>
                <w:lang w:val="en-US"/>
              </w:rPr>
              <w:t>7</w:t>
            </w:r>
          </w:p>
          <w:p w:rsidR="00CF675C" w:rsidRPr="00224EBC" w:rsidRDefault="00CF675C" w:rsidP="00047B84">
            <w:pPr>
              <w:shd w:val="clear" w:color="auto" w:fill="FFFFFF"/>
              <w:suppressAutoHyphens/>
              <w:jc w:val="center"/>
              <w:rPr>
                <w:rFonts w:eastAsia="Calibri"/>
                <w:color w:val="000000"/>
                <w:sz w:val="18"/>
                <w:szCs w:val="18"/>
              </w:rPr>
            </w:pPr>
            <w:r w:rsidRPr="00224EBC">
              <w:rPr>
                <w:rFonts w:eastAsia="Calibri"/>
                <w:color w:val="000000"/>
                <w:sz w:val="18"/>
                <w:szCs w:val="18"/>
              </w:rPr>
              <w:t>год</w:t>
            </w:r>
          </w:p>
        </w:tc>
        <w:tc>
          <w:tcPr>
            <w:tcW w:w="2409" w:type="dxa"/>
            <w:gridSpan w:val="2"/>
          </w:tcPr>
          <w:p w:rsidR="00CF675C" w:rsidRPr="00224EBC" w:rsidRDefault="00CF675C" w:rsidP="00CF675C">
            <w:pPr>
              <w:widowControl w:val="0"/>
              <w:shd w:val="clear" w:color="auto" w:fill="FFFFFF"/>
              <w:suppressAutoHyphens/>
              <w:rPr>
                <w:color w:val="000000"/>
                <w:sz w:val="18"/>
                <w:szCs w:val="18"/>
              </w:rPr>
            </w:pPr>
          </w:p>
        </w:tc>
      </w:tr>
      <w:tr w:rsidR="00CF675C" w:rsidRPr="00224EBC" w:rsidTr="00D30D8F">
        <w:trPr>
          <w:gridAfter w:val="1"/>
          <w:wAfter w:w="20" w:type="dxa"/>
          <w:tblHeader/>
          <w:jc w:val="center"/>
        </w:trPr>
        <w:tc>
          <w:tcPr>
            <w:tcW w:w="562" w:type="dxa"/>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1</w:t>
            </w:r>
          </w:p>
        </w:tc>
        <w:tc>
          <w:tcPr>
            <w:tcW w:w="3402" w:type="dxa"/>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2</w:t>
            </w:r>
          </w:p>
        </w:tc>
        <w:tc>
          <w:tcPr>
            <w:tcW w:w="1134" w:type="dxa"/>
            <w:gridSpan w:val="2"/>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3</w:t>
            </w:r>
          </w:p>
        </w:tc>
        <w:tc>
          <w:tcPr>
            <w:tcW w:w="1701" w:type="dxa"/>
            <w:gridSpan w:val="2"/>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4</w:t>
            </w:r>
          </w:p>
        </w:tc>
        <w:tc>
          <w:tcPr>
            <w:tcW w:w="1018" w:type="dxa"/>
            <w:gridSpan w:val="2"/>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5</w:t>
            </w:r>
          </w:p>
        </w:tc>
        <w:tc>
          <w:tcPr>
            <w:tcW w:w="988" w:type="dxa"/>
            <w:gridSpan w:val="2"/>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6</w:t>
            </w:r>
          </w:p>
        </w:tc>
        <w:tc>
          <w:tcPr>
            <w:tcW w:w="851" w:type="dxa"/>
            <w:gridSpan w:val="2"/>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7</w:t>
            </w:r>
          </w:p>
        </w:tc>
        <w:tc>
          <w:tcPr>
            <w:tcW w:w="992" w:type="dxa"/>
            <w:gridSpan w:val="2"/>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8</w:t>
            </w:r>
          </w:p>
        </w:tc>
        <w:tc>
          <w:tcPr>
            <w:tcW w:w="850" w:type="dxa"/>
            <w:gridSpan w:val="2"/>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9</w:t>
            </w:r>
          </w:p>
        </w:tc>
        <w:tc>
          <w:tcPr>
            <w:tcW w:w="971" w:type="dxa"/>
            <w:gridSpan w:val="2"/>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10</w:t>
            </w:r>
          </w:p>
        </w:tc>
        <w:tc>
          <w:tcPr>
            <w:tcW w:w="2409" w:type="dxa"/>
            <w:gridSpan w:val="2"/>
          </w:tcPr>
          <w:p w:rsidR="00CF675C" w:rsidRPr="00224EBC" w:rsidRDefault="00CF675C" w:rsidP="00047B84">
            <w:pPr>
              <w:widowControl w:val="0"/>
              <w:shd w:val="clear" w:color="auto" w:fill="FFFFFF"/>
              <w:suppressAutoHyphens/>
              <w:jc w:val="center"/>
              <w:rPr>
                <w:color w:val="000000"/>
                <w:sz w:val="18"/>
                <w:szCs w:val="18"/>
              </w:rPr>
            </w:pPr>
            <w:r w:rsidRPr="00224EBC">
              <w:rPr>
                <w:color w:val="000000"/>
                <w:sz w:val="18"/>
                <w:szCs w:val="18"/>
              </w:rPr>
              <w:t>11</w:t>
            </w:r>
          </w:p>
        </w:tc>
      </w:tr>
      <w:tr w:rsidR="006F0199" w:rsidRPr="00224EBC" w:rsidTr="00D30D8F">
        <w:trPr>
          <w:gridAfter w:val="1"/>
          <w:wAfter w:w="20" w:type="dxa"/>
          <w:trHeight w:val="366"/>
          <w:jc w:val="center"/>
        </w:trPr>
        <w:tc>
          <w:tcPr>
            <w:tcW w:w="562" w:type="dxa"/>
            <w:vMerge w:val="restart"/>
          </w:tcPr>
          <w:p w:rsidR="006F0199" w:rsidRPr="00224EBC" w:rsidRDefault="006F0199" w:rsidP="00047B84">
            <w:pPr>
              <w:widowControl w:val="0"/>
              <w:shd w:val="clear" w:color="auto" w:fill="FFFFFF"/>
              <w:suppressAutoHyphens/>
              <w:rPr>
                <w:color w:val="000000"/>
                <w:sz w:val="18"/>
                <w:szCs w:val="18"/>
              </w:rPr>
            </w:pPr>
            <w:r w:rsidRPr="00224EBC">
              <w:rPr>
                <w:color w:val="000000"/>
                <w:sz w:val="18"/>
                <w:szCs w:val="18"/>
              </w:rPr>
              <w:t>1.</w:t>
            </w:r>
          </w:p>
        </w:tc>
        <w:tc>
          <w:tcPr>
            <w:tcW w:w="3402" w:type="dxa"/>
            <w:vMerge w:val="restart"/>
          </w:tcPr>
          <w:p w:rsidR="006F0199" w:rsidRPr="00224EBC" w:rsidRDefault="006F0199" w:rsidP="00047B84">
            <w:pPr>
              <w:widowControl w:val="0"/>
              <w:shd w:val="clear" w:color="auto" w:fill="FFFFFF"/>
              <w:suppressAutoHyphens/>
              <w:ind w:right="-168"/>
              <w:rPr>
                <w:b/>
                <w:color w:val="000000"/>
                <w:sz w:val="18"/>
                <w:szCs w:val="18"/>
              </w:rPr>
            </w:pPr>
            <w:r w:rsidRPr="00224EBC">
              <w:rPr>
                <w:sz w:val="18"/>
                <w:szCs w:val="18"/>
              </w:rPr>
              <w:t>Основное мероприятие 03. Мероприятия по организации отдыха детей в каникулярное врем</w:t>
            </w:r>
            <w:r w:rsidR="00206C7A" w:rsidRPr="00224EBC">
              <w:rPr>
                <w:sz w:val="18"/>
                <w:szCs w:val="18"/>
              </w:rPr>
              <w:t>я</w:t>
            </w:r>
          </w:p>
        </w:tc>
        <w:tc>
          <w:tcPr>
            <w:tcW w:w="1134" w:type="dxa"/>
            <w:gridSpan w:val="2"/>
            <w:vMerge w:val="restart"/>
          </w:tcPr>
          <w:p w:rsidR="006F0199" w:rsidRPr="00224EBC" w:rsidRDefault="006F0199" w:rsidP="00047B84">
            <w:pPr>
              <w:shd w:val="clear" w:color="auto" w:fill="FFFFFF"/>
              <w:suppressAutoHyphens/>
              <w:rPr>
                <w:color w:val="000000"/>
                <w:sz w:val="18"/>
                <w:szCs w:val="18"/>
              </w:rPr>
            </w:pPr>
            <w:r w:rsidRPr="00224EBC">
              <w:rPr>
                <w:color w:val="000000"/>
                <w:sz w:val="18"/>
                <w:szCs w:val="18"/>
              </w:rPr>
              <w:t>202</w:t>
            </w:r>
            <w:r w:rsidRPr="00224EBC">
              <w:rPr>
                <w:color w:val="000000"/>
                <w:sz w:val="18"/>
                <w:szCs w:val="18"/>
                <w:lang w:val="en-US"/>
              </w:rPr>
              <w:t>3</w:t>
            </w:r>
            <w:r w:rsidRPr="00224EBC">
              <w:rPr>
                <w:color w:val="000000"/>
                <w:sz w:val="18"/>
                <w:szCs w:val="18"/>
              </w:rPr>
              <w:t xml:space="preserve"> – 202</w:t>
            </w:r>
            <w:r w:rsidRPr="00224EBC">
              <w:rPr>
                <w:color w:val="000000"/>
                <w:sz w:val="18"/>
                <w:szCs w:val="18"/>
                <w:lang w:val="en-US"/>
              </w:rPr>
              <w:t>7</w:t>
            </w:r>
          </w:p>
          <w:p w:rsidR="006F0199" w:rsidRPr="00224EBC" w:rsidRDefault="006F0199" w:rsidP="00133A77">
            <w:pPr>
              <w:widowControl w:val="0"/>
              <w:shd w:val="clear" w:color="auto" w:fill="FFFFFF"/>
              <w:suppressAutoHyphens/>
              <w:ind w:left="-104" w:right="-146"/>
              <w:rPr>
                <w:color w:val="000000"/>
                <w:sz w:val="18"/>
                <w:szCs w:val="18"/>
              </w:rPr>
            </w:pPr>
            <w:r w:rsidRPr="00224EBC">
              <w:rPr>
                <w:color w:val="000000"/>
                <w:sz w:val="18"/>
                <w:szCs w:val="18"/>
              </w:rPr>
              <w:t xml:space="preserve">  </w:t>
            </w:r>
          </w:p>
        </w:tc>
        <w:tc>
          <w:tcPr>
            <w:tcW w:w="1701" w:type="dxa"/>
            <w:gridSpan w:val="2"/>
          </w:tcPr>
          <w:p w:rsidR="006F0199" w:rsidRPr="00224EBC" w:rsidRDefault="006F0199" w:rsidP="008F74A0">
            <w:pPr>
              <w:widowControl w:val="0"/>
              <w:shd w:val="clear" w:color="auto" w:fill="FFFFFF"/>
              <w:suppressAutoHyphens/>
              <w:ind w:left="-104" w:right="-146"/>
              <w:rPr>
                <w:color w:val="000000"/>
                <w:sz w:val="18"/>
                <w:szCs w:val="18"/>
              </w:rPr>
            </w:pPr>
            <w:r w:rsidRPr="00224EBC">
              <w:rPr>
                <w:color w:val="000000"/>
                <w:sz w:val="18"/>
                <w:szCs w:val="18"/>
              </w:rPr>
              <w:t>Итого</w:t>
            </w:r>
          </w:p>
        </w:tc>
        <w:tc>
          <w:tcPr>
            <w:tcW w:w="1018" w:type="dxa"/>
            <w:gridSpan w:val="2"/>
            <w:vAlign w:val="center"/>
          </w:tcPr>
          <w:p w:rsidR="006F0199" w:rsidRPr="00224EBC" w:rsidRDefault="006F0199" w:rsidP="00047B84">
            <w:pPr>
              <w:widowControl w:val="0"/>
              <w:shd w:val="clear" w:color="auto" w:fill="FFFFFF"/>
              <w:suppressAutoHyphens/>
              <w:jc w:val="center"/>
              <w:rPr>
                <w:color w:val="000000"/>
                <w:sz w:val="18"/>
                <w:szCs w:val="18"/>
              </w:rPr>
            </w:pPr>
            <w:r w:rsidRPr="00224EBC">
              <w:rPr>
                <w:color w:val="000000"/>
                <w:sz w:val="18"/>
                <w:szCs w:val="18"/>
              </w:rPr>
              <w:t>14 394,00</w:t>
            </w:r>
          </w:p>
        </w:tc>
        <w:tc>
          <w:tcPr>
            <w:tcW w:w="988" w:type="dxa"/>
            <w:gridSpan w:val="2"/>
            <w:vAlign w:val="center"/>
          </w:tcPr>
          <w:p w:rsidR="006F0199" w:rsidRPr="00224EBC" w:rsidRDefault="00147786" w:rsidP="00047B84">
            <w:pPr>
              <w:widowControl w:val="0"/>
              <w:shd w:val="clear" w:color="auto" w:fill="FFFFFF"/>
              <w:suppressAutoHyphens/>
              <w:jc w:val="center"/>
              <w:rPr>
                <w:color w:val="000000"/>
                <w:sz w:val="18"/>
                <w:szCs w:val="18"/>
              </w:rPr>
            </w:pPr>
            <w:r w:rsidRPr="00224EBC">
              <w:rPr>
                <w:color w:val="000000"/>
                <w:sz w:val="18"/>
                <w:szCs w:val="18"/>
              </w:rPr>
              <w:t>4</w:t>
            </w:r>
            <w:r w:rsidR="00950E06" w:rsidRPr="00224EBC">
              <w:rPr>
                <w:color w:val="000000"/>
                <w:sz w:val="18"/>
                <w:szCs w:val="18"/>
              </w:rPr>
              <w:t xml:space="preserve"> 798</w:t>
            </w:r>
            <w:r w:rsidR="006F0199" w:rsidRPr="00224EBC">
              <w:rPr>
                <w:color w:val="000000"/>
                <w:sz w:val="18"/>
                <w:szCs w:val="18"/>
              </w:rPr>
              <w:t>,0</w:t>
            </w:r>
          </w:p>
        </w:tc>
        <w:tc>
          <w:tcPr>
            <w:tcW w:w="851" w:type="dxa"/>
            <w:gridSpan w:val="2"/>
            <w:vAlign w:val="center"/>
          </w:tcPr>
          <w:p w:rsidR="006F0199" w:rsidRPr="00224EBC" w:rsidRDefault="00147786" w:rsidP="00047B84">
            <w:pPr>
              <w:widowControl w:val="0"/>
              <w:shd w:val="clear" w:color="auto" w:fill="FFFFFF"/>
              <w:suppressAutoHyphens/>
              <w:jc w:val="center"/>
              <w:rPr>
                <w:color w:val="000000"/>
                <w:sz w:val="18"/>
                <w:szCs w:val="18"/>
              </w:rPr>
            </w:pPr>
            <w:r w:rsidRPr="00224EBC">
              <w:rPr>
                <w:color w:val="000000"/>
                <w:sz w:val="18"/>
                <w:szCs w:val="18"/>
              </w:rPr>
              <w:t>4</w:t>
            </w:r>
            <w:r w:rsidR="00950E06" w:rsidRPr="00224EBC">
              <w:rPr>
                <w:color w:val="000000"/>
                <w:sz w:val="18"/>
                <w:szCs w:val="18"/>
              </w:rPr>
              <w:t xml:space="preserve"> 798,0</w:t>
            </w:r>
          </w:p>
        </w:tc>
        <w:tc>
          <w:tcPr>
            <w:tcW w:w="992" w:type="dxa"/>
            <w:gridSpan w:val="2"/>
            <w:vAlign w:val="center"/>
          </w:tcPr>
          <w:p w:rsidR="006F0199" w:rsidRPr="00224EBC" w:rsidRDefault="00147786" w:rsidP="00047B84">
            <w:pPr>
              <w:shd w:val="clear" w:color="auto" w:fill="FFFFFF"/>
              <w:suppressAutoHyphens/>
              <w:jc w:val="center"/>
              <w:rPr>
                <w:color w:val="000000"/>
                <w:sz w:val="18"/>
                <w:szCs w:val="18"/>
              </w:rPr>
            </w:pPr>
            <w:r w:rsidRPr="00224EBC">
              <w:rPr>
                <w:color w:val="000000"/>
                <w:sz w:val="18"/>
                <w:szCs w:val="18"/>
              </w:rPr>
              <w:t>4</w:t>
            </w:r>
            <w:r w:rsidR="00950E06" w:rsidRPr="00224EBC">
              <w:rPr>
                <w:color w:val="000000"/>
                <w:sz w:val="18"/>
                <w:szCs w:val="18"/>
              </w:rPr>
              <w:t xml:space="preserve"> 798,0</w:t>
            </w:r>
          </w:p>
        </w:tc>
        <w:tc>
          <w:tcPr>
            <w:tcW w:w="850" w:type="dxa"/>
            <w:gridSpan w:val="2"/>
            <w:vAlign w:val="center"/>
          </w:tcPr>
          <w:p w:rsidR="006F0199" w:rsidRPr="00224EBC" w:rsidRDefault="006F0199" w:rsidP="00047B84">
            <w:pPr>
              <w:widowControl w:val="0"/>
              <w:shd w:val="clear" w:color="auto" w:fill="FFFFFF"/>
              <w:suppressAutoHyphens/>
              <w:jc w:val="center"/>
              <w:rPr>
                <w:color w:val="000000"/>
                <w:sz w:val="18"/>
                <w:szCs w:val="18"/>
              </w:rPr>
            </w:pPr>
            <w:r w:rsidRPr="00224EBC">
              <w:rPr>
                <w:color w:val="000000"/>
                <w:sz w:val="18"/>
                <w:szCs w:val="18"/>
              </w:rPr>
              <w:t>0,00</w:t>
            </w:r>
          </w:p>
        </w:tc>
        <w:tc>
          <w:tcPr>
            <w:tcW w:w="971" w:type="dxa"/>
            <w:gridSpan w:val="2"/>
            <w:vAlign w:val="center"/>
          </w:tcPr>
          <w:p w:rsidR="006F0199" w:rsidRPr="00224EBC" w:rsidRDefault="006F0199" w:rsidP="00047B84">
            <w:pPr>
              <w:shd w:val="clear" w:color="auto" w:fill="FFFFFF"/>
              <w:suppressAutoHyphens/>
              <w:jc w:val="center"/>
              <w:rPr>
                <w:color w:val="000000"/>
                <w:sz w:val="18"/>
                <w:szCs w:val="18"/>
              </w:rPr>
            </w:pPr>
            <w:r w:rsidRPr="00224EBC">
              <w:rPr>
                <w:color w:val="000000"/>
                <w:sz w:val="18"/>
                <w:szCs w:val="18"/>
              </w:rPr>
              <w:t>0,00</w:t>
            </w:r>
          </w:p>
        </w:tc>
        <w:tc>
          <w:tcPr>
            <w:tcW w:w="2409" w:type="dxa"/>
            <w:gridSpan w:val="2"/>
            <w:vMerge w:val="restart"/>
          </w:tcPr>
          <w:p w:rsidR="006F0199" w:rsidRPr="00FE283F" w:rsidRDefault="006F0199" w:rsidP="00CF675C">
            <w:pPr>
              <w:widowControl w:val="0"/>
              <w:shd w:val="clear" w:color="auto" w:fill="FFFFFF"/>
              <w:suppressAutoHyphens/>
              <w:rPr>
                <w:color w:val="000000"/>
                <w:sz w:val="17"/>
                <w:szCs w:val="17"/>
              </w:rPr>
            </w:pPr>
            <w:r w:rsidRPr="00FE283F">
              <w:rPr>
                <w:color w:val="000000"/>
                <w:sz w:val="17"/>
                <w:szCs w:val="17"/>
              </w:rPr>
              <w:t>Администрация г</w:t>
            </w:r>
            <w:r w:rsidR="005454DE" w:rsidRPr="00FE283F">
              <w:rPr>
                <w:color w:val="000000"/>
                <w:sz w:val="17"/>
                <w:szCs w:val="17"/>
              </w:rPr>
              <w:t>ородск</w:t>
            </w:r>
            <w:r w:rsidR="00224DA8" w:rsidRPr="00FE283F">
              <w:rPr>
                <w:color w:val="000000"/>
                <w:sz w:val="17"/>
                <w:szCs w:val="17"/>
              </w:rPr>
              <w:t>ого</w:t>
            </w:r>
            <w:r w:rsidR="005454DE" w:rsidRPr="00FE283F">
              <w:rPr>
                <w:color w:val="000000"/>
                <w:sz w:val="17"/>
                <w:szCs w:val="17"/>
              </w:rPr>
              <w:t xml:space="preserve">. </w:t>
            </w:r>
            <w:r w:rsidRPr="00FE283F">
              <w:rPr>
                <w:color w:val="000000"/>
                <w:sz w:val="17"/>
                <w:szCs w:val="17"/>
              </w:rPr>
              <w:t>о</w:t>
            </w:r>
            <w:r w:rsidR="005454DE" w:rsidRPr="00FE283F">
              <w:rPr>
                <w:color w:val="000000"/>
                <w:sz w:val="17"/>
                <w:szCs w:val="17"/>
              </w:rPr>
              <w:t>круга</w:t>
            </w:r>
            <w:r w:rsidRPr="00FE283F">
              <w:rPr>
                <w:color w:val="000000"/>
                <w:sz w:val="17"/>
                <w:szCs w:val="17"/>
              </w:rPr>
              <w:t xml:space="preserve"> Лыткарино; </w:t>
            </w:r>
          </w:p>
          <w:p w:rsidR="005454DE" w:rsidRPr="00FE283F" w:rsidRDefault="006F0199" w:rsidP="005454DE">
            <w:pPr>
              <w:widowControl w:val="0"/>
              <w:shd w:val="clear" w:color="auto" w:fill="FFFFFF"/>
              <w:suppressAutoHyphens/>
              <w:rPr>
                <w:color w:val="000000"/>
                <w:sz w:val="17"/>
                <w:szCs w:val="17"/>
              </w:rPr>
            </w:pPr>
            <w:r w:rsidRPr="00FE283F">
              <w:rPr>
                <w:color w:val="000000"/>
                <w:sz w:val="17"/>
                <w:szCs w:val="17"/>
              </w:rPr>
              <w:t>МКУ «Комитет по делам к</w:t>
            </w:r>
            <w:r w:rsidR="00224DA8" w:rsidRPr="00FE283F">
              <w:rPr>
                <w:color w:val="000000"/>
                <w:sz w:val="17"/>
                <w:szCs w:val="17"/>
              </w:rPr>
              <w:t>ультуры,</w:t>
            </w:r>
            <w:r w:rsidRPr="00FE283F">
              <w:rPr>
                <w:color w:val="000000"/>
                <w:sz w:val="17"/>
                <w:szCs w:val="17"/>
              </w:rPr>
              <w:t xml:space="preserve"> молодёжи</w:t>
            </w:r>
            <w:r w:rsidR="00224EBC" w:rsidRPr="00FE283F">
              <w:rPr>
                <w:color w:val="000000"/>
                <w:sz w:val="17"/>
                <w:szCs w:val="17"/>
              </w:rPr>
              <w:t>, спорта и туризма города Лыткарино»;</w:t>
            </w:r>
            <w:r w:rsidRPr="00FE283F">
              <w:rPr>
                <w:color w:val="000000"/>
                <w:sz w:val="17"/>
                <w:szCs w:val="17"/>
              </w:rPr>
              <w:t xml:space="preserve"> Управление образования </w:t>
            </w:r>
          </w:p>
          <w:p w:rsidR="006F0199" w:rsidRPr="00FE283F" w:rsidRDefault="006F0199" w:rsidP="005454DE">
            <w:pPr>
              <w:widowControl w:val="0"/>
              <w:shd w:val="clear" w:color="auto" w:fill="FFFFFF"/>
              <w:suppressAutoHyphens/>
              <w:rPr>
                <w:color w:val="000000"/>
                <w:sz w:val="17"/>
                <w:szCs w:val="17"/>
              </w:rPr>
            </w:pPr>
            <w:r w:rsidRPr="00FE283F">
              <w:rPr>
                <w:color w:val="000000"/>
                <w:sz w:val="17"/>
                <w:szCs w:val="17"/>
              </w:rPr>
              <w:t>г</w:t>
            </w:r>
            <w:r w:rsidR="005454DE" w:rsidRPr="00FE283F">
              <w:rPr>
                <w:color w:val="000000"/>
                <w:sz w:val="17"/>
                <w:szCs w:val="17"/>
              </w:rPr>
              <w:t xml:space="preserve">орода </w:t>
            </w:r>
            <w:r w:rsidRPr="00FE283F">
              <w:rPr>
                <w:color w:val="000000"/>
                <w:sz w:val="17"/>
                <w:szCs w:val="17"/>
              </w:rPr>
              <w:t>Лытк</w:t>
            </w:r>
            <w:r w:rsidR="00224DA8" w:rsidRPr="00FE283F">
              <w:rPr>
                <w:color w:val="000000"/>
                <w:sz w:val="17"/>
                <w:szCs w:val="17"/>
              </w:rPr>
              <w:t>ар</w:t>
            </w:r>
            <w:r w:rsidRPr="00FE283F">
              <w:rPr>
                <w:color w:val="000000"/>
                <w:sz w:val="17"/>
                <w:szCs w:val="17"/>
              </w:rPr>
              <w:t>ино</w:t>
            </w:r>
          </w:p>
        </w:tc>
      </w:tr>
      <w:tr w:rsidR="006F0199" w:rsidRPr="00224EBC" w:rsidTr="00D30D8F">
        <w:trPr>
          <w:gridAfter w:val="1"/>
          <w:wAfter w:w="20" w:type="dxa"/>
          <w:trHeight w:val="413"/>
          <w:jc w:val="center"/>
        </w:trPr>
        <w:tc>
          <w:tcPr>
            <w:tcW w:w="562" w:type="dxa"/>
            <w:vMerge/>
          </w:tcPr>
          <w:p w:rsidR="006F0199" w:rsidRPr="00224EBC" w:rsidRDefault="006F0199" w:rsidP="00047B84">
            <w:pPr>
              <w:widowControl w:val="0"/>
              <w:shd w:val="clear" w:color="auto" w:fill="FFFFFF"/>
              <w:suppressAutoHyphens/>
              <w:rPr>
                <w:color w:val="000000"/>
                <w:sz w:val="18"/>
                <w:szCs w:val="18"/>
              </w:rPr>
            </w:pPr>
          </w:p>
        </w:tc>
        <w:tc>
          <w:tcPr>
            <w:tcW w:w="3402" w:type="dxa"/>
            <w:vMerge/>
          </w:tcPr>
          <w:p w:rsidR="006F0199" w:rsidRPr="00224EBC" w:rsidRDefault="006F0199" w:rsidP="00047B84">
            <w:pPr>
              <w:widowControl w:val="0"/>
              <w:shd w:val="clear" w:color="auto" w:fill="FFFFFF"/>
              <w:suppressAutoHyphens/>
              <w:ind w:right="-168"/>
              <w:rPr>
                <w:sz w:val="18"/>
                <w:szCs w:val="18"/>
              </w:rPr>
            </w:pPr>
          </w:p>
        </w:tc>
        <w:tc>
          <w:tcPr>
            <w:tcW w:w="1134" w:type="dxa"/>
            <w:gridSpan w:val="2"/>
            <w:vMerge/>
          </w:tcPr>
          <w:p w:rsidR="006F0199" w:rsidRPr="00224EBC" w:rsidRDefault="006F0199" w:rsidP="00047B84">
            <w:pPr>
              <w:shd w:val="clear" w:color="auto" w:fill="FFFFFF"/>
              <w:suppressAutoHyphens/>
              <w:rPr>
                <w:color w:val="000000"/>
                <w:sz w:val="18"/>
                <w:szCs w:val="18"/>
              </w:rPr>
            </w:pPr>
          </w:p>
        </w:tc>
        <w:tc>
          <w:tcPr>
            <w:tcW w:w="1701" w:type="dxa"/>
            <w:gridSpan w:val="2"/>
          </w:tcPr>
          <w:p w:rsidR="006F0199" w:rsidRPr="00224EBC" w:rsidRDefault="006F0199" w:rsidP="00047B84">
            <w:pPr>
              <w:widowControl w:val="0"/>
              <w:shd w:val="clear" w:color="auto" w:fill="FFFFFF"/>
              <w:suppressAutoHyphens/>
              <w:ind w:left="-104" w:right="-146"/>
              <w:rPr>
                <w:color w:val="000000"/>
                <w:sz w:val="18"/>
                <w:szCs w:val="18"/>
              </w:rPr>
            </w:pPr>
            <w:r w:rsidRPr="00224EBC">
              <w:rPr>
                <w:color w:val="000000"/>
                <w:sz w:val="18"/>
                <w:szCs w:val="18"/>
              </w:rPr>
              <w:t xml:space="preserve">Средства   бюджета Московской области        </w:t>
            </w:r>
          </w:p>
        </w:tc>
        <w:tc>
          <w:tcPr>
            <w:tcW w:w="1018" w:type="dxa"/>
            <w:gridSpan w:val="2"/>
            <w:vAlign w:val="center"/>
          </w:tcPr>
          <w:p w:rsidR="006F0199" w:rsidRPr="00224EBC" w:rsidRDefault="006F0199" w:rsidP="00047B84">
            <w:pPr>
              <w:widowControl w:val="0"/>
              <w:shd w:val="clear" w:color="auto" w:fill="FFFFFF"/>
              <w:suppressAutoHyphens/>
              <w:jc w:val="center"/>
              <w:rPr>
                <w:color w:val="000000"/>
                <w:sz w:val="18"/>
                <w:szCs w:val="18"/>
              </w:rPr>
            </w:pPr>
            <w:r w:rsidRPr="00224EBC">
              <w:rPr>
                <w:color w:val="000000"/>
                <w:sz w:val="18"/>
                <w:szCs w:val="18"/>
              </w:rPr>
              <w:t>8 145,0</w:t>
            </w:r>
          </w:p>
        </w:tc>
        <w:tc>
          <w:tcPr>
            <w:tcW w:w="988" w:type="dxa"/>
            <w:gridSpan w:val="2"/>
            <w:vAlign w:val="center"/>
          </w:tcPr>
          <w:p w:rsidR="006F0199" w:rsidRPr="00224EBC" w:rsidRDefault="006F0199" w:rsidP="00047B84">
            <w:pPr>
              <w:widowControl w:val="0"/>
              <w:shd w:val="clear" w:color="auto" w:fill="FFFFFF"/>
              <w:suppressAutoHyphens/>
              <w:jc w:val="center"/>
              <w:rPr>
                <w:color w:val="000000"/>
                <w:sz w:val="18"/>
                <w:szCs w:val="18"/>
              </w:rPr>
            </w:pPr>
            <w:r w:rsidRPr="00224EBC">
              <w:rPr>
                <w:color w:val="000000"/>
                <w:sz w:val="18"/>
                <w:szCs w:val="18"/>
              </w:rPr>
              <w:t>2 715,00</w:t>
            </w:r>
          </w:p>
        </w:tc>
        <w:tc>
          <w:tcPr>
            <w:tcW w:w="851" w:type="dxa"/>
            <w:gridSpan w:val="2"/>
            <w:vAlign w:val="center"/>
          </w:tcPr>
          <w:p w:rsidR="006F0199" w:rsidRPr="00224EBC" w:rsidRDefault="006F0199" w:rsidP="00047B84">
            <w:pPr>
              <w:widowControl w:val="0"/>
              <w:shd w:val="clear" w:color="auto" w:fill="FFFFFF"/>
              <w:suppressAutoHyphens/>
              <w:jc w:val="center"/>
              <w:rPr>
                <w:color w:val="000000"/>
                <w:sz w:val="18"/>
                <w:szCs w:val="18"/>
              </w:rPr>
            </w:pPr>
            <w:r w:rsidRPr="00224EBC">
              <w:rPr>
                <w:color w:val="000000"/>
                <w:sz w:val="18"/>
                <w:szCs w:val="18"/>
              </w:rPr>
              <w:t>2 715,00</w:t>
            </w:r>
          </w:p>
        </w:tc>
        <w:tc>
          <w:tcPr>
            <w:tcW w:w="992" w:type="dxa"/>
            <w:gridSpan w:val="2"/>
            <w:vAlign w:val="center"/>
          </w:tcPr>
          <w:p w:rsidR="006F0199" w:rsidRPr="00224EBC" w:rsidRDefault="006F0199" w:rsidP="00047B84">
            <w:pPr>
              <w:shd w:val="clear" w:color="auto" w:fill="FFFFFF"/>
              <w:suppressAutoHyphens/>
              <w:jc w:val="center"/>
              <w:rPr>
                <w:color w:val="000000"/>
                <w:sz w:val="18"/>
                <w:szCs w:val="18"/>
              </w:rPr>
            </w:pPr>
            <w:r w:rsidRPr="00224EBC">
              <w:rPr>
                <w:color w:val="000000"/>
                <w:sz w:val="18"/>
                <w:szCs w:val="18"/>
              </w:rPr>
              <w:t>2 715,00</w:t>
            </w:r>
          </w:p>
        </w:tc>
        <w:tc>
          <w:tcPr>
            <w:tcW w:w="850" w:type="dxa"/>
            <w:gridSpan w:val="2"/>
            <w:vAlign w:val="center"/>
          </w:tcPr>
          <w:p w:rsidR="006F0199" w:rsidRPr="00224EBC" w:rsidRDefault="006F0199" w:rsidP="00047B84">
            <w:pPr>
              <w:widowControl w:val="0"/>
              <w:shd w:val="clear" w:color="auto" w:fill="FFFFFF"/>
              <w:suppressAutoHyphens/>
              <w:jc w:val="center"/>
              <w:rPr>
                <w:color w:val="000000"/>
                <w:sz w:val="18"/>
                <w:szCs w:val="18"/>
              </w:rPr>
            </w:pPr>
            <w:r w:rsidRPr="00224EBC">
              <w:rPr>
                <w:color w:val="000000"/>
                <w:sz w:val="18"/>
                <w:szCs w:val="18"/>
              </w:rPr>
              <w:t>0,00</w:t>
            </w:r>
          </w:p>
        </w:tc>
        <w:tc>
          <w:tcPr>
            <w:tcW w:w="971" w:type="dxa"/>
            <w:gridSpan w:val="2"/>
            <w:vAlign w:val="center"/>
          </w:tcPr>
          <w:p w:rsidR="006F0199" w:rsidRPr="00224EBC" w:rsidRDefault="006F0199" w:rsidP="00047B84">
            <w:pPr>
              <w:shd w:val="clear" w:color="auto" w:fill="FFFFFF"/>
              <w:suppressAutoHyphens/>
              <w:jc w:val="center"/>
              <w:rPr>
                <w:color w:val="000000"/>
                <w:sz w:val="18"/>
                <w:szCs w:val="18"/>
              </w:rPr>
            </w:pPr>
            <w:r w:rsidRPr="00224EBC">
              <w:rPr>
                <w:color w:val="000000"/>
                <w:sz w:val="18"/>
                <w:szCs w:val="18"/>
              </w:rPr>
              <w:t>0,00</w:t>
            </w:r>
          </w:p>
        </w:tc>
        <w:tc>
          <w:tcPr>
            <w:tcW w:w="2409" w:type="dxa"/>
            <w:gridSpan w:val="2"/>
            <w:vMerge/>
          </w:tcPr>
          <w:p w:rsidR="006F0199" w:rsidRPr="00FE283F" w:rsidRDefault="006F0199" w:rsidP="00047B84">
            <w:pPr>
              <w:widowControl w:val="0"/>
              <w:shd w:val="clear" w:color="auto" w:fill="FFFFFF"/>
              <w:suppressAutoHyphens/>
              <w:rPr>
                <w:color w:val="000000"/>
                <w:sz w:val="17"/>
                <w:szCs w:val="17"/>
              </w:rPr>
            </w:pPr>
          </w:p>
        </w:tc>
      </w:tr>
      <w:tr w:rsidR="006F0199" w:rsidRPr="00224EBC" w:rsidTr="00D30D8F">
        <w:trPr>
          <w:gridAfter w:val="1"/>
          <w:wAfter w:w="20" w:type="dxa"/>
          <w:trHeight w:val="623"/>
          <w:jc w:val="center"/>
        </w:trPr>
        <w:tc>
          <w:tcPr>
            <w:tcW w:w="562" w:type="dxa"/>
            <w:vMerge/>
          </w:tcPr>
          <w:p w:rsidR="006F0199" w:rsidRPr="00224EBC" w:rsidRDefault="006F0199" w:rsidP="00047B84">
            <w:pPr>
              <w:widowControl w:val="0"/>
              <w:shd w:val="clear" w:color="auto" w:fill="FFFFFF"/>
              <w:suppressAutoHyphens/>
              <w:rPr>
                <w:color w:val="000000"/>
                <w:sz w:val="18"/>
                <w:szCs w:val="18"/>
              </w:rPr>
            </w:pPr>
          </w:p>
        </w:tc>
        <w:tc>
          <w:tcPr>
            <w:tcW w:w="3402" w:type="dxa"/>
            <w:vMerge/>
          </w:tcPr>
          <w:p w:rsidR="006F0199" w:rsidRPr="00224EBC" w:rsidRDefault="006F0199" w:rsidP="00047B84">
            <w:pPr>
              <w:widowControl w:val="0"/>
              <w:shd w:val="clear" w:color="auto" w:fill="FFFFFF"/>
              <w:suppressAutoHyphens/>
              <w:rPr>
                <w:b/>
                <w:color w:val="000000"/>
                <w:sz w:val="18"/>
                <w:szCs w:val="18"/>
              </w:rPr>
            </w:pPr>
          </w:p>
        </w:tc>
        <w:tc>
          <w:tcPr>
            <w:tcW w:w="1134" w:type="dxa"/>
            <w:gridSpan w:val="2"/>
            <w:vMerge/>
          </w:tcPr>
          <w:p w:rsidR="006F0199" w:rsidRPr="00224EBC" w:rsidRDefault="006F0199" w:rsidP="00047B84">
            <w:pPr>
              <w:pStyle w:val="ConsPlusCell"/>
              <w:shd w:val="clear" w:color="auto" w:fill="FFFFFF"/>
              <w:suppressAutoHyphens/>
              <w:ind w:left="-70" w:right="-107"/>
              <w:rPr>
                <w:rFonts w:ascii="Times New Roman" w:hAnsi="Times New Roman" w:cs="Times New Roman"/>
                <w:color w:val="000000"/>
                <w:sz w:val="18"/>
                <w:szCs w:val="18"/>
              </w:rPr>
            </w:pPr>
          </w:p>
        </w:tc>
        <w:tc>
          <w:tcPr>
            <w:tcW w:w="1701" w:type="dxa"/>
            <w:gridSpan w:val="2"/>
          </w:tcPr>
          <w:p w:rsidR="006F0199" w:rsidRPr="00224EBC" w:rsidRDefault="006F0199" w:rsidP="008F74A0">
            <w:pPr>
              <w:pStyle w:val="ConsPlusCell"/>
              <w:shd w:val="clear" w:color="auto" w:fill="FFFFFF"/>
              <w:suppressAutoHyphens/>
              <w:ind w:left="-70" w:right="-107"/>
              <w:rPr>
                <w:rFonts w:ascii="Times New Roman" w:hAnsi="Times New Roman" w:cs="Times New Roman"/>
                <w:color w:val="000000"/>
                <w:sz w:val="18"/>
                <w:szCs w:val="18"/>
              </w:rPr>
            </w:pPr>
            <w:r w:rsidRPr="00224EBC">
              <w:rPr>
                <w:rFonts w:ascii="Times New Roman" w:hAnsi="Times New Roman" w:cs="Times New Roman"/>
                <w:color w:val="000000"/>
                <w:sz w:val="18"/>
                <w:szCs w:val="18"/>
              </w:rPr>
              <w:t xml:space="preserve">Средства бюджета    </w:t>
            </w:r>
            <w:r w:rsidRPr="00224EBC">
              <w:rPr>
                <w:rFonts w:ascii="Times New Roman" w:hAnsi="Times New Roman" w:cs="Times New Roman"/>
                <w:color w:val="000000"/>
                <w:sz w:val="18"/>
                <w:szCs w:val="18"/>
              </w:rPr>
              <w:br/>
              <w:t>городского округа</w:t>
            </w:r>
          </w:p>
        </w:tc>
        <w:tc>
          <w:tcPr>
            <w:tcW w:w="1018" w:type="dxa"/>
            <w:gridSpan w:val="2"/>
            <w:vAlign w:val="center"/>
          </w:tcPr>
          <w:p w:rsidR="006F0199" w:rsidRPr="00224EBC" w:rsidRDefault="006F0199" w:rsidP="00047B84">
            <w:pPr>
              <w:widowControl w:val="0"/>
              <w:shd w:val="clear" w:color="auto" w:fill="FFFFFF"/>
              <w:suppressAutoHyphens/>
              <w:jc w:val="center"/>
              <w:rPr>
                <w:color w:val="000000"/>
                <w:sz w:val="18"/>
                <w:szCs w:val="18"/>
              </w:rPr>
            </w:pPr>
            <w:r w:rsidRPr="00224EBC">
              <w:rPr>
                <w:color w:val="000000"/>
                <w:sz w:val="18"/>
                <w:szCs w:val="18"/>
              </w:rPr>
              <w:t>6 249,00</w:t>
            </w:r>
          </w:p>
        </w:tc>
        <w:tc>
          <w:tcPr>
            <w:tcW w:w="988" w:type="dxa"/>
            <w:gridSpan w:val="2"/>
            <w:vAlign w:val="center"/>
          </w:tcPr>
          <w:p w:rsidR="006F0199" w:rsidRPr="00224EBC" w:rsidRDefault="006F0199" w:rsidP="00047B84">
            <w:pPr>
              <w:widowControl w:val="0"/>
              <w:shd w:val="clear" w:color="auto" w:fill="FFFFFF"/>
              <w:suppressAutoHyphens/>
              <w:jc w:val="center"/>
              <w:rPr>
                <w:color w:val="000000"/>
                <w:sz w:val="18"/>
                <w:szCs w:val="18"/>
              </w:rPr>
            </w:pPr>
            <w:r w:rsidRPr="00224EBC">
              <w:rPr>
                <w:color w:val="000000"/>
                <w:sz w:val="18"/>
                <w:szCs w:val="18"/>
              </w:rPr>
              <w:t>2 083,00</w:t>
            </w:r>
          </w:p>
        </w:tc>
        <w:tc>
          <w:tcPr>
            <w:tcW w:w="851" w:type="dxa"/>
            <w:gridSpan w:val="2"/>
            <w:vAlign w:val="center"/>
          </w:tcPr>
          <w:p w:rsidR="006F0199" w:rsidRPr="00224EBC" w:rsidRDefault="006F0199" w:rsidP="00047B84">
            <w:pPr>
              <w:widowControl w:val="0"/>
              <w:shd w:val="clear" w:color="auto" w:fill="FFFFFF"/>
              <w:suppressAutoHyphens/>
              <w:jc w:val="center"/>
              <w:rPr>
                <w:color w:val="000000"/>
                <w:sz w:val="18"/>
                <w:szCs w:val="18"/>
              </w:rPr>
            </w:pPr>
            <w:r w:rsidRPr="00224EBC">
              <w:rPr>
                <w:color w:val="000000"/>
                <w:sz w:val="18"/>
                <w:szCs w:val="18"/>
              </w:rPr>
              <w:t>2 083,00</w:t>
            </w:r>
          </w:p>
        </w:tc>
        <w:tc>
          <w:tcPr>
            <w:tcW w:w="992" w:type="dxa"/>
            <w:gridSpan w:val="2"/>
            <w:vAlign w:val="center"/>
          </w:tcPr>
          <w:p w:rsidR="006F0199" w:rsidRPr="00224EBC" w:rsidRDefault="006F0199" w:rsidP="00047B84">
            <w:pPr>
              <w:shd w:val="clear" w:color="auto" w:fill="FFFFFF"/>
              <w:suppressAutoHyphens/>
              <w:jc w:val="center"/>
              <w:rPr>
                <w:color w:val="000000"/>
                <w:sz w:val="18"/>
                <w:szCs w:val="18"/>
              </w:rPr>
            </w:pPr>
            <w:r w:rsidRPr="00224EBC">
              <w:rPr>
                <w:color w:val="000000"/>
                <w:sz w:val="18"/>
                <w:szCs w:val="18"/>
              </w:rPr>
              <w:t>2 083,00</w:t>
            </w:r>
          </w:p>
        </w:tc>
        <w:tc>
          <w:tcPr>
            <w:tcW w:w="850" w:type="dxa"/>
            <w:gridSpan w:val="2"/>
            <w:vAlign w:val="center"/>
          </w:tcPr>
          <w:p w:rsidR="006F0199" w:rsidRPr="00224EBC" w:rsidRDefault="006F0199" w:rsidP="00047B84">
            <w:pPr>
              <w:widowControl w:val="0"/>
              <w:shd w:val="clear" w:color="auto" w:fill="FFFFFF"/>
              <w:suppressAutoHyphens/>
              <w:jc w:val="center"/>
              <w:rPr>
                <w:color w:val="000000"/>
                <w:sz w:val="18"/>
                <w:szCs w:val="18"/>
              </w:rPr>
            </w:pPr>
            <w:r w:rsidRPr="00224EBC">
              <w:rPr>
                <w:color w:val="000000"/>
                <w:sz w:val="18"/>
                <w:szCs w:val="18"/>
              </w:rPr>
              <w:t>0,00</w:t>
            </w:r>
          </w:p>
        </w:tc>
        <w:tc>
          <w:tcPr>
            <w:tcW w:w="971" w:type="dxa"/>
            <w:gridSpan w:val="2"/>
            <w:vAlign w:val="center"/>
          </w:tcPr>
          <w:p w:rsidR="006F0199" w:rsidRPr="00224EBC" w:rsidRDefault="006F0199" w:rsidP="00047B84">
            <w:pPr>
              <w:shd w:val="clear" w:color="auto" w:fill="FFFFFF"/>
              <w:suppressAutoHyphens/>
              <w:jc w:val="center"/>
              <w:rPr>
                <w:color w:val="000000"/>
                <w:sz w:val="18"/>
                <w:szCs w:val="18"/>
              </w:rPr>
            </w:pPr>
            <w:r w:rsidRPr="00224EBC">
              <w:rPr>
                <w:color w:val="000000"/>
                <w:sz w:val="18"/>
                <w:szCs w:val="18"/>
              </w:rPr>
              <w:t>0,00</w:t>
            </w:r>
          </w:p>
        </w:tc>
        <w:tc>
          <w:tcPr>
            <w:tcW w:w="2409" w:type="dxa"/>
            <w:gridSpan w:val="2"/>
            <w:vMerge/>
          </w:tcPr>
          <w:p w:rsidR="006F0199" w:rsidRPr="00FE283F" w:rsidRDefault="006F0199" w:rsidP="00047B84">
            <w:pPr>
              <w:widowControl w:val="0"/>
              <w:shd w:val="clear" w:color="auto" w:fill="FFFFFF"/>
              <w:suppressAutoHyphens/>
              <w:rPr>
                <w:color w:val="000000"/>
                <w:sz w:val="17"/>
                <w:szCs w:val="17"/>
              </w:rPr>
            </w:pPr>
          </w:p>
        </w:tc>
      </w:tr>
      <w:tr w:rsidR="00950E06" w:rsidRPr="00224EBC" w:rsidTr="00D30D8F">
        <w:trPr>
          <w:gridAfter w:val="1"/>
          <w:wAfter w:w="20" w:type="dxa"/>
          <w:trHeight w:val="362"/>
          <w:jc w:val="center"/>
        </w:trPr>
        <w:tc>
          <w:tcPr>
            <w:tcW w:w="562" w:type="dxa"/>
            <w:vMerge w:val="restart"/>
          </w:tcPr>
          <w:p w:rsidR="00950E06" w:rsidRPr="00224EBC" w:rsidRDefault="00950E06" w:rsidP="00D30D8F">
            <w:pPr>
              <w:widowControl w:val="0"/>
              <w:shd w:val="clear" w:color="auto" w:fill="FFFFFF"/>
              <w:suppressAutoHyphens/>
              <w:ind w:left="-109" w:right="-105"/>
              <w:rPr>
                <w:color w:val="000000"/>
                <w:sz w:val="18"/>
                <w:szCs w:val="18"/>
              </w:rPr>
            </w:pPr>
            <w:r w:rsidRPr="00224EBC">
              <w:rPr>
                <w:color w:val="000000"/>
                <w:sz w:val="18"/>
                <w:szCs w:val="18"/>
              </w:rPr>
              <w:t>1.1</w:t>
            </w:r>
          </w:p>
        </w:tc>
        <w:tc>
          <w:tcPr>
            <w:tcW w:w="3402" w:type="dxa"/>
            <w:vMerge w:val="restart"/>
          </w:tcPr>
          <w:p w:rsidR="00950E06" w:rsidRPr="00224EBC" w:rsidRDefault="00950E06" w:rsidP="00133A77">
            <w:pPr>
              <w:widowControl w:val="0"/>
              <w:shd w:val="clear" w:color="auto" w:fill="FFFFFF"/>
              <w:suppressAutoHyphens/>
              <w:ind w:right="-53"/>
              <w:rPr>
                <w:color w:val="000000"/>
                <w:sz w:val="18"/>
                <w:szCs w:val="18"/>
              </w:rPr>
            </w:pPr>
            <w:r w:rsidRPr="00224EBC">
              <w:rPr>
                <w:color w:val="000000"/>
                <w:sz w:val="18"/>
                <w:szCs w:val="18"/>
              </w:rPr>
              <w:t xml:space="preserve">Мероприятия </w:t>
            </w:r>
            <w:r w:rsidR="00224EBC">
              <w:rPr>
                <w:color w:val="000000"/>
                <w:sz w:val="18"/>
                <w:szCs w:val="18"/>
              </w:rPr>
              <w:t>03.</w:t>
            </w:r>
            <w:r w:rsidRPr="00224EBC">
              <w:rPr>
                <w:color w:val="000000"/>
                <w:sz w:val="18"/>
                <w:szCs w:val="18"/>
              </w:rPr>
              <w:t>01. Мероприятия по организации отдыха детей в каникулярное время, в том числе:</w:t>
            </w:r>
          </w:p>
        </w:tc>
        <w:tc>
          <w:tcPr>
            <w:tcW w:w="1134" w:type="dxa"/>
            <w:gridSpan w:val="2"/>
            <w:vMerge w:val="restart"/>
          </w:tcPr>
          <w:p w:rsidR="00950E06" w:rsidRPr="00224EBC" w:rsidRDefault="00950E06" w:rsidP="00047B84">
            <w:pPr>
              <w:shd w:val="clear" w:color="auto" w:fill="FFFFFF"/>
              <w:suppressAutoHyphens/>
              <w:rPr>
                <w:color w:val="000000"/>
                <w:sz w:val="18"/>
                <w:szCs w:val="18"/>
              </w:rPr>
            </w:pPr>
            <w:r w:rsidRPr="00224EBC">
              <w:rPr>
                <w:color w:val="000000"/>
                <w:sz w:val="18"/>
                <w:szCs w:val="18"/>
              </w:rPr>
              <w:t>2023 – 2027</w:t>
            </w:r>
          </w:p>
          <w:p w:rsidR="00950E06" w:rsidRPr="00224EBC" w:rsidRDefault="00950E06" w:rsidP="0022314E">
            <w:pPr>
              <w:pStyle w:val="ConsPlusCell"/>
              <w:shd w:val="clear" w:color="auto" w:fill="FFFFFF"/>
              <w:suppressAutoHyphens/>
              <w:ind w:left="-70" w:right="-107"/>
              <w:rPr>
                <w:rFonts w:ascii="Times New Roman" w:hAnsi="Times New Roman" w:cs="Times New Roman"/>
                <w:color w:val="000000"/>
                <w:sz w:val="18"/>
                <w:szCs w:val="18"/>
              </w:rPr>
            </w:pPr>
            <w:r w:rsidRPr="00224EBC">
              <w:rPr>
                <w:rFonts w:ascii="Times New Roman" w:hAnsi="Times New Roman" w:cs="Times New Roman"/>
                <w:color w:val="000000"/>
                <w:sz w:val="18"/>
                <w:szCs w:val="18"/>
              </w:rPr>
              <w:t xml:space="preserve">  </w:t>
            </w:r>
          </w:p>
        </w:tc>
        <w:tc>
          <w:tcPr>
            <w:tcW w:w="1701" w:type="dxa"/>
            <w:gridSpan w:val="2"/>
          </w:tcPr>
          <w:p w:rsidR="00950E06" w:rsidRPr="00224EBC" w:rsidRDefault="00950E06" w:rsidP="00047B84">
            <w:pPr>
              <w:widowControl w:val="0"/>
              <w:shd w:val="clear" w:color="auto" w:fill="FFFFFF"/>
              <w:suppressAutoHyphens/>
              <w:ind w:left="-104" w:right="-146"/>
              <w:rPr>
                <w:color w:val="000000"/>
                <w:sz w:val="18"/>
                <w:szCs w:val="18"/>
              </w:rPr>
            </w:pPr>
            <w:r w:rsidRPr="00224EBC">
              <w:rPr>
                <w:color w:val="000000"/>
                <w:sz w:val="18"/>
                <w:szCs w:val="18"/>
              </w:rPr>
              <w:t>Итого</w:t>
            </w:r>
          </w:p>
        </w:tc>
        <w:tc>
          <w:tcPr>
            <w:tcW w:w="1018"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14 394,00</w:t>
            </w:r>
          </w:p>
        </w:tc>
        <w:tc>
          <w:tcPr>
            <w:tcW w:w="988" w:type="dxa"/>
            <w:gridSpan w:val="2"/>
            <w:vAlign w:val="center"/>
          </w:tcPr>
          <w:p w:rsidR="00950E06" w:rsidRPr="00224EBC" w:rsidRDefault="00147786" w:rsidP="00047B84">
            <w:pPr>
              <w:widowControl w:val="0"/>
              <w:shd w:val="clear" w:color="auto" w:fill="FFFFFF"/>
              <w:suppressAutoHyphens/>
              <w:jc w:val="center"/>
              <w:rPr>
                <w:color w:val="000000"/>
                <w:sz w:val="18"/>
                <w:szCs w:val="18"/>
              </w:rPr>
            </w:pPr>
            <w:r w:rsidRPr="00224EBC">
              <w:rPr>
                <w:color w:val="000000"/>
                <w:sz w:val="18"/>
                <w:szCs w:val="18"/>
              </w:rPr>
              <w:t>4</w:t>
            </w:r>
            <w:r w:rsidR="00950E06" w:rsidRPr="00224EBC">
              <w:rPr>
                <w:color w:val="000000"/>
                <w:sz w:val="18"/>
                <w:szCs w:val="18"/>
              </w:rPr>
              <w:t xml:space="preserve"> 798,0</w:t>
            </w:r>
          </w:p>
        </w:tc>
        <w:tc>
          <w:tcPr>
            <w:tcW w:w="851" w:type="dxa"/>
            <w:gridSpan w:val="2"/>
            <w:vAlign w:val="center"/>
          </w:tcPr>
          <w:p w:rsidR="00950E06" w:rsidRPr="00224EBC" w:rsidRDefault="00147786" w:rsidP="00047B84">
            <w:pPr>
              <w:widowControl w:val="0"/>
              <w:shd w:val="clear" w:color="auto" w:fill="FFFFFF"/>
              <w:suppressAutoHyphens/>
              <w:jc w:val="center"/>
              <w:rPr>
                <w:color w:val="000000"/>
                <w:sz w:val="18"/>
                <w:szCs w:val="18"/>
              </w:rPr>
            </w:pPr>
            <w:r w:rsidRPr="00224EBC">
              <w:rPr>
                <w:color w:val="000000"/>
                <w:sz w:val="18"/>
                <w:szCs w:val="18"/>
              </w:rPr>
              <w:t>4</w:t>
            </w:r>
            <w:r w:rsidR="00950E06" w:rsidRPr="00224EBC">
              <w:rPr>
                <w:color w:val="000000"/>
                <w:sz w:val="18"/>
                <w:szCs w:val="18"/>
              </w:rPr>
              <w:t xml:space="preserve"> 798,0</w:t>
            </w:r>
          </w:p>
        </w:tc>
        <w:tc>
          <w:tcPr>
            <w:tcW w:w="992" w:type="dxa"/>
            <w:gridSpan w:val="2"/>
            <w:vAlign w:val="center"/>
          </w:tcPr>
          <w:p w:rsidR="00950E06" w:rsidRPr="00224EBC" w:rsidRDefault="00147786" w:rsidP="00047B84">
            <w:pPr>
              <w:shd w:val="clear" w:color="auto" w:fill="FFFFFF"/>
              <w:suppressAutoHyphens/>
              <w:jc w:val="center"/>
              <w:rPr>
                <w:color w:val="000000"/>
                <w:sz w:val="18"/>
                <w:szCs w:val="18"/>
              </w:rPr>
            </w:pPr>
            <w:r w:rsidRPr="00224EBC">
              <w:rPr>
                <w:color w:val="000000"/>
                <w:sz w:val="18"/>
                <w:szCs w:val="18"/>
              </w:rPr>
              <w:t>4</w:t>
            </w:r>
            <w:r w:rsidR="00950E06" w:rsidRPr="00224EBC">
              <w:rPr>
                <w:color w:val="000000"/>
                <w:sz w:val="18"/>
                <w:szCs w:val="18"/>
              </w:rPr>
              <w:t xml:space="preserve"> 798,0</w:t>
            </w:r>
          </w:p>
        </w:tc>
        <w:tc>
          <w:tcPr>
            <w:tcW w:w="850"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0,00</w:t>
            </w:r>
          </w:p>
        </w:tc>
        <w:tc>
          <w:tcPr>
            <w:tcW w:w="971" w:type="dxa"/>
            <w:gridSpan w:val="2"/>
            <w:vAlign w:val="center"/>
          </w:tcPr>
          <w:p w:rsidR="00950E06" w:rsidRPr="00224EBC" w:rsidRDefault="00950E06" w:rsidP="00047B84">
            <w:pPr>
              <w:shd w:val="clear" w:color="auto" w:fill="FFFFFF"/>
              <w:suppressAutoHyphens/>
              <w:jc w:val="center"/>
              <w:rPr>
                <w:color w:val="000000"/>
                <w:sz w:val="18"/>
                <w:szCs w:val="18"/>
              </w:rPr>
            </w:pPr>
            <w:r w:rsidRPr="00224EBC">
              <w:rPr>
                <w:color w:val="000000"/>
                <w:sz w:val="18"/>
                <w:szCs w:val="18"/>
              </w:rPr>
              <w:t>0,00</w:t>
            </w:r>
          </w:p>
        </w:tc>
        <w:tc>
          <w:tcPr>
            <w:tcW w:w="2409" w:type="dxa"/>
            <w:gridSpan w:val="2"/>
            <w:vMerge w:val="restart"/>
          </w:tcPr>
          <w:p w:rsidR="00224EBC" w:rsidRPr="00FE283F" w:rsidRDefault="00224EBC" w:rsidP="00224EBC">
            <w:pPr>
              <w:widowControl w:val="0"/>
              <w:shd w:val="clear" w:color="auto" w:fill="FFFFFF"/>
              <w:suppressAutoHyphens/>
              <w:rPr>
                <w:color w:val="000000"/>
                <w:sz w:val="17"/>
                <w:szCs w:val="17"/>
              </w:rPr>
            </w:pPr>
            <w:r w:rsidRPr="00FE283F">
              <w:rPr>
                <w:color w:val="000000"/>
                <w:sz w:val="17"/>
                <w:szCs w:val="17"/>
              </w:rPr>
              <w:t xml:space="preserve">Администрация городского. округа Лыткарино; </w:t>
            </w:r>
          </w:p>
          <w:p w:rsidR="00224EBC" w:rsidRPr="00FE283F" w:rsidRDefault="00224EBC" w:rsidP="00224EBC">
            <w:pPr>
              <w:widowControl w:val="0"/>
              <w:shd w:val="clear" w:color="auto" w:fill="FFFFFF"/>
              <w:suppressAutoHyphens/>
              <w:rPr>
                <w:color w:val="000000"/>
                <w:sz w:val="17"/>
                <w:szCs w:val="17"/>
              </w:rPr>
            </w:pPr>
            <w:r w:rsidRPr="00FE283F">
              <w:rPr>
                <w:color w:val="000000"/>
                <w:sz w:val="17"/>
                <w:szCs w:val="17"/>
              </w:rPr>
              <w:t xml:space="preserve">МКУ «Комитет по делам культуры, молодёжи, спорта и туризма города Лыткарино»; Управление образования </w:t>
            </w:r>
          </w:p>
          <w:p w:rsidR="00950E06" w:rsidRPr="00FE283F" w:rsidRDefault="00224EBC" w:rsidP="00224EBC">
            <w:pPr>
              <w:widowControl w:val="0"/>
              <w:shd w:val="clear" w:color="auto" w:fill="FFFFFF"/>
              <w:suppressAutoHyphens/>
              <w:rPr>
                <w:color w:val="000000"/>
                <w:sz w:val="17"/>
                <w:szCs w:val="17"/>
              </w:rPr>
            </w:pPr>
            <w:r w:rsidRPr="00FE283F">
              <w:rPr>
                <w:color w:val="000000"/>
                <w:sz w:val="17"/>
                <w:szCs w:val="17"/>
              </w:rPr>
              <w:t>города Лыткарино</w:t>
            </w:r>
          </w:p>
        </w:tc>
      </w:tr>
      <w:tr w:rsidR="00950E06" w:rsidRPr="00224EBC" w:rsidTr="00D30D8F">
        <w:trPr>
          <w:gridAfter w:val="1"/>
          <w:wAfter w:w="20" w:type="dxa"/>
          <w:trHeight w:val="410"/>
          <w:jc w:val="center"/>
        </w:trPr>
        <w:tc>
          <w:tcPr>
            <w:tcW w:w="562" w:type="dxa"/>
            <w:vMerge/>
          </w:tcPr>
          <w:p w:rsidR="00950E06" w:rsidRPr="00224EBC" w:rsidRDefault="00950E06" w:rsidP="00D30D8F">
            <w:pPr>
              <w:widowControl w:val="0"/>
              <w:shd w:val="clear" w:color="auto" w:fill="FFFFFF"/>
              <w:suppressAutoHyphens/>
              <w:ind w:left="-109" w:right="-105"/>
              <w:rPr>
                <w:color w:val="000000"/>
                <w:sz w:val="18"/>
                <w:szCs w:val="18"/>
              </w:rPr>
            </w:pPr>
          </w:p>
        </w:tc>
        <w:tc>
          <w:tcPr>
            <w:tcW w:w="3402" w:type="dxa"/>
            <w:vMerge/>
          </w:tcPr>
          <w:p w:rsidR="00950E06" w:rsidRPr="00224EBC" w:rsidRDefault="00950E06" w:rsidP="00133A77">
            <w:pPr>
              <w:widowControl w:val="0"/>
              <w:shd w:val="clear" w:color="auto" w:fill="FFFFFF"/>
              <w:suppressAutoHyphens/>
              <w:ind w:right="-53"/>
              <w:rPr>
                <w:color w:val="000000"/>
                <w:sz w:val="18"/>
                <w:szCs w:val="18"/>
              </w:rPr>
            </w:pPr>
          </w:p>
        </w:tc>
        <w:tc>
          <w:tcPr>
            <w:tcW w:w="1134" w:type="dxa"/>
            <w:gridSpan w:val="2"/>
            <w:vMerge/>
          </w:tcPr>
          <w:p w:rsidR="00950E06" w:rsidRPr="00224EBC" w:rsidRDefault="00950E06" w:rsidP="00047B84">
            <w:pPr>
              <w:shd w:val="clear" w:color="auto" w:fill="FFFFFF"/>
              <w:suppressAutoHyphens/>
              <w:rPr>
                <w:color w:val="000000"/>
                <w:sz w:val="18"/>
                <w:szCs w:val="18"/>
              </w:rPr>
            </w:pPr>
          </w:p>
        </w:tc>
        <w:tc>
          <w:tcPr>
            <w:tcW w:w="1701" w:type="dxa"/>
            <w:gridSpan w:val="2"/>
          </w:tcPr>
          <w:p w:rsidR="00950E06" w:rsidRPr="00224EBC" w:rsidRDefault="00950E06" w:rsidP="00047B84">
            <w:pPr>
              <w:widowControl w:val="0"/>
              <w:shd w:val="clear" w:color="auto" w:fill="FFFFFF"/>
              <w:suppressAutoHyphens/>
              <w:ind w:left="-104" w:right="-146"/>
              <w:rPr>
                <w:color w:val="000000"/>
                <w:sz w:val="18"/>
                <w:szCs w:val="18"/>
              </w:rPr>
            </w:pPr>
            <w:r w:rsidRPr="00224EBC">
              <w:rPr>
                <w:color w:val="000000"/>
                <w:sz w:val="18"/>
                <w:szCs w:val="18"/>
              </w:rPr>
              <w:t xml:space="preserve">Средства  Московской области   </w:t>
            </w:r>
          </w:p>
        </w:tc>
        <w:tc>
          <w:tcPr>
            <w:tcW w:w="1018"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8 145,0</w:t>
            </w:r>
          </w:p>
        </w:tc>
        <w:tc>
          <w:tcPr>
            <w:tcW w:w="988"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2 715,00</w:t>
            </w:r>
          </w:p>
        </w:tc>
        <w:tc>
          <w:tcPr>
            <w:tcW w:w="851"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2 715,00</w:t>
            </w:r>
          </w:p>
        </w:tc>
        <w:tc>
          <w:tcPr>
            <w:tcW w:w="992" w:type="dxa"/>
            <w:gridSpan w:val="2"/>
            <w:vAlign w:val="center"/>
          </w:tcPr>
          <w:p w:rsidR="00950E06" w:rsidRPr="00224EBC" w:rsidRDefault="00950E06" w:rsidP="00047B84">
            <w:pPr>
              <w:shd w:val="clear" w:color="auto" w:fill="FFFFFF"/>
              <w:suppressAutoHyphens/>
              <w:jc w:val="center"/>
              <w:rPr>
                <w:color w:val="000000"/>
                <w:sz w:val="18"/>
                <w:szCs w:val="18"/>
              </w:rPr>
            </w:pPr>
            <w:r w:rsidRPr="00224EBC">
              <w:rPr>
                <w:color w:val="000000"/>
                <w:sz w:val="18"/>
                <w:szCs w:val="18"/>
              </w:rPr>
              <w:t>2 715,00</w:t>
            </w:r>
          </w:p>
        </w:tc>
        <w:tc>
          <w:tcPr>
            <w:tcW w:w="850"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0,00</w:t>
            </w:r>
          </w:p>
        </w:tc>
        <w:tc>
          <w:tcPr>
            <w:tcW w:w="971" w:type="dxa"/>
            <w:gridSpan w:val="2"/>
            <w:vAlign w:val="center"/>
          </w:tcPr>
          <w:p w:rsidR="00950E06" w:rsidRPr="00224EBC" w:rsidRDefault="00950E06" w:rsidP="00047B84">
            <w:pPr>
              <w:shd w:val="clear" w:color="auto" w:fill="FFFFFF"/>
              <w:suppressAutoHyphens/>
              <w:jc w:val="center"/>
              <w:rPr>
                <w:color w:val="000000"/>
                <w:sz w:val="18"/>
                <w:szCs w:val="18"/>
              </w:rPr>
            </w:pPr>
            <w:r w:rsidRPr="00224EBC">
              <w:rPr>
                <w:color w:val="000000"/>
                <w:sz w:val="18"/>
                <w:szCs w:val="18"/>
              </w:rPr>
              <w:t>0,00</w:t>
            </w:r>
          </w:p>
        </w:tc>
        <w:tc>
          <w:tcPr>
            <w:tcW w:w="2409" w:type="dxa"/>
            <w:gridSpan w:val="2"/>
            <w:vMerge/>
          </w:tcPr>
          <w:p w:rsidR="00950E06" w:rsidRPr="00FE283F" w:rsidRDefault="00950E06" w:rsidP="00047B84">
            <w:pPr>
              <w:widowControl w:val="0"/>
              <w:shd w:val="clear" w:color="auto" w:fill="FFFFFF"/>
              <w:suppressAutoHyphens/>
              <w:rPr>
                <w:color w:val="000000"/>
                <w:sz w:val="17"/>
                <w:szCs w:val="17"/>
              </w:rPr>
            </w:pPr>
          </w:p>
        </w:tc>
      </w:tr>
      <w:tr w:rsidR="00950E06" w:rsidRPr="00224EBC" w:rsidTr="00D30D8F">
        <w:trPr>
          <w:gridAfter w:val="1"/>
          <w:wAfter w:w="20" w:type="dxa"/>
          <w:trHeight w:val="503"/>
          <w:jc w:val="center"/>
        </w:trPr>
        <w:tc>
          <w:tcPr>
            <w:tcW w:w="562" w:type="dxa"/>
            <w:vMerge/>
          </w:tcPr>
          <w:p w:rsidR="00950E06" w:rsidRPr="00224EBC" w:rsidRDefault="00950E06" w:rsidP="00D30D8F">
            <w:pPr>
              <w:widowControl w:val="0"/>
              <w:shd w:val="clear" w:color="auto" w:fill="FFFFFF"/>
              <w:suppressAutoHyphens/>
              <w:ind w:left="-109" w:right="-105"/>
              <w:rPr>
                <w:color w:val="000000"/>
                <w:sz w:val="18"/>
                <w:szCs w:val="18"/>
              </w:rPr>
            </w:pPr>
          </w:p>
        </w:tc>
        <w:tc>
          <w:tcPr>
            <w:tcW w:w="3402" w:type="dxa"/>
            <w:vMerge/>
          </w:tcPr>
          <w:p w:rsidR="00950E06" w:rsidRPr="00224EBC" w:rsidRDefault="00950E06" w:rsidP="00047B84">
            <w:pPr>
              <w:widowControl w:val="0"/>
              <w:shd w:val="clear" w:color="auto" w:fill="FFFFFF"/>
              <w:suppressAutoHyphens/>
              <w:rPr>
                <w:color w:val="000000"/>
                <w:sz w:val="18"/>
                <w:szCs w:val="18"/>
              </w:rPr>
            </w:pPr>
          </w:p>
        </w:tc>
        <w:tc>
          <w:tcPr>
            <w:tcW w:w="1134" w:type="dxa"/>
            <w:gridSpan w:val="2"/>
            <w:vMerge/>
          </w:tcPr>
          <w:p w:rsidR="00950E06" w:rsidRPr="00224EBC" w:rsidRDefault="00950E06" w:rsidP="00047B84">
            <w:pPr>
              <w:pStyle w:val="ConsPlusCell"/>
              <w:shd w:val="clear" w:color="auto" w:fill="FFFFFF"/>
              <w:suppressAutoHyphens/>
              <w:ind w:left="-70" w:right="-107"/>
              <w:rPr>
                <w:rFonts w:ascii="Times New Roman" w:hAnsi="Times New Roman" w:cs="Times New Roman"/>
                <w:color w:val="000000"/>
                <w:sz w:val="18"/>
                <w:szCs w:val="18"/>
              </w:rPr>
            </w:pPr>
          </w:p>
        </w:tc>
        <w:tc>
          <w:tcPr>
            <w:tcW w:w="1701" w:type="dxa"/>
            <w:gridSpan w:val="2"/>
          </w:tcPr>
          <w:p w:rsidR="00950E06" w:rsidRPr="00224EBC" w:rsidRDefault="00224EBC" w:rsidP="00047B84">
            <w:pPr>
              <w:pStyle w:val="ConsPlusCell"/>
              <w:shd w:val="clear" w:color="auto" w:fill="FFFFFF"/>
              <w:suppressAutoHyphens/>
              <w:ind w:left="-70" w:right="-107"/>
              <w:rPr>
                <w:rFonts w:ascii="Times New Roman" w:hAnsi="Times New Roman" w:cs="Times New Roman"/>
                <w:color w:val="000000"/>
                <w:sz w:val="18"/>
                <w:szCs w:val="18"/>
              </w:rPr>
            </w:pPr>
            <w:r w:rsidRPr="00224EBC">
              <w:rPr>
                <w:rFonts w:ascii="Times New Roman" w:hAnsi="Times New Roman" w:cs="Times New Roman"/>
                <w:color w:val="000000"/>
                <w:sz w:val="18"/>
                <w:szCs w:val="18"/>
              </w:rPr>
              <w:t>Средства бюджета городского округа Лыткарино</w:t>
            </w:r>
          </w:p>
        </w:tc>
        <w:tc>
          <w:tcPr>
            <w:tcW w:w="1018"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6 249,00</w:t>
            </w:r>
          </w:p>
        </w:tc>
        <w:tc>
          <w:tcPr>
            <w:tcW w:w="988"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2 083,00</w:t>
            </w:r>
          </w:p>
        </w:tc>
        <w:tc>
          <w:tcPr>
            <w:tcW w:w="851"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2 083,00</w:t>
            </w:r>
          </w:p>
        </w:tc>
        <w:tc>
          <w:tcPr>
            <w:tcW w:w="992" w:type="dxa"/>
            <w:gridSpan w:val="2"/>
            <w:vAlign w:val="center"/>
          </w:tcPr>
          <w:p w:rsidR="00950E06" w:rsidRPr="00224EBC" w:rsidRDefault="00950E06" w:rsidP="00047B84">
            <w:pPr>
              <w:shd w:val="clear" w:color="auto" w:fill="FFFFFF"/>
              <w:suppressAutoHyphens/>
              <w:jc w:val="center"/>
              <w:rPr>
                <w:color w:val="000000"/>
                <w:sz w:val="18"/>
                <w:szCs w:val="18"/>
              </w:rPr>
            </w:pPr>
            <w:r w:rsidRPr="00224EBC">
              <w:rPr>
                <w:color w:val="000000"/>
                <w:sz w:val="18"/>
                <w:szCs w:val="18"/>
              </w:rPr>
              <w:t>2 083,00</w:t>
            </w:r>
          </w:p>
        </w:tc>
        <w:tc>
          <w:tcPr>
            <w:tcW w:w="850"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0,00</w:t>
            </w:r>
          </w:p>
        </w:tc>
        <w:tc>
          <w:tcPr>
            <w:tcW w:w="971" w:type="dxa"/>
            <w:gridSpan w:val="2"/>
            <w:vAlign w:val="center"/>
          </w:tcPr>
          <w:p w:rsidR="00950E06" w:rsidRPr="00224EBC" w:rsidRDefault="00950E06" w:rsidP="00047B84">
            <w:pPr>
              <w:shd w:val="clear" w:color="auto" w:fill="FFFFFF"/>
              <w:suppressAutoHyphens/>
              <w:jc w:val="center"/>
              <w:rPr>
                <w:color w:val="000000"/>
                <w:sz w:val="18"/>
                <w:szCs w:val="18"/>
              </w:rPr>
            </w:pPr>
            <w:r w:rsidRPr="00224EBC">
              <w:rPr>
                <w:color w:val="000000"/>
                <w:sz w:val="18"/>
                <w:szCs w:val="18"/>
              </w:rPr>
              <w:t>0,00</w:t>
            </w:r>
          </w:p>
        </w:tc>
        <w:tc>
          <w:tcPr>
            <w:tcW w:w="2409" w:type="dxa"/>
            <w:gridSpan w:val="2"/>
            <w:vMerge/>
          </w:tcPr>
          <w:p w:rsidR="00950E06" w:rsidRPr="00FE283F" w:rsidRDefault="00950E06" w:rsidP="0022314E">
            <w:pPr>
              <w:widowControl w:val="0"/>
              <w:shd w:val="clear" w:color="auto" w:fill="FFFFFF"/>
              <w:suppressAutoHyphens/>
              <w:rPr>
                <w:color w:val="000000"/>
                <w:sz w:val="17"/>
                <w:szCs w:val="17"/>
              </w:rPr>
            </w:pPr>
          </w:p>
        </w:tc>
      </w:tr>
      <w:tr w:rsidR="00950E06" w:rsidRPr="00224EBC" w:rsidTr="00D30D8F">
        <w:trPr>
          <w:gridAfter w:val="1"/>
          <w:wAfter w:w="20" w:type="dxa"/>
          <w:trHeight w:val="326"/>
          <w:jc w:val="center"/>
        </w:trPr>
        <w:tc>
          <w:tcPr>
            <w:tcW w:w="562" w:type="dxa"/>
            <w:vMerge w:val="restart"/>
          </w:tcPr>
          <w:p w:rsidR="00950E06" w:rsidRPr="00224EBC" w:rsidRDefault="00950E06" w:rsidP="00D30D8F">
            <w:pPr>
              <w:widowControl w:val="0"/>
              <w:shd w:val="clear" w:color="auto" w:fill="FFFFFF"/>
              <w:suppressAutoHyphens/>
              <w:ind w:left="-109" w:right="-105"/>
              <w:rPr>
                <w:color w:val="000000"/>
                <w:sz w:val="18"/>
                <w:szCs w:val="18"/>
              </w:rPr>
            </w:pPr>
            <w:r w:rsidRPr="00224EBC">
              <w:rPr>
                <w:color w:val="000000"/>
                <w:sz w:val="18"/>
                <w:szCs w:val="18"/>
              </w:rPr>
              <w:t>1.1.1.</w:t>
            </w:r>
          </w:p>
        </w:tc>
        <w:tc>
          <w:tcPr>
            <w:tcW w:w="3402" w:type="dxa"/>
            <w:vMerge w:val="restart"/>
          </w:tcPr>
          <w:p w:rsidR="00950E06" w:rsidRPr="00224EBC" w:rsidRDefault="00950E06" w:rsidP="00047B84">
            <w:pPr>
              <w:widowControl w:val="0"/>
              <w:shd w:val="clear" w:color="auto" w:fill="FFFFFF"/>
              <w:suppressAutoHyphens/>
              <w:ind w:right="-113"/>
              <w:rPr>
                <w:color w:val="000000"/>
                <w:sz w:val="18"/>
                <w:szCs w:val="18"/>
              </w:rPr>
            </w:pPr>
            <w:r w:rsidRPr="00224EBC">
              <w:rPr>
                <w:color w:val="000000"/>
                <w:sz w:val="18"/>
                <w:szCs w:val="18"/>
              </w:rPr>
              <w:t xml:space="preserve">Организация отдыха учащихся  общеобразовательных </w:t>
            </w:r>
            <w:r w:rsidR="00224EBC" w:rsidRPr="00224EBC">
              <w:rPr>
                <w:color w:val="000000"/>
                <w:sz w:val="18"/>
                <w:szCs w:val="18"/>
              </w:rPr>
              <w:t xml:space="preserve">учреждений городского округа </w:t>
            </w:r>
            <w:r w:rsidRPr="00224EBC">
              <w:rPr>
                <w:color w:val="000000"/>
                <w:sz w:val="18"/>
                <w:szCs w:val="18"/>
              </w:rPr>
              <w:t>Лыткарино, достигших высоких результатов в урочной и внеурочной деятельности</w:t>
            </w:r>
          </w:p>
        </w:tc>
        <w:tc>
          <w:tcPr>
            <w:tcW w:w="1134" w:type="dxa"/>
            <w:gridSpan w:val="2"/>
            <w:vMerge w:val="restart"/>
          </w:tcPr>
          <w:p w:rsidR="00950E06" w:rsidRPr="00224EBC" w:rsidRDefault="00950E06" w:rsidP="00047B84">
            <w:pPr>
              <w:shd w:val="clear" w:color="auto" w:fill="FFFFFF"/>
              <w:suppressAutoHyphens/>
              <w:rPr>
                <w:color w:val="000000"/>
                <w:sz w:val="18"/>
                <w:szCs w:val="18"/>
              </w:rPr>
            </w:pPr>
            <w:r w:rsidRPr="00224EBC">
              <w:rPr>
                <w:color w:val="000000"/>
                <w:sz w:val="18"/>
                <w:szCs w:val="18"/>
              </w:rPr>
              <w:t>2023 – 2027</w:t>
            </w:r>
          </w:p>
          <w:p w:rsidR="00950E06" w:rsidRPr="00224EBC" w:rsidRDefault="00950E06" w:rsidP="00047B84">
            <w:pPr>
              <w:widowControl w:val="0"/>
              <w:shd w:val="clear" w:color="auto" w:fill="FFFFFF"/>
              <w:suppressAutoHyphens/>
              <w:ind w:right="-146"/>
              <w:rPr>
                <w:color w:val="000000"/>
                <w:sz w:val="18"/>
                <w:szCs w:val="18"/>
              </w:rPr>
            </w:pPr>
          </w:p>
        </w:tc>
        <w:tc>
          <w:tcPr>
            <w:tcW w:w="1701" w:type="dxa"/>
            <w:gridSpan w:val="2"/>
            <w:vAlign w:val="center"/>
          </w:tcPr>
          <w:p w:rsidR="00950E06" w:rsidRPr="00224EBC" w:rsidRDefault="00950E06" w:rsidP="00047B84">
            <w:pPr>
              <w:widowControl w:val="0"/>
              <w:shd w:val="clear" w:color="auto" w:fill="FFFFFF"/>
              <w:suppressAutoHyphens/>
              <w:ind w:left="-104" w:right="-146"/>
              <w:rPr>
                <w:color w:val="000000"/>
                <w:sz w:val="18"/>
                <w:szCs w:val="18"/>
              </w:rPr>
            </w:pPr>
            <w:r w:rsidRPr="00224EBC">
              <w:rPr>
                <w:color w:val="000000"/>
                <w:sz w:val="18"/>
                <w:szCs w:val="18"/>
              </w:rPr>
              <w:t>Итого</w:t>
            </w:r>
          </w:p>
        </w:tc>
        <w:tc>
          <w:tcPr>
            <w:tcW w:w="1018" w:type="dxa"/>
            <w:gridSpan w:val="2"/>
            <w:vAlign w:val="center"/>
          </w:tcPr>
          <w:p w:rsidR="00950E06" w:rsidRPr="00224EBC" w:rsidRDefault="00147786" w:rsidP="00147786">
            <w:pPr>
              <w:shd w:val="clear" w:color="auto" w:fill="FFFFFF"/>
              <w:suppressAutoHyphens/>
              <w:jc w:val="center"/>
              <w:rPr>
                <w:color w:val="000000"/>
                <w:sz w:val="18"/>
                <w:szCs w:val="18"/>
              </w:rPr>
            </w:pPr>
            <w:r w:rsidRPr="00224EBC">
              <w:rPr>
                <w:color w:val="000000"/>
                <w:sz w:val="18"/>
                <w:szCs w:val="18"/>
              </w:rPr>
              <w:t>3 44</w:t>
            </w:r>
            <w:r w:rsidR="001929A3" w:rsidRPr="00224EBC">
              <w:rPr>
                <w:color w:val="000000"/>
                <w:sz w:val="18"/>
                <w:szCs w:val="18"/>
              </w:rPr>
              <w:t>4</w:t>
            </w:r>
            <w:r w:rsidR="00950E06" w:rsidRPr="00224EBC">
              <w:rPr>
                <w:color w:val="000000"/>
                <w:sz w:val="18"/>
                <w:szCs w:val="18"/>
              </w:rPr>
              <w:t>,</w:t>
            </w:r>
            <w:r w:rsidR="00E01636" w:rsidRPr="00224EBC">
              <w:rPr>
                <w:color w:val="000000"/>
                <w:sz w:val="18"/>
                <w:szCs w:val="18"/>
              </w:rPr>
              <w:t>0</w:t>
            </w:r>
          </w:p>
        </w:tc>
        <w:tc>
          <w:tcPr>
            <w:tcW w:w="988" w:type="dxa"/>
            <w:gridSpan w:val="2"/>
            <w:vAlign w:val="center"/>
          </w:tcPr>
          <w:p w:rsidR="00950E06" w:rsidRPr="00224EBC" w:rsidRDefault="00950E06" w:rsidP="00147786">
            <w:pPr>
              <w:widowControl w:val="0"/>
              <w:shd w:val="clear" w:color="auto" w:fill="FFFFFF"/>
              <w:suppressAutoHyphens/>
              <w:jc w:val="center"/>
              <w:rPr>
                <w:color w:val="000000"/>
                <w:sz w:val="18"/>
                <w:szCs w:val="18"/>
              </w:rPr>
            </w:pPr>
            <w:r w:rsidRPr="00224EBC">
              <w:rPr>
                <w:color w:val="000000"/>
                <w:sz w:val="18"/>
                <w:szCs w:val="18"/>
              </w:rPr>
              <w:t>1 </w:t>
            </w:r>
            <w:r w:rsidR="00147786" w:rsidRPr="00224EBC">
              <w:rPr>
                <w:color w:val="000000"/>
                <w:sz w:val="18"/>
                <w:szCs w:val="18"/>
              </w:rPr>
              <w:t>14</w:t>
            </w:r>
            <w:r w:rsidRPr="00224EBC">
              <w:rPr>
                <w:color w:val="000000"/>
                <w:sz w:val="18"/>
                <w:szCs w:val="18"/>
              </w:rPr>
              <w:t>8,</w:t>
            </w:r>
            <w:r w:rsidR="00A05CFB" w:rsidRPr="00224EBC">
              <w:rPr>
                <w:color w:val="000000"/>
                <w:sz w:val="18"/>
                <w:szCs w:val="18"/>
              </w:rPr>
              <w:t>0</w:t>
            </w:r>
          </w:p>
        </w:tc>
        <w:tc>
          <w:tcPr>
            <w:tcW w:w="851" w:type="dxa"/>
            <w:gridSpan w:val="2"/>
            <w:vAlign w:val="center"/>
          </w:tcPr>
          <w:p w:rsidR="00950E06" w:rsidRPr="00224EBC" w:rsidRDefault="00950E06" w:rsidP="00147786">
            <w:pPr>
              <w:widowControl w:val="0"/>
              <w:shd w:val="clear" w:color="auto" w:fill="FFFFFF"/>
              <w:suppressAutoHyphens/>
              <w:jc w:val="center"/>
              <w:rPr>
                <w:color w:val="000000"/>
                <w:sz w:val="18"/>
                <w:szCs w:val="18"/>
              </w:rPr>
            </w:pPr>
            <w:r w:rsidRPr="00224EBC">
              <w:rPr>
                <w:color w:val="000000"/>
                <w:sz w:val="18"/>
                <w:szCs w:val="18"/>
              </w:rPr>
              <w:t>1 </w:t>
            </w:r>
            <w:r w:rsidR="00147786" w:rsidRPr="00224EBC">
              <w:rPr>
                <w:color w:val="000000"/>
                <w:sz w:val="18"/>
                <w:szCs w:val="18"/>
              </w:rPr>
              <w:t>14</w:t>
            </w:r>
            <w:r w:rsidR="00197156" w:rsidRPr="00224EBC">
              <w:rPr>
                <w:color w:val="000000"/>
                <w:sz w:val="18"/>
                <w:szCs w:val="18"/>
              </w:rPr>
              <w:t>8</w:t>
            </w:r>
            <w:r w:rsidRPr="00224EBC">
              <w:rPr>
                <w:color w:val="000000"/>
                <w:sz w:val="18"/>
                <w:szCs w:val="18"/>
              </w:rPr>
              <w:t>,</w:t>
            </w:r>
            <w:r w:rsidR="00A05CFB" w:rsidRPr="00224EBC">
              <w:rPr>
                <w:color w:val="000000"/>
                <w:sz w:val="18"/>
                <w:szCs w:val="18"/>
              </w:rPr>
              <w:t>0</w:t>
            </w:r>
          </w:p>
        </w:tc>
        <w:tc>
          <w:tcPr>
            <w:tcW w:w="992" w:type="dxa"/>
            <w:gridSpan w:val="2"/>
            <w:vAlign w:val="center"/>
          </w:tcPr>
          <w:p w:rsidR="00950E06" w:rsidRPr="00224EBC" w:rsidRDefault="00950E06" w:rsidP="00147786">
            <w:pPr>
              <w:widowControl w:val="0"/>
              <w:shd w:val="clear" w:color="auto" w:fill="FFFFFF"/>
              <w:suppressAutoHyphens/>
              <w:jc w:val="center"/>
              <w:rPr>
                <w:color w:val="000000"/>
                <w:sz w:val="18"/>
                <w:szCs w:val="18"/>
              </w:rPr>
            </w:pPr>
            <w:r w:rsidRPr="00224EBC">
              <w:rPr>
                <w:color w:val="000000"/>
                <w:sz w:val="18"/>
                <w:szCs w:val="18"/>
              </w:rPr>
              <w:t>1 </w:t>
            </w:r>
            <w:r w:rsidR="00147786" w:rsidRPr="00224EBC">
              <w:rPr>
                <w:color w:val="000000"/>
                <w:sz w:val="18"/>
                <w:szCs w:val="18"/>
              </w:rPr>
              <w:t>14</w:t>
            </w:r>
            <w:r w:rsidRPr="00224EBC">
              <w:rPr>
                <w:color w:val="000000"/>
                <w:sz w:val="18"/>
                <w:szCs w:val="18"/>
              </w:rPr>
              <w:t>8,</w:t>
            </w:r>
            <w:r w:rsidR="00A05CFB" w:rsidRPr="00224EBC">
              <w:rPr>
                <w:color w:val="000000"/>
                <w:sz w:val="18"/>
                <w:szCs w:val="18"/>
              </w:rPr>
              <w:t>0</w:t>
            </w:r>
          </w:p>
        </w:tc>
        <w:tc>
          <w:tcPr>
            <w:tcW w:w="850" w:type="dxa"/>
            <w:gridSpan w:val="2"/>
            <w:vAlign w:val="center"/>
          </w:tcPr>
          <w:p w:rsidR="00950E06" w:rsidRPr="00224EBC" w:rsidRDefault="00950E06" w:rsidP="00047B84">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950E06" w:rsidRPr="00224EBC" w:rsidRDefault="00950E06" w:rsidP="00047B84">
            <w:pPr>
              <w:shd w:val="clear" w:color="auto" w:fill="FFFFFF"/>
              <w:jc w:val="center"/>
              <w:rPr>
                <w:color w:val="000000"/>
                <w:sz w:val="18"/>
                <w:szCs w:val="18"/>
              </w:rPr>
            </w:pPr>
            <w:r w:rsidRPr="00224EBC">
              <w:rPr>
                <w:color w:val="000000"/>
                <w:sz w:val="18"/>
                <w:szCs w:val="18"/>
              </w:rPr>
              <w:t>0,00</w:t>
            </w:r>
          </w:p>
        </w:tc>
        <w:tc>
          <w:tcPr>
            <w:tcW w:w="2409" w:type="dxa"/>
            <w:gridSpan w:val="2"/>
            <w:vMerge w:val="restart"/>
          </w:tcPr>
          <w:p w:rsidR="00950E06" w:rsidRPr="00FE283F" w:rsidRDefault="00950E06" w:rsidP="00CF675C">
            <w:pPr>
              <w:widowControl w:val="0"/>
              <w:shd w:val="clear" w:color="auto" w:fill="FFFFFF"/>
              <w:suppressAutoHyphens/>
              <w:rPr>
                <w:color w:val="000000"/>
                <w:sz w:val="17"/>
                <w:szCs w:val="17"/>
              </w:rPr>
            </w:pPr>
            <w:r w:rsidRPr="00FE283F">
              <w:rPr>
                <w:color w:val="000000"/>
                <w:sz w:val="17"/>
                <w:szCs w:val="17"/>
              </w:rPr>
              <w:t>Управление образования</w:t>
            </w:r>
          </w:p>
          <w:p w:rsidR="00950E06" w:rsidRPr="00FE283F" w:rsidRDefault="00950E06" w:rsidP="005454DE">
            <w:pPr>
              <w:widowControl w:val="0"/>
              <w:shd w:val="clear" w:color="auto" w:fill="FFFFFF"/>
              <w:suppressAutoHyphens/>
              <w:rPr>
                <w:color w:val="000000"/>
                <w:sz w:val="17"/>
                <w:szCs w:val="17"/>
              </w:rPr>
            </w:pPr>
            <w:r w:rsidRPr="00FE283F">
              <w:rPr>
                <w:color w:val="000000"/>
                <w:sz w:val="17"/>
                <w:szCs w:val="17"/>
              </w:rPr>
              <w:t>г</w:t>
            </w:r>
            <w:r w:rsidR="005454DE" w:rsidRPr="00FE283F">
              <w:rPr>
                <w:color w:val="000000"/>
                <w:sz w:val="17"/>
                <w:szCs w:val="17"/>
              </w:rPr>
              <w:t xml:space="preserve">орода </w:t>
            </w:r>
            <w:r w:rsidRPr="00FE283F">
              <w:rPr>
                <w:color w:val="000000"/>
                <w:sz w:val="17"/>
                <w:szCs w:val="17"/>
              </w:rPr>
              <w:t>Лыткарино, общеобразовательные учреждения</w:t>
            </w:r>
          </w:p>
        </w:tc>
      </w:tr>
      <w:tr w:rsidR="00950E06" w:rsidRPr="00224EBC" w:rsidTr="00D30D8F">
        <w:trPr>
          <w:gridAfter w:val="1"/>
          <w:wAfter w:w="20" w:type="dxa"/>
          <w:trHeight w:val="518"/>
          <w:jc w:val="center"/>
        </w:trPr>
        <w:tc>
          <w:tcPr>
            <w:tcW w:w="562" w:type="dxa"/>
            <w:vMerge/>
          </w:tcPr>
          <w:p w:rsidR="00950E06" w:rsidRPr="00224EBC" w:rsidRDefault="00950E06" w:rsidP="00D30D8F">
            <w:pPr>
              <w:widowControl w:val="0"/>
              <w:shd w:val="clear" w:color="auto" w:fill="FFFFFF"/>
              <w:suppressAutoHyphens/>
              <w:ind w:left="-109" w:right="-105"/>
              <w:rPr>
                <w:color w:val="000000"/>
                <w:sz w:val="18"/>
                <w:szCs w:val="18"/>
              </w:rPr>
            </w:pPr>
          </w:p>
        </w:tc>
        <w:tc>
          <w:tcPr>
            <w:tcW w:w="3402" w:type="dxa"/>
            <w:vMerge/>
          </w:tcPr>
          <w:p w:rsidR="00950E06" w:rsidRPr="00224EBC" w:rsidRDefault="00950E06" w:rsidP="00047B84">
            <w:pPr>
              <w:widowControl w:val="0"/>
              <w:shd w:val="clear" w:color="auto" w:fill="FFFFFF"/>
              <w:suppressAutoHyphens/>
              <w:ind w:right="-113"/>
              <w:rPr>
                <w:color w:val="000000"/>
                <w:sz w:val="18"/>
                <w:szCs w:val="18"/>
              </w:rPr>
            </w:pPr>
          </w:p>
        </w:tc>
        <w:tc>
          <w:tcPr>
            <w:tcW w:w="1134" w:type="dxa"/>
            <w:gridSpan w:val="2"/>
            <w:vMerge/>
          </w:tcPr>
          <w:p w:rsidR="00950E06" w:rsidRPr="00224EBC" w:rsidRDefault="00950E06" w:rsidP="00047B84">
            <w:pPr>
              <w:shd w:val="clear" w:color="auto" w:fill="FFFFFF"/>
              <w:suppressAutoHyphens/>
              <w:rPr>
                <w:color w:val="000000"/>
                <w:sz w:val="18"/>
                <w:szCs w:val="18"/>
              </w:rPr>
            </w:pPr>
          </w:p>
        </w:tc>
        <w:tc>
          <w:tcPr>
            <w:tcW w:w="1701" w:type="dxa"/>
            <w:gridSpan w:val="2"/>
            <w:vAlign w:val="center"/>
          </w:tcPr>
          <w:p w:rsidR="00950E06" w:rsidRPr="00224EBC" w:rsidRDefault="00950E06" w:rsidP="00047B84">
            <w:pPr>
              <w:widowControl w:val="0"/>
              <w:shd w:val="clear" w:color="auto" w:fill="FFFFFF"/>
              <w:suppressAutoHyphens/>
              <w:ind w:left="-104" w:right="-146"/>
              <w:rPr>
                <w:color w:val="000000"/>
                <w:sz w:val="18"/>
                <w:szCs w:val="18"/>
              </w:rPr>
            </w:pPr>
            <w:r w:rsidRPr="00224EBC">
              <w:rPr>
                <w:color w:val="000000"/>
                <w:sz w:val="18"/>
                <w:szCs w:val="18"/>
              </w:rPr>
              <w:t xml:space="preserve">Средства  Московской области    </w:t>
            </w:r>
          </w:p>
        </w:tc>
        <w:tc>
          <w:tcPr>
            <w:tcW w:w="1018" w:type="dxa"/>
            <w:gridSpan w:val="2"/>
            <w:vAlign w:val="center"/>
          </w:tcPr>
          <w:p w:rsidR="00950E06" w:rsidRPr="00224EBC" w:rsidRDefault="00950E06" w:rsidP="00147786">
            <w:pPr>
              <w:shd w:val="clear" w:color="auto" w:fill="FFFFFF"/>
              <w:suppressAutoHyphens/>
              <w:jc w:val="center"/>
              <w:rPr>
                <w:color w:val="000000"/>
                <w:sz w:val="18"/>
                <w:szCs w:val="18"/>
              </w:rPr>
            </w:pPr>
            <w:r w:rsidRPr="00224EBC">
              <w:rPr>
                <w:color w:val="000000"/>
                <w:sz w:val="18"/>
                <w:szCs w:val="18"/>
              </w:rPr>
              <w:t>1 </w:t>
            </w:r>
            <w:r w:rsidR="00147786" w:rsidRPr="00224EBC">
              <w:rPr>
                <w:color w:val="000000"/>
                <w:sz w:val="18"/>
                <w:szCs w:val="18"/>
              </w:rPr>
              <w:t>305</w:t>
            </w:r>
            <w:r w:rsidRPr="00224EBC">
              <w:rPr>
                <w:color w:val="000000"/>
                <w:sz w:val="18"/>
                <w:szCs w:val="18"/>
              </w:rPr>
              <w:t>,</w:t>
            </w:r>
            <w:r w:rsidR="00E01636" w:rsidRPr="00224EBC">
              <w:rPr>
                <w:color w:val="000000"/>
                <w:sz w:val="18"/>
                <w:szCs w:val="18"/>
              </w:rPr>
              <w:t>0</w:t>
            </w:r>
          </w:p>
        </w:tc>
        <w:tc>
          <w:tcPr>
            <w:tcW w:w="988" w:type="dxa"/>
            <w:gridSpan w:val="2"/>
            <w:vAlign w:val="center"/>
          </w:tcPr>
          <w:p w:rsidR="00950E06" w:rsidRPr="00224EBC" w:rsidRDefault="00E01636" w:rsidP="001929A3">
            <w:pPr>
              <w:widowControl w:val="0"/>
              <w:shd w:val="clear" w:color="auto" w:fill="FFFFFF"/>
              <w:suppressAutoHyphens/>
              <w:jc w:val="center"/>
              <w:rPr>
                <w:color w:val="000000"/>
                <w:sz w:val="18"/>
                <w:szCs w:val="18"/>
              </w:rPr>
            </w:pPr>
            <w:r w:rsidRPr="00224EBC">
              <w:rPr>
                <w:color w:val="000000"/>
                <w:sz w:val="18"/>
                <w:szCs w:val="18"/>
              </w:rPr>
              <w:t>4</w:t>
            </w:r>
            <w:r w:rsidR="001929A3" w:rsidRPr="00224EBC">
              <w:rPr>
                <w:color w:val="000000"/>
                <w:sz w:val="18"/>
                <w:szCs w:val="18"/>
              </w:rPr>
              <w:t>3</w:t>
            </w:r>
            <w:r w:rsidR="00147786" w:rsidRPr="00224EBC">
              <w:rPr>
                <w:color w:val="000000"/>
                <w:sz w:val="18"/>
                <w:szCs w:val="18"/>
              </w:rPr>
              <w:t>5</w:t>
            </w:r>
            <w:r w:rsidRPr="00224EBC">
              <w:rPr>
                <w:color w:val="000000"/>
                <w:sz w:val="18"/>
                <w:szCs w:val="18"/>
              </w:rPr>
              <w:t>,0</w:t>
            </w:r>
          </w:p>
        </w:tc>
        <w:tc>
          <w:tcPr>
            <w:tcW w:w="851" w:type="dxa"/>
            <w:gridSpan w:val="2"/>
            <w:vAlign w:val="center"/>
          </w:tcPr>
          <w:p w:rsidR="00950E06" w:rsidRPr="00224EBC" w:rsidRDefault="00950E06" w:rsidP="001929A3">
            <w:pPr>
              <w:widowControl w:val="0"/>
              <w:shd w:val="clear" w:color="auto" w:fill="FFFFFF"/>
              <w:suppressAutoHyphens/>
              <w:jc w:val="center"/>
              <w:rPr>
                <w:color w:val="000000"/>
                <w:sz w:val="18"/>
                <w:szCs w:val="18"/>
              </w:rPr>
            </w:pPr>
            <w:r w:rsidRPr="00224EBC">
              <w:rPr>
                <w:color w:val="000000"/>
                <w:sz w:val="18"/>
                <w:szCs w:val="18"/>
              </w:rPr>
              <w:t>4</w:t>
            </w:r>
            <w:r w:rsidR="001929A3" w:rsidRPr="00224EBC">
              <w:rPr>
                <w:color w:val="000000"/>
                <w:sz w:val="18"/>
                <w:szCs w:val="18"/>
              </w:rPr>
              <w:t>3</w:t>
            </w:r>
            <w:r w:rsidR="00147786" w:rsidRPr="00224EBC">
              <w:rPr>
                <w:color w:val="000000"/>
                <w:sz w:val="18"/>
                <w:szCs w:val="18"/>
              </w:rPr>
              <w:t>5</w:t>
            </w:r>
            <w:r w:rsidRPr="00224EBC">
              <w:rPr>
                <w:color w:val="000000"/>
                <w:sz w:val="18"/>
                <w:szCs w:val="18"/>
              </w:rPr>
              <w:t>,</w:t>
            </w:r>
            <w:r w:rsidR="00E01636" w:rsidRPr="00224EBC">
              <w:rPr>
                <w:color w:val="000000"/>
                <w:sz w:val="18"/>
                <w:szCs w:val="18"/>
              </w:rPr>
              <w:t>0</w:t>
            </w:r>
          </w:p>
        </w:tc>
        <w:tc>
          <w:tcPr>
            <w:tcW w:w="992" w:type="dxa"/>
            <w:gridSpan w:val="2"/>
            <w:vAlign w:val="center"/>
          </w:tcPr>
          <w:p w:rsidR="00950E06" w:rsidRPr="00224EBC" w:rsidRDefault="00950E06" w:rsidP="001929A3">
            <w:pPr>
              <w:widowControl w:val="0"/>
              <w:shd w:val="clear" w:color="auto" w:fill="FFFFFF"/>
              <w:suppressAutoHyphens/>
              <w:jc w:val="center"/>
              <w:rPr>
                <w:color w:val="000000"/>
                <w:sz w:val="18"/>
                <w:szCs w:val="18"/>
              </w:rPr>
            </w:pPr>
            <w:r w:rsidRPr="00224EBC">
              <w:rPr>
                <w:color w:val="000000"/>
                <w:sz w:val="18"/>
                <w:szCs w:val="18"/>
              </w:rPr>
              <w:t>4</w:t>
            </w:r>
            <w:r w:rsidR="001929A3" w:rsidRPr="00224EBC">
              <w:rPr>
                <w:color w:val="000000"/>
                <w:sz w:val="18"/>
                <w:szCs w:val="18"/>
              </w:rPr>
              <w:t>3</w:t>
            </w:r>
            <w:r w:rsidR="00147786" w:rsidRPr="00224EBC">
              <w:rPr>
                <w:color w:val="000000"/>
                <w:sz w:val="18"/>
                <w:szCs w:val="18"/>
              </w:rPr>
              <w:t>5</w:t>
            </w:r>
            <w:r w:rsidRPr="00224EBC">
              <w:rPr>
                <w:color w:val="000000"/>
                <w:sz w:val="18"/>
                <w:szCs w:val="18"/>
              </w:rPr>
              <w:t>,</w:t>
            </w:r>
            <w:r w:rsidR="00E01636" w:rsidRPr="00224EBC">
              <w:rPr>
                <w:color w:val="000000"/>
                <w:sz w:val="18"/>
                <w:szCs w:val="18"/>
              </w:rPr>
              <w:t>0</w:t>
            </w:r>
          </w:p>
        </w:tc>
        <w:tc>
          <w:tcPr>
            <w:tcW w:w="850" w:type="dxa"/>
            <w:gridSpan w:val="2"/>
            <w:vAlign w:val="center"/>
          </w:tcPr>
          <w:p w:rsidR="00950E06" w:rsidRPr="00224EBC" w:rsidRDefault="00950E06" w:rsidP="00047B84">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950E06" w:rsidRPr="00224EBC" w:rsidRDefault="00950E06" w:rsidP="00047B84">
            <w:pPr>
              <w:shd w:val="clear" w:color="auto" w:fill="FFFFFF"/>
              <w:jc w:val="center"/>
              <w:rPr>
                <w:color w:val="000000"/>
                <w:sz w:val="18"/>
                <w:szCs w:val="18"/>
              </w:rPr>
            </w:pPr>
            <w:r w:rsidRPr="00224EBC">
              <w:rPr>
                <w:color w:val="000000"/>
                <w:sz w:val="18"/>
                <w:szCs w:val="18"/>
              </w:rPr>
              <w:t>0,00</w:t>
            </w:r>
          </w:p>
        </w:tc>
        <w:tc>
          <w:tcPr>
            <w:tcW w:w="2409" w:type="dxa"/>
            <w:gridSpan w:val="2"/>
            <w:vMerge/>
          </w:tcPr>
          <w:p w:rsidR="00950E06" w:rsidRPr="00224EBC" w:rsidRDefault="00950E06" w:rsidP="00CF675C">
            <w:pPr>
              <w:widowControl w:val="0"/>
              <w:shd w:val="clear" w:color="auto" w:fill="FFFFFF"/>
              <w:suppressAutoHyphens/>
              <w:rPr>
                <w:color w:val="000000"/>
                <w:sz w:val="18"/>
                <w:szCs w:val="18"/>
              </w:rPr>
            </w:pPr>
          </w:p>
        </w:tc>
      </w:tr>
      <w:tr w:rsidR="00950E06" w:rsidRPr="00224EBC" w:rsidTr="00D30D8F">
        <w:trPr>
          <w:gridAfter w:val="1"/>
          <w:wAfter w:w="20" w:type="dxa"/>
          <w:trHeight w:val="518"/>
          <w:jc w:val="center"/>
        </w:trPr>
        <w:tc>
          <w:tcPr>
            <w:tcW w:w="562" w:type="dxa"/>
            <w:vMerge/>
          </w:tcPr>
          <w:p w:rsidR="00950E06" w:rsidRPr="00224EBC" w:rsidRDefault="00950E06" w:rsidP="00D30D8F">
            <w:pPr>
              <w:widowControl w:val="0"/>
              <w:shd w:val="clear" w:color="auto" w:fill="FFFFFF"/>
              <w:suppressAutoHyphens/>
              <w:ind w:left="-109" w:right="-105"/>
              <w:rPr>
                <w:color w:val="000000"/>
                <w:sz w:val="18"/>
                <w:szCs w:val="18"/>
              </w:rPr>
            </w:pPr>
          </w:p>
        </w:tc>
        <w:tc>
          <w:tcPr>
            <w:tcW w:w="3402" w:type="dxa"/>
            <w:vMerge/>
          </w:tcPr>
          <w:p w:rsidR="00950E06" w:rsidRPr="00224EBC" w:rsidRDefault="00950E06" w:rsidP="008963D7">
            <w:pPr>
              <w:widowControl w:val="0"/>
              <w:shd w:val="clear" w:color="auto" w:fill="FFFFFF"/>
              <w:suppressAutoHyphens/>
              <w:ind w:right="-113"/>
              <w:rPr>
                <w:color w:val="000000"/>
                <w:sz w:val="18"/>
                <w:szCs w:val="18"/>
              </w:rPr>
            </w:pPr>
          </w:p>
        </w:tc>
        <w:tc>
          <w:tcPr>
            <w:tcW w:w="1134" w:type="dxa"/>
            <w:gridSpan w:val="2"/>
            <w:vMerge/>
          </w:tcPr>
          <w:p w:rsidR="00950E06" w:rsidRPr="00224EBC" w:rsidRDefault="00950E06" w:rsidP="008963D7">
            <w:pPr>
              <w:shd w:val="clear" w:color="auto" w:fill="FFFFFF"/>
              <w:suppressAutoHyphens/>
              <w:rPr>
                <w:color w:val="000000"/>
                <w:sz w:val="18"/>
                <w:szCs w:val="18"/>
              </w:rPr>
            </w:pPr>
          </w:p>
        </w:tc>
        <w:tc>
          <w:tcPr>
            <w:tcW w:w="1701" w:type="dxa"/>
            <w:gridSpan w:val="2"/>
          </w:tcPr>
          <w:p w:rsidR="00950E06" w:rsidRPr="00224EBC" w:rsidRDefault="00950E06" w:rsidP="008963D7">
            <w:pPr>
              <w:widowControl w:val="0"/>
              <w:shd w:val="clear" w:color="auto" w:fill="FFFFFF"/>
              <w:suppressAutoHyphens/>
              <w:ind w:left="-104" w:right="-146"/>
              <w:rPr>
                <w:color w:val="000000"/>
                <w:sz w:val="18"/>
                <w:szCs w:val="18"/>
              </w:rPr>
            </w:pPr>
            <w:r w:rsidRPr="00224EBC">
              <w:rPr>
                <w:color w:val="000000"/>
                <w:sz w:val="18"/>
                <w:szCs w:val="18"/>
              </w:rPr>
              <w:t xml:space="preserve">Средства бюджета    </w:t>
            </w:r>
            <w:r w:rsidRPr="00224EBC">
              <w:rPr>
                <w:color w:val="000000"/>
                <w:sz w:val="18"/>
                <w:szCs w:val="18"/>
              </w:rPr>
              <w:br/>
              <w:t>г.о. Лыткарино</w:t>
            </w:r>
          </w:p>
        </w:tc>
        <w:tc>
          <w:tcPr>
            <w:tcW w:w="1018" w:type="dxa"/>
            <w:gridSpan w:val="2"/>
            <w:vAlign w:val="center"/>
          </w:tcPr>
          <w:p w:rsidR="00950E06" w:rsidRPr="00224EBC" w:rsidRDefault="00950E06" w:rsidP="00147786">
            <w:pPr>
              <w:shd w:val="clear" w:color="auto" w:fill="FFFFFF"/>
              <w:suppressAutoHyphens/>
              <w:jc w:val="center"/>
              <w:rPr>
                <w:color w:val="000000"/>
                <w:sz w:val="18"/>
                <w:szCs w:val="18"/>
              </w:rPr>
            </w:pPr>
            <w:r w:rsidRPr="00224EBC">
              <w:rPr>
                <w:color w:val="000000"/>
                <w:sz w:val="18"/>
                <w:szCs w:val="18"/>
              </w:rPr>
              <w:t>2 1</w:t>
            </w:r>
            <w:r w:rsidR="00147786" w:rsidRPr="00224EBC">
              <w:rPr>
                <w:color w:val="000000"/>
                <w:sz w:val="18"/>
                <w:szCs w:val="18"/>
              </w:rPr>
              <w:t>39</w:t>
            </w:r>
            <w:r w:rsidRPr="00224EBC">
              <w:rPr>
                <w:color w:val="000000"/>
                <w:sz w:val="18"/>
                <w:szCs w:val="18"/>
              </w:rPr>
              <w:t>,0</w:t>
            </w:r>
          </w:p>
        </w:tc>
        <w:tc>
          <w:tcPr>
            <w:tcW w:w="988" w:type="dxa"/>
            <w:gridSpan w:val="2"/>
            <w:vAlign w:val="center"/>
          </w:tcPr>
          <w:p w:rsidR="00950E06" w:rsidRPr="00224EBC" w:rsidRDefault="00950E06" w:rsidP="008963D7">
            <w:pPr>
              <w:widowControl w:val="0"/>
              <w:shd w:val="clear" w:color="auto" w:fill="FFFFFF"/>
              <w:suppressAutoHyphens/>
              <w:jc w:val="center"/>
              <w:rPr>
                <w:color w:val="000000"/>
                <w:sz w:val="18"/>
                <w:szCs w:val="18"/>
              </w:rPr>
            </w:pPr>
            <w:r w:rsidRPr="00224EBC">
              <w:rPr>
                <w:color w:val="000000"/>
                <w:sz w:val="18"/>
                <w:szCs w:val="18"/>
              </w:rPr>
              <w:t>7</w:t>
            </w:r>
            <w:r w:rsidR="00147786" w:rsidRPr="00224EBC">
              <w:rPr>
                <w:color w:val="000000"/>
                <w:sz w:val="18"/>
                <w:szCs w:val="18"/>
              </w:rPr>
              <w:t>13</w:t>
            </w:r>
            <w:r w:rsidRPr="00224EBC">
              <w:rPr>
                <w:color w:val="000000"/>
                <w:sz w:val="18"/>
                <w:szCs w:val="18"/>
              </w:rPr>
              <w:t>,0</w:t>
            </w:r>
          </w:p>
        </w:tc>
        <w:tc>
          <w:tcPr>
            <w:tcW w:w="851"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7</w:t>
            </w:r>
            <w:r w:rsidR="00147786" w:rsidRPr="00224EBC">
              <w:rPr>
                <w:color w:val="000000"/>
                <w:sz w:val="18"/>
                <w:szCs w:val="18"/>
              </w:rPr>
              <w:t>13</w:t>
            </w:r>
            <w:r w:rsidRPr="00224EBC">
              <w:rPr>
                <w:color w:val="000000"/>
                <w:sz w:val="18"/>
                <w:szCs w:val="18"/>
              </w:rPr>
              <w:t>,0</w:t>
            </w:r>
          </w:p>
        </w:tc>
        <w:tc>
          <w:tcPr>
            <w:tcW w:w="992" w:type="dxa"/>
            <w:gridSpan w:val="2"/>
            <w:vAlign w:val="center"/>
          </w:tcPr>
          <w:p w:rsidR="00950E06" w:rsidRPr="00224EBC" w:rsidRDefault="00950E06" w:rsidP="00047B84">
            <w:pPr>
              <w:widowControl w:val="0"/>
              <w:shd w:val="clear" w:color="auto" w:fill="FFFFFF"/>
              <w:suppressAutoHyphens/>
              <w:jc w:val="center"/>
              <w:rPr>
                <w:color w:val="000000"/>
                <w:sz w:val="18"/>
                <w:szCs w:val="18"/>
              </w:rPr>
            </w:pPr>
            <w:r w:rsidRPr="00224EBC">
              <w:rPr>
                <w:color w:val="000000"/>
                <w:sz w:val="18"/>
                <w:szCs w:val="18"/>
              </w:rPr>
              <w:t>7</w:t>
            </w:r>
            <w:r w:rsidR="00147786" w:rsidRPr="00224EBC">
              <w:rPr>
                <w:color w:val="000000"/>
                <w:sz w:val="18"/>
                <w:szCs w:val="18"/>
              </w:rPr>
              <w:t>13</w:t>
            </w:r>
            <w:r w:rsidRPr="00224EBC">
              <w:rPr>
                <w:color w:val="000000"/>
                <w:sz w:val="18"/>
                <w:szCs w:val="18"/>
              </w:rPr>
              <w:t>,0</w:t>
            </w:r>
          </w:p>
        </w:tc>
        <w:tc>
          <w:tcPr>
            <w:tcW w:w="850" w:type="dxa"/>
            <w:gridSpan w:val="2"/>
            <w:vAlign w:val="center"/>
          </w:tcPr>
          <w:p w:rsidR="00950E06" w:rsidRPr="00224EBC" w:rsidRDefault="00950E06" w:rsidP="00047B84">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950E06" w:rsidRPr="00224EBC" w:rsidRDefault="00950E06" w:rsidP="00047B84">
            <w:pPr>
              <w:shd w:val="clear" w:color="auto" w:fill="FFFFFF"/>
              <w:jc w:val="center"/>
              <w:rPr>
                <w:color w:val="000000"/>
                <w:sz w:val="18"/>
                <w:szCs w:val="18"/>
              </w:rPr>
            </w:pPr>
            <w:r w:rsidRPr="00224EBC">
              <w:rPr>
                <w:color w:val="000000"/>
                <w:sz w:val="18"/>
                <w:szCs w:val="18"/>
              </w:rPr>
              <w:t>0,00</w:t>
            </w:r>
          </w:p>
        </w:tc>
        <w:tc>
          <w:tcPr>
            <w:tcW w:w="2409" w:type="dxa"/>
            <w:gridSpan w:val="2"/>
            <w:vMerge/>
          </w:tcPr>
          <w:p w:rsidR="00950E06" w:rsidRPr="00224EBC" w:rsidRDefault="00950E06" w:rsidP="00CF675C">
            <w:pPr>
              <w:widowControl w:val="0"/>
              <w:shd w:val="clear" w:color="auto" w:fill="FFFFFF"/>
              <w:suppressAutoHyphens/>
              <w:rPr>
                <w:color w:val="000000"/>
                <w:sz w:val="18"/>
                <w:szCs w:val="18"/>
              </w:rPr>
            </w:pPr>
          </w:p>
        </w:tc>
      </w:tr>
      <w:tr w:rsidR="00950E06" w:rsidRPr="00224EBC" w:rsidTr="00D30D8F">
        <w:trPr>
          <w:gridAfter w:val="1"/>
          <w:wAfter w:w="20" w:type="dxa"/>
          <w:trHeight w:val="350"/>
          <w:jc w:val="center"/>
        </w:trPr>
        <w:tc>
          <w:tcPr>
            <w:tcW w:w="562" w:type="dxa"/>
            <w:vMerge w:val="restart"/>
          </w:tcPr>
          <w:p w:rsidR="00950E06" w:rsidRPr="00224EBC" w:rsidRDefault="00950E06" w:rsidP="00D30D8F">
            <w:pPr>
              <w:widowControl w:val="0"/>
              <w:shd w:val="clear" w:color="auto" w:fill="FFFFFF"/>
              <w:suppressAutoHyphens/>
              <w:ind w:left="-109" w:right="-105"/>
              <w:rPr>
                <w:color w:val="000000"/>
                <w:sz w:val="18"/>
                <w:szCs w:val="18"/>
              </w:rPr>
            </w:pPr>
          </w:p>
          <w:p w:rsidR="00950E06" w:rsidRPr="00224EBC" w:rsidRDefault="00950E06" w:rsidP="00D30D8F">
            <w:pPr>
              <w:widowControl w:val="0"/>
              <w:shd w:val="clear" w:color="auto" w:fill="FFFFFF"/>
              <w:suppressAutoHyphens/>
              <w:ind w:left="-109" w:right="-105"/>
              <w:rPr>
                <w:color w:val="000000"/>
                <w:sz w:val="18"/>
                <w:szCs w:val="18"/>
              </w:rPr>
            </w:pPr>
            <w:r w:rsidRPr="00224EBC">
              <w:rPr>
                <w:color w:val="000000"/>
                <w:sz w:val="18"/>
                <w:szCs w:val="18"/>
              </w:rPr>
              <w:t>1.1.2.</w:t>
            </w:r>
          </w:p>
        </w:tc>
        <w:tc>
          <w:tcPr>
            <w:tcW w:w="3402" w:type="dxa"/>
            <w:vMerge w:val="restart"/>
          </w:tcPr>
          <w:p w:rsidR="00950E06" w:rsidRPr="00224EBC" w:rsidRDefault="00950E06" w:rsidP="008963D7">
            <w:pPr>
              <w:widowControl w:val="0"/>
              <w:shd w:val="clear" w:color="auto" w:fill="FFFFFF"/>
              <w:suppressAutoHyphens/>
              <w:rPr>
                <w:color w:val="000000"/>
                <w:sz w:val="18"/>
                <w:szCs w:val="18"/>
              </w:rPr>
            </w:pPr>
            <w:r w:rsidRPr="00224EBC">
              <w:rPr>
                <w:color w:val="000000"/>
                <w:sz w:val="18"/>
                <w:szCs w:val="18"/>
              </w:rPr>
              <w:t xml:space="preserve">Компенсация стоимости путёвок в организации отдыха детей и их оздоровления </w:t>
            </w:r>
          </w:p>
        </w:tc>
        <w:tc>
          <w:tcPr>
            <w:tcW w:w="1134" w:type="dxa"/>
            <w:gridSpan w:val="2"/>
            <w:vMerge w:val="restart"/>
          </w:tcPr>
          <w:p w:rsidR="00950E06" w:rsidRPr="00224EBC" w:rsidRDefault="00950E06" w:rsidP="008963D7">
            <w:pPr>
              <w:shd w:val="clear" w:color="auto" w:fill="FFFFFF"/>
              <w:suppressAutoHyphens/>
              <w:rPr>
                <w:color w:val="000000"/>
                <w:sz w:val="18"/>
                <w:szCs w:val="18"/>
              </w:rPr>
            </w:pPr>
            <w:r w:rsidRPr="00224EBC">
              <w:rPr>
                <w:color w:val="000000"/>
                <w:sz w:val="18"/>
                <w:szCs w:val="18"/>
              </w:rPr>
              <w:t>2023 – 2027</w:t>
            </w:r>
          </w:p>
          <w:p w:rsidR="00950E06" w:rsidRPr="00224EBC" w:rsidRDefault="00950E06" w:rsidP="008963D7">
            <w:pPr>
              <w:widowControl w:val="0"/>
              <w:shd w:val="clear" w:color="auto" w:fill="FFFFFF"/>
              <w:suppressAutoHyphens/>
              <w:ind w:right="-146"/>
              <w:rPr>
                <w:color w:val="000000"/>
                <w:sz w:val="18"/>
                <w:szCs w:val="18"/>
              </w:rPr>
            </w:pPr>
          </w:p>
        </w:tc>
        <w:tc>
          <w:tcPr>
            <w:tcW w:w="1701" w:type="dxa"/>
            <w:gridSpan w:val="2"/>
          </w:tcPr>
          <w:p w:rsidR="00950E06" w:rsidRPr="00224EBC" w:rsidRDefault="00950E06" w:rsidP="008963D7">
            <w:pPr>
              <w:widowControl w:val="0"/>
              <w:shd w:val="clear" w:color="auto" w:fill="FFFFFF"/>
              <w:suppressAutoHyphens/>
              <w:ind w:left="-104" w:right="-146"/>
              <w:rPr>
                <w:color w:val="000000"/>
                <w:sz w:val="18"/>
                <w:szCs w:val="18"/>
              </w:rPr>
            </w:pPr>
            <w:r w:rsidRPr="00224EBC">
              <w:rPr>
                <w:color w:val="000000"/>
                <w:sz w:val="18"/>
                <w:szCs w:val="18"/>
              </w:rPr>
              <w:t>Итого</w:t>
            </w:r>
          </w:p>
          <w:p w:rsidR="00950E06" w:rsidRPr="00224EBC" w:rsidRDefault="00950E06" w:rsidP="008963D7">
            <w:pPr>
              <w:widowControl w:val="0"/>
              <w:shd w:val="clear" w:color="auto" w:fill="FFFFFF"/>
              <w:suppressAutoHyphens/>
              <w:ind w:left="-104" w:right="-146"/>
              <w:rPr>
                <w:color w:val="000000"/>
                <w:sz w:val="18"/>
                <w:szCs w:val="18"/>
              </w:rPr>
            </w:pPr>
          </w:p>
        </w:tc>
        <w:tc>
          <w:tcPr>
            <w:tcW w:w="1018" w:type="dxa"/>
            <w:gridSpan w:val="2"/>
            <w:vAlign w:val="center"/>
          </w:tcPr>
          <w:p w:rsidR="00950E06" w:rsidRPr="00224EBC" w:rsidRDefault="00412B04" w:rsidP="008963D7">
            <w:pPr>
              <w:shd w:val="clear" w:color="auto" w:fill="FFFFFF"/>
              <w:suppressAutoHyphens/>
              <w:jc w:val="center"/>
              <w:rPr>
                <w:color w:val="000000"/>
                <w:sz w:val="18"/>
                <w:szCs w:val="18"/>
              </w:rPr>
            </w:pPr>
            <w:r w:rsidRPr="00224EBC">
              <w:rPr>
                <w:color w:val="000000"/>
                <w:sz w:val="18"/>
                <w:szCs w:val="18"/>
              </w:rPr>
              <w:t>8</w:t>
            </w:r>
            <w:r w:rsidR="00950E06" w:rsidRPr="00224EBC">
              <w:rPr>
                <w:color w:val="000000"/>
                <w:sz w:val="18"/>
                <w:szCs w:val="18"/>
              </w:rPr>
              <w:t>2</w:t>
            </w:r>
            <w:r w:rsidRPr="00224EBC">
              <w:rPr>
                <w:color w:val="000000"/>
                <w:sz w:val="18"/>
                <w:szCs w:val="18"/>
              </w:rPr>
              <w:t>8</w:t>
            </w:r>
            <w:r w:rsidR="00950E06" w:rsidRPr="00224EBC">
              <w:rPr>
                <w:color w:val="000000"/>
                <w:sz w:val="18"/>
                <w:szCs w:val="18"/>
              </w:rPr>
              <w:t>,0</w:t>
            </w:r>
          </w:p>
        </w:tc>
        <w:tc>
          <w:tcPr>
            <w:tcW w:w="988" w:type="dxa"/>
            <w:gridSpan w:val="2"/>
            <w:vAlign w:val="center"/>
          </w:tcPr>
          <w:p w:rsidR="00950E06" w:rsidRPr="00224EBC" w:rsidRDefault="00412B04" w:rsidP="008963D7">
            <w:pPr>
              <w:widowControl w:val="0"/>
              <w:shd w:val="clear" w:color="auto" w:fill="FFFFFF"/>
              <w:suppressAutoHyphens/>
              <w:jc w:val="center"/>
              <w:rPr>
                <w:color w:val="000000"/>
                <w:sz w:val="18"/>
                <w:szCs w:val="18"/>
              </w:rPr>
            </w:pPr>
            <w:r w:rsidRPr="00224EBC">
              <w:rPr>
                <w:color w:val="000000"/>
                <w:sz w:val="18"/>
                <w:szCs w:val="18"/>
              </w:rPr>
              <w:t>228</w:t>
            </w:r>
            <w:r w:rsidR="00950E06" w:rsidRPr="00224EBC">
              <w:rPr>
                <w:color w:val="000000"/>
                <w:sz w:val="18"/>
                <w:szCs w:val="18"/>
              </w:rPr>
              <w:t>,0</w:t>
            </w:r>
          </w:p>
        </w:tc>
        <w:tc>
          <w:tcPr>
            <w:tcW w:w="851" w:type="dxa"/>
            <w:gridSpan w:val="2"/>
            <w:vAlign w:val="center"/>
          </w:tcPr>
          <w:p w:rsidR="00950E06" w:rsidRPr="00224EBC" w:rsidRDefault="00412B04" w:rsidP="008963D7">
            <w:pPr>
              <w:shd w:val="clear" w:color="auto" w:fill="FFFFFF"/>
              <w:jc w:val="center"/>
              <w:rPr>
                <w:color w:val="000000"/>
                <w:sz w:val="18"/>
                <w:szCs w:val="18"/>
              </w:rPr>
            </w:pPr>
            <w:r w:rsidRPr="00224EBC">
              <w:rPr>
                <w:color w:val="000000"/>
                <w:sz w:val="18"/>
                <w:szCs w:val="18"/>
              </w:rPr>
              <w:t>300</w:t>
            </w:r>
            <w:r w:rsidR="00950E06" w:rsidRPr="00224EBC">
              <w:rPr>
                <w:color w:val="000000"/>
                <w:sz w:val="18"/>
                <w:szCs w:val="18"/>
              </w:rPr>
              <w:t>,0</w:t>
            </w:r>
          </w:p>
        </w:tc>
        <w:tc>
          <w:tcPr>
            <w:tcW w:w="992" w:type="dxa"/>
            <w:gridSpan w:val="2"/>
            <w:vAlign w:val="center"/>
          </w:tcPr>
          <w:p w:rsidR="00950E06" w:rsidRPr="00224EBC" w:rsidRDefault="00412B04" w:rsidP="008963D7">
            <w:pPr>
              <w:shd w:val="clear" w:color="auto" w:fill="FFFFFF"/>
              <w:jc w:val="center"/>
              <w:rPr>
                <w:color w:val="000000"/>
                <w:sz w:val="18"/>
                <w:szCs w:val="18"/>
              </w:rPr>
            </w:pPr>
            <w:r w:rsidRPr="00224EBC">
              <w:rPr>
                <w:color w:val="000000"/>
                <w:sz w:val="18"/>
                <w:szCs w:val="18"/>
              </w:rPr>
              <w:t>300</w:t>
            </w:r>
            <w:r w:rsidR="00950E06" w:rsidRPr="00224EBC">
              <w:rPr>
                <w:color w:val="000000"/>
                <w:sz w:val="18"/>
                <w:szCs w:val="18"/>
              </w:rPr>
              <w:t>,0</w:t>
            </w:r>
          </w:p>
        </w:tc>
        <w:tc>
          <w:tcPr>
            <w:tcW w:w="850" w:type="dxa"/>
            <w:gridSpan w:val="2"/>
            <w:vAlign w:val="center"/>
          </w:tcPr>
          <w:p w:rsidR="00950E06" w:rsidRPr="00224EBC" w:rsidRDefault="00950E06" w:rsidP="00047B84">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950E06" w:rsidRPr="00224EBC" w:rsidRDefault="00950E06" w:rsidP="00047B84">
            <w:pPr>
              <w:shd w:val="clear" w:color="auto" w:fill="FFFFFF"/>
              <w:jc w:val="center"/>
              <w:rPr>
                <w:color w:val="000000"/>
                <w:sz w:val="18"/>
                <w:szCs w:val="18"/>
              </w:rPr>
            </w:pPr>
            <w:r w:rsidRPr="00224EBC">
              <w:rPr>
                <w:color w:val="000000"/>
                <w:sz w:val="18"/>
                <w:szCs w:val="18"/>
              </w:rPr>
              <w:t>0,00</w:t>
            </w:r>
          </w:p>
        </w:tc>
        <w:tc>
          <w:tcPr>
            <w:tcW w:w="2409" w:type="dxa"/>
            <w:gridSpan w:val="2"/>
            <w:vMerge w:val="restart"/>
          </w:tcPr>
          <w:p w:rsidR="00950E06" w:rsidRPr="00FE283F" w:rsidRDefault="00950E06" w:rsidP="000D3833">
            <w:pPr>
              <w:widowControl w:val="0"/>
              <w:shd w:val="clear" w:color="auto" w:fill="FFFFFF"/>
              <w:suppressAutoHyphens/>
              <w:rPr>
                <w:color w:val="000000"/>
                <w:sz w:val="17"/>
                <w:szCs w:val="17"/>
              </w:rPr>
            </w:pPr>
            <w:r w:rsidRPr="00FE283F">
              <w:rPr>
                <w:color w:val="000000"/>
                <w:sz w:val="17"/>
                <w:szCs w:val="17"/>
              </w:rPr>
              <w:t xml:space="preserve">Администрация </w:t>
            </w:r>
            <w:r w:rsidR="005454DE" w:rsidRPr="00FE283F">
              <w:rPr>
                <w:color w:val="000000"/>
                <w:sz w:val="17"/>
                <w:szCs w:val="17"/>
              </w:rPr>
              <w:t xml:space="preserve">городского </w:t>
            </w:r>
            <w:r w:rsidRPr="00FE283F">
              <w:rPr>
                <w:color w:val="000000"/>
                <w:sz w:val="17"/>
                <w:szCs w:val="17"/>
              </w:rPr>
              <w:t>о</w:t>
            </w:r>
            <w:r w:rsidR="005454DE" w:rsidRPr="00FE283F">
              <w:rPr>
                <w:color w:val="000000"/>
                <w:sz w:val="17"/>
                <w:szCs w:val="17"/>
              </w:rPr>
              <w:t>круга</w:t>
            </w:r>
            <w:r w:rsidRPr="00FE283F">
              <w:rPr>
                <w:color w:val="000000"/>
                <w:sz w:val="17"/>
                <w:szCs w:val="17"/>
              </w:rPr>
              <w:t>. Лыткарино; Управление образования</w:t>
            </w:r>
            <w:r w:rsidR="005454DE" w:rsidRPr="00FE283F">
              <w:rPr>
                <w:color w:val="000000"/>
                <w:sz w:val="17"/>
                <w:szCs w:val="17"/>
              </w:rPr>
              <w:t xml:space="preserve"> </w:t>
            </w:r>
            <w:r w:rsidRPr="00FE283F">
              <w:rPr>
                <w:color w:val="000000"/>
                <w:sz w:val="17"/>
                <w:szCs w:val="17"/>
              </w:rPr>
              <w:t>г</w:t>
            </w:r>
            <w:r w:rsidR="005454DE" w:rsidRPr="00FE283F">
              <w:rPr>
                <w:color w:val="000000"/>
                <w:sz w:val="17"/>
                <w:szCs w:val="17"/>
              </w:rPr>
              <w:t xml:space="preserve">орода </w:t>
            </w:r>
            <w:r w:rsidRPr="00FE283F">
              <w:rPr>
                <w:color w:val="000000"/>
                <w:sz w:val="17"/>
                <w:szCs w:val="17"/>
              </w:rPr>
              <w:t>Лыткарино</w:t>
            </w:r>
          </w:p>
          <w:p w:rsidR="00950E06" w:rsidRPr="00FE283F" w:rsidRDefault="00950E06" w:rsidP="008963D7">
            <w:pPr>
              <w:widowControl w:val="0"/>
              <w:shd w:val="clear" w:color="auto" w:fill="FFFFFF"/>
              <w:suppressAutoHyphens/>
              <w:rPr>
                <w:color w:val="000000"/>
                <w:sz w:val="17"/>
                <w:szCs w:val="17"/>
              </w:rPr>
            </w:pPr>
          </w:p>
        </w:tc>
      </w:tr>
      <w:tr w:rsidR="00950E06" w:rsidRPr="00224EBC" w:rsidTr="00D30D8F">
        <w:trPr>
          <w:gridAfter w:val="1"/>
          <w:wAfter w:w="20" w:type="dxa"/>
          <w:trHeight w:val="356"/>
          <w:jc w:val="center"/>
        </w:trPr>
        <w:tc>
          <w:tcPr>
            <w:tcW w:w="562" w:type="dxa"/>
            <w:vMerge/>
          </w:tcPr>
          <w:p w:rsidR="00950E06" w:rsidRPr="00224EBC" w:rsidRDefault="00950E06" w:rsidP="00D30D8F">
            <w:pPr>
              <w:widowControl w:val="0"/>
              <w:shd w:val="clear" w:color="auto" w:fill="FFFFFF"/>
              <w:suppressAutoHyphens/>
              <w:ind w:left="-109" w:right="-105"/>
              <w:rPr>
                <w:color w:val="000000"/>
                <w:sz w:val="18"/>
                <w:szCs w:val="18"/>
              </w:rPr>
            </w:pPr>
          </w:p>
        </w:tc>
        <w:tc>
          <w:tcPr>
            <w:tcW w:w="3402" w:type="dxa"/>
            <w:vMerge/>
          </w:tcPr>
          <w:p w:rsidR="00950E06" w:rsidRPr="00224EBC" w:rsidRDefault="00950E06" w:rsidP="008963D7">
            <w:pPr>
              <w:widowControl w:val="0"/>
              <w:shd w:val="clear" w:color="auto" w:fill="FFFFFF"/>
              <w:suppressAutoHyphens/>
              <w:rPr>
                <w:color w:val="000000"/>
                <w:sz w:val="18"/>
                <w:szCs w:val="18"/>
              </w:rPr>
            </w:pPr>
          </w:p>
        </w:tc>
        <w:tc>
          <w:tcPr>
            <w:tcW w:w="1134" w:type="dxa"/>
            <w:gridSpan w:val="2"/>
            <w:vMerge/>
          </w:tcPr>
          <w:p w:rsidR="00950E06" w:rsidRPr="00224EBC" w:rsidRDefault="00950E06" w:rsidP="008963D7">
            <w:pPr>
              <w:shd w:val="clear" w:color="auto" w:fill="FFFFFF"/>
              <w:suppressAutoHyphens/>
              <w:rPr>
                <w:color w:val="000000"/>
                <w:sz w:val="18"/>
                <w:szCs w:val="18"/>
              </w:rPr>
            </w:pPr>
          </w:p>
        </w:tc>
        <w:tc>
          <w:tcPr>
            <w:tcW w:w="1701" w:type="dxa"/>
            <w:gridSpan w:val="2"/>
          </w:tcPr>
          <w:p w:rsidR="00950E06" w:rsidRPr="00224EBC" w:rsidRDefault="00224EBC" w:rsidP="00224EBC">
            <w:pPr>
              <w:widowControl w:val="0"/>
              <w:shd w:val="clear" w:color="auto" w:fill="FFFFFF"/>
              <w:suppressAutoHyphens/>
              <w:ind w:left="-104" w:right="-146"/>
              <w:rPr>
                <w:color w:val="000000"/>
                <w:sz w:val="18"/>
                <w:szCs w:val="18"/>
              </w:rPr>
            </w:pPr>
            <w:r>
              <w:rPr>
                <w:color w:val="000000"/>
                <w:sz w:val="18"/>
                <w:szCs w:val="18"/>
              </w:rPr>
              <w:t xml:space="preserve">Средства </w:t>
            </w:r>
            <w:r w:rsidR="00950E06" w:rsidRPr="00224EBC">
              <w:rPr>
                <w:color w:val="000000"/>
                <w:sz w:val="18"/>
                <w:szCs w:val="18"/>
              </w:rPr>
              <w:t xml:space="preserve">бюджета Московской области   </w:t>
            </w:r>
          </w:p>
        </w:tc>
        <w:tc>
          <w:tcPr>
            <w:tcW w:w="1018" w:type="dxa"/>
            <w:gridSpan w:val="2"/>
            <w:vAlign w:val="center"/>
          </w:tcPr>
          <w:p w:rsidR="00950E06" w:rsidRPr="00224EBC" w:rsidRDefault="00950E06" w:rsidP="008963D7">
            <w:pPr>
              <w:shd w:val="clear" w:color="auto" w:fill="FFFFFF"/>
              <w:suppressAutoHyphens/>
              <w:jc w:val="center"/>
              <w:rPr>
                <w:color w:val="000000"/>
                <w:sz w:val="18"/>
                <w:szCs w:val="18"/>
              </w:rPr>
            </w:pPr>
            <w:r w:rsidRPr="00224EBC">
              <w:rPr>
                <w:color w:val="000000"/>
                <w:sz w:val="18"/>
                <w:szCs w:val="18"/>
              </w:rPr>
              <w:t>0,00</w:t>
            </w:r>
          </w:p>
        </w:tc>
        <w:tc>
          <w:tcPr>
            <w:tcW w:w="988" w:type="dxa"/>
            <w:gridSpan w:val="2"/>
            <w:vAlign w:val="center"/>
          </w:tcPr>
          <w:p w:rsidR="00950E06" w:rsidRPr="00224EBC" w:rsidRDefault="00950E06" w:rsidP="008963D7">
            <w:pPr>
              <w:widowControl w:val="0"/>
              <w:shd w:val="clear" w:color="auto" w:fill="FFFFFF"/>
              <w:suppressAutoHyphens/>
              <w:jc w:val="center"/>
              <w:rPr>
                <w:color w:val="000000"/>
                <w:sz w:val="18"/>
                <w:szCs w:val="18"/>
              </w:rPr>
            </w:pPr>
            <w:r w:rsidRPr="00224EBC">
              <w:rPr>
                <w:color w:val="000000"/>
                <w:sz w:val="18"/>
                <w:szCs w:val="18"/>
              </w:rPr>
              <w:t>0,00</w:t>
            </w:r>
          </w:p>
        </w:tc>
        <w:tc>
          <w:tcPr>
            <w:tcW w:w="851" w:type="dxa"/>
            <w:gridSpan w:val="2"/>
            <w:vAlign w:val="center"/>
          </w:tcPr>
          <w:p w:rsidR="00950E06" w:rsidRPr="00224EBC" w:rsidRDefault="00950E06" w:rsidP="008963D7">
            <w:pPr>
              <w:shd w:val="clear" w:color="auto" w:fill="FFFFFF"/>
              <w:jc w:val="center"/>
              <w:rPr>
                <w:color w:val="000000"/>
                <w:sz w:val="18"/>
                <w:szCs w:val="18"/>
              </w:rPr>
            </w:pPr>
            <w:r w:rsidRPr="00224EBC">
              <w:rPr>
                <w:color w:val="000000"/>
                <w:sz w:val="18"/>
                <w:szCs w:val="18"/>
              </w:rPr>
              <w:t>0,00</w:t>
            </w:r>
          </w:p>
        </w:tc>
        <w:tc>
          <w:tcPr>
            <w:tcW w:w="992" w:type="dxa"/>
            <w:gridSpan w:val="2"/>
            <w:vAlign w:val="center"/>
          </w:tcPr>
          <w:p w:rsidR="00950E06" w:rsidRPr="00224EBC" w:rsidRDefault="00950E06" w:rsidP="008963D7">
            <w:pPr>
              <w:shd w:val="clear" w:color="auto" w:fill="FFFFFF"/>
              <w:jc w:val="center"/>
              <w:rPr>
                <w:color w:val="000000"/>
                <w:sz w:val="18"/>
                <w:szCs w:val="18"/>
              </w:rPr>
            </w:pPr>
            <w:r w:rsidRPr="00224EBC">
              <w:rPr>
                <w:color w:val="000000"/>
                <w:sz w:val="18"/>
                <w:szCs w:val="18"/>
              </w:rPr>
              <w:t>0,00</w:t>
            </w:r>
          </w:p>
        </w:tc>
        <w:tc>
          <w:tcPr>
            <w:tcW w:w="850" w:type="dxa"/>
            <w:gridSpan w:val="2"/>
            <w:vAlign w:val="center"/>
          </w:tcPr>
          <w:p w:rsidR="00950E06" w:rsidRPr="00224EBC" w:rsidRDefault="00950E06" w:rsidP="00047B84">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950E06" w:rsidRPr="00224EBC" w:rsidRDefault="00950E06" w:rsidP="00047B84">
            <w:pPr>
              <w:shd w:val="clear" w:color="auto" w:fill="FFFFFF"/>
              <w:jc w:val="center"/>
              <w:rPr>
                <w:color w:val="000000"/>
                <w:sz w:val="18"/>
                <w:szCs w:val="18"/>
              </w:rPr>
            </w:pPr>
            <w:r w:rsidRPr="00224EBC">
              <w:rPr>
                <w:color w:val="000000"/>
                <w:sz w:val="18"/>
                <w:szCs w:val="18"/>
              </w:rPr>
              <w:t>0,00</w:t>
            </w:r>
          </w:p>
        </w:tc>
        <w:tc>
          <w:tcPr>
            <w:tcW w:w="2409" w:type="dxa"/>
            <w:gridSpan w:val="2"/>
            <w:vMerge/>
          </w:tcPr>
          <w:p w:rsidR="00950E06" w:rsidRPr="00FE283F" w:rsidRDefault="00950E06" w:rsidP="008963D7">
            <w:pPr>
              <w:widowControl w:val="0"/>
              <w:shd w:val="clear" w:color="auto" w:fill="FFFFFF"/>
              <w:suppressAutoHyphens/>
              <w:rPr>
                <w:color w:val="000000"/>
                <w:sz w:val="17"/>
                <w:szCs w:val="17"/>
              </w:rPr>
            </w:pPr>
          </w:p>
        </w:tc>
      </w:tr>
      <w:tr w:rsidR="00412B04" w:rsidRPr="00224EBC" w:rsidTr="00D30D8F">
        <w:trPr>
          <w:gridAfter w:val="1"/>
          <w:wAfter w:w="20" w:type="dxa"/>
          <w:trHeight w:val="153"/>
          <w:jc w:val="center"/>
        </w:trPr>
        <w:tc>
          <w:tcPr>
            <w:tcW w:w="562" w:type="dxa"/>
            <w:vMerge/>
          </w:tcPr>
          <w:p w:rsidR="00412B04" w:rsidRPr="00224EBC" w:rsidRDefault="00412B04" w:rsidP="00D30D8F">
            <w:pPr>
              <w:widowControl w:val="0"/>
              <w:shd w:val="clear" w:color="auto" w:fill="FFFFFF"/>
              <w:suppressAutoHyphens/>
              <w:ind w:left="-109" w:right="-105"/>
              <w:rPr>
                <w:color w:val="000000"/>
                <w:sz w:val="18"/>
                <w:szCs w:val="18"/>
              </w:rPr>
            </w:pPr>
          </w:p>
        </w:tc>
        <w:tc>
          <w:tcPr>
            <w:tcW w:w="3402" w:type="dxa"/>
            <w:vMerge/>
          </w:tcPr>
          <w:p w:rsidR="00412B04" w:rsidRPr="00224EBC" w:rsidRDefault="00412B04" w:rsidP="008963D7">
            <w:pPr>
              <w:widowControl w:val="0"/>
              <w:shd w:val="clear" w:color="auto" w:fill="FFFFFF"/>
              <w:suppressAutoHyphens/>
              <w:rPr>
                <w:color w:val="000000"/>
                <w:sz w:val="18"/>
                <w:szCs w:val="18"/>
              </w:rPr>
            </w:pPr>
          </w:p>
        </w:tc>
        <w:tc>
          <w:tcPr>
            <w:tcW w:w="1134" w:type="dxa"/>
            <w:gridSpan w:val="2"/>
            <w:vMerge/>
          </w:tcPr>
          <w:p w:rsidR="00412B04" w:rsidRPr="00224EBC" w:rsidRDefault="00412B04" w:rsidP="008963D7">
            <w:pPr>
              <w:shd w:val="clear" w:color="auto" w:fill="FFFFFF"/>
              <w:suppressAutoHyphens/>
              <w:rPr>
                <w:color w:val="000000"/>
                <w:sz w:val="18"/>
                <w:szCs w:val="18"/>
              </w:rPr>
            </w:pPr>
          </w:p>
        </w:tc>
        <w:tc>
          <w:tcPr>
            <w:tcW w:w="1701" w:type="dxa"/>
            <w:gridSpan w:val="2"/>
          </w:tcPr>
          <w:p w:rsidR="00412B04" w:rsidRPr="00224EBC" w:rsidRDefault="00224EBC" w:rsidP="008963D7">
            <w:pPr>
              <w:widowControl w:val="0"/>
              <w:shd w:val="clear" w:color="auto" w:fill="FFFFFF"/>
              <w:suppressAutoHyphens/>
              <w:ind w:right="-146"/>
              <w:rPr>
                <w:color w:val="000000"/>
                <w:sz w:val="18"/>
                <w:szCs w:val="18"/>
              </w:rPr>
            </w:pPr>
            <w:r w:rsidRPr="00224EBC">
              <w:rPr>
                <w:color w:val="000000"/>
                <w:sz w:val="18"/>
                <w:szCs w:val="18"/>
              </w:rPr>
              <w:t xml:space="preserve">Средства бюджета городского округа Лыткарино </w:t>
            </w:r>
          </w:p>
        </w:tc>
        <w:tc>
          <w:tcPr>
            <w:tcW w:w="1018" w:type="dxa"/>
            <w:gridSpan w:val="2"/>
            <w:vAlign w:val="center"/>
          </w:tcPr>
          <w:p w:rsidR="00412B04" w:rsidRPr="00224EBC" w:rsidRDefault="00412B04" w:rsidP="00047B84">
            <w:pPr>
              <w:shd w:val="clear" w:color="auto" w:fill="FFFFFF"/>
              <w:suppressAutoHyphens/>
              <w:jc w:val="center"/>
              <w:rPr>
                <w:color w:val="000000"/>
                <w:sz w:val="18"/>
                <w:szCs w:val="18"/>
              </w:rPr>
            </w:pPr>
            <w:r w:rsidRPr="00224EBC">
              <w:rPr>
                <w:color w:val="000000"/>
                <w:sz w:val="18"/>
                <w:szCs w:val="18"/>
              </w:rPr>
              <w:t>828,0</w:t>
            </w:r>
          </w:p>
        </w:tc>
        <w:tc>
          <w:tcPr>
            <w:tcW w:w="988" w:type="dxa"/>
            <w:gridSpan w:val="2"/>
            <w:vAlign w:val="center"/>
          </w:tcPr>
          <w:p w:rsidR="00412B04" w:rsidRPr="00224EBC" w:rsidRDefault="00412B04" w:rsidP="00047B84">
            <w:pPr>
              <w:widowControl w:val="0"/>
              <w:shd w:val="clear" w:color="auto" w:fill="FFFFFF"/>
              <w:suppressAutoHyphens/>
              <w:jc w:val="center"/>
              <w:rPr>
                <w:color w:val="000000"/>
                <w:sz w:val="18"/>
                <w:szCs w:val="18"/>
              </w:rPr>
            </w:pPr>
            <w:r w:rsidRPr="00224EBC">
              <w:rPr>
                <w:color w:val="000000"/>
                <w:sz w:val="18"/>
                <w:szCs w:val="18"/>
              </w:rPr>
              <w:t>228,0</w:t>
            </w:r>
          </w:p>
        </w:tc>
        <w:tc>
          <w:tcPr>
            <w:tcW w:w="851" w:type="dxa"/>
            <w:gridSpan w:val="2"/>
            <w:vAlign w:val="center"/>
          </w:tcPr>
          <w:p w:rsidR="00412B04" w:rsidRPr="00224EBC" w:rsidRDefault="00412B04" w:rsidP="00047B84">
            <w:pPr>
              <w:shd w:val="clear" w:color="auto" w:fill="FFFFFF"/>
              <w:jc w:val="center"/>
              <w:rPr>
                <w:color w:val="000000"/>
                <w:sz w:val="18"/>
                <w:szCs w:val="18"/>
              </w:rPr>
            </w:pPr>
            <w:r w:rsidRPr="00224EBC">
              <w:rPr>
                <w:color w:val="000000"/>
                <w:sz w:val="18"/>
                <w:szCs w:val="18"/>
              </w:rPr>
              <w:t>300,0</w:t>
            </w:r>
          </w:p>
        </w:tc>
        <w:tc>
          <w:tcPr>
            <w:tcW w:w="992" w:type="dxa"/>
            <w:gridSpan w:val="2"/>
            <w:vAlign w:val="center"/>
          </w:tcPr>
          <w:p w:rsidR="00412B04" w:rsidRPr="00224EBC" w:rsidRDefault="00412B04" w:rsidP="00047B84">
            <w:pPr>
              <w:shd w:val="clear" w:color="auto" w:fill="FFFFFF"/>
              <w:jc w:val="center"/>
              <w:rPr>
                <w:color w:val="000000"/>
                <w:sz w:val="18"/>
                <w:szCs w:val="18"/>
              </w:rPr>
            </w:pPr>
            <w:r w:rsidRPr="00224EBC">
              <w:rPr>
                <w:color w:val="000000"/>
                <w:sz w:val="18"/>
                <w:szCs w:val="18"/>
              </w:rPr>
              <w:t>300,0</w:t>
            </w:r>
          </w:p>
        </w:tc>
        <w:tc>
          <w:tcPr>
            <w:tcW w:w="850" w:type="dxa"/>
            <w:gridSpan w:val="2"/>
            <w:vAlign w:val="center"/>
          </w:tcPr>
          <w:p w:rsidR="00412B04" w:rsidRPr="00224EBC" w:rsidRDefault="00412B04" w:rsidP="00047B84">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412B04" w:rsidRPr="00224EBC" w:rsidRDefault="00412B04" w:rsidP="00047B84">
            <w:pPr>
              <w:shd w:val="clear" w:color="auto" w:fill="FFFFFF"/>
              <w:jc w:val="center"/>
              <w:rPr>
                <w:color w:val="000000"/>
                <w:sz w:val="18"/>
                <w:szCs w:val="18"/>
              </w:rPr>
            </w:pPr>
            <w:r w:rsidRPr="00224EBC">
              <w:rPr>
                <w:color w:val="000000"/>
                <w:sz w:val="18"/>
                <w:szCs w:val="18"/>
              </w:rPr>
              <w:t>0,00</w:t>
            </w:r>
          </w:p>
        </w:tc>
        <w:tc>
          <w:tcPr>
            <w:tcW w:w="2409" w:type="dxa"/>
            <w:gridSpan w:val="2"/>
            <w:vMerge/>
          </w:tcPr>
          <w:p w:rsidR="00412B04" w:rsidRPr="00FE283F" w:rsidRDefault="00412B04" w:rsidP="008963D7">
            <w:pPr>
              <w:widowControl w:val="0"/>
              <w:shd w:val="clear" w:color="auto" w:fill="FFFFFF"/>
              <w:suppressAutoHyphens/>
              <w:rPr>
                <w:color w:val="000000"/>
                <w:sz w:val="17"/>
                <w:szCs w:val="17"/>
              </w:rPr>
            </w:pPr>
          </w:p>
        </w:tc>
      </w:tr>
      <w:tr w:rsidR="00412B04" w:rsidRPr="00224EBC" w:rsidTr="00D30D8F">
        <w:trPr>
          <w:gridAfter w:val="1"/>
          <w:wAfter w:w="20" w:type="dxa"/>
          <w:trHeight w:val="286"/>
          <w:jc w:val="center"/>
        </w:trPr>
        <w:tc>
          <w:tcPr>
            <w:tcW w:w="562" w:type="dxa"/>
            <w:vMerge w:val="restart"/>
          </w:tcPr>
          <w:p w:rsidR="00412B04" w:rsidRPr="00224EBC" w:rsidRDefault="00412B04" w:rsidP="00D30D8F">
            <w:pPr>
              <w:widowControl w:val="0"/>
              <w:shd w:val="clear" w:color="auto" w:fill="FFFFFF"/>
              <w:suppressAutoHyphens/>
              <w:ind w:left="-109" w:right="-105"/>
              <w:rPr>
                <w:color w:val="000000"/>
                <w:sz w:val="18"/>
                <w:szCs w:val="18"/>
              </w:rPr>
            </w:pPr>
            <w:r w:rsidRPr="00224EBC">
              <w:rPr>
                <w:color w:val="000000"/>
                <w:sz w:val="18"/>
                <w:szCs w:val="18"/>
              </w:rPr>
              <w:t>1.1.3.</w:t>
            </w:r>
          </w:p>
        </w:tc>
        <w:tc>
          <w:tcPr>
            <w:tcW w:w="3402" w:type="dxa"/>
            <w:vMerge w:val="restart"/>
          </w:tcPr>
          <w:p w:rsidR="00412B04" w:rsidRPr="00224EBC" w:rsidRDefault="00412B04" w:rsidP="008963D7">
            <w:pPr>
              <w:widowControl w:val="0"/>
              <w:shd w:val="clear" w:color="auto" w:fill="FFFFFF"/>
              <w:suppressAutoHyphens/>
              <w:rPr>
                <w:color w:val="000000"/>
                <w:sz w:val="18"/>
                <w:szCs w:val="18"/>
              </w:rPr>
            </w:pPr>
            <w:r w:rsidRPr="00224EBC">
              <w:rPr>
                <w:color w:val="000000"/>
                <w:sz w:val="18"/>
                <w:szCs w:val="18"/>
              </w:rPr>
              <w:t>Организация отдыха детей</w:t>
            </w:r>
          </w:p>
          <w:p w:rsidR="00412B04" w:rsidRPr="00224EBC" w:rsidRDefault="00412B04" w:rsidP="008963D7">
            <w:pPr>
              <w:widowControl w:val="0"/>
              <w:shd w:val="clear" w:color="auto" w:fill="FFFFFF"/>
              <w:suppressAutoHyphens/>
              <w:rPr>
                <w:color w:val="000000"/>
                <w:sz w:val="18"/>
                <w:szCs w:val="18"/>
              </w:rPr>
            </w:pPr>
            <w:r w:rsidRPr="00224EBC">
              <w:rPr>
                <w:color w:val="000000"/>
                <w:sz w:val="18"/>
                <w:szCs w:val="18"/>
              </w:rPr>
              <w:t xml:space="preserve"> и подростков в лагерях</w:t>
            </w:r>
          </w:p>
          <w:p w:rsidR="00412B04" w:rsidRPr="00224EBC" w:rsidRDefault="00412B04" w:rsidP="008963D7">
            <w:pPr>
              <w:widowControl w:val="0"/>
              <w:shd w:val="clear" w:color="auto" w:fill="FFFFFF"/>
              <w:suppressAutoHyphens/>
              <w:rPr>
                <w:color w:val="000000"/>
                <w:sz w:val="18"/>
                <w:szCs w:val="18"/>
              </w:rPr>
            </w:pPr>
            <w:r w:rsidRPr="00224EBC">
              <w:rPr>
                <w:color w:val="000000"/>
                <w:sz w:val="18"/>
                <w:szCs w:val="18"/>
              </w:rPr>
              <w:t xml:space="preserve"> с дневным </w:t>
            </w:r>
          </w:p>
          <w:p w:rsidR="00412B04" w:rsidRPr="00224EBC" w:rsidRDefault="00412B04" w:rsidP="008963D7">
            <w:pPr>
              <w:widowControl w:val="0"/>
              <w:shd w:val="clear" w:color="auto" w:fill="FFFFFF"/>
              <w:suppressAutoHyphens/>
              <w:rPr>
                <w:color w:val="000000"/>
                <w:sz w:val="18"/>
                <w:szCs w:val="18"/>
              </w:rPr>
            </w:pPr>
            <w:r w:rsidRPr="00224EBC">
              <w:rPr>
                <w:color w:val="000000"/>
                <w:sz w:val="18"/>
                <w:szCs w:val="18"/>
              </w:rPr>
              <w:t>пребыванием на базе школ города</w:t>
            </w:r>
          </w:p>
          <w:p w:rsidR="00412B04" w:rsidRPr="00224EBC" w:rsidRDefault="00412B04" w:rsidP="008963D7">
            <w:pPr>
              <w:widowControl w:val="0"/>
              <w:shd w:val="clear" w:color="auto" w:fill="FFFFFF"/>
              <w:suppressAutoHyphens/>
              <w:rPr>
                <w:b/>
                <w:color w:val="000000"/>
                <w:sz w:val="18"/>
                <w:szCs w:val="18"/>
              </w:rPr>
            </w:pPr>
          </w:p>
        </w:tc>
        <w:tc>
          <w:tcPr>
            <w:tcW w:w="1134" w:type="dxa"/>
            <w:gridSpan w:val="2"/>
            <w:vMerge w:val="restart"/>
          </w:tcPr>
          <w:p w:rsidR="00412B04" w:rsidRPr="00224EBC" w:rsidRDefault="00412B04" w:rsidP="008963D7">
            <w:pPr>
              <w:shd w:val="clear" w:color="auto" w:fill="FFFFFF"/>
              <w:suppressAutoHyphens/>
              <w:rPr>
                <w:color w:val="000000"/>
                <w:sz w:val="18"/>
                <w:szCs w:val="18"/>
              </w:rPr>
            </w:pPr>
            <w:r w:rsidRPr="00224EBC">
              <w:rPr>
                <w:color w:val="000000"/>
                <w:sz w:val="18"/>
                <w:szCs w:val="18"/>
              </w:rPr>
              <w:t>2023 – 2027</w:t>
            </w:r>
          </w:p>
          <w:p w:rsidR="00412B04" w:rsidRPr="00224EBC" w:rsidRDefault="00412B04" w:rsidP="008963D7">
            <w:pPr>
              <w:shd w:val="clear" w:color="auto" w:fill="FFFFFF"/>
              <w:suppressAutoHyphens/>
              <w:rPr>
                <w:color w:val="000000"/>
                <w:sz w:val="18"/>
                <w:szCs w:val="18"/>
              </w:rPr>
            </w:pPr>
          </w:p>
          <w:p w:rsidR="00412B04" w:rsidRPr="00224EBC" w:rsidRDefault="00412B04" w:rsidP="008963D7">
            <w:pPr>
              <w:shd w:val="clear" w:color="auto" w:fill="FFFFFF"/>
              <w:suppressAutoHyphens/>
              <w:rPr>
                <w:color w:val="000000"/>
                <w:sz w:val="18"/>
                <w:szCs w:val="18"/>
              </w:rPr>
            </w:pPr>
          </w:p>
          <w:p w:rsidR="00412B04" w:rsidRPr="00224EBC" w:rsidRDefault="00412B04" w:rsidP="008963D7">
            <w:pPr>
              <w:shd w:val="clear" w:color="auto" w:fill="FFFFFF"/>
              <w:suppressAutoHyphens/>
              <w:rPr>
                <w:color w:val="000000"/>
                <w:sz w:val="18"/>
                <w:szCs w:val="18"/>
              </w:rPr>
            </w:pPr>
          </w:p>
        </w:tc>
        <w:tc>
          <w:tcPr>
            <w:tcW w:w="1701" w:type="dxa"/>
            <w:gridSpan w:val="2"/>
          </w:tcPr>
          <w:p w:rsidR="00412B04" w:rsidRPr="00224EBC" w:rsidRDefault="00412B04" w:rsidP="008963D7">
            <w:pPr>
              <w:widowControl w:val="0"/>
              <w:shd w:val="clear" w:color="auto" w:fill="FFFFFF"/>
              <w:suppressAutoHyphens/>
              <w:ind w:left="-104" w:right="-146"/>
              <w:rPr>
                <w:color w:val="000000"/>
                <w:sz w:val="18"/>
                <w:szCs w:val="18"/>
              </w:rPr>
            </w:pPr>
            <w:r w:rsidRPr="00224EBC">
              <w:rPr>
                <w:color w:val="000000"/>
                <w:sz w:val="18"/>
                <w:szCs w:val="18"/>
              </w:rPr>
              <w:t>Итого</w:t>
            </w:r>
          </w:p>
        </w:tc>
        <w:tc>
          <w:tcPr>
            <w:tcW w:w="1018" w:type="dxa"/>
            <w:gridSpan w:val="2"/>
            <w:vAlign w:val="center"/>
          </w:tcPr>
          <w:p w:rsidR="00412B04" w:rsidRPr="00224EBC" w:rsidRDefault="00412B04" w:rsidP="00412B04">
            <w:pPr>
              <w:shd w:val="clear" w:color="auto" w:fill="FFFFFF"/>
              <w:suppressAutoHyphens/>
              <w:jc w:val="center"/>
              <w:rPr>
                <w:color w:val="000000"/>
                <w:sz w:val="18"/>
                <w:szCs w:val="18"/>
              </w:rPr>
            </w:pPr>
            <w:r w:rsidRPr="00224EBC">
              <w:rPr>
                <w:color w:val="000000"/>
                <w:sz w:val="18"/>
                <w:szCs w:val="18"/>
              </w:rPr>
              <w:t>4 542,0</w:t>
            </w:r>
          </w:p>
        </w:tc>
        <w:tc>
          <w:tcPr>
            <w:tcW w:w="988" w:type="dxa"/>
            <w:gridSpan w:val="2"/>
            <w:vAlign w:val="center"/>
          </w:tcPr>
          <w:p w:rsidR="00412B04" w:rsidRPr="00224EBC" w:rsidRDefault="00412B04" w:rsidP="008963D7">
            <w:pPr>
              <w:widowControl w:val="0"/>
              <w:shd w:val="clear" w:color="auto" w:fill="FFFFFF"/>
              <w:suppressAutoHyphens/>
              <w:jc w:val="center"/>
              <w:rPr>
                <w:color w:val="000000"/>
                <w:sz w:val="18"/>
                <w:szCs w:val="18"/>
              </w:rPr>
            </w:pPr>
            <w:r w:rsidRPr="00224EBC">
              <w:rPr>
                <w:color w:val="000000"/>
                <w:sz w:val="18"/>
                <w:szCs w:val="18"/>
              </w:rPr>
              <w:t>1562,0</w:t>
            </w:r>
          </w:p>
        </w:tc>
        <w:tc>
          <w:tcPr>
            <w:tcW w:w="851" w:type="dxa"/>
            <w:gridSpan w:val="2"/>
            <w:vAlign w:val="center"/>
          </w:tcPr>
          <w:p w:rsidR="00412B04" w:rsidRPr="00224EBC" w:rsidRDefault="00412B04" w:rsidP="00412B04">
            <w:pPr>
              <w:shd w:val="clear" w:color="auto" w:fill="FFFFFF"/>
              <w:jc w:val="center"/>
              <w:rPr>
                <w:color w:val="000000"/>
                <w:sz w:val="18"/>
                <w:szCs w:val="18"/>
              </w:rPr>
            </w:pPr>
            <w:r w:rsidRPr="00224EBC">
              <w:rPr>
                <w:color w:val="000000"/>
                <w:sz w:val="18"/>
                <w:szCs w:val="18"/>
              </w:rPr>
              <w:t>1490,0</w:t>
            </w:r>
          </w:p>
        </w:tc>
        <w:tc>
          <w:tcPr>
            <w:tcW w:w="992" w:type="dxa"/>
            <w:gridSpan w:val="2"/>
            <w:vAlign w:val="center"/>
          </w:tcPr>
          <w:p w:rsidR="00412B04" w:rsidRPr="00224EBC" w:rsidRDefault="00412B04" w:rsidP="00412B04">
            <w:pPr>
              <w:shd w:val="clear" w:color="auto" w:fill="FFFFFF"/>
              <w:jc w:val="center"/>
              <w:rPr>
                <w:color w:val="000000"/>
                <w:sz w:val="18"/>
                <w:szCs w:val="18"/>
              </w:rPr>
            </w:pPr>
            <w:r w:rsidRPr="00224EBC">
              <w:rPr>
                <w:color w:val="000000"/>
                <w:sz w:val="18"/>
                <w:szCs w:val="18"/>
              </w:rPr>
              <w:t>1490,0</w:t>
            </w:r>
          </w:p>
        </w:tc>
        <w:tc>
          <w:tcPr>
            <w:tcW w:w="850" w:type="dxa"/>
            <w:gridSpan w:val="2"/>
            <w:vAlign w:val="center"/>
          </w:tcPr>
          <w:p w:rsidR="00412B04" w:rsidRPr="00224EBC" w:rsidRDefault="00412B04" w:rsidP="00047B84">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412B04" w:rsidRPr="00224EBC" w:rsidRDefault="00412B04" w:rsidP="00047B84">
            <w:pPr>
              <w:shd w:val="clear" w:color="auto" w:fill="FFFFFF"/>
              <w:jc w:val="center"/>
              <w:rPr>
                <w:color w:val="000000"/>
                <w:sz w:val="18"/>
                <w:szCs w:val="18"/>
              </w:rPr>
            </w:pPr>
            <w:r w:rsidRPr="00224EBC">
              <w:rPr>
                <w:color w:val="000000"/>
                <w:sz w:val="18"/>
                <w:szCs w:val="18"/>
              </w:rPr>
              <w:t>0,00</w:t>
            </w:r>
          </w:p>
        </w:tc>
        <w:tc>
          <w:tcPr>
            <w:tcW w:w="2409" w:type="dxa"/>
            <w:gridSpan w:val="2"/>
            <w:vMerge w:val="restart"/>
          </w:tcPr>
          <w:p w:rsidR="005454DE" w:rsidRPr="00FE283F" w:rsidRDefault="00412B04" w:rsidP="000D3833">
            <w:pPr>
              <w:widowControl w:val="0"/>
              <w:shd w:val="clear" w:color="auto" w:fill="FFFFFF"/>
              <w:suppressAutoHyphens/>
              <w:rPr>
                <w:color w:val="000000"/>
                <w:sz w:val="17"/>
                <w:szCs w:val="17"/>
              </w:rPr>
            </w:pPr>
            <w:r w:rsidRPr="00FE283F">
              <w:rPr>
                <w:color w:val="000000"/>
                <w:sz w:val="17"/>
                <w:szCs w:val="17"/>
              </w:rPr>
              <w:t>Управление образования</w:t>
            </w:r>
            <w:r w:rsidR="005454DE" w:rsidRPr="00FE283F">
              <w:rPr>
                <w:color w:val="000000"/>
                <w:sz w:val="17"/>
                <w:szCs w:val="17"/>
              </w:rPr>
              <w:t xml:space="preserve"> </w:t>
            </w:r>
          </w:p>
          <w:p w:rsidR="00412B04" w:rsidRPr="00FE283F" w:rsidRDefault="00412B04" w:rsidP="000D3833">
            <w:pPr>
              <w:widowControl w:val="0"/>
              <w:shd w:val="clear" w:color="auto" w:fill="FFFFFF"/>
              <w:suppressAutoHyphens/>
              <w:rPr>
                <w:color w:val="000000"/>
                <w:sz w:val="17"/>
                <w:szCs w:val="17"/>
              </w:rPr>
            </w:pPr>
            <w:r w:rsidRPr="00FE283F">
              <w:rPr>
                <w:color w:val="000000"/>
                <w:sz w:val="17"/>
                <w:szCs w:val="17"/>
              </w:rPr>
              <w:t>г</w:t>
            </w:r>
            <w:r w:rsidR="005454DE" w:rsidRPr="00FE283F">
              <w:rPr>
                <w:color w:val="000000"/>
                <w:sz w:val="17"/>
                <w:szCs w:val="17"/>
              </w:rPr>
              <w:t xml:space="preserve">орода </w:t>
            </w:r>
            <w:r w:rsidRPr="00FE283F">
              <w:rPr>
                <w:color w:val="000000"/>
                <w:sz w:val="17"/>
                <w:szCs w:val="17"/>
              </w:rPr>
              <w:t>Лыткарино</w:t>
            </w:r>
          </w:p>
          <w:p w:rsidR="00412B04" w:rsidRPr="00FE283F" w:rsidRDefault="00412B04" w:rsidP="008963D7">
            <w:pPr>
              <w:widowControl w:val="0"/>
              <w:shd w:val="clear" w:color="auto" w:fill="FFFFFF"/>
              <w:suppressAutoHyphens/>
              <w:rPr>
                <w:color w:val="000000"/>
                <w:sz w:val="17"/>
                <w:szCs w:val="17"/>
              </w:rPr>
            </w:pPr>
          </w:p>
        </w:tc>
      </w:tr>
      <w:tr w:rsidR="00412B04" w:rsidRPr="00224EBC" w:rsidTr="00D30D8F">
        <w:trPr>
          <w:gridAfter w:val="1"/>
          <w:wAfter w:w="20" w:type="dxa"/>
          <w:trHeight w:val="420"/>
          <w:jc w:val="center"/>
        </w:trPr>
        <w:tc>
          <w:tcPr>
            <w:tcW w:w="562" w:type="dxa"/>
            <w:vMerge/>
          </w:tcPr>
          <w:p w:rsidR="00412B04" w:rsidRPr="00224EBC" w:rsidRDefault="00412B04" w:rsidP="008963D7">
            <w:pPr>
              <w:widowControl w:val="0"/>
              <w:shd w:val="clear" w:color="auto" w:fill="FFFFFF"/>
              <w:suppressAutoHyphens/>
              <w:rPr>
                <w:color w:val="000000"/>
                <w:sz w:val="18"/>
                <w:szCs w:val="18"/>
              </w:rPr>
            </w:pPr>
          </w:p>
        </w:tc>
        <w:tc>
          <w:tcPr>
            <w:tcW w:w="3402" w:type="dxa"/>
            <w:vMerge/>
          </w:tcPr>
          <w:p w:rsidR="00412B04" w:rsidRPr="00224EBC" w:rsidRDefault="00412B04" w:rsidP="008963D7">
            <w:pPr>
              <w:widowControl w:val="0"/>
              <w:shd w:val="clear" w:color="auto" w:fill="FFFFFF"/>
              <w:suppressAutoHyphens/>
              <w:rPr>
                <w:color w:val="000000"/>
                <w:sz w:val="18"/>
                <w:szCs w:val="18"/>
              </w:rPr>
            </w:pPr>
          </w:p>
        </w:tc>
        <w:tc>
          <w:tcPr>
            <w:tcW w:w="1134" w:type="dxa"/>
            <w:gridSpan w:val="2"/>
            <w:vMerge/>
          </w:tcPr>
          <w:p w:rsidR="00412B04" w:rsidRPr="00224EBC" w:rsidRDefault="00412B04" w:rsidP="008963D7">
            <w:pPr>
              <w:shd w:val="clear" w:color="auto" w:fill="FFFFFF"/>
              <w:suppressAutoHyphens/>
              <w:rPr>
                <w:color w:val="000000"/>
                <w:sz w:val="18"/>
                <w:szCs w:val="18"/>
              </w:rPr>
            </w:pPr>
          </w:p>
        </w:tc>
        <w:tc>
          <w:tcPr>
            <w:tcW w:w="1701" w:type="dxa"/>
            <w:gridSpan w:val="2"/>
          </w:tcPr>
          <w:p w:rsidR="00412B04" w:rsidRPr="00224EBC" w:rsidRDefault="00224EBC" w:rsidP="00224EBC">
            <w:pPr>
              <w:widowControl w:val="0"/>
              <w:shd w:val="clear" w:color="auto" w:fill="FFFFFF"/>
              <w:suppressAutoHyphens/>
              <w:ind w:left="-104" w:right="-146"/>
              <w:rPr>
                <w:color w:val="000000"/>
                <w:sz w:val="18"/>
                <w:szCs w:val="18"/>
              </w:rPr>
            </w:pPr>
            <w:r>
              <w:rPr>
                <w:color w:val="000000"/>
                <w:sz w:val="18"/>
                <w:szCs w:val="18"/>
              </w:rPr>
              <w:t xml:space="preserve">Средства </w:t>
            </w:r>
            <w:r w:rsidRPr="00224EBC">
              <w:rPr>
                <w:color w:val="000000"/>
                <w:sz w:val="18"/>
                <w:szCs w:val="18"/>
              </w:rPr>
              <w:t>бюджета Московской области</w:t>
            </w:r>
          </w:p>
        </w:tc>
        <w:tc>
          <w:tcPr>
            <w:tcW w:w="1018" w:type="dxa"/>
            <w:gridSpan w:val="2"/>
            <w:vAlign w:val="center"/>
          </w:tcPr>
          <w:p w:rsidR="00412B04" w:rsidRPr="00224EBC" w:rsidRDefault="00412B04" w:rsidP="00047B84">
            <w:pPr>
              <w:shd w:val="clear" w:color="auto" w:fill="FFFFFF"/>
              <w:suppressAutoHyphens/>
              <w:jc w:val="center"/>
              <w:rPr>
                <w:color w:val="000000"/>
                <w:sz w:val="18"/>
                <w:szCs w:val="18"/>
              </w:rPr>
            </w:pPr>
            <w:r w:rsidRPr="00224EBC">
              <w:rPr>
                <w:color w:val="000000"/>
                <w:sz w:val="18"/>
                <w:szCs w:val="18"/>
              </w:rPr>
              <w:t>1 620,0</w:t>
            </w:r>
          </w:p>
        </w:tc>
        <w:tc>
          <w:tcPr>
            <w:tcW w:w="988" w:type="dxa"/>
            <w:gridSpan w:val="2"/>
            <w:vAlign w:val="center"/>
          </w:tcPr>
          <w:p w:rsidR="00412B04" w:rsidRPr="00224EBC" w:rsidRDefault="00412B04" w:rsidP="00047B84">
            <w:pPr>
              <w:widowControl w:val="0"/>
              <w:shd w:val="clear" w:color="auto" w:fill="FFFFFF"/>
              <w:suppressAutoHyphens/>
              <w:jc w:val="center"/>
              <w:rPr>
                <w:color w:val="000000"/>
                <w:sz w:val="18"/>
                <w:szCs w:val="18"/>
              </w:rPr>
            </w:pPr>
            <w:r w:rsidRPr="00224EBC">
              <w:rPr>
                <w:color w:val="000000"/>
                <w:sz w:val="18"/>
                <w:szCs w:val="18"/>
              </w:rPr>
              <w:t>540,0</w:t>
            </w:r>
          </w:p>
        </w:tc>
        <w:tc>
          <w:tcPr>
            <w:tcW w:w="851" w:type="dxa"/>
            <w:gridSpan w:val="2"/>
            <w:vAlign w:val="center"/>
          </w:tcPr>
          <w:p w:rsidR="00412B04" w:rsidRPr="00224EBC" w:rsidRDefault="00412B04" w:rsidP="00047B84">
            <w:pPr>
              <w:shd w:val="clear" w:color="auto" w:fill="FFFFFF"/>
              <w:jc w:val="center"/>
              <w:rPr>
                <w:color w:val="000000"/>
                <w:sz w:val="18"/>
                <w:szCs w:val="18"/>
              </w:rPr>
            </w:pPr>
            <w:r w:rsidRPr="00224EBC">
              <w:rPr>
                <w:color w:val="000000"/>
                <w:sz w:val="18"/>
                <w:szCs w:val="18"/>
              </w:rPr>
              <w:t>540,0</w:t>
            </w:r>
          </w:p>
        </w:tc>
        <w:tc>
          <w:tcPr>
            <w:tcW w:w="992" w:type="dxa"/>
            <w:gridSpan w:val="2"/>
            <w:vAlign w:val="center"/>
          </w:tcPr>
          <w:p w:rsidR="00412B04" w:rsidRPr="00224EBC" w:rsidRDefault="00412B04" w:rsidP="00047B84">
            <w:pPr>
              <w:shd w:val="clear" w:color="auto" w:fill="FFFFFF"/>
              <w:jc w:val="center"/>
              <w:rPr>
                <w:color w:val="000000"/>
                <w:sz w:val="18"/>
                <w:szCs w:val="18"/>
              </w:rPr>
            </w:pPr>
            <w:r w:rsidRPr="00224EBC">
              <w:rPr>
                <w:color w:val="000000"/>
                <w:sz w:val="18"/>
                <w:szCs w:val="18"/>
              </w:rPr>
              <w:t>540,0</w:t>
            </w:r>
          </w:p>
        </w:tc>
        <w:tc>
          <w:tcPr>
            <w:tcW w:w="850" w:type="dxa"/>
            <w:gridSpan w:val="2"/>
            <w:vAlign w:val="center"/>
          </w:tcPr>
          <w:p w:rsidR="00412B04" w:rsidRPr="00224EBC" w:rsidRDefault="00412B04" w:rsidP="008963D7">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412B04" w:rsidRPr="00224EBC" w:rsidRDefault="00412B04" w:rsidP="008963D7">
            <w:pPr>
              <w:shd w:val="clear" w:color="auto" w:fill="FFFFFF"/>
              <w:jc w:val="center"/>
              <w:rPr>
                <w:color w:val="000000"/>
                <w:sz w:val="18"/>
                <w:szCs w:val="18"/>
              </w:rPr>
            </w:pPr>
            <w:r w:rsidRPr="00224EBC">
              <w:rPr>
                <w:color w:val="000000"/>
                <w:sz w:val="18"/>
                <w:szCs w:val="18"/>
              </w:rPr>
              <w:t>0,00</w:t>
            </w:r>
          </w:p>
        </w:tc>
        <w:tc>
          <w:tcPr>
            <w:tcW w:w="2409" w:type="dxa"/>
            <w:gridSpan w:val="2"/>
            <w:vMerge/>
          </w:tcPr>
          <w:p w:rsidR="00412B04" w:rsidRPr="00FE283F" w:rsidRDefault="00412B04" w:rsidP="008963D7">
            <w:pPr>
              <w:widowControl w:val="0"/>
              <w:shd w:val="clear" w:color="auto" w:fill="FFFFFF"/>
              <w:suppressAutoHyphens/>
              <w:rPr>
                <w:color w:val="000000"/>
                <w:sz w:val="17"/>
                <w:szCs w:val="17"/>
              </w:rPr>
            </w:pPr>
          </w:p>
        </w:tc>
      </w:tr>
      <w:tr w:rsidR="00412B04" w:rsidRPr="00224EBC" w:rsidTr="00D30D8F">
        <w:trPr>
          <w:gridAfter w:val="1"/>
          <w:wAfter w:w="20" w:type="dxa"/>
          <w:trHeight w:val="557"/>
          <w:jc w:val="center"/>
        </w:trPr>
        <w:tc>
          <w:tcPr>
            <w:tcW w:w="562" w:type="dxa"/>
            <w:vMerge/>
          </w:tcPr>
          <w:p w:rsidR="00412B04" w:rsidRPr="00224EBC" w:rsidRDefault="00412B04" w:rsidP="008963D7">
            <w:pPr>
              <w:widowControl w:val="0"/>
              <w:shd w:val="clear" w:color="auto" w:fill="FFFFFF"/>
              <w:suppressAutoHyphens/>
              <w:rPr>
                <w:color w:val="000000"/>
                <w:sz w:val="18"/>
                <w:szCs w:val="18"/>
              </w:rPr>
            </w:pPr>
          </w:p>
        </w:tc>
        <w:tc>
          <w:tcPr>
            <w:tcW w:w="3402" w:type="dxa"/>
            <w:vMerge/>
          </w:tcPr>
          <w:p w:rsidR="00412B04" w:rsidRPr="00224EBC" w:rsidRDefault="00412B04" w:rsidP="008963D7">
            <w:pPr>
              <w:widowControl w:val="0"/>
              <w:shd w:val="clear" w:color="auto" w:fill="FFFFFF"/>
              <w:suppressAutoHyphens/>
              <w:rPr>
                <w:color w:val="000000"/>
                <w:sz w:val="18"/>
                <w:szCs w:val="18"/>
              </w:rPr>
            </w:pPr>
          </w:p>
        </w:tc>
        <w:tc>
          <w:tcPr>
            <w:tcW w:w="1134" w:type="dxa"/>
            <w:gridSpan w:val="2"/>
            <w:vMerge/>
          </w:tcPr>
          <w:p w:rsidR="00412B04" w:rsidRPr="00224EBC" w:rsidRDefault="00412B04" w:rsidP="008963D7">
            <w:pPr>
              <w:shd w:val="clear" w:color="auto" w:fill="FFFFFF"/>
              <w:suppressAutoHyphens/>
              <w:rPr>
                <w:color w:val="000000"/>
                <w:sz w:val="18"/>
                <w:szCs w:val="18"/>
              </w:rPr>
            </w:pPr>
          </w:p>
        </w:tc>
        <w:tc>
          <w:tcPr>
            <w:tcW w:w="1701" w:type="dxa"/>
            <w:gridSpan w:val="2"/>
          </w:tcPr>
          <w:p w:rsidR="00412B04" w:rsidRPr="00224EBC" w:rsidRDefault="00224EBC" w:rsidP="008963D7">
            <w:pPr>
              <w:pStyle w:val="ConsPlusCell"/>
              <w:shd w:val="clear" w:color="auto" w:fill="FFFFFF"/>
              <w:suppressAutoHyphens/>
              <w:ind w:left="-70" w:right="-107"/>
              <w:rPr>
                <w:rFonts w:ascii="Times New Roman" w:hAnsi="Times New Roman" w:cs="Times New Roman"/>
                <w:color w:val="000000"/>
                <w:sz w:val="18"/>
                <w:szCs w:val="18"/>
              </w:rPr>
            </w:pPr>
            <w:r w:rsidRPr="00224EBC">
              <w:rPr>
                <w:rFonts w:ascii="Times New Roman" w:hAnsi="Times New Roman" w:cs="Times New Roman"/>
                <w:color w:val="000000"/>
                <w:sz w:val="18"/>
                <w:szCs w:val="18"/>
              </w:rPr>
              <w:t>Средства бюджета городского округа Лыткарино</w:t>
            </w:r>
          </w:p>
        </w:tc>
        <w:tc>
          <w:tcPr>
            <w:tcW w:w="1018" w:type="dxa"/>
            <w:gridSpan w:val="2"/>
            <w:vAlign w:val="center"/>
          </w:tcPr>
          <w:p w:rsidR="00412B04" w:rsidRPr="00224EBC" w:rsidRDefault="00412B04" w:rsidP="008963D7">
            <w:pPr>
              <w:shd w:val="clear" w:color="auto" w:fill="FFFFFF"/>
              <w:suppressAutoHyphens/>
              <w:jc w:val="center"/>
              <w:rPr>
                <w:color w:val="000000"/>
                <w:sz w:val="18"/>
                <w:szCs w:val="18"/>
              </w:rPr>
            </w:pPr>
            <w:r w:rsidRPr="00224EBC">
              <w:rPr>
                <w:color w:val="000000"/>
                <w:sz w:val="18"/>
                <w:szCs w:val="18"/>
              </w:rPr>
              <w:t>2 992,0</w:t>
            </w:r>
          </w:p>
        </w:tc>
        <w:tc>
          <w:tcPr>
            <w:tcW w:w="988" w:type="dxa"/>
            <w:gridSpan w:val="2"/>
            <w:vAlign w:val="center"/>
          </w:tcPr>
          <w:p w:rsidR="00412B04" w:rsidRPr="00224EBC" w:rsidRDefault="00412B04" w:rsidP="008963D7">
            <w:pPr>
              <w:widowControl w:val="0"/>
              <w:shd w:val="clear" w:color="auto" w:fill="FFFFFF"/>
              <w:suppressAutoHyphens/>
              <w:jc w:val="center"/>
              <w:rPr>
                <w:color w:val="000000"/>
                <w:sz w:val="18"/>
                <w:szCs w:val="18"/>
              </w:rPr>
            </w:pPr>
            <w:r w:rsidRPr="00224EBC">
              <w:rPr>
                <w:color w:val="000000"/>
                <w:sz w:val="18"/>
                <w:szCs w:val="18"/>
              </w:rPr>
              <w:t>1022,00</w:t>
            </w:r>
          </w:p>
        </w:tc>
        <w:tc>
          <w:tcPr>
            <w:tcW w:w="851" w:type="dxa"/>
            <w:gridSpan w:val="2"/>
            <w:vAlign w:val="center"/>
          </w:tcPr>
          <w:p w:rsidR="00412B04" w:rsidRPr="00224EBC" w:rsidRDefault="00412B04" w:rsidP="00412B04">
            <w:pPr>
              <w:shd w:val="clear" w:color="auto" w:fill="FFFFFF"/>
              <w:jc w:val="center"/>
              <w:rPr>
                <w:color w:val="000000"/>
                <w:sz w:val="18"/>
                <w:szCs w:val="18"/>
              </w:rPr>
            </w:pPr>
            <w:r w:rsidRPr="00224EBC">
              <w:rPr>
                <w:color w:val="000000"/>
                <w:sz w:val="18"/>
                <w:szCs w:val="18"/>
              </w:rPr>
              <w:t>950,0</w:t>
            </w:r>
          </w:p>
        </w:tc>
        <w:tc>
          <w:tcPr>
            <w:tcW w:w="992" w:type="dxa"/>
            <w:gridSpan w:val="2"/>
            <w:vAlign w:val="center"/>
          </w:tcPr>
          <w:p w:rsidR="00412B04" w:rsidRPr="00224EBC" w:rsidRDefault="00412B04" w:rsidP="00412B04">
            <w:pPr>
              <w:shd w:val="clear" w:color="auto" w:fill="FFFFFF"/>
              <w:jc w:val="center"/>
              <w:rPr>
                <w:color w:val="000000"/>
                <w:sz w:val="18"/>
                <w:szCs w:val="18"/>
              </w:rPr>
            </w:pPr>
            <w:r w:rsidRPr="00224EBC">
              <w:rPr>
                <w:color w:val="000000"/>
                <w:sz w:val="18"/>
                <w:szCs w:val="18"/>
              </w:rPr>
              <w:t>950,0</w:t>
            </w:r>
          </w:p>
        </w:tc>
        <w:tc>
          <w:tcPr>
            <w:tcW w:w="850" w:type="dxa"/>
            <w:gridSpan w:val="2"/>
            <w:vAlign w:val="center"/>
          </w:tcPr>
          <w:p w:rsidR="00412B04" w:rsidRPr="00224EBC" w:rsidRDefault="00412B04" w:rsidP="008963D7">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412B04" w:rsidRPr="00224EBC" w:rsidRDefault="00412B04" w:rsidP="008963D7">
            <w:pPr>
              <w:shd w:val="clear" w:color="auto" w:fill="FFFFFF"/>
              <w:jc w:val="center"/>
              <w:rPr>
                <w:color w:val="000000"/>
                <w:sz w:val="18"/>
                <w:szCs w:val="18"/>
              </w:rPr>
            </w:pPr>
            <w:r w:rsidRPr="00224EBC">
              <w:rPr>
                <w:color w:val="000000"/>
                <w:sz w:val="18"/>
                <w:szCs w:val="18"/>
              </w:rPr>
              <w:t>0,00</w:t>
            </w:r>
          </w:p>
        </w:tc>
        <w:tc>
          <w:tcPr>
            <w:tcW w:w="2409" w:type="dxa"/>
            <w:gridSpan w:val="2"/>
            <w:vMerge/>
          </w:tcPr>
          <w:p w:rsidR="00412B04" w:rsidRPr="00FE283F" w:rsidRDefault="00412B04" w:rsidP="008963D7">
            <w:pPr>
              <w:widowControl w:val="0"/>
              <w:shd w:val="clear" w:color="auto" w:fill="FFFFFF"/>
              <w:suppressAutoHyphens/>
              <w:rPr>
                <w:color w:val="000000"/>
                <w:sz w:val="17"/>
                <w:szCs w:val="17"/>
              </w:rPr>
            </w:pPr>
          </w:p>
        </w:tc>
      </w:tr>
      <w:tr w:rsidR="008D1227" w:rsidRPr="00224EBC" w:rsidTr="00D30D8F">
        <w:trPr>
          <w:gridAfter w:val="1"/>
          <w:wAfter w:w="20" w:type="dxa"/>
          <w:trHeight w:val="348"/>
          <w:jc w:val="center"/>
        </w:trPr>
        <w:tc>
          <w:tcPr>
            <w:tcW w:w="562" w:type="dxa"/>
            <w:vMerge w:val="restart"/>
          </w:tcPr>
          <w:p w:rsidR="008D1227" w:rsidRPr="00224EBC" w:rsidRDefault="008D1227" w:rsidP="00D30D8F">
            <w:pPr>
              <w:widowControl w:val="0"/>
              <w:shd w:val="clear" w:color="auto" w:fill="FFFFFF"/>
              <w:suppressAutoHyphens/>
              <w:ind w:left="-109"/>
              <w:rPr>
                <w:color w:val="000000"/>
                <w:sz w:val="18"/>
                <w:szCs w:val="18"/>
              </w:rPr>
            </w:pPr>
            <w:r w:rsidRPr="00224EBC">
              <w:rPr>
                <w:color w:val="000000"/>
                <w:sz w:val="18"/>
                <w:szCs w:val="18"/>
              </w:rPr>
              <w:t>1.1.4.</w:t>
            </w:r>
          </w:p>
        </w:tc>
        <w:tc>
          <w:tcPr>
            <w:tcW w:w="3402" w:type="dxa"/>
            <w:vMerge w:val="restart"/>
          </w:tcPr>
          <w:p w:rsidR="008D1227" w:rsidRPr="00224EBC" w:rsidRDefault="008D1227" w:rsidP="00A30881">
            <w:pPr>
              <w:widowControl w:val="0"/>
              <w:shd w:val="clear" w:color="auto" w:fill="FFFFFF"/>
              <w:suppressAutoHyphens/>
              <w:ind w:right="-114"/>
              <w:rPr>
                <w:color w:val="000000"/>
                <w:sz w:val="18"/>
                <w:szCs w:val="18"/>
              </w:rPr>
            </w:pPr>
            <w:r w:rsidRPr="00224EBC">
              <w:rPr>
                <w:color w:val="000000"/>
                <w:sz w:val="18"/>
                <w:szCs w:val="18"/>
              </w:rPr>
              <w:t xml:space="preserve">Обеспечение бесплатными путевками в организации отдыха детей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w:t>
            </w:r>
            <w:r w:rsidR="00A30881">
              <w:rPr>
                <w:color w:val="000000"/>
                <w:sz w:val="18"/>
                <w:szCs w:val="18"/>
              </w:rPr>
              <w:t>о</w:t>
            </w:r>
            <w:r w:rsidRPr="00224EBC">
              <w:rPr>
                <w:color w:val="000000"/>
                <w:sz w:val="18"/>
                <w:szCs w:val="18"/>
              </w:rPr>
              <w:t>здоровления и обратно</w:t>
            </w:r>
          </w:p>
        </w:tc>
        <w:tc>
          <w:tcPr>
            <w:tcW w:w="1134" w:type="dxa"/>
            <w:gridSpan w:val="2"/>
            <w:vMerge w:val="restart"/>
          </w:tcPr>
          <w:p w:rsidR="008D1227" w:rsidRPr="00224EBC" w:rsidRDefault="008D1227" w:rsidP="009E2BA5">
            <w:pPr>
              <w:shd w:val="clear" w:color="auto" w:fill="FFFFFF"/>
              <w:suppressAutoHyphens/>
              <w:rPr>
                <w:color w:val="000000"/>
                <w:sz w:val="18"/>
                <w:szCs w:val="18"/>
              </w:rPr>
            </w:pPr>
            <w:r w:rsidRPr="00224EBC">
              <w:rPr>
                <w:color w:val="000000"/>
                <w:sz w:val="18"/>
                <w:szCs w:val="18"/>
              </w:rPr>
              <w:t>2023 – 2027</w:t>
            </w:r>
          </w:p>
          <w:p w:rsidR="008D1227" w:rsidRPr="00224EBC" w:rsidRDefault="008D1227" w:rsidP="002F40D7">
            <w:pPr>
              <w:shd w:val="clear" w:color="auto" w:fill="FFFFFF"/>
              <w:suppressAutoHyphens/>
              <w:rPr>
                <w:color w:val="000000"/>
                <w:sz w:val="18"/>
                <w:szCs w:val="18"/>
              </w:rPr>
            </w:pPr>
          </w:p>
        </w:tc>
        <w:tc>
          <w:tcPr>
            <w:tcW w:w="1701" w:type="dxa"/>
            <w:gridSpan w:val="2"/>
          </w:tcPr>
          <w:p w:rsidR="008D1227" w:rsidRPr="00224EBC" w:rsidRDefault="008D1227" w:rsidP="008963D7">
            <w:pPr>
              <w:widowControl w:val="0"/>
              <w:shd w:val="clear" w:color="auto" w:fill="FFFFFF"/>
              <w:suppressAutoHyphens/>
              <w:ind w:left="-104" w:right="-146"/>
              <w:rPr>
                <w:color w:val="000000"/>
                <w:sz w:val="18"/>
                <w:szCs w:val="18"/>
              </w:rPr>
            </w:pPr>
            <w:r w:rsidRPr="00224EBC">
              <w:rPr>
                <w:color w:val="000000"/>
                <w:sz w:val="18"/>
                <w:szCs w:val="18"/>
              </w:rPr>
              <w:t>Итого</w:t>
            </w:r>
          </w:p>
        </w:tc>
        <w:tc>
          <w:tcPr>
            <w:tcW w:w="1018" w:type="dxa"/>
            <w:gridSpan w:val="2"/>
            <w:vAlign w:val="center"/>
          </w:tcPr>
          <w:p w:rsidR="008D1227" w:rsidRPr="00224EBC" w:rsidRDefault="008D1227" w:rsidP="008963D7">
            <w:pPr>
              <w:shd w:val="clear" w:color="auto" w:fill="FFFFFF"/>
              <w:suppressAutoHyphens/>
              <w:jc w:val="center"/>
              <w:rPr>
                <w:color w:val="000000"/>
                <w:sz w:val="18"/>
                <w:szCs w:val="18"/>
              </w:rPr>
            </w:pPr>
            <w:r w:rsidRPr="00224EBC">
              <w:rPr>
                <w:color w:val="000000"/>
                <w:sz w:val="18"/>
                <w:szCs w:val="18"/>
              </w:rPr>
              <w:t>5 580,0</w:t>
            </w:r>
          </w:p>
        </w:tc>
        <w:tc>
          <w:tcPr>
            <w:tcW w:w="988" w:type="dxa"/>
            <w:gridSpan w:val="2"/>
            <w:vAlign w:val="center"/>
          </w:tcPr>
          <w:p w:rsidR="008D1227" w:rsidRPr="00224EBC" w:rsidRDefault="008D1227" w:rsidP="00047B84">
            <w:pPr>
              <w:widowControl w:val="0"/>
              <w:shd w:val="clear" w:color="auto" w:fill="FFFFFF"/>
              <w:suppressAutoHyphens/>
              <w:jc w:val="center"/>
              <w:rPr>
                <w:color w:val="000000"/>
                <w:sz w:val="18"/>
                <w:szCs w:val="18"/>
              </w:rPr>
            </w:pPr>
            <w:r w:rsidRPr="00224EBC">
              <w:rPr>
                <w:color w:val="000000"/>
                <w:sz w:val="18"/>
                <w:szCs w:val="18"/>
              </w:rPr>
              <w:t>1860,0</w:t>
            </w:r>
          </w:p>
        </w:tc>
        <w:tc>
          <w:tcPr>
            <w:tcW w:w="851" w:type="dxa"/>
            <w:gridSpan w:val="2"/>
            <w:vAlign w:val="center"/>
          </w:tcPr>
          <w:p w:rsidR="008D1227" w:rsidRPr="00224EBC" w:rsidRDefault="008D1227" w:rsidP="00047B84">
            <w:pPr>
              <w:widowControl w:val="0"/>
              <w:shd w:val="clear" w:color="auto" w:fill="FFFFFF"/>
              <w:suppressAutoHyphens/>
              <w:spacing w:line="276" w:lineRule="auto"/>
              <w:jc w:val="center"/>
              <w:rPr>
                <w:color w:val="000000"/>
                <w:sz w:val="18"/>
                <w:szCs w:val="18"/>
              </w:rPr>
            </w:pPr>
            <w:r w:rsidRPr="00224EBC">
              <w:rPr>
                <w:color w:val="000000"/>
                <w:sz w:val="18"/>
                <w:szCs w:val="18"/>
              </w:rPr>
              <w:t>1860,0</w:t>
            </w:r>
          </w:p>
        </w:tc>
        <w:tc>
          <w:tcPr>
            <w:tcW w:w="992" w:type="dxa"/>
            <w:gridSpan w:val="2"/>
            <w:vAlign w:val="center"/>
          </w:tcPr>
          <w:p w:rsidR="008D1227" w:rsidRPr="00224EBC" w:rsidRDefault="008D1227" w:rsidP="00047B84">
            <w:pPr>
              <w:shd w:val="clear" w:color="auto" w:fill="FFFFFF"/>
              <w:jc w:val="center"/>
              <w:rPr>
                <w:color w:val="000000"/>
                <w:sz w:val="18"/>
                <w:szCs w:val="18"/>
              </w:rPr>
            </w:pPr>
            <w:r w:rsidRPr="00224EBC">
              <w:rPr>
                <w:color w:val="000000"/>
                <w:sz w:val="18"/>
                <w:szCs w:val="18"/>
              </w:rPr>
              <w:t>1860,0</w:t>
            </w:r>
          </w:p>
        </w:tc>
        <w:tc>
          <w:tcPr>
            <w:tcW w:w="850" w:type="dxa"/>
            <w:gridSpan w:val="2"/>
            <w:vAlign w:val="center"/>
          </w:tcPr>
          <w:p w:rsidR="008D1227" w:rsidRPr="00224EBC" w:rsidRDefault="008D1227" w:rsidP="008963D7">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8D1227" w:rsidRPr="00224EBC" w:rsidRDefault="008D1227" w:rsidP="008963D7">
            <w:pPr>
              <w:shd w:val="clear" w:color="auto" w:fill="FFFFFF"/>
              <w:jc w:val="center"/>
              <w:rPr>
                <w:color w:val="000000"/>
                <w:sz w:val="18"/>
                <w:szCs w:val="18"/>
              </w:rPr>
            </w:pPr>
            <w:r w:rsidRPr="00224EBC">
              <w:rPr>
                <w:color w:val="000000"/>
                <w:sz w:val="18"/>
                <w:szCs w:val="18"/>
              </w:rPr>
              <w:t>0,00</w:t>
            </w:r>
          </w:p>
        </w:tc>
        <w:tc>
          <w:tcPr>
            <w:tcW w:w="2409" w:type="dxa"/>
            <w:gridSpan w:val="2"/>
            <w:vMerge w:val="restart"/>
          </w:tcPr>
          <w:p w:rsidR="005454DE" w:rsidRPr="00FE283F" w:rsidRDefault="008D1227" w:rsidP="000D3833">
            <w:pPr>
              <w:widowControl w:val="0"/>
              <w:shd w:val="clear" w:color="auto" w:fill="FFFFFF"/>
              <w:suppressAutoHyphens/>
              <w:rPr>
                <w:color w:val="000000"/>
                <w:sz w:val="17"/>
                <w:szCs w:val="17"/>
              </w:rPr>
            </w:pPr>
            <w:r w:rsidRPr="00FE283F">
              <w:rPr>
                <w:color w:val="000000"/>
                <w:sz w:val="17"/>
                <w:szCs w:val="17"/>
              </w:rPr>
              <w:t>Администрация</w:t>
            </w:r>
          </w:p>
          <w:p w:rsidR="008D1227" w:rsidRPr="00FE283F" w:rsidRDefault="008D1227" w:rsidP="000D3833">
            <w:pPr>
              <w:widowControl w:val="0"/>
              <w:shd w:val="clear" w:color="auto" w:fill="FFFFFF"/>
              <w:suppressAutoHyphens/>
              <w:rPr>
                <w:color w:val="000000"/>
                <w:sz w:val="17"/>
                <w:szCs w:val="17"/>
              </w:rPr>
            </w:pPr>
            <w:r w:rsidRPr="00FE283F">
              <w:rPr>
                <w:color w:val="000000"/>
                <w:sz w:val="17"/>
                <w:szCs w:val="17"/>
              </w:rPr>
              <w:t xml:space="preserve"> г</w:t>
            </w:r>
            <w:r w:rsidR="005454DE" w:rsidRPr="00FE283F">
              <w:rPr>
                <w:color w:val="000000"/>
                <w:sz w:val="17"/>
                <w:szCs w:val="17"/>
              </w:rPr>
              <w:t xml:space="preserve">ородского </w:t>
            </w:r>
            <w:r w:rsidRPr="00FE283F">
              <w:rPr>
                <w:color w:val="000000"/>
                <w:sz w:val="17"/>
                <w:szCs w:val="17"/>
              </w:rPr>
              <w:t>о</w:t>
            </w:r>
            <w:r w:rsidR="005454DE" w:rsidRPr="00FE283F">
              <w:rPr>
                <w:color w:val="000000"/>
                <w:sz w:val="17"/>
                <w:szCs w:val="17"/>
              </w:rPr>
              <w:t>круга</w:t>
            </w:r>
            <w:r w:rsidRPr="00FE283F">
              <w:rPr>
                <w:color w:val="000000"/>
                <w:sz w:val="17"/>
                <w:szCs w:val="17"/>
              </w:rPr>
              <w:t xml:space="preserve"> Лыткарино; </w:t>
            </w:r>
          </w:p>
          <w:p w:rsidR="008D1227" w:rsidRPr="00FE283F" w:rsidRDefault="008D1227" w:rsidP="005454DE">
            <w:pPr>
              <w:widowControl w:val="0"/>
              <w:shd w:val="clear" w:color="auto" w:fill="FFFFFF"/>
              <w:suppressAutoHyphens/>
              <w:rPr>
                <w:color w:val="000000"/>
                <w:sz w:val="17"/>
                <w:szCs w:val="17"/>
              </w:rPr>
            </w:pPr>
            <w:r w:rsidRPr="00FE283F">
              <w:rPr>
                <w:color w:val="000000"/>
                <w:sz w:val="17"/>
                <w:szCs w:val="17"/>
              </w:rPr>
              <w:t>МКУ «Комитет по делам к</w:t>
            </w:r>
            <w:r w:rsidR="00224DA8" w:rsidRPr="00FE283F">
              <w:rPr>
                <w:color w:val="000000"/>
                <w:sz w:val="17"/>
                <w:szCs w:val="17"/>
              </w:rPr>
              <w:t>у</w:t>
            </w:r>
            <w:r w:rsidRPr="00FE283F">
              <w:rPr>
                <w:color w:val="000000"/>
                <w:sz w:val="17"/>
                <w:szCs w:val="17"/>
              </w:rPr>
              <w:t xml:space="preserve">льтуры,  молодёжи, спорта и туризма </w:t>
            </w:r>
            <w:r w:rsidR="005454DE" w:rsidRPr="00FE283F">
              <w:rPr>
                <w:color w:val="000000"/>
                <w:sz w:val="17"/>
                <w:szCs w:val="17"/>
              </w:rPr>
              <w:t xml:space="preserve"> </w:t>
            </w:r>
            <w:r w:rsidRPr="00FE283F">
              <w:rPr>
                <w:color w:val="000000"/>
                <w:sz w:val="17"/>
                <w:szCs w:val="17"/>
              </w:rPr>
              <w:t>г</w:t>
            </w:r>
            <w:r w:rsidR="005454DE" w:rsidRPr="00FE283F">
              <w:rPr>
                <w:color w:val="000000"/>
                <w:sz w:val="17"/>
                <w:szCs w:val="17"/>
              </w:rPr>
              <w:t xml:space="preserve">орода </w:t>
            </w:r>
            <w:r w:rsidRPr="00FE283F">
              <w:rPr>
                <w:color w:val="000000"/>
                <w:sz w:val="17"/>
                <w:szCs w:val="17"/>
              </w:rPr>
              <w:t>Лыткарино»</w:t>
            </w:r>
          </w:p>
        </w:tc>
      </w:tr>
      <w:tr w:rsidR="008D1227" w:rsidRPr="00224EBC" w:rsidTr="00D30D8F">
        <w:trPr>
          <w:gridAfter w:val="1"/>
          <w:wAfter w:w="20" w:type="dxa"/>
          <w:trHeight w:val="384"/>
          <w:jc w:val="center"/>
        </w:trPr>
        <w:tc>
          <w:tcPr>
            <w:tcW w:w="562" w:type="dxa"/>
            <w:vMerge/>
          </w:tcPr>
          <w:p w:rsidR="008D1227" w:rsidRPr="00224EBC" w:rsidRDefault="008D1227" w:rsidP="008963D7">
            <w:pPr>
              <w:widowControl w:val="0"/>
              <w:shd w:val="clear" w:color="auto" w:fill="FFFFFF"/>
              <w:suppressAutoHyphens/>
              <w:rPr>
                <w:color w:val="000000"/>
                <w:sz w:val="18"/>
                <w:szCs w:val="18"/>
              </w:rPr>
            </w:pPr>
          </w:p>
        </w:tc>
        <w:tc>
          <w:tcPr>
            <w:tcW w:w="3402" w:type="dxa"/>
            <w:vMerge/>
          </w:tcPr>
          <w:p w:rsidR="008D1227" w:rsidRPr="00224EBC" w:rsidRDefault="008D1227" w:rsidP="008963D7">
            <w:pPr>
              <w:widowControl w:val="0"/>
              <w:shd w:val="clear" w:color="auto" w:fill="FFFFFF"/>
              <w:suppressAutoHyphens/>
              <w:rPr>
                <w:color w:val="000000"/>
                <w:sz w:val="18"/>
                <w:szCs w:val="18"/>
              </w:rPr>
            </w:pPr>
          </w:p>
        </w:tc>
        <w:tc>
          <w:tcPr>
            <w:tcW w:w="1134" w:type="dxa"/>
            <w:gridSpan w:val="2"/>
            <w:vMerge/>
          </w:tcPr>
          <w:p w:rsidR="008D1227" w:rsidRPr="00224EBC" w:rsidRDefault="008D1227" w:rsidP="008963D7">
            <w:pPr>
              <w:shd w:val="clear" w:color="auto" w:fill="FFFFFF"/>
              <w:suppressAutoHyphens/>
              <w:rPr>
                <w:color w:val="000000"/>
                <w:sz w:val="18"/>
                <w:szCs w:val="18"/>
              </w:rPr>
            </w:pPr>
          </w:p>
        </w:tc>
        <w:tc>
          <w:tcPr>
            <w:tcW w:w="1701" w:type="dxa"/>
            <w:gridSpan w:val="2"/>
          </w:tcPr>
          <w:p w:rsidR="008D1227" w:rsidRPr="00224EBC" w:rsidRDefault="00224EBC" w:rsidP="00224EBC">
            <w:pPr>
              <w:widowControl w:val="0"/>
              <w:shd w:val="clear" w:color="auto" w:fill="FFFFFF"/>
              <w:suppressAutoHyphens/>
              <w:ind w:left="-104" w:right="-146"/>
              <w:rPr>
                <w:color w:val="000000"/>
                <w:sz w:val="18"/>
                <w:szCs w:val="18"/>
              </w:rPr>
            </w:pPr>
            <w:r>
              <w:rPr>
                <w:color w:val="000000"/>
                <w:sz w:val="18"/>
                <w:szCs w:val="18"/>
              </w:rPr>
              <w:t xml:space="preserve">Средства </w:t>
            </w:r>
            <w:r w:rsidRPr="00224EBC">
              <w:rPr>
                <w:color w:val="000000"/>
                <w:sz w:val="18"/>
                <w:szCs w:val="18"/>
              </w:rPr>
              <w:t>бюджета Московской области</w:t>
            </w:r>
          </w:p>
        </w:tc>
        <w:tc>
          <w:tcPr>
            <w:tcW w:w="1018" w:type="dxa"/>
            <w:gridSpan w:val="2"/>
            <w:vAlign w:val="center"/>
          </w:tcPr>
          <w:p w:rsidR="008D1227" w:rsidRPr="00224EBC" w:rsidRDefault="008D1227" w:rsidP="008963D7">
            <w:pPr>
              <w:shd w:val="clear" w:color="auto" w:fill="FFFFFF"/>
              <w:suppressAutoHyphens/>
              <w:jc w:val="center"/>
              <w:rPr>
                <w:color w:val="000000"/>
                <w:sz w:val="18"/>
                <w:szCs w:val="18"/>
              </w:rPr>
            </w:pPr>
            <w:r w:rsidRPr="00224EBC">
              <w:rPr>
                <w:color w:val="000000"/>
                <w:sz w:val="18"/>
                <w:szCs w:val="18"/>
              </w:rPr>
              <w:t>5 220,0</w:t>
            </w:r>
          </w:p>
        </w:tc>
        <w:tc>
          <w:tcPr>
            <w:tcW w:w="988" w:type="dxa"/>
            <w:gridSpan w:val="2"/>
            <w:vAlign w:val="center"/>
          </w:tcPr>
          <w:p w:rsidR="008D1227" w:rsidRPr="00224EBC" w:rsidRDefault="008D1227" w:rsidP="008D1227">
            <w:pPr>
              <w:widowControl w:val="0"/>
              <w:shd w:val="clear" w:color="auto" w:fill="FFFFFF"/>
              <w:suppressAutoHyphens/>
              <w:jc w:val="center"/>
              <w:rPr>
                <w:color w:val="000000"/>
                <w:sz w:val="18"/>
                <w:szCs w:val="18"/>
              </w:rPr>
            </w:pPr>
            <w:r w:rsidRPr="00224EBC">
              <w:rPr>
                <w:color w:val="000000"/>
                <w:sz w:val="18"/>
                <w:szCs w:val="18"/>
              </w:rPr>
              <w:t>1 740,0</w:t>
            </w:r>
          </w:p>
        </w:tc>
        <w:tc>
          <w:tcPr>
            <w:tcW w:w="851" w:type="dxa"/>
            <w:gridSpan w:val="2"/>
            <w:vAlign w:val="center"/>
          </w:tcPr>
          <w:p w:rsidR="008D1227" w:rsidRPr="00224EBC" w:rsidRDefault="008D1227" w:rsidP="008D1227">
            <w:pPr>
              <w:widowControl w:val="0"/>
              <w:shd w:val="clear" w:color="auto" w:fill="FFFFFF"/>
              <w:suppressAutoHyphens/>
              <w:spacing w:line="276" w:lineRule="auto"/>
              <w:jc w:val="center"/>
              <w:rPr>
                <w:color w:val="000000"/>
                <w:sz w:val="18"/>
                <w:szCs w:val="18"/>
              </w:rPr>
            </w:pPr>
            <w:r w:rsidRPr="00224EBC">
              <w:rPr>
                <w:color w:val="000000"/>
                <w:sz w:val="18"/>
                <w:szCs w:val="18"/>
              </w:rPr>
              <w:t>1 740,0</w:t>
            </w:r>
          </w:p>
        </w:tc>
        <w:tc>
          <w:tcPr>
            <w:tcW w:w="992" w:type="dxa"/>
            <w:gridSpan w:val="2"/>
            <w:vAlign w:val="center"/>
          </w:tcPr>
          <w:p w:rsidR="008D1227" w:rsidRPr="00224EBC" w:rsidRDefault="008D1227" w:rsidP="008D1227">
            <w:pPr>
              <w:shd w:val="clear" w:color="auto" w:fill="FFFFFF"/>
              <w:jc w:val="center"/>
              <w:rPr>
                <w:color w:val="000000"/>
                <w:sz w:val="18"/>
                <w:szCs w:val="18"/>
              </w:rPr>
            </w:pPr>
            <w:r w:rsidRPr="00224EBC">
              <w:rPr>
                <w:color w:val="000000"/>
                <w:sz w:val="18"/>
                <w:szCs w:val="18"/>
              </w:rPr>
              <w:t>1 740,0</w:t>
            </w:r>
          </w:p>
        </w:tc>
        <w:tc>
          <w:tcPr>
            <w:tcW w:w="850" w:type="dxa"/>
            <w:gridSpan w:val="2"/>
            <w:vAlign w:val="center"/>
          </w:tcPr>
          <w:p w:rsidR="008D1227" w:rsidRPr="00224EBC" w:rsidRDefault="008D1227" w:rsidP="008963D7">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8D1227" w:rsidRPr="00224EBC" w:rsidRDefault="008D1227" w:rsidP="008963D7">
            <w:pPr>
              <w:shd w:val="clear" w:color="auto" w:fill="FFFFFF"/>
              <w:jc w:val="center"/>
              <w:rPr>
                <w:color w:val="000000"/>
                <w:sz w:val="18"/>
                <w:szCs w:val="18"/>
              </w:rPr>
            </w:pPr>
            <w:r w:rsidRPr="00224EBC">
              <w:rPr>
                <w:color w:val="000000"/>
                <w:sz w:val="18"/>
                <w:szCs w:val="18"/>
              </w:rPr>
              <w:t>0,00</w:t>
            </w:r>
          </w:p>
        </w:tc>
        <w:tc>
          <w:tcPr>
            <w:tcW w:w="2409" w:type="dxa"/>
            <w:gridSpan w:val="2"/>
            <w:vMerge/>
          </w:tcPr>
          <w:p w:rsidR="008D1227" w:rsidRPr="00224EBC" w:rsidRDefault="008D1227" w:rsidP="008963D7">
            <w:pPr>
              <w:widowControl w:val="0"/>
              <w:shd w:val="clear" w:color="auto" w:fill="FFFFFF"/>
              <w:suppressAutoHyphens/>
              <w:rPr>
                <w:color w:val="000000"/>
                <w:sz w:val="18"/>
                <w:szCs w:val="18"/>
              </w:rPr>
            </w:pPr>
          </w:p>
        </w:tc>
      </w:tr>
      <w:tr w:rsidR="008D1227" w:rsidRPr="00224EBC" w:rsidTr="00FE283F">
        <w:trPr>
          <w:gridAfter w:val="1"/>
          <w:wAfter w:w="20" w:type="dxa"/>
          <w:trHeight w:val="1125"/>
          <w:jc w:val="center"/>
        </w:trPr>
        <w:tc>
          <w:tcPr>
            <w:tcW w:w="562" w:type="dxa"/>
            <w:vMerge/>
          </w:tcPr>
          <w:p w:rsidR="008D1227" w:rsidRPr="00224EBC" w:rsidRDefault="008D1227" w:rsidP="008963D7">
            <w:pPr>
              <w:widowControl w:val="0"/>
              <w:shd w:val="clear" w:color="auto" w:fill="FFFFFF"/>
              <w:suppressAutoHyphens/>
              <w:rPr>
                <w:color w:val="000000"/>
                <w:sz w:val="18"/>
                <w:szCs w:val="18"/>
              </w:rPr>
            </w:pPr>
          </w:p>
        </w:tc>
        <w:tc>
          <w:tcPr>
            <w:tcW w:w="3402" w:type="dxa"/>
            <w:vMerge/>
          </w:tcPr>
          <w:p w:rsidR="008D1227" w:rsidRPr="00224EBC" w:rsidRDefault="008D1227" w:rsidP="008963D7">
            <w:pPr>
              <w:widowControl w:val="0"/>
              <w:shd w:val="clear" w:color="auto" w:fill="FFFFFF"/>
              <w:suppressAutoHyphens/>
              <w:rPr>
                <w:color w:val="000000"/>
                <w:sz w:val="18"/>
                <w:szCs w:val="18"/>
              </w:rPr>
            </w:pPr>
          </w:p>
        </w:tc>
        <w:tc>
          <w:tcPr>
            <w:tcW w:w="1134" w:type="dxa"/>
            <w:gridSpan w:val="2"/>
            <w:vMerge/>
          </w:tcPr>
          <w:p w:rsidR="008D1227" w:rsidRPr="00224EBC" w:rsidRDefault="008D1227" w:rsidP="008963D7">
            <w:pPr>
              <w:shd w:val="clear" w:color="auto" w:fill="FFFFFF"/>
              <w:suppressAutoHyphens/>
              <w:rPr>
                <w:color w:val="000000"/>
                <w:sz w:val="18"/>
                <w:szCs w:val="18"/>
              </w:rPr>
            </w:pPr>
          </w:p>
        </w:tc>
        <w:tc>
          <w:tcPr>
            <w:tcW w:w="1701" w:type="dxa"/>
            <w:gridSpan w:val="2"/>
          </w:tcPr>
          <w:p w:rsidR="008D1227" w:rsidRPr="00224EBC" w:rsidRDefault="00224EBC" w:rsidP="008963D7">
            <w:pPr>
              <w:widowControl w:val="0"/>
              <w:shd w:val="clear" w:color="auto" w:fill="FFFFFF"/>
              <w:suppressAutoHyphens/>
              <w:ind w:right="-146"/>
              <w:rPr>
                <w:color w:val="000000"/>
                <w:sz w:val="18"/>
                <w:szCs w:val="18"/>
              </w:rPr>
            </w:pPr>
            <w:r w:rsidRPr="00224EBC">
              <w:rPr>
                <w:color w:val="000000"/>
                <w:sz w:val="18"/>
                <w:szCs w:val="18"/>
              </w:rPr>
              <w:t>Средства бюджета городского округа Лыткарино</w:t>
            </w:r>
          </w:p>
        </w:tc>
        <w:tc>
          <w:tcPr>
            <w:tcW w:w="1018" w:type="dxa"/>
            <w:gridSpan w:val="2"/>
            <w:vAlign w:val="center"/>
          </w:tcPr>
          <w:p w:rsidR="008D1227" w:rsidRPr="00224EBC" w:rsidRDefault="008D1227" w:rsidP="00047B84">
            <w:pPr>
              <w:shd w:val="clear" w:color="auto" w:fill="FFFFFF"/>
              <w:suppressAutoHyphens/>
              <w:jc w:val="center"/>
              <w:rPr>
                <w:color w:val="000000"/>
                <w:sz w:val="18"/>
                <w:szCs w:val="18"/>
              </w:rPr>
            </w:pPr>
            <w:r w:rsidRPr="00224EBC">
              <w:rPr>
                <w:color w:val="000000"/>
                <w:sz w:val="18"/>
                <w:szCs w:val="18"/>
              </w:rPr>
              <w:t>360,0</w:t>
            </w:r>
          </w:p>
        </w:tc>
        <w:tc>
          <w:tcPr>
            <w:tcW w:w="988" w:type="dxa"/>
            <w:gridSpan w:val="2"/>
            <w:vAlign w:val="center"/>
          </w:tcPr>
          <w:p w:rsidR="008D1227" w:rsidRPr="00224EBC" w:rsidRDefault="008D1227" w:rsidP="00047B84">
            <w:pPr>
              <w:shd w:val="clear" w:color="auto" w:fill="FFFFFF"/>
              <w:jc w:val="center"/>
              <w:rPr>
                <w:color w:val="000000"/>
                <w:sz w:val="18"/>
                <w:szCs w:val="18"/>
              </w:rPr>
            </w:pPr>
            <w:r w:rsidRPr="00224EBC">
              <w:rPr>
                <w:color w:val="000000"/>
                <w:sz w:val="18"/>
                <w:szCs w:val="18"/>
              </w:rPr>
              <w:t>120,0</w:t>
            </w:r>
          </w:p>
        </w:tc>
        <w:tc>
          <w:tcPr>
            <w:tcW w:w="851" w:type="dxa"/>
            <w:gridSpan w:val="2"/>
            <w:vAlign w:val="center"/>
          </w:tcPr>
          <w:p w:rsidR="008D1227" w:rsidRPr="00224EBC" w:rsidRDefault="008D1227" w:rsidP="00047B84">
            <w:pPr>
              <w:shd w:val="clear" w:color="auto" w:fill="FFFFFF"/>
              <w:jc w:val="center"/>
              <w:rPr>
                <w:color w:val="000000"/>
                <w:sz w:val="18"/>
                <w:szCs w:val="18"/>
              </w:rPr>
            </w:pPr>
            <w:r w:rsidRPr="00224EBC">
              <w:rPr>
                <w:color w:val="000000"/>
                <w:sz w:val="18"/>
                <w:szCs w:val="18"/>
              </w:rPr>
              <w:t>120,0</w:t>
            </w:r>
          </w:p>
        </w:tc>
        <w:tc>
          <w:tcPr>
            <w:tcW w:w="992" w:type="dxa"/>
            <w:gridSpan w:val="2"/>
            <w:vAlign w:val="center"/>
          </w:tcPr>
          <w:p w:rsidR="008D1227" w:rsidRPr="00224EBC" w:rsidRDefault="008D1227" w:rsidP="00047B84">
            <w:pPr>
              <w:shd w:val="clear" w:color="auto" w:fill="FFFFFF"/>
              <w:jc w:val="center"/>
              <w:rPr>
                <w:color w:val="000000"/>
                <w:sz w:val="18"/>
                <w:szCs w:val="18"/>
              </w:rPr>
            </w:pPr>
            <w:r w:rsidRPr="00224EBC">
              <w:rPr>
                <w:color w:val="000000"/>
                <w:sz w:val="18"/>
                <w:szCs w:val="18"/>
              </w:rPr>
              <w:t>120,0</w:t>
            </w:r>
          </w:p>
        </w:tc>
        <w:tc>
          <w:tcPr>
            <w:tcW w:w="850" w:type="dxa"/>
            <w:gridSpan w:val="2"/>
            <w:vAlign w:val="center"/>
          </w:tcPr>
          <w:p w:rsidR="008D1227" w:rsidRPr="00224EBC" w:rsidRDefault="008D1227" w:rsidP="00047B84">
            <w:pPr>
              <w:shd w:val="clear" w:color="auto" w:fill="FFFFFF"/>
              <w:jc w:val="center"/>
              <w:rPr>
                <w:color w:val="000000"/>
                <w:sz w:val="18"/>
                <w:szCs w:val="18"/>
              </w:rPr>
            </w:pPr>
            <w:r w:rsidRPr="00224EBC">
              <w:rPr>
                <w:color w:val="000000"/>
                <w:sz w:val="18"/>
                <w:szCs w:val="18"/>
              </w:rPr>
              <w:t>0,00</w:t>
            </w:r>
          </w:p>
        </w:tc>
        <w:tc>
          <w:tcPr>
            <w:tcW w:w="971" w:type="dxa"/>
            <w:gridSpan w:val="2"/>
            <w:vAlign w:val="center"/>
          </w:tcPr>
          <w:p w:rsidR="008D1227" w:rsidRPr="00224EBC" w:rsidRDefault="008D1227" w:rsidP="00047B84">
            <w:pPr>
              <w:shd w:val="clear" w:color="auto" w:fill="FFFFFF"/>
              <w:jc w:val="center"/>
              <w:rPr>
                <w:color w:val="000000"/>
                <w:sz w:val="18"/>
                <w:szCs w:val="18"/>
              </w:rPr>
            </w:pPr>
            <w:r w:rsidRPr="00224EBC">
              <w:rPr>
                <w:color w:val="000000"/>
                <w:sz w:val="18"/>
                <w:szCs w:val="18"/>
              </w:rPr>
              <w:t>0,00</w:t>
            </w:r>
          </w:p>
        </w:tc>
        <w:tc>
          <w:tcPr>
            <w:tcW w:w="2409" w:type="dxa"/>
            <w:gridSpan w:val="2"/>
            <w:vMerge/>
          </w:tcPr>
          <w:p w:rsidR="008D1227" w:rsidRPr="00224EBC" w:rsidRDefault="008D1227" w:rsidP="008963D7">
            <w:pPr>
              <w:widowControl w:val="0"/>
              <w:shd w:val="clear" w:color="auto" w:fill="FFFFFF"/>
              <w:suppressAutoHyphens/>
              <w:rPr>
                <w:color w:val="000000"/>
                <w:sz w:val="18"/>
                <w:szCs w:val="18"/>
              </w:rPr>
            </w:pPr>
          </w:p>
        </w:tc>
      </w:tr>
      <w:tr w:rsidR="008D1227" w:rsidRPr="00224EBC" w:rsidTr="00D30D8F">
        <w:trPr>
          <w:trHeight w:val="276"/>
          <w:jc w:val="center"/>
        </w:trPr>
        <w:tc>
          <w:tcPr>
            <w:tcW w:w="3984" w:type="dxa"/>
            <w:gridSpan w:val="3"/>
            <w:vMerge w:val="restart"/>
          </w:tcPr>
          <w:p w:rsidR="008D1227" w:rsidRPr="00224EBC" w:rsidRDefault="008D1227" w:rsidP="008963D7">
            <w:pPr>
              <w:widowControl w:val="0"/>
              <w:shd w:val="clear" w:color="auto" w:fill="FFFFFF"/>
              <w:suppressAutoHyphens/>
              <w:rPr>
                <w:b/>
                <w:color w:val="000000"/>
                <w:sz w:val="18"/>
                <w:szCs w:val="18"/>
              </w:rPr>
            </w:pPr>
            <w:r w:rsidRPr="00224EBC">
              <w:rPr>
                <w:b/>
                <w:color w:val="000000"/>
                <w:sz w:val="18"/>
                <w:szCs w:val="18"/>
              </w:rPr>
              <w:t>ВСЕГО</w:t>
            </w:r>
          </w:p>
        </w:tc>
        <w:tc>
          <w:tcPr>
            <w:tcW w:w="1134" w:type="dxa"/>
            <w:gridSpan w:val="2"/>
            <w:vMerge w:val="restart"/>
          </w:tcPr>
          <w:p w:rsidR="008D1227" w:rsidRPr="00224EBC" w:rsidRDefault="008D1227" w:rsidP="009E2BA5">
            <w:pPr>
              <w:shd w:val="clear" w:color="auto" w:fill="FFFFFF"/>
              <w:suppressAutoHyphens/>
              <w:rPr>
                <w:color w:val="000000"/>
                <w:sz w:val="18"/>
                <w:szCs w:val="18"/>
              </w:rPr>
            </w:pPr>
            <w:r w:rsidRPr="00224EBC">
              <w:rPr>
                <w:color w:val="000000"/>
                <w:sz w:val="18"/>
                <w:szCs w:val="18"/>
              </w:rPr>
              <w:t>2023 – 2027</w:t>
            </w:r>
          </w:p>
          <w:p w:rsidR="008D1227" w:rsidRPr="00224EBC" w:rsidRDefault="008D1227" w:rsidP="008963D7">
            <w:pPr>
              <w:pStyle w:val="ConsPlusCell"/>
              <w:shd w:val="clear" w:color="auto" w:fill="FFFFFF"/>
              <w:suppressAutoHyphens/>
              <w:ind w:left="-70" w:right="-107"/>
              <w:rPr>
                <w:rFonts w:ascii="Times New Roman" w:hAnsi="Times New Roman" w:cs="Times New Roman"/>
                <w:b/>
                <w:color w:val="000000"/>
                <w:sz w:val="18"/>
                <w:szCs w:val="18"/>
              </w:rPr>
            </w:pPr>
          </w:p>
        </w:tc>
        <w:tc>
          <w:tcPr>
            <w:tcW w:w="1701" w:type="dxa"/>
            <w:gridSpan w:val="2"/>
          </w:tcPr>
          <w:p w:rsidR="008D1227" w:rsidRPr="00224EBC" w:rsidRDefault="008D1227" w:rsidP="008963D7">
            <w:pPr>
              <w:pStyle w:val="ConsPlusCell"/>
              <w:shd w:val="clear" w:color="auto" w:fill="FFFFFF"/>
              <w:suppressAutoHyphens/>
              <w:ind w:left="-70" w:right="-107"/>
              <w:rPr>
                <w:rFonts w:ascii="Times New Roman" w:hAnsi="Times New Roman" w:cs="Times New Roman"/>
                <w:color w:val="000000"/>
                <w:sz w:val="18"/>
                <w:szCs w:val="18"/>
              </w:rPr>
            </w:pPr>
            <w:r w:rsidRPr="00224EBC">
              <w:rPr>
                <w:rFonts w:ascii="Times New Roman" w:hAnsi="Times New Roman" w:cs="Times New Roman"/>
                <w:color w:val="000000"/>
                <w:sz w:val="18"/>
                <w:szCs w:val="18"/>
              </w:rPr>
              <w:t>Итого</w:t>
            </w:r>
          </w:p>
        </w:tc>
        <w:tc>
          <w:tcPr>
            <w:tcW w:w="1018" w:type="dxa"/>
            <w:gridSpan w:val="2"/>
            <w:vAlign w:val="center"/>
          </w:tcPr>
          <w:p w:rsidR="008D1227" w:rsidRPr="00224EBC" w:rsidRDefault="008D1227" w:rsidP="008963D7">
            <w:pPr>
              <w:widowControl w:val="0"/>
              <w:shd w:val="clear" w:color="auto" w:fill="FFFFFF"/>
              <w:suppressAutoHyphens/>
              <w:jc w:val="center"/>
              <w:rPr>
                <w:b/>
                <w:color w:val="000000"/>
                <w:sz w:val="18"/>
                <w:szCs w:val="18"/>
              </w:rPr>
            </w:pPr>
            <w:r w:rsidRPr="00224EBC">
              <w:rPr>
                <w:b/>
                <w:color w:val="000000"/>
                <w:sz w:val="18"/>
                <w:szCs w:val="18"/>
              </w:rPr>
              <w:t>14 394,0</w:t>
            </w:r>
          </w:p>
        </w:tc>
        <w:tc>
          <w:tcPr>
            <w:tcW w:w="988" w:type="dxa"/>
            <w:gridSpan w:val="2"/>
            <w:vAlign w:val="center"/>
          </w:tcPr>
          <w:p w:rsidR="008D1227" w:rsidRPr="00224EBC" w:rsidRDefault="008D1227" w:rsidP="008963D7">
            <w:pPr>
              <w:widowControl w:val="0"/>
              <w:shd w:val="clear" w:color="auto" w:fill="FFFFFF"/>
              <w:suppressAutoHyphens/>
              <w:jc w:val="center"/>
              <w:rPr>
                <w:b/>
                <w:color w:val="000000"/>
                <w:sz w:val="18"/>
                <w:szCs w:val="18"/>
              </w:rPr>
            </w:pPr>
            <w:r w:rsidRPr="00224EBC">
              <w:rPr>
                <w:b/>
                <w:color w:val="000000"/>
                <w:sz w:val="18"/>
                <w:szCs w:val="18"/>
              </w:rPr>
              <w:t>4 798,0</w:t>
            </w:r>
          </w:p>
        </w:tc>
        <w:tc>
          <w:tcPr>
            <w:tcW w:w="851" w:type="dxa"/>
            <w:gridSpan w:val="2"/>
            <w:vAlign w:val="center"/>
          </w:tcPr>
          <w:p w:rsidR="008D1227" w:rsidRPr="00224EBC" w:rsidRDefault="008D1227" w:rsidP="008963D7">
            <w:pPr>
              <w:widowControl w:val="0"/>
              <w:shd w:val="clear" w:color="auto" w:fill="FFFFFF"/>
              <w:suppressAutoHyphens/>
              <w:jc w:val="center"/>
              <w:rPr>
                <w:b/>
                <w:color w:val="000000"/>
                <w:sz w:val="18"/>
                <w:szCs w:val="18"/>
              </w:rPr>
            </w:pPr>
            <w:r w:rsidRPr="00224EBC">
              <w:rPr>
                <w:b/>
                <w:color w:val="000000"/>
                <w:sz w:val="18"/>
                <w:szCs w:val="18"/>
              </w:rPr>
              <w:t>4 798,0</w:t>
            </w:r>
          </w:p>
        </w:tc>
        <w:tc>
          <w:tcPr>
            <w:tcW w:w="992" w:type="dxa"/>
            <w:gridSpan w:val="2"/>
            <w:vAlign w:val="center"/>
          </w:tcPr>
          <w:p w:rsidR="008D1227" w:rsidRPr="00224EBC" w:rsidRDefault="008D1227" w:rsidP="00047B84">
            <w:pPr>
              <w:widowControl w:val="0"/>
              <w:shd w:val="clear" w:color="auto" w:fill="FFFFFF"/>
              <w:suppressAutoHyphens/>
              <w:jc w:val="center"/>
              <w:rPr>
                <w:b/>
                <w:color w:val="000000"/>
                <w:sz w:val="18"/>
                <w:szCs w:val="18"/>
              </w:rPr>
            </w:pPr>
            <w:r w:rsidRPr="00224EBC">
              <w:rPr>
                <w:b/>
                <w:color w:val="000000"/>
                <w:sz w:val="18"/>
                <w:szCs w:val="18"/>
              </w:rPr>
              <w:t>4 798,0</w:t>
            </w:r>
          </w:p>
        </w:tc>
        <w:tc>
          <w:tcPr>
            <w:tcW w:w="850" w:type="dxa"/>
            <w:gridSpan w:val="2"/>
            <w:vAlign w:val="center"/>
          </w:tcPr>
          <w:p w:rsidR="008D1227" w:rsidRPr="00224EBC" w:rsidRDefault="008D1227" w:rsidP="00047B84">
            <w:pPr>
              <w:widowControl w:val="0"/>
              <w:shd w:val="clear" w:color="auto" w:fill="FFFFFF"/>
              <w:suppressAutoHyphens/>
              <w:jc w:val="center"/>
              <w:rPr>
                <w:b/>
                <w:color w:val="000000"/>
                <w:sz w:val="18"/>
                <w:szCs w:val="18"/>
              </w:rPr>
            </w:pPr>
            <w:r w:rsidRPr="00224EBC">
              <w:rPr>
                <w:b/>
                <w:color w:val="000000"/>
                <w:sz w:val="18"/>
                <w:szCs w:val="18"/>
              </w:rPr>
              <w:t>0,00</w:t>
            </w:r>
          </w:p>
        </w:tc>
        <w:tc>
          <w:tcPr>
            <w:tcW w:w="971" w:type="dxa"/>
            <w:gridSpan w:val="2"/>
            <w:vAlign w:val="center"/>
          </w:tcPr>
          <w:p w:rsidR="008D1227" w:rsidRPr="00224EBC" w:rsidRDefault="008D1227" w:rsidP="00047B84">
            <w:pPr>
              <w:shd w:val="clear" w:color="auto" w:fill="FFFFFF"/>
              <w:suppressAutoHyphens/>
              <w:jc w:val="center"/>
              <w:rPr>
                <w:b/>
                <w:color w:val="000000"/>
                <w:sz w:val="18"/>
                <w:szCs w:val="18"/>
              </w:rPr>
            </w:pPr>
            <w:r w:rsidRPr="00224EBC">
              <w:rPr>
                <w:b/>
                <w:color w:val="000000"/>
                <w:sz w:val="18"/>
                <w:szCs w:val="18"/>
              </w:rPr>
              <w:t>0,00</w:t>
            </w:r>
          </w:p>
        </w:tc>
        <w:tc>
          <w:tcPr>
            <w:tcW w:w="2409" w:type="dxa"/>
            <w:gridSpan w:val="2"/>
            <w:vMerge w:val="restart"/>
          </w:tcPr>
          <w:p w:rsidR="008D1227" w:rsidRPr="00224EBC" w:rsidRDefault="008D1227" w:rsidP="005E4756">
            <w:pPr>
              <w:widowControl w:val="0"/>
              <w:shd w:val="clear" w:color="auto" w:fill="FFFFFF"/>
              <w:suppressAutoHyphens/>
              <w:rPr>
                <w:color w:val="000000"/>
                <w:sz w:val="18"/>
                <w:szCs w:val="18"/>
              </w:rPr>
            </w:pPr>
            <w:r w:rsidRPr="00224EBC">
              <w:rPr>
                <w:color w:val="000000"/>
                <w:sz w:val="18"/>
                <w:szCs w:val="18"/>
              </w:rPr>
              <w:t xml:space="preserve"> </w:t>
            </w:r>
          </w:p>
        </w:tc>
      </w:tr>
      <w:tr w:rsidR="008D1227" w:rsidRPr="00224EBC" w:rsidTr="00D30D8F">
        <w:trPr>
          <w:trHeight w:val="70"/>
          <w:jc w:val="center"/>
        </w:trPr>
        <w:tc>
          <w:tcPr>
            <w:tcW w:w="3984" w:type="dxa"/>
            <w:gridSpan w:val="3"/>
            <w:vMerge/>
          </w:tcPr>
          <w:p w:rsidR="008D1227" w:rsidRPr="00224EBC" w:rsidRDefault="008D1227" w:rsidP="008963D7">
            <w:pPr>
              <w:widowControl w:val="0"/>
              <w:shd w:val="clear" w:color="auto" w:fill="FFFFFF"/>
              <w:suppressAutoHyphens/>
              <w:rPr>
                <w:b/>
                <w:color w:val="000000"/>
                <w:sz w:val="18"/>
                <w:szCs w:val="18"/>
              </w:rPr>
            </w:pPr>
          </w:p>
        </w:tc>
        <w:tc>
          <w:tcPr>
            <w:tcW w:w="1134" w:type="dxa"/>
            <w:gridSpan w:val="2"/>
            <w:vMerge/>
          </w:tcPr>
          <w:p w:rsidR="008D1227" w:rsidRPr="00224EBC" w:rsidRDefault="008D1227" w:rsidP="008963D7">
            <w:pPr>
              <w:pStyle w:val="ConsPlusCell"/>
              <w:shd w:val="clear" w:color="auto" w:fill="FFFFFF"/>
              <w:suppressAutoHyphens/>
              <w:ind w:left="-70" w:right="-107"/>
              <w:rPr>
                <w:rFonts w:ascii="Times New Roman" w:hAnsi="Times New Roman" w:cs="Times New Roman"/>
                <w:b/>
                <w:color w:val="000000"/>
                <w:sz w:val="18"/>
                <w:szCs w:val="18"/>
              </w:rPr>
            </w:pPr>
          </w:p>
        </w:tc>
        <w:tc>
          <w:tcPr>
            <w:tcW w:w="1701" w:type="dxa"/>
            <w:gridSpan w:val="2"/>
          </w:tcPr>
          <w:p w:rsidR="008D1227" w:rsidRPr="00224EBC" w:rsidRDefault="00224EBC" w:rsidP="00224EBC">
            <w:pPr>
              <w:widowControl w:val="0"/>
              <w:shd w:val="clear" w:color="auto" w:fill="FFFFFF"/>
              <w:suppressAutoHyphens/>
              <w:ind w:left="-104" w:right="-146"/>
              <w:rPr>
                <w:color w:val="000000"/>
                <w:sz w:val="18"/>
                <w:szCs w:val="18"/>
              </w:rPr>
            </w:pPr>
            <w:r>
              <w:rPr>
                <w:color w:val="000000"/>
                <w:sz w:val="18"/>
                <w:szCs w:val="18"/>
              </w:rPr>
              <w:t xml:space="preserve">Средства </w:t>
            </w:r>
            <w:r w:rsidRPr="00224EBC">
              <w:rPr>
                <w:color w:val="000000"/>
                <w:sz w:val="18"/>
                <w:szCs w:val="18"/>
              </w:rPr>
              <w:t>бюджета Московской области</w:t>
            </w:r>
          </w:p>
        </w:tc>
        <w:tc>
          <w:tcPr>
            <w:tcW w:w="1018" w:type="dxa"/>
            <w:gridSpan w:val="2"/>
            <w:vAlign w:val="center"/>
          </w:tcPr>
          <w:p w:rsidR="008D1227" w:rsidRPr="00224EBC" w:rsidRDefault="008D1227" w:rsidP="008963D7">
            <w:pPr>
              <w:widowControl w:val="0"/>
              <w:shd w:val="clear" w:color="auto" w:fill="FFFFFF"/>
              <w:suppressAutoHyphens/>
              <w:jc w:val="center"/>
              <w:rPr>
                <w:b/>
                <w:color w:val="000000"/>
                <w:sz w:val="18"/>
                <w:szCs w:val="18"/>
              </w:rPr>
            </w:pPr>
            <w:r w:rsidRPr="00224EBC">
              <w:rPr>
                <w:b/>
                <w:color w:val="000000"/>
                <w:sz w:val="18"/>
                <w:szCs w:val="18"/>
              </w:rPr>
              <w:t>8 145,0</w:t>
            </w:r>
          </w:p>
        </w:tc>
        <w:tc>
          <w:tcPr>
            <w:tcW w:w="988" w:type="dxa"/>
            <w:gridSpan w:val="2"/>
            <w:vAlign w:val="center"/>
          </w:tcPr>
          <w:p w:rsidR="008D1227" w:rsidRPr="00224EBC" w:rsidRDefault="008D1227" w:rsidP="008963D7">
            <w:pPr>
              <w:widowControl w:val="0"/>
              <w:shd w:val="clear" w:color="auto" w:fill="FFFFFF"/>
              <w:suppressAutoHyphens/>
              <w:jc w:val="center"/>
              <w:rPr>
                <w:b/>
                <w:color w:val="000000"/>
                <w:sz w:val="18"/>
                <w:szCs w:val="18"/>
              </w:rPr>
            </w:pPr>
            <w:r w:rsidRPr="00224EBC">
              <w:rPr>
                <w:b/>
                <w:color w:val="000000"/>
                <w:sz w:val="18"/>
                <w:szCs w:val="18"/>
              </w:rPr>
              <w:t>2 715,00</w:t>
            </w:r>
          </w:p>
        </w:tc>
        <w:tc>
          <w:tcPr>
            <w:tcW w:w="851" w:type="dxa"/>
            <w:gridSpan w:val="2"/>
            <w:vAlign w:val="center"/>
          </w:tcPr>
          <w:p w:rsidR="008D1227" w:rsidRPr="00224EBC" w:rsidRDefault="008D1227" w:rsidP="008963D7">
            <w:pPr>
              <w:widowControl w:val="0"/>
              <w:shd w:val="clear" w:color="auto" w:fill="FFFFFF"/>
              <w:suppressAutoHyphens/>
              <w:jc w:val="center"/>
              <w:rPr>
                <w:b/>
                <w:color w:val="000000"/>
                <w:sz w:val="18"/>
                <w:szCs w:val="18"/>
              </w:rPr>
            </w:pPr>
            <w:r w:rsidRPr="00224EBC">
              <w:rPr>
                <w:b/>
                <w:color w:val="000000"/>
                <w:sz w:val="18"/>
                <w:szCs w:val="18"/>
              </w:rPr>
              <w:t>2 715,00</w:t>
            </w:r>
          </w:p>
        </w:tc>
        <w:tc>
          <w:tcPr>
            <w:tcW w:w="992" w:type="dxa"/>
            <w:gridSpan w:val="2"/>
            <w:vAlign w:val="center"/>
          </w:tcPr>
          <w:p w:rsidR="008D1227" w:rsidRPr="00224EBC" w:rsidRDefault="008D1227" w:rsidP="008963D7">
            <w:pPr>
              <w:shd w:val="clear" w:color="auto" w:fill="FFFFFF"/>
              <w:suppressAutoHyphens/>
              <w:jc w:val="center"/>
              <w:rPr>
                <w:b/>
                <w:color w:val="000000"/>
                <w:sz w:val="18"/>
                <w:szCs w:val="18"/>
              </w:rPr>
            </w:pPr>
            <w:r w:rsidRPr="00224EBC">
              <w:rPr>
                <w:b/>
                <w:color w:val="000000"/>
                <w:sz w:val="18"/>
                <w:szCs w:val="18"/>
              </w:rPr>
              <w:t>2 715,00</w:t>
            </w:r>
          </w:p>
        </w:tc>
        <w:tc>
          <w:tcPr>
            <w:tcW w:w="850" w:type="dxa"/>
            <w:gridSpan w:val="2"/>
            <w:vAlign w:val="center"/>
          </w:tcPr>
          <w:p w:rsidR="008D1227" w:rsidRPr="00224EBC" w:rsidRDefault="008D1227" w:rsidP="008963D7">
            <w:pPr>
              <w:widowControl w:val="0"/>
              <w:shd w:val="clear" w:color="auto" w:fill="FFFFFF"/>
              <w:suppressAutoHyphens/>
              <w:jc w:val="center"/>
              <w:rPr>
                <w:b/>
                <w:color w:val="000000"/>
                <w:sz w:val="18"/>
                <w:szCs w:val="18"/>
              </w:rPr>
            </w:pPr>
            <w:r w:rsidRPr="00224EBC">
              <w:rPr>
                <w:b/>
                <w:color w:val="000000"/>
                <w:sz w:val="18"/>
                <w:szCs w:val="18"/>
              </w:rPr>
              <w:t>0,00</w:t>
            </w:r>
          </w:p>
        </w:tc>
        <w:tc>
          <w:tcPr>
            <w:tcW w:w="971" w:type="dxa"/>
            <w:gridSpan w:val="2"/>
            <w:vAlign w:val="center"/>
          </w:tcPr>
          <w:p w:rsidR="008D1227" w:rsidRPr="00224EBC" w:rsidRDefault="008D1227" w:rsidP="008963D7">
            <w:pPr>
              <w:shd w:val="clear" w:color="auto" w:fill="FFFFFF"/>
              <w:suppressAutoHyphens/>
              <w:jc w:val="center"/>
              <w:rPr>
                <w:b/>
                <w:color w:val="000000"/>
                <w:sz w:val="18"/>
                <w:szCs w:val="18"/>
              </w:rPr>
            </w:pPr>
            <w:r w:rsidRPr="00224EBC">
              <w:rPr>
                <w:b/>
                <w:color w:val="000000"/>
                <w:sz w:val="18"/>
                <w:szCs w:val="18"/>
              </w:rPr>
              <w:t>0,00</w:t>
            </w:r>
          </w:p>
        </w:tc>
        <w:tc>
          <w:tcPr>
            <w:tcW w:w="2409" w:type="dxa"/>
            <w:gridSpan w:val="2"/>
            <w:vMerge/>
          </w:tcPr>
          <w:p w:rsidR="008D1227" w:rsidRPr="00224EBC" w:rsidRDefault="008D1227" w:rsidP="008963D7">
            <w:pPr>
              <w:widowControl w:val="0"/>
              <w:shd w:val="clear" w:color="auto" w:fill="FFFFFF"/>
              <w:suppressAutoHyphens/>
              <w:rPr>
                <w:color w:val="000000"/>
                <w:sz w:val="18"/>
                <w:szCs w:val="18"/>
              </w:rPr>
            </w:pPr>
          </w:p>
        </w:tc>
      </w:tr>
      <w:tr w:rsidR="008D1227" w:rsidRPr="00224EBC" w:rsidTr="00D30D8F">
        <w:trPr>
          <w:trHeight w:val="70"/>
          <w:jc w:val="center"/>
        </w:trPr>
        <w:tc>
          <w:tcPr>
            <w:tcW w:w="3984" w:type="dxa"/>
            <w:gridSpan w:val="3"/>
            <w:vMerge/>
          </w:tcPr>
          <w:p w:rsidR="008D1227" w:rsidRPr="00224EBC" w:rsidRDefault="008D1227" w:rsidP="008963D7">
            <w:pPr>
              <w:widowControl w:val="0"/>
              <w:shd w:val="clear" w:color="auto" w:fill="FFFFFF"/>
              <w:suppressAutoHyphens/>
              <w:rPr>
                <w:b/>
                <w:color w:val="000000"/>
                <w:sz w:val="18"/>
                <w:szCs w:val="18"/>
              </w:rPr>
            </w:pPr>
          </w:p>
        </w:tc>
        <w:tc>
          <w:tcPr>
            <w:tcW w:w="1134" w:type="dxa"/>
            <w:gridSpan w:val="2"/>
            <w:vMerge/>
          </w:tcPr>
          <w:p w:rsidR="008D1227" w:rsidRPr="00224EBC" w:rsidRDefault="008D1227" w:rsidP="008963D7">
            <w:pPr>
              <w:pStyle w:val="ConsPlusCell"/>
              <w:shd w:val="clear" w:color="auto" w:fill="FFFFFF"/>
              <w:suppressAutoHyphens/>
              <w:ind w:left="-70" w:right="-107"/>
              <w:rPr>
                <w:rFonts w:ascii="Times New Roman" w:hAnsi="Times New Roman" w:cs="Times New Roman"/>
                <w:b/>
                <w:color w:val="000000"/>
                <w:sz w:val="18"/>
                <w:szCs w:val="18"/>
              </w:rPr>
            </w:pPr>
          </w:p>
        </w:tc>
        <w:tc>
          <w:tcPr>
            <w:tcW w:w="1701" w:type="dxa"/>
            <w:gridSpan w:val="2"/>
          </w:tcPr>
          <w:p w:rsidR="008D1227" w:rsidRPr="00224EBC" w:rsidRDefault="00224EBC" w:rsidP="008963D7">
            <w:pPr>
              <w:pStyle w:val="ConsPlusCell"/>
              <w:shd w:val="clear" w:color="auto" w:fill="FFFFFF"/>
              <w:suppressAutoHyphens/>
              <w:ind w:left="-70" w:right="-107"/>
              <w:rPr>
                <w:rFonts w:ascii="Times New Roman" w:hAnsi="Times New Roman" w:cs="Times New Roman"/>
                <w:b/>
                <w:color w:val="000000"/>
                <w:sz w:val="18"/>
                <w:szCs w:val="18"/>
              </w:rPr>
            </w:pPr>
            <w:r w:rsidRPr="00224EBC">
              <w:rPr>
                <w:rFonts w:ascii="Times New Roman" w:hAnsi="Times New Roman" w:cs="Times New Roman"/>
                <w:color w:val="000000"/>
                <w:sz w:val="18"/>
                <w:szCs w:val="18"/>
              </w:rPr>
              <w:t>Средства бюджета городского округа Лыткарино</w:t>
            </w:r>
          </w:p>
        </w:tc>
        <w:tc>
          <w:tcPr>
            <w:tcW w:w="1018" w:type="dxa"/>
            <w:gridSpan w:val="2"/>
            <w:vAlign w:val="center"/>
          </w:tcPr>
          <w:p w:rsidR="008D1227" w:rsidRPr="00224EBC" w:rsidRDefault="008D1227" w:rsidP="008963D7">
            <w:pPr>
              <w:widowControl w:val="0"/>
              <w:shd w:val="clear" w:color="auto" w:fill="FFFFFF"/>
              <w:suppressAutoHyphens/>
              <w:jc w:val="center"/>
              <w:rPr>
                <w:b/>
                <w:color w:val="000000"/>
                <w:sz w:val="18"/>
                <w:szCs w:val="18"/>
              </w:rPr>
            </w:pPr>
            <w:r w:rsidRPr="00224EBC">
              <w:rPr>
                <w:b/>
                <w:color w:val="000000"/>
                <w:sz w:val="18"/>
                <w:szCs w:val="18"/>
              </w:rPr>
              <w:t>6 249,00</w:t>
            </w:r>
          </w:p>
        </w:tc>
        <w:tc>
          <w:tcPr>
            <w:tcW w:w="988" w:type="dxa"/>
            <w:gridSpan w:val="2"/>
            <w:vAlign w:val="center"/>
          </w:tcPr>
          <w:p w:rsidR="008D1227" w:rsidRPr="00224EBC" w:rsidRDefault="008D1227" w:rsidP="005E4756">
            <w:pPr>
              <w:widowControl w:val="0"/>
              <w:shd w:val="clear" w:color="auto" w:fill="FFFFFF"/>
              <w:suppressAutoHyphens/>
              <w:jc w:val="center"/>
              <w:rPr>
                <w:b/>
                <w:color w:val="000000"/>
                <w:sz w:val="18"/>
                <w:szCs w:val="18"/>
              </w:rPr>
            </w:pPr>
            <w:r w:rsidRPr="00224EBC">
              <w:rPr>
                <w:b/>
                <w:color w:val="000000"/>
                <w:sz w:val="18"/>
                <w:szCs w:val="18"/>
              </w:rPr>
              <w:t>2 083,00</w:t>
            </w:r>
          </w:p>
        </w:tc>
        <w:tc>
          <w:tcPr>
            <w:tcW w:w="851" w:type="dxa"/>
            <w:gridSpan w:val="2"/>
            <w:vAlign w:val="center"/>
          </w:tcPr>
          <w:p w:rsidR="008D1227" w:rsidRPr="00224EBC" w:rsidRDefault="008D1227" w:rsidP="005E4756">
            <w:pPr>
              <w:widowControl w:val="0"/>
              <w:shd w:val="clear" w:color="auto" w:fill="FFFFFF"/>
              <w:suppressAutoHyphens/>
              <w:jc w:val="center"/>
              <w:rPr>
                <w:b/>
                <w:color w:val="000000"/>
                <w:sz w:val="18"/>
                <w:szCs w:val="18"/>
              </w:rPr>
            </w:pPr>
            <w:r w:rsidRPr="00224EBC">
              <w:rPr>
                <w:b/>
                <w:color w:val="000000"/>
                <w:sz w:val="18"/>
                <w:szCs w:val="18"/>
              </w:rPr>
              <w:t>2 083,00</w:t>
            </w:r>
          </w:p>
        </w:tc>
        <w:tc>
          <w:tcPr>
            <w:tcW w:w="992" w:type="dxa"/>
            <w:gridSpan w:val="2"/>
            <w:vAlign w:val="center"/>
          </w:tcPr>
          <w:p w:rsidR="008D1227" w:rsidRPr="00224EBC" w:rsidRDefault="008D1227" w:rsidP="005E4756">
            <w:pPr>
              <w:shd w:val="clear" w:color="auto" w:fill="FFFFFF"/>
              <w:suppressAutoHyphens/>
              <w:jc w:val="center"/>
              <w:rPr>
                <w:b/>
                <w:color w:val="000000"/>
                <w:sz w:val="18"/>
                <w:szCs w:val="18"/>
              </w:rPr>
            </w:pPr>
            <w:r w:rsidRPr="00224EBC">
              <w:rPr>
                <w:b/>
                <w:color w:val="000000"/>
                <w:sz w:val="18"/>
                <w:szCs w:val="18"/>
              </w:rPr>
              <w:t>2 083,00</w:t>
            </w:r>
          </w:p>
        </w:tc>
        <w:tc>
          <w:tcPr>
            <w:tcW w:w="850" w:type="dxa"/>
            <w:gridSpan w:val="2"/>
            <w:vAlign w:val="center"/>
          </w:tcPr>
          <w:p w:rsidR="008D1227" w:rsidRPr="00224EBC" w:rsidRDefault="008D1227" w:rsidP="00047B84">
            <w:pPr>
              <w:widowControl w:val="0"/>
              <w:shd w:val="clear" w:color="auto" w:fill="FFFFFF"/>
              <w:suppressAutoHyphens/>
              <w:jc w:val="center"/>
              <w:rPr>
                <w:b/>
                <w:color w:val="000000"/>
                <w:sz w:val="18"/>
                <w:szCs w:val="18"/>
              </w:rPr>
            </w:pPr>
            <w:r w:rsidRPr="00224EBC">
              <w:rPr>
                <w:b/>
                <w:color w:val="000000"/>
                <w:sz w:val="18"/>
                <w:szCs w:val="18"/>
              </w:rPr>
              <w:t>0,00</w:t>
            </w:r>
          </w:p>
        </w:tc>
        <w:tc>
          <w:tcPr>
            <w:tcW w:w="971" w:type="dxa"/>
            <w:gridSpan w:val="2"/>
            <w:vAlign w:val="center"/>
          </w:tcPr>
          <w:p w:rsidR="008D1227" w:rsidRPr="00224EBC" w:rsidRDefault="008D1227" w:rsidP="00047B84">
            <w:pPr>
              <w:shd w:val="clear" w:color="auto" w:fill="FFFFFF"/>
              <w:suppressAutoHyphens/>
              <w:jc w:val="center"/>
              <w:rPr>
                <w:b/>
                <w:color w:val="000000"/>
                <w:sz w:val="18"/>
                <w:szCs w:val="18"/>
              </w:rPr>
            </w:pPr>
            <w:r w:rsidRPr="00224EBC">
              <w:rPr>
                <w:b/>
                <w:color w:val="000000"/>
                <w:sz w:val="18"/>
                <w:szCs w:val="18"/>
              </w:rPr>
              <w:t>0,00</w:t>
            </w:r>
          </w:p>
        </w:tc>
        <w:tc>
          <w:tcPr>
            <w:tcW w:w="2409" w:type="dxa"/>
            <w:gridSpan w:val="2"/>
            <w:vMerge/>
          </w:tcPr>
          <w:p w:rsidR="008D1227" w:rsidRPr="00224EBC" w:rsidRDefault="008D1227" w:rsidP="008963D7">
            <w:pPr>
              <w:widowControl w:val="0"/>
              <w:shd w:val="clear" w:color="auto" w:fill="FFFFFF"/>
              <w:suppressAutoHyphens/>
              <w:rPr>
                <w:color w:val="000000"/>
                <w:sz w:val="18"/>
                <w:szCs w:val="18"/>
              </w:rPr>
            </w:pPr>
          </w:p>
        </w:tc>
      </w:tr>
    </w:tbl>
    <w:p w:rsidR="000033BA" w:rsidRPr="00F50EFD" w:rsidRDefault="000033BA" w:rsidP="002E5861">
      <w:pPr>
        <w:rPr>
          <w:sz w:val="16"/>
          <w:szCs w:val="16"/>
        </w:rPr>
      </w:pPr>
    </w:p>
    <w:p w:rsidR="00B4770D" w:rsidRDefault="00B4770D" w:rsidP="00B4770D">
      <w:pPr>
        <w:pStyle w:val="aa"/>
        <w:tabs>
          <w:tab w:val="left" w:pos="6521"/>
        </w:tabs>
        <w:spacing w:after="0"/>
        <w:ind w:left="0"/>
        <w:rPr>
          <w:rFonts w:ascii="Times New Roman" w:hAnsi="Times New Roman" w:cs="Times New Roman"/>
          <w:b/>
          <w:sz w:val="24"/>
          <w:szCs w:val="24"/>
        </w:rPr>
      </w:pPr>
      <w:r>
        <w:rPr>
          <w:rFonts w:ascii="Times New Roman" w:hAnsi="Times New Roman" w:cs="Times New Roman"/>
          <w:b/>
          <w:sz w:val="24"/>
          <w:szCs w:val="24"/>
        </w:rPr>
        <w:t xml:space="preserve">8. </w:t>
      </w:r>
      <w:r w:rsidRPr="00114FC2">
        <w:rPr>
          <w:rFonts w:ascii="Times New Roman" w:hAnsi="Times New Roman" w:cs="Times New Roman"/>
          <w:b/>
          <w:sz w:val="24"/>
          <w:szCs w:val="24"/>
        </w:rPr>
        <w:t>Перечень мероприятий</w:t>
      </w:r>
      <w:r>
        <w:rPr>
          <w:rFonts w:ascii="Times New Roman" w:hAnsi="Times New Roman" w:cs="Times New Roman"/>
          <w:b/>
          <w:sz w:val="24"/>
          <w:szCs w:val="24"/>
        </w:rPr>
        <w:t xml:space="preserve"> подпрограммы </w:t>
      </w:r>
      <w:r w:rsidRPr="00E6024D">
        <w:rPr>
          <w:rFonts w:ascii="Times New Roman" w:eastAsia="Times New Roman" w:hAnsi="Times New Roman" w:cs="Times New Roman"/>
          <w:b/>
          <w:color w:val="000000"/>
          <w:sz w:val="24"/>
          <w:szCs w:val="24"/>
        </w:rPr>
        <w:t>I</w:t>
      </w:r>
      <w:r w:rsidRPr="00E6024D">
        <w:rPr>
          <w:rFonts w:ascii="Times New Roman" w:eastAsia="Times New Roman" w:hAnsi="Times New Roman" w:cs="Times New Roman"/>
          <w:b/>
          <w:color w:val="000000"/>
          <w:sz w:val="24"/>
          <w:szCs w:val="24"/>
          <w:lang w:val="en-US"/>
        </w:rPr>
        <w:t>V</w:t>
      </w:r>
      <w:r w:rsidRPr="00E6024D">
        <w:rPr>
          <w:rFonts w:ascii="Times New Roman" w:eastAsia="Times New Roman" w:hAnsi="Times New Roman" w:cs="Times New Roman"/>
          <w:b/>
          <w:color w:val="000000"/>
          <w:sz w:val="24"/>
          <w:szCs w:val="24"/>
        </w:rPr>
        <w:t xml:space="preserve"> </w:t>
      </w:r>
      <w:r w:rsidRPr="00E6024D">
        <w:rPr>
          <w:rFonts w:ascii="Times New Roman" w:hAnsi="Times New Roman" w:cs="Times New Roman"/>
          <w:b/>
          <w:sz w:val="24"/>
          <w:szCs w:val="24"/>
        </w:rPr>
        <w:t>«Содействие занятости населения, развитие трудовых ресурсов и охраны труда»:</w:t>
      </w:r>
    </w:p>
    <w:p w:rsidR="00B4770D" w:rsidRPr="00F50EFD" w:rsidRDefault="00B4770D" w:rsidP="00B4770D">
      <w:pPr>
        <w:pStyle w:val="aa"/>
        <w:tabs>
          <w:tab w:val="left" w:pos="6521"/>
        </w:tabs>
        <w:spacing w:after="0"/>
        <w:ind w:left="0"/>
        <w:rPr>
          <w:rFonts w:ascii="Times New Roman" w:hAnsi="Times New Roman" w:cs="Times New Roman"/>
          <w:b/>
          <w:sz w:val="16"/>
          <w:szCs w:val="16"/>
        </w:rPr>
      </w:pP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2736"/>
        <w:gridCol w:w="1139"/>
        <w:gridCol w:w="1554"/>
        <w:gridCol w:w="992"/>
        <w:gridCol w:w="764"/>
        <w:gridCol w:w="655"/>
        <w:gridCol w:w="709"/>
        <w:gridCol w:w="660"/>
        <w:gridCol w:w="756"/>
        <w:gridCol w:w="711"/>
        <w:gridCol w:w="9"/>
        <w:gridCol w:w="842"/>
        <w:gridCol w:w="9"/>
        <w:gridCol w:w="699"/>
        <w:gridCol w:w="9"/>
        <w:gridCol w:w="700"/>
        <w:gridCol w:w="9"/>
        <w:gridCol w:w="1907"/>
      </w:tblGrid>
      <w:tr w:rsidR="00B4770D" w:rsidRPr="00C303F2" w:rsidTr="00DF1077">
        <w:trPr>
          <w:trHeight w:val="125"/>
        </w:trPr>
        <w:tc>
          <w:tcPr>
            <w:tcW w:w="378" w:type="dxa"/>
            <w:vMerge w:val="restart"/>
          </w:tcPr>
          <w:p w:rsidR="00B4770D" w:rsidRPr="00C303F2" w:rsidRDefault="00B4770D" w:rsidP="00B4770D">
            <w:pPr>
              <w:pStyle w:val="ab"/>
              <w:rPr>
                <w:sz w:val="18"/>
                <w:szCs w:val="18"/>
              </w:rPr>
            </w:pPr>
            <w:r w:rsidRPr="00C303F2">
              <w:rPr>
                <w:sz w:val="18"/>
                <w:szCs w:val="18"/>
              </w:rPr>
              <w:t>№ п/п</w:t>
            </w:r>
          </w:p>
        </w:tc>
        <w:tc>
          <w:tcPr>
            <w:tcW w:w="2736" w:type="dxa"/>
            <w:vMerge w:val="restart"/>
          </w:tcPr>
          <w:p w:rsidR="00B4770D" w:rsidRPr="00C303F2" w:rsidRDefault="00B4770D" w:rsidP="00B4770D">
            <w:pPr>
              <w:pStyle w:val="ab"/>
              <w:jc w:val="center"/>
              <w:rPr>
                <w:sz w:val="18"/>
                <w:szCs w:val="18"/>
              </w:rPr>
            </w:pPr>
            <w:r>
              <w:rPr>
                <w:sz w:val="18"/>
                <w:szCs w:val="18"/>
              </w:rPr>
              <w:t>Мероприятие п</w:t>
            </w:r>
            <w:r w:rsidRPr="00C303F2">
              <w:rPr>
                <w:sz w:val="18"/>
                <w:szCs w:val="18"/>
              </w:rPr>
              <w:t>одпрограммы</w:t>
            </w:r>
          </w:p>
        </w:tc>
        <w:tc>
          <w:tcPr>
            <w:tcW w:w="1139" w:type="dxa"/>
            <w:vMerge w:val="restart"/>
          </w:tcPr>
          <w:p w:rsidR="00B4770D" w:rsidRPr="00C303F2" w:rsidRDefault="00B4770D" w:rsidP="00B4770D">
            <w:pPr>
              <w:pStyle w:val="ab"/>
              <w:jc w:val="center"/>
              <w:rPr>
                <w:sz w:val="18"/>
                <w:szCs w:val="18"/>
              </w:rPr>
            </w:pPr>
            <w:r w:rsidRPr="00C303F2">
              <w:rPr>
                <w:sz w:val="18"/>
                <w:szCs w:val="18"/>
              </w:rPr>
              <w:t>Сроки исполнения мероприятия</w:t>
            </w:r>
          </w:p>
        </w:tc>
        <w:tc>
          <w:tcPr>
            <w:tcW w:w="1554" w:type="dxa"/>
            <w:vMerge w:val="restart"/>
          </w:tcPr>
          <w:p w:rsidR="00B4770D" w:rsidRPr="00C303F2" w:rsidRDefault="00B4770D" w:rsidP="00B4770D">
            <w:pPr>
              <w:pStyle w:val="ab"/>
              <w:jc w:val="center"/>
              <w:rPr>
                <w:sz w:val="18"/>
                <w:szCs w:val="18"/>
              </w:rPr>
            </w:pPr>
            <w:r w:rsidRPr="00C303F2">
              <w:rPr>
                <w:sz w:val="18"/>
                <w:szCs w:val="18"/>
              </w:rPr>
              <w:t>Источники финансирования</w:t>
            </w:r>
          </w:p>
        </w:tc>
        <w:tc>
          <w:tcPr>
            <w:tcW w:w="992" w:type="dxa"/>
            <w:vMerge w:val="restart"/>
          </w:tcPr>
          <w:p w:rsidR="00B4770D" w:rsidRPr="00C303F2" w:rsidRDefault="00B4770D" w:rsidP="00B4770D">
            <w:pPr>
              <w:pStyle w:val="ab"/>
              <w:jc w:val="center"/>
              <w:rPr>
                <w:sz w:val="18"/>
                <w:szCs w:val="18"/>
              </w:rPr>
            </w:pPr>
            <w:r w:rsidRPr="00C303F2">
              <w:rPr>
                <w:sz w:val="18"/>
                <w:szCs w:val="18"/>
              </w:rPr>
              <w:t>Всего (тыс. руб.)</w:t>
            </w:r>
          </w:p>
        </w:tc>
        <w:tc>
          <w:tcPr>
            <w:tcW w:w="6532" w:type="dxa"/>
            <w:gridSpan w:val="13"/>
          </w:tcPr>
          <w:p w:rsidR="00B4770D" w:rsidRPr="00C303F2" w:rsidRDefault="00B4770D" w:rsidP="00B4770D">
            <w:pPr>
              <w:pStyle w:val="ab"/>
              <w:jc w:val="center"/>
              <w:rPr>
                <w:sz w:val="18"/>
                <w:szCs w:val="18"/>
              </w:rPr>
            </w:pPr>
            <w:r w:rsidRPr="00C303F2">
              <w:rPr>
                <w:sz w:val="18"/>
                <w:szCs w:val="18"/>
              </w:rPr>
              <w:t>Объем финансирования по годам (тыс. руб.)</w:t>
            </w:r>
          </w:p>
        </w:tc>
        <w:tc>
          <w:tcPr>
            <w:tcW w:w="1907" w:type="dxa"/>
          </w:tcPr>
          <w:p w:rsidR="00B4770D" w:rsidRPr="00DF1077" w:rsidRDefault="00B4770D" w:rsidP="00B4770D">
            <w:pPr>
              <w:pStyle w:val="ab"/>
              <w:ind w:right="-65"/>
              <w:rPr>
                <w:sz w:val="16"/>
                <w:szCs w:val="16"/>
              </w:rPr>
            </w:pPr>
            <w:r w:rsidRPr="00DF1077">
              <w:rPr>
                <w:sz w:val="16"/>
                <w:szCs w:val="16"/>
              </w:rPr>
              <w:t xml:space="preserve">Ответственный за выполнение мероприятия </w:t>
            </w:r>
          </w:p>
        </w:tc>
      </w:tr>
      <w:tr w:rsidR="00B4770D" w:rsidRPr="00C303F2" w:rsidTr="00DF1077">
        <w:trPr>
          <w:trHeight w:val="145"/>
        </w:trPr>
        <w:tc>
          <w:tcPr>
            <w:tcW w:w="378" w:type="dxa"/>
            <w:vMerge/>
          </w:tcPr>
          <w:p w:rsidR="00B4770D" w:rsidRPr="00C303F2" w:rsidRDefault="00B4770D" w:rsidP="00B4770D">
            <w:pPr>
              <w:pStyle w:val="ab"/>
              <w:rPr>
                <w:sz w:val="18"/>
                <w:szCs w:val="18"/>
              </w:rPr>
            </w:pPr>
          </w:p>
        </w:tc>
        <w:tc>
          <w:tcPr>
            <w:tcW w:w="2736" w:type="dxa"/>
            <w:vMerge/>
          </w:tcPr>
          <w:p w:rsidR="00B4770D" w:rsidRDefault="00B4770D" w:rsidP="00B4770D">
            <w:pPr>
              <w:pStyle w:val="ab"/>
              <w:jc w:val="center"/>
              <w:rPr>
                <w:sz w:val="18"/>
                <w:szCs w:val="18"/>
              </w:rPr>
            </w:pPr>
          </w:p>
        </w:tc>
        <w:tc>
          <w:tcPr>
            <w:tcW w:w="1139" w:type="dxa"/>
            <w:vMerge/>
          </w:tcPr>
          <w:p w:rsidR="00B4770D" w:rsidRPr="00C303F2" w:rsidRDefault="00B4770D" w:rsidP="00B4770D">
            <w:pPr>
              <w:pStyle w:val="ab"/>
              <w:jc w:val="center"/>
              <w:rPr>
                <w:sz w:val="18"/>
                <w:szCs w:val="18"/>
              </w:rPr>
            </w:pPr>
          </w:p>
        </w:tc>
        <w:tc>
          <w:tcPr>
            <w:tcW w:w="1554" w:type="dxa"/>
            <w:vMerge/>
          </w:tcPr>
          <w:p w:rsidR="00B4770D" w:rsidRPr="00C303F2" w:rsidRDefault="00B4770D" w:rsidP="00B4770D">
            <w:pPr>
              <w:pStyle w:val="ab"/>
              <w:jc w:val="center"/>
              <w:rPr>
                <w:sz w:val="18"/>
                <w:szCs w:val="18"/>
              </w:rPr>
            </w:pPr>
          </w:p>
        </w:tc>
        <w:tc>
          <w:tcPr>
            <w:tcW w:w="992" w:type="dxa"/>
            <w:vMerge/>
          </w:tcPr>
          <w:p w:rsidR="00B4770D" w:rsidRPr="00C303F2" w:rsidRDefault="00B4770D" w:rsidP="00B4770D">
            <w:pPr>
              <w:pStyle w:val="ab"/>
              <w:jc w:val="center"/>
              <w:rPr>
                <w:sz w:val="18"/>
                <w:szCs w:val="18"/>
              </w:rPr>
            </w:pPr>
          </w:p>
        </w:tc>
        <w:tc>
          <w:tcPr>
            <w:tcW w:w="3544" w:type="dxa"/>
            <w:gridSpan w:val="5"/>
            <w:vAlign w:val="center"/>
          </w:tcPr>
          <w:p w:rsidR="00B4770D" w:rsidRPr="0042522E" w:rsidRDefault="00B4770D" w:rsidP="00B4770D">
            <w:pPr>
              <w:jc w:val="center"/>
              <w:rPr>
                <w:color w:val="000000"/>
                <w:sz w:val="20"/>
              </w:rPr>
            </w:pPr>
            <w:r>
              <w:rPr>
                <w:color w:val="000000"/>
                <w:sz w:val="20"/>
              </w:rPr>
              <w:t>2023</w:t>
            </w:r>
          </w:p>
        </w:tc>
        <w:tc>
          <w:tcPr>
            <w:tcW w:w="720" w:type="dxa"/>
            <w:gridSpan w:val="2"/>
            <w:vAlign w:val="center"/>
          </w:tcPr>
          <w:p w:rsidR="00B4770D" w:rsidRPr="00114FC2" w:rsidRDefault="00B4770D" w:rsidP="00B4770D">
            <w:pPr>
              <w:jc w:val="center"/>
              <w:rPr>
                <w:color w:val="000000"/>
                <w:sz w:val="18"/>
                <w:szCs w:val="18"/>
              </w:rPr>
            </w:pPr>
            <w:r w:rsidRPr="00114FC2">
              <w:rPr>
                <w:color w:val="000000"/>
                <w:sz w:val="18"/>
                <w:szCs w:val="18"/>
              </w:rPr>
              <w:t>2024</w:t>
            </w:r>
          </w:p>
        </w:tc>
        <w:tc>
          <w:tcPr>
            <w:tcW w:w="851" w:type="dxa"/>
            <w:gridSpan w:val="2"/>
            <w:vAlign w:val="center"/>
          </w:tcPr>
          <w:p w:rsidR="00B4770D" w:rsidRPr="00114FC2" w:rsidRDefault="00B4770D" w:rsidP="00B4770D">
            <w:pPr>
              <w:jc w:val="center"/>
              <w:rPr>
                <w:color w:val="000000"/>
                <w:sz w:val="18"/>
                <w:szCs w:val="18"/>
              </w:rPr>
            </w:pPr>
            <w:r w:rsidRPr="00114FC2">
              <w:rPr>
                <w:color w:val="000000"/>
                <w:sz w:val="18"/>
                <w:szCs w:val="18"/>
              </w:rPr>
              <w:t>2025</w:t>
            </w:r>
          </w:p>
        </w:tc>
        <w:tc>
          <w:tcPr>
            <w:tcW w:w="708" w:type="dxa"/>
            <w:gridSpan w:val="2"/>
            <w:vAlign w:val="center"/>
          </w:tcPr>
          <w:p w:rsidR="00B4770D" w:rsidRPr="00114FC2" w:rsidRDefault="00B4770D" w:rsidP="00B4770D">
            <w:pPr>
              <w:jc w:val="center"/>
              <w:rPr>
                <w:color w:val="000000"/>
                <w:sz w:val="18"/>
                <w:szCs w:val="18"/>
              </w:rPr>
            </w:pPr>
            <w:r w:rsidRPr="00114FC2">
              <w:rPr>
                <w:color w:val="000000"/>
                <w:sz w:val="18"/>
                <w:szCs w:val="18"/>
              </w:rPr>
              <w:t>2026</w:t>
            </w:r>
          </w:p>
        </w:tc>
        <w:tc>
          <w:tcPr>
            <w:tcW w:w="709" w:type="dxa"/>
            <w:gridSpan w:val="2"/>
            <w:vAlign w:val="center"/>
          </w:tcPr>
          <w:p w:rsidR="00B4770D" w:rsidRPr="00114FC2" w:rsidRDefault="00B4770D" w:rsidP="00B4770D">
            <w:pPr>
              <w:jc w:val="center"/>
              <w:rPr>
                <w:color w:val="000000"/>
                <w:sz w:val="18"/>
                <w:szCs w:val="18"/>
              </w:rPr>
            </w:pPr>
            <w:r w:rsidRPr="00114FC2">
              <w:rPr>
                <w:color w:val="000000"/>
                <w:sz w:val="18"/>
                <w:szCs w:val="18"/>
              </w:rPr>
              <w:t>2027</w:t>
            </w:r>
          </w:p>
        </w:tc>
        <w:tc>
          <w:tcPr>
            <w:tcW w:w="1907" w:type="dxa"/>
            <w:tcBorders>
              <w:bottom w:val="nil"/>
            </w:tcBorders>
          </w:tcPr>
          <w:p w:rsidR="00B4770D" w:rsidRPr="00C303F2" w:rsidRDefault="00B4770D" w:rsidP="00B4770D">
            <w:pPr>
              <w:pStyle w:val="ab"/>
              <w:rPr>
                <w:sz w:val="18"/>
                <w:szCs w:val="18"/>
              </w:rPr>
            </w:pPr>
          </w:p>
        </w:tc>
      </w:tr>
      <w:tr w:rsidR="00B4770D" w:rsidRPr="00C303F2" w:rsidTr="00DF1077">
        <w:trPr>
          <w:trHeight w:val="127"/>
        </w:trPr>
        <w:tc>
          <w:tcPr>
            <w:tcW w:w="378" w:type="dxa"/>
          </w:tcPr>
          <w:p w:rsidR="00B4770D" w:rsidRPr="00C303F2" w:rsidRDefault="00B4770D" w:rsidP="00B4770D">
            <w:pPr>
              <w:pStyle w:val="ab"/>
              <w:jc w:val="center"/>
              <w:rPr>
                <w:sz w:val="18"/>
                <w:szCs w:val="18"/>
              </w:rPr>
            </w:pPr>
            <w:r w:rsidRPr="00C303F2">
              <w:rPr>
                <w:sz w:val="18"/>
                <w:szCs w:val="18"/>
              </w:rPr>
              <w:t>1</w:t>
            </w:r>
          </w:p>
        </w:tc>
        <w:tc>
          <w:tcPr>
            <w:tcW w:w="2736" w:type="dxa"/>
          </w:tcPr>
          <w:p w:rsidR="00B4770D" w:rsidRPr="00C303F2" w:rsidRDefault="00B4770D" w:rsidP="00B4770D">
            <w:pPr>
              <w:pStyle w:val="ab"/>
              <w:jc w:val="center"/>
              <w:rPr>
                <w:sz w:val="18"/>
                <w:szCs w:val="18"/>
              </w:rPr>
            </w:pPr>
            <w:r w:rsidRPr="00C303F2">
              <w:rPr>
                <w:sz w:val="18"/>
                <w:szCs w:val="18"/>
              </w:rPr>
              <w:t>2</w:t>
            </w:r>
          </w:p>
        </w:tc>
        <w:tc>
          <w:tcPr>
            <w:tcW w:w="1139" w:type="dxa"/>
          </w:tcPr>
          <w:p w:rsidR="00B4770D" w:rsidRPr="00C303F2" w:rsidRDefault="00B4770D" w:rsidP="00B4770D">
            <w:pPr>
              <w:pStyle w:val="ab"/>
              <w:jc w:val="center"/>
              <w:rPr>
                <w:sz w:val="18"/>
                <w:szCs w:val="18"/>
              </w:rPr>
            </w:pPr>
            <w:r w:rsidRPr="00C303F2">
              <w:rPr>
                <w:sz w:val="18"/>
                <w:szCs w:val="18"/>
              </w:rPr>
              <w:t>3</w:t>
            </w:r>
          </w:p>
        </w:tc>
        <w:tc>
          <w:tcPr>
            <w:tcW w:w="1554" w:type="dxa"/>
          </w:tcPr>
          <w:p w:rsidR="00B4770D" w:rsidRPr="00C303F2" w:rsidRDefault="00B4770D" w:rsidP="00B4770D">
            <w:pPr>
              <w:pStyle w:val="ab"/>
              <w:jc w:val="center"/>
              <w:rPr>
                <w:sz w:val="18"/>
                <w:szCs w:val="18"/>
              </w:rPr>
            </w:pPr>
            <w:r w:rsidRPr="00C303F2">
              <w:rPr>
                <w:sz w:val="18"/>
                <w:szCs w:val="18"/>
              </w:rPr>
              <w:t>4</w:t>
            </w:r>
          </w:p>
        </w:tc>
        <w:tc>
          <w:tcPr>
            <w:tcW w:w="992" w:type="dxa"/>
          </w:tcPr>
          <w:p w:rsidR="00B4770D" w:rsidRPr="00C303F2" w:rsidRDefault="00B4770D" w:rsidP="00B4770D">
            <w:pPr>
              <w:pStyle w:val="ab"/>
              <w:jc w:val="center"/>
              <w:rPr>
                <w:sz w:val="18"/>
                <w:szCs w:val="18"/>
              </w:rPr>
            </w:pPr>
            <w:r w:rsidRPr="00C303F2">
              <w:rPr>
                <w:sz w:val="18"/>
                <w:szCs w:val="18"/>
              </w:rPr>
              <w:t>5</w:t>
            </w:r>
          </w:p>
        </w:tc>
        <w:tc>
          <w:tcPr>
            <w:tcW w:w="764" w:type="dxa"/>
          </w:tcPr>
          <w:p w:rsidR="00B4770D" w:rsidRPr="00C303F2" w:rsidRDefault="00B4770D" w:rsidP="00B4770D">
            <w:pPr>
              <w:pStyle w:val="ab"/>
              <w:jc w:val="center"/>
              <w:rPr>
                <w:sz w:val="18"/>
                <w:szCs w:val="18"/>
              </w:rPr>
            </w:pPr>
            <w:r>
              <w:rPr>
                <w:sz w:val="18"/>
                <w:szCs w:val="18"/>
              </w:rPr>
              <w:t>6</w:t>
            </w:r>
          </w:p>
        </w:tc>
        <w:tc>
          <w:tcPr>
            <w:tcW w:w="655" w:type="dxa"/>
          </w:tcPr>
          <w:p w:rsidR="00B4770D" w:rsidRPr="00C303F2" w:rsidRDefault="00B4770D" w:rsidP="00B4770D">
            <w:pPr>
              <w:pStyle w:val="ab"/>
              <w:jc w:val="center"/>
              <w:rPr>
                <w:sz w:val="18"/>
                <w:szCs w:val="18"/>
              </w:rPr>
            </w:pPr>
            <w:r>
              <w:rPr>
                <w:sz w:val="18"/>
                <w:szCs w:val="18"/>
              </w:rPr>
              <w:t>7</w:t>
            </w:r>
          </w:p>
        </w:tc>
        <w:tc>
          <w:tcPr>
            <w:tcW w:w="709" w:type="dxa"/>
          </w:tcPr>
          <w:p w:rsidR="00B4770D" w:rsidRPr="00C303F2" w:rsidRDefault="00B4770D" w:rsidP="00B4770D">
            <w:pPr>
              <w:pStyle w:val="ab"/>
              <w:jc w:val="center"/>
              <w:rPr>
                <w:sz w:val="18"/>
                <w:szCs w:val="18"/>
              </w:rPr>
            </w:pPr>
            <w:r>
              <w:rPr>
                <w:sz w:val="18"/>
                <w:szCs w:val="18"/>
              </w:rPr>
              <w:t>8</w:t>
            </w:r>
          </w:p>
        </w:tc>
        <w:tc>
          <w:tcPr>
            <w:tcW w:w="660" w:type="dxa"/>
          </w:tcPr>
          <w:p w:rsidR="00B4770D" w:rsidRPr="00C303F2" w:rsidRDefault="00B4770D" w:rsidP="00B4770D">
            <w:pPr>
              <w:pStyle w:val="ab"/>
              <w:jc w:val="center"/>
              <w:rPr>
                <w:sz w:val="18"/>
                <w:szCs w:val="18"/>
              </w:rPr>
            </w:pPr>
            <w:r>
              <w:rPr>
                <w:sz w:val="18"/>
                <w:szCs w:val="18"/>
              </w:rPr>
              <w:t>9</w:t>
            </w:r>
          </w:p>
        </w:tc>
        <w:tc>
          <w:tcPr>
            <w:tcW w:w="756" w:type="dxa"/>
          </w:tcPr>
          <w:p w:rsidR="00B4770D" w:rsidRPr="00C303F2" w:rsidRDefault="00B4770D" w:rsidP="00B4770D">
            <w:pPr>
              <w:pStyle w:val="ab"/>
              <w:jc w:val="center"/>
              <w:rPr>
                <w:sz w:val="18"/>
                <w:szCs w:val="18"/>
              </w:rPr>
            </w:pPr>
            <w:r>
              <w:rPr>
                <w:sz w:val="18"/>
                <w:szCs w:val="18"/>
              </w:rPr>
              <w:t>10</w:t>
            </w:r>
          </w:p>
        </w:tc>
        <w:tc>
          <w:tcPr>
            <w:tcW w:w="711" w:type="dxa"/>
          </w:tcPr>
          <w:p w:rsidR="00B4770D" w:rsidRPr="00C303F2" w:rsidRDefault="00B4770D" w:rsidP="00B4770D">
            <w:pPr>
              <w:pStyle w:val="ab"/>
              <w:jc w:val="center"/>
              <w:rPr>
                <w:sz w:val="18"/>
                <w:szCs w:val="18"/>
              </w:rPr>
            </w:pPr>
            <w:r>
              <w:rPr>
                <w:sz w:val="18"/>
                <w:szCs w:val="18"/>
              </w:rPr>
              <w:t>11</w:t>
            </w:r>
          </w:p>
        </w:tc>
        <w:tc>
          <w:tcPr>
            <w:tcW w:w="851" w:type="dxa"/>
            <w:gridSpan w:val="2"/>
          </w:tcPr>
          <w:p w:rsidR="00B4770D" w:rsidRPr="00C303F2" w:rsidRDefault="00B4770D" w:rsidP="00B4770D">
            <w:pPr>
              <w:pStyle w:val="ab"/>
              <w:jc w:val="center"/>
              <w:rPr>
                <w:sz w:val="18"/>
                <w:szCs w:val="18"/>
              </w:rPr>
            </w:pPr>
            <w:r>
              <w:rPr>
                <w:sz w:val="18"/>
                <w:szCs w:val="18"/>
              </w:rPr>
              <w:t>12</w:t>
            </w:r>
          </w:p>
        </w:tc>
        <w:tc>
          <w:tcPr>
            <w:tcW w:w="708" w:type="dxa"/>
            <w:gridSpan w:val="2"/>
          </w:tcPr>
          <w:p w:rsidR="00B4770D" w:rsidRPr="00C303F2" w:rsidRDefault="00B4770D" w:rsidP="00B4770D">
            <w:pPr>
              <w:pStyle w:val="ab"/>
              <w:jc w:val="center"/>
              <w:rPr>
                <w:sz w:val="18"/>
                <w:szCs w:val="18"/>
              </w:rPr>
            </w:pPr>
            <w:r>
              <w:rPr>
                <w:sz w:val="18"/>
                <w:szCs w:val="18"/>
              </w:rPr>
              <w:t>13</w:t>
            </w:r>
          </w:p>
        </w:tc>
        <w:tc>
          <w:tcPr>
            <w:tcW w:w="709" w:type="dxa"/>
            <w:gridSpan w:val="2"/>
          </w:tcPr>
          <w:p w:rsidR="00B4770D" w:rsidRPr="00C303F2" w:rsidRDefault="00B4770D" w:rsidP="00B4770D">
            <w:pPr>
              <w:pStyle w:val="ab"/>
              <w:jc w:val="center"/>
              <w:rPr>
                <w:sz w:val="18"/>
                <w:szCs w:val="18"/>
              </w:rPr>
            </w:pPr>
            <w:r>
              <w:rPr>
                <w:sz w:val="18"/>
                <w:szCs w:val="18"/>
              </w:rPr>
              <w:t>14</w:t>
            </w:r>
          </w:p>
        </w:tc>
        <w:tc>
          <w:tcPr>
            <w:tcW w:w="1916" w:type="dxa"/>
            <w:gridSpan w:val="2"/>
          </w:tcPr>
          <w:p w:rsidR="00B4770D" w:rsidRPr="00C303F2" w:rsidRDefault="00B4770D" w:rsidP="00B4770D">
            <w:pPr>
              <w:pStyle w:val="ab"/>
              <w:jc w:val="center"/>
              <w:rPr>
                <w:sz w:val="18"/>
                <w:szCs w:val="18"/>
              </w:rPr>
            </w:pPr>
            <w:r>
              <w:rPr>
                <w:sz w:val="18"/>
                <w:szCs w:val="18"/>
              </w:rPr>
              <w:t>15</w:t>
            </w:r>
          </w:p>
        </w:tc>
      </w:tr>
      <w:tr w:rsidR="00B4770D" w:rsidRPr="00C303F2" w:rsidTr="00DF1077">
        <w:trPr>
          <w:trHeight w:val="20"/>
        </w:trPr>
        <w:tc>
          <w:tcPr>
            <w:tcW w:w="378" w:type="dxa"/>
            <w:vMerge w:val="restart"/>
          </w:tcPr>
          <w:p w:rsidR="00B4770D" w:rsidRPr="00C303F2" w:rsidRDefault="00B4770D" w:rsidP="00B4770D">
            <w:pPr>
              <w:pStyle w:val="ab"/>
              <w:rPr>
                <w:sz w:val="18"/>
                <w:szCs w:val="18"/>
              </w:rPr>
            </w:pPr>
            <w:r w:rsidRPr="00C303F2">
              <w:rPr>
                <w:sz w:val="18"/>
                <w:szCs w:val="18"/>
              </w:rPr>
              <w:t>1</w:t>
            </w:r>
          </w:p>
        </w:tc>
        <w:tc>
          <w:tcPr>
            <w:tcW w:w="2736" w:type="dxa"/>
            <w:vMerge w:val="restart"/>
          </w:tcPr>
          <w:p w:rsidR="00B4770D" w:rsidRDefault="00B4770D" w:rsidP="00B4770D">
            <w:pPr>
              <w:pStyle w:val="ab"/>
              <w:rPr>
                <w:sz w:val="18"/>
                <w:szCs w:val="18"/>
              </w:rPr>
            </w:pPr>
            <w:r w:rsidRPr="00AC4E79">
              <w:rPr>
                <w:sz w:val="18"/>
                <w:szCs w:val="18"/>
              </w:rPr>
              <w:t xml:space="preserve">Основное мероприятие 03. </w:t>
            </w:r>
          </w:p>
          <w:p w:rsidR="00B4770D" w:rsidRDefault="00B4770D" w:rsidP="00DF1077">
            <w:pPr>
              <w:pStyle w:val="ab"/>
              <w:ind w:left="-23" w:right="-131"/>
              <w:rPr>
                <w:sz w:val="18"/>
                <w:szCs w:val="18"/>
              </w:rPr>
            </w:pPr>
            <w:r w:rsidRPr="00AC4E79">
              <w:rPr>
                <w:sz w:val="18"/>
                <w:szCs w:val="18"/>
              </w:rPr>
              <w:t xml:space="preserve">Профилактика производственного </w:t>
            </w:r>
          </w:p>
          <w:p w:rsidR="00B4770D" w:rsidRPr="00C303F2" w:rsidRDefault="00B4770D" w:rsidP="00B4770D">
            <w:pPr>
              <w:pStyle w:val="ab"/>
              <w:rPr>
                <w:sz w:val="18"/>
                <w:szCs w:val="18"/>
              </w:rPr>
            </w:pPr>
            <w:r w:rsidRPr="00AC4E79">
              <w:rPr>
                <w:sz w:val="18"/>
                <w:szCs w:val="18"/>
              </w:rPr>
              <w:t>травматизма</w:t>
            </w:r>
          </w:p>
        </w:tc>
        <w:tc>
          <w:tcPr>
            <w:tcW w:w="1139" w:type="dxa"/>
            <w:vMerge w:val="restart"/>
          </w:tcPr>
          <w:p w:rsidR="00B4770D" w:rsidRDefault="00B4770D" w:rsidP="00B4770D">
            <w:r>
              <w:rPr>
                <w:sz w:val="18"/>
                <w:szCs w:val="18"/>
              </w:rPr>
              <w:t>2023 - 2027</w:t>
            </w:r>
          </w:p>
        </w:tc>
        <w:tc>
          <w:tcPr>
            <w:tcW w:w="1554" w:type="dxa"/>
          </w:tcPr>
          <w:p w:rsidR="00B4770D" w:rsidRPr="00C303F2" w:rsidRDefault="00B4770D" w:rsidP="00B4770D">
            <w:pPr>
              <w:pStyle w:val="ab"/>
              <w:rPr>
                <w:sz w:val="18"/>
                <w:szCs w:val="18"/>
              </w:rPr>
            </w:pPr>
            <w:r w:rsidRPr="00C303F2">
              <w:rPr>
                <w:sz w:val="18"/>
                <w:szCs w:val="18"/>
              </w:rPr>
              <w:t>Итого</w:t>
            </w:r>
          </w:p>
        </w:tc>
        <w:tc>
          <w:tcPr>
            <w:tcW w:w="992" w:type="dxa"/>
            <w:vAlign w:val="center"/>
          </w:tcPr>
          <w:p w:rsidR="00B4770D" w:rsidRPr="0042522E" w:rsidRDefault="00B4770D" w:rsidP="00B4770D">
            <w:pPr>
              <w:jc w:val="center"/>
              <w:rPr>
                <w:color w:val="000000"/>
                <w:sz w:val="20"/>
              </w:rPr>
            </w:pPr>
            <w:r w:rsidRPr="0042522E">
              <w:rPr>
                <w:color w:val="000000"/>
                <w:sz w:val="20"/>
              </w:rPr>
              <w:t>0,00</w:t>
            </w:r>
          </w:p>
        </w:tc>
        <w:tc>
          <w:tcPr>
            <w:tcW w:w="764" w:type="dxa"/>
            <w:vAlign w:val="center"/>
          </w:tcPr>
          <w:p w:rsidR="00B4770D" w:rsidRPr="0042522E" w:rsidRDefault="00B4770D" w:rsidP="00B4770D">
            <w:pPr>
              <w:jc w:val="center"/>
              <w:rPr>
                <w:color w:val="000000"/>
                <w:sz w:val="20"/>
              </w:rPr>
            </w:pPr>
            <w:r w:rsidRPr="0042522E">
              <w:rPr>
                <w:color w:val="000000"/>
                <w:sz w:val="20"/>
              </w:rPr>
              <w:t>0,00</w:t>
            </w:r>
          </w:p>
        </w:tc>
        <w:tc>
          <w:tcPr>
            <w:tcW w:w="655" w:type="dxa"/>
            <w:vAlign w:val="center"/>
          </w:tcPr>
          <w:p w:rsidR="00B4770D" w:rsidRPr="0042522E" w:rsidRDefault="00B4770D" w:rsidP="00B4770D">
            <w:pPr>
              <w:jc w:val="center"/>
              <w:rPr>
                <w:color w:val="000000"/>
                <w:sz w:val="20"/>
              </w:rPr>
            </w:pPr>
            <w:r w:rsidRPr="0042522E">
              <w:rPr>
                <w:color w:val="000000"/>
                <w:sz w:val="20"/>
              </w:rPr>
              <w:t>0,00</w:t>
            </w:r>
          </w:p>
        </w:tc>
        <w:tc>
          <w:tcPr>
            <w:tcW w:w="709" w:type="dxa"/>
            <w:vAlign w:val="center"/>
          </w:tcPr>
          <w:p w:rsidR="00B4770D" w:rsidRPr="0042522E" w:rsidRDefault="00B4770D" w:rsidP="00B4770D">
            <w:pPr>
              <w:jc w:val="center"/>
              <w:rPr>
                <w:color w:val="000000"/>
                <w:sz w:val="20"/>
              </w:rPr>
            </w:pPr>
            <w:r w:rsidRPr="0042522E">
              <w:rPr>
                <w:color w:val="000000"/>
                <w:sz w:val="20"/>
              </w:rPr>
              <w:t>0,00</w:t>
            </w:r>
          </w:p>
        </w:tc>
        <w:tc>
          <w:tcPr>
            <w:tcW w:w="660" w:type="dxa"/>
            <w:vAlign w:val="center"/>
          </w:tcPr>
          <w:p w:rsidR="00B4770D" w:rsidRPr="0042522E" w:rsidRDefault="00B4770D" w:rsidP="00B4770D">
            <w:pPr>
              <w:jc w:val="center"/>
              <w:rPr>
                <w:color w:val="000000"/>
                <w:sz w:val="20"/>
              </w:rPr>
            </w:pPr>
            <w:r w:rsidRPr="0042522E">
              <w:rPr>
                <w:color w:val="000000"/>
                <w:sz w:val="20"/>
              </w:rPr>
              <w:t>0,00</w:t>
            </w:r>
          </w:p>
        </w:tc>
        <w:tc>
          <w:tcPr>
            <w:tcW w:w="756" w:type="dxa"/>
            <w:vAlign w:val="center"/>
          </w:tcPr>
          <w:p w:rsidR="00B4770D" w:rsidRPr="0042522E" w:rsidRDefault="00B4770D" w:rsidP="00B4770D">
            <w:pPr>
              <w:jc w:val="center"/>
              <w:rPr>
                <w:color w:val="000000"/>
                <w:sz w:val="20"/>
              </w:rPr>
            </w:pPr>
            <w:r w:rsidRPr="0042522E">
              <w:rPr>
                <w:color w:val="000000"/>
                <w:sz w:val="20"/>
              </w:rPr>
              <w:t>0,00</w:t>
            </w:r>
          </w:p>
        </w:tc>
        <w:tc>
          <w:tcPr>
            <w:tcW w:w="711" w:type="dxa"/>
            <w:vAlign w:val="center"/>
          </w:tcPr>
          <w:p w:rsidR="00B4770D" w:rsidRPr="0042522E" w:rsidRDefault="00B4770D" w:rsidP="00B4770D">
            <w:pPr>
              <w:jc w:val="center"/>
              <w:rPr>
                <w:color w:val="000000"/>
                <w:sz w:val="20"/>
              </w:rPr>
            </w:pPr>
            <w:r w:rsidRPr="0042522E">
              <w:rPr>
                <w:color w:val="000000"/>
                <w:sz w:val="20"/>
              </w:rPr>
              <w:t>0,00</w:t>
            </w:r>
          </w:p>
        </w:tc>
        <w:tc>
          <w:tcPr>
            <w:tcW w:w="851"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8"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9"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1916" w:type="dxa"/>
            <w:gridSpan w:val="2"/>
            <w:vMerge w:val="restart"/>
          </w:tcPr>
          <w:p w:rsidR="00B4770D" w:rsidRPr="009F42C2" w:rsidRDefault="00B4770D" w:rsidP="00B4770D">
            <w:pPr>
              <w:pStyle w:val="ab"/>
              <w:rPr>
                <w:color w:val="000000"/>
                <w:sz w:val="18"/>
                <w:szCs w:val="18"/>
              </w:rPr>
            </w:pPr>
            <w:r w:rsidRPr="009F42C2">
              <w:rPr>
                <w:color w:val="000000"/>
                <w:sz w:val="18"/>
                <w:szCs w:val="18"/>
              </w:rPr>
              <w:t xml:space="preserve">Администрация </w:t>
            </w:r>
          </w:p>
          <w:p w:rsidR="00B4770D" w:rsidRPr="00C303F2" w:rsidRDefault="00B4770D" w:rsidP="00B4770D">
            <w:pPr>
              <w:pStyle w:val="ab"/>
            </w:pPr>
            <w:r w:rsidRPr="009F42C2">
              <w:rPr>
                <w:color w:val="000000"/>
                <w:sz w:val="18"/>
                <w:szCs w:val="18"/>
              </w:rPr>
              <w:t>городского округа Лыткарино</w:t>
            </w:r>
          </w:p>
          <w:p w:rsidR="00B4770D" w:rsidRPr="00C303F2" w:rsidRDefault="00B4770D" w:rsidP="00B4770D">
            <w:pPr>
              <w:pStyle w:val="ab"/>
            </w:pPr>
          </w:p>
          <w:p w:rsidR="00B4770D" w:rsidRPr="00C303F2" w:rsidRDefault="00B4770D" w:rsidP="00B4770D">
            <w:pPr>
              <w:pStyle w:val="ab"/>
            </w:pPr>
          </w:p>
        </w:tc>
      </w:tr>
      <w:tr w:rsidR="00B4770D" w:rsidRPr="00C303F2" w:rsidTr="00DF1077">
        <w:trPr>
          <w:trHeight w:val="265"/>
        </w:trPr>
        <w:tc>
          <w:tcPr>
            <w:tcW w:w="378" w:type="dxa"/>
            <w:vMerge/>
          </w:tcPr>
          <w:p w:rsidR="00B4770D" w:rsidRPr="00C303F2" w:rsidRDefault="00B4770D" w:rsidP="00B4770D">
            <w:pPr>
              <w:pStyle w:val="ab"/>
              <w:rPr>
                <w:sz w:val="18"/>
                <w:szCs w:val="18"/>
              </w:rPr>
            </w:pPr>
          </w:p>
        </w:tc>
        <w:tc>
          <w:tcPr>
            <w:tcW w:w="2736" w:type="dxa"/>
            <w:vMerge/>
          </w:tcPr>
          <w:p w:rsidR="00B4770D" w:rsidRPr="00C303F2" w:rsidRDefault="00B4770D" w:rsidP="00B4770D">
            <w:pPr>
              <w:pStyle w:val="ab"/>
              <w:rPr>
                <w:sz w:val="18"/>
                <w:szCs w:val="18"/>
              </w:rPr>
            </w:pPr>
          </w:p>
        </w:tc>
        <w:tc>
          <w:tcPr>
            <w:tcW w:w="1139" w:type="dxa"/>
            <w:vMerge/>
          </w:tcPr>
          <w:p w:rsidR="00B4770D" w:rsidRPr="00C303F2" w:rsidRDefault="00B4770D" w:rsidP="00B4770D">
            <w:pPr>
              <w:pStyle w:val="ab"/>
              <w:rPr>
                <w:sz w:val="18"/>
                <w:szCs w:val="18"/>
              </w:rPr>
            </w:pPr>
          </w:p>
        </w:tc>
        <w:tc>
          <w:tcPr>
            <w:tcW w:w="1554" w:type="dxa"/>
          </w:tcPr>
          <w:p w:rsidR="00B4770D" w:rsidRPr="00AC4E79" w:rsidRDefault="00B4770D" w:rsidP="00B4770D">
            <w:pPr>
              <w:pStyle w:val="ab"/>
              <w:rPr>
                <w:sz w:val="16"/>
                <w:szCs w:val="16"/>
              </w:rPr>
            </w:pPr>
            <w:r w:rsidRPr="00AC4E79">
              <w:rPr>
                <w:sz w:val="16"/>
                <w:szCs w:val="16"/>
              </w:rPr>
              <w:t>Средства бюджета Московской области</w:t>
            </w:r>
          </w:p>
        </w:tc>
        <w:tc>
          <w:tcPr>
            <w:tcW w:w="992" w:type="dxa"/>
            <w:vAlign w:val="center"/>
          </w:tcPr>
          <w:p w:rsidR="00B4770D" w:rsidRPr="0042522E" w:rsidRDefault="00B4770D" w:rsidP="00B4770D">
            <w:pPr>
              <w:jc w:val="center"/>
              <w:rPr>
                <w:color w:val="000000"/>
                <w:sz w:val="20"/>
              </w:rPr>
            </w:pPr>
            <w:r w:rsidRPr="0042522E">
              <w:rPr>
                <w:color w:val="000000"/>
                <w:sz w:val="20"/>
              </w:rPr>
              <w:t>0,00</w:t>
            </w:r>
          </w:p>
        </w:tc>
        <w:tc>
          <w:tcPr>
            <w:tcW w:w="764" w:type="dxa"/>
            <w:vAlign w:val="center"/>
          </w:tcPr>
          <w:p w:rsidR="00B4770D" w:rsidRPr="0042522E" w:rsidRDefault="00B4770D" w:rsidP="00B4770D">
            <w:pPr>
              <w:jc w:val="center"/>
              <w:rPr>
                <w:color w:val="000000"/>
                <w:sz w:val="20"/>
              </w:rPr>
            </w:pPr>
            <w:r w:rsidRPr="0042522E">
              <w:rPr>
                <w:color w:val="000000"/>
                <w:sz w:val="20"/>
              </w:rPr>
              <w:t>0,00</w:t>
            </w:r>
          </w:p>
        </w:tc>
        <w:tc>
          <w:tcPr>
            <w:tcW w:w="655" w:type="dxa"/>
            <w:vAlign w:val="center"/>
          </w:tcPr>
          <w:p w:rsidR="00B4770D" w:rsidRPr="0042522E" w:rsidRDefault="00B4770D" w:rsidP="00B4770D">
            <w:pPr>
              <w:jc w:val="center"/>
              <w:rPr>
                <w:color w:val="000000"/>
                <w:sz w:val="20"/>
              </w:rPr>
            </w:pPr>
            <w:r w:rsidRPr="0042522E">
              <w:rPr>
                <w:color w:val="000000"/>
                <w:sz w:val="20"/>
              </w:rPr>
              <w:t>0,00</w:t>
            </w:r>
          </w:p>
        </w:tc>
        <w:tc>
          <w:tcPr>
            <w:tcW w:w="709" w:type="dxa"/>
            <w:vAlign w:val="center"/>
          </w:tcPr>
          <w:p w:rsidR="00B4770D" w:rsidRPr="0042522E" w:rsidRDefault="00B4770D" w:rsidP="00B4770D">
            <w:pPr>
              <w:jc w:val="center"/>
              <w:rPr>
                <w:color w:val="000000"/>
                <w:sz w:val="20"/>
              </w:rPr>
            </w:pPr>
            <w:r w:rsidRPr="0042522E">
              <w:rPr>
                <w:color w:val="000000"/>
                <w:sz w:val="20"/>
              </w:rPr>
              <w:t>0,00</w:t>
            </w:r>
          </w:p>
        </w:tc>
        <w:tc>
          <w:tcPr>
            <w:tcW w:w="660" w:type="dxa"/>
            <w:vAlign w:val="center"/>
          </w:tcPr>
          <w:p w:rsidR="00B4770D" w:rsidRPr="0042522E" w:rsidRDefault="00B4770D" w:rsidP="00B4770D">
            <w:pPr>
              <w:jc w:val="center"/>
              <w:rPr>
                <w:color w:val="000000"/>
                <w:sz w:val="20"/>
              </w:rPr>
            </w:pPr>
            <w:r w:rsidRPr="0042522E">
              <w:rPr>
                <w:color w:val="000000"/>
                <w:sz w:val="20"/>
              </w:rPr>
              <w:t>0,00</w:t>
            </w:r>
          </w:p>
        </w:tc>
        <w:tc>
          <w:tcPr>
            <w:tcW w:w="756" w:type="dxa"/>
            <w:vAlign w:val="center"/>
          </w:tcPr>
          <w:p w:rsidR="00B4770D" w:rsidRPr="0042522E" w:rsidRDefault="00B4770D" w:rsidP="00B4770D">
            <w:pPr>
              <w:jc w:val="center"/>
              <w:rPr>
                <w:color w:val="000000"/>
                <w:sz w:val="20"/>
              </w:rPr>
            </w:pPr>
            <w:r w:rsidRPr="0042522E">
              <w:rPr>
                <w:color w:val="000000"/>
                <w:sz w:val="20"/>
              </w:rPr>
              <w:t>0,00</w:t>
            </w:r>
          </w:p>
        </w:tc>
        <w:tc>
          <w:tcPr>
            <w:tcW w:w="711" w:type="dxa"/>
            <w:vAlign w:val="center"/>
          </w:tcPr>
          <w:p w:rsidR="00B4770D" w:rsidRPr="0042522E" w:rsidRDefault="00B4770D" w:rsidP="00B4770D">
            <w:pPr>
              <w:jc w:val="center"/>
              <w:rPr>
                <w:color w:val="000000"/>
                <w:sz w:val="20"/>
              </w:rPr>
            </w:pPr>
            <w:r w:rsidRPr="0042522E">
              <w:rPr>
                <w:color w:val="000000"/>
                <w:sz w:val="20"/>
              </w:rPr>
              <w:t>0,00</w:t>
            </w:r>
          </w:p>
        </w:tc>
        <w:tc>
          <w:tcPr>
            <w:tcW w:w="851"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8"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9"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1916" w:type="dxa"/>
            <w:gridSpan w:val="2"/>
            <w:vMerge/>
          </w:tcPr>
          <w:p w:rsidR="00B4770D" w:rsidRPr="00C303F2" w:rsidRDefault="00B4770D" w:rsidP="00B4770D">
            <w:pPr>
              <w:pStyle w:val="ab"/>
              <w:rPr>
                <w:sz w:val="18"/>
                <w:szCs w:val="18"/>
              </w:rPr>
            </w:pPr>
          </w:p>
        </w:tc>
      </w:tr>
      <w:tr w:rsidR="00B4770D" w:rsidRPr="00C303F2" w:rsidTr="00DF1077">
        <w:trPr>
          <w:trHeight w:val="354"/>
        </w:trPr>
        <w:tc>
          <w:tcPr>
            <w:tcW w:w="378" w:type="dxa"/>
            <w:vMerge/>
          </w:tcPr>
          <w:p w:rsidR="00B4770D" w:rsidRPr="00C303F2" w:rsidRDefault="00B4770D" w:rsidP="00B4770D">
            <w:pPr>
              <w:pStyle w:val="ab"/>
              <w:rPr>
                <w:sz w:val="18"/>
                <w:szCs w:val="18"/>
              </w:rPr>
            </w:pPr>
          </w:p>
        </w:tc>
        <w:tc>
          <w:tcPr>
            <w:tcW w:w="2736" w:type="dxa"/>
            <w:vMerge/>
          </w:tcPr>
          <w:p w:rsidR="00B4770D" w:rsidRPr="00C303F2" w:rsidRDefault="00B4770D" w:rsidP="00B4770D">
            <w:pPr>
              <w:pStyle w:val="ab"/>
              <w:rPr>
                <w:sz w:val="18"/>
                <w:szCs w:val="18"/>
              </w:rPr>
            </w:pPr>
          </w:p>
        </w:tc>
        <w:tc>
          <w:tcPr>
            <w:tcW w:w="1139" w:type="dxa"/>
            <w:vMerge/>
          </w:tcPr>
          <w:p w:rsidR="00B4770D" w:rsidRPr="00C303F2" w:rsidRDefault="00B4770D" w:rsidP="00B4770D">
            <w:pPr>
              <w:pStyle w:val="ab"/>
              <w:rPr>
                <w:sz w:val="18"/>
                <w:szCs w:val="18"/>
              </w:rPr>
            </w:pPr>
          </w:p>
        </w:tc>
        <w:tc>
          <w:tcPr>
            <w:tcW w:w="1554" w:type="dxa"/>
          </w:tcPr>
          <w:p w:rsidR="00B4770D" w:rsidRPr="00AC4E79" w:rsidRDefault="00B4770D" w:rsidP="00B4770D">
            <w:pPr>
              <w:pStyle w:val="ab"/>
              <w:rPr>
                <w:sz w:val="16"/>
                <w:szCs w:val="16"/>
              </w:rPr>
            </w:pPr>
            <w:r w:rsidRPr="00AC4E79">
              <w:rPr>
                <w:color w:val="000000"/>
                <w:sz w:val="16"/>
                <w:szCs w:val="16"/>
              </w:rPr>
              <w:t>Средства бюджета городского окр</w:t>
            </w:r>
            <w:r>
              <w:rPr>
                <w:color w:val="000000"/>
                <w:sz w:val="16"/>
                <w:szCs w:val="16"/>
              </w:rPr>
              <w:t xml:space="preserve">уга Лыткарино </w:t>
            </w:r>
          </w:p>
        </w:tc>
        <w:tc>
          <w:tcPr>
            <w:tcW w:w="992" w:type="dxa"/>
            <w:vAlign w:val="center"/>
          </w:tcPr>
          <w:p w:rsidR="00B4770D" w:rsidRPr="0042522E" w:rsidRDefault="00B4770D" w:rsidP="00B4770D">
            <w:pPr>
              <w:jc w:val="center"/>
              <w:rPr>
                <w:color w:val="000000"/>
                <w:sz w:val="20"/>
              </w:rPr>
            </w:pPr>
            <w:r w:rsidRPr="0042522E">
              <w:rPr>
                <w:color w:val="000000"/>
                <w:sz w:val="20"/>
              </w:rPr>
              <w:t>0,00</w:t>
            </w:r>
          </w:p>
        </w:tc>
        <w:tc>
          <w:tcPr>
            <w:tcW w:w="764" w:type="dxa"/>
            <w:vAlign w:val="center"/>
          </w:tcPr>
          <w:p w:rsidR="00B4770D" w:rsidRPr="0042522E" w:rsidRDefault="00B4770D" w:rsidP="00B4770D">
            <w:pPr>
              <w:jc w:val="center"/>
              <w:rPr>
                <w:color w:val="000000"/>
                <w:sz w:val="20"/>
              </w:rPr>
            </w:pPr>
            <w:r w:rsidRPr="0042522E">
              <w:rPr>
                <w:color w:val="000000"/>
                <w:sz w:val="20"/>
              </w:rPr>
              <w:t>0,00</w:t>
            </w:r>
          </w:p>
        </w:tc>
        <w:tc>
          <w:tcPr>
            <w:tcW w:w="655" w:type="dxa"/>
            <w:vAlign w:val="center"/>
          </w:tcPr>
          <w:p w:rsidR="00B4770D" w:rsidRPr="0042522E" w:rsidRDefault="00B4770D" w:rsidP="00B4770D">
            <w:pPr>
              <w:jc w:val="center"/>
              <w:rPr>
                <w:color w:val="000000"/>
                <w:sz w:val="20"/>
              </w:rPr>
            </w:pPr>
            <w:r w:rsidRPr="0042522E">
              <w:rPr>
                <w:color w:val="000000"/>
                <w:sz w:val="20"/>
              </w:rPr>
              <w:t>0,00</w:t>
            </w:r>
          </w:p>
        </w:tc>
        <w:tc>
          <w:tcPr>
            <w:tcW w:w="709" w:type="dxa"/>
            <w:vAlign w:val="center"/>
          </w:tcPr>
          <w:p w:rsidR="00B4770D" w:rsidRPr="0042522E" w:rsidRDefault="00B4770D" w:rsidP="00B4770D">
            <w:pPr>
              <w:jc w:val="center"/>
              <w:rPr>
                <w:color w:val="000000"/>
                <w:sz w:val="20"/>
              </w:rPr>
            </w:pPr>
            <w:r w:rsidRPr="0042522E">
              <w:rPr>
                <w:color w:val="000000"/>
                <w:sz w:val="20"/>
              </w:rPr>
              <w:t>0,00</w:t>
            </w:r>
          </w:p>
        </w:tc>
        <w:tc>
          <w:tcPr>
            <w:tcW w:w="660" w:type="dxa"/>
            <w:vAlign w:val="center"/>
          </w:tcPr>
          <w:p w:rsidR="00B4770D" w:rsidRPr="0042522E" w:rsidRDefault="00B4770D" w:rsidP="00B4770D">
            <w:pPr>
              <w:jc w:val="center"/>
              <w:rPr>
                <w:color w:val="000000"/>
                <w:sz w:val="20"/>
              </w:rPr>
            </w:pPr>
            <w:r w:rsidRPr="0042522E">
              <w:rPr>
                <w:color w:val="000000"/>
                <w:sz w:val="20"/>
              </w:rPr>
              <w:t>0,00</w:t>
            </w:r>
          </w:p>
        </w:tc>
        <w:tc>
          <w:tcPr>
            <w:tcW w:w="756" w:type="dxa"/>
            <w:vAlign w:val="center"/>
          </w:tcPr>
          <w:p w:rsidR="00B4770D" w:rsidRPr="0042522E" w:rsidRDefault="00B4770D" w:rsidP="00B4770D">
            <w:pPr>
              <w:jc w:val="center"/>
              <w:rPr>
                <w:color w:val="000000"/>
                <w:sz w:val="20"/>
              </w:rPr>
            </w:pPr>
            <w:r w:rsidRPr="0042522E">
              <w:rPr>
                <w:color w:val="000000"/>
                <w:sz w:val="20"/>
              </w:rPr>
              <w:t>0,00</w:t>
            </w:r>
          </w:p>
        </w:tc>
        <w:tc>
          <w:tcPr>
            <w:tcW w:w="711" w:type="dxa"/>
            <w:vAlign w:val="center"/>
          </w:tcPr>
          <w:p w:rsidR="00B4770D" w:rsidRPr="0042522E" w:rsidRDefault="00B4770D" w:rsidP="00B4770D">
            <w:pPr>
              <w:jc w:val="center"/>
              <w:rPr>
                <w:color w:val="000000"/>
                <w:sz w:val="20"/>
              </w:rPr>
            </w:pPr>
            <w:r w:rsidRPr="0042522E">
              <w:rPr>
                <w:color w:val="000000"/>
                <w:sz w:val="20"/>
              </w:rPr>
              <w:t>0,00</w:t>
            </w:r>
          </w:p>
        </w:tc>
        <w:tc>
          <w:tcPr>
            <w:tcW w:w="851"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8"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9"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1916" w:type="dxa"/>
            <w:gridSpan w:val="2"/>
            <w:vMerge/>
          </w:tcPr>
          <w:p w:rsidR="00B4770D" w:rsidRPr="00C303F2" w:rsidRDefault="00B4770D" w:rsidP="00B4770D">
            <w:pPr>
              <w:pStyle w:val="ab"/>
              <w:rPr>
                <w:sz w:val="18"/>
                <w:szCs w:val="18"/>
              </w:rPr>
            </w:pPr>
          </w:p>
        </w:tc>
      </w:tr>
      <w:tr w:rsidR="00B4770D" w:rsidRPr="00C303F2" w:rsidTr="00DF1077">
        <w:tc>
          <w:tcPr>
            <w:tcW w:w="378" w:type="dxa"/>
            <w:vMerge w:val="restart"/>
          </w:tcPr>
          <w:p w:rsidR="00B4770D" w:rsidRPr="00C303F2" w:rsidRDefault="00B4770D" w:rsidP="00B4770D">
            <w:pPr>
              <w:pStyle w:val="ab"/>
              <w:rPr>
                <w:sz w:val="18"/>
                <w:szCs w:val="18"/>
              </w:rPr>
            </w:pPr>
            <w:r w:rsidRPr="00C303F2">
              <w:rPr>
                <w:sz w:val="18"/>
                <w:szCs w:val="18"/>
              </w:rPr>
              <w:lastRenderedPageBreak/>
              <w:t>1.1</w:t>
            </w:r>
          </w:p>
        </w:tc>
        <w:tc>
          <w:tcPr>
            <w:tcW w:w="2736" w:type="dxa"/>
            <w:vMerge w:val="restart"/>
          </w:tcPr>
          <w:p w:rsidR="00B4770D" w:rsidRDefault="00B4770D" w:rsidP="00B4770D">
            <w:pPr>
              <w:pStyle w:val="ab"/>
              <w:rPr>
                <w:sz w:val="18"/>
                <w:szCs w:val="18"/>
              </w:rPr>
            </w:pPr>
            <w:r w:rsidRPr="00AC4E79">
              <w:rPr>
                <w:sz w:val="18"/>
                <w:szCs w:val="18"/>
              </w:rPr>
              <w:t xml:space="preserve">Мероприятие 03.02. </w:t>
            </w:r>
          </w:p>
          <w:p w:rsidR="00B4770D" w:rsidRPr="00C303F2" w:rsidRDefault="00B4770D" w:rsidP="00B4770D">
            <w:pPr>
              <w:pStyle w:val="ab"/>
              <w:rPr>
                <w:sz w:val="18"/>
                <w:szCs w:val="18"/>
              </w:rPr>
            </w:pPr>
            <w:r w:rsidRPr="00AC4E79">
              <w:rPr>
                <w:sz w:val="18"/>
                <w:szCs w:val="18"/>
              </w:rPr>
              <w:t>Координация проведения обучения по охране труда работников, в том числе организация обучения по охране труда руководителей специалистов организаций муниципальной собственности</w:t>
            </w:r>
          </w:p>
        </w:tc>
        <w:tc>
          <w:tcPr>
            <w:tcW w:w="1139" w:type="dxa"/>
            <w:vMerge w:val="restart"/>
          </w:tcPr>
          <w:p w:rsidR="00B4770D" w:rsidRDefault="00B4770D" w:rsidP="00B4770D">
            <w:r w:rsidRPr="0054302F">
              <w:rPr>
                <w:sz w:val="18"/>
                <w:szCs w:val="18"/>
              </w:rPr>
              <w:t>20</w:t>
            </w:r>
            <w:r>
              <w:rPr>
                <w:sz w:val="18"/>
                <w:szCs w:val="18"/>
              </w:rPr>
              <w:t>23 - 2027</w:t>
            </w:r>
          </w:p>
        </w:tc>
        <w:tc>
          <w:tcPr>
            <w:tcW w:w="1554" w:type="dxa"/>
          </w:tcPr>
          <w:p w:rsidR="00B4770D" w:rsidRPr="00AC4E79" w:rsidRDefault="00B4770D" w:rsidP="00B4770D">
            <w:pPr>
              <w:pStyle w:val="ab"/>
              <w:rPr>
                <w:sz w:val="16"/>
                <w:szCs w:val="16"/>
              </w:rPr>
            </w:pPr>
            <w:r w:rsidRPr="00AC4E79">
              <w:rPr>
                <w:sz w:val="16"/>
                <w:szCs w:val="16"/>
              </w:rPr>
              <w:t>Итого</w:t>
            </w:r>
          </w:p>
        </w:tc>
        <w:tc>
          <w:tcPr>
            <w:tcW w:w="992" w:type="dxa"/>
            <w:vAlign w:val="center"/>
          </w:tcPr>
          <w:p w:rsidR="00B4770D" w:rsidRPr="0042522E" w:rsidRDefault="00B4770D" w:rsidP="00B4770D">
            <w:pPr>
              <w:jc w:val="center"/>
              <w:rPr>
                <w:color w:val="000000"/>
                <w:sz w:val="20"/>
              </w:rPr>
            </w:pPr>
            <w:r w:rsidRPr="0042522E">
              <w:rPr>
                <w:color w:val="000000"/>
                <w:sz w:val="20"/>
              </w:rPr>
              <w:t>0,00</w:t>
            </w:r>
          </w:p>
        </w:tc>
        <w:tc>
          <w:tcPr>
            <w:tcW w:w="764" w:type="dxa"/>
            <w:vAlign w:val="center"/>
          </w:tcPr>
          <w:p w:rsidR="00B4770D" w:rsidRPr="0042522E" w:rsidRDefault="00B4770D" w:rsidP="00B4770D">
            <w:pPr>
              <w:jc w:val="center"/>
              <w:rPr>
                <w:color w:val="000000"/>
                <w:sz w:val="20"/>
              </w:rPr>
            </w:pPr>
            <w:r w:rsidRPr="0042522E">
              <w:rPr>
                <w:color w:val="000000"/>
                <w:sz w:val="20"/>
              </w:rPr>
              <w:t>0,00</w:t>
            </w:r>
          </w:p>
        </w:tc>
        <w:tc>
          <w:tcPr>
            <w:tcW w:w="655" w:type="dxa"/>
            <w:vAlign w:val="center"/>
          </w:tcPr>
          <w:p w:rsidR="00B4770D" w:rsidRPr="0042522E" w:rsidRDefault="00B4770D" w:rsidP="00B4770D">
            <w:pPr>
              <w:jc w:val="center"/>
              <w:rPr>
                <w:color w:val="000000"/>
                <w:sz w:val="20"/>
              </w:rPr>
            </w:pPr>
            <w:r w:rsidRPr="0042522E">
              <w:rPr>
                <w:color w:val="000000"/>
                <w:sz w:val="20"/>
              </w:rPr>
              <w:t>0,00</w:t>
            </w:r>
          </w:p>
        </w:tc>
        <w:tc>
          <w:tcPr>
            <w:tcW w:w="709" w:type="dxa"/>
            <w:vAlign w:val="center"/>
          </w:tcPr>
          <w:p w:rsidR="00B4770D" w:rsidRPr="0042522E" w:rsidRDefault="00B4770D" w:rsidP="00B4770D">
            <w:pPr>
              <w:jc w:val="center"/>
              <w:rPr>
                <w:color w:val="000000"/>
                <w:sz w:val="20"/>
              </w:rPr>
            </w:pPr>
            <w:r w:rsidRPr="0042522E">
              <w:rPr>
                <w:color w:val="000000"/>
                <w:sz w:val="20"/>
              </w:rPr>
              <w:t>0,00</w:t>
            </w:r>
          </w:p>
        </w:tc>
        <w:tc>
          <w:tcPr>
            <w:tcW w:w="660" w:type="dxa"/>
            <w:vAlign w:val="center"/>
          </w:tcPr>
          <w:p w:rsidR="00B4770D" w:rsidRPr="0042522E" w:rsidRDefault="00B4770D" w:rsidP="00B4770D">
            <w:pPr>
              <w:jc w:val="center"/>
              <w:rPr>
                <w:color w:val="000000"/>
                <w:sz w:val="20"/>
              </w:rPr>
            </w:pPr>
            <w:r w:rsidRPr="0042522E">
              <w:rPr>
                <w:color w:val="000000"/>
                <w:sz w:val="20"/>
              </w:rPr>
              <w:t>0,00</w:t>
            </w:r>
          </w:p>
        </w:tc>
        <w:tc>
          <w:tcPr>
            <w:tcW w:w="756" w:type="dxa"/>
            <w:vAlign w:val="center"/>
          </w:tcPr>
          <w:p w:rsidR="00B4770D" w:rsidRPr="0042522E" w:rsidRDefault="00B4770D" w:rsidP="00B4770D">
            <w:pPr>
              <w:jc w:val="center"/>
              <w:rPr>
                <w:color w:val="000000"/>
                <w:sz w:val="20"/>
              </w:rPr>
            </w:pPr>
            <w:r w:rsidRPr="0042522E">
              <w:rPr>
                <w:color w:val="000000"/>
                <w:sz w:val="20"/>
              </w:rPr>
              <w:t>0,00</w:t>
            </w:r>
          </w:p>
        </w:tc>
        <w:tc>
          <w:tcPr>
            <w:tcW w:w="711" w:type="dxa"/>
            <w:vAlign w:val="center"/>
          </w:tcPr>
          <w:p w:rsidR="00B4770D" w:rsidRPr="0042522E" w:rsidRDefault="00B4770D" w:rsidP="00B4770D">
            <w:pPr>
              <w:jc w:val="center"/>
              <w:rPr>
                <w:color w:val="000000"/>
                <w:sz w:val="20"/>
              </w:rPr>
            </w:pPr>
            <w:r w:rsidRPr="0042522E">
              <w:rPr>
                <w:color w:val="000000"/>
                <w:sz w:val="20"/>
              </w:rPr>
              <w:t>0,00</w:t>
            </w:r>
          </w:p>
        </w:tc>
        <w:tc>
          <w:tcPr>
            <w:tcW w:w="851"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8"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9"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1916" w:type="dxa"/>
            <w:gridSpan w:val="2"/>
            <w:vMerge w:val="restart"/>
          </w:tcPr>
          <w:p w:rsidR="00B4770D" w:rsidRPr="009F42C2" w:rsidRDefault="00B4770D" w:rsidP="00B4770D">
            <w:pPr>
              <w:pStyle w:val="ab"/>
              <w:rPr>
                <w:color w:val="000000"/>
                <w:sz w:val="18"/>
                <w:szCs w:val="18"/>
              </w:rPr>
            </w:pPr>
            <w:r w:rsidRPr="009F42C2">
              <w:rPr>
                <w:color w:val="000000"/>
                <w:sz w:val="18"/>
                <w:szCs w:val="18"/>
              </w:rPr>
              <w:t xml:space="preserve">Администрация </w:t>
            </w:r>
          </w:p>
          <w:p w:rsidR="00B4770D" w:rsidRPr="00C303F2" w:rsidRDefault="00B4770D" w:rsidP="00B4770D">
            <w:pPr>
              <w:pStyle w:val="ab"/>
            </w:pPr>
            <w:r w:rsidRPr="009F42C2">
              <w:rPr>
                <w:color w:val="000000"/>
                <w:sz w:val="18"/>
                <w:szCs w:val="18"/>
              </w:rPr>
              <w:t>городского округа Лыткарино</w:t>
            </w:r>
          </w:p>
          <w:p w:rsidR="00B4770D" w:rsidRPr="00C303F2" w:rsidRDefault="00B4770D" w:rsidP="00B4770D">
            <w:pPr>
              <w:pStyle w:val="ab"/>
              <w:rPr>
                <w:sz w:val="18"/>
                <w:szCs w:val="18"/>
              </w:rPr>
            </w:pPr>
          </w:p>
        </w:tc>
      </w:tr>
      <w:tr w:rsidR="00B4770D" w:rsidRPr="00C303F2" w:rsidTr="00DF1077">
        <w:tc>
          <w:tcPr>
            <w:tcW w:w="378" w:type="dxa"/>
            <w:vMerge/>
          </w:tcPr>
          <w:p w:rsidR="00B4770D" w:rsidRPr="00C303F2" w:rsidRDefault="00B4770D" w:rsidP="00B4770D">
            <w:pPr>
              <w:pStyle w:val="ab"/>
              <w:rPr>
                <w:sz w:val="18"/>
                <w:szCs w:val="18"/>
              </w:rPr>
            </w:pPr>
          </w:p>
        </w:tc>
        <w:tc>
          <w:tcPr>
            <w:tcW w:w="2736" w:type="dxa"/>
            <w:vMerge/>
          </w:tcPr>
          <w:p w:rsidR="00B4770D" w:rsidRPr="00C303F2" w:rsidRDefault="00B4770D" w:rsidP="00B4770D">
            <w:pPr>
              <w:pStyle w:val="ab"/>
              <w:rPr>
                <w:sz w:val="18"/>
                <w:szCs w:val="18"/>
              </w:rPr>
            </w:pPr>
          </w:p>
        </w:tc>
        <w:tc>
          <w:tcPr>
            <w:tcW w:w="1139" w:type="dxa"/>
            <w:vMerge/>
          </w:tcPr>
          <w:p w:rsidR="00B4770D" w:rsidRPr="00C303F2" w:rsidRDefault="00B4770D" w:rsidP="00B4770D">
            <w:pPr>
              <w:pStyle w:val="ab"/>
              <w:rPr>
                <w:sz w:val="18"/>
                <w:szCs w:val="18"/>
              </w:rPr>
            </w:pPr>
          </w:p>
        </w:tc>
        <w:tc>
          <w:tcPr>
            <w:tcW w:w="1554" w:type="dxa"/>
          </w:tcPr>
          <w:p w:rsidR="00B4770D" w:rsidRPr="00AC4E79" w:rsidRDefault="00B4770D" w:rsidP="00B4770D">
            <w:pPr>
              <w:pStyle w:val="ab"/>
              <w:rPr>
                <w:sz w:val="16"/>
                <w:szCs w:val="16"/>
              </w:rPr>
            </w:pPr>
            <w:r w:rsidRPr="00AC4E79">
              <w:rPr>
                <w:sz w:val="16"/>
                <w:szCs w:val="16"/>
              </w:rPr>
              <w:t>Средства бюджета Московской области</w:t>
            </w:r>
          </w:p>
        </w:tc>
        <w:tc>
          <w:tcPr>
            <w:tcW w:w="992" w:type="dxa"/>
            <w:vAlign w:val="center"/>
          </w:tcPr>
          <w:p w:rsidR="00B4770D" w:rsidRPr="0042522E" w:rsidRDefault="00B4770D" w:rsidP="00B4770D">
            <w:pPr>
              <w:jc w:val="center"/>
              <w:rPr>
                <w:color w:val="000000"/>
                <w:sz w:val="20"/>
              </w:rPr>
            </w:pPr>
            <w:r w:rsidRPr="0042522E">
              <w:rPr>
                <w:color w:val="000000"/>
                <w:sz w:val="20"/>
              </w:rPr>
              <w:t>0,00</w:t>
            </w:r>
          </w:p>
        </w:tc>
        <w:tc>
          <w:tcPr>
            <w:tcW w:w="764" w:type="dxa"/>
            <w:vAlign w:val="center"/>
          </w:tcPr>
          <w:p w:rsidR="00B4770D" w:rsidRPr="0042522E" w:rsidRDefault="00B4770D" w:rsidP="00B4770D">
            <w:pPr>
              <w:jc w:val="center"/>
              <w:rPr>
                <w:color w:val="000000"/>
                <w:sz w:val="20"/>
              </w:rPr>
            </w:pPr>
            <w:r w:rsidRPr="0042522E">
              <w:rPr>
                <w:color w:val="000000"/>
                <w:sz w:val="20"/>
              </w:rPr>
              <w:t>0,00</w:t>
            </w:r>
          </w:p>
        </w:tc>
        <w:tc>
          <w:tcPr>
            <w:tcW w:w="655" w:type="dxa"/>
            <w:vAlign w:val="center"/>
          </w:tcPr>
          <w:p w:rsidR="00B4770D" w:rsidRPr="0042522E" w:rsidRDefault="00B4770D" w:rsidP="00B4770D">
            <w:pPr>
              <w:jc w:val="center"/>
              <w:rPr>
                <w:color w:val="000000"/>
                <w:sz w:val="20"/>
              </w:rPr>
            </w:pPr>
            <w:r w:rsidRPr="0042522E">
              <w:rPr>
                <w:color w:val="000000"/>
                <w:sz w:val="20"/>
              </w:rPr>
              <w:t>0,00</w:t>
            </w:r>
          </w:p>
        </w:tc>
        <w:tc>
          <w:tcPr>
            <w:tcW w:w="709" w:type="dxa"/>
            <w:vAlign w:val="center"/>
          </w:tcPr>
          <w:p w:rsidR="00B4770D" w:rsidRPr="0042522E" w:rsidRDefault="00B4770D" w:rsidP="00B4770D">
            <w:pPr>
              <w:jc w:val="center"/>
              <w:rPr>
                <w:color w:val="000000"/>
                <w:sz w:val="20"/>
              </w:rPr>
            </w:pPr>
            <w:r w:rsidRPr="0042522E">
              <w:rPr>
                <w:color w:val="000000"/>
                <w:sz w:val="20"/>
              </w:rPr>
              <w:t>0,00</w:t>
            </w:r>
          </w:p>
        </w:tc>
        <w:tc>
          <w:tcPr>
            <w:tcW w:w="660" w:type="dxa"/>
            <w:vAlign w:val="center"/>
          </w:tcPr>
          <w:p w:rsidR="00B4770D" w:rsidRPr="0042522E" w:rsidRDefault="00B4770D" w:rsidP="00B4770D">
            <w:pPr>
              <w:jc w:val="center"/>
              <w:rPr>
                <w:color w:val="000000"/>
                <w:sz w:val="20"/>
              </w:rPr>
            </w:pPr>
            <w:r w:rsidRPr="0042522E">
              <w:rPr>
                <w:color w:val="000000"/>
                <w:sz w:val="20"/>
              </w:rPr>
              <w:t>0,00</w:t>
            </w:r>
          </w:p>
        </w:tc>
        <w:tc>
          <w:tcPr>
            <w:tcW w:w="756" w:type="dxa"/>
            <w:vAlign w:val="center"/>
          </w:tcPr>
          <w:p w:rsidR="00B4770D" w:rsidRPr="0042522E" w:rsidRDefault="00B4770D" w:rsidP="00B4770D">
            <w:pPr>
              <w:jc w:val="center"/>
              <w:rPr>
                <w:color w:val="000000"/>
                <w:sz w:val="20"/>
              </w:rPr>
            </w:pPr>
            <w:r w:rsidRPr="0042522E">
              <w:rPr>
                <w:color w:val="000000"/>
                <w:sz w:val="20"/>
              </w:rPr>
              <w:t>0,00</w:t>
            </w:r>
          </w:p>
        </w:tc>
        <w:tc>
          <w:tcPr>
            <w:tcW w:w="711" w:type="dxa"/>
            <w:vAlign w:val="center"/>
          </w:tcPr>
          <w:p w:rsidR="00B4770D" w:rsidRPr="0042522E" w:rsidRDefault="00B4770D" w:rsidP="00B4770D">
            <w:pPr>
              <w:jc w:val="center"/>
              <w:rPr>
                <w:color w:val="000000"/>
                <w:sz w:val="20"/>
              </w:rPr>
            </w:pPr>
            <w:r w:rsidRPr="0042522E">
              <w:rPr>
                <w:color w:val="000000"/>
                <w:sz w:val="20"/>
              </w:rPr>
              <w:t>0,00</w:t>
            </w:r>
          </w:p>
        </w:tc>
        <w:tc>
          <w:tcPr>
            <w:tcW w:w="851"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8"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9"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1916" w:type="dxa"/>
            <w:gridSpan w:val="2"/>
            <w:vMerge/>
          </w:tcPr>
          <w:p w:rsidR="00B4770D" w:rsidRPr="00C303F2" w:rsidRDefault="00B4770D" w:rsidP="00B4770D">
            <w:pPr>
              <w:pStyle w:val="ab"/>
              <w:rPr>
                <w:sz w:val="18"/>
                <w:szCs w:val="18"/>
              </w:rPr>
            </w:pPr>
          </w:p>
        </w:tc>
      </w:tr>
      <w:tr w:rsidR="00B4770D" w:rsidRPr="00C303F2" w:rsidTr="00DF1077">
        <w:trPr>
          <w:trHeight w:val="622"/>
        </w:trPr>
        <w:tc>
          <w:tcPr>
            <w:tcW w:w="378" w:type="dxa"/>
            <w:vMerge/>
          </w:tcPr>
          <w:p w:rsidR="00B4770D" w:rsidRPr="00C303F2" w:rsidRDefault="00B4770D" w:rsidP="00B4770D">
            <w:pPr>
              <w:pStyle w:val="ab"/>
              <w:rPr>
                <w:sz w:val="18"/>
                <w:szCs w:val="18"/>
              </w:rPr>
            </w:pPr>
          </w:p>
        </w:tc>
        <w:tc>
          <w:tcPr>
            <w:tcW w:w="2736" w:type="dxa"/>
            <w:vMerge/>
          </w:tcPr>
          <w:p w:rsidR="00B4770D" w:rsidRPr="00C303F2" w:rsidRDefault="00B4770D" w:rsidP="00B4770D">
            <w:pPr>
              <w:pStyle w:val="ab"/>
              <w:rPr>
                <w:sz w:val="18"/>
                <w:szCs w:val="18"/>
              </w:rPr>
            </w:pPr>
          </w:p>
        </w:tc>
        <w:tc>
          <w:tcPr>
            <w:tcW w:w="1139" w:type="dxa"/>
            <w:vMerge/>
          </w:tcPr>
          <w:p w:rsidR="00B4770D" w:rsidRPr="00C303F2" w:rsidRDefault="00B4770D" w:rsidP="00B4770D">
            <w:pPr>
              <w:pStyle w:val="ab"/>
              <w:rPr>
                <w:sz w:val="18"/>
                <w:szCs w:val="18"/>
              </w:rPr>
            </w:pPr>
          </w:p>
        </w:tc>
        <w:tc>
          <w:tcPr>
            <w:tcW w:w="1554" w:type="dxa"/>
          </w:tcPr>
          <w:p w:rsidR="00B4770D" w:rsidRPr="00AC4E79" w:rsidRDefault="00B4770D" w:rsidP="00B4770D">
            <w:pPr>
              <w:pStyle w:val="ab"/>
              <w:rPr>
                <w:sz w:val="16"/>
                <w:szCs w:val="16"/>
              </w:rPr>
            </w:pPr>
            <w:r w:rsidRPr="00AC4E79">
              <w:rPr>
                <w:color w:val="000000"/>
                <w:sz w:val="16"/>
                <w:szCs w:val="16"/>
              </w:rPr>
              <w:t>Средства бюджета городского окр</w:t>
            </w:r>
            <w:r>
              <w:rPr>
                <w:color w:val="000000"/>
                <w:sz w:val="16"/>
                <w:szCs w:val="16"/>
              </w:rPr>
              <w:t>уга Лыткарино</w:t>
            </w:r>
          </w:p>
        </w:tc>
        <w:tc>
          <w:tcPr>
            <w:tcW w:w="992" w:type="dxa"/>
            <w:vAlign w:val="center"/>
          </w:tcPr>
          <w:p w:rsidR="00B4770D" w:rsidRPr="0042522E" w:rsidRDefault="00B4770D" w:rsidP="00B4770D">
            <w:pPr>
              <w:jc w:val="center"/>
              <w:rPr>
                <w:color w:val="000000"/>
                <w:sz w:val="20"/>
              </w:rPr>
            </w:pPr>
            <w:r w:rsidRPr="0042522E">
              <w:rPr>
                <w:color w:val="000000"/>
                <w:sz w:val="20"/>
              </w:rPr>
              <w:t>0,00</w:t>
            </w:r>
          </w:p>
        </w:tc>
        <w:tc>
          <w:tcPr>
            <w:tcW w:w="764" w:type="dxa"/>
            <w:vAlign w:val="center"/>
          </w:tcPr>
          <w:p w:rsidR="00B4770D" w:rsidRPr="0042522E" w:rsidRDefault="00B4770D" w:rsidP="00B4770D">
            <w:pPr>
              <w:jc w:val="center"/>
              <w:rPr>
                <w:color w:val="000000"/>
                <w:sz w:val="20"/>
              </w:rPr>
            </w:pPr>
            <w:r w:rsidRPr="0042522E">
              <w:rPr>
                <w:color w:val="000000"/>
                <w:sz w:val="20"/>
              </w:rPr>
              <w:t>0,00</w:t>
            </w:r>
          </w:p>
        </w:tc>
        <w:tc>
          <w:tcPr>
            <w:tcW w:w="655" w:type="dxa"/>
            <w:vAlign w:val="center"/>
          </w:tcPr>
          <w:p w:rsidR="00B4770D" w:rsidRPr="0042522E" w:rsidRDefault="00B4770D" w:rsidP="00B4770D">
            <w:pPr>
              <w:jc w:val="center"/>
              <w:rPr>
                <w:color w:val="000000"/>
                <w:sz w:val="20"/>
              </w:rPr>
            </w:pPr>
            <w:r w:rsidRPr="0042522E">
              <w:rPr>
                <w:color w:val="000000"/>
                <w:sz w:val="20"/>
              </w:rPr>
              <w:t>0,00</w:t>
            </w:r>
          </w:p>
        </w:tc>
        <w:tc>
          <w:tcPr>
            <w:tcW w:w="709" w:type="dxa"/>
            <w:vAlign w:val="center"/>
          </w:tcPr>
          <w:p w:rsidR="00B4770D" w:rsidRPr="0042522E" w:rsidRDefault="00B4770D" w:rsidP="00B4770D">
            <w:pPr>
              <w:jc w:val="center"/>
              <w:rPr>
                <w:color w:val="000000"/>
                <w:sz w:val="20"/>
              </w:rPr>
            </w:pPr>
            <w:r w:rsidRPr="0042522E">
              <w:rPr>
                <w:color w:val="000000"/>
                <w:sz w:val="20"/>
              </w:rPr>
              <w:t>0,00</w:t>
            </w:r>
          </w:p>
        </w:tc>
        <w:tc>
          <w:tcPr>
            <w:tcW w:w="660" w:type="dxa"/>
            <w:vAlign w:val="center"/>
          </w:tcPr>
          <w:p w:rsidR="00B4770D" w:rsidRPr="0042522E" w:rsidRDefault="00B4770D" w:rsidP="00B4770D">
            <w:pPr>
              <w:jc w:val="center"/>
              <w:rPr>
                <w:color w:val="000000"/>
                <w:sz w:val="20"/>
              </w:rPr>
            </w:pPr>
            <w:r w:rsidRPr="0042522E">
              <w:rPr>
                <w:color w:val="000000"/>
                <w:sz w:val="20"/>
              </w:rPr>
              <w:t>0,00</w:t>
            </w:r>
          </w:p>
        </w:tc>
        <w:tc>
          <w:tcPr>
            <w:tcW w:w="756" w:type="dxa"/>
            <w:vAlign w:val="center"/>
          </w:tcPr>
          <w:p w:rsidR="00B4770D" w:rsidRPr="0042522E" w:rsidRDefault="00B4770D" w:rsidP="00B4770D">
            <w:pPr>
              <w:jc w:val="center"/>
              <w:rPr>
                <w:color w:val="000000"/>
                <w:sz w:val="20"/>
              </w:rPr>
            </w:pPr>
            <w:r w:rsidRPr="0042522E">
              <w:rPr>
                <w:color w:val="000000"/>
                <w:sz w:val="20"/>
              </w:rPr>
              <w:t>0,00</w:t>
            </w:r>
          </w:p>
        </w:tc>
        <w:tc>
          <w:tcPr>
            <w:tcW w:w="711" w:type="dxa"/>
            <w:vAlign w:val="center"/>
          </w:tcPr>
          <w:p w:rsidR="00B4770D" w:rsidRPr="0042522E" w:rsidRDefault="00B4770D" w:rsidP="00B4770D">
            <w:pPr>
              <w:jc w:val="center"/>
              <w:rPr>
                <w:color w:val="000000"/>
                <w:sz w:val="20"/>
              </w:rPr>
            </w:pPr>
            <w:r w:rsidRPr="0042522E">
              <w:rPr>
                <w:color w:val="000000"/>
                <w:sz w:val="20"/>
              </w:rPr>
              <w:t>0,00</w:t>
            </w:r>
          </w:p>
        </w:tc>
        <w:tc>
          <w:tcPr>
            <w:tcW w:w="851"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8"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9"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1916" w:type="dxa"/>
            <w:gridSpan w:val="2"/>
            <w:vMerge/>
          </w:tcPr>
          <w:p w:rsidR="00B4770D" w:rsidRPr="00C303F2" w:rsidRDefault="00B4770D" w:rsidP="00B4770D">
            <w:pPr>
              <w:pStyle w:val="ab"/>
              <w:rPr>
                <w:sz w:val="18"/>
                <w:szCs w:val="18"/>
              </w:rPr>
            </w:pPr>
          </w:p>
        </w:tc>
      </w:tr>
      <w:tr w:rsidR="00B4770D" w:rsidRPr="00C303F2" w:rsidTr="00DF1077">
        <w:trPr>
          <w:trHeight w:val="285"/>
        </w:trPr>
        <w:tc>
          <w:tcPr>
            <w:tcW w:w="378" w:type="dxa"/>
            <w:vMerge/>
          </w:tcPr>
          <w:p w:rsidR="00B4770D" w:rsidRPr="00C303F2" w:rsidRDefault="00B4770D" w:rsidP="00B4770D">
            <w:pPr>
              <w:pStyle w:val="ab"/>
              <w:rPr>
                <w:sz w:val="18"/>
                <w:szCs w:val="18"/>
              </w:rPr>
            </w:pPr>
          </w:p>
        </w:tc>
        <w:tc>
          <w:tcPr>
            <w:tcW w:w="2736" w:type="dxa"/>
            <w:vMerge w:val="restart"/>
          </w:tcPr>
          <w:p w:rsidR="00B4770D" w:rsidRPr="00C303F2" w:rsidRDefault="00B4770D" w:rsidP="00B4770D">
            <w:pPr>
              <w:pStyle w:val="ab"/>
              <w:rPr>
                <w:sz w:val="18"/>
                <w:szCs w:val="18"/>
              </w:rPr>
            </w:pPr>
            <w:r w:rsidRPr="00D16F87">
              <w:rPr>
                <w:sz w:val="18"/>
                <w:szCs w:val="18"/>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 чел</w:t>
            </w:r>
          </w:p>
        </w:tc>
        <w:tc>
          <w:tcPr>
            <w:tcW w:w="1139" w:type="dxa"/>
            <w:vMerge w:val="restart"/>
          </w:tcPr>
          <w:p w:rsidR="00B4770D" w:rsidRPr="00C303F2" w:rsidRDefault="00B4770D" w:rsidP="00B4770D">
            <w:pPr>
              <w:pStyle w:val="ab"/>
              <w:rPr>
                <w:sz w:val="18"/>
                <w:szCs w:val="18"/>
              </w:rPr>
            </w:pPr>
            <w:r w:rsidRPr="0054302F">
              <w:rPr>
                <w:sz w:val="18"/>
                <w:szCs w:val="18"/>
              </w:rPr>
              <w:t>20</w:t>
            </w:r>
            <w:r>
              <w:rPr>
                <w:sz w:val="18"/>
                <w:szCs w:val="18"/>
              </w:rPr>
              <w:t>23 - 2027</w:t>
            </w:r>
          </w:p>
        </w:tc>
        <w:tc>
          <w:tcPr>
            <w:tcW w:w="1554" w:type="dxa"/>
          </w:tcPr>
          <w:p w:rsidR="00B4770D" w:rsidRPr="00AC4E79" w:rsidRDefault="00B4770D" w:rsidP="00B4770D">
            <w:pPr>
              <w:pStyle w:val="ab"/>
              <w:rPr>
                <w:color w:val="000000"/>
                <w:sz w:val="16"/>
                <w:szCs w:val="16"/>
              </w:rPr>
            </w:pPr>
            <w:r w:rsidRPr="00AC4E79">
              <w:rPr>
                <w:sz w:val="16"/>
                <w:szCs w:val="16"/>
              </w:rPr>
              <w:t>Средства бюджета Московской области</w:t>
            </w:r>
          </w:p>
        </w:tc>
        <w:tc>
          <w:tcPr>
            <w:tcW w:w="992" w:type="dxa"/>
            <w:vAlign w:val="center"/>
          </w:tcPr>
          <w:p w:rsidR="00B4770D" w:rsidRPr="0042522E" w:rsidRDefault="00B4770D" w:rsidP="00B4770D">
            <w:pPr>
              <w:jc w:val="center"/>
              <w:rPr>
                <w:color w:val="000000"/>
                <w:sz w:val="20"/>
              </w:rPr>
            </w:pPr>
            <w:r w:rsidRPr="0042522E">
              <w:rPr>
                <w:color w:val="000000"/>
                <w:sz w:val="20"/>
              </w:rPr>
              <w:t>0,00</w:t>
            </w:r>
          </w:p>
        </w:tc>
        <w:tc>
          <w:tcPr>
            <w:tcW w:w="764" w:type="dxa"/>
            <w:vAlign w:val="center"/>
          </w:tcPr>
          <w:p w:rsidR="00B4770D" w:rsidRPr="0042522E" w:rsidRDefault="00B4770D" w:rsidP="00B4770D">
            <w:pPr>
              <w:jc w:val="center"/>
              <w:rPr>
                <w:color w:val="000000"/>
                <w:sz w:val="20"/>
              </w:rPr>
            </w:pPr>
            <w:r w:rsidRPr="0042522E">
              <w:rPr>
                <w:color w:val="000000"/>
                <w:sz w:val="20"/>
              </w:rPr>
              <w:t>0,00</w:t>
            </w:r>
          </w:p>
        </w:tc>
        <w:tc>
          <w:tcPr>
            <w:tcW w:w="655" w:type="dxa"/>
            <w:vAlign w:val="center"/>
          </w:tcPr>
          <w:p w:rsidR="00B4770D" w:rsidRPr="0042522E" w:rsidRDefault="00B4770D" w:rsidP="00B4770D">
            <w:pPr>
              <w:jc w:val="center"/>
              <w:rPr>
                <w:color w:val="000000"/>
                <w:sz w:val="20"/>
              </w:rPr>
            </w:pPr>
            <w:r w:rsidRPr="0042522E">
              <w:rPr>
                <w:color w:val="000000"/>
                <w:sz w:val="20"/>
              </w:rPr>
              <w:t>0,00</w:t>
            </w:r>
          </w:p>
        </w:tc>
        <w:tc>
          <w:tcPr>
            <w:tcW w:w="709" w:type="dxa"/>
            <w:vAlign w:val="center"/>
          </w:tcPr>
          <w:p w:rsidR="00B4770D" w:rsidRPr="0042522E" w:rsidRDefault="00B4770D" w:rsidP="00B4770D">
            <w:pPr>
              <w:jc w:val="center"/>
              <w:rPr>
                <w:color w:val="000000"/>
                <w:sz w:val="20"/>
              </w:rPr>
            </w:pPr>
            <w:r w:rsidRPr="0042522E">
              <w:rPr>
                <w:color w:val="000000"/>
                <w:sz w:val="20"/>
              </w:rPr>
              <w:t>0,00</w:t>
            </w:r>
          </w:p>
        </w:tc>
        <w:tc>
          <w:tcPr>
            <w:tcW w:w="660" w:type="dxa"/>
            <w:vAlign w:val="center"/>
          </w:tcPr>
          <w:p w:rsidR="00B4770D" w:rsidRPr="0042522E" w:rsidRDefault="00B4770D" w:rsidP="00B4770D">
            <w:pPr>
              <w:jc w:val="center"/>
              <w:rPr>
                <w:color w:val="000000"/>
                <w:sz w:val="20"/>
              </w:rPr>
            </w:pPr>
            <w:r w:rsidRPr="0042522E">
              <w:rPr>
                <w:color w:val="000000"/>
                <w:sz w:val="20"/>
              </w:rPr>
              <w:t>0,00</w:t>
            </w:r>
          </w:p>
        </w:tc>
        <w:tc>
          <w:tcPr>
            <w:tcW w:w="756" w:type="dxa"/>
            <w:vAlign w:val="center"/>
          </w:tcPr>
          <w:p w:rsidR="00B4770D" w:rsidRPr="0042522E" w:rsidRDefault="00B4770D" w:rsidP="00B4770D">
            <w:pPr>
              <w:jc w:val="center"/>
              <w:rPr>
                <w:color w:val="000000"/>
                <w:sz w:val="20"/>
              </w:rPr>
            </w:pPr>
            <w:r w:rsidRPr="0042522E">
              <w:rPr>
                <w:color w:val="000000"/>
                <w:sz w:val="20"/>
              </w:rPr>
              <w:t>0,00</w:t>
            </w:r>
          </w:p>
        </w:tc>
        <w:tc>
          <w:tcPr>
            <w:tcW w:w="711" w:type="dxa"/>
            <w:vAlign w:val="center"/>
          </w:tcPr>
          <w:p w:rsidR="00B4770D" w:rsidRPr="0042522E" w:rsidRDefault="00B4770D" w:rsidP="00B4770D">
            <w:pPr>
              <w:jc w:val="center"/>
              <w:rPr>
                <w:color w:val="000000"/>
                <w:sz w:val="20"/>
              </w:rPr>
            </w:pPr>
            <w:r w:rsidRPr="0042522E">
              <w:rPr>
                <w:color w:val="000000"/>
                <w:sz w:val="20"/>
              </w:rPr>
              <w:t>0,00</w:t>
            </w:r>
          </w:p>
        </w:tc>
        <w:tc>
          <w:tcPr>
            <w:tcW w:w="851"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8"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9"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1916" w:type="dxa"/>
            <w:gridSpan w:val="2"/>
            <w:vMerge/>
          </w:tcPr>
          <w:p w:rsidR="00B4770D" w:rsidRPr="00C303F2" w:rsidRDefault="00B4770D" w:rsidP="00B4770D">
            <w:pPr>
              <w:pStyle w:val="ab"/>
              <w:rPr>
                <w:sz w:val="18"/>
                <w:szCs w:val="18"/>
              </w:rPr>
            </w:pPr>
          </w:p>
        </w:tc>
      </w:tr>
      <w:tr w:rsidR="00B4770D" w:rsidRPr="00C303F2" w:rsidTr="00DF1077">
        <w:trPr>
          <w:trHeight w:val="180"/>
        </w:trPr>
        <w:tc>
          <w:tcPr>
            <w:tcW w:w="378" w:type="dxa"/>
            <w:vMerge/>
          </w:tcPr>
          <w:p w:rsidR="00B4770D" w:rsidRPr="00C303F2" w:rsidRDefault="00B4770D" w:rsidP="00B4770D">
            <w:pPr>
              <w:pStyle w:val="ab"/>
              <w:rPr>
                <w:sz w:val="18"/>
                <w:szCs w:val="18"/>
              </w:rPr>
            </w:pPr>
          </w:p>
        </w:tc>
        <w:tc>
          <w:tcPr>
            <w:tcW w:w="2736" w:type="dxa"/>
            <w:vMerge/>
          </w:tcPr>
          <w:p w:rsidR="00B4770D" w:rsidRPr="00D16F87" w:rsidRDefault="00B4770D" w:rsidP="00B4770D">
            <w:pPr>
              <w:pStyle w:val="ab"/>
              <w:rPr>
                <w:sz w:val="18"/>
                <w:szCs w:val="18"/>
              </w:rPr>
            </w:pPr>
          </w:p>
        </w:tc>
        <w:tc>
          <w:tcPr>
            <w:tcW w:w="1139" w:type="dxa"/>
            <w:vMerge/>
          </w:tcPr>
          <w:p w:rsidR="00B4770D" w:rsidRPr="0054302F" w:rsidRDefault="00B4770D" w:rsidP="00B4770D">
            <w:pPr>
              <w:pStyle w:val="ab"/>
              <w:rPr>
                <w:sz w:val="18"/>
                <w:szCs w:val="18"/>
              </w:rPr>
            </w:pPr>
          </w:p>
        </w:tc>
        <w:tc>
          <w:tcPr>
            <w:tcW w:w="1554" w:type="dxa"/>
            <w:vMerge w:val="restart"/>
          </w:tcPr>
          <w:p w:rsidR="00B4770D" w:rsidRPr="00AC4E79" w:rsidRDefault="00B4770D" w:rsidP="00B4770D">
            <w:pPr>
              <w:pStyle w:val="ab"/>
              <w:rPr>
                <w:color w:val="000000"/>
                <w:sz w:val="16"/>
                <w:szCs w:val="16"/>
              </w:rPr>
            </w:pPr>
            <w:r w:rsidRPr="00AC4E79">
              <w:rPr>
                <w:color w:val="000000"/>
                <w:sz w:val="16"/>
                <w:szCs w:val="16"/>
              </w:rPr>
              <w:t>Средства бюджета городского окр</w:t>
            </w:r>
            <w:r>
              <w:rPr>
                <w:color w:val="000000"/>
                <w:sz w:val="16"/>
                <w:szCs w:val="16"/>
              </w:rPr>
              <w:t>уга Лыткарино</w:t>
            </w:r>
          </w:p>
        </w:tc>
        <w:tc>
          <w:tcPr>
            <w:tcW w:w="992" w:type="dxa"/>
            <w:vMerge w:val="restart"/>
            <w:vAlign w:val="center"/>
          </w:tcPr>
          <w:p w:rsidR="00B4770D" w:rsidRPr="0042522E" w:rsidRDefault="00B4770D" w:rsidP="00B4770D">
            <w:pPr>
              <w:jc w:val="center"/>
              <w:rPr>
                <w:color w:val="000000"/>
                <w:sz w:val="20"/>
              </w:rPr>
            </w:pPr>
            <w:r>
              <w:rPr>
                <w:color w:val="000000"/>
                <w:sz w:val="20"/>
              </w:rPr>
              <w:t>Всего</w:t>
            </w:r>
          </w:p>
        </w:tc>
        <w:tc>
          <w:tcPr>
            <w:tcW w:w="764" w:type="dxa"/>
            <w:vMerge w:val="restart"/>
            <w:vAlign w:val="center"/>
          </w:tcPr>
          <w:p w:rsidR="00B4770D" w:rsidRPr="0042522E" w:rsidRDefault="00B4770D" w:rsidP="00B4770D">
            <w:pPr>
              <w:jc w:val="center"/>
              <w:rPr>
                <w:color w:val="000000"/>
                <w:sz w:val="20"/>
              </w:rPr>
            </w:pPr>
            <w:r>
              <w:rPr>
                <w:color w:val="000000"/>
                <w:sz w:val="20"/>
              </w:rPr>
              <w:t>2023</w:t>
            </w:r>
          </w:p>
        </w:tc>
        <w:tc>
          <w:tcPr>
            <w:tcW w:w="2780" w:type="dxa"/>
            <w:gridSpan w:val="4"/>
            <w:vAlign w:val="center"/>
          </w:tcPr>
          <w:p w:rsidR="00B4770D" w:rsidRPr="0042522E" w:rsidRDefault="00B4770D" w:rsidP="00B4770D">
            <w:pPr>
              <w:rPr>
                <w:color w:val="000000"/>
                <w:sz w:val="20"/>
              </w:rPr>
            </w:pPr>
            <w:r>
              <w:rPr>
                <w:color w:val="000000"/>
                <w:sz w:val="20"/>
              </w:rPr>
              <w:t xml:space="preserve">     </w:t>
            </w:r>
            <w:r w:rsidRPr="00384087">
              <w:rPr>
                <w:color w:val="000000"/>
                <w:sz w:val="20"/>
              </w:rPr>
              <w:t>В том числе по кварталам:</w:t>
            </w:r>
          </w:p>
        </w:tc>
        <w:tc>
          <w:tcPr>
            <w:tcW w:w="720"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851"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8"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709" w:type="dxa"/>
            <w:gridSpan w:val="2"/>
            <w:vAlign w:val="center"/>
          </w:tcPr>
          <w:p w:rsidR="00B4770D" w:rsidRPr="0042522E" w:rsidRDefault="00B4770D" w:rsidP="00B4770D">
            <w:pPr>
              <w:jc w:val="center"/>
              <w:rPr>
                <w:color w:val="000000"/>
                <w:sz w:val="20"/>
              </w:rPr>
            </w:pPr>
            <w:r w:rsidRPr="0042522E">
              <w:rPr>
                <w:color w:val="000000"/>
                <w:sz w:val="20"/>
              </w:rPr>
              <w:t>0,00</w:t>
            </w:r>
          </w:p>
        </w:tc>
        <w:tc>
          <w:tcPr>
            <w:tcW w:w="1907" w:type="dxa"/>
          </w:tcPr>
          <w:p w:rsidR="00B4770D" w:rsidRPr="00C303F2" w:rsidRDefault="00B4770D" w:rsidP="00B4770D">
            <w:pPr>
              <w:pStyle w:val="ab"/>
              <w:rPr>
                <w:sz w:val="18"/>
                <w:szCs w:val="18"/>
              </w:rPr>
            </w:pPr>
          </w:p>
        </w:tc>
      </w:tr>
      <w:tr w:rsidR="00B4770D" w:rsidRPr="00C303F2" w:rsidTr="00DF1077">
        <w:trPr>
          <w:trHeight w:val="186"/>
        </w:trPr>
        <w:tc>
          <w:tcPr>
            <w:tcW w:w="378" w:type="dxa"/>
            <w:vMerge/>
          </w:tcPr>
          <w:p w:rsidR="00B4770D" w:rsidRPr="00C303F2" w:rsidRDefault="00B4770D" w:rsidP="00B4770D">
            <w:pPr>
              <w:pStyle w:val="ab"/>
              <w:rPr>
                <w:sz w:val="18"/>
                <w:szCs w:val="18"/>
              </w:rPr>
            </w:pPr>
          </w:p>
        </w:tc>
        <w:tc>
          <w:tcPr>
            <w:tcW w:w="2736" w:type="dxa"/>
            <w:vMerge/>
          </w:tcPr>
          <w:p w:rsidR="00B4770D" w:rsidRPr="00D16F87" w:rsidRDefault="00B4770D" w:rsidP="00B4770D">
            <w:pPr>
              <w:pStyle w:val="ab"/>
              <w:rPr>
                <w:sz w:val="18"/>
                <w:szCs w:val="18"/>
              </w:rPr>
            </w:pPr>
          </w:p>
        </w:tc>
        <w:tc>
          <w:tcPr>
            <w:tcW w:w="1139" w:type="dxa"/>
            <w:vMerge/>
          </w:tcPr>
          <w:p w:rsidR="00B4770D" w:rsidRPr="0054302F" w:rsidRDefault="00B4770D" w:rsidP="00B4770D">
            <w:pPr>
              <w:pStyle w:val="ab"/>
              <w:rPr>
                <w:sz w:val="18"/>
                <w:szCs w:val="18"/>
              </w:rPr>
            </w:pPr>
          </w:p>
        </w:tc>
        <w:tc>
          <w:tcPr>
            <w:tcW w:w="1554" w:type="dxa"/>
            <w:vMerge/>
          </w:tcPr>
          <w:p w:rsidR="00B4770D" w:rsidRPr="00AC4E79" w:rsidRDefault="00B4770D" w:rsidP="00B4770D">
            <w:pPr>
              <w:pStyle w:val="ab"/>
              <w:rPr>
                <w:color w:val="000000"/>
                <w:sz w:val="16"/>
                <w:szCs w:val="16"/>
              </w:rPr>
            </w:pPr>
          </w:p>
        </w:tc>
        <w:tc>
          <w:tcPr>
            <w:tcW w:w="992" w:type="dxa"/>
            <w:vMerge/>
            <w:vAlign w:val="center"/>
          </w:tcPr>
          <w:p w:rsidR="00B4770D" w:rsidRPr="0042522E" w:rsidRDefault="00B4770D" w:rsidP="00B4770D">
            <w:pPr>
              <w:jc w:val="right"/>
              <w:rPr>
                <w:color w:val="000000"/>
                <w:sz w:val="20"/>
              </w:rPr>
            </w:pPr>
          </w:p>
        </w:tc>
        <w:tc>
          <w:tcPr>
            <w:tcW w:w="764" w:type="dxa"/>
            <w:vMerge/>
            <w:vAlign w:val="center"/>
          </w:tcPr>
          <w:p w:rsidR="00B4770D" w:rsidRPr="00384087" w:rsidRDefault="00B4770D" w:rsidP="00B4770D">
            <w:pPr>
              <w:jc w:val="center"/>
              <w:rPr>
                <w:color w:val="000000"/>
                <w:sz w:val="20"/>
                <w:lang w:val="en-US"/>
              </w:rPr>
            </w:pPr>
          </w:p>
        </w:tc>
        <w:tc>
          <w:tcPr>
            <w:tcW w:w="655" w:type="dxa"/>
            <w:vAlign w:val="center"/>
          </w:tcPr>
          <w:p w:rsidR="00B4770D" w:rsidRPr="00384087" w:rsidRDefault="00B4770D" w:rsidP="00B4770D">
            <w:pPr>
              <w:jc w:val="center"/>
              <w:rPr>
                <w:color w:val="000000"/>
                <w:sz w:val="20"/>
                <w:lang w:val="en-US"/>
              </w:rPr>
            </w:pPr>
            <w:r>
              <w:rPr>
                <w:color w:val="000000"/>
                <w:sz w:val="20"/>
                <w:lang w:val="en-US"/>
              </w:rPr>
              <w:t>I</w:t>
            </w:r>
          </w:p>
        </w:tc>
        <w:tc>
          <w:tcPr>
            <w:tcW w:w="709" w:type="dxa"/>
            <w:vAlign w:val="center"/>
          </w:tcPr>
          <w:p w:rsidR="00B4770D" w:rsidRPr="00384087" w:rsidRDefault="00B4770D" w:rsidP="00B4770D">
            <w:pPr>
              <w:jc w:val="center"/>
              <w:rPr>
                <w:color w:val="000000"/>
                <w:sz w:val="20"/>
                <w:lang w:val="en-US"/>
              </w:rPr>
            </w:pPr>
            <w:r>
              <w:rPr>
                <w:color w:val="000000"/>
                <w:sz w:val="20"/>
                <w:lang w:val="en-US"/>
              </w:rPr>
              <w:t>II</w:t>
            </w:r>
          </w:p>
        </w:tc>
        <w:tc>
          <w:tcPr>
            <w:tcW w:w="660" w:type="dxa"/>
            <w:vAlign w:val="center"/>
          </w:tcPr>
          <w:p w:rsidR="00B4770D" w:rsidRPr="00384087" w:rsidRDefault="00B4770D" w:rsidP="00B4770D">
            <w:pPr>
              <w:jc w:val="center"/>
              <w:rPr>
                <w:color w:val="000000"/>
                <w:sz w:val="20"/>
                <w:lang w:val="en-US"/>
              </w:rPr>
            </w:pPr>
            <w:r>
              <w:rPr>
                <w:color w:val="000000"/>
                <w:sz w:val="20"/>
                <w:lang w:val="en-US"/>
              </w:rPr>
              <w:t>III</w:t>
            </w:r>
          </w:p>
        </w:tc>
        <w:tc>
          <w:tcPr>
            <w:tcW w:w="756" w:type="dxa"/>
            <w:vAlign w:val="center"/>
          </w:tcPr>
          <w:p w:rsidR="00B4770D" w:rsidRPr="00384087" w:rsidRDefault="00B4770D" w:rsidP="00B4770D">
            <w:pPr>
              <w:jc w:val="center"/>
              <w:rPr>
                <w:color w:val="000000"/>
                <w:sz w:val="20"/>
              </w:rPr>
            </w:pPr>
            <w:r>
              <w:rPr>
                <w:color w:val="000000"/>
                <w:sz w:val="20"/>
                <w:lang w:val="en-US"/>
              </w:rPr>
              <w:t>IV</w:t>
            </w:r>
          </w:p>
        </w:tc>
        <w:tc>
          <w:tcPr>
            <w:tcW w:w="711" w:type="dxa"/>
            <w:vMerge w:val="restart"/>
            <w:vAlign w:val="center"/>
          </w:tcPr>
          <w:p w:rsidR="00B4770D" w:rsidRPr="0042522E" w:rsidRDefault="00B4770D" w:rsidP="00B4770D">
            <w:pPr>
              <w:jc w:val="right"/>
              <w:rPr>
                <w:color w:val="000000"/>
                <w:sz w:val="20"/>
              </w:rPr>
            </w:pPr>
          </w:p>
        </w:tc>
        <w:tc>
          <w:tcPr>
            <w:tcW w:w="851" w:type="dxa"/>
            <w:gridSpan w:val="2"/>
            <w:vMerge w:val="restart"/>
            <w:vAlign w:val="center"/>
          </w:tcPr>
          <w:p w:rsidR="00B4770D" w:rsidRPr="0042522E" w:rsidRDefault="00B4770D" w:rsidP="00B4770D">
            <w:pPr>
              <w:jc w:val="right"/>
              <w:rPr>
                <w:color w:val="000000"/>
                <w:sz w:val="20"/>
              </w:rPr>
            </w:pPr>
          </w:p>
        </w:tc>
        <w:tc>
          <w:tcPr>
            <w:tcW w:w="708" w:type="dxa"/>
            <w:gridSpan w:val="2"/>
            <w:vMerge w:val="restart"/>
            <w:vAlign w:val="center"/>
          </w:tcPr>
          <w:p w:rsidR="00B4770D" w:rsidRPr="0042522E" w:rsidRDefault="00B4770D" w:rsidP="00B4770D">
            <w:pPr>
              <w:jc w:val="right"/>
              <w:rPr>
                <w:color w:val="000000"/>
                <w:sz w:val="20"/>
              </w:rPr>
            </w:pPr>
          </w:p>
        </w:tc>
        <w:tc>
          <w:tcPr>
            <w:tcW w:w="709" w:type="dxa"/>
            <w:gridSpan w:val="2"/>
            <w:vMerge w:val="restart"/>
            <w:vAlign w:val="center"/>
          </w:tcPr>
          <w:p w:rsidR="00B4770D" w:rsidRPr="0042522E" w:rsidRDefault="00B4770D" w:rsidP="00B4770D">
            <w:pPr>
              <w:jc w:val="right"/>
              <w:rPr>
                <w:color w:val="000000"/>
                <w:sz w:val="20"/>
              </w:rPr>
            </w:pPr>
          </w:p>
        </w:tc>
        <w:tc>
          <w:tcPr>
            <w:tcW w:w="1916" w:type="dxa"/>
            <w:gridSpan w:val="2"/>
            <w:vMerge w:val="restart"/>
          </w:tcPr>
          <w:p w:rsidR="00B4770D" w:rsidRPr="00C303F2" w:rsidRDefault="00B4770D" w:rsidP="00B4770D">
            <w:pPr>
              <w:pStyle w:val="ab"/>
              <w:rPr>
                <w:sz w:val="18"/>
                <w:szCs w:val="18"/>
              </w:rPr>
            </w:pPr>
          </w:p>
        </w:tc>
      </w:tr>
      <w:tr w:rsidR="00B4770D" w:rsidRPr="00C303F2" w:rsidTr="00DF1077">
        <w:trPr>
          <w:trHeight w:val="169"/>
        </w:trPr>
        <w:tc>
          <w:tcPr>
            <w:tcW w:w="378" w:type="dxa"/>
            <w:vMerge/>
          </w:tcPr>
          <w:p w:rsidR="00B4770D" w:rsidRPr="00C303F2" w:rsidRDefault="00B4770D" w:rsidP="00B4770D">
            <w:pPr>
              <w:pStyle w:val="ab"/>
              <w:rPr>
                <w:sz w:val="18"/>
                <w:szCs w:val="18"/>
              </w:rPr>
            </w:pPr>
          </w:p>
        </w:tc>
        <w:tc>
          <w:tcPr>
            <w:tcW w:w="2736" w:type="dxa"/>
            <w:vMerge/>
          </w:tcPr>
          <w:p w:rsidR="00B4770D" w:rsidRPr="00D16F87" w:rsidRDefault="00B4770D" w:rsidP="00B4770D">
            <w:pPr>
              <w:pStyle w:val="ab"/>
              <w:rPr>
                <w:sz w:val="18"/>
                <w:szCs w:val="18"/>
              </w:rPr>
            </w:pPr>
          </w:p>
        </w:tc>
        <w:tc>
          <w:tcPr>
            <w:tcW w:w="1139" w:type="dxa"/>
            <w:vMerge/>
          </w:tcPr>
          <w:p w:rsidR="00B4770D" w:rsidRPr="0054302F" w:rsidRDefault="00B4770D" w:rsidP="00B4770D">
            <w:pPr>
              <w:pStyle w:val="ab"/>
              <w:rPr>
                <w:sz w:val="18"/>
                <w:szCs w:val="18"/>
              </w:rPr>
            </w:pPr>
          </w:p>
        </w:tc>
        <w:tc>
          <w:tcPr>
            <w:tcW w:w="1554" w:type="dxa"/>
            <w:vMerge/>
          </w:tcPr>
          <w:p w:rsidR="00B4770D" w:rsidRPr="00AC4E79" w:rsidRDefault="00B4770D" w:rsidP="00B4770D">
            <w:pPr>
              <w:pStyle w:val="ab"/>
              <w:rPr>
                <w:color w:val="000000"/>
                <w:sz w:val="16"/>
                <w:szCs w:val="16"/>
              </w:rPr>
            </w:pPr>
          </w:p>
        </w:tc>
        <w:tc>
          <w:tcPr>
            <w:tcW w:w="992" w:type="dxa"/>
            <w:vAlign w:val="center"/>
          </w:tcPr>
          <w:p w:rsidR="00B4770D" w:rsidRPr="0042522E" w:rsidRDefault="00B4770D" w:rsidP="00B4770D">
            <w:pPr>
              <w:jc w:val="center"/>
              <w:rPr>
                <w:color w:val="000000"/>
                <w:sz w:val="20"/>
              </w:rPr>
            </w:pPr>
            <w:r w:rsidRPr="0042522E">
              <w:rPr>
                <w:color w:val="000000"/>
                <w:sz w:val="20"/>
              </w:rPr>
              <w:t>0,00</w:t>
            </w:r>
          </w:p>
        </w:tc>
        <w:tc>
          <w:tcPr>
            <w:tcW w:w="764" w:type="dxa"/>
            <w:vAlign w:val="center"/>
          </w:tcPr>
          <w:p w:rsidR="00B4770D" w:rsidRPr="0042522E" w:rsidRDefault="00B4770D" w:rsidP="00B4770D">
            <w:pPr>
              <w:jc w:val="center"/>
              <w:rPr>
                <w:color w:val="000000"/>
                <w:sz w:val="20"/>
              </w:rPr>
            </w:pPr>
            <w:r w:rsidRPr="0042522E">
              <w:rPr>
                <w:color w:val="000000"/>
                <w:sz w:val="20"/>
              </w:rPr>
              <w:t>0,00</w:t>
            </w:r>
          </w:p>
        </w:tc>
        <w:tc>
          <w:tcPr>
            <w:tcW w:w="655" w:type="dxa"/>
            <w:vAlign w:val="center"/>
          </w:tcPr>
          <w:p w:rsidR="00B4770D" w:rsidRPr="0042522E" w:rsidRDefault="00B4770D" w:rsidP="00B4770D">
            <w:pPr>
              <w:jc w:val="center"/>
              <w:rPr>
                <w:color w:val="000000"/>
                <w:sz w:val="20"/>
              </w:rPr>
            </w:pPr>
            <w:r w:rsidRPr="0042522E">
              <w:rPr>
                <w:color w:val="000000"/>
                <w:sz w:val="20"/>
              </w:rPr>
              <w:t>0,00</w:t>
            </w:r>
          </w:p>
        </w:tc>
        <w:tc>
          <w:tcPr>
            <w:tcW w:w="709" w:type="dxa"/>
            <w:vAlign w:val="center"/>
          </w:tcPr>
          <w:p w:rsidR="00B4770D" w:rsidRDefault="00B4770D" w:rsidP="00B4770D">
            <w:pPr>
              <w:jc w:val="center"/>
            </w:pPr>
            <w:r w:rsidRPr="009D33C8">
              <w:rPr>
                <w:color w:val="000000"/>
                <w:sz w:val="20"/>
              </w:rPr>
              <w:t>0,00</w:t>
            </w:r>
          </w:p>
        </w:tc>
        <w:tc>
          <w:tcPr>
            <w:tcW w:w="660" w:type="dxa"/>
            <w:vAlign w:val="center"/>
          </w:tcPr>
          <w:p w:rsidR="00B4770D" w:rsidRDefault="00B4770D" w:rsidP="00B4770D">
            <w:pPr>
              <w:jc w:val="center"/>
            </w:pPr>
            <w:r w:rsidRPr="009D33C8">
              <w:rPr>
                <w:color w:val="000000"/>
                <w:sz w:val="20"/>
              </w:rPr>
              <w:t>0,00</w:t>
            </w:r>
          </w:p>
        </w:tc>
        <w:tc>
          <w:tcPr>
            <w:tcW w:w="756" w:type="dxa"/>
            <w:vAlign w:val="center"/>
          </w:tcPr>
          <w:p w:rsidR="00B4770D" w:rsidRDefault="00B4770D" w:rsidP="00B4770D">
            <w:pPr>
              <w:jc w:val="center"/>
            </w:pPr>
            <w:r w:rsidRPr="009D33C8">
              <w:rPr>
                <w:color w:val="000000"/>
                <w:sz w:val="20"/>
              </w:rPr>
              <w:t>0,00</w:t>
            </w:r>
          </w:p>
        </w:tc>
        <w:tc>
          <w:tcPr>
            <w:tcW w:w="711" w:type="dxa"/>
            <w:vMerge/>
            <w:vAlign w:val="center"/>
          </w:tcPr>
          <w:p w:rsidR="00B4770D" w:rsidRPr="0042522E" w:rsidRDefault="00B4770D" w:rsidP="00B4770D">
            <w:pPr>
              <w:jc w:val="right"/>
              <w:rPr>
                <w:color w:val="000000"/>
                <w:sz w:val="20"/>
              </w:rPr>
            </w:pPr>
          </w:p>
        </w:tc>
        <w:tc>
          <w:tcPr>
            <w:tcW w:w="851" w:type="dxa"/>
            <w:gridSpan w:val="2"/>
            <w:vMerge/>
            <w:vAlign w:val="center"/>
          </w:tcPr>
          <w:p w:rsidR="00B4770D" w:rsidRPr="0042522E" w:rsidRDefault="00B4770D" w:rsidP="00B4770D">
            <w:pPr>
              <w:jc w:val="right"/>
              <w:rPr>
                <w:color w:val="000000"/>
                <w:sz w:val="20"/>
              </w:rPr>
            </w:pPr>
          </w:p>
        </w:tc>
        <w:tc>
          <w:tcPr>
            <w:tcW w:w="708" w:type="dxa"/>
            <w:gridSpan w:val="2"/>
            <w:vMerge/>
            <w:vAlign w:val="center"/>
          </w:tcPr>
          <w:p w:rsidR="00B4770D" w:rsidRPr="0042522E" w:rsidRDefault="00B4770D" w:rsidP="00B4770D">
            <w:pPr>
              <w:jc w:val="right"/>
              <w:rPr>
                <w:color w:val="000000"/>
                <w:sz w:val="20"/>
              </w:rPr>
            </w:pPr>
          </w:p>
        </w:tc>
        <w:tc>
          <w:tcPr>
            <w:tcW w:w="709" w:type="dxa"/>
            <w:gridSpan w:val="2"/>
            <w:vMerge/>
            <w:vAlign w:val="center"/>
          </w:tcPr>
          <w:p w:rsidR="00B4770D" w:rsidRPr="0042522E" w:rsidRDefault="00B4770D" w:rsidP="00B4770D">
            <w:pPr>
              <w:jc w:val="right"/>
              <w:rPr>
                <w:color w:val="000000"/>
                <w:sz w:val="20"/>
              </w:rPr>
            </w:pPr>
          </w:p>
        </w:tc>
        <w:tc>
          <w:tcPr>
            <w:tcW w:w="1916" w:type="dxa"/>
            <w:gridSpan w:val="2"/>
            <w:vMerge/>
          </w:tcPr>
          <w:p w:rsidR="00B4770D" w:rsidRPr="00C303F2" w:rsidRDefault="00B4770D" w:rsidP="00B4770D">
            <w:pPr>
              <w:pStyle w:val="ab"/>
              <w:rPr>
                <w:sz w:val="18"/>
                <w:szCs w:val="18"/>
              </w:rPr>
            </w:pPr>
          </w:p>
        </w:tc>
      </w:tr>
    </w:tbl>
    <w:p w:rsidR="00B4770D" w:rsidRPr="00B4770D" w:rsidRDefault="00B4770D" w:rsidP="002E5861">
      <w:pPr>
        <w:rPr>
          <w:sz w:val="16"/>
          <w:szCs w:val="16"/>
        </w:rPr>
      </w:pPr>
    </w:p>
    <w:p w:rsidR="00B4770D" w:rsidRDefault="00B4770D" w:rsidP="00B4770D">
      <w:pPr>
        <w:pStyle w:val="aa"/>
        <w:tabs>
          <w:tab w:val="left" w:pos="6521"/>
        </w:tabs>
        <w:spacing w:after="0"/>
        <w:ind w:left="0"/>
        <w:rPr>
          <w:rFonts w:ascii="Times New Roman" w:hAnsi="Times New Roman" w:cs="Times New Roman"/>
          <w:b/>
          <w:sz w:val="24"/>
          <w:szCs w:val="24"/>
        </w:rPr>
      </w:pPr>
      <w:r>
        <w:rPr>
          <w:rFonts w:ascii="Times New Roman" w:hAnsi="Times New Roman" w:cs="Times New Roman"/>
          <w:b/>
          <w:sz w:val="24"/>
          <w:szCs w:val="24"/>
        </w:rPr>
        <w:t xml:space="preserve">9. </w:t>
      </w:r>
      <w:r w:rsidRPr="00114FC2">
        <w:rPr>
          <w:rFonts w:ascii="Times New Roman" w:hAnsi="Times New Roman" w:cs="Times New Roman"/>
          <w:b/>
          <w:sz w:val="24"/>
          <w:szCs w:val="24"/>
        </w:rPr>
        <w:t>Перечень мероприятий</w:t>
      </w:r>
      <w:r>
        <w:rPr>
          <w:rFonts w:ascii="Times New Roman" w:hAnsi="Times New Roman" w:cs="Times New Roman"/>
          <w:b/>
          <w:sz w:val="24"/>
          <w:szCs w:val="24"/>
        </w:rPr>
        <w:t xml:space="preserve"> подпрограммы </w:t>
      </w:r>
      <w:r>
        <w:rPr>
          <w:rFonts w:ascii="Times New Roman" w:hAnsi="Times New Roman" w:cs="Times New Roman"/>
          <w:b/>
          <w:sz w:val="24"/>
          <w:szCs w:val="24"/>
          <w:lang w:val="en-US"/>
        </w:rPr>
        <w:t>V</w:t>
      </w:r>
      <w:r>
        <w:rPr>
          <w:rFonts w:ascii="Times New Roman" w:hAnsi="Times New Roman" w:cs="Times New Roman"/>
          <w:b/>
          <w:sz w:val="24"/>
          <w:szCs w:val="24"/>
        </w:rPr>
        <w:t xml:space="preserve"> «Обеспечивающая подпрограмма»:</w:t>
      </w:r>
    </w:p>
    <w:p w:rsidR="00B4770D" w:rsidRPr="00B4770D" w:rsidRDefault="00B4770D" w:rsidP="00B4770D">
      <w:pPr>
        <w:pStyle w:val="aa"/>
        <w:tabs>
          <w:tab w:val="left" w:pos="6521"/>
        </w:tabs>
        <w:spacing w:after="0"/>
        <w:ind w:left="0"/>
        <w:rPr>
          <w:rFonts w:ascii="Times New Roman" w:hAnsi="Times New Roman" w:cs="Times New Roman"/>
          <w:b/>
          <w:sz w:val="16"/>
          <w:szCs w:val="16"/>
        </w:rPr>
      </w:pPr>
    </w:p>
    <w:tbl>
      <w:tblPr>
        <w:tblW w:w="15401" w:type="dxa"/>
        <w:tblInd w:w="113" w:type="dxa"/>
        <w:tblLook w:val="04A0" w:firstRow="1" w:lastRow="0" w:firstColumn="1" w:lastColumn="0" w:noHBand="0" w:noVBand="1"/>
      </w:tblPr>
      <w:tblGrid>
        <w:gridCol w:w="466"/>
        <w:gridCol w:w="4236"/>
        <w:gridCol w:w="1214"/>
        <w:gridCol w:w="2466"/>
        <w:gridCol w:w="976"/>
        <w:gridCol w:w="976"/>
        <w:gridCol w:w="977"/>
        <w:gridCol w:w="976"/>
        <w:gridCol w:w="831"/>
        <w:gridCol w:w="838"/>
        <w:gridCol w:w="1445"/>
      </w:tblGrid>
      <w:tr w:rsidR="00B4770D" w:rsidRPr="00D16F87" w:rsidTr="00475296">
        <w:trPr>
          <w:trHeight w:val="339"/>
        </w:trPr>
        <w:tc>
          <w:tcPr>
            <w:tcW w:w="466" w:type="dxa"/>
            <w:vMerge w:val="restart"/>
            <w:tcBorders>
              <w:top w:val="single" w:sz="4" w:space="0" w:color="000000"/>
              <w:left w:val="single" w:sz="4" w:space="0" w:color="000000"/>
              <w:right w:val="single" w:sz="4" w:space="0" w:color="000000"/>
            </w:tcBorders>
            <w:shd w:val="clear" w:color="auto" w:fill="auto"/>
          </w:tcPr>
          <w:p w:rsidR="00B4770D" w:rsidRPr="00C303F2" w:rsidRDefault="00B4770D" w:rsidP="00B4770D">
            <w:pPr>
              <w:pStyle w:val="ab"/>
              <w:rPr>
                <w:sz w:val="18"/>
                <w:szCs w:val="18"/>
              </w:rPr>
            </w:pPr>
            <w:r w:rsidRPr="00C303F2">
              <w:rPr>
                <w:sz w:val="18"/>
                <w:szCs w:val="18"/>
              </w:rPr>
              <w:t>№ п/п</w:t>
            </w:r>
          </w:p>
        </w:tc>
        <w:tc>
          <w:tcPr>
            <w:tcW w:w="4236" w:type="dxa"/>
            <w:vMerge w:val="restart"/>
            <w:tcBorders>
              <w:top w:val="single" w:sz="4" w:space="0" w:color="000000"/>
              <w:left w:val="single" w:sz="4" w:space="0" w:color="000000"/>
              <w:right w:val="single" w:sz="4" w:space="0" w:color="000000"/>
            </w:tcBorders>
            <w:shd w:val="clear" w:color="auto" w:fill="auto"/>
          </w:tcPr>
          <w:p w:rsidR="00B4770D" w:rsidRPr="00C303F2" w:rsidRDefault="00B4770D" w:rsidP="00B4770D">
            <w:pPr>
              <w:pStyle w:val="ab"/>
              <w:jc w:val="center"/>
              <w:rPr>
                <w:sz w:val="18"/>
                <w:szCs w:val="18"/>
              </w:rPr>
            </w:pPr>
            <w:r>
              <w:rPr>
                <w:sz w:val="18"/>
                <w:szCs w:val="18"/>
              </w:rPr>
              <w:t>Мероприятие п</w:t>
            </w:r>
            <w:r w:rsidRPr="00C303F2">
              <w:rPr>
                <w:sz w:val="18"/>
                <w:szCs w:val="18"/>
              </w:rPr>
              <w:t>одпрограммы</w:t>
            </w:r>
          </w:p>
        </w:tc>
        <w:tc>
          <w:tcPr>
            <w:tcW w:w="1214" w:type="dxa"/>
            <w:vMerge w:val="restart"/>
            <w:tcBorders>
              <w:top w:val="single" w:sz="4" w:space="0" w:color="000000"/>
              <w:left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Сроки исполнения мероприятия</w:t>
            </w:r>
          </w:p>
        </w:tc>
        <w:tc>
          <w:tcPr>
            <w:tcW w:w="2466" w:type="dxa"/>
            <w:vMerge w:val="restart"/>
            <w:tcBorders>
              <w:top w:val="single" w:sz="4" w:space="0" w:color="000000"/>
              <w:left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Источники финансирования</w:t>
            </w:r>
          </w:p>
        </w:tc>
        <w:tc>
          <w:tcPr>
            <w:tcW w:w="976" w:type="dxa"/>
            <w:vMerge w:val="restart"/>
            <w:tcBorders>
              <w:top w:val="single" w:sz="4" w:space="0" w:color="000000"/>
              <w:left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Всего (тыс. руб.)</w:t>
            </w:r>
          </w:p>
        </w:tc>
        <w:tc>
          <w:tcPr>
            <w:tcW w:w="4598" w:type="dxa"/>
            <w:gridSpan w:val="5"/>
            <w:tcBorders>
              <w:top w:val="single" w:sz="4" w:space="0" w:color="000000"/>
              <w:left w:val="nil"/>
              <w:bottom w:val="single" w:sz="4" w:space="0" w:color="auto"/>
              <w:right w:val="single" w:sz="4" w:space="0" w:color="000000"/>
            </w:tcBorders>
            <w:shd w:val="clear" w:color="auto" w:fill="auto"/>
            <w:vAlign w:val="center"/>
          </w:tcPr>
          <w:p w:rsidR="00B4770D" w:rsidRPr="00D16F87" w:rsidRDefault="00B4770D" w:rsidP="00B4770D">
            <w:pPr>
              <w:jc w:val="center"/>
              <w:rPr>
                <w:color w:val="000000"/>
                <w:sz w:val="20"/>
              </w:rPr>
            </w:pPr>
            <w:r w:rsidRPr="00D16F87">
              <w:rPr>
                <w:sz w:val="18"/>
                <w:szCs w:val="18"/>
              </w:rPr>
              <w:t>Объем финансирования по годам (тыс. руб.)</w:t>
            </w:r>
          </w:p>
        </w:tc>
        <w:tc>
          <w:tcPr>
            <w:tcW w:w="1445" w:type="dxa"/>
            <w:vMerge w:val="restart"/>
            <w:tcBorders>
              <w:top w:val="single" w:sz="4" w:space="0" w:color="000000"/>
              <w:left w:val="nil"/>
              <w:right w:val="single" w:sz="4" w:space="0" w:color="000000"/>
            </w:tcBorders>
            <w:shd w:val="clear" w:color="auto" w:fill="auto"/>
          </w:tcPr>
          <w:p w:rsidR="00B4770D" w:rsidRDefault="00B4770D" w:rsidP="00B4770D">
            <w:pPr>
              <w:jc w:val="center"/>
              <w:rPr>
                <w:color w:val="000000"/>
                <w:sz w:val="18"/>
                <w:szCs w:val="18"/>
              </w:rPr>
            </w:pPr>
            <w:r w:rsidRPr="00114FC2">
              <w:rPr>
                <w:color w:val="000000"/>
                <w:sz w:val="18"/>
                <w:szCs w:val="18"/>
              </w:rPr>
              <w:t>Ответственный</w:t>
            </w:r>
          </w:p>
          <w:p w:rsidR="00B4770D" w:rsidRPr="00D16F87" w:rsidRDefault="00B4770D" w:rsidP="00B4770D">
            <w:pPr>
              <w:jc w:val="center"/>
              <w:rPr>
                <w:color w:val="000000"/>
                <w:sz w:val="20"/>
              </w:rPr>
            </w:pPr>
            <w:r w:rsidRPr="00114FC2">
              <w:rPr>
                <w:color w:val="000000"/>
                <w:sz w:val="18"/>
                <w:szCs w:val="18"/>
              </w:rPr>
              <w:t>за выполнение мероприяти</w:t>
            </w:r>
            <w:r>
              <w:rPr>
                <w:color w:val="000000"/>
                <w:sz w:val="18"/>
                <w:szCs w:val="18"/>
              </w:rPr>
              <w:t>я</w:t>
            </w:r>
          </w:p>
        </w:tc>
      </w:tr>
      <w:tr w:rsidR="00B4770D" w:rsidRPr="00D16F87" w:rsidTr="00475296">
        <w:trPr>
          <w:trHeight w:val="105"/>
        </w:trPr>
        <w:tc>
          <w:tcPr>
            <w:tcW w:w="466" w:type="dxa"/>
            <w:vMerge/>
            <w:tcBorders>
              <w:left w:val="single" w:sz="4" w:space="0" w:color="000000"/>
              <w:bottom w:val="nil"/>
              <w:right w:val="single" w:sz="4" w:space="0" w:color="000000"/>
            </w:tcBorders>
            <w:shd w:val="clear" w:color="auto" w:fill="auto"/>
          </w:tcPr>
          <w:p w:rsidR="00B4770D" w:rsidRPr="00D16F87" w:rsidRDefault="00B4770D" w:rsidP="00B4770D">
            <w:pPr>
              <w:jc w:val="center"/>
              <w:rPr>
                <w:color w:val="000000"/>
                <w:sz w:val="20"/>
              </w:rPr>
            </w:pPr>
          </w:p>
        </w:tc>
        <w:tc>
          <w:tcPr>
            <w:tcW w:w="4236" w:type="dxa"/>
            <w:vMerge/>
            <w:tcBorders>
              <w:left w:val="single" w:sz="4" w:space="0" w:color="000000"/>
              <w:bottom w:val="nil"/>
              <w:right w:val="single" w:sz="4" w:space="0" w:color="000000"/>
            </w:tcBorders>
            <w:shd w:val="clear" w:color="auto" w:fill="auto"/>
          </w:tcPr>
          <w:p w:rsidR="00B4770D" w:rsidRPr="00D16F87" w:rsidRDefault="00B4770D" w:rsidP="00B4770D">
            <w:pPr>
              <w:rPr>
                <w:color w:val="000000"/>
                <w:sz w:val="20"/>
              </w:rPr>
            </w:pPr>
          </w:p>
        </w:tc>
        <w:tc>
          <w:tcPr>
            <w:tcW w:w="1214" w:type="dxa"/>
            <w:vMerge/>
            <w:tcBorders>
              <w:left w:val="nil"/>
              <w:bottom w:val="nil"/>
              <w:right w:val="single" w:sz="4" w:space="0" w:color="000000"/>
            </w:tcBorders>
            <w:shd w:val="clear" w:color="auto" w:fill="auto"/>
          </w:tcPr>
          <w:p w:rsidR="00B4770D" w:rsidRPr="00D16F87" w:rsidRDefault="00B4770D" w:rsidP="00B4770D">
            <w:pPr>
              <w:jc w:val="center"/>
              <w:rPr>
                <w:color w:val="000000"/>
                <w:sz w:val="20"/>
              </w:rPr>
            </w:pPr>
          </w:p>
        </w:tc>
        <w:tc>
          <w:tcPr>
            <w:tcW w:w="2466" w:type="dxa"/>
            <w:vMerge/>
            <w:tcBorders>
              <w:left w:val="nil"/>
              <w:bottom w:val="single" w:sz="4" w:space="0" w:color="000000"/>
              <w:right w:val="single" w:sz="4" w:space="0" w:color="000000"/>
            </w:tcBorders>
            <w:shd w:val="clear" w:color="auto" w:fill="auto"/>
          </w:tcPr>
          <w:p w:rsidR="00B4770D" w:rsidRPr="00D16F87" w:rsidRDefault="00B4770D" w:rsidP="00B4770D">
            <w:pPr>
              <w:rPr>
                <w:color w:val="000000"/>
                <w:sz w:val="20"/>
              </w:rPr>
            </w:pPr>
          </w:p>
        </w:tc>
        <w:tc>
          <w:tcPr>
            <w:tcW w:w="976" w:type="dxa"/>
            <w:vMerge/>
            <w:tcBorders>
              <w:left w:val="nil"/>
              <w:bottom w:val="single" w:sz="4" w:space="0" w:color="000000"/>
              <w:right w:val="single" w:sz="4" w:space="0" w:color="000000"/>
            </w:tcBorders>
            <w:shd w:val="clear" w:color="auto" w:fill="auto"/>
            <w:vAlign w:val="center"/>
          </w:tcPr>
          <w:p w:rsidR="00B4770D" w:rsidRPr="00D16F87" w:rsidRDefault="00B4770D" w:rsidP="00B4770D">
            <w:pPr>
              <w:jc w:val="right"/>
              <w:rPr>
                <w:color w:val="000000"/>
                <w:sz w:val="20"/>
              </w:rPr>
            </w:pPr>
          </w:p>
        </w:tc>
        <w:tc>
          <w:tcPr>
            <w:tcW w:w="976" w:type="dxa"/>
            <w:tcBorders>
              <w:top w:val="single" w:sz="4" w:space="0" w:color="auto"/>
              <w:left w:val="nil"/>
              <w:bottom w:val="single" w:sz="4" w:space="0" w:color="000000"/>
              <w:right w:val="single" w:sz="4" w:space="0" w:color="000000"/>
            </w:tcBorders>
            <w:shd w:val="clear" w:color="auto" w:fill="auto"/>
            <w:vAlign w:val="center"/>
          </w:tcPr>
          <w:p w:rsidR="00B4770D" w:rsidRPr="0042522E" w:rsidRDefault="00B4770D" w:rsidP="00B4770D">
            <w:pPr>
              <w:jc w:val="center"/>
              <w:rPr>
                <w:color w:val="000000"/>
                <w:sz w:val="20"/>
              </w:rPr>
            </w:pPr>
            <w:r>
              <w:rPr>
                <w:color w:val="000000"/>
                <w:sz w:val="20"/>
              </w:rPr>
              <w:t>2023</w:t>
            </w:r>
          </w:p>
        </w:tc>
        <w:tc>
          <w:tcPr>
            <w:tcW w:w="977" w:type="dxa"/>
            <w:tcBorders>
              <w:top w:val="single" w:sz="4" w:space="0" w:color="auto"/>
              <w:left w:val="nil"/>
              <w:bottom w:val="single" w:sz="4" w:space="0" w:color="000000"/>
              <w:right w:val="single" w:sz="4" w:space="0" w:color="auto"/>
            </w:tcBorders>
            <w:vAlign w:val="center"/>
          </w:tcPr>
          <w:p w:rsidR="00B4770D" w:rsidRPr="00114FC2" w:rsidRDefault="00B4770D" w:rsidP="00B4770D">
            <w:pPr>
              <w:jc w:val="center"/>
              <w:rPr>
                <w:color w:val="000000"/>
                <w:sz w:val="18"/>
                <w:szCs w:val="18"/>
              </w:rPr>
            </w:pPr>
            <w:r w:rsidRPr="00114FC2">
              <w:rPr>
                <w:color w:val="000000"/>
                <w:sz w:val="18"/>
                <w:szCs w:val="18"/>
              </w:rPr>
              <w:t>2024</w:t>
            </w:r>
          </w:p>
        </w:tc>
        <w:tc>
          <w:tcPr>
            <w:tcW w:w="976" w:type="dxa"/>
            <w:tcBorders>
              <w:top w:val="single" w:sz="4" w:space="0" w:color="auto"/>
              <w:left w:val="single" w:sz="4" w:space="0" w:color="auto"/>
              <w:bottom w:val="single" w:sz="4" w:space="0" w:color="000000"/>
              <w:right w:val="single" w:sz="4" w:space="0" w:color="000000"/>
            </w:tcBorders>
            <w:vAlign w:val="center"/>
          </w:tcPr>
          <w:p w:rsidR="00B4770D" w:rsidRPr="00114FC2" w:rsidRDefault="00B4770D" w:rsidP="00B4770D">
            <w:pPr>
              <w:jc w:val="center"/>
              <w:rPr>
                <w:color w:val="000000"/>
                <w:sz w:val="18"/>
                <w:szCs w:val="18"/>
              </w:rPr>
            </w:pPr>
            <w:r w:rsidRPr="00114FC2">
              <w:rPr>
                <w:color w:val="000000"/>
                <w:sz w:val="18"/>
                <w:szCs w:val="18"/>
              </w:rPr>
              <w:t>2025</w:t>
            </w:r>
          </w:p>
        </w:tc>
        <w:tc>
          <w:tcPr>
            <w:tcW w:w="831" w:type="dxa"/>
            <w:tcBorders>
              <w:top w:val="single" w:sz="4" w:space="0" w:color="auto"/>
              <w:left w:val="nil"/>
              <w:bottom w:val="single" w:sz="4" w:space="0" w:color="000000"/>
              <w:right w:val="single" w:sz="4" w:space="0" w:color="000000"/>
            </w:tcBorders>
            <w:vAlign w:val="center"/>
          </w:tcPr>
          <w:p w:rsidR="00B4770D" w:rsidRPr="00114FC2" w:rsidRDefault="00B4770D" w:rsidP="00B4770D">
            <w:pPr>
              <w:jc w:val="center"/>
              <w:rPr>
                <w:color w:val="000000"/>
                <w:sz w:val="18"/>
                <w:szCs w:val="18"/>
              </w:rPr>
            </w:pPr>
            <w:r w:rsidRPr="00114FC2">
              <w:rPr>
                <w:color w:val="000000"/>
                <w:sz w:val="18"/>
                <w:szCs w:val="18"/>
              </w:rPr>
              <w:t>2026</w:t>
            </w:r>
          </w:p>
        </w:tc>
        <w:tc>
          <w:tcPr>
            <w:tcW w:w="838" w:type="dxa"/>
            <w:tcBorders>
              <w:top w:val="single" w:sz="4" w:space="0" w:color="auto"/>
              <w:left w:val="nil"/>
              <w:bottom w:val="single" w:sz="4" w:space="0" w:color="000000"/>
              <w:right w:val="single" w:sz="4" w:space="0" w:color="000000"/>
            </w:tcBorders>
            <w:vAlign w:val="center"/>
          </w:tcPr>
          <w:p w:rsidR="00B4770D" w:rsidRPr="00114FC2" w:rsidRDefault="00B4770D" w:rsidP="00B4770D">
            <w:pPr>
              <w:jc w:val="center"/>
              <w:rPr>
                <w:color w:val="000000"/>
                <w:sz w:val="18"/>
                <w:szCs w:val="18"/>
              </w:rPr>
            </w:pPr>
            <w:r w:rsidRPr="00114FC2">
              <w:rPr>
                <w:color w:val="000000"/>
                <w:sz w:val="18"/>
                <w:szCs w:val="18"/>
              </w:rPr>
              <w:t>2027</w:t>
            </w:r>
          </w:p>
        </w:tc>
        <w:tc>
          <w:tcPr>
            <w:tcW w:w="1445" w:type="dxa"/>
            <w:vMerge/>
            <w:tcBorders>
              <w:left w:val="nil"/>
              <w:bottom w:val="single" w:sz="4" w:space="0" w:color="000000"/>
              <w:right w:val="single" w:sz="4" w:space="0" w:color="000000"/>
            </w:tcBorders>
            <w:shd w:val="clear" w:color="auto" w:fill="auto"/>
          </w:tcPr>
          <w:p w:rsidR="00B4770D" w:rsidRPr="00D16F87" w:rsidRDefault="00B4770D" w:rsidP="00B4770D">
            <w:pPr>
              <w:jc w:val="right"/>
              <w:rPr>
                <w:color w:val="000000"/>
                <w:sz w:val="20"/>
              </w:rPr>
            </w:pPr>
          </w:p>
        </w:tc>
      </w:tr>
      <w:tr w:rsidR="00B4770D" w:rsidRPr="00D16F87" w:rsidTr="00475296">
        <w:trPr>
          <w:trHeight w:val="315"/>
        </w:trPr>
        <w:tc>
          <w:tcPr>
            <w:tcW w:w="466" w:type="dxa"/>
            <w:tcBorders>
              <w:top w:val="single" w:sz="4" w:space="0" w:color="000000"/>
              <w:left w:val="single" w:sz="4" w:space="0" w:color="000000"/>
              <w:bottom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1</w:t>
            </w:r>
          </w:p>
        </w:tc>
        <w:tc>
          <w:tcPr>
            <w:tcW w:w="4236" w:type="dxa"/>
            <w:tcBorders>
              <w:top w:val="single" w:sz="4" w:space="0" w:color="000000"/>
              <w:left w:val="single" w:sz="4" w:space="0" w:color="000000"/>
              <w:bottom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2</w:t>
            </w:r>
          </w:p>
        </w:tc>
        <w:tc>
          <w:tcPr>
            <w:tcW w:w="1214" w:type="dxa"/>
            <w:tcBorders>
              <w:top w:val="single" w:sz="4" w:space="0" w:color="000000"/>
              <w:left w:val="nil"/>
              <w:bottom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3</w:t>
            </w:r>
          </w:p>
        </w:tc>
        <w:tc>
          <w:tcPr>
            <w:tcW w:w="2466" w:type="dxa"/>
            <w:tcBorders>
              <w:top w:val="single" w:sz="4" w:space="0" w:color="000000"/>
              <w:left w:val="nil"/>
              <w:bottom w:val="single" w:sz="4" w:space="0" w:color="000000"/>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4</w:t>
            </w:r>
          </w:p>
        </w:tc>
        <w:tc>
          <w:tcPr>
            <w:tcW w:w="976" w:type="dxa"/>
            <w:tcBorders>
              <w:top w:val="single" w:sz="4" w:space="0" w:color="000000"/>
              <w:left w:val="nil"/>
              <w:bottom w:val="single" w:sz="4" w:space="0" w:color="000000"/>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5</w:t>
            </w:r>
          </w:p>
        </w:tc>
        <w:tc>
          <w:tcPr>
            <w:tcW w:w="976" w:type="dxa"/>
            <w:tcBorders>
              <w:top w:val="single" w:sz="4" w:space="0" w:color="000000"/>
              <w:left w:val="nil"/>
              <w:bottom w:val="single" w:sz="4" w:space="0" w:color="000000"/>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6</w:t>
            </w:r>
          </w:p>
        </w:tc>
        <w:tc>
          <w:tcPr>
            <w:tcW w:w="977" w:type="dxa"/>
            <w:tcBorders>
              <w:top w:val="single" w:sz="4" w:space="0" w:color="000000"/>
              <w:left w:val="nil"/>
              <w:bottom w:val="single" w:sz="4" w:space="0" w:color="000000"/>
              <w:right w:val="single" w:sz="4" w:space="0" w:color="auto"/>
            </w:tcBorders>
          </w:tcPr>
          <w:p w:rsidR="00B4770D" w:rsidRPr="00C303F2" w:rsidRDefault="00B4770D" w:rsidP="00B4770D">
            <w:pPr>
              <w:pStyle w:val="ab"/>
              <w:jc w:val="center"/>
              <w:rPr>
                <w:sz w:val="18"/>
                <w:szCs w:val="18"/>
              </w:rPr>
            </w:pPr>
            <w:r w:rsidRPr="00C303F2">
              <w:rPr>
                <w:sz w:val="18"/>
                <w:szCs w:val="18"/>
              </w:rPr>
              <w:t>7</w:t>
            </w:r>
          </w:p>
        </w:tc>
        <w:tc>
          <w:tcPr>
            <w:tcW w:w="976" w:type="dxa"/>
            <w:tcBorders>
              <w:top w:val="single" w:sz="4" w:space="0" w:color="000000"/>
              <w:left w:val="single" w:sz="4" w:space="0" w:color="auto"/>
              <w:bottom w:val="single" w:sz="4" w:space="0" w:color="000000"/>
              <w:right w:val="single" w:sz="4" w:space="0" w:color="000000"/>
            </w:tcBorders>
          </w:tcPr>
          <w:p w:rsidR="00B4770D" w:rsidRPr="00C303F2" w:rsidRDefault="00B4770D" w:rsidP="00B4770D">
            <w:pPr>
              <w:pStyle w:val="ab"/>
              <w:jc w:val="center"/>
              <w:rPr>
                <w:sz w:val="18"/>
                <w:szCs w:val="18"/>
              </w:rPr>
            </w:pPr>
            <w:r w:rsidRPr="00C303F2">
              <w:rPr>
                <w:sz w:val="18"/>
                <w:szCs w:val="18"/>
              </w:rPr>
              <w:t>8</w:t>
            </w:r>
          </w:p>
        </w:tc>
        <w:tc>
          <w:tcPr>
            <w:tcW w:w="831" w:type="dxa"/>
            <w:tcBorders>
              <w:top w:val="single" w:sz="4" w:space="0" w:color="000000"/>
              <w:left w:val="nil"/>
              <w:bottom w:val="single" w:sz="4" w:space="0" w:color="000000"/>
              <w:right w:val="single" w:sz="4" w:space="0" w:color="000000"/>
            </w:tcBorders>
          </w:tcPr>
          <w:p w:rsidR="00B4770D" w:rsidRPr="00C303F2" w:rsidRDefault="00B4770D" w:rsidP="00B4770D">
            <w:pPr>
              <w:pStyle w:val="ab"/>
              <w:jc w:val="center"/>
              <w:rPr>
                <w:sz w:val="18"/>
                <w:szCs w:val="18"/>
              </w:rPr>
            </w:pPr>
            <w:r w:rsidRPr="00C303F2">
              <w:rPr>
                <w:sz w:val="18"/>
                <w:szCs w:val="18"/>
              </w:rPr>
              <w:t>9</w:t>
            </w:r>
          </w:p>
        </w:tc>
        <w:tc>
          <w:tcPr>
            <w:tcW w:w="838" w:type="dxa"/>
            <w:tcBorders>
              <w:top w:val="single" w:sz="4" w:space="0" w:color="000000"/>
              <w:left w:val="nil"/>
              <w:bottom w:val="single" w:sz="4" w:space="0" w:color="000000"/>
              <w:right w:val="single" w:sz="4" w:space="0" w:color="000000"/>
            </w:tcBorders>
          </w:tcPr>
          <w:p w:rsidR="00B4770D" w:rsidRPr="00C303F2" w:rsidRDefault="00B4770D" w:rsidP="00B4770D">
            <w:pPr>
              <w:pStyle w:val="ab"/>
              <w:jc w:val="center"/>
              <w:rPr>
                <w:sz w:val="18"/>
                <w:szCs w:val="18"/>
              </w:rPr>
            </w:pPr>
            <w:r w:rsidRPr="00C303F2">
              <w:rPr>
                <w:sz w:val="18"/>
                <w:szCs w:val="18"/>
              </w:rPr>
              <w:t>10</w:t>
            </w:r>
          </w:p>
        </w:tc>
        <w:tc>
          <w:tcPr>
            <w:tcW w:w="1445" w:type="dxa"/>
            <w:tcBorders>
              <w:top w:val="single" w:sz="4" w:space="0" w:color="000000"/>
              <w:left w:val="nil"/>
              <w:bottom w:val="single" w:sz="4" w:space="0" w:color="000000"/>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11</w:t>
            </w:r>
          </w:p>
        </w:tc>
      </w:tr>
      <w:tr w:rsidR="00B4770D" w:rsidRPr="00D16F87" w:rsidTr="00475296">
        <w:trPr>
          <w:trHeight w:val="315"/>
        </w:trPr>
        <w:tc>
          <w:tcPr>
            <w:tcW w:w="466" w:type="dxa"/>
            <w:vMerge w:val="restart"/>
            <w:tcBorders>
              <w:top w:val="single" w:sz="4" w:space="0" w:color="000000"/>
              <w:left w:val="single" w:sz="4" w:space="0" w:color="000000"/>
              <w:bottom w:val="nil"/>
              <w:right w:val="single" w:sz="4" w:space="0" w:color="000000"/>
            </w:tcBorders>
            <w:shd w:val="clear" w:color="auto" w:fill="auto"/>
            <w:hideMark/>
          </w:tcPr>
          <w:p w:rsidR="00B4770D" w:rsidRPr="00D16F87" w:rsidRDefault="00B4770D" w:rsidP="00B4770D">
            <w:pPr>
              <w:jc w:val="center"/>
              <w:rPr>
                <w:color w:val="000000"/>
                <w:sz w:val="20"/>
              </w:rPr>
            </w:pPr>
            <w:r w:rsidRPr="00D16F87">
              <w:rPr>
                <w:color w:val="000000"/>
                <w:sz w:val="20"/>
              </w:rPr>
              <w:t>1</w:t>
            </w:r>
          </w:p>
        </w:tc>
        <w:tc>
          <w:tcPr>
            <w:tcW w:w="4236" w:type="dxa"/>
            <w:vMerge w:val="restart"/>
            <w:tcBorders>
              <w:top w:val="single" w:sz="4" w:space="0" w:color="000000"/>
              <w:left w:val="single" w:sz="4" w:space="0" w:color="000000"/>
              <w:bottom w:val="nil"/>
              <w:right w:val="single" w:sz="4" w:space="0" w:color="000000"/>
            </w:tcBorders>
            <w:shd w:val="clear" w:color="auto" w:fill="auto"/>
            <w:hideMark/>
          </w:tcPr>
          <w:p w:rsidR="00B4770D" w:rsidRDefault="00B4770D" w:rsidP="00B4770D">
            <w:pPr>
              <w:rPr>
                <w:color w:val="000000"/>
                <w:sz w:val="20"/>
              </w:rPr>
            </w:pPr>
            <w:r w:rsidRPr="00D16F87">
              <w:rPr>
                <w:color w:val="000000"/>
                <w:sz w:val="20"/>
              </w:rPr>
              <w:t xml:space="preserve">Основное мероприятие 03. </w:t>
            </w:r>
          </w:p>
          <w:p w:rsidR="00B4770D" w:rsidRPr="00D16F87" w:rsidRDefault="00B4770D" w:rsidP="00B4770D">
            <w:pPr>
              <w:rPr>
                <w:color w:val="000000"/>
                <w:sz w:val="20"/>
              </w:rPr>
            </w:pPr>
            <w:r w:rsidRPr="00D16F87">
              <w:rPr>
                <w:color w:val="000000"/>
                <w:sz w:val="20"/>
              </w:rPr>
              <w:t xml:space="preserve">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 </w:t>
            </w:r>
          </w:p>
        </w:tc>
        <w:tc>
          <w:tcPr>
            <w:tcW w:w="1214" w:type="dxa"/>
            <w:vMerge w:val="restart"/>
            <w:tcBorders>
              <w:top w:val="single" w:sz="4" w:space="0" w:color="000000"/>
              <w:left w:val="nil"/>
              <w:bottom w:val="nil"/>
              <w:right w:val="single" w:sz="4" w:space="0" w:color="000000"/>
            </w:tcBorders>
            <w:shd w:val="clear" w:color="auto" w:fill="auto"/>
            <w:hideMark/>
          </w:tcPr>
          <w:p w:rsidR="00B4770D" w:rsidRPr="00D16F87" w:rsidRDefault="00B4770D" w:rsidP="00B4770D">
            <w:pPr>
              <w:jc w:val="center"/>
              <w:rPr>
                <w:color w:val="000000"/>
                <w:sz w:val="20"/>
              </w:rPr>
            </w:pPr>
            <w:r w:rsidRPr="00D16F87">
              <w:rPr>
                <w:color w:val="000000"/>
                <w:sz w:val="20"/>
              </w:rPr>
              <w:t>2023-2027</w:t>
            </w:r>
          </w:p>
        </w:tc>
        <w:tc>
          <w:tcPr>
            <w:tcW w:w="2466" w:type="dxa"/>
            <w:tcBorders>
              <w:top w:val="single" w:sz="4" w:space="0" w:color="000000"/>
              <w:left w:val="nil"/>
              <w:bottom w:val="single" w:sz="4" w:space="0" w:color="000000"/>
              <w:right w:val="single" w:sz="4" w:space="0" w:color="000000"/>
            </w:tcBorders>
            <w:shd w:val="clear" w:color="auto" w:fill="auto"/>
            <w:hideMark/>
          </w:tcPr>
          <w:p w:rsidR="00B4770D" w:rsidRPr="00D16F87" w:rsidRDefault="00B4770D" w:rsidP="00B4770D">
            <w:pPr>
              <w:rPr>
                <w:color w:val="000000"/>
                <w:sz w:val="20"/>
              </w:rPr>
            </w:pPr>
            <w:r w:rsidRPr="00D16F87">
              <w:rPr>
                <w:color w:val="000000"/>
                <w:sz w:val="20"/>
              </w:rPr>
              <w:t>Итого:</w:t>
            </w:r>
          </w:p>
        </w:tc>
        <w:tc>
          <w:tcPr>
            <w:tcW w:w="976" w:type="dxa"/>
            <w:tcBorders>
              <w:top w:val="single" w:sz="4" w:space="0" w:color="000000"/>
              <w:left w:val="nil"/>
              <w:bottom w:val="single" w:sz="4" w:space="0" w:color="000000"/>
              <w:right w:val="single" w:sz="4" w:space="0" w:color="000000"/>
            </w:tcBorders>
            <w:shd w:val="clear" w:color="auto" w:fill="auto"/>
            <w:vAlign w:val="center"/>
            <w:hideMark/>
          </w:tcPr>
          <w:p w:rsidR="00B4770D" w:rsidRPr="00D16F87" w:rsidRDefault="00B4770D" w:rsidP="00B4770D">
            <w:pPr>
              <w:jc w:val="right"/>
              <w:rPr>
                <w:color w:val="000000"/>
                <w:sz w:val="20"/>
              </w:rPr>
            </w:pPr>
            <w:r w:rsidRPr="00D16F87">
              <w:rPr>
                <w:color w:val="000000"/>
                <w:sz w:val="20"/>
              </w:rPr>
              <w:t>7 080,00</w:t>
            </w:r>
          </w:p>
        </w:tc>
        <w:tc>
          <w:tcPr>
            <w:tcW w:w="976" w:type="dxa"/>
            <w:tcBorders>
              <w:top w:val="single" w:sz="4" w:space="0" w:color="000000"/>
              <w:left w:val="nil"/>
              <w:bottom w:val="single" w:sz="4" w:space="0" w:color="000000"/>
              <w:right w:val="single" w:sz="4" w:space="0" w:color="000000"/>
            </w:tcBorders>
            <w:shd w:val="clear" w:color="auto" w:fill="auto"/>
            <w:vAlign w:val="center"/>
            <w:hideMark/>
          </w:tcPr>
          <w:p w:rsidR="00B4770D" w:rsidRPr="00D16F87" w:rsidRDefault="00B4770D" w:rsidP="00B4770D">
            <w:pPr>
              <w:jc w:val="right"/>
              <w:rPr>
                <w:color w:val="000000"/>
                <w:sz w:val="20"/>
              </w:rPr>
            </w:pPr>
            <w:r w:rsidRPr="00D16F87">
              <w:rPr>
                <w:color w:val="000000"/>
                <w:sz w:val="20"/>
              </w:rPr>
              <w:t>2 335,00</w:t>
            </w:r>
          </w:p>
        </w:tc>
        <w:tc>
          <w:tcPr>
            <w:tcW w:w="977" w:type="dxa"/>
            <w:tcBorders>
              <w:top w:val="single" w:sz="4" w:space="0" w:color="000000"/>
              <w:left w:val="nil"/>
              <w:bottom w:val="single" w:sz="4" w:space="0" w:color="000000"/>
              <w:right w:val="single" w:sz="4" w:space="0" w:color="auto"/>
            </w:tcBorders>
            <w:vAlign w:val="center"/>
          </w:tcPr>
          <w:p w:rsidR="00B4770D" w:rsidRPr="00D16F87" w:rsidRDefault="00B4770D" w:rsidP="00B4770D">
            <w:pPr>
              <w:jc w:val="right"/>
              <w:rPr>
                <w:color w:val="000000"/>
                <w:sz w:val="20"/>
              </w:rPr>
            </w:pPr>
            <w:r w:rsidRPr="00D16F87">
              <w:rPr>
                <w:color w:val="000000"/>
                <w:sz w:val="20"/>
              </w:rPr>
              <w:t>2 362,00</w:t>
            </w:r>
          </w:p>
        </w:tc>
        <w:tc>
          <w:tcPr>
            <w:tcW w:w="976" w:type="dxa"/>
            <w:tcBorders>
              <w:top w:val="single" w:sz="4" w:space="0" w:color="000000"/>
              <w:left w:val="single" w:sz="4" w:space="0" w:color="auto"/>
              <w:bottom w:val="single" w:sz="4" w:space="0" w:color="000000"/>
              <w:right w:val="single" w:sz="4" w:space="0" w:color="000000"/>
            </w:tcBorders>
            <w:vAlign w:val="center"/>
          </w:tcPr>
          <w:p w:rsidR="00B4770D" w:rsidRPr="00D16F87" w:rsidRDefault="00B4770D" w:rsidP="00B4770D">
            <w:pPr>
              <w:jc w:val="right"/>
              <w:rPr>
                <w:color w:val="000000"/>
                <w:sz w:val="20"/>
              </w:rPr>
            </w:pPr>
            <w:r w:rsidRPr="00D16F87">
              <w:rPr>
                <w:color w:val="000000"/>
                <w:sz w:val="20"/>
              </w:rPr>
              <w:t>2 383,00</w:t>
            </w:r>
          </w:p>
        </w:tc>
        <w:tc>
          <w:tcPr>
            <w:tcW w:w="831" w:type="dxa"/>
            <w:tcBorders>
              <w:top w:val="single" w:sz="4" w:space="0" w:color="000000"/>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838" w:type="dxa"/>
            <w:tcBorders>
              <w:top w:val="single" w:sz="4" w:space="0" w:color="000000"/>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1445" w:type="dxa"/>
            <w:vMerge w:val="restart"/>
            <w:tcBorders>
              <w:top w:val="single" w:sz="4" w:space="0" w:color="000000"/>
              <w:left w:val="nil"/>
              <w:right w:val="single" w:sz="4" w:space="0" w:color="000000"/>
            </w:tcBorders>
            <w:shd w:val="clear" w:color="auto" w:fill="auto"/>
          </w:tcPr>
          <w:p w:rsidR="00B4770D" w:rsidRPr="00D16F87" w:rsidRDefault="00B4770D" w:rsidP="00D30D8F">
            <w:pPr>
              <w:ind w:left="-8"/>
              <w:rPr>
                <w:color w:val="000000"/>
                <w:sz w:val="20"/>
              </w:rPr>
            </w:pPr>
            <w:r w:rsidRPr="00D16F87">
              <w:rPr>
                <w:color w:val="000000"/>
                <w:sz w:val="18"/>
                <w:szCs w:val="18"/>
              </w:rPr>
              <w:t xml:space="preserve">Администрация </w:t>
            </w:r>
            <w:r w:rsidRPr="00D16F87">
              <w:rPr>
                <w:color w:val="000000"/>
                <w:sz w:val="18"/>
                <w:szCs w:val="18"/>
              </w:rPr>
              <w:br/>
              <w:t>городского округа Лыткарино</w:t>
            </w:r>
          </w:p>
        </w:tc>
      </w:tr>
      <w:tr w:rsidR="00B4770D" w:rsidRPr="00D16F87" w:rsidTr="00475296">
        <w:trPr>
          <w:trHeight w:val="508"/>
        </w:trPr>
        <w:tc>
          <w:tcPr>
            <w:tcW w:w="466" w:type="dxa"/>
            <w:vMerge/>
            <w:tcBorders>
              <w:top w:val="single" w:sz="4" w:space="0" w:color="000000"/>
              <w:left w:val="single" w:sz="4" w:space="0" w:color="000000"/>
              <w:bottom w:val="nil"/>
              <w:right w:val="single" w:sz="4" w:space="0" w:color="000000"/>
            </w:tcBorders>
            <w:vAlign w:val="center"/>
            <w:hideMark/>
          </w:tcPr>
          <w:p w:rsidR="00B4770D" w:rsidRPr="00D16F87" w:rsidRDefault="00B4770D" w:rsidP="00B4770D">
            <w:pPr>
              <w:rPr>
                <w:color w:val="000000"/>
                <w:sz w:val="20"/>
              </w:rPr>
            </w:pPr>
          </w:p>
        </w:tc>
        <w:tc>
          <w:tcPr>
            <w:tcW w:w="4236" w:type="dxa"/>
            <w:vMerge/>
            <w:tcBorders>
              <w:top w:val="single" w:sz="4" w:space="0" w:color="000000"/>
              <w:left w:val="single" w:sz="4" w:space="0" w:color="000000"/>
              <w:bottom w:val="nil"/>
              <w:right w:val="single" w:sz="4" w:space="0" w:color="000000"/>
            </w:tcBorders>
            <w:vAlign w:val="center"/>
            <w:hideMark/>
          </w:tcPr>
          <w:p w:rsidR="00B4770D" w:rsidRPr="00D16F87" w:rsidRDefault="00B4770D" w:rsidP="00B4770D">
            <w:pPr>
              <w:rPr>
                <w:color w:val="000000"/>
                <w:sz w:val="20"/>
              </w:rPr>
            </w:pPr>
          </w:p>
        </w:tc>
        <w:tc>
          <w:tcPr>
            <w:tcW w:w="1214" w:type="dxa"/>
            <w:vMerge/>
            <w:tcBorders>
              <w:top w:val="single" w:sz="4" w:space="0" w:color="000000"/>
              <w:left w:val="nil"/>
              <w:bottom w:val="nil"/>
              <w:right w:val="single" w:sz="4" w:space="0" w:color="000000"/>
            </w:tcBorders>
            <w:vAlign w:val="center"/>
            <w:hideMark/>
          </w:tcPr>
          <w:p w:rsidR="00B4770D" w:rsidRPr="00D16F87" w:rsidRDefault="00B4770D" w:rsidP="00B4770D">
            <w:pPr>
              <w:rPr>
                <w:color w:val="000000"/>
                <w:sz w:val="20"/>
              </w:rPr>
            </w:pPr>
          </w:p>
        </w:tc>
        <w:tc>
          <w:tcPr>
            <w:tcW w:w="2466" w:type="dxa"/>
            <w:tcBorders>
              <w:top w:val="nil"/>
              <w:left w:val="nil"/>
              <w:bottom w:val="single" w:sz="4" w:space="0" w:color="000000"/>
              <w:right w:val="single" w:sz="4" w:space="0" w:color="000000"/>
            </w:tcBorders>
            <w:shd w:val="clear" w:color="auto" w:fill="auto"/>
            <w:hideMark/>
          </w:tcPr>
          <w:p w:rsidR="00B4770D" w:rsidRPr="00475296" w:rsidRDefault="00B4770D" w:rsidP="00B4770D">
            <w:pPr>
              <w:rPr>
                <w:color w:val="000000"/>
                <w:sz w:val="18"/>
                <w:szCs w:val="18"/>
              </w:rPr>
            </w:pPr>
            <w:r w:rsidRPr="00475296">
              <w:rPr>
                <w:color w:val="000000"/>
                <w:sz w:val="18"/>
                <w:szCs w:val="18"/>
              </w:rPr>
              <w:t>Средства бюджета Московской области</w:t>
            </w:r>
          </w:p>
        </w:tc>
        <w:tc>
          <w:tcPr>
            <w:tcW w:w="976" w:type="dxa"/>
            <w:tcBorders>
              <w:top w:val="nil"/>
              <w:left w:val="nil"/>
              <w:bottom w:val="single" w:sz="4" w:space="0" w:color="000000"/>
              <w:right w:val="single" w:sz="4" w:space="0" w:color="000000"/>
            </w:tcBorders>
            <w:shd w:val="clear" w:color="auto" w:fill="auto"/>
            <w:vAlign w:val="center"/>
            <w:hideMark/>
          </w:tcPr>
          <w:p w:rsidR="00B4770D" w:rsidRPr="00D16F87" w:rsidRDefault="00B4770D" w:rsidP="00B4770D">
            <w:pPr>
              <w:jc w:val="right"/>
              <w:rPr>
                <w:color w:val="000000"/>
                <w:sz w:val="20"/>
              </w:rPr>
            </w:pPr>
            <w:r w:rsidRPr="00D16F87">
              <w:rPr>
                <w:color w:val="000000"/>
                <w:sz w:val="20"/>
              </w:rPr>
              <w:t>7 080,00</w:t>
            </w:r>
          </w:p>
        </w:tc>
        <w:tc>
          <w:tcPr>
            <w:tcW w:w="976" w:type="dxa"/>
            <w:tcBorders>
              <w:top w:val="nil"/>
              <w:left w:val="nil"/>
              <w:bottom w:val="single" w:sz="4" w:space="0" w:color="000000"/>
              <w:right w:val="single" w:sz="4" w:space="0" w:color="000000"/>
            </w:tcBorders>
            <w:shd w:val="clear" w:color="auto" w:fill="auto"/>
            <w:vAlign w:val="center"/>
            <w:hideMark/>
          </w:tcPr>
          <w:p w:rsidR="00B4770D" w:rsidRPr="00D16F87" w:rsidRDefault="00B4770D" w:rsidP="00B4770D">
            <w:pPr>
              <w:jc w:val="right"/>
              <w:rPr>
                <w:color w:val="000000"/>
                <w:sz w:val="20"/>
              </w:rPr>
            </w:pPr>
            <w:r w:rsidRPr="00D16F87">
              <w:rPr>
                <w:color w:val="000000"/>
                <w:sz w:val="20"/>
              </w:rPr>
              <w:t>2 335,00</w:t>
            </w:r>
          </w:p>
        </w:tc>
        <w:tc>
          <w:tcPr>
            <w:tcW w:w="977" w:type="dxa"/>
            <w:tcBorders>
              <w:top w:val="nil"/>
              <w:left w:val="nil"/>
              <w:bottom w:val="single" w:sz="4" w:space="0" w:color="000000"/>
              <w:right w:val="single" w:sz="4" w:space="0" w:color="auto"/>
            </w:tcBorders>
            <w:vAlign w:val="center"/>
          </w:tcPr>
          <w:p w:rsidR="00B4770D" w:rsidRPr="00D16F87" w:rsidRDefault="00B4770D" w:rsidP="00B4770D">
            <w:pPr>
              <w:jc w:val="right"/>
              <w:rPr>
                <w:color w:val="000000"/>
                <w:sz w:val="20"/>
              </w:rPr>
            </w:pPr>
            <w:r w:rsidRPr="00D16F87">
              <w:rPr>
                <w:color w:val="000000"/>
                <w:sz w:val="20"/>
              </w:rPr>
              <w:t>2 362,00</w:t>
            </w:r>
          </w:p>
        </w:tc>
        <w:tc>
          <w:tcPr>
            <w:tcW w:w="976" w:type="dxa"/>
            <w:tcBorders>
              <w:top w:val="nil"/>
              <w:left w:val="single" w:sz="4" w:space="0" w:color="auto"/>
              <w:bottom w:val="single" w:sz="4" w:space="0" w:color="000000"/>
              <w:right w:val="single" w:sz="4" w:space="0" w:color="000000"/>
            </w:tcBorders>
            <w:vAlign w:val="center"/>
          </w:tcPr>
          <w:p w:rsidR="00B4770D" w:rsidRPr="00D16F87" w:rsidRDefault="00B4770D" w:rsidP="00B4770D">
            <w:pPr>
              <w:jc w:val="right"/>
              <w:rPr>
                <w:color w:val="000000"/>
                <w:sz w:val="20"/>
              </w:rPr>
            </w:pPr>
            <w:r w:rsidRPr="00D16F87">
              <w:rPr>
                <w:color w:val="000000"/>
                <w:sz w:val="20"/>
              </w:rPr>
              <w:t>2 383,00</w:t>
            </w:r>
          </w:p>
        </w:tc>
        <w:tc>
          <w:tcPr>
            <w:tcW w:w="831" w:type="dxa"/>
            <w:tcBorders>
              <w:top w:val="nil"/>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838" w:type="dxa"/>
            <w:tcBorders>
              <w:top w:val="nil"/>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1445" w:type="dxa"/>
            <w:vMerge/>
            <w:tcBorders>
              <w:left w:val="nil"/>
              <w:right w:val="single" w:sz="4" w:space="0" w:color="000000"/>
            </w:tcBorders>
            <w:shd w:val="clear" w:color="auto" w:fill="auto"/>
          </w:tcPr>
          <w:p w:rsidR="00B4770D" w:rsidRPr="00D16F87" w:rsidRDefault="00B4770D" w:rsidP="00D30D8F">
            <w:pPr>
              <w:ind w:left="-8"/>
              <w:rPr>
                <w:color w:val="000000"/>
                <w:sz w:val="18"/>
                <w:szCs w:val="18"/>
              </w:rPr>
            </w:pPr>
          </w:p>
        </w:tc>
      </w:tr>
      <w:tr w:rsidR="00B4770D" w:rsidRPr="00D16F87" w:rsidTr="00475296">
        <w:trPr>
          <w:trHeight w:val="626"/>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rsidR="00B4770D" w:rsidRPr="00D16F87" w:rsidRDefault="00B4770D" w:rsidP="00B4770D">
            <w:pPr>
              <w:rPr>
                <w:color w:val="000000"/>
                <w:sz w:val="20"/>
              </w:rPr>
            </w:pPr>
          </w:p>
        </w:tc>
        <w:tc>
          <w:tcPr>
            <w:tcW w:w="4236" w:type="dxa"/>
            <w:vMerge/>
            <w:tcBorders>
              <w:top w:val="single" w:sz="4" w:space="0" w:color="000000"/>
              <w:left w:val="single" w:sz="4" w:space="0" w:color="000000"/>
              <w:bottom w:val="single" w:sz="4" w:space="0" w:color="000000"/>
              <w:right w:val="single" w:sz="4" w:space="0" w:color="000000"/>
            </w:tcBorders>
            <w:vAlign w:val="center"/>
            <w:hideMark/>
          </w:tcPr>
          <w:p w:rsidR="00B4770D" w:rsidRPr="00D16F87" w:rsidRDefault="00B4770D" w:rsidP="00B4770D">
            <w:pPr>
              <w:rPr>
                <w:color w:val="000000"/>
                <w:sz w:val="20"/>
              </w:rPr>
            </w:pPr>
          </w:p>
        </w:tc>
        <w:tc>
          <w:tcPr>
            <w:tcW w:w="1214" w:type="dxa"/>
            <w:vMerge/>
            <w:tcBorders>
              <w:top w:val="single" w:sz="4" w:space="0" w:color="000000"/>
              <w:left w:val="nil"/>
              <w:bottom w:val="single" w:sz="4" w:space="0" w:color="000000"/>
              <w:right w:val="single" w:sz="4" w:space="0" w:color="000000"/>
            </w:tcBorders>
            <w:vAlign w:val="center"/>
            <w:hideMark/>
          </w:tcPr>
          <w:p w:rsidR="00B4770D" w:rsidRPr="00D16F87" w:rsidRDefault="00B4770D" w:rsidP="00B4770D">
            <w:pPr>
              <w:rPr>
                <w:color w:val="000000"/>
                <w:sz w:val="20"/>
              </w:rPr>
            </w:pPr>
          </w:p>
        </w:tc>
        <w:tc>
          <w:tcPr>
            <w:tcW w:w="2466" w:type="dxa"/>
            <w:tcBorders>
              <w:top w:val="nil"/>
              <w:left w:val="nil"/>
              <w:bottom w:val="single" w:sz="4" w:space="0" w:color="000000"/>
              <w:right w:val="single" w:sz="4" w:space="0" w:color="000000"/>
            </w:tcBorders>
            <w:shd w:val="clear" w:color="auto" w:fill="auto"/>
            <w:hideMark/>
          </w:tcPr>
          <w:p w:rsidR="00B4770D" w:rsidRPr="00475296" w:rsidRDefault="00B4770D" w:rsidP="00B4770D">
            <w:pPr>
              <w:ind w:right="-108"/>
              <w:rPr>
                <w:color w:val="000000"/>
                <w:sz w:val="18"/>
                <w:szCs w:val="18"/>
              </w:rPr>
            </w:pPr>
            <w:r w:rsidRPr="00475296">
              <w:rPr>
                <w:color w:val="000000"/>
                <w:sz w:val="18"/>
                <w:szCs w:val="18"/>
              </w:rPr>
              <w:t>Средства бюджета городского округа Лыткарино</w:t>
            </w:r>
          </w:p>
        </w:tc>
        <w:tc>
          <w:tcPr>
            <w:tcW w:w="976" w:type="dxa"/>
            <w:tcBorders>
              <w:top w:val="nil"/>
              <w:left w:val="nil"/>
              <w:bottom w:val="single" w:sz="4" w:space="0" w:color="000000"/>
              <w:right w:val="single" w:sz="4" w:space="0" w:color="000000"/>
            </w:tcBorders>
            <w:shd w:val="clear" w:color="auto" w:fill="auto"/>
            <w:vAlign w:val="center"/>
            <w:hideMark/>
          </w:tcPr>
          <w:p w:rsidR="00B4770D" w:rsidRPr="00D16F87" w:rsidRDefault="00B4770D" w:rsidP="00475296">
            <w:pPr>
              <w:jc w:val="center"/>
              <w:rPr>
                <w:color w:val="000000"/>
                <w:sz w:val="20"/>
              </w:rPr>
            </w:pPr>
            <w:r w:rsidRPr="00D16F87">
              <w:rPr>
                <w:color w:val="000000"/>
                <w:sz w:val="20"/>
              </w:rPr>
              <w:t>0,00</w:t>
            </w:r>
          </w:p>
        </w:tc>
        <w:tc>
          <w:tcPr>
            <w:tcW w:w="976" w:type="dxa"/>
            <w:tcBorders>
              <w:top w:val="nil"/>
              <w:left w:val="nil"/>
              <w:bottom w:val="single" w:sz="4" w:space="0" w:color="000000"/>
              <w:right w:val="single" w:sz="4" w:space="0" w:color="000000"/>
            </w:tcBorders>
            <w:shd w:val="clear" w:color="auto" w:fill="auto"/>
            <w:vAlign w:val="center"/>
            <w:hideMark/>
          </w:tcPr>
          <w:p w:rsidR="00B4770D" w:rsidRPr="00D16F87" w:rsidRDefault="00B4770D" w:rsidP="00475296">
            <w:pPr>
              <w:jc w:val="center"/>
              <w:rPr>
                <w:color w:val="000000"/>
                <w:sz w:val="20"/>
              </w:rPr>
            </w:pPr>
            <w:r w:rsidRPr="00D16F87">
              <w:rPr>
                <w:color w:val="000000"/>
                <w:sz w:val="20"/>
              </w:rPr>
              <w:t>0,00</w:t>
            </w:r>
          </w:p>
        </w:tc>
        <w:tc>
          <w:tcPr>
            <w:tcW w:w="977" w:type="dxa"/>
            <w:tcBorders>
              <w:top w:val="nil"/>
              <w:left w:val="nil"/>
              <w:bottom w:val="single" w:sz="4" w:space="0" w:color="000000"/>
              <w:right w:val="single" w:sz="4" w:space="0" w:color="auto"/>
            </w:tcBorders>
            <w:vAlign w:val="center"/>
          </w:tcPr>
          <w:p w:rsidR="00B4770D" w:rsidRPr="00D16F87" w:rsidRDefault="00B4770D" w:rsidP="00475296">
            <w:pPr>
              <w:jc w:val="center"/>
              <w:rPr>
                <w:color w:val="000000"/>
                <w:sz w:val="20"/>
              </w:rPr>
            </w:pPr>
            <w:r w:rsidRPr="00D16F87">
              <w:rPr>
                <w:color w:val="000000"/>
                <w:sz w:val="20"/>
              </w:rPr>
              <w:t>0,00</w:t>
            </w:r>
          </w:p>
        </w:tc>
        <w:tc>
          <w:tcPr>
            <w:tcW w:w="976" w:type="dxa"/>
            <w:tcBorders>
              <w:top w:val="nil"/>
              <w:left w:val="single" w:sz="4" w:space="0" w:color="auto"/>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831" w:type="dxa"/>
            <w:tcBorders>
              <w:top w:val="nil"/>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838" w:type="dxa"/>
            <w:tcBorders>
              <w:top w:val="nil"/>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1445" w:type="dxa"/>
            <w:vMerge/>
            <w:tcBorders>
              <w:left w:val="nil"/>
              <w:bottom w:val="single" w:sz="4" w:space="0" w:color="000000"/>
              <w:right w:val="single" w:sz="4" w:space="0" w:color="000000"/>
            </w:tcBorders>
            <w:shd w:val="clear" w:color="auto" w:fill="auto"/>
            <w:vAlign w:val="center"/>
          </w:tcPr>
          <w:p w:rsidR="00B4770D" w:rsidRPr="00D16F87" w:rsidRDefault="00B4770D" w:rsidP="00D30D8F">
            <w:pPr>
              <w:ind w:left="-8"/>
              <w:rPr>
                <w:color w:val="000000"/>
                <w:sz w:val="18"/>
                <w:szCs w:val="18"/>
              </w:rPr>
            </w:pPr>
          </w:p>
        </w:tc>
      </w:tr>
      <w:tr w:rsidR="00B4770D" w:rsidRPr="00D16F87" w:rsidTr="00475296">
        <w:trPr>
          <w:trHeight w:val="480"/>
        </w:trPr>
        <w:tc>
          <w:tcPr>
            <w:tcW w:w="466" w:type="dxa"/>
            <w:vMerge w:val="restart"/>
            <w:tcBorders>
              <w:top w:val="single" w:sz="4" w:space="0" w:color="000000"/>
              <w:left w:val="single" w:sz="4" w:space="0" w:color="000000"/>
              <w:right w:val="single" w:sz="4" w:space="0" w:color="000000"/>
            </w:tcBorders>
            <w:shd w:val="clear" w:color="auto" w:fill="auto"/>
            <w:hideMark/>
          </w:tcPr>
          <w:p w:rsidR="00B4770D" w:rsidRPr="00D16F87" w:rsidRDefault="00B4770D" w:rsidP="00B4770D">
            <w:pPr>
              <w:jc w:val="center"/>
              <w:rPr>
                <w:color w:val="000000"/>
                <w:sz w:val="20"/>
              </w:rPr>
            </w:pPr>
            <w:r w:rsidRPr="00D16F87">
              <w:rPr>
                <w:color w:val="000000"/>
                <w:sz w:val="20"/>
              </w:rPr>
              <w:t>1.1</w:t>
            </w:r>
          </w:p>
        </w:tc>
        <w:tc>
          <w:tcPr>
            <w:tcW w:w="4236" w:type="dxa"/>
            <w:vMerge w:val="restart"/>
            <w:tcBorders>
              <w:top w:val="single" w:sz="4" w:space="0" w:color="000000"/>
              <w:left w:val="single" w:sz="4" w:space="0" w:color="000000"/>
              <w:right w:val="single" w:sz="4" w:space="0" w:color="000000"/>
            </w:tcBorders>
            <w:shd w:val="clear" w:color="auto" w:fill="auto"/>
            <w:hideMark/>
          </w:tcPr>
          <w:p w:rsidR="00B4770D" w:rsidRDefault="00B4770D" w:rsidP="00B4770D">
            <w:pPr>
              <w:rPr>
                <w:color w:val="000000"/>
                <w:sz w:val="20"/>
              </w:rPr>
            </w:pPr>
            <w:r w:rsidRPr="00D16F87">
              <w:rPr>
                <w:color w:val="000000"/>
                <w:sz w:val="20"/>
              </w:rPr>
              <w:t xml:space="preserve">Мероприятие 03.02. </w:t>
            </w:r>
          </w:p>
          <w:p w:rsidR="00B4770D" w:rsidRPr="00D16F87" w:rsidRDefault="00B4770D" w:rsidP="00B4770D">
            <w:pPr>
              <w:rPr>
                <w:color w:val="000000"/>
                <w:sz w:val="20"/>
              </w:rPr>
            </w:pPr>
            <w:r w:rsidRPr="00D16F87">
              <w:rPr>
                <w:color w:val="000000"/>
                <w:sz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214" w:type="dxa"/>
            <w:vMerge w:val="restart"/>
            <w:tcBorders>
              <w:top w:val="single" w:sz="4" w:space="0" w:color="000000"/>
              <w:left w:val="single" w:sz="4" w:space="0" w:color="000000"/>
              <w:right w:val="single" w:sz="4" w:space="0" w:color="000000"/>
            </w:tcBorders>
            <w:shd w:val="clear" w:color="auto" w:fill="auto"/>
            <w:hideMark/>
          </w:tcPr>
          <w:p w:rsidR="00B4770D" w:rsidRPr="00D16F87" w:rsidRDefault="00B4770D" w:rsidP="00B4770D">
            <w:pPr>
              <w:jc w:val="center"/>
              <w:rPr>
                <w:color w:val="000000"/>
                <w:sz w:val="20"/>
              </w:rPr>
            </w:pPr>
            <w:r w:rsidRPr="00D16F87">
              <w:rPr>
                <w:color w:val="000000"/>
                <w:sz w:val="20"/>
              </w:rPr>
              <w:t>2023-2027</w:t>
            </w:r>
          </w:p>
        </w:tc>
        <w:tc>
          <w:tcPr>
            <w:tcW w:w="2466" w:type="dxa"/>
            <w:tcBorders>
              <w:top w:val="nil"/>
              <w:left w:val="nil"/>
              <w:bottom w:val="single" w:sz="4" w:space="0" w:color="000000"/>
              <w:right w:val="single" w:sz="4" w:space="0" w:color="000000"/>
            </w:tcBorders>
            <w:shd w:val="clear" w:color="auto" w:fill="auto"/>
            <w:hideMark/>
          </w:tcPr>
          <w:p w:rsidR="00B4770D" w:rsidRPr="00D16F87" w:rsidRDefault="00B4770D" w:rsidP="00B4770D">
            <w:pPr>
              <w:rPr>
                <w:color w:val="000000"/>
                <w:sz w:val="20"/>
              </w:rPr>
            </w:pPr>
            <w:r w:rsidRPr="00D16F87">
              <w:rPr>
                <w:color w:val="000000"/>
                <w:sz w:val="20"/>
              </w:rPr>
              <w:t>Итого:</w:t>
            </w:r>
          </w:p>
        </w:tc>
        <w:tc>
          <w:tcPr>
            <w:tcW w:w="976" w:type="dxa"/>
            <w:tcBorders>
              <w:top w:val="nil"/>
              <w:left w:val="nil"/>
              <w:bottom w:val="single" w:sz="4" w:space="0" w:color="000000"/>
              <w:right w:val="single" w:sz="4" w:space="0" w:color="000000"/>
            </w:tcBorders>
            <w:shd w:val="clear" w:color="auto" w:fill="auto"/>
            <w:vAlign w:val="center"/>
            <w:hideMark/>
          </w:tcPr>
          <w:p w:rsidR="00B4770D" w:rsidRPr="00D16F87" w:rsidRDefault="00B4770D" w:rsidP="00B4770D">
            <w:pPr>
              <w:jc w:val="right"/>
              <w:rPr>
                <w:color w:val="000000"/>
                <w:sz w:val="20"/>
              </w:rPr>
            </w:pPr>
            <w:r w:rsidRPr="00D16F87">
              <w:rPr>
                <w:color w:val="000000"/>
                <w:sz w:val="20"/>
              </w:rPr>
              <w:t>7 080,00</w:t>
            </w:r>
          </w:p>
        </w:tc>
        <w:tc>
          <w:tcPr>
            <w:tcW w:w="976" w:type="dxa"/>
            <w:tcBorders>
              <w:top w:val="nil"/>
              <w:left w:val="nil"/>
              <w:bottom w:val="single" w:sz="4" w:space="0" w:color="000000"/>
              <w:right w:val="single" w:sz="4" w:space="0" w:color="000000"/>
            </w:tcBorders>
            <w:shd w:val="clear" w:color="auto" w:fill="auto"/>
            <w:vAlign w:val="center"/>
            <w:hideMark/>
          </w:tcPr>
          <w:p w:rsidR="00B4770D" w:rsidRPr="00D16F87" w:rsidRDefault="00B4770D" w:rsidP="00B4770D">
            <w:pPr>
              <w:jc w:val="right"/>
              <w:rPr>
                <w:color w:val="000000"/>
                <w:sz w:val="20"/>
              </w:rPr>
            </w:pPr>
            <w:r w:rsidRPr="00D16F87">
              <w:rPr>
                <w:color w:val="000000"/>
                <w:sz w:val="20"/>
              </w:rPr>
              <w:t>2 335,00</w:t>
            </w:r>
          </w:p>
        </w:tc>
        <w:tc>
          <w:tcPr>
            <w:tcW w:w="977" w:type="dxa"/>
            <w:tcBorders>
              <w:top w:val="nil"/>
              <w:left w:val="nil"/>
              <w:bottom w:val="single" w:sz="4" w:space="0" w:color="000000"/>
              <w:right w:val="single" w:sz="4" w:space="0" w:color="auto"/>
            </w:tcBorders>
            <w:vAlign w:val="center"/>
          </w:tcPr>
          <w:p w:rsidR="00B4770D" w:rsidRPr="00D16F87" w:rsidRDefault="00B4770D" w:rsidP="00B4770D">
            <w:pPr>
              <w:jc w:val="right"/>
              <w:rPr>
                <w:color w:val="000000"/>
                <w:sz w:val="20"/>
              </w:rPr>
            </w:pPr>
            <w:r w:rsidRPr="00D16F87">
              <w:rPr>
                <w:color w:val="000000"/>
                <w:sz w:val="20"/>
              </w:rPr>
              <w:t>2 362,00</w:t>
            </w:r>
          </w:p>
        </w:tc>
        <w:tc>
          <w:tcPr>
            <w:tcW w:w="976" w:type="dxa"/>
            <w:tcBorders>
              <w:top w:val="nil"/>
              <w:left w:val="single" w:sz="4" w:space="0" w:color="auto"/>
              <w:bottom w:val="single" w:sz="4" w:space="0" w:color="000000"/>
              <w:right w:val="single" w:sz="4" w:space="0" w:color="000000"/>
            </w:tcBorders>
            <w:vAlign w:val="center"/>
          </w:tcPr>
          <w:p w:rsidR="00B4770D" w:rsidRPr="00D16F87" w:rsidRDefault="00B4770D" w:rsidP="00B4770D">
            <w:pPr>
              <w:jc w:val="right"/>
              <w:rPr>
                <w:color w:val="000000"/>
                <w:sz w:val="20"/>
              </w:rPr>
            </w:pPr>
            <w:r w:rsidRPr="00D16F87">
              <w:rPr>
                <w:color w:val="000000"/>
                <w:sz w:val="20"/>
              </w:rPr>
              <w:t>2 383,00</w:t>
            </w:r>
          </w:p>
        </w:tc>
        <w:tc>
          <w:tcPr>
            <w:tcW w:w="831" w:type="dxa"/>
            <w:tcBorders>
              <w:top w:val="nil"/>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838" w:type="dxa"/>
            <w:tcBorders>
              <w:top w:val="nil"/>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1445" w:type="dxa"/>
            <w:vMerge w:val="restart"/>
            <w:tcBorders>
              <w:top w:val="nil"/>
              <w:left w:val="nil"/>
              <w:right w:val="single" w:sz="4" w:space="0" w:color="000000"/>
            </w:tcBorders>
            <w:shd w:val="clear" w:color="auto" w:fill="auto"/>
          </w:tcPr>
          <w:p w:rsidR="00B4770D" w:rsidRPr="00D16F87" w:rsidRDefault="00B4770D" w:rsidP="00D30D8F">
            <w:pPr>
              <w:ind w:left="-8"/>
              <w:rPr>
                <w:color w:val="000000"/>
                <w:sz w:val="18"/>
                <w:szCs w:val="18"/>
              </w:rPr>
            </w:pPr>
            <w:r w:rsidRPr="00D16F87">
              <w:rPr>
                <w:color w:val="000000"/>
                <w:sz w:val="18"/>
                <w:szCs w:val="18"/>
              </w:rPr>
              <w:t>Администрация городского округа Лыткарино</w:t>
            </w:r>
          </w:p>
        </w:tc>
      </w:tr>
      <w:tr w:rsidR="00B4770D" w:rsidRPr="00D16F87" w:rsidTr="00475296">
        <w:trPr>
          <w:trHeight w:val="574"/>
        </w:trPr>
        <w:tc>
          <w:tcPr>
            <w:tcW w:w="466" w:type="dxa"/>
            <w:vMerge/>
            <w:tcBorders>
              <w:top w:val="single" w:sz="4" w:space="0" w:color="000000"/>
              <w:left w:val="single" w:sz="4" w:space="0" w:color="000000"/>
              <w:right w:val="single" w:sz="4" w:space="0" w:color="000000"/>
            </w:tcBorders>
            <w:vAlign w:val="center"/>
            <w:hideMark/>
          </w:tcPr>
          <w:p w:rsidR="00B4770D" w:rsidRPr="00D16F87" w:rsidRDefault="00B4770D" w:rsidP="00B4770D">
            <w:pPr>
              <w:rPr>
                <w:color w:val="000000"/>
                <w:sz w:val="20"/>
              </w:rPr>
            </w:pPr>
          </w:p>
        </w:tc>
        <w:tc>
          <w:tcPr>
            <w:tcW w:w="4236" w:type="dxa"/>
            <w:vMerge/>
            <w:tcBorders>
              <w:top w:val="single" w:sz="4" w:space="0" w:color="000000"/>
              <w:left w:val="single" w:sz="4" w:space="0" w:color="000000"/>
              <w:right w:val="single" w:sz="4" w:space="0" w:color="000000"/>
            </w:tcBorders>
            <w:vAlign w:val="center"/>
            <w:hideMark/>
          </w:tcPr>
          <w:p w:rsidR="00B4770D" w:rsidRPr="00D16F87" w:rsidRDefault="00B4770D" w:rsidP="00B4770D">
            <w:pPr>
              <w:rPr>
                <w:color w:val="000000"/>
                <w:sz w:val="20"/>
              </w:rPr>
            </w:pPr>
          </w:p>
        </w:tc>
        <w:tc>
          <w:tcPr>
            <w:tcW w:w="1214" w:type="dxa"/>
            <w:vMerge/>
            <w:tcBorders>
              <w:top w:val="single" w:sz="4" w:space="0" w:color="000000"/>
              <w:left w:val="single" w:sz="4" w:space="0" w:color="000000"/>
              <w:right w:val="single" w:sz="4" w:space="0" w:color="000000"/>
            </w:tcBorders>
            <w:vAlign w:val="center"/>
            <w:hideMark/>
          </w:tcPr>
          <w:p w:rsidR="00B4770D" w:rsidRPr="00D16F87" w:rsidRDefault="00B4770D" w:rsidP="00B4770D">
            <w:pPr>
              <w:rPr>
                <w:color w:val="000000"/>
                <w:sz w:val="20"/>
              </w:rPr>
            </w:pPr>
          </w:p>
        </w:tc>
        <w:tc>
          <w:tcPr>
            <w:tcW w:w="2466" w:type="dxa"/>
            <w:tcBorders>
              <w:top w:val="nil"/>
              <w:left w:val="nil"/>
              <w:bottom w:val="single" w:sz="4" w:space="0" w:color="000000"/>
              <w:right w:val="single" w:sz="4" w:space="0" w:color="000000"/>
            </w:tcBorders>
            <w:shd w:val="clear" w:color="auto" w:fill="auto"/>
            <w:hideMark/>
          </w:tcPr>
          <w:p w:rsidR="00B4770D" w:rsidRPr="00475296" w:rsidRDefault="00B4770D" w:rsidP="00B4770D">
            <w:pPr>
              <w:rPr>
                <w:color w:val="000000"/>
                <w:sz w:val="18"/>
                <w:szCs w:val="18"/>
              </w:rPr>
            </w:pPr>
            <w:r w:rsidRPr="00475296">
              <w:rPr>
                <w:color w:val="000000"/>
                <w:sz w:val="18"/>
                <w:szCs w:val="18"/>
              </w:rPr>
              <w:t>Средства бюджета Московской области</w:t>
            </w:r>
          </w:p>
        </w:tc>
        <w:tc>
          <w:tcPr>
            <w:tcW w:w="976" w:type="dxa"/>
            <w:tcBorders>
              <w:top w:val="nil"/>
              <w:left w:val="nil"/>
              <w:bottom w:val="single" w:sz="4" w:space="0" w:color="000000"/>
              <w:right w:val="single" w:sz="4" w:space="0" w:color="000000"/>
            </w:tcBorders>
            <w:shd w:val="clear" w:color="auto" w:fill="auto"/>
            <w:vAlign w:val="center"/>
            <w:hideMark/>
          </w:tcPr>
          <w:p w:rsidR="00B4770D" w:rsidRPr="00D16F87" w:rsidRDefault="00B4770D" w:rsidP="00B4770D">
            <w:pPr>
              <w:jc w:val="right"/>
              <w:rPr>
                <w:color w:val="000000"/>
                <w:sz w:val="20"/>
              </w:rPr>
            </w:pPr>
            <w:r w:rsidRPr="00D16F87">
              <w:rPr>
                <w:color w:val="000000"/>
                <w:sz w:val="20"/>
              </w:rPr>
              <w:t>7 080,00</w:t>
            </w:r>
          </w:p>
        </w:tc>
        <w:tc>
          <w:tcPr>
            <w:tcW w:w="976" w:type="dxa"/>
            <w:tcBorders>
              <w:top w:val="nil"/>
              <w:left w:val="nil"/>
              <w:bottom w:val="single" w:sz="4" w:space="0" w:color="000000"/>
              <w:right w:val="single" w:sz="4" w:space="0" w:color="000000"/>
            </w:tcBorders>
            <w:shd w:val="clear" w:color="auto" w:fill="auto"/>
            <w:vAlign w:val="center"/>
            <w:hideMark/>
          </w:tcPr>
          <w:p w:rsidR="00B4770D" w:rsidRPr="00D16F87" w:rsidRDefault="00B4770D" w:rsidP="00B4770D">
            <w:pPr>
              <w:jc w:val="right"/>
              <w:rPr>
                <w:color w:val="000000"/>
                <w:sz w:val="20"/>
              </w:rPr>
            </w:pPr>
            <w:r w:rsidRPr="00D16F87">
              <w:rPr>
                <w:color w:val="000000"/>
                <w:sz w:val="20"/>
              </w:rPr>
              <w:t>2 335,00</w:t>
            </w:r>
          </w:p>
        </w:tc>
        <w:tc>
          <w:tcPr>
            <w:tcW w:w="977" w:type="dxa"/>
            <w:tcBorders>
              <w:top w:val="nil"/>
              <w:left w:val="nil"/>
              <w:bottom w:val="single" w:sz="4" w:space="0" w:color="000000"/>
              <w:right w:val="single" w:sz="4" w:space="0" w:color="auto"/>
            </w:tcBorders>
            <w:vAlign w:val="center"/>
          </w:tcPr>
          <w:p w:rsidR="00B4770D" w:rsidRPr="00D16F87" w:rsidRDefault="00B4770D" w:rsidP="00B4770D">
            <w:pPr>
              <w:jc w:val="right"/>
              <w:rPr>
                <w:color w:val="000000"/>
                <w:sz w:val="20"/>
              </w:rPr>
            </w:pPr>
            <w:r w:rsidRPr="00D16F87">
              <w:rPr>
                <w:color w:val="000000"/>
                <w:sz w:val="20"/>
              </w:rPr>
              <w:t>2 362,00</w:t>
            </w:r>
          </w:p>
        </w:tc>
        <w:tc>
          <w:tcPr>
            <w:tcW w:w="976" w:type="dxa"/>
            <w:tcBorders>
              <w:top w:val="nil"/>
              <w:left w:val="single" w:sz="4" w:space="0" w:color="auto"/>
              <w:bottom w:val="single" w:sz="4" w:space="0" w:color="000000"/>
              <w:right w:val="single" w:sz="4" w:space="0" w:color="000000"/>
            </w:tcBorders>
            <w:vAlign w:val="center"/>
          </w:tcPr>
          <w:p w:rsidR="00B4770D" w:rsidRPr="00D16F87" w:rsidRDefault="00B4770D" w:rsidP="00B4770D">
            <w:pPr>
              <w:jc w:val="right"/>
              <w:rPr>
                <w:color w:val="000000"/>
                <w:sz w:val="20"/>
              </w:rPr>
            </w:pPr>
            <w:r w:rsidRPr="00D16F87">
              <w:rPr>
                <w:color w:val="000000"/>
                <w:sz w:val="20"/>
              </w:rPr>
              <w:t>2 383,00</w:t>
            </w:r>
          </w:p>
        </w:tc>
        <w:tc>
          <w:tcPr>
            <w:tcW w:w="831" w:type="dxa"/>
            <w:tcBorders>
              <w:top w:val="nil"/>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838" w:type="dxa"/>
            <w:tcBorders>
              <w:top w:val="nil"/>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1445" w:type="dxa"/>
            <w:vMerge/>
            <w:tcBorders>
              <w:left w:val="nil"/>
              <w:right w:val="single" w:sz="4" w:space="0" w:color="000000"/>
            </w:tcBorders>
            <w:shd w:val="clear" w:color="auto" w:fill="auto"/>
          </w:tcPr>
          <w:p w:rsidR="00B4770D" w:rsidRPr="00D16F87" w:rsidRDefault="00B4770D" w:rsidP="00B4770D">
            <w:pPr>
              <w:rPr>
                <w:color w:val="000000"/>
                <w:sz w:val="18"/>
                <w:szCs w:val="18"/>
              </w:rPr>
            </w:pPr>
          </w:p>
        </w:tc>
      </w:tr>
      <w:tr w:rsidR="00B4770D" w:rsidRPr="00D16F87" w:rsidTr="00475296">
        <w:trPr>
          <w:trHeight w:val="554"/>
        </w:trPr>
        <w:tc>
          <w:tcPr>
            <w:tcW w:w="466" w:type="dxa"/>
            <w:vMerge/>
            <w:tcBorders>
              <w:top w:val="single" w:sz="4" w:space="0" w:color="000000"/>
              <w:left w:val="single" w:sz="4" w:space="0" w:color="000000"/>
              <w:bottom w:val="single" w:sz="4" w:space="0" w:color="auto"/>
              <w:right w:val="single" w:sz="4" w:space="0" w:color="000000"/>
            </w:tcBorders>
            <w:vAlign w:val="center"/>
            <w:hideMark/>
          </w:tcPr>
          <w:p w:rsidR="00B4770D" w:rsidRPr="00D16F87" w:rsidRDefault="00B4770D" w:rsidP="00B4770D">
            <w:pPr>
              <w:rPr>
                <w:color w:val="000000"/>
                <w:sz w:val="20"/>
              </w:rPr>
            </w:pPr>
          </w:p>
        </w:tc>
        <w:tc>
          <w:tcPr>
            <w:tcW w:w="4236" w:type="dxa"/>
            <w:vMerge/>
            <w:tcBorders>
              <w:top w:val="single" w:sz="4" w:space="0" w:color="000000"/>
              <w:left w:val="single" w:sz="4" w:space="0" w:color="000000"/>
              <w:bottom w:val="single" w:sz="4" w:space="0" w:color="auto"/>
              <w:right w:val="single" w:sz="4" w:space="0" w:color="000000"/>
            </w:tcBorders>
            <w:vAlign w:val="center"/>
            <w:hideMark/>
          </w:tcPr>
          <w:p w:rsidR="00B4770D" w:rsidRPr="00D16F87" w:rsidRDefault="00B4770D" w:rsidP="00B4770D">
            <w:pPr>
              <w:rPr>
                <w:color w:val="000000"/>
                <w:sz w:val="20"/>
              </w:rPr>
            </w:pPr>
          </w:p>
        </w:tc>
        <w:tc>
          <w:tcPr>
            <w:tcW w:w="1214" w:type="dxa"/>
            <w:vMerge/>
            <w:tcBorders>
              <w:top w:val="single" w:sz="4" w:space="0" w:color="000000"/>
              <w:left w:val="single" w:sz="4" w:space="0" w:color="000000"/>
              <w:bottom w:val="single" w:sz="4" w:space="0" w:color="auto"/>
              <w:right w:val="single" w:sz="4" w:space="0" w:color="000000"/>
            </w:tcBorders>
            <w:vAlign w:val="center"/>
            <w:hideMark/>
          </w:tcPr>
          <w:p w:rsidR="00B4770D" w:rsidRPr="00D16F87" w:rsidRDefault="00B4770D" w:rsidP="00B4770D">
            <w:pPr>
              <w:rPr>
                <w:color w:val="000000"/>
                <w:sz w:val="20"/>
              </w:rPr>
            </w:pPr>
          </w:p>
        </w:tc>
        <w:tc>
          <w:tcPr>
            <w:tcW w:w="2466" w:type="dxa"/>
            <w:tcBorders>
              <w:top w:val="nil"/>
              <w:left w:val="nil"/>
              <w:bottom w:val="single" w:sz="4" w:space="0" w:color="000000"/>
              <w:right w:val="single" w:sz="4" w:space="0" w:color="000000"/>
            </w:tcBorders>
            <w:shd w:val="clear" w:color="auto" w:fill="auto"/>
            <w:hideMark/>
          </w:tcPr>
          <w:p w:rsidR="00B4770D" w:rsidRPr="00475296" w:rsidRDefault="00B4770D" w:rsidP="00B4770D">
            <w:pPr>
              <w:ind w:left="-34" w:right="-108"/>
              <w:rPr>
                <w:color w:val="000000"/>
                <w:sz w:val="18"/>
                <w:szCs w:val="18"/>
              </w:rPr>
            </w:pPr>
            <w:r w:rsidRPr="00475296">
              <w:rPr>
                <w:color w:val="000000"/>
                <w:sz w:val="18"/>
                <w:szCs w:val="18"/>
              </w:rPr>
              <w:t xml:space="preserve">Средства бюджета городского округа Лыткарино </w:t>
            </w:r>
          </w:p>
        </w:tc>
        <w:tc>
          <w:tcPr>
            <w:tcW w:w="976" w:type="dxa"/>
            <w:tcBorders>
              <w:top w:val="nil"/>
              <w:left w:val="nil"/>
              <w:bottom w:val="single" w:sz="4" w:space="0" w:color="000000"/>
              <w:right w:val="single" w:sz="4" w:space="0" w:color="000000"/>
            </w:tcBorders>
            <w:shd w:val="clear" w:color="auto" w:fill="auto"/>
            <w:vAlign w:val="center"/>
            <w:hideMark/>
          </w:tcPr>
          <w:p w:rsidR="00B4770D" w:rsidRPr="00D16F87" w:rsidRDefault="00B4770D" w:rsidP="00475296">
            <w:pPr>
              <w:jc w:val="center"/>
              <w:rPr>
                <w:color w:val="000000"/>
                <w:sz w:val="20"/>
              </w:rPr>
            </w:pPr>
            <w:r w:rsidRPr="00D16F87">
              <w:rPr>
                <w:color w:val="000000"/>
                <w:sz w:val="20"/>
              </w:rPr>
              <w:t>0,00</w:t>
            </w:r>
          </w:p>
        </w:tc>
        <w:tc>
          <w:tcPr>
            <w:tcW w:w="976" w:type="dxa"/>
            <w:tcBorders>
              <w:top w:val="nil"/>
              <w:left w:val="nil"/>
              <w:bottom w:val="single" w:sz="4" w:space="0" w:color="000000"/>
              <w:right w:val="single" w:sz="4" w:space="0" w:color="000000"/>
            </w:tcBorders>
            <w:shd w:val="clear" w:color="auto" w:fill="auto"/>
            <w:vAlign w:val="center"/>
            <w:hideMark/>
          </w:tcPr>
          <w:p w:rsidR="00B4770D" w:rsidRPr="00D16F87" w:rsidRDefault="00B4770D" w:rsidP="00475296">
            <w:pPr>
              <w:jc w:val="center"/>
              <w:rPr>
                <w:color w:val="000000"/>
                <w:sz w:val="20"/>
              </w:rPr>
            </w:pPr>
            <w:r w:rsidRPr="00D16F87">
              <w:rPr>
                <w:color w:val="000000"/>
                <w:sz w:val="20"/>
              </w:rPr>
              <w:t>0,00</w:t>
            </w:r>
          </w:p>
        </w:tc>
        <w:tc>
          <w:tcPr>
            <w:tcW w:w="977" w:type="dxa"/>
            <w:tcBorders>
              <w:top w:val="nil"/>
              <w:left w:val="nil"/>
              <w:bottom w:val="single" w:sz="4" w:space="0" w:color="000000"/>
              <w:right w:val="single" w:sz="4" w:space="0" w:color="auto"/>
            </w:tcBorders>
            <w:vAlign w:val="center"/>
          </w:tcPr>
          <w:p w:rsidR="00B4770D" w:rsidRPr="00D16F87" w:rsidRDefault="00B4770D" w:rsidP="00475296">
            <w:pPr>
              <w:jc w:val="center"/>
              <w:rPr>
                <w:color w:val="000000"/>
                <w:sz w:val="20"/>
              </w:rPr>
            </w:pPr>
            <w:r w:rsidRPr="00D16F87">
              <w:rPr>
                <w:color w:val="000000"/>
                <w:sz w:val="20"/>
              </w:rPr>
              <w:t>0,00</w:t>
            </w:r>
          </w:p>
        </w:tc>
        <w:tc>
          <w:tcPr>
            <w:tcW w:w="976" w:type="dxa"/>
            <w:tcBorders>
              <w:top w:val="nil"/>
              <w:left w:val="single" w:sz="4" w:space="0" w:color="auto"/>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831" w:type="dxa"/>
            <w:tcBorders>
              <w:top w:val="nil"/>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838" w:type="dxa"/>
            <w:tcBorders>
              <w:top w:val="nil"/>
              <w:left w:val="nil"/>
              <w:bottom w:val="single" w:sz="4" w:space="0" w:color="000000"/>
              <w:right w:val="single" w:sz="4" w:space="0" w:color="000000"/>
            </w:tcBorders>
            <w:vAlign w:val="center"/>
          </w:tcPr>
          <w:p w:rsidR="00B4770D" w:rsidRPr="00D16F87" w:rsidRDefault="00B4770D" w:rsidP="00475296">
            <w:pPr>
              <w:jc w:val="center"/>
              <w:rPr>
                <w:color w:val="000000"/>
                <w:sz w:val="20"/>
              </w:rPr>
            </w:pPr>
            <w:r w:rsidRPr="00D16F87">
              <w:rPr>
                <w:color w:val="000000"/>
                <w:sz w:val="20"/>
              </w:rPr>
              <w:t>0,00</w:t>
            </w:r>
          </w:p>
        </w:tc>
        <w:tc>
          <w:tcPr>
            <w:tcW w:w="1445" w:type="dxa"/>
            <w:vMerge/>
            <w:tcBorders>
              <w:left w:val="nil"/>
              <w:bottom w:val="single" w:sz="4" w:space="0" w:color="000000"/>
              <w:right w:val="single" w:sz="4" w:space="0" w:color="000000"/>
            </w:tcBorders>
            <w:shd w:val="clear" w:color="auto" w:fill="auto"/>
            <w:vAlign w:val="center"/>
          </w:tcPr>
          <w:p w:rsidR="00B4770D" w:rsidRPr="00D16F87" w:rsidRDefault="00B4770D" w:rsidP="00B4770D">
            <w:pPr>
              <w:jc w:val="right"/>
              <w:rPr>
                <w:color w:val="000000"/>
                <w:sz w:val="20"/>
              </w:rPr>
            </w:pPr>
          </w:p>
        </w:tc>
      </w:tr>
    </w:tbl>
    <w:p w:rsidR="00FE283F" w:rsidRDefault="00FE283F" w:rsidP="00B4770D">
      <w:pPr>
        <w:pStyle w:val="aa"/>
        <w:tabs>
          <w:tab w:val="left" w:pos="6521"/>
        </w:tabs>
        <w:spacing w:after="0"/>
        <w:ind w:left="0"/>
        <w:rPr>
          <w:rFonts w:ascii="Times New Roman" w:hAnsi="Times New Roman" w:cs="Times New Roman"/>
          <w:b/>
          <w:color w:val="000000"/>
          <w:sz w:val="24"/>
          <w:szCs w:val="24"/>
        </w:rPr>
      </w:pPr>
    </w:p>
    <w:p w:rsidR="00FE283F" w:rsidRDefault="00FE283F" w:rsidP="00B4770D">
      <w:pPr>
        <w:pStyle w:val="aa"/>
        <w:tabs>
          <w:tab w:val="left" w:pos="6521"/>
        </w:tabs>
        <w:spacing w:after="0"/>
        <w:ind w:left="0"/>
        <w:rPr>
          <w:rFonts w:ascii="Times New Roman" w:hAnsi="Times New Roman" w:cs="Times New Roman"/>
          <w:b/>
          <w:color w:val="000000"/>
          <w:sz w:val="24"/>
          <w:szCs w:val="24"/>
        </w:rPr>
      </w:pPr>
    </w:p>
    <w:p w:rsidR="00FE283F" w:rsidRDefault="00FE283F" w:rsidP="00B4770D">
      <w:pPr>
        <w:pStyle w:val="aa"/>
        <w:tabs>
          <w:tab w:val="left" w:pos="6521"/>
        </w:tabs>
        <w:spacing w:after="0"/>
        <w:ind w:left="0"/>
        <w:rPr>
          <w:rFonts w:ascii="Times New Roman" w:hAnsi="Times New Roman" w:cs="Times New Roman"/>
          <w:b/>
          <w:color w:val="000000"/>
          <w:sz w:val="24"/>
          <w:szCs w:val="24"/>
        </w:rPr>
      </w:pPr>
    </w:p>
    <w:p w:rsidR="00FE283F" w:rsidRDefault="00FE283F" w:rsidP="00B4770D">
      <w:pPr>
        <w:pStyle w:val="aa"/>
        <w:tabs>
          <w:tab w:val="left" w:pos="6521"/>
        </w:tabs>
        <w:spacing w:after="0"/>
        <w:ind w:left="0"/>
        <w:rPr>
          <w:rFonts w:ascii="Times New Roman" w:hAnsi="Times New Roman" w:cs="Times New Roman"/>
          <w:b/>
          <w:color w:val="000000"/>
          <w:sz w:val="24"/>
          <w:szCs w:val="24"/>
        </w:rPr>
      </w:pPr>
    </w:p>
    <w:p w:rsidR="00B4770D" w:rsidRPr="00F50EFD" w:rsidRDefault="00B4770D" w:rsidP="00B4770D">
      <w:pPr>
        <w:pStyle w:val="aa"/>
        <w:tabs>
          <w:tab w:val="left" w:pos="6521"/>
        </w:tabs>
        <w:spacing w:after="0"/>
        <w:ind w:left="0"/>
        <w:rPr>
          <w:rFonts w:ascii="Times New Roman" w:hAnsi="Times New Roman" w:cs="Times New Roman"/>
          <w:b/>
          <w:color w:val="000000"/>
          <w:sz w:val="24"/>
          <w:szCs w:val="24"/>
        </w:rPr>
      </w:pPr>
      <w:r w:rsidRPr="00F50EFD">
        <w:rPr>
          <w:rFonts w:ascii="Times New Roman" w:hAnsi="Times New Roman" w:cs="Times New Roman"/>
          <w:b/>
          <w:color w:val="000000"/>
          <w:sz w:val="24"/>
          <w:szCs w:val="24"/>
        </w:rPr>
        <w:lastRenderedPageBreak/>
        <w:t xml:space="preserve">10. </w:t>
      </w:r>
      <w:r w:rsidRPr="00F50EFD">
        <w:rPr>
          <w:rFonts w:ascii="Times New Roman" w:hAnsi="Times New Roman" w:cs="Times New Roman"/>
          <w:b/>
          <w:sz w:val="24"/>
          <w:szCs w:val="24"/>
        </w:rPr>
        <w:t xml:space="preserve">Перечень мероприятий </w:t>
      </w:r>
      <w:r w:rsidRPr="00F50EFD">
        <w:rPr>
          <w:rFonts w:ascii="Times New Roman" w:hAnsi="Times New Roman" w:cs="Times New Roman"/>
          <w:b/>
          <w:color w:val="000000"/>
          <w:sz w:val="24"/>
          <w:szCs w:val="24"/>
        </w:rPr>
        <w:t>подпрограммы VI «Развитие и поддержка социально ориентированных некоммерческих организаций»:</w:t>
      </w:r>
    </w:p>
    <w:p w:rsidR="00B4770D" w:rsidRPr="00F50EFD" w:rsidRDefault="00B4770D" w:rsidP="00B4770D">
      <w:pPr>
        <w:pStyle w:val="aa"/>
        <w:tabs>
          <w:tab w:val="left" w:pos="6521"/>
        </w:tabs>
        <w:spacing w:after="0"/>
        <w:ind w:left="0"/>
        <w:rPr>
          <w:rFonts w:ascii="Times New Roman" w:hAnsi="Times New Roman" w:cs="Times New Roman"/>
          <w:b/>
          <w:color w:val="000000"/>
          <w:sz w:val="16"/>
          <w:szCs w:val="16"/>
        </w:rPr>
      </w:pPr>
    </w:p>
    <w:tbl>
      <w:tblPr>
        <w:tblW w:w="14763" w:type="dxa"/>
        <w:tblInd w:w="113" w:type="dxa"/>
        <w:tblLook w:val="04A0" w:firstRow="1" w:lastRow="0" w:firstColumn="1" w:lastColumn="0" w:noHBand="0" w:noVBand="1"/>
      </w:tblPr>
      <w:tblGrid>
        <w:gridCol w:w="467"/>
        <w:gridCol w:w="3485"/>
        <w:gridCol w:w="1214"/>
        <w:gridCol w:w="2513"/>
        <w:gridCol w:w="986"/>
        <w:gridCol w:w="986"/>
        <w:gridCol w:w="987"/>
        <w:gridCol w:w="986"/>
        <w:gridCol w:w="843"/>
        <w:gridCol w:w="851"/>
        <w:gridCol w:w="1445"/>
      </w:tblGrid>
      <w:tr w:rsidR="00B4770D" w:rsidRPr="00D16F87" w:rsidTr="00C179D5">
        <w:trPr>
          <w:trHeight w:val="339"/>
        </w:trPr>
        <w:tc>
          <w:tcPr>
            <w:tcW w:w="467" w:type="dxa"/>
            <w:vMerge w:val="restart"/>
            <w:tcBorders>
              <w:top w:val="single" w:sz="4" w:space="0" w:color="000000"/>
              <w:left w:val="single" w:sz="4" w:space="0" w:color="000000"/>
              <w:right w:val="single" w:sz="4" w:space="0" w:color="000000"/>
            </w:tcBorders>
            <w:shd w:val="clear" w:color="auto" w:fill="auto"/>
          </w:tcPr>
          <w:p w:rsidR="00B4770D" w:rsidRPr="00C303F2" w:rsidRDefault="00B4770D" w:rsidP="00B4770D">
            <w:pPr>
              <w:pStyle w:val="ab"/>
              <w:rPr>
                <w:sz w:val="18"/>
                <w:szCs w:val="18"/>
              </w:rPr>
            </w:pPr>
            <w:r w:rsidRPr="00C303F2">
              <w:rPr>
                <w:sz w:val="18"/>
                <w:szCs w:val="18"/>
              </w:rPr>
              <w:t>№ п/п</w:t>
            </w:r>
          </w:p>
        </w:tc>
        <w:tc>
          <w:tcPr>
            <w:tcW w:w="3485" w:type="dxa"/>
            <w:vMerge w:val="restart"/>
            <w:tcBorders>
              <w:top w:val="single" w:sz="4" w:space="0" w:color="000000"/>
              <w:left w:val="single" w:sz="4" w:space="0" w:color="000000"/>
              <w:right w:val="single" w:sz="4" w:space="0" w:color="000000"/>
            </w:tcBorders>
            <w:shd w:val="clear" w:color="auto" w:fill="auto"/>
          </w:tcPr>
          <w:p w:rsidR="00B4770D" w:rsidRPr="00C303F2" w:rsidRDefault="00B4770D" w:rsidP="00B4770D">
            <w:pPr>
              <w:pStyle w:val="ab"/>
              <w:jc w:val="center"/>
              <w:rPr>
                <w:sz w:val="18"/>
                <w:szCs w:val="18"/>
              </w:rPr>
            </w:pPr>
            <w:r>
              <w:rPr>
                <w:sz w:val="18"/>
                <w:szCs w:val="18"/>
              </w:rPr>
              <w:t>Мероприятие п</w:t>
            </w:r>
            <w:r w:rsidRPr="00C303F2">
              <w:rPr>
                <w:sz w:val="18"/>
                <w:szCs w:val="18"/>
              </w:rPr>
              <w:t>одпрограммы</w:t>
            </w:r>
          </w:p>
        </w:tc>
        <w:tc>
          <w:tcPr>
            <w:tcW w:w="1214" w:type="dxa"/>
            <w:vMerge w:val="restart"/>
            <w:tcBorders>
              <w:top w:val="single" w:sz="4" w:space="0" w:color="000000"/>
              <w:left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Сроки исполнения мероприятия</w:t>
            </w:r>
          </w:p>
        </w:tc>
        <w:tc>
          <w:tcPr>
            <w:tcW w:w="2513" w:type="dxa"/>
            <w:vMerge w:val="restart"/>
            <w:tcBorders>
              <w:top w:val="single" w:sz="4" w:space="0" w:color="000000"/>
              <w:left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Источники финансирования</w:t>
            </w:r>
          </w:p>
        </w:tc>
        <w:tc>
          <w:tcPr>
            <w:tcW w:w="986" w:type="dxa"/>
            <w:vMerge w:val="restart"/>
            <w:tcBorders>
              <w:top w:val="single" w:sz="4" w:space="0" w:color="000000"/>
              <w:left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Всего (тыс. руб.)</w:t>
            </w:r>
          </w:p>
        </w:tc>
        <w:tc>
          <w:tcPr>
            <w:tcW w:w="4653" w:type="dxa"/>
            <w:gridSpan w:val="5"/>
            <w:tcBorders>
              <w:top w:val="single" w:sz="4" w:space="0" w:color="000000"/>
              <w:left w:val="nil"/>
              <w:bottom w:val="single" w:sz="4" w:space="0" w:color="auto"/>
              <w:right w:val="single" w:sz="4" w:space="0" w:color="000000"/>
            </w:tcBorders>
            <w:shd w:val="clear" w:color="auto" w:fill="auto"/>
            <w:vAlign w:val="center"/>
          </w:tcPr>
          <w:p w:rsidR="00B4770D" w:rsidRPr="00D16F87" w:rsidRDefault="00B4770D" w:rsidP="00B4770D">
            <w:pPr>
              <w:jc w:val="center"/>
              <w:rPr>
                <w:color w:val="000000"/>
                <w:sz w:val="20"/>
              </w:rPr>
            </w:pPr>
            <w:r w:rsidRPr="00D16F87">
              <w:rPr>
                <w:sz w:val="18"/>
                <w:szCs w:val="18"/>
              </w:rPr>
              <w:t>Объем финансирования по годам (тыс. руб.)</w:t>
            </w:r>
          </w:p>
        </w:tc>
        <w:tc>
          <w:tcPr>
            <w:tcW w:w="1445" w:type="dxa"/>
            <w:vMerge w:val="restart"/>
            <w:tcBorders>
              <w:top w:val="single" w:sz="4" w:space="0" w:color="000000"/>
              <w:left w:val="nil"/>
              <w:right w:val="single" w:sz="4" w:space="0" w:color="000000"/>
            </w:tcBorders>
            <w:shd w:val="clear" w:color="auto" w:fill="auto"/>
          </w:tcPr>
          <w:p w:rsidR="00B4770D" w:rsidRDefault="00B4770D" w:rsidP="00B4770D">
            <w:pPr>
              <w:jc w:val="center"/>
              <w:rPr>
                <w:color w:val="000000"/>
                <w:sz w:val="18"/>
                <w:szCs w:val="18"/>
              </w:rPr>
            </w:pPr>
            <w:r w:rsidRPr="00114FC2">
              <w:rPr>
                <w:color w:val="000000"/>
                <w:sz w:val="18"/>
                <w:szCs w:val="18"/>
              </w:rPr>
              <w:t>Ответственный</w:t>
            </w:r>
          </w:p>
          <w:p w:rsidR="00B4770D" w:rsidRPr="00D16F87" w:rsidRDefault="00B4770D" w:rsidP="00B4770D">
            <w:pPr>
              <w:jc w:val="center"/>
              <w:rPr>
                <w:color w:val="000000"/>
                <w:sz w:val="20"/>
              </w:rPr>
            </w:pPr>
            <w:r w:rsidRPr="00114FC2">
              <w:rPr>
                <w:color w:val="000000"/>
                <w:sz w:val="18"/>
                <w:szCs w:val="18"/>
              </w:rPr>
              <w:t>за выполнение мероприяти</w:t>
            </w:r>
            <w:r>
              <w:rPr>
                <w:color w:val="000000"/>
                <w:sz w:val="18"/>
                <w:szCs w:val="18"/>
              </w:rPr>
              <w:t>я</w:t>
            </w:r>
          </w:p>
        </w:tc>
      </w:tr>
      <w:tr w:rsidR="00B4770D" w:rsidRPr="00D16F87" w:rsidTr="00C179D5">
        <w:trPr>
          <w:trHeight w:val="105"/>
        </w:trPr>
        <w:tc>
          <w:tcPr>
            <w:tcW w:w="467" w:type="dxa"/>
            <w:vMerge/>
            <w:tcBorders>
              <w:left w:val="single" w:sz="4" w:space="0" w:color="000000"/>
              <w:bottom w:val="nil"/>
              <w:right w:val="single" w:sz="4" w:space="0" w:color="000000"/>
            </w:tcBorders>
            <w:shd w:val="clear" w:color="auto" w:fill="auto"/>
          </w:tcPr>
          <w:p w:rsidR="00B4770D" w:rsidRPr="00D16F87" w:rsidRDefault="00B4770D" w:rsidP="00B4770D">
            <w:pPr>
              <w:jc w:val="center"/>
              <w:rPr>
                <w:color w:val="000000"/>
                <w:sz w:val="20"/>
              </w:rPr>
            </w:pPr>
          </w:p>
        </w:tc>
        <w:tc>
          <w:tcPr>
            <w:tcW w:w="3485" w:type="dxa"/>
            <w:vMerge/>
            <w:tcBorders>
              <w:left w:val="single" w:sz="4" w:space="0" w:color="000000"/>
              <w:bottom w:val="nil"/>
              <w:right w:val="single" w:sz="4" w:space="0" w:color="000000"/>
            </w:tcBorders>
            <w:shd w:val="clear" w:color="auto" w:fill="auto"/>
          </w:tcPr>
          <w:p w:rsidR="00B4770D" w:rsidRPr="00D16F87" w:rsidRDefault="00B4770D" w:rsidP="00B4770D">
            <w:pPr>
              <w:rPr>
                <w:color w:val="000000"/>
                <w:sz w:val="20"/>
              </w:rPr>
            </w:pPr>
          </w:p>
        </w:tc>
        <w:tc>
          <w:tcPr>
            <w:tcW w:w="1214" w:type="dxa"/>
            <w:vMerge/>
            <w:tcBorders>
              <w:left w:val="nil"/>
              <w:bottom w:val="nil"/>
              <w:right w:val="single" w:sz="4" w:space="0" w:color="000000"/>
            </w:tcBorders>
            <w:shd w:val="clear" w:color="auto" w:fill="auto"/>
          </w:tcPr>
          <w:p w:rsidR="00B4770D" w:rsidRPr="00D16F87" w:rsidRDefault="00B4770D" w:rsidP="00B4770D">
            <w:pPr>
              <w:jc w:val="center"/>
              <w:rPr>
                <w:color w:val="000000"/>
                <w:sz w:val="20"/>
              </w:rPr>
            </w:pPr>
          </w:p>
        </w:tc>
        <w:tc>
          <w:tcPr>
            <w:tcW w:w="2513" w:type="dxa"/>
            <w:vMerge/>
            <w:tcBorders>
              <w:left w:val="nil"/>
              <w:bottom w:val="single" w:sz="4" w:space="0" w:color="000000"/>
              <w:right w:val="single" w:sz="4" w:space="0" w:color="000000"/>
            </w:tcBorders>
            <w:shd w:val="clear" w:color="auto" w:fill="auto"/>
          </w:tcPr>
          <w:p w:rsidR="00B4770D" w:rsidRPr="00D16F87" w:rsidRDefault="00B4770D" w:rsidP="00B4770D">
            <w:pPr>
              <w:rPr>
                <w:color w:val="000000"/>
                <w:sz w:val="20"/>
              </w:rPr>
            </w:pPr>
          </w:p>
        </w:tc>
        <w:tc>
          <w:tcPr>
            <w:tcW w:w="986" w:type="dxa"/>
            <w:vMerge/>
            <w:tcBorders>
              <w:left w:val="nil"/>
              <w:bottom w:val="single" w:sz="4" w:space="0" w:color="000000"/>
              <w:right w:val="single" w:sz="4" w:space="0" w:color="000000"/>
            </w:tcBorders>
            <w:shd w:val="clear" w:color="auto" w:fill="auto"/>
            <w:vAlign w:val="center"/>
          </w:tcPr>
          <w:p w:rsidR="00B4770D" w:rsidRPr="00D16F87" w:rsidRDefault="00B4770D" w:rsidP="00B4770D">
            <w:pPr>
              <w:jc w:val="right"/>
              <w:rPr>
                <w:color w:val="000000"/>
                <w:sz w:val="20"/>
              </w:rPr>
            </w:pPr>
          </w:p>
        </w:tc>
        <w:tc>
          <w:tcPr>
            <w:tcW w:w="986" w:type="dxa"/>
            <w:tcBorders>
              <w:top w:val="single" w:sz="4" w:space="0" w:color="auto"/>
              <w:left w:val="nil"/>
              <w:bottom w:val="single" w:sz="4" w:space="0" w:color="000000"/>
              <w:right w:val="single" w:sz="4" w:space="0" w:color="000000"/>
            </w:tcBorders>
            <w:shd w:val="clear" w:color="auto" w:fill="auto"/>
            <w:vAlign w:val="center"/>
          </w:tcPr>
          <w:p w:rsidR="00B4770D" w:rsidRPr="0042522E" w:rsidRDefault="00B4770D" w:rsidP="00B4770D">
            <w:pPr>
              <w:jc w:val="center"/>
              <w:rPr>
                <w:color w:val="000000"/>
                <w:sz w:val="20"/>
              </w:rPr>
            </w:pPr>
            <w:r>
              <w:rPr>
                <w:color w:val="000000"/>
                <w:sz w:val="20"/>
              </w:rPr>
              <w:t>2023</w:t>
            </w:r>
          </w:p>
        </w:tc>
        <w:tc>
          <w:tcPr>
            <w:tcW w:w="987" w:type="dxa"/>
            <w:tcBorders>
              <w:top w:val="single" w:sz="4" w:space="0" w:color="auto"/>
              <w:left w:val="nil"/>
              <w:bottom w:val="single" w:sz="4" w:space="0" w:color="000000"/>
              <w:right w:val="single" w:sz="4" w:space="0" w:color="auto"/>
            </w:tcBorders>
            <w:vAlign w:val="center"/>
          </w:tcPr>
          <w:p w:rsidR="00B4770D" w:rsidRPr="00114FC2" w:rsidRDefault="00B4770D" w:rsidP="00B4770D">
            <w:pPr>
              <w:jc w:val="center"/>
              <w:rPr>
                <w:color w:val="000000"/>
                <w:sz w:val="18"/>
                <w:szCs w:val="18"/>
              </w:rPr>
            </w:pPr>
            <w:r w:rsidRPr="00114FC2">
              <w:rPr>
                <w:color w:val="000000"/>
                <w:sz w:val="18"/>
                <w:szCs w:val="18"/>
              </w:rPr>
              <w:t>2024</w:t>
            </w:r>
          </w:p>
        </w:tc>
        <w:tc>
          <w:tcPr>
            <w:tcW w:w="986" w:type="dxa"/>
            <w:tcBorders>
              <w:top w:val="single" w:sz="4" w:space="0" w:color="auto"/>
              <w:left w:val="single" w:sz="4" w:space="0" w:color="auto"/>
              <w:bottom w:val="single" w:sz="4" w:space="0" w:color="000000"/>
              <w:right w:val="single" w:sz="4" w:space="0" w:color="000000"/>
            </w:tcBorders>
            <w:vAlign w:val="center"/>
          </w:tcPr>
          <w:p w:rsidR="00B4770D" w:rsidRPr="00114FC2" w:rsidRDefault="00B4770D" w:rsidP="00B4770D">
            <w:pPr>
              <w:jc w:val="center"/>
              <w:rPr>
                <w:color w:val="000000"/>
                <w:sz w:val="18"/>
                <w:szCs w:val="18"/>
              </w:rPr>
            </w:pPr>
            <w:r w:rsidRPr="00114FC2">
              <w:rPr>
                <w:color w:val="000000"/>
                <w:sz w:val="18"/>
                <w:szCs w:val="18"/>
              </w:rPr>
              <w:t>2025</w:t>
            </w:r>
          </w:p>
        </w:tc>
        <w:tc>
          <w:tcPr>
            <w:tcW w:w="843" w:type="dxa"/>
            <w:tcBorders>
              <w:top w:val="single" w:sz="4" w:space="0" w:color="auto"/>
              <w:left w:val="nil"/>
              <w:bottom w:val="single" w:sz="4" w:space="0" w:color="000000"/>
              <w:right w:val="single" w:sz="4" w:space="0" w:color="000000"/>
            </w:tcBorders>
            <w:vAlign w:val="center"/>
          </w:tcPr>
          <w:p w:rsidR="00B4770D" w:rsidRPr="00114FC2" w:rsidRDefault="00B4770D" w:rsidP="00B4770D">
            <w:pPr>
              <w:jc w:val="center"/>
              <w:rPr>
                <w:color w:val="000000"/>
                <w:sz w:val="18"/>
                <w:szCs w:val="18"/>
              </w:rPr>
            </w:pPr>
            <w:r w:rsidRPr="00114FC2">
              <w:rPr>
                <w:color w:val="000000"/>
                <w:sz w:val="18"/>
                <w:szCs w:val="18"/>
              </w:rPr>
              <w:t>2026</w:t>
            </w:r>
          </w:p>
        </w:tc>
        <w:tc>
          <w:tcPr>
            <w:tcW w:w="851" w:type="dxa"/>
            <w:tcBorders>
              <w:top w:val="single" w:sz="4" w:space="0" w:color="auto"/>
              <w:left w:val="nil"/>
              <w:bottom w:val="single" w:sz="4" w:space="0" w:color="000000"/>
              <w:right w:val="single" w:sz="4" w:space="0" w:color="000000"/>
            </w:tcBorders>
            <w:vAlign w:val="center"/>
          </w:tcPr>
          <w:p w:rsidR="00B4770D" w:rsidRPr="00114FC2" w:rsidRDefault="00B4770D" w:rsidP="00B4770D">
            <w:pPr>
              <w:jc w:val="center"/>
              <w:rPr>
                <w:color w:val="000000"/>
                <w:sz w:val="18"/>
                <w:szCs w:val="18"/>
              </w:rPr>
            </w:pPr>
            <w:r w:rsidRPr="00114FC2">
              <w:rPr>
                <w:color w:val="000000"/>
                <w:sz w:val="18"/>
                <w:szCs w:val="18"/>
              </w:rPr>
              <w:t>2027</w:t>
            </w:r>
          </w:p>
        </w:tc>
        <w:tc>
          <w:tcPr>
            <w:tcW w:w="1445" w:type="dxa"/>
            <w:vMerge/>
            <w:tcBorders>
              <w:left w:val="nil"/>
              <w:bottom w:val="single" w:sz="4" w:space="0" w:color="000000"/>
              <w:right w:val="single" w:sz="4" w:space="0" w:color="000000"/>
            </w:tcBorders>
            <w:shd w:val="clear" w:color="auto" w:fill="auto"/>
          </w:tcPr>
          <w:p w:rsidR="00B4770D" w:rsidRPr="00D16F87" w:rsidRDefault="00B4770D" w:rsidP="00B4770D">
            <w:pPr>
              <w:jc w:val="right"/>
              <w:rPr>
                <w:color w:val="000000"/>
                <w:sz w:val="20"/>
              </w:rPr>
            </w:pPr>
          </w:p>
        </w:tc>
      </w:tr>
      <w:tr w:rsidR="00B4770D" w:rsidRPr="00D16F87" w:rsidTr="00C179D5">
        <w:trPr>
          <w:trHeight w:val="315"/>
        </w:trPr>
        <w:tc>
          <w:tcPr>
            <w:tcW w:w="467" w:type="dxa"/>
            <w:tcBorders>
              <w:top w:val="single" w:sz="4" w:space="0" w:color="000000"/>
              <w:left w:val="single" w:sz="4" w:space="0" w:color="000000"/>
              <w:bottom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1</w:t>
            </w:r>
          </w:p>
        </w:tc>
        <w:tc>
          <w:tcPr>
            <w:tcW w:w="3485" w:type="dxa"/>
            <w:tcBorders>
              <w:top w:val="single" w:sz="4" w:space="0" w:color="000000"/>
              <w:left w:val="single" w:sz="4" w:space="0" w:color="000000"/>
              <w:bottom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2</w:t>
            </w:r>
          </w:p>
        </w:tc>
        <w:tc>
          <w:tcPr>
            <w:tcW w:w="1214" w:type="dxa"/>
            <w:tcBorders>
              <w:top w:val="single" w:sz="4" w:space="0" w:color="000000"/>
              <w:left w:val="nil"/>
              <w:bottom w:val="nil"/>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3</w:t>
            </w:r>
          </w:p>
        </w:tc>
        <w:tc>
          <w:tcPr>
            <w:tcW w:w="2513" w:type="dxa"/>
            <w:tcBorders>
              <w:top w:val="single" w:sz="4" w:space="0" w:color="000000"/>
              <w:left w:val="nil"/>
              <w:bottom w:val="single" w:sz="4" w:space="0" w:color="000000"/>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4</w:t>
            </w:r>
          </w:p>
        </w:tc>
        <w:tc>
          <w:tcPr>
            <w:tcW w:w="986" w:type="dxa"/>
            <w:tcBorders>
              <w:top w:val="single" w:sz="4" w:space="0" w:color="000000"/>
              <w:left w:val="nil"/>
              <w:bottom w:val="single" w:sz="4" w:space="0" w:color="000000"/>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5</w:t>
            </w:r>
          </w:p>
        </w:tc>
        <w:tc>
          <w:tcPr>
            <w:tcW w:w="986" w:type="dxa"/>
            <w:tcBorders>
              <w:top w:val="single" w:sz="4" w:space="0" w:color="000000"/>
              <w:left w:val="nil"/>
              <w:bottom w:val="single" w:sz="4" w:space="0" w:color="000000"/>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6</w:t>
            </w:r>
          </w:p>
        </w:tc>
        <w:tc>
          <w:tcPr>
            <w:tcW w:w="987" w:type="dxa"/>
            <w:tcBorders>
              <w:top w:val="single" w:sz="4" w:space="0" w:color="000000"/>
              <w:left w:val="nil"/>
              <w:bottom w:val="single" w:sz="4" w:space="0" w:color="000000"/>
              <w:right w:val="single" w:sz="4" w:space="0" w:color="auto"/>
            </w:tcBorders>
          </w:tcPr>
          <w:p w:rsidR="00B4770D" w:rsidRPr="00C303F2" w:rsidRDefault="00B4770D" w:rsidP="00B4770D">
            <w:pPr>
              <w:pStyle w:val="ab"/>
              <w:jc w:val="center"/>
              <w:rPr>
                <w:sz w:val="18"/>
                <w:szCs w:val="18"/>
              </w:rPr>
            </w:pPr>
            <w:r w:rsidRPr="00C303F2">
              <w:rPr>
                <w:sz w:val="18"/>
                <w:szCs w:val="18"/>
              </w:rPr>
              <w:t>7</w:t>
            </w:r>
          </w:p>
        </w:tc>
        <w:tc>
          <w:tcPr>
            <w:tcW w:w="986" w:type="dxa"/>
            <w:tcBorders>
              <w:top w:val="single" w:sz="4" w:space="0" w:color="000000"/>
              <w:left w:val="single" w:sz="4" w:space="0" w:color="auto"/>
              <w:bottom w:val="single" w:sz="4" w:space="0" w:color="000000"/>
              <w:right w:val="single" w:sz="4" w:space="0" w:color="000000"/>
            </w:tcBorders>
          </w:tcPr>
          <w:p w:rsidR="00B4770D" w:rsidRPr="00C303F2" w:rsidRDefault="00B4770D" w:rsidP="00B4770D">
            <w:pPr>
              <w:pStyle w:val="ab"/>
              <w:jc w:val="center"/>
              <w:rPr>
                <w:sz w:val="18"/>
                <w:szCs w:val="18"/>
              </w:rPr>
            </w:pPr>
            <w:r w:rsidRPr="00C303F2">
              <w:rPr>
                <w:sz w:val="18"/>
                <w:szCs w:val="18"/>
              </w:rPr>
              <w:t>8</w:t>
            </w:r>
          </w:p>
        </w:tc>
        <w:tc>
          <w:tcPr>
            <w:tcW w:w="843" w:type="dxa"/>
            <w:tcBorders>
              <w:top w:val="single" w:sz="4" w:space="0" w:color="000000"/>
              <w:left w:val="nil"/>
              <w:bottom w:val="single" w:sz="4" w:space="0" w:color="000000"/>
              <w:right w:val="single" w:sz="4" w:space="0" w:color="000000"/>
            </w:tcBorders>
          </w:tcPr>
          <w:p w:rsidR="00B4770D" w:rsidRPr="00C303F2" w:rsidRDefault="00B4770D" w:rsidP="00B4770D">
            <w:pPr>
              <w:pStyle w:val="ab"/>
              <w:jc w:val="center"/>
              <w:rPr>
                <w:sz w:val="18"/>
                <w:szCs w:val="18"/>
              </w:rPr>
            </w:pPr>
            <w:r w:rsidRPr="00C303F2">
              <w:rPr>
                <w:sz w:val="18"/>
                <w:szCs w:val="18"/>
              </w:rPr>
              <w:t>9</w:t>
            </w:r>
          </w:p>
        </w:tc>
        <w:tc>
          <w:tcPr>
            <w:tcW w:w="851" w:type="dxa"/>
            <w:tcBorders>
              <w:top w:val="single" w:sz="4" w:space="0" w:color="000000"/>
              <w:left w:val="nil"/>
              <w:bottom w:val="single" w:sz="4" w:space="0" w:color="000000"/>
              <w:right w:val="single" w:sz="4" w:space="0" w:color="000000"/>
            </w:tcBorders>
          </w:tcPr>
          <w:p w:rsidR="00B4770D" w:rsidRPr="00C303F2" w:rsidRDefault="00B4770D" w:rsidP="00B4770D">
            <w:pPr>
              <w:pStyle w:val="ab"/>
              <w:jc w:val="center"/>
              <w:rPr>
                <w:sz w:val="18"/>
                <w:szCs w:val="18"/>
              </w:rPr>
            </w:pPr>
            <w:r w:rsidRPr="00C303F2">
              <w:rPr>
                <w:sz w:val="18"/>
                <w:szCs w:val="18"/>
              </w:rPr>
              <w:t>10</w:t>
            </w:r>
          </w:p>
        </w:tc>
        <w:tc>
          <w:tcPr>
            <w:tcW w:w="1445" w:type="dxa"/>
            <w:tcBorders>
              <w:top w:val="single" w:sz="4" w:space="0" w:color="000000"/>
              <w:left w:val="nil"/>
              <w:bottom w:val="single" w:sz="4" w:space="0" w:color="000000"/>
              <w:right w:val="single" w:sz="4" w:space="0" w:color="000000"/>
            </w:tcBorders>
            <w:shd w:val="clear" w:color="auto" w:fill="auto"/>
          </w:tcPr>
          <w:p w:rsidR="00B4770D" w:rsidRPr="00C303F2" w:rsidRDefault="00B4770D" w:rsidP="00B4770D">
            <w:pPr>
              <w:pStyle w:val="ab"/>
              <w:jc w:val="center"/>
              <w:rPr>
                <w:sz w:val="18"/>
                <w:szCs w:val="18"/>
              </w:rPr>
            </w:pPr>
            <w:r w:rsidRPr="00C303F2">
              <w:rPr>
                <w:sz w:val="18"/>
                <w:szCs w:val="18"/>
              </w:rPr>
              <w:t>11</w:t>
            </w:r>
          </w:p>
        </w:tc>
      </w:tr>
      <w:tr w:rsidR="00B4770D" w:rsidRPr="00D16F87" w:rsidTr="00C179D5">
        <w:trPr>
          <w:trHeight w:val="219"/>
        </w:trPr>
        <w:tc>
          <w:tcPr>
            <w:tcW w:w="467" w:type="dxa"/>
            <w:vMerge w:val="restart"/>
            <w:tcBorders>
              <w:top w:val="single" w:sz="4" w:space="0" w:color="000000"/>
              <w:left w:val="single" w:sz="4" w:space="0" w:color="000000"/>
              <w:bottom w:val="nil"/>
              <w:right w:val="single" w:sz="4" w:space="0" w:color="000000"/>
            </w:tcBorders>
            <w:shd w:val="clear" w:color="auto" w:fill="auto"/>
            <w:hideMark/>
          </w:tcPr>
          <w:p w:rsidR="00B4770D" w:rsidRPr="00D16F87" w:rsidRDefault="00B4770D" w:rsidP="00B4770D">
            <w:pPr>
              <w:jc w:val="center"/>
              <w:rPr>
                <w:color w:val="000000"/>
                <w:sz w:val="20"/>
              </w:rPr>
            </w:pPr>
            <w:r w:rsidRPr="00D16F87">
              <w:rPr>
                <w:color w:val="000000"/>
                <w:sz w:val="20"/>
              </w:rPr>
              <w:t>1</w:t>
            </w:r>
          </w:p>
        </w:tc>
        <w:tc>
          <w:tcPr>
            <w:tcW w:w="3485" w:type="dxa"/>
            <w:vMerge w:val="restart"/>
            <w:tcBorders>
              <w:top w:val="single" w:sz="4" w:space="0" w:color="000000"/>
              <w:left w:val="single" w:sz="4" w:space="0" w:color="000000"/>
              <w:bottom w:val="nil"/>
              <w:right w:val="single" w:sz="4" w:space="0" w:color="000000"/>
            </w:tcBorders>
            <w:shd w:val="clear" w:color="auto" w:fill="auto"/>
            <w:hideMark/>
          </w:tcPr>
          <w:p w:rsidR="00B4770D" w:rsidRDefault="00B4770D" w:rsidP="00B4770D">
            <w:pPr>
              <w:rPr>
                <w:color w:val="000000"/>
                <w:sz w:val="20"/>
              </w:rPr>
            </w:pPr>
            <w:r w:rsidRPr="009A01D4">
              <w:rPr>
                <w:color w:val="000000"/>
                <w:sz w:val="20"/>
              </w:rPr>
              <w:t>Основное мероприятие 01.</w:t>
            </w:r>
          </w:p>
          <w:p w:rsidR="00B4770D" w:rsidRPr="00D16F87" w:rsidRDefault="00B4770D" w:rsidP="00B4770D">
            <w:pPr>
              <w:rPr>
                <w:color w:val="000000"/>
                <w:sz w:val="20"/>
              </w:rPr>
            </w:pPr>
            <w:r w:rsidRPr="009A01D4">
              <w:rPr>
                <w:color w:val="000000"/>
                <w:sz w:val="20"/>
              </w:rPr>
              <w:t>Развитие негосударственного сектора социального обслуживания</w:t>
            </w:r>
          </w:p>
        </w:tc>
        <w:tc>
          <w:tcPr>
            <w:tcW w:w="1214" w:type="dxa"/>
            <w:vMerge w:val="restart"/>
            <w:tcBorders>
              <w:top w:val="single" w:sz="4" w:space="0" w:color="000000"/>
              <w:left w:val="nil"/>
              <w:bottom w:val="nil"/>
              <w:right w:val="single" w:sz="4" w:space="0" w:color="000000"/>
            </w:tcBorders>
            <w:shd w:val="clear" w:color="auto" w:fill="auto"/>
            <w:hideMark/>
          </w:tcPr>
          <w:p w:rsidR="00B4770D" w:rsidRPr="00D16F87" w:rsidRDefault="00B4770D" w:rsidP="00B4770D">
            <w:pPr>
              <w:jc w:val="center"/>
              <w:rPr>
                <w:color w:val="000000"/>
                <w:sz w:val="20"/>
              </w:rPr>
            </w:pPr>
            <w:r w:rsidRPr="00D16F87">
              <w:rPr>
                <w:color w:val="000000"/>
                <w:sz w:val="20"/>
              </w:rPr>
              <w:t>2023-2027</w:t>
            </w:r>
          </w:p>
        </w:tc>
        <w:tc>
          <w:tcPr>
            <w:tcW w:w="2513" w:type="dxa"/>
            <w:tcBorders>
              <w:top w:val="single" w:sz="4" w:space="0" w:color="000000"/>
              <w:left w:val="nil"/>
              <w:bottom w:val="single" w:sz="4" w:space="0" w:color="000000"/>
              <w:right w:val="single" w:sz="4" w:space="0" w:color="000000"/>
            </w:tcBorders>
            <w:shd w:val="clear" w:color="auto" w:fill="auto"/>
            <w:hideMark/>
          </w:tcPr>
          <w:p w:rsidR="00B4770D" w:rsidRPr="00D16F87" w:rsidRDefault="00B4770D" w:rsidP="00B4770D">
            <w:pPr>
              <w:rPr>
                <w:color w:val="000000"/>
                <w:sz w:val="20"/>
              </w:rPr>
            </w:pPr>
            <w:r w:rsidRPr="00D16F87">
              <w:rPr>
                <w:color w:val="000000"/>
                <w:sz w:val="20"/>
              </w:rPr>
              <w:t>Итого:</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B4770D" w:rsidRPr="007F5754" w:rsidRDefault="00B4770D" w:rsidP="00475296">
            <w:pPr>
              <w:jc w:val="center"/>
              <w:rPr>
                <w:color w:val="000000"/>
                <w:sz w:val="20"/>
              </w:rPr>
            </w:pPr>
            <w:r>
              <w:rPr>
                <w:color w:val="000000"/>
                <w:sz w:val="20"/>
              </w:rPr>
              <w:t>28</w:t>
            </w:r>
            <w:r w:rsidRPr="007F5754">
              <w:rPr>
                <w:color w:val="000000"/>
                <w:sz w:val="20"/>
              </w:rPr>
              <w:t>0,00</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B4770D" w:rsidRPr="007F5754" w:rsidRDefault="00B4770D" w:rsidP="00475296">
            <w:pPr>
              <w:jc w:val="center"/>
              <w:rPr>
                <w:color w:val="000000"/>
                <w:sz w:val="20"/>
              </w:rPr>
            </w:pPr>
            <w:r>
              <w:rPr>
                <w:color w:val="000000"/>
                <w:sz w:val="20"/>
              </w:rPr>
              <w:t>14</w:t>
            </w:r>
            <w:r w:rsidRPr="007F5754">
              <w:rPr>
                <w:color w:val="000000"/>
                <w:sz w:val="20"/>
              </w:rPr>
              <w:t>0,00</w:t>
            </w:r>
          </w:p>
        </w:tc>
        <w:tc>
          <w:tcPr>
            <w:tcW w:w="987" w:type="dxa"/>
            <w:tcBorders>
              <w:top w:val="single" w:sz="4" w:space="0" w:color="000000"/>
              <w:left w:val="nil"/>
              <w:bottom w:val="single" w:sz="4" w:space="0" w:color="000000"/>
              <w:right w:val="single" w:sz="4" w:space="0" w:color="auto"/>
            </w:tcBorders>
            <w:vAlign w:val="center"/>
          </w:tcPr>
          <w:p w:rsidR="00B4770D" w:rsidRPr="007F5754" w:rsidRDefault="00B4770D" w:rsidP="00475296">
            <w:pPr>
              <w:jc w:val="center"/>
              <w:rPr>
                <w:color w:val="000000"/>
                <w:sz w:val="20"/>
              </w:rPr>
            </w:pPr>
            <w:r w:rsidRPr="007F5754">
              <w:rPr>
                <w:color w:val="000000"/>
                <w:sz w:val="20"/>
              </w:rPr>
              <w:t>70,00</w:t>
            </w:r>
          </w:p>
        </w:tc>
        <w:tc>
          <w:tcPr>
            <w:tcW w:w="986" w:type="dxa"/>
            <w:tcBorders>
              <w:top w:val="single" w:sz="4" w:space="0" w:color="000000"/>
              <w:left w:val="single" w:sz="4" w:space="0" w:color="auto"/>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70,00</w:t>
            </w:r>
          </w:p>
        </w:tc>
        <w:tc>
          <w:tcPr>
            <w:tcW w:w="843" w:type="dxa"/>
            <w:tcBorders>
              <w:top w:val="single" w:sz="4" w:space="0" w:color="000000"/>
              <w:left w:val="nil"/>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851" w:type="dxa"/>
            <w:tcBorders>
              <w:top w:val="single" w:sz="4" w:space="0" w:color="000000"/>
              <w:left w:val="nil"/>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1445" w:type="dxa"/>
            <w:vMerge w:val="restart"/>
            <w:tcBorders>
              <w:top w:val="single" w:sz="4" w:space="0" w:color="000000"/>
              <w:left w:val="nil"/>
              <w:right w:val="single" w:sz="4" w:space="0" w:color="000000"/>
            </w:tcBorders>
            <w:shd w:val="clear" w:color="auto" w:fill="auto"/>
          </w:tcPr>
          <w:p w:rsidR="00B4770D" w:rsidRPr="00D16F87" w:rsidRDefault="00B4770D" w:rsidP="00B4770D">
            <w:pPr>
              <w:rPr>
                <w:color w:val="000000"/>
                <w:sz w:val="20"/>
              </w:rPr>
            </w:pPr>
            <w:r w:rsidRPr="00D16F87">
              <w:rPr>
                <w:color w:val="000000"/>
                <w:sz w:val="18"/>
                <w:szCs w:val="18"/>
              </w:rPr>
              <w:t xml:space="preserve">Администрация </w:t>
            </w:r>
            <w:r w:rsidRPr="00D16F87">
              <w:rPr>
                <w:color w:val="000000"/>
                <w:sz w:val="18"/>
                <w:szCs w:val="18"/>
              </w:rPr>
              <w:br/>
              <w:t>городского округа Лыткарино</w:t>
            </w:r>
          </w:p>
        </w:tc>
      </w:tr>
      <w:tr w:rsidR="00B4770D" w:rsidRPr="00D16F87" w:rsidTr="00C179D5">
        <w:trPr>
          <w:trHeight w:val="421"/>
        </w:trPr>
        <w:tc>
          <w:tcPr>
            <w:tcW w:w="467" w:type="dxa"/>
            <w:vMerge/>
            <w:tcBorders>
              <w:top w:val="single" w:sz="4" w:space="0" w:color="000000"/>
              <w:left w:val="single" w:sz="4" w:space="0" w:color="000000"/>
              <w:bottom w:val="nil"/>
              <w:right w:val="single" w:sz="4" w:space="0" w:color="000000"/>
            </w:tcBorders>
            <w:vAlign w:val="center"/>
            <w:hideMark/>
          </w:tcPr>
          <w:p w:rsidR="00B4770D" w:rsidRPr="00D16F87" w:rsidRDefault="00B4770D" w:rsidP="00B4770D">
            <w:pPr>
              <w:rPr>
                <w:color w:val="000000"/>
                <w:sz w:val="20"/>
              </w:rPr>
            </w:pPr>
          </w:p>
        </w:tc>
        <w:tc>
          <w:tcPr>
            <w:tcW w:w="3485" w:type="dxa"/>
            <w:vMerge/>
            <w:tcBorders>
              <w:top w:val="single" w:sz="4" w:space="0" w:color="000000"/>
              <w:left w:val="single" w:sz="4" w:space="0" w:color="000000"/>
              <w:bottom w:val="nil"/>
              <w:right w:val="single" w:sz="4" w:space="0" w:color="000000"/>
            </w:tcBorders>
            <w:vAlign w:val="center"/>
            <w:hideMark/>
          </w:tcPr>
          <w:p w:rsidR="00B4770D" w:rsidRPr="00D16F87" w:rsidRDefault="00B4770D" w:rsidP="00B4770D">
            <w:pPr>
              <w:rPr>
                <w:color w:val="000000"/>
                <w:sz w:val="20"/>
              </w:rPr>
            </w:pPr>
          </w:p>
        </w:tc>
        <w:tc>
          <w:tcPr>
            <w:tcW w:w="1214" w:type="dxa"/>
            <w:vMerge/>
            <w:tcBorders>
              <w:top w:val="single" w:sz="4" w:space="0" w:color="000000"/>
              <w:left w:val="nil"/>
              <w:bottom w:val="nil"/>
              <w:right w:val="single" w:sz="4" w:space="0" w:color="000000"/>
            </w:tcBorders>
            <w:vAlign w:val="center"/>
            <w:hideMark/>
          </w:tcPr>
          <w:p w:rsidR="00B4770D" w:rsidRPr="00D16F87" w:rsidRDefault="00B4770D" w:rsidP="00B4770D">
            <w:pPr>
              <w:rPr>
                <w:color w:val="000000"/>
                <w:sz w:val="20"/>
              </w:rPr>
            </w:pPr>
          </w:p>
        </w:tc>
        <w:tc>
          <w:tcPr>
            <w:tcW w:w="2513" w:type="dxa"/>
            <w:tcBorders>
              <w:top w:val="nil"/>
              <w:left w:val="nil"/>
              <w:bottom w:val="single" w:sz="4" w:space="0" w:color="000000"/>
              <w:right w:val="single" w:sz="4" w:space="0" w:color="000000"/>
            </w:tcBorders>
            <w:shd w:val="clear" w:color="auto" w:fill="auto"/>
            <w:hideMark/>
          </w:tcPr>
          <w:p w:rsidR="00C179D5" w:rsidRDefault="00B4770D" w:rsidP="00B4770D">
            <w:pPr>
              <w:rPr>
                <w:color w:val="000000"/>
                <w:sz w:val="18"/>
                <w:szCs w:val="18"/>
              </w:rPr>
            </w:pPr>
            <w:r w:rsidRPr="00FE283F">
              <w:rPr>
                <w:color w:val="000000"/>
                <w:sz w:val="18"/>
                <w:szCs w:val="18"/>
              </w:rPr>
              <w:t xml:space="preserve">Средства бюджета </w:t>
            </w:r>
          </w:p>
          <w:p w:rsidR="00B4770D" w:rsidRPr="00FE283F" w:rsidRDefault="00B4770D" w:rsidP="00B4770D">
            <w:pPr>
              <w:rPr>
                <w:color w:val="000000"/>
                <w:sz w:val="18"/>
                <w:szCs w:val="18"/>
              </w:rPr>
            </w:pPr>
            <w:r w:rsidRPr="00FE283F">
              <w:rPr>
                <w:color w:val="000000"/>
                <w:sz w:val="18"/>
                <w:szCs w:val="18"/>
              </w:rPr>
              <w:t>Московской области</w:t>
            </w:r>
          </w:p>
        </w:tc>
        <w:tc>
          <w:tcPr>
            <w:tcW w:w="986" w:type="dxa"/>
            <w:tcBorders>
              <w:top w:val="nil"/>
              <w:left w:val="nil"/>
              <w:bottom w:val="single" w:sz="4" w:space="0" w:color="000000"/>
              <w:right w:val="single" w:sz="4" w:space="0" w:color="000000"/>
            </w:tcBorders>
            <w:shd w:val="clear" w:color="auto" w:fill="auto"/>
            <w:vAlign w:val="bottom"/>
            <w:hideMark/>
          </w:tcPr>
          <w:p w:rsidR="00B4770D" w:rsidRPr="007F5754" w:rsidRDefault="00B4770D" w:rsidP="00475296">
            <w:pPr>
              <w:jc w:val="center"/>
              <w:rPr>
                <w:color w:val="000000"/>
                <w:sz w:val="20"/>
              </w:rPr>
            </w:pPr>
            <w:r w:rsidRPr="007F5754">
              <w:rPr>
                <w:color w:val="000000"/>
                <w:sz w:val="20"/>
              </w:rPr>
              <w:t>0,00</w:t>
            </w:r>
          </w:p>
        </w:tc>
        <w:tc>
          <w:tcPr>
            <w:tcW w:w="986" w:type="dxa"/>
            <w:tcBorders>
              <w:top w:val="nil"/>
              <w:left w:val="nil"/>
              <w:bottom w:val="single" w:sz="4" w:space="0" w:color="000000"/>
              <w:right w:val="single" w:sz="4" w:space="0" w:color="000000"/>
            </w:tcBorders>
            <w:shd w:val="clear" w:color="auto" w:fill="auto"/>
            <w:vAlign w:val="bottom"/>
            <w:hideMark/>
          </w:tcPr>
          <w:p w:rsidR="00B4770D" w:rsidRPr="007F5754" w:rsidRDefault="00B4770D" w:rsidP="00475296">
            <w:pPr>
              <w:jc w:val="center"/>
              <w:rPr>
                <w:color w:val="000000"/>
                <w:sz w:val="20"/>
              </w:rPr>
            </w:pPr>
            <w:r w:rsidRPr="007F5754">
              <w:rPr>
                <w:color w:val="000000"/>
                <w:sz w:val="20"/>
              </w:rPr>
              <w:t>0,00</w:t>
            </w:r>
          </w:p>
        </w:tc>
        <w:tc>
          <w:tcPr>
            <w:tcW w:w="987" w:type="dxa"/>
            <w:tcBorders>
              <w:top w:val="nil"/>
              <w:left w:val="nil"/>
              <w:bottom w:val="single" w:sz="4" w:space="0" w:color="000000"/>
              <w:right w:val="single" w:sz="4" w:space="0" w:color="auto"/>
            </w:tcBorders>
            <w:vAlign w:val="bottom"/>
          </w:tcPr>
          <w:p w:rsidR="00B4770D" w:rsidRPr="007F5754" w:rsidRDefault="00B4770D" w:rsidP="00475296">
            <w:pPr>
              <w:jc w:val="center"/>
              <w:rPr>
                <w:color w:val="000000"/>
                <w:sz w:val="20"/>
              </w:rPr>
            </w:pPr>
            <w:r w:rsidRPr="007F5754">
              <w:rPr>
                <w:color w:val="000000"/>
                <w:sz w:val="20"/>
              </w:rPr>
              <w:t>0,00</w:t>
            </w:r>
          </w:p>
        </w:tc>
        <w:tc>
          <w:tcPr>
            <w:tcW w:w="986" w:type="dxa"/>
            <w:tcBorders>
              <w:top w:val="nil"/>
              <w:left w:val="single" w:sz="4" w:space="0" w:color="auto"/>
              <w:bottom w:val="single" w:sz="4" w:space="0" w:color="000000"/>
              <w:right w:val="single" w:sz="4" w:space="0" w:color="000000"/>
            </w:tcBorders>
            <w:vAlign w:val="bottom"/>
          </w:tcPr>
          <w:p w:rsidR="00B4770D" w:rsidRPr="007F5754" w:rsidRDefault="00B4770D" w:rsidP="00475296">
            <w:pPr>
              <w:jc w:val="center"/>
              <w:rPr>
                <w:color w:val="000000"/>
                <w:sz w:val="20"/>
              </w:rPr>
            </w:pPr>
            <w:r w:rsidRPr="007F5754">
              <w:rPr>
                <w:color w:val="000000"/>
                <w:sz w:val="20"/>
              </w:rPr>
              <w:t>0,00</w:t>
            </w:r>
          </w:p>
        </w:tc>
        <w:tc>
          <w:tcPr>
            <w:tcW w:w="843" w:type="dxa"/>
            <w:tcBorders>
              <w:top w:val="nil"/>
              <w:left w:val="nil"/>
              <w:bottom w:val="single" w:sz="4" w:space="0" w:color="000000"/>
              <w:right w:val="single" w:sz="4" w:space="0" w:color="000000"/>
            </w:tcBorders>
            <w:vAlign w:val="bottom"/>
          </w:tcPr>
          <w:p w:rsidR="00B4770D" w:rsidRPr="007F5754" w:rsidRDefault="00B4770D" w:rsidP="00475296">
            <w:pPr>
              <w:jc w:val="center"/>
              <w:rPr>
                <w:color w:val="000000"/>
                <w:sz w:val="20"/>
              </w:rPr>
            </w:pPr>
            <w:r w:rsidRPr="007F5754">
              <w:rPr>
                <w:color w:val="000000"/>
                <w:sz w:val="20"/>
              </w:rPr>
              <w:t>0,00</w:t>
            </w:r>
          </w:p>
        </w:tc>
        <w:tc>
          <w:tcPr>
            <w:tcW w:w="851" w:type="dxa"/>
            <w:tcBorders>
              <w:top w:val="nil"/>
              <w:left w:val="nil"/>
              <w:bottom w:val="single" w:sz="4" w:space="0" w:color="000000"/>
              <w:right w:val="single" w:sz="4" w:space="0" w:color="000000"/>
            </w:tcBorders>
            <w:vAlign w:val="bottom"/>
          </w:tcPr>
          <w:p w:rsidR="00B4770D" w:rsidRPr="007F5754" w:rsidRDefault="00B4770D" w:rsidP="00475296">
            <w:pPr>
              <w:jc w:val="center"/>
              <w:rPr>
                <w:color w:val="000000"/>
                <w:sz w:val="20"/>
              </w:rPr>
            </w:pPr>
            <w:r w:rsidRPr="007F5754">
              <w:rPr>
                <w:color w:val="000000"/>
                <w:sz w:val="20"/>
              </w:rPr>
              <w:t>0,00</w:t>
            </w:r>
          </w:p>
        </w:tc>
        <w:tc>
          <w:tcPr>
            <w:tcW w:w="1445" w:type="dxa"/>
            <w:vMerge/>
            <w:tcBorders>
              <w:left w:val="nil"/>
              <w:right w:val="single" w:sz="4" w:space="0" w:color="000000"/>
            </w:tcBorders>
            <w:shd w:val="clear" w:color="auto" w:fill="auto"/>
          </w:tcPr>
          <w:p w:rsidR="00B4770D" w:rsidRPr="00D16F87" w:rsidRDefault="00B4770D" w:rsidP="00B4770D">
            <w:pPr>
              <w:rPr>
                <w:color w:val="000000"/>
                <w:sz w:val="18"/>
                <w:szCs w:val="18"/>
              </w:rPr>
            </w:pPr>
          </w:p>
        </w:tc>
      </w:tr>
      <w:tr w:rsidR="00B4770D" w:rsidRPr="00D16F87" w:rsidTr="00C179D5">
        <w:trPr>
          <w:trHeight w:val="626"/>
        </w:trPr>
        <w:tc>
          <w:tcPr>
            <w:tcW w:w="467" w:type="dxa"/>
            <w:vMerge/>
            <w:tcBorders>
              <w:top w:val="single" w:sz="4" w:space="0" w:color="000000"/>
              <w:left w:val="single" w:sz="4" w:space="0" w:color="000000"/>
              <w:bottom w:val="nil"/>
              <w:right w:val="single" w:sz="4" w:space="0" w:color="000000"/>
            </w:tcBorders>
            <w:vAlign w:val="center"/>
            <w:hideMark/>
          </w:tcPr>
          <w:p w:rsidR="00B4770D" w:rsidRPr="00D16F87" w:rsidRDefault="00B4770D" w:rsidP="00B4770D">
            <w:pPr>
              <w:rPr>
                <w:color w:val="000000"/>
                <w:sz w:val="20"/>
              </w:rPr>
            </w:pPr>
          </w:p>
        </w:tc>
        <w:tc>
          <w:tcPr>
            <w:tcW w:w="3485" w:type="dxa"/>
            <w:vMerge/>
            <w:tcBorders>
              <w:top w:val="single" w:sz="4" w:space="0" w:color="000000"/>
              <w:left w:val="single" w:sz="4" w:space="0" w:color="000000"/>
              <w:bottom w:val="nil"/>
              <w:right w:val="single" w:sz="4" w:space="0" w:color="000000"/>
            </w:tcBorders>
            <w:vAlign w:val="center"/>
            <w:hideMark/>
          </w:tcPr>
          <w:p w:rsidR="00B4770D" w:rsidRPr="00D16F87" w:rsidRDefault="00B4770D" w:rsidP="00B4770D">
            <w:pPr>
              <w:rPr>
                <w:color w:val="000000"/>
                <w:sz w:val="20"/>
              </w:rPr>
            </w:pPr>
          </w:p>
        </w:tc>
        <w:tc>
          <w:tcPr>
            <w:tcW w:w="1214" w:type="dxa"/>
            <w:vMerge/>
            <w:tcBorders>
              <w:top w:val="single" w:sz="4" w:space="0" w:color="000000"/>
              <w:left w:val="nil"/>
              <w:bottom w:val="nil"/>
              <w:right w:val="single" w:sz="4" w:space="0" w:color="000000"/>
            </w:tcBorders>
            <w:vAlign w:val="center"/>
            <w:hideMark/>
          </w:tcPr>
          <w:p w:rsidR="00B4770D" w:rsidRPr="00D16F87" w:rsidRDefault="00B4770D" w:rsidP="00B4770D">
            <w:pPr>
              <w:rPr>
                <w:color w:val="000000"/>
                <w:sz w:val="20"/>
              </w:rPr>
            </w:pPr>
          </w:p>
        </w:tc>
        <w:tc>
          <w:tcPr>
            <w:tcW w:w="2513" w:type="dxa"/>
            <w:tcBorders>
              <w:top w:val="nil"/>
              <w:left w:val="nil"/>
              <w:bottom w:val="single" w:sz="4" w:space="0" w:color="000000"/>
              <w:right w:val="single" w:sz="4" w:space="0" w:color="000000"/>
            </w:tcBorders>
            <w:shd w:val="clear" w:color="auto" w:fill="auto"/>
            <w:hideMark/>
          </w:tcPr>
          <w:p w:rsidR="00B4770D" w:rsidRPr="00FE283F" w:rsidRDefault="00B4770D" w:rsidP="00B4770D">
            <w:pPr>
              <w:ind w:left="-34" w:right="-108"/>
              <w:rPr>
                <w:color w:val="000000"/>
                <w:sz w:val="18"/>
                <w:szCs w:val="18"/>
              </w:rPr>
            </w:pPr>
            <w:r w:rsidRPr="00FE283F">
              <w:rPr>
                <w:color w:val="000000"/>
                <w:sz w:val="18"/>
                <w:szCs w:val="18"/>
              </w:rPr>
              <w:t xml:space="preserve">Средства бюджета городского округа Лыткарино </w:t>
            </w:r>
          </w:p>
        </w:tc>
        <w:tc>
          <w:tcPr>
            <w:tcW w:w="986" w:type="dxa"/>
            <w:tcBorders>
              <w:top w:val="nil"/>
              <w:left w:val="nil"/>
              <w:bottom w:val="single" w:sz="4" w:space="0" w:color="000000"/>
              <w:right w:val="single" w:sz="4" w:space="0" w:color="000000"/>
            </w:tcBorders>
            <w:shd w:val="clear" w:color="auto" w:fill="auto"/>
            <w:vAlign w:val="center"/>
            <w:hideMark/>
          </w:tcPr>
          <w:p w:rsidR="00B4770D" w:rsidRPr="007F5754" w:rsidRDefault="00B4770D" w:rsidP="00475296">
            <w:pPr>
              <w:jc w:val="center"/>
              <w:rPr>
                <w:color w:val="000000"/>
                <w:sz w:val="20"/>
              </w:rPr>
            </w:pPr>
            <w:r>
              <w:rPr>
                <w:color w:val="000000"/>
                <w:sz w:val="20"/>
              </w:rPr>
              <w:t>28</w:t>
            </w:r>
            <w:r w:rsidRPr="007F5754">
              <w:rPr>
                <w:color w:val="000000"/>
                <w:sz w:val="20"/>
              </w:rPr>
              <w:t>0,00</w:t>
            </w:r>
          </w:p>
        </w:tc>
        <w:tc>
          <w:tcPr>
            <w:tcW w:w="986" w:type="dxa"/>
            <w:tcBorders>
              <w:top w:val="nil"/>
              <w:left w:val="nil"/>
              <w:bottom w:val="single" w:sz="4" w:space="0" w:color="000000"/>
              <w:right w:val="single" w:sz="4" w:space="0" w:color="000000"/>
            </w:tcBorders>
            <w:shd w:val="clear" w:color="auto" w:fill="auto"/>
            <w:vAlign w:val="center"/>
            <w:hideMark/>
          </w:tcPr>
          <w:p w:rsidR="00B4770D" w:rsidRPr="007F5754" w:rsidRDefault="00B4770D" w:rsidP="00475296">
            <w:pPr>
              <w:jc w:val="center"/>
              <w:rPr>
                <w:color w:val="000000"/>
                <w:sz w:val="20"/>
              </w:rPr>
            </w:pPr>
            <w:r>
              <w:rPr>
                <w:color w:val="000000"/>
                <w:sz w:val="20"/>
              </w:rPr>
              <w:t>14</w:t>
            </w:r>
            <w:r w:rsidRPr="007F5754">
              <w:rPr>
                <w:color w:val="000000"/>
                <w:sz w:val="20"/>
              </w:rPr>
              <w:t>0,00</w:t>
            </w:r>
          </w:p>
        </w:tc>
        <w:tc>
          <w:tcPr>
            <w:tcW w:w="987" w:type="dxa"/>
            <w:tcBorders>
              <w:top w:val="nil"/>
              <w:left w:val="nil"/>
              <w:bottom w:val="single" w:sz="4" w:space="0" w:color="000000"/>
              <w:right w:val="single" w:sz="4" w:space="0" w:color="auto"/>
            </w:tcBorders>
            <w:vAlign w:val="center"/>
          </w:tcPr>
          <w:p w:rsidR="00B4770D" w:rsidRPr="007F5754" w:rsidRDefault="00B4770D" w:rsidP="00475296">
            <w:pPr>
              <w:jc w:val="center"/>
              <w:rPr>
                <w:color w:val="000000"/>
                <w:sz w:val="20"/>
              </w:rPr>
            </w:pPr>
            <w:r w:rsidRPr="007F5754">
              <w:rPr>
                <w:color w:val="000000"/>
                <w:sz w:val="20"/>
              </w:rPr>
              <w:t>70,00</w:t>
            </w:r>
          </w:p>
        </w:tc>
        <w:tc>
          <w:tcPr>
            <w:tcW w:w="986" w:type="dxa"/>
            <w:tcBorders>
              <w:top w:val="nil"/>
              <w:left w:val="single" w:sz="4" w:space="0" w:color="auto"/>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70,00</w:t>
            </w:r>
          </w:p>
        </w:tc>
        <w:tc>
          <w:tcPr>
            <w:tcW w:w="843" w:type="dxa"/>
            <w:tcBorders>
              <w:top w:val="nil"/>
              <w:left w:val="nil"/>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851" w:type="dxa"/>
            <w:tcBorders>
              <w:top w:val="nil"/>
              <w:left w:val="nil"/>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1445" w:type="dxa"/>
            <w:vMerge/>
            <w:tcBorders>
              <w:left w:val="nil"/>
              <w:bottom w:val="single" w:sz="4" w:space="0" w:color="000000"/>
              <w:right w:val="single" w:sz="4" w:space="0" w:color="000000"/>
            </w:tcBorders>
            <w:shd w:val="clear" w:color="auto" w:fill="auto"/>
            <w:vAlign w:val="center"/>
          </w:tcPr>
          <w:p w:rsidR="00B4770D" w:rsidRPr="00D16F87" w:rsidRDefault="00B4770D" w:rsidP="00B4770D">
            <w:pPr>
              <w:rPr>
                <w:color w:val="000000"/>
                <w:sz w:val="18"/>
                <w:szCs w:val="18"/>
              </w:rPr>
            </w:pPr>
          </w:p>
        </w:tc>
      </w:tr>
      <w:tr w:rsidR="00B4770D" w:rsidRPr="00D16F87" w:rsidTr="00C179D5">
        <w:trPr>
          <w:trHeight w:val="375"/>
        </w:trPr>
        <w:tc>
          <w:tcPr>
            <w:tcW w:w="4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770D" w:rsidRPr="00D16F87" w:rsidRDefault="00B4770D" w:rsidP="00B4770D">
            <w:pPr>
              <w:jc w:val="center"/>
              <w:rPr>
                <w:color w:val="000000"/>
                <w:sz w:val="20"/>
              </w:rPr>
            </w:pPr>
            <w:r w:rsidRPr="00D16F87">
              <w:rPr>
                <w:color w:val="000000"/>
                <w:sz w:val="20"/>
              </w:rPr>
              <w:t>1.1</w:t>
            </w:r>
          </w:p>
        </w:tc>
        <w:tc>
          <w:tcPr>
            <w:tcW w:w="34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770D" w:rsidRDefault="00B4770D" w:rsidP="00B4770D">
            <w:pPr>
              <w:rPr>
                <w:color w:val="000000"/>
                <w:sz w:val="20"/>
              </w:rPr>
            </w:pPr>
            <w:r w:rsidRPr="009A01D4">
              <w:rPr>
                <w:color w:val="000000"/>
                <w:sz w:val="20"/>
              </w:rPr>
              <w:t xml:space="preserve">Мероприятие 01.01. </w:t>
            </w:r>
          </w:p>
          <w:p w:rsidR="00B4770D" w:rsidRPr="00D16F87" w:rsidRDefault="00B4770D" w:rsidP="00B4770D">
            <w:pPr>
              <w:rPr>
                <w:color w:val="000000"/>
                <w:sz w:val="20"/>
              </w:rPr>
            </w:pPr>
            <w:r w:rsidRPr="009A01D4">
              <w:rPr>
                <w:color w:val="000000"/>
                <w:sz w:val="20"/>
              </w:rPr>
              <w:t>Оказание финансовой поддержки общественным объединениям инвалидов, а также территориальным подразделениям, созданным общероссийскими общественными объединениями инвалидов</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770D" w:rsidRPr="00D16F87" w:rsidRDefault="00B4770D" w:rsidP="00B4770D">
            <w:pPr>
              <w:jc w:val="center"/>
              <w:rPr>
                <w:color w:val="000000"/>
                <w:sz w:val="20"/>
              </w:rPr>
            </w:pPr>
            <w:r w:rsidRPr="00D16F87">
              <w:rPr>
                <w:color w:val="000000"/>
                <w:sz w:val="20"/>
              </w:rPr>
              <w:t>2023-2027</w:t>
            </w:r>
          </w:p>
        </w:tc>
        <w:tc>
          <w:tcPr>
            <w:tcW w:w="2513" w:type="dxa"/>
            <w:tcBorders>
              <w:top w:val="nil"/>
              <w:left w:val="nil"/>
              <w:bottom w:val="single" w:sz="4" w:space="0" w:color="000000"/>
              <w:right w:val="single" w:sz="4" w:space="0" w:color="000000"/>
            </w:tcBorders>
            <w:shd w:val="clear" w:color="auto" w:fill="auto"/>
            <w:hideMark/>
          </w:tcPr>
          <w:p w:rsidR="00B4770D" w:rsidRPr="00D16F87" w:rsidRDefault="00B4770D" w:rsidP="00B4770D">
            <w:pPr>
              <w:rPr>
                <w:color w:val="000000"/>
                <w:sz w:val="20"/>
              </w:rPr>
            </w:pPr>
            <w:r w:rsidRPr="00D16F87">
              <w:rPr>
                <w:color w:val="000000"/>
                <w:sz w:val="20"/>
              </w:rPr>
              <w:t>Итого:</w:t>
            </w:r>
          </w:p>
        </w:tc>
        <w:tc>
          <w:tcPr>
            <w:tcW w:w="986" w:type="dxa"/>
            <w:tcBorders>
              <w:top w:val="nil"/>
              <w:left w:val="nil"/>
              <w:bottom w:val="single" w:sz="4" w:space="0" w:color="000000"/>
              <w:right w:val="single" w:sz="4" w:space="0" w:color="000000"/>
            </w:tcBorders>
            <w:shd w:val="clear" w:color="auto" w:fill="auto"/>
            <w:vAlign w:val="center"/>
            <w:hideMark/>
          </w:tcPr>
          <w:p w:rsidR="00B4770D" w:rsidRPr="007F5754" w:rsidRDefault="00B4770D" w:rsidP="00475296">
            <w:pPr>
              <w:jc w:val="center"/>
              <w:rPr>
                <w:color w:val="000000"/>
                <w:sz w:val="20"/>
              </w:rPr>
            </w:pPr>
            <w:r w:rsidRPr="007F5754">
              <w:rPr>
                <w:color w:val="000000"/>
                <w:sz w:val="20"/>
              </w:rPr>
              <w:t>210,00</w:t>
            </w:r>
          </w:p>
        </w:tc>
        <w:tc>
          <w:tcPr>
            <w:tcW w:w="986" w:type="dxa"/>
            <w:tcBorders>
              <w:top w:val="nil"/>
              <w:left w:val="nil"/>
              <w:bottom w:val="single" w:sz="4" w:space="0" w:color="000000"/>
              <w:right w:val="single" w:sz="4" w:space="0" w:color="000000"/>
            </w:tcBorders>
            <w:shd w:val="clear" w:color="auto" w:fill="auto"/>
            <w:vAlign w:val="center"/>
            <w:hideMark/>
          </w:tcPr>
          <w:p w:rsidR="00B4770D" w:rsidRPr="007F5754" w:rsidRDefault="00B4770D" w:rsidP="00475296">
            <w:pPr>
              <w:jc w:val="center"/>
              <w:rPr>
                <w:color w:val="000000"/>
                <w:sz w:val="20"/>
              </w:rPr>
            </w:pPr>
            <w:r w:rsidRPr="007F5754">
              <w:rPr>
                <w:color w:val="000000"/>
                <w:sz w:val="20"/>
              </w:rPr>
              <w:t>70,00</w:t>
            </w:r>
          </w:p>
        </w:tc>
        <w:tc>
          <w:tcPr>
            <w:tcW w:w="987" w:type="dxa"/>
            <w:tcBorders>
              <w:top w:val="nil"/>
              <w:left w:val="nil"/>
              <w:bottom w:val="single" w:sz="4" w:space="0" w:color="000000"/>
              <w:right w:val="single" w:sz="4" w:space="0" w:color="auto"/>
            </w:tcBorders>
            <w:vAlign w:val="center"/>
          </w:tcPr>
          <w:p w:rsidR="00B4770D" w:rsidRPr="007F5754" w:rsidRDefault="00B4770D" w:rsidP="00475296">
            <w:pPr>
              <w:jc w:val="center"/>
              <w:rPr>
                <w:color w:val="000000"/>
                <w:sz w:val="20"/>
              </w:rPr>
            </w:pPr>
            <w:r w:rsidRPr="007F5754">
              <w:rPr>
                <w:color w:val="000000"/>
                <w:sz w:val="20"/>
              </w:rPr>
              <w:t>70,00</w:t>
            </w:r>
          </w:p>
        </w:tc>
        <w:tc>
          <w:tcPr>
            <w:tcW w:w="986" w:type="dxa"/>
            <w:tcBorders>
              <w:top w:val="nil"/>
              <w:left w:val="single" w:sz="4" w:space="0" w:color="auto"/>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70,00</w:t>
            </w:r>
          </w:p>
        </w:tc>
        <w:tc>
          <w:tcPr>
            <w:tcW w:w="843" w:type="dxa"/>
            <w:tcBorders>
              <w:top w:val="nil"/>
              <w:left w:val="nil"/>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851" w:type="dxa"/>
            <w:tcBorders>
              <w:top w:val="nil"/>
              <w:left w:val="nil"/>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1445" w:type="dxa"/>
            <w:vMerge w:val="restart"/>
            <w:tcBorders>
              <w:top w:val="nil"/>
              <w:left w:val="nil"/>
              <w:right w:val="single" w:sz="4" w:space="0" w:color="000000"/>
            </w:tcBorders>
            <w:shd w:val="clear" w:color="auto" w:fill="auto"/>
          </w:tcPr>
          <w:p w:rsidR="00B4770D" w:rsidRPr="00D16F87" w:rsidRDefault="00B4770D" w:rsidP="00B4770D">
            <w:pPr>
              <w:rPr>
                <w:color w:val="000000"/>
                <w:sz w:val="18"/>
                <w:szCs w:val="18"/>
              </w:rPr>
            </w:pPr>
            <w:r w:rsidRPr="00D16F87">
              <w:rPr>
                <w:color w:val="000000"/>
                <w:sz w:val="18"/>
                <w:szCs w:val="18"/>
              </w:rPr>
              <w:t>Администрация городского округа Лыткарино</w:t>
            </w:r>
          </w:p>
        </w:tc>
      </w:tr>
      <w:tr w:rsidR="00B4770D" w:rsidRPr="00D16F87" w:rsidTr="00C179D5">
        <w:trPr>
          <w:trHeight w:val="467"/>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B4770D" w:rsidRPr="00D16F87" w:rsidRDefault="00B4770D" w:rsidP="00B4770D">
            <w:pPr>
              <w:rPr>
                <w:color w:val="000000"/>
                <w:sz w:val="20"/>
              </w:rPr>
            </w:pP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B4770D" w:rsidRPr="00D16F87" w:rsidRDefault="00B4770D" w:rsidP="00B4770D">
            <w:pPr>
              <w:rPr>
                <w:color w:val="000000"/>
                <w:sz w:val="20"/>
              </w:rPr>
            </w:pP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B4770D" w:rsidRPr="00D16F87" w:rsidRDefault="00B4770D" w:rsidP="00B4770D">
            <w:pPr>
              <w:rPr>
                <w:color w:val="000000"/>
                <w:sz w:val="20"/>
              </w:rPr>
            </w:pPr>
          </w:p>
        </w:tc>
        <w:tc>
          <w:tcPr>
            <w:tcW w:w="2513" w:type="dxa"/>
            <w:tcBorders>
              <w:top w:val="nil"/>
              <w:left w:val="nil"/>
              <w:bottom w:val="single" w:sz="4" w:space="0" w:color="000000"/>
              <w:right w:val="single" w:sz="4" w:space="0" w:color="000000"/>
            </w:tcBorders>
            <w:shd w:val="clear" w:color="auto" w:fill="auto"/>
            <w:hideMark/>
          </w:tcPr>
          <w:p w:rsidR="00C179D5" w:rsidRDefault="00B4770D" w:rsidP="00B4770D">
            <w:pPr>
              <w:rPr>
                <w:color w:val="000000"/>
                <w:sz w:val="18"/>
                <w:szCs w:val="18"/>
              </w:rPr>
            </w:pPr>
            <w:r w:rsidRPr="00FE283F">
              <w:rPr>
                <w:color w:val="000000"/>
                <w:sz w:val="18"/>
                <w:szCs w:val="18"/>
              </w:rPr>
              <w:t xml:space="preserve">Средства бюджета </w:t>
            </w:r>
          </w:p>
          <w:p w:rsidR="00B4770D" w:rsidRPr="00FE283F" w:rsidRDefault="00B4770D" w:rsidP="00B4770D">
            <w:pPr>
              <w:rPr>
                <w:color w:val="000000"/>
                <w:sz w:val="18"/>
                <w:szCs w:val="18"/>
              </w:rPr>
            </w:pPr>
            <w:r w:rsidRPr="00FE283F">
              <w:rPr>
                <w:color w:val="000000"/>
                <w:sz w:val="18"/>
                <w:szCs w:val="18"/>
              </w:rPr>
              <w:t>Московской области</w:t>
            </w:r>
          </w:p>
        </w:tc>
        <w:tc>
          <w:tcPr>
            <w:tcW w:w="986" w:type="dxa"/>
            <w:tcBorders>
              <w:top w:val="nil"/>
              <w:left w:val="nil"/>
              <w:bottom w:val="single" w:sz="4" w:space="0" w:color="000000"/>
              <w:right w:val="single" w:sz="4" w:space="0" w:color="000000"/>
            </w:tcBorders>
            <w:shd w:val="clear" w:color="auto" w:fill="auto"/>
            <w:vAlign w:val="center"/>
            <w:hideMark/>
          </w:tcPr>
          <w:p w:rsidR="00B4770D" w:rsidRPr="007F5754" w:rsidRDefault="00B4770D" w:rsidP="00475296">
            <w:pPr>
              <w:jc w:val="center"/>
              <w:rPr>
                <w:color w:val="000000"/>
                <w:sz w:val="20"/>
              </w:rPr>
            </w:pPr>
            <w:r w:rsidRPr="007F5754">
              <w:rPr>
                <w:color w:val="000000"/>
                <w:sz w:val="20"/>
              </w:rPr>
              <w:t>0,00</w:t>
            </w:r>
          </w:p>
        </w:tc>
        <w:tc>
          <w:tcPr>
            <w:tcW w:w="986" w:type="dxa"/>
            <w:tcBorders>
              <w:top w:val="nil"/>
              <w:left w:val="nil"/>
              <w:bottom w:val="single" w:sz="4" w:space="0" w:color="000000"/>
              <w:right w:val="single" w:sz="4" w:space="0" w:color="000000"/>
            </w:tcBorders>
            <w:shd w:val="clear" w:color="auto" w:fill="auto"/>
            <w:vAlign w:val="center"/>
            <w:hideMark/>
          </w:tcPr>
          <w:p w:rsidR="00B4770D" w:rsidRPr="007F5754" w:rsidRDefault="00B4770D" w:rsidP="00475296">
            <w:pPr>
              <w:jc w:val="center"/>
              <w:rPr>
                <w:color w:val="000000"/>
                <w:sz w:val="20"/>
              </w:rPr>
            </w:pPr>
            <w:r w:rsidRPr="007F5754">
              <w:rPr>
                <w:color w:val="000000"/>
                <w:sz w:val="20"/>
              </w:rPr>
              <w:t>0,00</w:t>
            </w:r>
          </w:p>
        </w:tc>
        <w:tc>
          <w:tcPr>
            <w:tcW w:w="987" w:type="dxa"/>
            <w:tcBorders>
              <w:top w:val="nil"/>
              <w:left w:val="nil"/>
              <w:bottom w:val="single" w:sz="4" w:space="0" w:color="000000"/>
              <w:right w:val="single" w:sz="4" w:space="0" w:color="auto"/>
            </w:tcBorders>
            <w:vAlign w:val="center"/>
          </w:tcPr>
          <w:p w:rsidR="00B4770D" w:rsidRPr="007F5754" w:rsidRDefault="00B4770D" w:rsidP="00475296">
            <w:pPr>
              <w:jc w:val="center"/>
              <w:rPr>
                <w:color w:val="000000"/>
                <w:sz w:val="20"/>
              </w:rPr>
            </w:pPr>
            <w:r w:rsidRPr="007F5754">
              <w:rPr>
                <w:color w:val="000000"/>
                <w:sz w:val="20"/>
              </w:rPr>
              <w:t>0,00</w:t>
            </w:r>
          </w:p>
        </w:tc>
        <w:tc>
          <w:tcPr>
            <w:tcW w:w="986" w:type="dxa"/>
            <w:tcBorders>
              <w:top w:val="nil"/>
              <w:left w:val="single" w:sz="4" w:space="0" w:color="auto"/>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843" w:type="dxa"/>
            <w:tcBorders>
              <w:top w:val="nil"/>
              <w:left w:val="nil"/>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851" w:type="dxa"/>
            <w:tcBorders>
              <w:top w:val="nil"/>
              <w:left w:val="nil"/>
              <w:bottom w:val="single" w:sz="4" w:space="0" w:color="000000"/>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1445" w:type="dxa"/>
            <w:vMerge/>
            <w:tcBorders>
              <w:left w:val="nil"/>
              <w:right w:val="single" w:sz="4" w:space="0" w:color="000000"/>
            </w:tcBorders>
            <w:shd w:val="clear" w:color="auto" w:fill="auto"/>
          </w:tcPr>
          <w:p w:rsidR="00B4770D" w:rsidRPr="00D16F87" w:rsidRDefault="00B4770D" w:rsidP="00B4770D">
            <w:pPr>
              <w:rPr>
                <w:color w:val="000000"/>
                <w:sz w:val="18"/>
                <w:szCs w:val="18"/>
              </w:rPr>
            </w:pPr>
          </w:p>
        </w:tc>
      </w:tr>
      <w:tr w:rsidR="00B4770D" w:rsidRPr="00D16F87" w:rsidTr="00C179D5">
        <w:trPr>
          <w:trHeight w:val="750"/>
        </w:trPr>
        <w:tc>
          <w:tcPr>
            <w:tcW w:w="467" w:type="dxa"/>
            <w:vMerge/>
            <w:tcBorders>
              <w:top w:val="single" w:sz="4" w:space="0" w:color="000000"/>
              <w:left w:val="single" w:sz="4" w:space="0" w:color="000000"/>
              <w:bottom w:val="single" w:sz="4" w:space="0" w:color="auto"/>
              <w:right w:val="single" w:sz="4" w:space="0" w:color="000000"/>
            </w:tcBorders>
            <w:vAlign w:val="center"/>
            <w:hideMark/>
          </w:tcPr>
          <w:p w:rsidR="00B4770D" w:rsidRPr="00D16F87" w:rsidRDefault="00B4770D" w:rsidP="00B4770D">
            <w:pPr>
              <w:rPr>
                <w:color w:val="000000"/>
                <w:sz w:val="20"/>
              </w:rPr>
            </w:pPr>
          </w:p>
        </w:tc>
        <w:tc>
          <w:tcPr>
            <w:tcW w:w="3485" w:type="dxa"/>
            <w:vMerge/>
            <w:tcBorders>
              <w:top w:val="single" w:sz="4" w:space="0" w:color="000000"/>
              <w:left w:val="single" w:sz="4" w:space="0" w:color="000000"/>
              <w:bottom w:val="single" w:sz="4" w:space="0" w:color="auto"/>
              <w:right w:val="single" w:sz="4" w:space="0" w:color="000000"/>
            </w:tcBorders>
            <w:vAlign w:val="center"/>
            <w:hideMark/>
          </w:tcPr>
          <w:p w:rsidR="00B4770D" w:rsidRPr="00D16F87" w:rsidRDefault="00B4770D" w:rsidP="00B4770D">
            <w:pPr>
              <w:rPr>
                <w:color w:val="000000"/>
                <w:sz w:val="20"/>
              </w:rPr>
            </w:pPr>
          </w:p>
        </w:tc>
        <w:tc>
          <w:tcPr>
            <w:tcW w:w="1214" w:type="dxa"/>
            <w:vMerge/>
            <w:tcBorders>
              <w:top w:val="single" w:sz="4" w:space="0" w:color="000000"/>
              <w:left w:val="single" w:sz="4" w:space="0" w:color="000000"/>
              <w:bottom w:val="single" w:sz="4" w:space="0" w:color="auto"/>
              <w:right w:val="single" w:sz="4" w:space="0" w:color="000000"/>
            </w:tcBorders>
            <w:vAlign w:val="center"/>
            <w:hideMark/>
          </w:tcPr>
          <w:p w:rsidR="00B4770D" w:rsidRPr="00D16F87" w:rsidRDefault="00B4770D" w:rsidP="00B4770D">
            <w:pPr>
              <w:rPr>
                <w:color w:val="000000"/>
                <w:sz w:val="20"/>
              </w:rPr>
            </w:pPr>
          </w:p>
        </w:tc>
        <w:tc>
          <w:tcPr>
            <w:tcW w:w="2513" w:type="dxa"/>
            <w:tcBorders>
              <w:top w:val="nil"/>
              <w:left w:val="nil"/>
              <w:bottom w:val="single" w:sz="4" w:space="0" w:color="auto"/>
              <w:right w:val="single" w:sz="4" w:space="0" w:color="000000"/>
            </w:tcBorders>
            <w:shd w:val="clear" w:color="auto" w:fill="auto"/>
            <w:hideMark/>
          </w:tcPr>
          <w:p w:rsidR="00B4770D" w:rsidRPr="00FE283F" w:rsidRDefault="00B4770D" w:rsidP="00B4770D">
            <w:pPr>
              <w:ind w:left="-34" w:right="-108"/>
              <w:rPr>
                <w:color w:val="000000"/>
                <w:sz w:val="18"/>
                <w:szCs w:val="18"/>
              </w:rPr>
            </w:pPr>
            <w:r w:rsidRPr="00FE283F">
              <w:rPr>
                <w:color w:val="000000"/>
                <w:sz w:val="18"/>
                <w:szCs w:val="18"/>
              </w:rPr>
              <w:t xml:space="preserve">Средства бюджета городского округа Лыткарино </w:t>
            </w:r>
          </w:p>
        </w:tc>
        <w:tc>
          <w:tcPr>
            <w:tcW w:w="986" w:type="dxa"/>
            <w:tcBorders>
              <w:top w:val="nil"/>
              <w:left w:val="nil"/>
              <w:bottom w:val="single" w:sz="4" w:space="0" w:color="auto"/>
              <w:right w:val="single" w:sz="4" w:space="0" w:color="000000"/>
            </w:tcBorders>
            <w:shd w:val="clear" w:color="auto" w:fill="auto"/>
            <w:vAlign w:val="center"/>
            <w:hideMark/>
          </w:tcPr>
          <w:p w:rsidR="00B4770D" w:rsidRPr="007F5754" w:rsidRDefault="00B4770D" w:rsidP="00475296">
            <w:pPr>
              <w:jc w:val="center"/>
              <w:rPr>
                <w:color w:val="000000"/>
                <w:sz w:val="20"/>
              </w:rPr>
            </w:pPr>
            <w:r w:rsidRPr="007F5754">
              <w:rPr>
                <w:color w:val="000000"/>
                <w:sz w:val="20"/>
              </w:rPr>
              <w:t>210,00</w:t>
            </w:r>
          </w:p>
        </w:tc>
        <w:tc>
          <w:tcPr>
            <w:tcW w:w="986" w:type="dxa"/>
            <w:tcBorders>
              <w:top w:val="nil"/>
              <w:left w:val="nil"/>
              <w:bottom w:val="single" w:sz="4" w:space="0" w:color="auto"/>
              <w:right w:val="single" w:sz="4" w:space="0" w:color="000000"/>
            </w:tcBorders>
            <w:shd w:val="clear" w:color="auto" w:fill="auto"/>
            <w:vAlign w:val="center"/>
            <w:hideMark/>
          </w:tcPr>
          <w:p w:rsidR="00B4770D" w:rsidRPr="007F5754" w:rsidRDefault="00B4770D" w:rsidP="00475296">
            <w:pPr>
              <w:jc w:val="center"/>
              <w:rPr>
                <w:color w:val="000000"/>
                <w:sz w:val="20"/>
              </w:rPr>
            </w:pPr>
            <w:r w:rsidRPr="007F5754">
              <w:rPr>
                <w:color w:val="000000"/>
                <w:sz w:val="20"/>
              </w:rPr>
              <w:t>70,00</w:t>
            </w:r>
          </w:p>
        </w:tc>
        <w:tc>
          <w:tcPr>
            <w:tcW w:w="987" w:type="dxa"/>
            <w:tcBorders>
              <w:top w:val="nil"/>
              <w:left w:val="nil"/>
              <w:bottom w:val="single" w:sz="4" w:space="0" w:color="auto"/>
              <w:right w:val="single" w:sz="4" w:space="0" w:color="auto"/>
            </w:tcBorders>
            <w:vAlign w:val="center"/>
          </w:tcPr>
          <w:p w:rsidR="00B4770D" w:rsidRPr="007F5754" w:rsidRDefault="00B4770D" w:rsidP="00475296">
            <w:pPr>
              <w:jc w:val="center"/>
              <w:rPr>
                <w:color w:val="000000"/>
                <w:sz w:val="20"/>
              </w:rPr>
            </w:pPr>
            <w:r w:rsidRPr="007F5754">
              <w:rPr>
                <w:color w:val="000000"/>
                <w:sz w:val="20"/>
              </w:rPr>
              <w:t>70,00</w:t>
            </w:r>
          </w:p>
        </w:tc>
        <w:tc>
          <w:tcPr>
            <w:tcW w:w="986" w:type="dxa"/>
            <w:tcBorders>
              <w:top w:val="nil"/>
              <w:left w:val="single" w:sz="4" w:space="0" w:color="auto"/>
              <w:bottom w:val="single" w:sz="4" w:space="0" w:color="auto"/>
              <w:right w:val="single" w:sz="4" w:space="0" w:color="000000"/>
            </w:tcBorders>
            <w:vAlign w:val="center"/>
          </w:tcPr>
          <w:p w:rsidR="00B4770D" w:rsidRPr="007F5754" w:rsidRDefault="00B4770D" w:rsidP="00475296">
            <w:pPr>
              <w:jc w:val="center"/>
              <w:rPr>
                <w:color w:val="000000"/>
                <w:sz w:val="20"/>
              </w:rPr>
            </w:pPr>
            <w:r w:rsidRPr="007F5754">
              <w:rPr>
                <w:color w:val="000000"/>
                <w:sz w:val="20"/>
              </w:rPr>
              <w:t>70,00</w:t>
            </w:r>
          </w:p>
        </w:tc>
        <w:tc>
          <w:tcPr>
            <w:tcW w:w="843" w:type="dxa"/>
            <w:tcBorders>
              <w:top w:val="nil"/>
              <w:left w:val="nil"/>
              <w:bottom w:val="single" w:sz="4" w:space="0" w:color="auto"/>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851" w:type="dxa"/>
            <w:tcBorders>
              <w:top w:val="nil"/>
              <w:left w:val="nil"/>
              <w:bottom w:val="single" w:sz="4" w:space="0" w:color="auto"/>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1445" w:type="dxa"/>
            <w:vMerge/>
            <w:tcBorders>
              <w:left w:val="nil"/>
              <w:bottom w:val="single" w:sz="4" w:space="0" w:color="auto"/>
              <w:right w:val="single" w:sz="4" w:space="0" w:color="000000"/>
            </w:tcBorders>
            <w:shd w:val="clear" w:color="auto" w:fill="auto"/>
            <w:vAlign w:val="center"/>
          </w:tcPr>
          <w:p w:rsidR="00B4770D" w:rsidRPr="00D16F87" w:rsidRDefault="00B4770D" w:rsidP="00B4770D">
            <w:pPr>
              <w:rPr>
                <w:color w:val="000000"/>
                <w:sz w:val="20"/>
              </w:rPr>
            </w:pPr>
          </w:p>
        </w:tc>
      </w:tr>
      <w:tr w:rsidR="00B4770D" w:rsidRPr="00D16F87" w:rsidTr="00C179D5">
        <w:trPr>
          <w:trHeight w:val="279"/>
        </w:trPr>
        <w:tc>
          <w:tcPr>
            <w:tcW w:w="467" w:type="dxa"/>
            <w:vMerge w:val="restart"/>
            <w:tcBorders>
              <w:top w:val="single" w:sz="4" w:space="0" w:color="auto"/>
              <w:left w:val="single" w:sz="4" w:space="0" w:color="000000"/>
              <w:right w:val="single" w:sz="4" w:space="0" w:color="000000"/>
            </w:tcBorders>
          </w:tcPr>
          <w:p w:rsidR="00B4770D" w:rsidRPr="00D16F87" w:rsidRDefault="00B4770D" w:rsidP="00B4770D">
            <w:pPr>
              <w:jc w:val="center"/>
              <w:rPr>
                <w:color w:val="000000"/>
                <w:sz w:val="20"/>
              </w:rPr>
            </w:pPr>
            <w:r>
              <w:rPr>
                <w:color w:val="000000"/>
                <w:sz w:val="20"/>
              </w:rPr>
              <w:t>1.2</w:t>
            </w:r>
          </w:p>
        </w:tc>
        <w:tc>
          <w:tcPr>
            <w:tcW w:w="3485" w:type="dxa"/>
            <w:vMerge w:val="restart"/>
            <w:tcBorders>
              <w:top w:val="single" w:sz="4" w:space="0" w:color="auto"/>
              <w:left w:val="single" w:sz="4" w:space="0" w:color="000000"/>
              <w:right w:val="single" w:sz="4" w:space="0" w:color="000000"/>
            </w:tcBorders>
          </w:tcPr>
          <w:p w:rsidR="00B4770D" w:rsidRPr="007F5754" w:rsidRDefault="00B4770D" w:rsidP="00B4770D">
            <w:pPr>
              <w:rPr>
                <w:color w:val="000000"/>
                <w:sz w:val="20"/>
              </w:rPr>
            </w:pPr>
            <w:r w:rsidRPr="007F5754">
              <w:rPr>
                <w:color w:val="000000"/>
                <w:sz w:val="20"/>
              </w:rPr>
              <w:t>Мероприятие 01.02.</w:t>
            </w:r>
          </w:p>
          <w:p w:rsidR="00B4770D" w:rsidRPr="00D16F87" w:rsidRDefault="00B4770D" w:rsidP="00B4770D">
            <w:pPr>
              <w:rPr>
                <w:color w:val="000000"/>
                <w:sz w:val="20"/>
              </w:rPr>
            </w:pPr>
            <w:r w:rsidRPr="007F5754">
              <w:rPr>
                <w:color w:val="000000"/>
                <w:sz w:val="20"/>
              </w:rPr>
              <w:t>Предоставление субсидии СО НКО в сфере социальной защиты населения</w:t>
            </w:r>
          </w:p>
        </w:tc>
        <w:tc>
          <w:tcPr>
            <w:tcW w:w="1214" w:type="dxa"/>
            <w:vMerge w:val="restart"/>
            <w:tcBorders>
              <w:top w:val="single" w:sz="4" w:space="0" w:color="auto"/>
              <w:left w:val="single" w:sz="4" w:space="0" w:color="000000"/>
              <w:right w:val="single" w:sz="4" w:space="0" w:color="000000"/>
            </w:tcBorders>
          </w:tcPr>
          <w:p w:rsidR="00B4770D" w:rsidRPr="00D16F87" w:rsidRDefault="00B4770D" w:rsidP="00B4770D">
            <w:pPr>
              <w:jc w:val="center"/>
              <w:rPr>
                <w:color w:val="000000"/>
                <w:sz w:val="20"/>
              </w:rPr>
            </w:pPr>
            <w:r w:rsidRPr="00D16F87">
              <w:rPr>
                <w:color w:val="000000"/>
                <w:sz w:val="20"/>
              </w:rPr>
              <w:t>2023-2027</w:t>
            </w:r>
          </w:p>
        </w:tc>
        <w:tc>
          <w:tcPr>
            <w:tcW w:w="2513" w:type="dxa"/>
            <w:tcBorders>
              <w:top w:val="single" w:sz="4" w:space="0" w:color="auto"/>
              <w:left w:val="nil"/>
              <w:bottom w:val="single" w:sz="4" w:space="0" w:color="auto"/>
              <w:right w:val="single" w:sz="4" w:space="0" w:color="000000"/>
            </w:tcBorders>
            <w:shd w:val="clear" w:color="auto" w:fill="auto"/>
          </w:tcPr>
          <w:p w:rsidR="00B4770D" w:rsidRPr="00D16F87" w:rsidRDefault="00B4770D" w:rsidP="00B4770D">
            <w:pPr>
              <w:rPr>
                <w:color w:val="000000"/>
                <w:sz w:val="20"/>
              </w:rPr>
            </w:pPr>
            <w:r w:rsidRPr="00D16F87">
              <w:rPr>
                <w:color w:val="000000"/>
                <w:sz w:val="20"/>
              </w:rPr>
              <w:t>Итого:</w:t>
            </w:r>
          </w:p>
        </w:tc>
        <w:tc>
          <w:tcPr>
            <w:tcW w:w="986" w:type="dxa"/>
            <w:tcBorders>
              <w:top w:val="single" w:sz="4" w:space="0" w:color="auto"/>
              <w:left w:val="nil"/>
              <w:bottom w:val="single" w:sz="4" w:space="0" w:color="auto"/>
              <w:right w:val="single" w:sz="4" w:space="0" w:color="000000"/>
            </w:tcBorders>
            <w:shd w:val="clear" w:color="auto" w:fill="auto"/>
            <w:vAlign w:val="center"/>
          </w:tcPr>
          <w:p w:rsidR="00B4770D" w:rsidRPr="007F5754" w:rsidRDefault="00B4770D" w:rsidP="00EE41AB">
            <w:pPr>
              <w:jc w:val="center"/>
              <w:rPr>
                <w:color w:val="000000"/>
                <w:sz w:val="20"/>
              </w:rPr>
            </w:pPr>
            <w:r>
              <w:rPr>
                <w:color w:val="000000"/>
                <w:sz w:val="20"/>
              </w:rPr>
              <w:t>7</w:t>
            </w: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B4770D" w:rsidRPr="007F5754" w:rsidRDefault="00B4770D" w:rsidP="00EE41AB">
            <w:pPr>
              <w:jc w:val="center"/>
              <w:rPr>
                <w:color w:val="000000"/>
                <w:sz w:val="20"/>
              </w:rPr>
            </w:pPr>
            <w:r>
              <w:rPr>
                <w:color w:val="000000"/>
                <w:sz w:val="20"/>
              </w:rPr>
              <w:t>7</w:t>
            </w: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B4770D" w:rsidRPr="007F5754" w:rsidRDefault="00B4770D"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B4770D" w:rsidRPr="007F5754" w:rsidRDefault="00B4770D"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B4770D" w:rsidRPr="007F5754" w:rsidRDefault="00B4770D"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B4770D" w:rsidRPr="007F5754" w:rsidRDefault="00B4770D" w:rsidP="00EE41AB">
            <w:pPr>
              <w:jc w:val="center"/>
              <w:rPr>
                <w:color w:val="000000"/>
                <w:sz w:val="20"/>
              </w:rPr>
            </w:pPr>
            <w:r w:rsidRPr="007F5754">
              <w:rPr>
                <w:color w:val="000000"/>
                <w:sz w:val="20"/>
              </w:rPr>
              <w:t>0,00</w:t>
            </w:r>
          </w:p>
        </w:tc>
        <w:tc>
          <w:tcPr>
            <w:tcW w:w="1445" w:type="dxa"/>
            <w:vMerge w:val="restart"/>
            <w:tcBorders>
              <w:top w:val="single" w:sz="4" w:space="0" w:color="auto"/>
              <w:left w:val="nil"/>
              <w:right w:val="single" w:sz="4" w:space="0" w:color="000000"/>
            </w:tcBorders>
            <w:shd w:val="clear" w:color="auto" w:fill="auto"/>
          </w:tcPr>
          <w:p w:rsidR="00B4770D" w:rsidRPr="00D16F87" w:rsidRDefault="00B4770D" w:rsidP="00B4770D">
            <w:pPr>
              <w:rPr>
                <w:color w:val="000000"/>
                <w:sz w:val="20"/>
              </w:rPr>
            </w:pPr>
            <w:r w:rsidRPr="00D16F87">
              <w:rPr>
                <w:color w:val="000000"/>
                <w:sz w:val="18"/>
                <w:szCs w:val="18"/>
              </w:rPr>
              <w:t>Администрация городского округа Лыткарино</w:t>
            </w:r>
          </w:p>
        </w:tc>
      </w:tr>
      <w:tr w:rsidR="00B4770D" w:rsidRPr="00D16F87" w:rsidTr="00C179D5">
        <w:trPr>
          <w:trHeight w:val="315"/>
        </w:trPr>
        <w:tc>
          <w:tcPr>
            <w:tcW w:w="467" w:type="dxa"/>
            <w:vMerge/>
            <w:tcBorders>
              <w:left w:val="single" w:sz="4" w:space="0" w:color="000000"/>
              <w:right w:val="single" w:sz="4" w:space="0" w:color="000000"/>
            </w:tcBorders>
            <w:vAlign w:val="center"/>
          </w:tcPr>
          <w:p w:rsidR="00B4770D" w:rsidRPr="00D16F87" w:rsidRDefault="00B4770D" w:rsidP="00B4770D">
            <w:pPr>
              <w:jc w:val="center"/>
              <w:rPr>
                <w:color w:val="000000"/>
                <w:sz w:val="20"/>
              </w:rPr>
            </w:pPr>
          </w:p>
        </w:tc>
        <w:tc>
          <w:tcPr>
            <w:tcW w:w="3485" w:type="dxa"/>
            <w:vMerge/>
            <w:tcBorders>
              <w:left w:val="single" w:sz="4" w:space="0" w:color="000000"/>
              <w:right w:val="single" w:sz="4" w:space="0" w:color="000000"/>
            </w:tcBorders>
            <w:vAlign w:val="center"/>
          </w:tcPr>
          <w:p w:rsidR="00B4770D" w:rsidRPr="00D16F87" w:rsidRDefault="00B4770D" w:rsidP="00B4770D">
            <w:pPr>
              <w:rPr>
                <w:color w:val="000000"/>
                <w:sz w:val="20"/>
              </w:rPr>
            </w:pPr>
          </w:p>
        </w:tc>
        <w:tc>
          <w:tcPr>
            <w:tcW w:w="1214" w:type="dxa"/>
            <w:vMerge/>
            <w:tcBorders>
              <w:left w:val="single" w:sz="4" w:space="0" w:color="000000"/>
              <w:right w:val="single" w:sz="4" w:space="0" w:color="000000"/>
            </w:tcBorders>
            <w:vAlign w:val="center"/>
          </w:tcPr>
          <w:p w:rsidR="00B4770D" w:rsidRPr="00D16F87" w:rsidRDefault="00B4770D" w:rsidP="00B4770D">
            <w:pPr>
              <w:jc w:val="center"/>
              <w:rPr>
                <w:color w:val="000000"/>
                <w:sz w:val="20"/>
              </w:rPr>
            </w:pPr>
          </w:p>
        </w:tc>
        <w:tc>
          <w:tcPr>
            <w:tcW w:w="2513" w:type="dxa"/>
            <w:tcBorders>
              <w:top w:val="single" w:sz="4" w:space="0" w:color="auto"/>
              <w:left w:val="nil"/>
              <w:bottom w:val="single" w:sz="4" w:space="0" w:color="auto"/>
              <w:right w:val="single" w:sz="4" w:space="0" w:color="000000"/>
            </w:tcBorders>
            <w:shd w:val="clear" w:color="auto" w:fill="auto"/>
          </w:tcPr>
          <w:p w:rsidR="00C179D5" w:rsidRDefault="00B4770D" w:rsidP="00B4770D">
            <w:pPr>
              <w:rPr>
                <w:color w:val="000000"/>
                <w:sz w:val="18"/>
                <w:szCs w:val="18"/>
              </w:rPr>
            </w:pPr>
            <w:r w:rsidRPr="00FE283F">
              <w:rPr>
                <w:color w:val="000000"/>
                <w:sz w:val="18"/>
                <w:szCs w:val="18"/>
              </w:rPr>
              <w:t xml:space="preserve">Средства бюджета </w:t>
            </w:r>
          </w:p>
          <w:p w:rsidR="00B4770D" w:rsidRPr="00FE283F" w:rsidRDefault="00B4770D" w:rsidP="00B4770D">
            <w:pPr>
              <w:rPr>
                <w:color w:val="000000"/>
                <w:sz w:val="18"/>
                <w:szCs w:val="18"/>
              </w:rPr>
            </w:pPr>
            <w:r w:rsidRPr="00FE283F">
              <w:rPr>
                <w:color w:val="000000"/>
                <w:sz w:val="18"/>
                <w:szCs w:val="18"/>
              </w:rPr>
              <w:t>Московской области</w:t>
            </w:r>
          </w:p>
        </w:tc>
        <w:tc>
          <w:tcPr>
            <w:tcW w:w="986" w:type="dxa"/>
            <w:tcBorders>
              <w:top w:val="single" w:sz="4" w:space="0" w:color="auto"/>
              <w:left w:val="nil"/>
              <w:bottom w:val="single" w:sz="4" w:space="0" w:color="auto"/>
              <w:right w:val="single" w:sz="4" w:space="0" w:color="000000"/>
            </w:tcBorders>
            <w:shd w:val="clear" w:color="auto" w:fill="auto"/>
            <w:vAlign w:val="center"/>
          </w:tcPr>
          <w:p w:rsidR="00B4770D" w:rsidRPr="007F5754" w:rsidRDefault="00B4770D" w:rsidP="00EE41AB">
            <w:pPr>
              <w:jc w:val="center"/>
              <w:rPr>
                <w:color w:val="000000"/>
                <w:sz w:val="20"/>
              </w:rPr>
            </w:pP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B4770D" w:rsidRPr="007F5754" w:rsidRDefault="00B4770D" w:rsidP="00EE41AB">
            <w:pPr>
              <w:jc w:val="center"/>
              <w:rPr>
                <w:color w:val="000000"/>
                <w:sz w:val="20"/>
              </w:rPr>
            </w:pP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B4770D" w:rsidRPr="007F5754" w:rsidRDefault="00B4770D"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B4770D" w:rsidRPr="007F5754" w:rsidRDefault="00B4770D"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B4770D" w:rsidRPr="007F5754" w:rsidRDefault="00B4770D"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B4770D" w:rsidRPr="007F5754" w:rsidRDefault="00B4770D" w:rsidP="00EE41AB">
            <w:pPr>
              <w:jc w:val="center"/>
              <w:rPr>
                <w:color w:val="000000"/>
                <w:sz w:val="20"/>
              </w:rPr>
            </w:pPr>
            <w:r w:rsidRPr="007F5754">
              <w:rPr>
                <w:color w:val="000000"/>
                <w:sz w:val="20"/>
              </w:rPr>
              <w:t>0,00</w:t>
            </w:r>
          </w:p>
        </w:tc>
        <w:tc>
          <w:tcPr>
            <w:tcW w:w="1445" w:type="dxa"/>
            <w:vMerge/>
            <w:tcBorders>
              <w:left w:val="nil"/>
              <w:right w:val="single" w:sz="4" w:space="0" w:color="000000"/>
            </w:tcBorders>
            <w:shd w:val="clear" w:color="auto" w:fill="auto"/>
            <w:vAlign w:val="center"/>
          </w:tcPr>
          <w:p w:rsidR="00B4770D" w:rsidRPr="00D16F87" w:rsidRDefault="00B4770D" w:rsidP="00B4770D">
            <w:pPr>
              <w:rPr>
                <w:color w:val="000000"/>
                <w:sz w:val="20"/>
              </w:rPr>
            </w:pPr>
          </w:p>
        </w:tc>
      </w:tr>
      <w:tr w:rsidR="00B4770D" w:rsidRPr="00D16F87" w:rsidTr="00C179D5">
        <w:trPr>
          <w:trHeight w:val="502"/>
        </w:trPr>
        <w:tc>
          <w:tcPr>
            <w:tcW w:w="467" w:type="dxa"/>
            <w:vMerge/>
            <w:tcBorders>
              <w:left w:val="single" w:sz="4" w:space="0" w:color="000000"/>
              <w:bottom w:val="single" w:sz="4" w:space="0" w:color="auto"/>
              <w:right w:val="single" w:sz="4" w:space="0" w:color="000000"/>
            </w:tcBorders>
            <w:vAlign w:val="center"/>
          </w:tcPr>
          <w:p w:rsidR="00B4770D" w:rsidRPr="00D16F87" w:rsidRDefault="00B4770D" w:rsidP="00B4770D">
            <w:pPr>
              <w:jc w:val="center"/>
              <w:rPr>
                <w:color w:val="000000"/>
                <w:sz w:val="20"/>
              </w:rPr>
            </w:pPr>
          </w:p>
        </w:tc>
        <w:tc>
          <w:tcPr>
            <w:tcW w:w="3485" w:type="dxa"/>
            <w:vMerge/>
            <w:tcBorders>
              <w:left w:val="single" w:sz="4" w:space="0" w:color="000000"/>
              <w:bottom w:val="single" w:sz="4" w:space="0" w:color="auto"/>
              <w:right w:val="single" w:sz="4" w:space="0" w:color="000000"/>
            </w:tcBorders>
            <w:vAlign w:val="center"/>
          </w:tcPr>
          <w:p w:rsidR="00B4770D" w:rsidRPr="00D16F87" w:rsidRDefault="00B4770D" w:rsidP="00B4770D">
            <w:pPr>
              <w:rPr>
                <w:color w:val="000000"/>
                <w:sz w:val="20"/>
              </w:rPr>
            </w:pPr>
          </w:p>
        </w:tc>
        <w:tc>
          <w:tcPr>
            <w:tcW w:w="1214" w:type="dxa"/>
            <w:vMerge/>
            <w:tcBorders>
              <w:left w:val="single" w:sz="4" w:space="0" w:color="000000"/>
              <w:bottom w:val="single" w:sz="4" w:space="0" w:color="auto"/>
              <w:right w:val="single" w:sz="4" w:space="0" w:color="000000"/>
            </w:tcBorders>
            <w:vAlign w:val="center"/>
          </w:tcPr>
          <w:p w:rsidR="00B4770D" w:rsidRPr="00D16F87" w:rsidRDefault="00B4770D" w:rsidP="00B4770D">
            <w:pPr>
              <w:jc w:val="center"/>
              <w:rPr>
                <w:color w:val="000000"/>
                <w:sz w:val="20"/>
              </w:rPr>
            </w:pPr>
          </w:p>
        </w:tc>
        <w:tc>
          <w:tcPr>
            <w:tcW w:w="2513" w:type="dxa"/>
            <w:tcBorders>
              <w:top w:val="single" w:sz="4" w:space="0" w:color="auto"/>
              <w:left w:val="nil"/>
              <w:bottom w:val="single" w:sz="4" w:space="0" w:color="auto"/>
              <w:right w:val="single" w:sz="4" w:space="0" w:color="000000"/>
            </w:tcBorders>
            <w:shd w:val="clear" w:color="auto" w:fill="auto"/>
          </w:tcPr>
          <w:p w:rsidR="009D3C8F" w:rsidRDefault="00B4770D" w:rsidP="00B4770D">
            <w:pPr>
              <w:ind w:left="-34" w:right="-108"/>
              <w:rPr>
                <w:color w:val="000000"/>
                <w:sz w:val="18"/>
                <w:szCs w:val="18"/>
              </w:rPr>
            </w:pPr>
            <w:r w:rsidRPr="00FE283F">
              <w:rPr>
                <w:color w:val="000000"/>
                <w:sz w:val="18"/>
                <w:szCs w:val="18"/>
              </w:rPr>
              <w:t>Средства бюджета городского округа Лыткарино</w:t>
            </w:r>
          </w:p>
          <w:p w:rsidR="00B4770D" w:rsidRPr="00FE283F" w:rsidRDefault="00B4770D" w:rsidP="00B4770D">
            <w:pPr>
              <w:ind w:left="-34" w:right="-108"/>
              <w:rPr>
                <w:color w:val="000000"/>
                <w:sz w:val="18"/>
                <w:szCs w:val="18"/>
              </w:rPr>
            </w:pPr>
          </w:p>
        </w:tc>
        <w:tc>
          <w:tcPr>
            <w:tcW w:w="986" w:type="dxa"/>
            <w:tcBorders>
              <w:top w:val="single" w:sz="4" w:space="0" w:color="auto"/>
              <w:left w:val="nil"/>
              <w:bottom w:val="single" w:sz="4" w:space="0" w:color="auto"/>
              <w:right w:val="single" w:sz="4" w:space="0" w:color="000000"/>
            </w:tcBorders>
            <w:shd w:val="clear" w:color="auto" w:fill="auto"/>
            <w:vAlign w:val="center"/>
          </w:tcPr>
          <w:p w:rsidR="00B4770D" w:rsidRPr="007F5754" w:rsidRDefault="00B4770D" w:rsidP="00475296">
            <w:pPr>
              <w:jc w:val="center"/>
              <w:rPr>
                <w:color w:val="000000"/>
                <w:sz w:val="20"/>
              </w:rPr>
            </w:pPr>
            <w:r>
              <w:rPr>
                <w:color w:val="000000"/>
                <w:sz w:val="20"/>
              </w:rPr>
              <w:t>7</w:t>
            </w: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B4770D" w:rsidRPr="007F5754" w:rsidRDefault="00B4770D" w:rsidP="00475296">
            <w:pPr>
              <w:jc w:val="center"/>
              <w:rPr>
                <w:color w:val="000000"/>
                <w:sz w:val="20"/>
              </w:rPr>
            </w:pPr>
            <w:r>
              <w:rPr>
                <w:color w:val="000000"/>
                <w:sz w:val="20"/>
              </w:rPr>
              <w:t>7</w:t>
            </w: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B4770D" w:rsidRPr="007F5754" w:rsidRDefault="00B4770D" w:rsidP="00475296">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B4770D" w:rsidRPr="007F5754" w:rsidRDefault="00B4770D" w:rsidP="00475296">
            <w:pPr>
              <w:jc w:val="center"/>
              <w:rPr>
                <w:color w:val="000000"/>
                <w:sz w:val="20"/>
              </w:rPr>
            </w:pPr>
            <w:r w:rsidRPr="007F5754">
              <w:rPr>
                <w:color w:val="000000"/>
                <w:sz w:val="20"/>
              </w:rPr>
              <w:t>0,00</w:t>
            </w:r>
          </w:p>
        </w:tc>
        <w:tc>
          <w:tcPr>
            <w:tcW w:w="1445" w:type="dxa"/>
            <w:vMerge/>
            <w:tcBorders>
              <w:left w:val="nil"/>
              <w:bottom w:val="single" w:sz="4" w:space="0" w:color="auto"/>
              <w:right w:val="single" w:sz="4" w:space="0" w:color="000000"/>
            </w:tcBorders>
            <w:shd w:val="clear" w:color="auto" w:fill="auto"/>
          </w:tcPr>
          <w:p w:rsidR="00B4770D" w:rsidRPr="00D16F87" w:rsidRDefault="00B4770D" w:rsidP="00B4770D">
            <w:pPr>
              <w:rPr>
                <w:color w:val="000000"/>
                <w:sz w:val="20"/>
              </w:rPr>
            </w:pPr>
          </w:p>
        </w:tc>
      </w:tr>
      <w:tr w:rsidR="00EE41AB" w:rsidRPr="00D16F87" w:rsidTr="00C179D5">
        <w:trPr>
          <w:trHeight w:val="149"/>
        </w:trPr>
        <w:tc>
          <w:tcPr>
            <w:tcW w:w="467" w:type="dxa"/>
            <w:vMerge w:val="restart"/>
            <w:tcBorders>
              <w:top w:val="single" w:sz="4" w:space="0" w:color="auto"/>
              <w:left w:val="single" w:sz="4" w:space="0" w:color="000000"/>
              <w:right w:val="single" w:sz="4" w:space="0" w:color="000000"/>
            </w:tcBorders>
          </w:tcPr>
          <w:p w:rsidR="00EE41AB" w:rsidRPr="00D16F87" w:rsidRDefault="00EE41AB" w:rsidP="00EE41AB">
            <w:pPr>
              <w:rPr>
                <w:color w:val="000000"/>
                <w:sz w:val="20"/>
              </w:rPr>
            </w:pPr>
            <w:r>
              <w:rPr>
                <w:color w:val="000000"/>
                <w:sz w:val="20"/>
              </w:rPr>
              <w:t>2.</w:t>
            </w:r>
          </w:p>
        </w:tc>
        <w:tc>
          <w:tcPr>
            <w:tcW w:w="3485" w:type="dxa"/>
            <w:vMerge w:val="restart"/>
            <w:tcBorders>
              <w:top w:val="single" w:sz="4" w:space="0" w:color="auto"/>
              <w:left w:val="single" w:sz="4" w:space="0" w:color="000000"/>
              <w:right w:val="single" w:sz="4" w:space="0" w:color="000000"/>
            </w:tcBorders>
          </w:tcPr>
          <w:p w:rsidR="00EE41AB" w:rsidRPr="00D16F87" w:rsidRDefault="00EE41AB" w:rsidP="00EE41AB">
            <w:pPr>
              <w:ind w:right="-144"/>
              <w:rPr>
                <w:color w:val="000000"/>
                <w:sz w:val="20"/>
              </w:rPr>
            </w:pPr>
            <w:r w:rsidRPr="00EE41AB">
              <w:rPr>
                <w:color w:val="000000"/>
                <w:sz w:val="20"/>
              </w:rPr>
              <w:t>Основное мероприятие 02. Осуществление имущественной, информационной и консультационной поддержки СО НКО</w:t>
            </w:r>
          </w:p>
        </w:tc>
        <w:tc>
          <w:tcPr>
            <w:tcW w:w="1214" w:type="dxa"/>
            <w:vMerge w:val="restart"/>
            <w:tcBorders>
              <w:top w:val="single" w:sz="4" w:space="0" w:color="auto"/>
              <w:left w:val="single" w:sz="4" w:space="0" w:color="000000"/>
              <w:right w:val="single" w:sz="4" w:space="0" w:color="000000"/>
            </w:tcBorders>
          </w:tcPr>
          <w:p w:rsidR="00EE41AB" w:rsidRPr="00D16F87" w:rsidRDefault="00EE41AB" w:rsidP="00EE41AB">
            <w:pPr>
              <w:rPr>
                <w:color w:val="000000"/>
                <w:sz w:val="20"/>
              </w:rPr>
            </w:pPr>
            <w:r w:rsidRPr="00D16F87">
              <w:rPr>
                <w:color w:val="000000"/>
                <w:sz w:val="20"/>
              </w:rPr>
              <w:t>2023-2027</w:t>
            </w:r>
          </w:p>
        </w:tc>
        <w:tc>
          <w:tcPr>
            <w:tcW w:w="2513" w:type="dxa"/>
            <w:tcBorders>
              <w:top w:val="single" w:sz="4" w:space="0" w:color="auto"/>
              <w:left w:val="nil"/>
              <w:bottom w:val="single" w:sz="4" w:space="0" w:color="auto"/>
              <w:right w:val="single" w:sz="4" w:space="0" w:color="000000"/>
            </w:tcBorders>
            <w:shd w:val="clear" w:color="auto" w:fill="auto"/>
          </w:tcPr>
          <w:p w:rsidR="00EE41AB" w:rsidRPr="00D16F87" w:rsidRDefault="00EE41AB" w:rsidP="00EE41AB">
            <w:pPr>
              <w:rPr>
                <w:color w:val="000000"/>
                <w:sz w:val="20"/>
              </w:rPr>
            </w:pPr>
            <w:r w:rsidRPr="00D16F87">
              <w:rPr>
                <w:color w:val="000000"/>
                <w:sz w:val="20"/>
              </w:rPr>
              <w:t>Итого:</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1445" w:type="dxa"/>
            <w:vMerge w:val="restart"/>
            <w:tcBorders>
              <w:top w:val="single" w:sz="4" w:space="0" w:color="auto"/>
              <w:left w:val="nil"/>
              <w:right w:val="single" w:sz="4" w:space="0" w:color="000000"/>
            </w:tcBorders>
            <w:shd w:val="clear" w:color="auto" w:fill="auto"/>
          </w:tcPr>
          <w:p w:rsidR="00EE41AB" w:rsidRPr="00D16F87" w:rsidRDefault="00EE41AB" w:rsidP="00EE41AB">
            <w:pPr>
              <w:rPr>
                <w:color w:val="000000"/>
                <w:sz w:val="20"/>
              </w:rPr>
            </w:pPr>
            <w:r w:rsidRPr="00D16F87">
              <w:rPr>
                <w:color w:val="000000"/>
                <w:sz w:val="18"/>
                <w:szCs w:val="18"/>
              </w:rPr>
              <w:t>Администрация городского округа Лыткарино</w:t>
            </w:r>
          </w:p>
        </w:tc>
      </w:tr>
      <w:tr w:rsidR="00EE41AB" w:rsidRPr="00D16F87" w:rsidTr="00C179D5">
        <w:trPr>
          <w:trHeight w:val="217"/>
        </w:trPr>
        <w:tc>
          <w:tcPr>
            <w:tcW w:w="467" w:type="dxa"/>
            <w:vMerge/>
            <w:tcBorders>
              <w:left w:val="single" w:sz="4" w:space="0" w:color="000000"/>
              <w:right w:val="single" w:sz="4" w:space="0" w:color="000000"/>
            </w:tcBorders>
            <w:vAlign w:val="center"/>
          </w:tcPr>
          <w:p w:rsidR="00EE41AB" w:rsidRPr="00D16F87" w:rsidRDefault="00EE41AB" w:rsidP="00EE41AB">
            <w:pPr>
              <w:jc w:val="center"/>
              <w:rPr>
                <w:color w:val="000000"/>
                <w:sz w:val="20"/>
              </w:rPr>
            </w:pPr>
          </w:p>
        </w:tc>
        <w:tc>
          <w:tcPr>
            <w:tcW w:w="3485" w:type="dxa"/>
            <w:vMerge/>
            <w:tcBorders>
              <w:left w:val="single" w:sz="4" w:space="0" w:color="000000"/>
              <w:right w:val="single" w:sz="4" w:space="0" w:color="000000"/>
            </w:tcBorders>
            <w:vAlign w:val="center"/>
          </w:tcPr>
          <w:p w:rsidR="00EE41AB" w:rsidRPr="00D16F87" w:rsidRDefault="00EE41AB" w:rsidP="00EE41AB">
            <w:pPr>
              <w:rPr>
                <w:color w:val="000000"/>
                <w:sz w:val="20"/>
              </w:rPr>
            </w:pPr>
          </w:p>
        </w:tc>
        <w:tc>
          <w:tcPr>
            <w:tcW w:w="1214" w:type="dxa"/>
            <w:vMerge/>
            <w:tcBorders>
              <w:left w:val="single" w:sz="4" w:space="0" w:color="000000"/>
              <w:right w:val="single" w:sz="4" w:space="0" w:color="000000"/>
            </w:tcBorders>
            <w:vAlign w:val="center"/>
          </w:tcPr>
          <w:p w:rsidR="00EE41AB" w:rsidRPr="00D16F87" w:rsidRDefault="00EE41AB" w:rsidP="00EE41AB">
            <w:pPr>
              <w:jc w:val="center"/>
              <w:rPr>
                <w:color w:val="000000"/>
                <w:sz w:val="20"/>
              </w:rPr>
            </w:pPr>
          </w:p>
        </w:tc>
        <w:tc>
          <w:tcPr>
            <w:tcW w:w="2513" w:type="dxa"/>
            <w:tcBorders>
              <w:top w:val="single" w:sz="4" w:space="0" w:color="auto"/>
              <w:left w:val="nil"/>
              <w:bottom w:val="single" w:sz="4" w:space="0" w:color="auto"/>
              <w:right w:val="single" w:sz="4" w:space="0" w:color="000000"/>
            </w:tcBorders>
            <w:shd w:val="clear" w:color="auto" w:fill="auto"/>
          </w:tcPr>
          <w:p w:rsidR="00C179D5" w:rsidRDefault="00EE41AB" w:rsidP="00EE41AB">
            <w:pPr>
              <w:rPr>
                <w:color w:val="000000"/>
                <w:sz w:val="18"/>
                <w:szCs w:val="18"/>
              </w:rPr>
            </w:pPr>
            <w:r w:rsidRPr="00FE283F">
              <w:rPr>
                <w:color w:val="000000"/>
                <w:sz w:val="18"/>
                <w:szCs w:val="18"/>
              </w:rPr>
              <w:t xml:space="preserve">Средства бюджета </w:t>
            </w:r>
          </w:p>
          <w:p w:rsidR="00EE41AB" w:rsidRPr="00FE283F" w:rsidRDefault="00EE41AB" w:rsidP="00EE41AB">
            <w:pPr>
              <w:rPr>
                <w:color w:val="000000"/>
                <w:sz w:val="18"/>
                <w:szCs w:val="18"/>
              </w:rPr>
            </w:pPr>
            <w:r w:rsidRPr="00FE283F">
              <w:rPr>
                <w:color w:val="000000"/>
                <w:sz w:val="18"/>
                <w:szCs w:val="18"/>
              </w:rPr>
              <w:t>Московской области</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1445" w:type="dxa"/>
            <w:vMerge/>
            <w:tcBorders>
              <w:left w:val="nil"/>
              <w:right w:val="single" w:sz="4" w:space="0" w:color="000000"/>
            </w:tcBorders>
            <w:shd w:val="clear" w:color="auto" w:fill="auto"/>
          </w:tcPr>
          <w:p w:rsidR="00EE41AB" w:rsidRPr="00D16F87" w:rsidRDefault="00EE41AB" w:rsidP="00EE41AB">
            <w:pPr>
              <w:rPr>
                <w:color w:val="000000"/>
                <w:sz w:val="20"/>
              </w:rPr>
            </w:pPr>
          </w:p>
        </w:tc>
      </w:tr>
      <w:tr w:rsidR="00EE41AB" w:rsidRPr="00D16F87" w:rsidTr="00C179D5">
        <w:trPr>
          <w:trHeight w:val="421"/>
        </w:trPr>
        <w:tc>
          <w:tcPr>
            <w:tcW w:w="467" w:type="dxa"/>
            <w:vMerge/>
            <w:tcBorders>
              <w:left w:val="single" w:sz="4" w:space="0" w:color="000000"/>
              <w:bottom w:val="single" w:sz="4" w:space="0" w:color="auto"/>
              <w:right w:val="single" w:sz="4" w:space="0" w:color="000000"/>
            </w:tcBorders>
            <w:vAlign w:val="center"/>
          </w:tcPr>
          <w:p w:rsidR="00EE41AB" w:rsidRPr="00D16F87" w:rsidRDefault="00EE41AB" w:rsidP="00EE41AB">
            <w:pPr>
              <w:jc w:val="center"/>
              <w:rPr>
                <w:color w:val="000000"/>
                <w:sz w:val="20"/>
              </w:rPr>
            </w:pPr>
          </w:p>
        </w:tc>
        <w:tc>
          <w:tcPr>
            <w:tcW w:w="3485" w:type="dxa"/>
            <w:vMerge/>
            <w:tcBorders>
              <w:left w:val="single" w:sz="4" w:space="0" w:color="000000"/>
              <w:bottom w:val="single" w:sz="4" w:space="0" w:color="auto"/>
              <w:right w:val="single" w:sz="4" w:space="0" w:color="000000"/>
            </w:tcBorders>
            <w:vAlign w:val="center"/>
          </w:tcPr>
          <w:p w:rsidR="00EE41AB" w:rsidRPr="00D16F87" w:rsidRDefault="00EE41AB" w:rsidP="00EE41AB">
            <w:pPr>
              <w:rPr>
                <w:color w:val="000000"/>
                <w:sz w:val="20"/>
              </w:rPr>
            </w:pPr>
          </w:p>
        </w:tc>
        <w:tc>
          <w:tcPr>
            <w:tcW w:w="1214" w:type="dxa"/>
            <w:vMerge/>
            <w:tcBorders>
              <w:left w:val="single" w:sz="4" w:space="0" w:color="000000"/>
              <w:right w:val="single" w:sz="4" w:space="0" w:color="000000"/>
            </w:tcBorders>
            <w:vAlign w:val="center"/>
          </w:tcPr>
          <w:p w:rsidR="00EE41AB" w:rsidRPr="00D16F87" w:rsidRDefault="00EE41AB" w:rsidP="00EE41AB">
            <w:pPr>
              <w:jc w:val="center"/>
              <w:rPr>
                <w:color w:val="000000"/>
                <w:sz w:val="20"/>
              </w:rPr>
            </w:pPr>
          </w:p>
        </w:tc>
        <w:tc>
          <w:tcPr>
            <w:tcW w:w="2513" w:type="dxa"/>
            <w:tcBorders>
              <w:top w:val="single" w:sz="4" w:space="0" w:color="auto"/>
              <w:left w:val="nil"/>
              <w:bottom w:val="single" w:sz="4" w:space="0" w:color="auto"/>
              <w:right w:val="single" w:sz="4" w:space="0" w:color="000000"/>
            </w:tcBorders>
            <w:shd w:val="clear" w:color="auto" w:fill="auto"/>
          </w:tcPr>
          <w:p w:rsidR="00EE41AB" w:rsidRPr="00FE283F" w:rsidRDefault="00EE41AB" w:rsidP="00EE41AB">
            <w:pPr>
              <w:ind w:left="-34" w:right="-108"/>
              <w:rPr>
                <w:color w:val="000000"/>
                <w:sz w:val="18"/>
                <w:szCs w:val="18"/>
              </w:rPr>
            </w:pPr>
            <w:r w:rsidRPr="00FE283F">
              <w:rPr>
                <w:color w:val="000000"/>
                <w:sz w:val="18"/>
                <w:szCs w:val="18"/>
              </w:rPr>
              <w:t>Средства бюджета городского округа Лыткарино</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1445" w:type="dxa"/>
            <w:vMerge/>
            <w:tcBorders>
              <w:left w:val="nil"/>
              <w:right w:val="single" w:sz="4" w:space="0" w:color="000000"/>
            </w:tcBorders>
            <w:shd w:val="clear" w:color="auto" w:fill="auto"/>
          </w:tcPr>
          <w:p w:rsidR="00EE41AB" w:rsidRPr="00D16F87" w:rsidRDefault="00EE41AB" w:rsidP="00EE41AB">
            <w:pPr>
              <w:rPr>
                <w:color w:val="000000"/>
                <w:sz w:val="20"/>
              </w:rPr>
            </w:pPr>
          </w:p>
        </w:tc>
      </w:tr>
      <w:tr w:rsidR="00EE41AB" w:rsidRPr="00D16F87" w:rsidTr="00C179D5">
        <w:trPr>
          <w:trHeight w:val="353"/>
        </w:trPr>
        <w:tc>
          <w:tcPr>
            <w:tcW w:w="467" w:type="dxa"/>
            <w:vMerge w:val="restart"/>
            <w:tcBorders>
              <w:top w:val="single" w:sz="4" w:space="0" w:color="auto"/>
              <w:left w:val="single" w:sz="4" w:space="0" w:color="000000"/>
              <w:right w:val="single" w:sz="4" w:space="0" w:color="000000"/>
            </w:tcBorders>
          </w:tcPr>
          <w:p w:rsidR="00EE41AB" w:rsidRPr="00D16F87" w:rsidRDefault="00EE41AB" w:rsidP="00EE41AB">
            <w:pPr>
              <w:rPr>
                <w:color w:val="000000"/>
                <w:sz w:val="20"/>
              </w:rPr>
            </w:pPr>
            <w:r>
              <w:rPr>
                <w:color w:val="000000"/>
                <w:sz w:val="20"/>
              </w:rPr>
              <w:t>2.1</w:t>
            </w:r>
          </w:p>
        </w:tc>
        <w:tc>
          <w:tcPr>
            <w:tcW w:w="3485" w:type="dxa"/>
            <w:vMerge w:val="restart"/>
            <w:tcBorders>
              <w:top w:val="single" w:sz="4" w:space="0" w:color="auto"/>
              <w:left w:val="single" w:sz="4" w:space="0" w:color="000000"/>
              <w:right w:val="single" w:sz="4" w:space="0" w:color="000000"/>
            </w:tcBorders>
          </w:tcPr>
          <w:p w:rsidR="00EE41AB" w:rsidRPr="00D16F87" w:rsidRDefault="00EE41AB" w:rsidP="00EE41AB">
            <w:pPr>
              <w:rPr>
                <w:color w:val="000000"/>
                <w:sz w:val="20"/>
              </w:rPr>
            </w:pPr>
            <w:r w:rsidRPr="00EE41AB">
              <w:rPr>
                <w:color w:val="000000"/>
                <w:sz w:val="20"/>
              </w:rPr>
              <w:t>Мероприятие 02.01. Предоставление имущественной и консультационной поддержки СО НКО</w:t>
            </w:r>
          </w:p>
        </w:tc>
        <w:tc>
          <w:tcPr>
            <w:tcW w:w="1214" w:type="dxa"/>
            <w:vMerge/>
            <w:tcBorders>
              <w:left w:val="single" w:sz="4" w:space="0" w:color="000000"/>
              <w:right w:val="single" w:sz="4" w:space="0" w:color="000000"/>
            </w:tcBorders>
            <w:vAlign w:val="center"/>
          </w:tcPr>
          <w:p w:rsidR="00EE41AB" w:rsidRPr="00D16F87" w:rsidRDefault="00EE41AB" w:rsidP="00EE41AB">
            <w:pPr>
              <w:jc w:val="center"/>
              <w:rPr>
                <w:color w:val="000000"/>
                <w:sz w:val="20"/>
              </w:rPr>
            </w:pPr>
          </w:p>
        </w:tc>
        <w:tc>
          <w:tcPr>
            <w:tcW w:w="2513" w:type="dxa"/>
            <w:tcBorders>
              <w:top w:val="single" w:sz="4" w:space="0" w:color="auto"/>
              <w:left w:val="nil"/>
              <w:bottom w:val="single" w:sz="4" w:space="0" w:color="auto"/>
              <w:right w:val="single" w:sz="4" w:space="0" w:color="000000"/>
            </w:tcBorders>
            <w:shd w:val="clear" w:color="auto" w:fill="auto"/>
          </w:tcPr>
          <w:p w:rsidR="00EE41AB" w:rsidRPr="00D16F87" w:rsidRDefault="00EE41AB" w:rsidP="00EE41AB">
            <w:pPr>
              <w:rPr>
                <w:color w:val="000000"/>
                <w:sz w:val="20"/>
              </w:rPr>
            </w:pPr>
            <w:r w:rsidRPr="00D16F87">
              <w:rPr>
                <w:color w:val="000000"/>
                <w:sz w:val="20"/>
              </w:rPr>
              <w:t>Итого:</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1445" w:type="dxa"/>
            <w:vMerge/>
            <w:tcBorders>
              <w:left w:val="nil"/>
              <w:right w:val="single" w:sz="4" w:space="0" w:color="000000"/>
            </w:tcBorders>
            <w:shd w:val="clear" w:color="auto" w:fill="auto"/>
          </w:tcPr>
          <w:p w:rsidR="00EE41AB" w:rsidRPr="00D16F87" w:rsidRDefault="00EE41AB" w:rsidP="00EE41AB">
            <w:pPr>
              <w:rPr>
                <w:color w:val="000000"/>
                <w:sz w:val="20"/>
              </w:rPr>
            </w:pPr>
          </w:p>
        </w:tc>
      </w:tr>
      <w:tr w:rsidR="00EE41AB" w:rsidRPr="00D16F87" w:rsidTr="00C179D5">
        <w:trPr>
          <w:trHeight w:val="434"/>
        </w:trPr>
        <w:tc>
          <w:tcPr>
            <w:tcW w:w="467" w:type="dxa"/>
            <w:vMerge/>
            <w:tcBorders>
              <w:left w:val="single" w:sz="4" w:space="0" w:color="000000"/>
              <w:right w:val="single" w:sz="4" w:space="0" w:color="000000"/>
            </w:tcBorders>
            <w:vAlign w:val="center"/>
          </w:tcPr>
          <w:p w:rsidR="00EE41AB" w:rsidRPr="00D16F87" w:rsidRDefault="00EE41AB" w:rsidP="00EE41AB">
            <w:pPr>
              <w:jc w:val="center"/>
              <w:rPr>
                <w:color w:val="000000"/>
                <w:sz w:val="20"/>
              </w:rPr>
            </w:pPr>
          </w:p>
        </w:tc>
        <w:tc>
          <w:tcPr>
            <w:tcW w:w="3485" w:type="dxa"/>
            <w:vMerge/>
            <w:tcBorders>
              <w:left w:val="single" w:sz="4" w:space="0" w:color="000000"/>
              <w:right w:val="single" w:sz="4" w:space="0" w:color="000000"/>
            </w:tcBorders>
            <w:vAlign w:val="center"/>
          </w:tcPr>
          <w:p w:rsidR="00EE41AB" w:rsidRPr="00D16F87" w:rsidRDefault="00EE41AB" w:rsidP="00EE41AB">
            <w:pPr>
              <w:rPr>
                <w:color w:val="000000"/>
                <w:sz w:val="20"/>
              </w:rPr>
            </w:pPr>
          </w:p>
        </w:tc>
        <w:tc>
          <w:tcPr>
            <w:tcW w:w="1214" w:type="dxa"/>
            <w:vMerge/>
            <w:tcBorders>
              <w:left w:val="single" w:sz="4" w:space="0" w:color="000000"/>
              <w:right w:val="single" w:sz="4" w:space="0" w:color="000000"/>
            </w:tcBorders>
            <w:vAlign w:val="center"/>
          </w:tcPr>
          <w:p w:rsidR="00EE41AB" w:rsidRPr="00D16F87" w:rsidRDefault="00EE41AB" w:rsidP="00EE41AB">
            <w:pPr>
              <w:jc w:val="center"/>
              <w:rPr>
                <w:color w:val="000000"/>
                <w:sz w:val="20"/>
              </w:rPr>
            </w:pPr>
          </w:p>
        </w:tc>
        <w:tc>
          <w:tcPr>
            <w:tcW w:w="2513" w:type="dxa"/>
            <w:tcBorders>
              <w:top w:val="single" w:sz="4" w:space="0" w:color="auto"/>
              <w:left w:val="nil"/>
              <w:bottom w:val="single" w:sz="4" w:space="0" w:color="auto"/>
              <w:right w:val="single" w:sz="4" w:space="0" w:color="000000"/>
            </w:tcBorders>
            <w:shd w:val="clear" w:color="auto" w:fill="auto"/>
          </w:tcPr>
          <w:p w:rsidR="00C179D5" w:rsidRDefault="00EE41AB" w:rsidP="00EE41AB">
            <w:pPr>
              <w:rPr>
                <w:color w:val="000000"/>
                <w:sz w:val="18"/>
                <w:szCs w:val="18"/>
              </w:rPr>
            </w:pPr>
            <w:r w:rsidRPr="00FE283F">
              <w:rPr>
                <w:color w:val="000000"/>
                <w:sz w:val="18"/>
                <w:szCs w:val="18"/>
              </w:rPr>
              <w:t xml:space="preserve">Средства бюджета </w:t>
            </w:r>
          </w:p>
          <w:p w:rsidR="00EE41AB" w:rsidRPr="00FE283F" w:rsidRDefault="00EE41AB" w:rsidP="00EE41AB">
            <w:pPr>
              <w:rPr>
                <w:color w:val="000000"/>
                <w:sz w:val="18"/>
                <w:szCs w:val="18"/>
              </w:rPr>
            </w:pPr>
            <w:r w:rsidRPr="00FE283F">
              <w:rPr>
                <w:color w:val="000000"/>
                <w:sz w:val="18"/>
                <w:szCs w:val="18"/>
              </w:rPr>
              <w:t>Московской области</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1445" w:type="dxa"/>
            <w:vMerge/>
            <w:tcBorders>
              <w:left w:val="nil"/>
              <w:right w:val="single" w:sz="4" w:space="0" w:color="000000"/>
            </w:tcBorders>
            <w:shd w:val="clear" w:color="auto" w:fill="auto"/>
          </w:tcPr>
          <w:p w:rsidR="00EE41AB" w:rsidRPr="00D16F87" w:rsidRDefault="00EE41AB" w:rsidP="00EE41AB">
            <w:pPr>
              <w:rPr>
                <w:color w:val="000000"/>
                <w:sz w:val="20"/>
              </w:rPr>
            </w:pPr>
          </w:p>
        </w:tc>
      </w:tr>
      <w:tr w:rsidR="00EE41AB" w:rsidRPr="00D16F87" w:rsidTr="00C179D5">
        <w:trPr>
          <w:trHeight w:val="475"/>
        </w:trPr>
        <w:tc>
          <w:tcPr>
            <w:tcW w:w="467" w:type="dxa"/>
            <w:vMerge/>
            <w:tcBorders>
              <w:left w:val="single" w:sz="4" w:space="0" w:color="000000"/>
              <w:bottom w:val="single" w:sz="4" w:space="0" w:color="auto"/>
              <w:right w:val="single" w:sz="4" w:space="0" w:color="000000"/>
            </w:tcBorders>
            <w:vAlign w:val="center"/>
          </w:tcPr>
          <w:p w:rsidR="00EE41AB" w:rsidRPr="00D16F87" w:rsidRDefault="00EE41AB" w:rsidP="00EE41AB">
            <w:pPr>
              <w:jc w:val="center"/>
              <w:rPr>
                <w:color w:val="000000"/>
                <w:sz w:val="20"/>
              </w:rPr>
            </w:pPr>
          </w:p>
        </w:tc>
        <w:tc>
          <w:tcPr>
            <w:tcW w:w="3485" w:type="dxa"/>
            <w:vMerge/>
            <w:tcBorders>
              <w:left w:val="single" w:sz="4" w:space="0" w:color="000000"/>
              <w:bottom w:val="single" w:sz="4" w:space="0" w:color="auto"/>
              <w:right w:val="single" w:sz="4" w:space="0" w:color="000000"/>
            </w:tcBorders>
            <w:vAlign w:val="center"/>
          </w:tcPr>
          <w:p w:rsidR="00EE41AB" w:rsidRPr="00D16F87" w:rsidRDefault="00EE41AB" w:rsidP="00EE41AB">
            <w:pPr>
              <w:rPr>
                <w:color w:val="000000"/>
                <w:sz w:val="20"/>
              </w:rPr>
            </w:pPr>
          </w:p>
        </w:tc>
        <w:tc>
          <w:tcPr>
            <w:tcW w:w="1214" w:type="dxa"/>
            <w:vMerge/>
            <w:tcBorders>
              <w:left w:val="single" w:sz="4" w:space="0" w:color="000000"/>
              <w:right w:val="single" w:sz="4" w:space="0" w:color="000000"/>
            </w:tcBorders>
            <w:vAlign w:val="center"/>
          </w:tcPr>
          <w:p w:rsidR="00EE41AB" w:rsidRPr="00D16F87" w:rsidRDefault="00EE41AB" w:rsidP="00EE41AB">
            <w:pPr>
              <w:jc w:val="center"/>
              <w:rPr>
                <w:color w:val="000000"/>
                <w:sz w:val="20"/>
              </w:rPr>
            </w:pPr>
          </w:p>
        </w:tc>
        <w:tc>
          <w:tcPr>
            <w:tcW w:w="2513" w:type="dxa"/>
            <w:tcBorders>
              <w:top w:val="single" w:sz="4" w:space="0" w:color="auto"/>
              <w:left w:val="nil"/>
              <w:bottom w:val="single" w:sz="4" w:space="0" w:color="auto"/>
              <w:right w:val="single" w:sz="4" w:space="0" w:color="000000"/>
            </w:tcBorders>
            <w:shd w:val="clear" w:color="auto" w:fill="auto"/>
          </w:tcPr>
          <w:p w:rsidR="00EE41AB" w:rsidRPr="00FE283F" w:rsidRDefault="00EE41AB" w:rsidP="00EE41AB">
            <w:pPr>
              <w:ind w:left="-34" w:right="-108"/>
              <w:rPr>
                <w:color w:val="000000"/>
                <w:sz w:val="18"/>
                <w:szCs w:val="18"/>
              </w:rPr>
            </w:pPr>
            <w:r w:rsidRPr="00FE283F">
              <w:rPr>
                <w:color w:val="000000"/>
                <w:sz w:val="18"/>
                <w:szCs w:val="18"/>
              </w:rPr>
              <w:t>Средства бюджета городского округа Лыткарино</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1445" w:type="dxa"/>
            <w:vMerge/>
            <w:tcBorders>
              <w:left w:val="nil"/>
              <w:right w:val="single" w:sz="4" w:space="0" w:color="000000"/>
            </w:tcBorders>
            <w:shd w:val="clear" w:color="auto" w:fill="auto"/>
          </w:tcPr>
          <w:p w:rsidR="00EE41AB" w:rsidRPr="00D16F87" w:rsidRDefault="00EE41AB" w:rsidP="00EE41AB">
            <w:pPr>
              <w:rPr>
                <w:color w:val="000000"/>
                <w:sz w:val="20"/>
              </w:rPr>
            </w:pPr>
          </w:p>
        </w:tc>
      </w:tr>
      <w:tr w:rsidR="00EE41AB" w:rsidRPr="00D16F87" w:rsidTr="00C179D5">
        <w:trPr>
          <w:trHeight w:val="272"/>
        </w:trPr>
        <w:tc>
          <w:tcPr>
            <w:tcW w:w="467" w:type="dxa"/>
            <w:vMerge w:val="restart"/>
            <w:tcBorders>
              <w:top w:val="single" w:sz="4" w:space="0" w:color="auto"/>
              <w:left w:val="single" w:sz="4" w:space="0" w:color="000000"/>
              <w:right w:val="single" w:sz="4" w:space="0" w:color="000000"/>
            </w:tcBorders>
          </w:tcPr>
          <w:p w:rsidR="00EE41AB" w:rsidRPr="00D16F87" w:rsidRDefault="00EE41AB" w:rsidP="00EE41AB">
            <w:pPr>
              <w:rPr>
                <w:color w:val="000000"/>
                <w:sz w:val="20"/>
              </w:rPr>
            </w:pPr>
            <w:r>
              <w:rPr>
                <w:color w:val="000000"/>
                <w:sz w:val="20"/>
              </w:rPr>
              <w:t>2.2</w:t>
            </w:r>
          </w:p>
        </w:tc>
        <w:tc>
          <w:tcPr>
            <w:tcW w:w="3485" w:type="dxa"/>
            <w:vMerge w:val="restart"/>
            <w:tcBorders>
              <w:top w:val="single" w:sz="4" w:space="0" w:color="auto"/>
              <w:left w:val="single" w:sz="4" w:space="0" w:color="000000"/>
              <w:right w:val="single" w:sz="4" w:space="0" w:color="000000"/>
            </w:tcBorders>
          </w:tcPr>
          <w:p w:rsidR="00EE41AB" w:rsidRPr="00D16F87" w:rsidRDefault="00EE41AB" w:rsidP="00EE41AB">
            <w:pPr>
              <w:rPr>
                <w:color w:val="000000"/>
                <w:sz w:val="20"/>
              </w:rPr>
            </w:pPr>
            <w:r w:rsidRPr="00EE41AB">
              <w:rPr>
                <w:color w:val="000000"/>
                <w:sz w:val="20"/>
              </w:rPr>
              <w:t>Мероприятие 02.02.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214" w:type="dxa"/>
            <w:vMerge/>
            <w:tcBorders>
              <w:left w:val="single" w:sz="4" w:space="0" w:color="000000"/>
              <w:right w:val="single" w:sz="4" w:space="0" w:color="000000"/>
            </w:tcBorders>
            <w:vAlign w:val="center"/>
          </w:tcPr>
          <w:p w:rsidR="00EE41AB" w:rsidRPr="00D16F87" w:rsidRDefault="00EE41AB" w:rsidP="00EE41AB">
            <w:pPr>
              <w:jc w:val="center"/>
              <w:rPr>
                <w:color w:val="000000"/>
                <w:sz w:val="20"/>
              </w:rPr>
            </w:pPr>
          </w:p>
        </w:tc>
        <w:tc>
          <w:tcPr>
            <w:tcW w:w="2513" w:type="dxa"/>
            <w:tcBorders>
              <w:top w:val="single" w:sz="4" w:space="0" w:color="auto"/>
              <w:left w:val="nil"/>
              <w:bottom w:val="single" w:sz="4" w:space="0" w:color="auto"/>
              <w:right w:val="single" w:sz="4" w:space="0" w:color="000000"/>
            </w:tcBorders>
            <w:shd w:val="clear" w:color="auto" w:fill="auto"/>
          </w:tcPr>
          <w:p w:rsidR="00EE41AB" w:rsidRPr="00D16F87" w:rsidRDefault="00EE41AB" w:rsidP="00EE41AB">
            <w:pPr>
              <w:rPr>
                <w:color w:val="000000"/>
                <w:sz w:val="20"/>
              </w:rPr>
            </w:pPr>
            <w:r w:rsidRPr="00D16F87">
              <w:rPr>
                <w:color w:val="000000"/>
                <w:sz w:val="20"/>
              </w:rPr>
              <w:t>Итого:</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1445" w:type="dxa"/>
            <w:vMerge/>
            <w:tcBorders>
              <w:left w:val="nil"/>
              <w:right w:val="single" w:sz="4" w:space="0" w:color="000000"/>
            </w:tcBorders>
            <w:shd w:val="clear" w:color="auto" w:fill="auto"/>
          </w:tcPr>
          <w:p w:rsidR="00EE41AB" w:rsidRPr="00D16F87" w:rsidRDefault="00EE41AB" w:rsidP="00EE41AB">
            <w:pPr>
              <w:rPr>
                <w:color w:val="000000"/>
                <w:sz w:val="20"/>
              </w:rPr>
            </w:pPr>
          </w:p>
        </w:tc>
      </w:tr>
      <w:tr w:rsidR="00EE41AB" w:rsidRPr="00D16F87" w:rsidTr="00C179D5">
        <w:trPr>
          <w:trHeight w:val="285"/>
        </w:trPr>
        <w:tc>
          <w:tcPr>
            <w:tcW w:w="467" w:type="dxa"/>
            <w:vMerge/>
            <w:tcBorders>
              <w:left w:val="single" w:sz="4" w:space="0" w:color="000000"/>
              <w:right w:val="single" w:sz="4" w:space="0" w:color="000000"/>
            </w:tcBorders>
            <w:vAlign w:val="center"/>
          </w:tcPr>
          <w:p w:rsidR="00EE41AB" w:rsidRPr="00D16F87" w:rsidRDefault="00EE41AB" w:rsidP="00EE41AB">
            <w:pPr>
              <w:jc w:val="center"/>
              <w:rPr>
                <w:color w:val="000000"/>
                <w:sz w:val="20"/>
              </w:rPr>
            </w:pPr>
          </w:p>
        </w:tc>
        <w:tc>
          <w:tcPr>
            <w:tcW w:w="3485" w:type="dxa"/>
            <w:vMerge/>
            <w:tcBorders>
              <w:left w:val="single" w:sz="4" w:space="0" w:color="000000"/>
              <w:right w:val="single" w:sz="4" w:space="0" w:color="000000"/>
            </w:tcBorders>
            <w:vAlign w:val="center"/>
          </w:tcPr>
          <w:p w:rsidR="00EE41AB" w:rsidRPr="00D16F87" w:rsidRDefault="00EE41AB" w:rsidP="00EE41AB">
            <w:pPr>
              <w:rPr>
                <w:color w:val="000000"/>
                <w:sz w:val="20"/>
              </w:rPr>
            </w:pPr>
          </w:p>
        </w:tc>
        <w:tc>
          <w:tcPr>
            <w:tcW w:w="1214" w:type="dxa"/>
            <w:vMerge/>
            <w:tcBorders>
              <w:left w:val="single" w:sz="4" w:space="0" w:color="000000"/>
              <w:right w:val="single" w:sz="4" w:space="0" w:color="000000"/>
            </w:tcBorders>
            <w:vAlign w:val="center"/>
          </w:tcPr>
          <w:p w:rsidR="00EE41AB" w:rsidRPr="00D16F87" w:rsidRDefault="00EE41AB" w:rsidP="00EE41AB">
            <w:pPr>
              <w:jc w:val="center"/>
              <w:rPr>
                <w:color w:val="000000"/>
                <w:sz w:val="20"/>
              </w:rPr>
            </w:pPr>
          </w:p>
        </w:tc>
        <w:tc>
          <w:tcPr>
            <w:tcW w:w="2513" w:type="dxa"/>
            <w:tcBorders>
              <w:top w:val="single" w:sz="4" w:space="0" w:color="auto"/>
              <w:left w:val="nil"/>
              <w:bottom w:val="single" w:sz="4" w:space="0" w:color="auto"/>
              <w:right w:val="single" w:sz="4" w:space="0" w:color="000000"/>
            </w:tcBorders>
            <w:shd w:val="clear" w:color="auto" w:fill="auto"/>
          </w:tcPr>
          <w:p w:rsidR="00C179D5" w:rsidRDefault="00EE41AB" w:rsidP="00EE41AB">
            <w:pPr>
              <w:rPr>
                <w:color w:val="000000"/>
                <w:sz w:val="18"/>
                <w:szCs w:val="18"/>
              </w:rPr>
            </w:pPr>
            <w:r w:rsidRPr="00FE283F">
              <w:rPr>
                <w:color w:val="000000"/>
                <w:sz w:val="18"/>
                <w:szCs w:val="18"/>
              </w:rPr>
              <w:t xml:space="preserve">Средства бюджета </w:t>
            </w:r>
          </w:p>
          <w:p w:rsidR="00EE41AB" w:rsidRPr="00FE283F" w:rsidRDefault="00EE41AB" w:rsidP="00EE41AB">
            <w:pPr>
              <w:rPr>
                <w:color w:val="000000"/>
                <w:sz w:val="18"/>
                <w:szCs w:val="18"/>
              </w:rPr>
            </w:pPr>
            <w:r w:rsidRPr="00FE283F">
              <w:rPr>
                <w:color w:val="000000"/>
                <w:sz w:val="18"/>
                <w:szCs w:val="18"/>
              </w:rPr>
              <w:t>Московской области</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nil"/>
              <w:bottom w:val="single" w:sz="4" w:space="0" w:color="auto"/>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7" w:type="dxa"/>
            <w:tcBorders>
              <w:top w:val="single" w:sz="4" w:space="0" w:color="auto"/>
              <w:left w:val="nil"/>
              <w:bottom w:val="single" w:sz="4" w:space="0" w:color="auto"/>
              <w:right w:val="single" w:sz="4" w:space="0" w:color="auto"/>
            </w:tcBorders>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auto"/>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1445" w:type="dxa"/>
            <w:vMerge/>
            <w:tcBorders>
              <w:left w:val="nil"/>
              <w:right w:val="single" w:sz="4" w:space="0" w:color="000000"/>
            </w:tcBorders>
            <w:shd w:val="clear" w:color="auto" w:fill="auto"/>
          </w:tcPr>
          <w:p w:rsidR="00EE41AB" w:rsidRPr="00D16F87" w:rsidRDefault="00EE41AB" w:rsidP="00EE41AB">
            <w:pPr>
              <w:rPr>
                <w:color w:val="000000"/>
                <w:sz w:val="20"/>
              </w:rPr>
            </w:pPr>
          </w:p>
        </w:tc>
      </w:tr>
      <w:tr w:rsidR="00EE41AB" w:rsidRPr="00D16F87" w:rsidTr="00C179D5">
        <w:trPr>
          <w:trHeight w:val="176"/>
        </w:trPr>
        <w:tc>
          <w:tcPr>
            <w:tcW w:w="467" w:type="dxa"/>
            <w:vMerge/>
            <w:tcBorders>
              <w:left w:val="single" w:sz="4" w:space="0" w:color="000000"/>
              <w:bottom w:val="single" w:sz="4" w:space="0" w:color="000000"/>
              <w:right w:val="single" w:sz="4" w:space="0" w:color="000000"/>
            </w:tcBorders>
            <w:vAlign w:val="center"/>
          </w:tcPr>
          <w:p w:rsidR="00EE41AB" w:rsidRPr="00D16F87" w:rsidRDefault="00EE41AB" w:rsidP="00EE41AB">
            <w:pPr>
              <w:jc w:val="center"/>
              <w:rPr>
                <w:color w:val="000000"/>
                <w:sz w:val="20"/>
              </w:rPr>
            </w:pPr>
          </w:p>
        </w:tc>
        <w:tc>
          <w:tcPr>
            <w:tcW w:w="3485" w:type="dxa"/>
            <w:vMerge/>
            <w:tcBorders>
              <w:left w:val="single" w:sz="4" w:space="0" w:color="000000"/>
              <w:bottom w:val="single" w:sz="4" w:space="0" w:color="000000"/>
              <w:right w:val="single" w:sz="4" w:space="0" w:color="000000"/>
            </w:tcBorders>
            <w:vAlign w:val="center"/>
          </w:tcPr>
          <w:p w:rsidR="00EE41AB" w:rsidRPr="00D16F87" w:rsidRDefault="00EE41AB" w:rsidP="00EE41AB">
            <w:pPr>
              <w:rPr>
                <w:color w:val="000000"/>
                <w:sz w:val="20"/>
              </w:rPr>
            </w:pPr>
          </w:p>
        </w:tc>
        <w:tc>
          <w:tcPr>
            <w:tcW w:w="1214" w:type="dxa"/>
            <w:vMerge/>
            <w:tcBorders>
              <w:left w:val="single" w:sz="4" w:space="0" w:color="000000"/>
              <w:bottom w:val="single" w:sz="4" w:space="0" w:color="000000"/>
              <w:right w:val="single" w:sz="4" w:space="0" w:color="000000"/>
            </w:tcBorders>
            <w:vAlign w:val="center"/>
          </w:tcPr>
          <w:p w:rsidR="00EE41AB" w:rsidRPr="00D16F87" w:rsidRDefault="00EE41AB" w:rsidP="00EE41AB">
            <w:pPr>
              <w:jc w:val="center"/>
              <w:rPr>
                <w:color w:val="000000"/>
                <w:sz w:val="20"/>
              </w:rPr>
            </w:pPr>
          </w:p>
        </w:tc>
        <w:tc>
          <w:tcPr>
            <w:tcW w:w="2513" w:type="dxa"/>
            <w:tcBorders>
              <w:top w:val="single" w:sz="4" w:space="0" w:color="auto"/>
              <w:left w:val="nil"/>
              <w:bottom w:val="single" w:sz="4" w:space="0" w:color="000000"/>
              <w:right w:val="single" w:sz="4" w:space="0" w:color="000000"/>
            </w:tcBorders>
            <w:shd w:val="clear" w:color="auto" w:fill="auto"/>
          </w:tcPr>
          <w:p w:rsidR="00EE41AB" w:rsidRDefault="00EE41AB" w:rsidP="00EE41AB">
            <w:pPr>
              <w:ind w:left="-34" w:right="-108"/>
              <w:rPr>
                <w:color w:val="000000"/>
                <w:sz w:val="18"/>
                <w:szCs w:val="18"/>
              </w:rPr>
            </w:pPr>
            <w:r w:rsidRPr="00FE283F">
              <w:rPr>
                <w:color w:val="000000"/>
                <w:sz w:val="18"/>
                <w:szCs w:val="18"/>
              </w:rPr>
              <w:t>Средства бюджета городского округа Лыткарино</w:t>
            </w:r>
          </w:p>
          <w:p w:rsidR="00EE41AB" w:rsidRPr="00FE283F" w:rsidRDefault="00EE41AB" w:rsidP="00EE41AB">
            <w:pPr>
              <w:ind w:left="-34" w:right="-108"/>
              <w:rPr>
                <w:color w:val="000000"/>
                <w:sz w:val="18"/>
                <w:szCs w:val="18"/>
              </w:rPr>
            </w:pPr>
          </w:p>
        </w:tc>
        <w:tc>
          <w:tcPr>
            <w:tcW w:w="986" w:type="dxa"/>
            <w:tcBorders>
              <w:top w:val="single" w:sz="4" w:space="0" w:color="auto"/>
              <w:left w:val="nil"/>
              <w:bottom w:val="single" w:sz="4" w:space="0" w:color="000000"/>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nil"/>
              <w:bottom w:val="single" w:sz="4" w:space="0" w:color="000000"/>
              <w:right w:val="single" w:sz="4" w:space="0" w:color="000000"/>
            </w:tcBorders>
            <w:shd w:val="clear" w:color="auto" w:fill="auto"/>
            <w:vAlign w:val="center"/>
          </w:tcPr>
          <w:p w:rsidR="00EE41AB" w:rsidRPr="007F5754" w:rsidRDefault="00EE41AB" w:rsidP="00EE41AB">
            <w:pPr>
              <w:jc w:val="center"/>
              <w:rPr>
                <w:color w:val="000000"/>
                <w:sz w:val="20"/>
              </w:rPr>
            </w:pPr>
            <w:r w:rsidRPr="007F5754">
              <w:rPr>
                <w:color w:val="000000"/>
                <w:sz w:val="20"/>
              </w:rPr>
              <w:t>0,00</w:t>
            </w:r>
          </w:p>
        </w:tc>
        <w:tc>
          <w:tcPr>
            <w:tcW w:w="987" w:type="dxa"/>
            <w:tcBorders>
              <w:top w:val="single" w:sz="4" w:space="0" w:color="auto"/>
              <w:left w:val="nil"/>
              <w:bottom w:val="single" w:sz="4" w:space="0" w:color="000000"/>
              <w:right w:val="single" w:sz="4" w:space="0" w:color="auto"/>
            </w:tcBorders>
            <w:vAlign w:val="center"/>
          </w:tcPr>
          <w:p w:rsidR="00EE41AB" w:rsidRPr="007F5754" w:rsidRDefault="00EE41AB" w:rsidP="00EE41AB">
            <w:pPr>
              <w:jc w:val="center"/>
              <w:rPr>
                <w:color w:val="000000"/>
                <w:sz w:val="20"/>
              </w:rPr>
            </w:pPr>
            <w:r w:rsidRPr="007F5754">
              <w:rPr>
                <w:color w:val="000000"/>
                <w:sz w:val="20"/>
              </w:rPr>
              <w:t>0,00</w:t>
            </w:r>
          </w:p>
        </w:tc>
        <w:tc>
          <w:tcPr>
            <w:tcW w:w="986" w:type="dxa"/>
            <w:tcBorders>
              <w:top w:val="single" w:sz="4" w:space="0" w:color="auto"/>
              <w:left w:val="single" w:sz="4" w:space="0" w:color="auto"/>
              <w:bottom w:val="single" w:sz="4" w:space="0" w:color="000000"/>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43" w:type="dxa"/>
            <w:tcBorders>
              <w:top w:val="single" w:sz="4" w:space="0" w:color="auto"/>
              <w:left w:val="nil"/>
              <w:bottom w:val="single" w:sz="4" w:space="0" w:color="000000"/>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851" w:type="dxa"/>
            <w:tcBorders>
              <w:top w:val="single" w:sz="4" w:space="0" w:color="auto"/>
              <w:left w:val="nil"/>
              <w:bottom w:val="single" w:sz="4" w:space="0" w:color="000000"/>
              <w:right w:val="single" w:sz="4" w:space="0" w:color="000000"/>
            </w:tcBorders>
            <w:vAlign w:val="center"/>
          </w:tcPr>
          <w:p w:rsidR="00EE41AB" w:rsidRPr="007F5754" w:rsidRDefault="00EE41AB" w:rsidP="00EE41AB">
            <w:pPr>
              <w:jc w:val="center"/>
              <w:rPr>
                <w:color w:val="000000"/>
                <w:sz w:val="20"/>
              </w:rPr>
            </w:pPr>
            <w:r w:rsidRPr="007F5754">
              <w:rPr>
                <w:color w:val="000000"/>
                <w:sz w:val="20"/>
              </w:rPr>
              <w:t>0,00</w:t>
            </w:r>
          </w:p>
        </w:tc>
        <w:tc>
          <w:tcPr>
            <w:tcW w:w="1445" w:type="dxa"/>
            <w:vMerge/>
            <w:tcBorders>
              <w:left w:val="nil"/>
              <w:bottom w:val="single" w:sz="4" w:space="0" w:color="000000"/>
              <w:right w:val="single" w:sz="4" w:space="0" w:color="000000"/>
            </w:tcBorders>
            <w:shd w:val="clear" w:color="auto" w:fill="auto"/>
          </w:tcPr>
          <w:p w:rsidR="00EE41AB" w:rsidRPr="00D16F87" w:rsidRDefault="00EE41AB" w:rsidP="00EE41AB">
            <w:pPr>
              <w:rPr>
                <w:color w:val="000000"/>
                <w:sz w:val="20"/>
              </w:rPr>
            </w:pPr>
          </w:p>
        </w:tc>
      </w:tr>
    </w:tbl>
    <w:p w:rsidR="00B4770D" w:rsidRDefault="00B4770D" w:rsidP="002E5861">
      <w:pPr>
        <w:rPr>
          <w:sz w:val="14"/>
          <w:szCs w:val="14"/>
        </w:rPr>
      </w:pPr>
    </w:p>
    <w:p w:rsidR="00EE41AB" w:rsidRPr="00475296" w:rsidRDefault="00EE41AB" w:rsidP="002E5861">
      <w:pPr>
        <w:rPr>
          <w:sz w:val="14"/>
          <w:szCs w:val="14"/>
        </w:rPr>
      </w:pPr>
    </w:p>
    <w:p w:rsidR="00B4770D" w:rsidRPr="00F50EFD" w:rsidRDefault="00B4770D" w:rsidP="00F50EFD">
      <w:pPr>
        <w:pStyle w:val="aa"/>
        <w:tabs>
          <w:tab w:val="left" w:pos="6521"/>
        </w:tabs>
        <w:spacing w:after="0" w:line="240" w:lineRule="auto"/>
        <w:ind w:left="-142"/>
        <w:rPr>
          <w:rFonts w:ascii="Times New Roman" w:hAnsi="Times New Roman" w:cs="Times New Roman"/>
          <w:b/>
          <w:color w:val="000000"/>
          <w:sz w:val="23"/>
          <w:szCs w:val="23"/>
        </w:rPr>
      </w:pPr>
      <w:r w:rsidRPr="00F50EFD">
        <w:rPr>
          <w:rFonts w:ascii="Times New Roman" w:hAnsi="Times New Roman" w:cs="Times New Roman"/>
          <w:b/>
          <w:color w:val="000000"/>
          <w:sz w:val="23"/>
          <w:szCs w:val="23"/>
        </w:rPr>
        <w:t xml:space="preserve">11. </w:t>
      </w:r>
      <w:r w:rsidRPr="00F50EFD">
        <w:rPr>
          <w:rFonts w:ascii="Times New Roman" w:hAnsi="Times New Roman" w:cs="Times New Roman"/>
          <w:b/>
          <w:sz w:val="23"/>
          <w:szCs w:val="23"/>
        </w:rPr>
        <w:t xml:space="preserve">Перечень мероприятий </w:t>
      </w:r>
      <w:r w:rsidRPr="00F50EFD">
        <w:rPr>
          <w:rFonts w:ascii="Times New Roman" w:hAnsi="Times New Roman" w:cs="Times New Roman"/>
          <w:b/>
          <w:color w:val="000000"/>
          <w:sz w:val="23"/>
          <w:szCs w:val="23"/>
        </w:rPr>
        <w:t>VII «Обеспечение доступности для инвалидов и маломобильных групп населения объектов инфраструктуры и услуг»:</w:t>
      </w:r>
    </w:p>
    <w:p w:rsidR="00F50EFD" w:rsidRPr="00EE41AB" w:rsidRDefault="00F50EFD" w:rsidP="00F50EFD">
      <w:pPr>
        <w:pStyle w:val="aa"/>
        <w:tabs>
          <w:tab w:val="left" w:pos="6521"/>
        </w:tabs>
        <w:spacing w:after="0" w:line="240" w:lineRule="auto"/>
        <w:ind w:left="0"/>
        <w:rPr>
          <w:rFonts w:ascii="Times New Roman" w:hAnsi="Times New Roman" w:cs="Times New Roman"/>
          <w:b/>
          <w:color w:val="000000"/>
          <w:sz w:val="24"/>
          <w:szCs w:val="24"/>
        </w:rPr>
      </w:pPr>
    </w:p>
    <w:tbl>
      <w:tblPr>
        <w:tblW w:w="14904" w:type="dxa"/>
        <w:tblInd w:w="113" w:type="dxa"/>
        <w:tblLook w:val="04A0" w:firstRow="1" w:lastRow="0" w:firstColumn="1" w:lastColumn="0" w:noHBand="0" w:noVBand="1"/>
      </w:tblPr>
      <w:tblGrid>
        <w:gridCol w:w="467"/>
        <w:gridCol w:w="3485"/>
        <w:gridCol w:w="1214"/>
        <w:gridCol w:w="2654"/>
        <w:gridCol w:w="986"/>
        <w:gridCol w:w="986"/>
        <w:gridCol w:w="987"/>
        <w:gridCol w:w="986"/>
        <w:gridCol w:w="843"/>
        <w:gridCol w:w="851"/>
        <w:gridCol w:w="1445"/>
      </w:tblGrid>
      <w:tr w:rsidR="00F50EFD" w:rsidRPr="00D16F87" w:rsidTr="00FE283F">
        <w:trPr>
          <w:trHeight w:val="339"/>
        </w:trPr>
        <w:tc>
          <w:tcPr>
            <w:tcW w:w="467" w:type="dxa"/>
            <w:vMerge w:val="restart"/>
            <w:tcBorders>
              <w:top w:val="single" w:sz="4" w:space="0" w:color="000000"/>
              <w:left w:val="single" w:sz="4" w:space="0" w:color="000000"/>
              <w:right w:val="single" w:sz="4" w:space="0" w:color="000000"/>
            </w:tcBorders>
            <w:shd w:val="clear" w:color="auto" w:fill="auto"/>
          </w:tcPr>
          <w:p w:rsidR="00F50EFD" w:rsidRPr="00C303F2" w:rsidRDefault="00F50EFD" w:rsidP="00D30643">
            <w:pPr>
              <w:pStyle w:val="ab"/>
              <w:rPr>
                <w:sz w:val="18"/>
                <w:szCs w:val="18"/>
              </w:rPr>
            </w:pPr>
            <w:r w:rsidRPr="00C303F2">
              <w:rPr>
                <w:sz w:val="18"/>
                <w:szCs w:val="18"/>
              </w:rPr>
              <w:t>№ п/п</w:t>
            </w:r>
          </w:p>
        </w:tc>
        <w:tc>
          <w:tcPr>
            <w:tcW w:w="3485" w:type="dxa"/>
            <w:vMerge w:val="restart"/>
            <w:tcBorders>
              <w:top w:val="single" w:sz="4" w:space="0" w:color="000000"/>
              <w:left w:val="single" w:sz="4" w:space="0" w:color="000000"/>
              <w:right w:val="single" w:sz="4" w:space="0" w:color="000000"/>
            </w:tcBorders>
            <w:shd w:val="clear" w:color="auto" w:fill="auto"/>
          </w:tcPr>
          <w:p w:rsidR="00F50EFD" w:rsidRPr="00C303F2" w:rsidRDefault="00F50EFD" w:rsidP="00D30643">
            <w:pPr>
              <w:pStyle w:val="ab"/>
              <w:jc w:val="center"/>
              <w:rPr>
                <w:sz w:val="18"/>
                <w:szCs w:val="18"/>
              </w:rPr>
            </w:pPr>
            <w:r>
              <w:rPr>
                <w:sz w:val="18"/>
                <w:szCs w:val="18"/>
              </w:rPr>
              <w:t>Мероприятие п</w:t>
            </w:r>
            <w:r w:rsidRPr="00C303F2">
              <w:rPr>
                <w:sz w:val="18"/>
                <w:szCs w:val="18"/>
              </w:rPr>
              <w:t>одпрограммы</w:t>
            </w:r>
          </w:p>
        </w:tc>
        <w:tc>
          <w:tcPr>
            <w:tcW w:w="1214" w:type="dxa"/>
            <w:vMerge w:val="restart"/>
            <w:tcBorders>
              <w:top w:val="single" w:sz="4" w:space="0" w:color="000000"/>
              <w:left w:val="nil"/>
              <w:right w:val="single" w:sz="4" w:space="0" w:color="000000"/>
            </w:tcBorders>
            <w:shd w:val="clear" w:color="auto" w:fill="auto"/>
          </w:tcPr>
          <w:p w:rsidR="00F50EFD" w:rsidRPr="00C303F2" w:rsidRDefault="00F50EFD" w:rsidP="00D30643">
            <w:pPr>
              <w:pStyle w:val="ab"/>
              <w:jc w:val="center"/>
              <w:rPr>
                <w:sz w:val="18"/>
                <w:szCs w:val="18"/>
              </w:rPr>
            </w:pPr>
            <w:r w:rsidRPr="00C303F2">
              <w:rPr>
                <w:sz w:val="18"/>
                <w:szCs w:val="18"/>
              </w:rPr>
              <w:t>Сроки исполнения мероприятия</w:t>
            </w:r>
          </w:p>
        </w:tc>
        <w:tc>
          <w:tcPr>
            <w:tcW w:w="2654" w:type="dxa"/>
            <w:vMerge w:val="restart"/>
            <w:tcBorders>
              <w:top w:val="single" w:sz="4" w:space="0" w:color="000000"/>
              <w:left w:val="nil"/>
              <w:right w:val="single" w:sz="4" w:space="0" w:color="000000"/>
            </w:tcBorders>
            <w:shd w:val="clear" w:color="auto" w:fill="auto"/>
          </w:tcPr>
          <w:p w:rsidR="00F50EFD" w:rsidRPr="00C303F2" w:rsidRDefault="00F50EFD" w:rsidP="00D30643">
            <w:pPr>
              <w:pStyle w:val="ab"/>
              <w:jc w:val="center"/>
              <w:rPr>
                <w:sz w:val="18"/>
                <w:szCs w:val="18"/>
              </w:rPr>
            </w:pPr>
            <w:r w:rsidRPr="00C303F2">
              <w:rPr>
                <w:sz w:val="18"/>
                <w:szCs w:val="18"/>
              </w:rPr>
              <w:t>Источники финансирования</w:t>
            </w:r>
          </w:p>
        </w:tc>
        <w:tc>
          <w:tcPr>
            <w:tcW w:w="986" w:type="dxa"/>
            <w:vMerge w:val="restart"/>
            <w:tcBorders>
              <w:top w:val="single" w:sz="4" w:space="0" w:color="000000"/>
              <w:left w:val="nil"/>
              <w:right w:val="single" w:sz="4" w:space="0" w:color="000000"/>
            </w:tcBorders>
            <w:shd w:val="clear" w:color="auto" w:fill="auto"/>
          </w:tcPr>
          <w:p w:rsidR="00F50EFD" w:rsidRPr="00C303F2" w:rsidRDefault="00F50EFD" w:rsidP="00D30643">
            <w:pPr>
              <w:pStyle w:val="ab"/>
              <w:jc w:val="center"/>
              <w:rPr>
                <w:sz w:val="18"/>
                <w:szCs w:val="18"/>
              </w:rPr>
            </w:pPr>
            <w:r w:rsidRPr="00C303F2">
              <w:rPr>
                <w:sz w:val="18"/>
                <w:szCs w:val="18"/>
              </w:rPr>
              <w:t>Всего (тыс. руб.)</w:t>
            </w:r>
          </w:p>
        </w:tc>
        <w:tc>
          <w:tcPr>
            <w:tcW w:w="4653" w:type="dxa"/>
            <w:gridSpan w:val="5"/>
            <w:tcBorders>
              <w:top w:val="single" w:sz="4" w:space="0" w:color="000000"/>
              <w:left w:val="nil"/>
              <w:bottom w:val="single" w:sz="4" w:space="0" w:color="auto"/>
              <w:right w:val="single" w:sz="4" w:space="0" w:color="000000"/>
            </w:tcBorders>
            <w:shd w:val="clear" w:color="auto" w:fill="auto"/>
            <w:vAlign w:val="center"/>
          </w:tcPr>
          <w:p w:rsidR="00F50EFD" w:rsidRPr="00D16F87" w:rsidRDefault="00F50EFD" w:rsidP="00D30643">
            <w:pPr>
              <w:jc w:val="center"/>
              <w:rPr>
                <w:color w:val="000000"/>
                <w:sz w:val="20"/>
              </w:rPr>
            </w:pPr>
            <w:r w:rsidRPr="00D16F87">
              <w:rPr>
                <w:sz w:val="18"/>
                <w:szCs w:val="18"/>
              </w:rPr>
              <w:t>Объем финансирования по годам (тыс. руб.)</w:t>
            </w:r>
          </w:p>
        </w:tc>
        <w:tc>
          <w:tcPr>
            <w:tcW w:w="1445" w:type="dxa"/>
            <w:vMerge w:val="restart"/>
            <w:tcBorders>
              <w:top w:val="single" w:sz="4" w:space="0" w:color="000000"/>
              <w:left w:val="nil"/>
              <w:right w:val="single" w:sz="4" w:space="0" w:color="000000"/>
            </w:tcBorders>
            <w:shd w:val="clear" w:color="auto" w:fill="auto"/>
          </w:tcPr>
          <w:p w:rsidR="00F50EFD" w:rsidRDefault="00F50EFD" w:rsidP="00D30643">
            <w:pPr>
              <w:jc w:val="center"/>
              <w:rPr>
                <w:color w:val="000000"/>
                <w:sz w:val="18"/>
                <w:szCs w:val="18"/>
              </w:rPr>
            </w:pPr>
            <w:r w:rsidRPr="00114FC2">
              <w:rPr>
                <w:color w:val="000000"/>
                <w:sz w:val="18"/>
                <w:szCs w:val="18"/>
              </w:rPr>
              <w:t>Ответственный</w:t>
            </w:r>
          </w:p>
          <w:p w:rsidR="00F50EFD" w:rsidRPr="00D16F87" w:rsidRDefault="00F50EFD" w:rsidP="00D30643">
            <w:pPr>
              <w:jc w:val="center"/>
              <w:rPr>
                <w:color w:val="000000"/>
                <w:sz w:val="20"/>
              </w:rPr>
            </w:pPr>
            <w:r w:rsidRPr="00114FC2">
              <w:rPr>
                <w:color w:val="000000"/>
                <w:sz w:val="18"/>
                <w:szCs w:val="18"/>
              </w:rPr>
              <w:t>за выполнение мероприяти</w:t>
            </w:r>
            <w:r>
              <w:rPr>
                <w:color w:val="000000"/>
                <w:sz w:val="18"/>
                <w:szCs w:val="18"/>
              </w:rPr>
              <w:t>я</w:t>
            </w:r>
          </w:p>
        </w:tc>
      </w:tr>
      <w:tr w:rsidR="00F50EFD" w:rsidRPr="00D16F87" w:rsidTr="00FE283F">
        <w:trPr>
          <w:trHeight w:val="105"/>
        </w:trPr>
        <w:tc>
          <w:tcPr>
            <w:tcW w:w="467" w:type="dxa"/>
            <w:vMerge/>
            <w:tcBorders>
              <w:left w:val="single" w:sz="4" w:space="0" w:color="000000"/>
              <w:bottom w:val="nil"/>
              <w:right w:val="single" w:sz="4" w:space="0" w:color="000000"/>
            </w:tcBorders>
            <w:shd w:val="clear" w:color="auto" w:fill="auto"/>
          </w:tcPr>
          <w:p w:rsidR="00F50EFD" w:rsidRPr="00D16F87" w:rsidRDefault="00F50EFD" w:rsidP="00D30643">
            <w:pPr>
              <w:jc w:val="center"/>
              <w:rPr>
                <w:color w:val="000000"/>
                <w:sz w:val="20"/>
              </w:rPr>
            </w:pPr>
          </w:p>
        </w:tc>
        <w:tc>
          <w:tcPr>
            <w:tcW w:w="3485" w:type="dxa"/>
            <w:vMerge/>
            <w:tcBorders>
              <w:left w:val="single" w:sz="4" w:space="0" w:color="000000"/>
              <w:bottom w:val="nil"/>
              <w:right w:val="single" w:sz="4" w:space="0" w:color="000000"/>
            </w:tcBorders>
            <w:shd w:val="clear" w:color="auto" w:fill="auto"/>
          </w:tcPr>
          <w:p w:rsidR="00F50EFD" w:rsidRPr="00D16F87" w:rsidRDefault="00F50EFD" w:rsidP="00D30643">
            <w:pPr>
              <w:rPr>
                <w:color w:val="000000"/>
                <w:sz w:val="20"/>
              </w:rPr>
            </w:pPr>
          </w:p>
        </w:tc>
        <w:tc>
          <w:tcPr>
            <w:tcW w:w="1214" w:type="dxa"/>
            <w:vMerge/>
            <w:tcBorders>
              <w:left w:val="nil"/>
              <w:bottom w:val="nil"/>
              <w:right w:val="single" w:sz="4" w:space="0" w:color="000000"/>
            </w:tcBorders>
            <w:shd w:val="clear" w:color="auto" w:fill="auto"/>
          </w:tcPr>
          <w:p w:rsidR="00F50EFD" w:rsidRPr="00D16F87" w:rsidRDefault="00F50EFD" w:rsidP="00D30643">
            <w:pPr>
              <w:jc w:val="center"/>
              <w:rPr>
                <w:color w:val="000000"/>
                <w:sz w:val="20"/>
              </w:rPr>
            </w:pPr>
          </w:p>
        </w:tc>
        <w:tc>
          <w:tcPr>
            <w:tcW w:w="2654" w:type="dxa"/>
            <w:vMerge/>
            <w:tcBorders>
              <w:left w:val="nil"/>
              <w:bottom w:val="single" w:sz="4" w:space="0" w:color="000000"/>
              <w:right w:val="single" w:sz="4" w:space="0" w:color="000000"/>
            </w:tcBorders>
            <w:shd w:val="clear" w:color="auto" w:fill="auto"/>
          </w:tcPr>
          <w:p w:rsidR="00F50EFD" w:rsidRPr="00D16F87" w:rsidRDefault="00F50EFD" w:rsidP="00D30643">
            <w:pPr>
              <w:rPr>
                <w:color w:val="000000"/>
                <w:sz w:val="20"/>
              </w:rPr>
            </w:pPr>
          </w:p>
        </w:tc>
        <w:tc>
          <w:tcPr>
            <w:tcW w:w="986" w:type="dxa"/>
            <w:vMerge/>
            <w:tcBorders>
              <w:left w:val="nil"/>
              <w:bottom w:val="single" w:sz="4" w:space="0" w:color="000000"/>
              <w:right w:val="single" w:sz="4" w:space="0" w:color="000000"/>
            </w:tcBorders>
            <w:shd w:val="clear" w:color="auto" w:fill="auto"/>
            <w:vAlign w:val="center"/>
          </w:tcPr>
          <w:p w:rsidR="00F50EFD" w:rsidRPr="00D16F87" w:rsidRDefault="00F50EFD" w:rsidP="00D30643">
            <w:pPr>
              <w:jc w:val="right"/>
              <w:rPr>
                <w:color w:val="000000"/>
                <w:sz w:val="20"/>
              </w:rPr>
            </w:pPr>
          </w:p>
        </w:tc>
        <w:tc>
          <w:tcPr>
            <w:tcW w:w="986" w:type="dxa"/>
            <w:tcBorders>
              <w:top w:val="single" w:sz="4" w:space="0" w:color="auto"/>
              <w:left w:val="nil"/>
              <w:bottom w:val="single" w:sz="4" w:space="0" w:color="000000"/>
              <w:right w:val="single" w:sz="4" w:space="0" w:color="000000"/>
            </w:tcBorders>
            <w:shd w:val="clear" w:color="auto" w:fill="auto"/>
            <w:vAlign w:val="center"/>
          </w:tcPr>
          <w:p w:rsidR="00F50EFD" w:rsidRPr="0042522E" w:rsidRDefault="00F50EFD" w:rsidP="00D30643">
            <w:pPr>
              <w:jc w:val="center"/>
              <w:rPr>
                <w:color w:val="000000"/>
                <w:sz w:val="20"/>
              </w:rPr>
            </w:pPr>
            <w:r>
              <w:rPr>
                <w:color w:val="000000"/>
                <w:sz w:val="20"/>
              </w:rPr>
              <w:t>2023</w:t>
            </w:r>
          </w:p>
        </w:tc>
        <w:tc>
          <w:tcPr>
            <w:tcW w:w="987" w:type="dxa"/>
            <w:tcBorders>
              <w:top w:val="single" w:sz="4" w:space="0" w:color="auto"/>
              <w:left w:val="nil"/>
              <w:bottom w:val="single" w:sz="4" w:space="0" w:color="000000"/>
              <w:right w:val="single" w:sz="4" w:space="0" w:color="auto"/>
            </w:tcBorders>
            <w:vAlign w:val="center"/>
          </w:tcPr>
          <w:p w:rsidR="00F50EFD" w:rsidRPr="00114FC2" w:rsidRDefault="00F50EFD" w:rsidP="00D30643">
            <w:pPr>
              <w:jc w:val="center"/>
              <w:rPr>
                <w:color w:val="000000"/>
                <w:sz w:val="18"/>
                <w:szCs w:val="18"/>
              </w:rPr>
            </w:pPr>
            <w:r w:rsidRPr="00114FC2">
              <w:rPr>
                <w:color w:val="000000"/>
                <w:sz w:val="18"/>
                <w:szCs w:val="18"/>
              </w:rPr>
              <w:t>2024</w:t>
            </w:r>
          </w:p>
        </w:tc>
        <w:tc>
          <w:tcPr>
            <w:tcW w:w="986" w:type="dxa"/>
            <w:tcBorders>
              <w:top w:val="single" w:sz="4" w:space="0" w:color="auto"/>
              <w:left w:val="single" w:sz="4" w:space="0" w:color="auto"/>
              <w:bottom w:val="single" w:sz="4" w:space="0" w:color="000000"/>
              <w:right w:val="single" w:sz="4" w:space="0" w:color="000000"/>
            </w:tcBorders>
            <w:vAlign w:val="center"/>
          </w:tcPr>
          <w:p w:rsidR="00F50EFD" w:rsidRPr="00114FC2" w:rsidRDefault="00F50EFD" w:rsidP="00D30643">
            <w:pPr>
              <w:jc w:val="center"/>
              <w:rPr>
                <w:color w:val="000000"/>
                <w:sz w:val="18"/>
                <w:szCs w:val="18"/>
              </w:rPr>
            </w:pPr>
            <w:r w:rsidRPr="00114FC2">
              <w:rPr>
                <w:color w:val="000000"/>
                <w:sz w:val="18"/>
                <w:szCs w:val="18"/>
              </w:rPr>
              <w:t>2025</w:t>
            </w:r>
          </w:p>
        </w:tc>
        <w:tc>
          <w:tcPr>
            <w:tcW w:w="843" w:type="dxa"/>
            <w:tcBorders>
              <w:top w:val="single" w:sz="4" w:space="0" w:color="auto"/>
              <w:left w:val="nil"/>
              <w:bottom w:val="single" w:sz="4" w:space="0" w:color="000000"/>
              <w:right w:val="single" w:sz="4" w:space="0" w:color="000000"/>
            </w:tcBorders>
            <w:vAlign w:val="center"/>
          </w:tcPr>
          <w:p w:rsidR="00F50EFD" w:rsidRPr="00114FC2" w:rsidRDefault="00F50EFD" w:rsidP="00D30643">
            <w:pPr>
              <w:jc w:val="center"/>
              <w:rPr>
                <w:color w:val="000000"/>
                <w:sz w:val="18"/>
                <w:szCs w:val="18"/>
              </w:rPr>
            </w:pPr>
            <w:r w:rsidRPr="00114FC2">
              <w:rPr>
                <w:color w:val="000000"/>
                <w:sz w:val="18"/>
                <w:szCs w:val="18"/>
              </w:rPr>
              <w:t>2026</w:t>
            </w:r>
          </w:p>
        </w:tc>
        <w:tc>
          <w:tcPr>
            <w:tcW w:w="851" w:type="dxa"/>
            <w:tcBorders>
              <w:top w:val="single" w:sz="4" w:space="0" w:color="auto"/>
              <w:left w:val="nil"/>
              <w:bottom w:val="single" w:sz="4" w:space="0" w:color="000000"/>
              <w:right w:val="single" w:sz="4" w:space="0" w:color="000000"/>
            </w:tcBorders>
            <w:vAlign w:val="center"/>
          </w:tcPr>
          <w:p w:rsidR="00F50EFD" w:rsidRPr="00114FC2" w:rsidRDefault="00F50EFD" w:rsidP="00D30643">
            <w:pPr>
              <w:jc w:val="center"/>
              <w:rPr>
                <w:color w:val="000000"/>
                <w:sz w:val="18"/>
                <w:szCs w:val="18"/>
              </w:rPr>
            </w:pPr>
            <w:r w:rsidRPr="00114FC2">
              <w:rPr>
                <w:color w:val="000000"/>
                <w:sz w:val="18"/>
                <w:szCs w:val="18"/>
              </w:rPr>
              <w:t>2027</w:t>
            </w:r>
          </w:p>
        </w:tc>
        <w:tc>
          <w:tcPr>
            <w:tcW w:w="1445" w:type="dxa"/>
            <w:vMerge/>
            <w:tcBorders>
              <w:left w:val="nil"/>
              <w:bottom w:val="single" w:sz="4" w:space="0" w:color="000000"/>
              <w:right w:val="single" w:sz="4" w:space="0" w:color="000000"/>
            </w:tcBorders>
            <w:shd w:val="clear" w:color="auto" w:fill="auto"/>
          </w:tcPr>
          <w:p w:rsidR="00F50EFD" w:rsidRPr="00D16F87" w:rsidRDefault="00F50EFD" w:rsidP="00D30643">
            <w:pPr>
              <w:jc w:val="right"/>
              <w:rPr>
                <w:color w:val="000000"/>
                <w:sz w:val="20"/>
              </w:rPr>
            </w:pPr>
          </w:p>
        </w:tc>
      </w:tr>
      <w:tr w:rsidR="00F50EFD" w:rsidRPr="00D16F87" w:rsidTr="00FE283F">
        <w:trPr>
          <w:trHeight w:val="315"/>
        </w:trPr>
        <w:tc>
          <w:tcPr>
            <w:tcW w:w="467" w:type="dxa"/>
            <w:tcBorders>
              <w:top w:val="single" w:sz="4" w:space="0" w:color="000000"/>
              <w:left w:val="single" w:sz="4" w:space="0" w:color="000000"/>
              <w:bottom w:val="nil"/>
              <w:right w:val="single" w:sz="4" w:space="0" w:color="000000"/>
            </w:tcBorders>
            <w:shd w:val="clear" w:color="auto" w:fill="auto"/>
          </w:tcPr>
          <w:p w:rsidR="00F50EFD" w:rsidRPr="00C303F2" w:rsidRDefault="00F50EFD" w:rsidP="00D30643">
            <w:pPr>
              <w:pStyle w:val="ab"/>
              <w:jc w:val="center"/>
              <w:rPr>
                <w:sz w:val="18"/>
                <w:szCs w:val="18"/>
              </w:rPr>
            </w:pPr>
            <w:r w:rsidRPr="00C303F2">
              <w:rPr>
                <w:sz w:val="18"/>
                <w:szCs w:val="18"/>
              </w:rPr>
              <w:t>1</w:t>
            </w:r>
          </w:p>
        </w:tc>
        <w:tc>
          <w:tcPr>
            <w:tcW w:w="3485" w:type="dxa"/>
            <w:tcBorders>
              <w:top w:val="single" w:sz="4" w:space="0" w:color="000000"/>
              <w:left w:val="single" w:sz="4" w:space="0" w:color="000000"/>
              <w:bottom w:val="nil"/>
              <w:right w:val="single" w:sz="4" w:space="0" w:color="000000"/>
            </w:tcBorders>
            <w:shd w:val="clear" w:color="auto" w:fill="auto"/>
          </w:tcPr>
          <w:p w:rsidR="00F50EFD" w:rsidRPr="00C303F2" w:rsidRDefault="00F50EFD" w:rsidP="00D30643">
            <w:pPr>
              <w:pStyle w:val="ab"/>
              <w:jc w:val="center"/>
              <w:rPr>
                <w:sz w:val="18"/>
                <w:szCs w:val="18"/>
              </w:rPr>
            </w:pPr>
            <w:r w:rsidRPr="00C303F2">
              <w:rPr>
                <w:sz w:val="18"/>
                <w:szCs w:val="18"/>
              </w:rPr>
              <w:t>2</w:t>
            </w:r>
          </w:p>
        </w:tc>
        <w:tc>
          <w:tcPr>
            <w:tcW w:w="1214" w:type="dxa"/>
            <w:tcBorders>
              <w:top w:val="single" w:sz="4" w:space="0" w:color="000000"/>
              <w:left w:val="nil"/>
              <w:bottom w:val="nil"/>
              <w:right w:val="single" w:sz="4" w:space="0" w:color="000000"/>
            </w:tcBorders>
            <w:shd w:val="clear" w:color="auto" w:fill="auto"/>
          </w:tcPr>
          <w:p w:rsidR="00F50EFD" w:rsidRPr="00C303F2" w:rsidRDefault="00F50EFD" w:rsidP="00D30643">
            <w:pPr>
              <w:pStyle w:val="ab"/>
              <w:jc w:val="center"/>
              <w:rPr>
                <w:sz w:val="18"/>
                <w:szCs w:val="18"/>
              </w:rPr>
            </w:pPr>
            <w:r w:rsidRPr="00C303F2">
              <w:rPr>
                <w:sz w:val="18"/>
                <w:szCs w:val="18"/>
              </w:rPr>
              <w:t>3</w:t>
            </w:r>
          </w:p>
        </w:tc>
        <w:tc>
          <w:tcPr>
            <w:tcW w:w="2654" w:type="dxa"/>
            <w:tcBorders>
              <w:top w:val="single" w:sz="4" w:space="0" w:color="000000"/>
              <w:left w:val="nil"/>
              <w:bottom w:val="single" w:sz="4" w:space="0" w:color="000000"/>
              <w:right w:val="single" w:sz="4" w:space="0" w:color="000000"/>
            </w:tcBorders>
            <w:shd w:val="clear" w:color="auto" w:fill="auto"/>
          </w:tcPr>
          <w:p w:rsidR="00F50EFD" w:rsidRPr="00C303F2" w:rsidRDefault="00F50EFD" w:rsidP="00D30643">
            <w:pPr>
              <w:pStyle w:val="ab"/>
              <w:jc w:val="center"/>
              <w:rPr>
                <w:sz w:val="18"/>
                <w:szCs w:val="18"/>
              </w:rPr>
            </w:pPr>
            <w:r w:rsidRPr="00C303F2">
              <w:rPr>
                <w:sz w:val="18"/>
                <w:szCs w:val="18"/>
              </w:rPr>
              <w:t>4</w:t>
            </w:r>
          </w:p>
        </w:tc>
        <w:tc>
          <w:tcPr>
            <w:tcW w:w="986" w:type="dxa"/>
            <w:tcBorders>
              <w:top w:val="single" w:sz="4" w:space="0" w:color="000000"/>
              <w:left w:val="nil"/>
              <w:bottom w:val="single" w:sz="4" w:space="0" w:color="000000"/>
              <w:right w:val="single" w:sz="4" w:space="0" w:color="000000"/>
            </w:tcBorders>
            <w:shd w:val="clear" w:color="auto" w:fill="auto"/>
          </w:tcPr>
          <w:p w:rsidR="00F50EFD" w:rsidRPr="00C303F2" w:rsidRDefault="00F50EFD" w:rsidP="00D30643">
            <w:pPr>
              <w:pStyle w:val="ab"/>
              <w:jc w:val="center"/>
              <w:rPr>
                <w:sz w:val="18"/>
                <w:szCs w:val="18"/>
              </w:rPr>
            </w:pPr>
            <w:r w:rsidRPr="00C303F2">
              <w:rPr>
                <w:sz w:val="18"/>
                <w:szCs w:val="18"/>
              </w:rPr>
              <w:t>5</w:t>
            </w:r>
          </w:p>
        </w:tc>
        <w:tc>
          <w:tcPr>
            <w:tcW w:w="986" w:type="dxa"/>
            <w:tcBorders>
              <w:top w:val="single" w:sz="4" w:space="0" w:color="000000"/>
              <w:left w:val="nil"/>
              <w:bottom w:val="single" w:sz="4" w:space="0" w:color="000000"/>
              <w:right w:val="single" w:sz="4" w:space="0" w:color="000000"/>
            </w:tcBorders>
            <w:shd w:val="clear" w:color="auto" w:fill="auto"/>
          </w:tcPr>
          <w:p w:rsidR="00F50EFD" w:rsidRPr="00C303F2" w:rsidRDefault="00F50EFD" w:rsidP="00D30643">
            <w:pPr>
              <w:pStyle w:val="ab"/>
              <w:jc w:val="center"/>
              <w:rPr>
                <w:sz w:val="18"/>
                <w:szCs w:val="18"/>
              </w:rPr>
            </w:pPr>
            <w:r w:rsidRPr="00C303F2">
              <w:rPr>
                <w:sz w:val="18"/>
                <w:szCs w:val="18"/>
              </w:rPr>
              <w:t>6</w:t>
            </w:r>
          </w:p>
        </w:tc>
        <w:tc>
          <w:tcPr>
            <w:tcW w:w="987" w:type="dxa"/>
            <w:tcBorders>
              <w:top w:val="single" w:sz="4" w:space="0" w:color="000000"/>
              <w:left w:val="nil"/>
              <w:bottom w:val="single" w:sz="4" w:space="0" w:color="000000"/>
              <w:right w:val="single" w:sz="4" w:space="0" w:color="auto"/>
            </w:tcBorders>
          </w:tcPr>
          <w:p w:rsidR="00F50EFD" w:rsidRPr="00C303F2" w:rsidRDefault="00F50EFD" w:rsidP="00D30643">
            <w:pPr>
              <w:pStyle w:val="ab"/>
              <w:jc w:val="center"/>
              <w:rPr>
                <w:sz w:val="18"/>
                <w:szCs w:val="18"/>
              </w:rPr>
            </w:pPr>
            <w:r w:rsidRPr="00C303F2">
              <w:rPr>
                <w:sz w:val="18"/>
                <w:szCs w:val="18"/>
              </w:rPr>
              <w:t>7</w:t>
            </w:r>
          </w:p>
        </w:tc>
        <w:tc>
          <w:tcPr>
            <w:tcW w:w="986" w:type="dxa"/>
            <w:tcBorders>
              <w:top w:val="single" w:sz="4" w:space="0" w:color="000000"/>
              <w:left w:val="single" w:sz="4" w:space="0" w:color="auto"/>
              <w:bottom w:val="single" w:sz="4" w:space="0" w:color="000000"/>
              <w:right w:val="single" w:sz="4" w:space="0" w:color="000000"/>
            </w:tcBorders>
          </w:tcPr>
          <w:p w:rsidR="00F50EFD" w:rsidRPr="00C303F2" w:rsidRDefault="00F50EFD" w:rsidP="00D30643">
            <w:pPr>
              <w:pStyle w:val="ab"/>
              <w:jc w:val="center"/>
              <w:rPr>
                <w:sz w:val="18"/>
                <w:szCs w:val="18"/>
              </w:rPr>
            </w:pPr>
            <w:r w:rsidRPr="00C303F2">
              <w:rPr>
                <w:sz w:val="18"/>
                <w:szCs w:val="18"/>
              </w:rPr>
              <w:t>8</w:t>
            </w:r>
          </w:p>
        </w:tc>
        <w:tc>
          <w:tcPr>
            <w:tcW w:w="843" w:type="dxa"/>
            <w:tcBorders>
              <w:top w:val="single" w:sz="4" w:space="0" w:color="000000"/>
              <w:left w:val="nil"/>
              <w:bottom w:val="single" w:sz="4" w:space="0" w:color="000000"/>
              <w:right w:val="single" w:sz="4" w:space="0" w:color="000000"/>
            </w:tcBorders>
          </w:tcPr>
          <w:p w:rsidR="00F50EFD" w:rsidRPr="00C303F2" w:rsidRDefault="00F50EFD" w:rsidP="00D30643">
            <w:pPr>
              <w:pStyle w:val="ab"/>
              <w:jc w:val="center"/>
              <w:rPr>
                <w:sz w:val="18"/>
                <w:szCs w:val="18"/>
              </w:rPr>
            </w:pPr>
            <w:r w:rsidRPr="00C303F2">
              <w:rPr>
                <w:sz w:val="18"/>
                <w:szCs w:val="18"/>
              </w:rPr>
              <w:t>9</w:t>
            </w:r>
          </w:p>
        </w:tc>
        <w:tc>
          <w:tcPr>
            <w:tcW w:w="851" w:type="dxa"/>
            <w:tcBorders>
              <w:top w:val="single" w:sz="4" w:space="0" w:color="000000"/>
              <w:left w:val="nil"/>
              <w:bottom w:val="single" w:sz="4" w:space="0" w:color="000000"/>
              <w:right w:val="single" w:sz="4" w:space="0" w:color="000000"/>
            </w:tcBorders>
          </w:tcPr>
          <w:p w:rsidR="00F50EFD" w:rsidRPr="00C303F2" w:rsidRDefault="00F50EFD" w:rsidP="00D30643">
            <w:pPr>
              <w:pStyle w:val="ab"/>
              <w:jc w:val="center"/>
              <w:rPr>
                <w:sz w:val="18"/>
                <w:szCs w:val="18"/>
              </w:rPr>
            </w:pPr>
            <w:r w:rsidRPr="00C303F2">
              <w:rPr>
                <w:sz w:val="18"/>
                <w:szCs w:val="18"/>
              </w:rPr>
              <w:t>10</w:t>
            </w:r>
          </w:p>
        </w:tc>
        <w:tc>
          <w:tcPr>
            <w:tcW w:w="1445" w:type="dxa"/>
            <w:tcBorders>
              <w:top w:val="single" w:sz="4" w:space="0" w:color="000000"/>
              <w:left w:val="nil"/>
              <w:bottom w:val="single" w:sz="4" w:space="0" w:color="000000"/>
              <w:right w:val="single" w:sz="4" w:space="0" w:color="000000"/>
            </w:tcBorders>
            <w:shd w:val="clear" w:color="auto" w:fill="auto"/>
          </w:tcPr>
          <w:p w:rsidR="00F50EFD" w:rsidRPr="00C303F2" w:rsidRDefault="00F50EFD" w:rsidP="00D30643">
            <w:pPr>
              <w:pStyle w:val="ab"/>
              <w:jc w:val="center"/>
              <w:rPr>
                <w:sz w:val="18"/>
                <w:szCs w:val="18"/>
              </w:rPr>
            </w:pPr>
            <w:r w:rsidRPr="00C303F2">
              <w:rPr>
                <w:sz w:val="18"/>
                <w:szCs w:val="18"/>
              </w:rPr>
              <w:t>11</w:t>
            </w:r>
          </w:p>
        </w:tc>
      </w:tr>
      <w:tr w:rsidR="00F50EFD" w:rsidRPr="00D16F87" w:rsidTr="00FE283F">
        <w:trPr>
          <w:trHeight w:val="328"/>
        </w:trPr>
        <w:tc>
          <w:tcPr>
            <w:tcW w:w="467" w:type="dxa"/>
            <w:vMerge w:val="restart"/>
            <w:tcBorders>
              <w:top w:val="single" w:sz="4" w:space="0" w:color="000000"/>
              <w:left w:val="single" w:sz="4" w:space="0" w:color="000000"/>
              <w:bottom w:val="nil"/>
              <w:right w:val="single" w:sz="4" w:space="0" w:color="000000"/>
            </w:tcBorders>
            <w:shd w:val="clear" w:color="auto" w:fill="auto"/>
            <w:hideMark/>
          </w:tcPr>
          <w:p w:rsidR="00F50EFD" w:rsidRPr="00D16F87" w:rsidRDefault="00F50EFD" w:rsidP="00D30643">
            <w:pPr>
              <w:jc w:val="center"/>
              <w:rPr>
                <w:color w:val="000000"/>
                <w:sz w:val="20"/>
              </w:rPr>
            </w:pPr>
            <w:r w:rsidRPr="00D16F87">
              <w:rPr>
                <w:color w:val="000000"/>
                <w:sz w:val="20"/>
              </w:rPr>
              <w:t>1</w:t>
            </w:r>
          </w:p>
        </w:tc>
        <w:tc>
          <w:tcPr>
            <w:tcW w:w="3485" w:type="dxa"/>
            <w:vMerge w:val="restart"/>
            <w:tcBorders>
              <w:top w:val="single" w:sz="4" w:space="0" w:color="000000"/>
              <w:left w:val="single" w:sz="4" w:space="0" w:color="000000"/>
              <w:bottom w:val="nil"/>
              <w:right w:val="single" w:sz="4" w:space="0" w:color="000000"/>
            </w:tcBorders>
            <w:shd w:val="clear" w:color="auto" w:fill="auto"/>
            <w:hideMark/>
          </w:tcPr>
          <w:p w:rsidR="00F50EFD" w:rsidRPr="00D16F87" w:rsidRDefault="00F50EFD" w:rsidP="00D30643">
            <w:pPr>
              <w:rPr>
                <w:color w:val="000000"/>
                <w:sz w:val="20"/>
              </w:rPr>
            </w:pPr>
            <w:r w:rsidRPr="009A2069">
              <w:rPr>
                <w:color w:val="000000"/>
                <w:sz w:val="20"/>
              </w:rPr>
              <w:t>Основное мероприятие 01.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214" w:type="dxa"/>
            <w:vMerge w:val="restart"/>
            <w:tcBorders>
              <w:top w:val="single" w:sz="4" w:space="0" w:color="000000"/>
              <w:left w:val="nil"/>
              <w:bottom w:val="nil"/>
              <w:right w:val="single" w:sz="4" w:space="0" w:color="000000"/>
            </w:tcBorders>
            <w:shd w:val="clear" w:color="auto" w:fill="auto"/>
            <w:hideMark/>
          </w:tcPr>
          <w:p w:rsidR="00F50EFD" w:rsidRPr="00D16F87" w:rsidRDefault="00F50EFD" w:rsidP="00D30643">
            <w:pPr>
              <w:jc w:val="center"/>
              <w:rPr>
                <w:color w:val="000000"/>
                <w:sz w:val="20"/>
              </w:rPr>
            </w:pPr>
            <w:r w:rsidRPr="00D16F87">
              <w:rPr>
                <w:color w:val="000000"/>
                <w:sz w:val="20"/>
              </w:rPr>
              <w:t>2023-2027</w:t>
            </w:r>
          </w:p>
        </w:tc>
        <w:tc>
          <w:tcPr>
            <w:tcW w:w="2654" w:type="dxa"/>
            <w:tcBorders>
              <w:top w:val="single" w:sz="4" w:space="0" w:color="000000"/>
              <w:left w:val="nil"/>
              <w:bottom w:val="single" w:sz="4" w:space="0" w:color="000000"/>
              <w:right w:val="single" w:sz="4" w:space="0" w:color="000000"/>
            </w:tcBorders>
            <w:shd w:val="clear" w:color="auto" w:fill="auto"/>
            <w:hideMark/>
          </w:tcPr>
          <w:p w:rsidR="00F50EFD" w:rsidRPr="00D16F87" w:rsidRDefault="00F50EFD" w:rsidP="00D30643">
            <w:pPr>
              <w:rPr>
                <w:color w:val="000000"/>
                <w:sz w:val="20"/>
              </w:rPr>
            </w:pPr>
            <w:r w:rsidRPr="00D16F87">
              <w:rPr>
                <w:color w:val="000000"/>
                <w:sz w:val="20"/>
              </w:rPr>
              <w:t>Итого:</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570,00</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430,00</w:t>
            </w:r>
          </w:p>
        </w:tc>
        <w:tc>
          <w:tcPr>
            <w:tcW w:w="987" w:type="dxa"/>
            <w:tcBorders>
              <w:top w:val="single" w:sz="4" w:space="0" w:color="000000"/>
              <w:left w:val="nil"/>
              <w:bottom w:val="single" w:sz="4" w:space="0" w:color="000000"/>
              <w:right w:val="single" w:sz="4" w:space="0" w:color="auto"/>
            </w:tcBorders>
            <w:vAlign w:val="center"/>
          </w:tcPr>
          <w:p w:rsidR="00F50EFD" w:rsidRPr="009A2069" w:rsidRDefault="00F50EFD" w:rsidP="00475296">
            <w:pPr>
              <w:jc w:val="center"/>
              <w:rPr>
                <w:color w:val="000000"/>
                <w:sz w:val="20"/>
              </w:rPr>
            </w:pPr>
            <w:r w:rsidRPr="009A2069">
              <w:rPr>
                <w:color w:val="000000"/>
                <w:sz w:val="20"/>
              </w:rPr>
              <w:t>70,00</w:t>
            </w:r>
          </w:p>
        </w:tc>
        <w:tc>
          <w:tcPr>
            <w:tcW w:w="986" w:type="dxa"/>
            <w:tcBorders>
              <w:top w:val="single" w:sz="4" w:space="0" w:color="000000"/>
              <w:left w:val="single" w:sz="4" w:space="0" w:color="auto"/>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70,00</w:t>
            </w:r>
          </w:p>
        </w:tc>
        <w:tc>
          <w:tcPr>
            <w:tcW w:w="843" w:type="dxa"/>
            <w:tcBorders>
              <w:top w:val="single" w:sz="4" w:space="0" w:color="000000"/>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851" w:type="dxa"/>
            <w:tcBorders>
              <w:top w:val="single" w:sz="4" w:space="0" w:color="000000"/>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1445" w:type="dxa"/>
            <w:vMerge w:val="restart"/>
            <w:tcBorders>
              <w:top w:val="single" w:sz="4" w:space="0" w:color="000000"/>
              <w:left w:val="nil"/>
              <w:right w:val="single" w:sz="4" w:space="0" w:color="000000"/>
            </w:tcBorders>
            <w:shd w:val="clear" w:color="auto" w:fill="auto"/>
          </w:tcPr>
          <w:p w:rsidR="00F50EFD" w:rsidRPr="00D16F87" w:rsidRDefault="00F50EFD" w:rsidP="00D30643">
            <w:pPr>
              <w:rPr>
                <w:color w:val="000000"/>
                <w:sz w:val="20"/>
              </w:rPr>
            </w:pPr>
            <w:r w:rsidRPr="00D16F87">
              <w:rPr>
                <w:color w:val="000000"/>
                <w:sz w:val="18"/>
                <w:szCs w:val="18"/>
              </w:rPr>
              <w:t xml:space="preserve">Администрация </w:t>
            </w:r>
            <w:r w:rsidRPr="00D16F87">
              <w:rPr>
                <w:color w:val="000000"/>
                <w:sz w:val="18"/>
                <w:szCs w:val="18"/>
              </w:rPr>
              <w:br/>
              <w:t>городского округа Лыткарино</w:t>
            </w:r>
          </w:p>
        </w:tc>
      </w:tr>
      <w:tr w:rsidR="00F50EFD" w:rsidRPr="00D16F87" w:rsidTr="00FE283F">
        <w:trPr>
          <w:trHeight w:val="509"/>
        </w:trPr>
        <w:tc>
          <w:tcPr>
            <w:tcW w:w="467" w:type="dxa"/>
            <w:vMerge/>
            <w:tcBorders>
              <w:top w:val="single" w:sz="4" w:space="0" w:color="000000"/>
              <w:left w:val="single" w:sz="4" w:space="0" w:color="000000"/>
              <w:bottom w:val="nil"/>
              <w:right w:val="single" w:sz="4" w:space="0" w:color="000000"/>
            </w:tcBorders>
            <w:vAlign w:val="center"/>
            <w:hideMark/>
          </w:tcPr>
          <w:p w:rsidR="00F50EFD" w:rsidRPr="00D16F87" w:rsidRDefault="00F50EFD" w:rsidP="00D30643">
            <w:pPr>
              <w:rPr>
                <w:color w:val="000000"/>
                <w:sz w:val="20"/>
              </w:rPr>
            </w:pPr>
          </w:p>
        </w:tc>
        <w:tc>
          <w:tcPr>
            <w:tcW w:w="3485" w:type="dxa"/>
            <w:vMerge/>
            <w:tcBorders>
              <w:top w:val="single" w:sz="4" w:space="0" w:color="000000"/>
              <w:left w:val="single" w:sz="4" w:space="0" w:color="000000"/>
              <w:bottom w:val="nil"/>
              <w:right w:val="single" w:sz="4" w:space="0" w:color="000000"/>
            </w:tcBorders>
            <w:vAlign w:val="center"/>
            <w:hideMark/>
          </w:tcPr>
          <w:p w:rsidR="00F50EFD" w:rsidRPr="00D16F87" w:rsidRDefault="00F50EFD" w:rsidP="00D30643">
            <w:pPr>
              <w:rPr>
                <w:color w:val="000000"/>
                <w:sz w:val="20"/>
              </w:rPr>
            </w:pPr>
          </w:p>
        </w:tc>
        <w:tc>
          <w:tcPr>
            <w:tcW w:w="1214" w:type="dxa"/>
            <w:vMerge/>
            <w:tcBorders>
              <w:top w:val="single" w:sz="4" w:space="0" w:color="000000"/>
              <w:left w:val="nil"/>
              <w:bottom w:val="nil"/>
              <w:right w:val="single" w:sz="4" w:space="0" w:color="000000"/>
            </w:tcBorders>
            <w:vAlign w:val="center"/>
            <w:hideMark/>
          </w:tcPr>
          <w:p w:rsidR="00F50EFD" w:rsidRPr="00D16F87" w:rsidRDefault="00F50EFD" w:rsidP="00D30643">
            <w:pPr>
              <w:rPr>
                <w:color w:val="000000"/>
                <w:sz w:val="20"/>
              </w:rPr>
            </w:pPr>
          </w:p>
        </w:tc>
        <w:tc>
          <w:tcPr>
            <w:tcW w:w="2654" w:type="dxa"/>
            <w:tcBorders>
              <w:top w:val="nil"/>
              <w:left w:val="nil"/>
              <w:bottom w:val="single" w:sz="4" w:space="0" w:color="000000"/>
              <w:right w:val="single" w:sz="4" w:space="0" w:color="000000"/>
            </w:tcBorders>
            <w:shd w:val="clear" w:color="auto" w:fill="auto"/>
            <w:hideMark/>
          </w:tcPr>
          <w:p w:rsidR="00F50EFD" w:rsidRPr="00FE283F" w:rsidRDefault="00F50EFD" w:rsidP="00D30643">
            <w:pPr>
              <w:rPr>
                <w:color w:val="000000"/>
                <w:sz w:val="18"/>
                <w:szCs w:val="18"/>
              </w:rPr>
            </w:pPr>
            <w:r w:rsidRPr="00FE283F">
              <w:rPr>
                <w:color w:val="000000"/>
                <w:sz w:val="18"/>
                <w:szCs w:val="18"/>
              </w:rPr>
              <w:t>Средства бюджета Московской области</w:t>
            </w:r>
          </w:p>
        </w:tc>
        <w:tc>
          <w:tcPr>
            <w:tcW w:w="986" w:type="dxa"/>
            <w:tcBorders>
              <w:top w:val="nil"/>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0,00</w:t>
            </w:r>
          </w:p>
        </w:tc>
        <w:tc>
          <w:tcPr>
            <w:tcW w:w="986" w:type="dxa"/>
            <w:tcBorders>
              <w:top w:val="nil"/>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0,00</w:t>
            </w:r>
          </w:p>
        </w:tc>
        <w:tc>
          <w:tcPr>
            <w:tcW w:w="987" w:type="dxa"/>
            <w:tcBorders>
              <w:top w:val="nil"/>
              <w:left w:val="nil"/>
              <w:bottom w:val="single" w:sz="4" w:space="0" w:color="000000"/>
              <w:right w:val="single" w:sz="4" w:space="0" w:color="auto"/>
            </w:tcBorders>
            <w:vAlign w:val="center"/>
          </w:tcPr>
          <w:p w:rsidR="00F50EFD" w:rsidRPr="009A2069" w:rsidRDefault="00F50EFD" w:rsidP="00475296">
            <w:pPr>
              <w:jc w:val="center"/>
              <w:rPr>
                <w:color w:val="000000"/>
                <w:sz w:val="20"/>
              </w:rPr>
            </w:pPr>
            <w:r w:rsidRPr="009A2069">
              <w:rPr>
                <w:color w:val="000000"/>
                <w:sz w:val="20"/>
              </w:rPr>
              <w:t>0,00</w:t>
            </w:r>
          </w:p>
        </w:tc>
        <w:tc>
          <w:tcPr>
            <w:tcW w:w="986" w:type="dxa"/>
            <w:tcBorders>
              <w:top w:val="nil"/>
              <w:left w:val="single" w:sz="4" w:space="0" w:color="auto"/>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843" w:type="dxa"/>
            <w:tcBorders>
              <w:top w:val="nil"/>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851" w:type="dxa"/>
            <w:tcBorders>
              <w:top w:val="nil"/>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1445" w:type="dxa"/>
            <w:vMerge/>
            <w:tcBorders>
              <w:left w:val="nil"/>
              <w:right w:val="single" w:sz="4" w:space="0" w:color="000000"/>
            </w:tcBorders>
            <w:shd w:val="clear" w:color="auto" w:fill="auto"/>
          </w:tcPr>
          <w:p w:rsidR="00F50EFD" w:rsidRPr="00D16F87" w:rsidRDefault="00F50EFD" w:rsidP="00D30643">
            <w:pPr>
              <w:rPr>
                <w:color w:val="000000"/>
                <w:sz w:val="18"/>
                <w:szCs w:val="18"/>
              </w:rPr>
            </w:pPr>
          </w:p>
        </w:tc>
      </w:tr>
      <w:tr w:rsidR="00F50EFD" w:rsidRPr="00D16F87" w:rsidTr="00FE283F">
        <w:trPr>
          <w:trHeight w:val="626"/>
        </w:trPr>
        <w:tc>
          <w:tcPr>
            <w:tcW w:w="467" w:type="dxa"/>
            <w:vMerge/>
            <w:tcBorders>
              <w:top w:val="single" w:sz="4" w:space="0" w:color="000000"/>
              <w:left w:val="single" w:sz="4" w:space="0" w:color="000000"/>
              <w:bottom w:val="nil"/>
              <w:right w:val="single" w:sz="4" w:space="0" w:color="000000"/>
            </w:tcBorders>
            <w:vAlign w:val="center"/>
            <w:hideMark/>
          </w:tcPr>
          <w:p w:rsidR="00F50EFD" w:rsidRPr="00D16F87" w:rsidRDefault="00F50EFD" w:rsidP="00D30643">
            <w:pPr>
              <w:rPr>
                <w:color w:val="000000"/>
                <w:sz w:val="20"/>
              </w:rPr>
            </w:pPr>
          </w:p>
        </w:tc>
        <w:tc>
          <w:tcPr>
            <w:tcW w:w="3485" w:type="dxa"/>
            <w:vMerge/>
            <w:tcBorders>
              <w:top w:val="single" w:sz="4" w:space="0" w:color="000000"/>
              <w:left w:val="single" w:sz="4" w:space="0" w:color="000000"/>
              <w:bottom w:val="nil"/>
              <w:right w:val="single" w:sz="4" w:space="0" w:color="000000"/>
            </w:tcBorders>
            <w:vAlign w:val="center"/>
            <w:hideMark/>
          </w:tcPr>
          <w:p w:rsidR="00F50EFD" w:rsidRPr="00D16F87" w:rsidRDefault="00F50EFD" w:rsidP="00D30643">
            <w:pPr>
              <w:rPr>
                <w:color w:val="000000"/>
                <w:sz w:val="20"/>
              </w:rPr>
            </w:pPr>
          </w:p>
        </w:tc>
        <w:tc>
          <w:tcPr>
            <w:tcW w:w="1214" w:type="dxa"/>
            <w:vMerge/>
            <w:tcBorders>
              <w:top w:val="single" w:sz="4" w:space="0" w:color="000000"/>
              <w:left w:val="nil"/>
              <w:bottom w:val="nil"/>
              <w:right w:val="single" w:sz="4" w:space="0" w:color="000000"/>
            </w:tcBorders>
            <w:vAlign w:val="center"/>
            <w:hideMark/>
          </w:tcPr>
          <w:p w:rsidR="00F50EFD" w:rsidRPr="00D16F87" w:rsidRDefault="00F50EFD" w:rsidP="00D30643">
            <w:pPr>
              <w:rPr>
                <w:color w:val="000000"/>
                <w:sz w:val="20"/>
              </w:rPr>
            </w:pPr>
          </w:p>
        </w:tc>
        <w:tc>
          <w:tcPr>
            <w:tcW w:w="2654" w:type="dxa"/>
            <w:tcBorders>
              <w:top w:val="nil"/>
              <w:left w:val="nil"/>
              <w:bottom w:val="single" w:sz="4" w:space="0" w:color="000000"/>
              <w:right w:val="single" w:sz="4" w:space="0" w:color="000000"/>
            </w:tcBorders>
            <w:shd w:val="clear" w:color="auto" w:fill="auto"/>
            <w:hideMark/>
          </w:tcPr>
          <w:p w:rsidR="00F50EFD" w:rsidRPr="00FE283F" w:rsidRDefault="00F50EFD" w:rsidP="00D30643">
            <w:pPr>
              <w:ind w:right="-108"/>
              <w:rPr>
                <w:color w:val="000000"/>
                <w:sz w:val="18"/>
                <w:szCs w:val="18"/>
              </w:rPr>
            </w:pPr>
            <w:r w:rsidRPr="00FE283F">
              <w:rPr>
                <w:color w:val="000000"/>
                <w:sz w:val="18"/>
                <w:szCs w:val="18"/>
              </w:rPr>
              <w:t>Средства бюджета городского округа Лыткарино</w:t>
            </w:r>
          </w:p>
        </w:tc>
        <w:tc>
          <w:tcPr>
            <w:tcW w:w="986" w:type="dxa"/>
            <w:tcBorders>
              <w:top w:val="nil"/>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570,00</w:t>
            </w:r>
          </w:p>
        </w:tc>
        <w:tc>
          <w:tcPr>
            <w:tcW w:w="986" w:type="dxa"/>
            <w:tcBorders>
              <w:top w:val="nil"/>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430,00</w:t>
            </w:r>
          </w:p>
        </w:tc>
        <w:tc>
          <w:tcPr>
            <w:tcW w:w="987" w:type="dxa"/>
            <w:tcBorders>
              <w:top w:val="nil"/>
              <w:left w:val="nil"/>
              <w:bottom w:val="single" w:sz="4" w:space="0" w:color="000000"/>
              <w:right w:val="single" w:sz="4" w:space="0" w:color="auto"/>
            </w:tcBorders>
            <w:vAlign w:val="center"/>
          </w:tcPr>
          <w:p w:rsidR="00F50EFD" w:rsidRPr="009A2069" w:rsidRDefault="00F50EFD" w:rsidP="00475296">
            <w:pPr>
              <w:jc w:val="center"/>
              <w:rPr>
                <w:color w:val="000000"/>
                <w:sz w:val="20"/>
              </w:rPr>
            </w:pPr>
            <w:r w:rsidRPr="009A2069">
              <w:rPr>
                <w:color w:val="000000"/>
                <w:sz w:val="20"/>
              </w:rPr>
              <w:t>70,00</w:t>
            </w:r>
          </w:p>
        </w:tc>
        <w:tc>
          <w:tcPr>
            <w:tcW w:w="986" w:type="dxa"/>
            <w:tcBorders>
              <w:top w:val="nil"/>
              <w:left w:val="single" w:sz="4" w:space="0" w:color="auto"/>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70,00</w:t>
            </w:r>
          </w:p>
        </w:tc>
        <w:tc>
          <w:tcPr>
            <w:tcW w:w="843" w:type="dxa"/>
            <w:tcBorders>
              <w:top w:val="nil"/>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851" w:type="dxa"/>
            <w:tcBorders>
              <w:top w:val="nil"/>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1445" w:type="dxa"/>
            <w:vMerge/>
            <w:tcBorders>
              <w:left w:val="nil"/>
              <w:bottom w:val="single" w:sz="4" w:space="0" w:color="000000"/>
              <w:right w:val="single" w:sz="4" w:space="0" w:color="000000"/>
            </w:tcBorders>
            <w:shd w:val="clear" w:color="auto" w:fill="auto"/>
            <w:vAlign w:val="center"/>
          </w:tcPr>
          <w:p w:rsidR="00F50EFD" w:rsidRPr="00D16F87" w:rsidRDefault="00F50EFD" w:rsidP="00D30643">
            <w:pPr>
              <w:rPr>
                <w:color w:val="000000"/>
                <w:sz w:val="18"/>
                <w:szCs w:val="18"/>
              </w:rPr>
            </w:pPr>
          </w:p>
        </w:tc>
      </w:tr>
      <w:tr w:rsidR="00F50EFD" w:rsidRPr="00D16F87" w:rsidTr="00FE283F">
        <w:trPr>
          <w:trHeight w:val="311"/>
        </w:trPr>
        <w:tc>
          <w:tcPr>
            <w:tcW w:w="4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0EFD" w:rsidRPr="00D16F87" w:rsidRDefault="00F50EFD" w:rsidP="00D30643">
            <w:pPr>
              <w:jc w:val="center"/>
              <w:rPr>
                <w:color w:val="000000"/>
                <w:sz w:val="20"/>
              </w:rPr>
            </w:pPr>
            <w:r w:rsidRPr="00D16F87">
              <w:rPr>
                <w:color w:val="000000"/>
                <w:sz w:val="20"/>
              </w:rPr>
              <w:t>1.1</w:t>
            </w:r>
          </w:p>
        </w:tc>
        <w:tc>
          <w:tcPr>
            <w:tcW w:w="34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0EFD" w:rsidRPr="00D16F87" w:rsidRDefault="00F50EFD" w:rsidP="00D30643">
            <w:pPr>
              <w:rPr>
                <w:color w:val="000000"/>
                <w:sz w:val="20"/>
              </w:rPr>
            </w:pPr>
            <w:r w:rsidRPr="009A2069">
              <w:rPr>
                <w:color w:val="000000"/>
                <w:sz w:val="20"/>
              </w:rPr>
              <w:t>Основное мероприятие 01.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0EFD" w:rsidRPr="00D16F87" w:rsidRDefault="00F50EFD" w:rsidP="00D30643">
            <w:pPr>
              <w:jc w:val="center"/>
              <w:rPr>
                <w:color w:val="000000"/>
                <w:sz w:val="20"/>
              </w:rPr>
            </w:pPr>
            <w:r w:rsidRPr="00D16F87">
              <w:rPr>
                <w:color w:val="000000"/>
                <w:sz w:val="20"/>
              </w:rPr>
              <w:t>2023-2027</w:t>
            </w:r>
          </w:p>
        </w:tc>
        <w:tc>
          <w:tcPr>
            <w:tcW w:w="2654" w:type="dxa"/>
            <w:tcBorders>
              <w:top w:val="nil"/>
              <w:left w:val="nil"/>
              <w:bottom w:val="single" w:sz="4" w:space="0" w:color="000000"/>
              <w:right w:val="single" w:sz="4" w:space="0" w:color="000000"/>
            </w:tcBorders>
            <w:shd w:val="clear" w:color="auto" w:fill="auto"/>
            <w:hideMark/>
          </w:tcPr>
          <w:p w:rsidR="00F50EFD" w:rsidRPr="00D16F87" w:rsidRDefault="00F50EFD" w:rsidP="00D30643">
            <w:pPr>
              <w:rPr>
                <w:color w:val="000000"/>
                <w:sz w:val="20"/>
              </w:rPr>
            </w:pPr>
            <w:r w:rsidRPr="00D16F87">
              <w:rPr>
                <w:color w:val="000000"/>
                <w:sz w:val="20"/>
              </w:rPr>
              <w:t>Итого:</w:t>
            </w:r>
          </w:p>
        </w:tc>
        <w:tc>
          <w:tcPr>
            <w:tcW w:w="986" w:type="dxa"/>
            <w:tcBorders>
              <w:top w:val="nil"/>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570,00</w:t>
            </w:r>
          </w:p>
        </w:tc>
        <w:tc>
          <w:tcPr>
            <w:tcW w:w="986" w:type="dxa"/>
            <w:tcBorders>
              <w:top w:val="nil"/>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430,00</w:t>
            </w:r>
          </w:p>
        </w:tc>
        <w:tc>
          <w:tcPr>
            <w:tcW w:w="987" w:type="dxa"/>
            <w:tcBorders>
              <w:top w:val="nil"/>
              <w:left w:val="nil"/>
              <w:bottom w:val="single" w:sz="4" w:space="0" w:color="000000"/>
              <w:right w:val="single" w:sz="4" w:space="0" w:color="auto"/>
            </w:tcBorders>
            <w:vAlign w:val="center"/>
          </w:tcPr>
          <w:p w:rsidR="00F50EFD" w:rsidRPr="009A2069" w:rsidRDefault="00F50EFD" w:rsidP="00475296">
            <w:pPr>
              <w:jc w:val="center"/>
              <w:rPr>
                <w:color w:val="000000"/>
                <w:sz w:val="20"/>
              </w:rPr>
            </w:pPr>
            <w:r w:rsidRPr="009A2069">
              <w:rPr>
                <w:color w:val="000000"/>
                <w:sz w:val="20"/>
              </w:rPr>
              <w:t>70,00</w:t>
            </w:r>
          </w:p>
        </w:tc>
        <w:tc>
          <w:tcPr>
            <w:tcW w:w="986" w:type="dxa"/>
            <w:tcBorders>
              <w:top w:val="nil"/>
              <w:left w:val="single" w:sz="4" w:space="0" w:color="auto"/>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70,00</w:t>
            </w:r>
          </w:p>
        </w:tc>
        <w:tc>
          <w:tcPr>
            <w:tcW w:w="843" w:type="dxa"/>
            <w:tcBorders>
              <w:top w:val="nil"/>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851" w:type="dxa"/>
            <w:tcBorders>
              <w:top w:val="nil"/>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1445" w:type="dxa"/>
            <w:vMerge w:val="restart"/>
            <w:tcBorders>
              <w:top w:val="nil"/>
              <w:left w:val="nil"/>
              <w:right w:val="single" w:sz="4" w:space="0" w:color="000000"/>
            </w:tcBorders>
            <w:shd w:val="clear" w:color="auto" w:fill="auto"/>
          </w:tcPr>
          <w:p w:rsidR="00F50EFD" w:rsidRPr="00D16F87" w:rsidRDefault="00F50EFD" w:rsidP="00D30643">
            <w:pPr>
              <w:rPr>
                <w:color w:val="000000"/>
                <w:sz w:val="18"/>
                <w:szCs w:val="18"/>
              </w:rPr>
            </w:pPr>
            <w:r w:rsidRPr="00D16F87">
              <w:rPr>
                <w:color w:val="000000"/>
                <w:sz w:val="18"/>
                <w:szCs w:val="18"/>
              </w:rPr>
              <w:t>Администрация городского округа Лыткарино</w:t>
            </w:r>
          </w:p>
        </w:tc>
      </w:tr>
      <w:tr w:rsidR="00F50EFD" w:rsidRPr="00D16F87" w:rsidTr="00FE283F">
        <w:trPr>
          <w:trHeight w:val="720"/>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F50EFD" w:rsidRPr="00D16F87" w:rsidRDefault="00F50EFD" w:rsidP="00D30643">
            <w:pPr>
              <w:rPr>
                <w:color w:val="000000"/>
                <w:sz w:val="20"/>
              </w:rPr>
            </w:pP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F50EFD" w:rsidRPr="00D16F87" w:rsidRDefault="00F50EFD" w:rsidP="00D30643">
            <w:pPr>
              <w:rPr>
                <w:color w:val="000000"/>
                <w:sz w:val="20"/>
              </w:rPr>
            </w:pP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F50EFD" w:rsidRPr="00D16F87" w:rsidRDefault="00F50EFD" w:rsidP="00D30643">
            <w:pPr>
              <w:rPr>
                <w:color w:val="000000"/>
                <w:sz w:val="20"/>
              </w:rPr>
            </w:pPr>
          </w:p>
        </w:tc>
        <w:tc>
          <w:tcPr>
            <w:tcW w:w="2654" w:type="dxa"/>
            <w:tcBorders>
              <w:top w:val="nil"/>
              <w:left w:val="nil"/>
              <w:bottom w:val="single" w:sz="4" w:space="0" w:color="000000"/>
              <w:right w:val="single" w:sz="4" w:space="0" w:color="000000"/>
            </w:tcBorders>
            <w:shd w:val="clear" w:color="auto" w:fill="auto"/>
            <w:hideMark/>
          </w:tcPr>
          <w:p w:rsidR="00F50EFD" w:rsidRPr="00FE283F" w:rsidRDefault="00F50EFD" w:rsidP="00D30643">
            <w:pPr>
              <w:rPr>
                <w:color w:val="000000"/>
                <w:sz w:val="18"/>
                <w:szCs w:val="18"/>
              </w:rPr>
            </w:pPr>
            <w:r w:rsidRPr="00FE283F">
              <w:rPr>
                <w:color w:val="000000"/>
                <w:sz w:val="18"/>
                <w:szCs w:val="18"/>
              </w:rPr>
              <w:t>Средства бюджета Московской области</w:t>
            </w:r>
          </w:p>
        </w:tc>
        <w:tc>
          <w:tcPr>
            <w:tcW w:w="986" w:type="dxa"/>
            <w:tcBorders>
              <w:top w:val="nil"/>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0,00</w:t>
            </w:r>
          </w:p>
        </w:tc>
        <w:tc>
          <w:tcPr>
            <w:tcW w:w="986" w:type="dxa"/>
            <w:tcBorders>
              <w:top w:val="nil"/>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0,00</w:t>
            </w:r>
          </w:p>
        </w:tc>
        <w:tc>
          <w:tcPr>
            <w:tcW w:w="987" w:type="dxa"/>
            <w:tcBorders>
              <w:top w:val="nil"/>
              <w:left w:val="nil"/>
              <w:bottom w:val="single" w:sz="4" w:space="0" w:color="000000"/>
              <w:right w:val="single" w:sz="4" w:space="0" w:color="auto"/>
            </w:tcBorders>
            <w:vAlign w:val="center"/>
          </w:tcPr>
          <w:p w:rsidR="00F50EFD" w:rsidRPr="009A2069" w:rsidRDefault="00F50EFD" w:rsidP="00475296">
            <w:pPr>
              <w:jc w:val="center"/>
              <w:rPr>
                <w:color w:val="000000"/>
                <w:sz w:val="20"/>
              </w:rPr>
            </w:pPr>
            <w:r w:rsidRPr="009A2069">
              <w:rPr>
                <w:color w:val="000000"/>
                <w:sz w:val="20"/>
              </w:rPr>
              <w:t>0,00</w:t>
            </w:r>
          </w:p>
        </w:tc>
        <w:tc>
          <w:tcPr>
            <w:tcW w:w="986" w:type="dxa"/>
            <w:tcBorders>
              <w:top w:val="nil"/>
              <w:left w:val="single" w:sz="4" w:space="0" w:color="auto"/>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843" w:type="dxa"/>
            <w:tcBorders>
              <w:top w:val="nil"/>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851" w:type="dxa"/>
            <w:tcBorders>
              <w:top w:val="nil"/>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1445" w:type="dxa"/>
            <w:vMerge/>
            <w:tcBorders>
              <w:left w:val="nil"/>
              <w:right w:val="single" w:sz="4" w:space="0" w:color="000000"/>
            </w:tcBorders>
            <w:shd w:val="clear" w:color="auto" w:fill="auto"/>
          </w:tcPr>
          <w:p w:rsidR="00F50EFD" w:rsidRPr="00D16F87" w:rsidRDefault="00F50EFD" w:rsidP="00D30643">
            <w:pPr>
              <w:rPr>
                <w:color w:val="000000"/>
                <w:sz w:val="18"/>
                <w:szCs w:val="18"/>
              </w:rPr>
            </w:pPr>
          </w:p>
        </w:tc>
      </w:tr>
      <w:tr w:rsidR="00F50EFD" w:rsidRPr="00D16F87" w:rsidTr="00FE283F">
        <w:trPr>
          <w:trHeight w:val="614"/>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F50EFD" w:rsidRPr="00D16F87" w:rsidRDefault="00F50EFD" w:rsidP="00D30643">
            <w:pPr>
              <w:rPr>
                <w:color w:val="000000"/>
                <w:sz w:val="20"/>
              </w:rPr>
            </w:pP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F50EFD" w:rsidRPr="00D16F87" w:rsidRDefault="00F50EFD" w:rsidP="00D30643">
            <w:pPr>
              <w:rPr>
                <w:color w:val="000000"/>
                <w:sz w:val="20"/>
              </w:rPr>
            </w:pP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F50EFD" w:rsidRPr="00D16F87" w:rsidRDefault="00F50EFD" w:rsidP="00D30643">
            <w:pPr>
              <w:rPr>
                <w:color w:val="000000"/>
                <w:sz w:val="20"/>
              </w:rPr>
            </w:pPr>
          </w:p>
        </w:tc>
        <w:tc>
          <w:tcPr>
            <w:tcW w:w="2654" w:type="dxa"/>
            <w:tcBorders>
              <w:top w:val="nil"/>
              <w:left w:val="nil"/>
              <w:bottom w:val="single" w:sz="4" w:space="0" w:color="000000"/>
              <w:right w:val="single" w:sz="4" w:space="0" w:color="000000"/>
            </w:tcBorders>
            <w:shd w:val="clear" w:color="auto" w:fill="auto"/>
            <w:hideMark/>
          </w:tcPr>
          <w:p w:rsidR="00F50EFD" w:rsidRPr="00FE283F" w:rsidRDefault="00F50EFD" w:rsidP="00D30643">
            <w:pPr>
              <w:ind w:right="-108"/>
              <w:rPr>
                <w:color w:val="000000"/>
                <w:sz w:val="18"/>
                <w:szCs w:val="18"/>
              </w:rPr>
            </w:pPr>
            <w:r w:rsidRPr="00FE283F">
              <w:rPr>
                <w:color w:val="000000"/>
                <w:sz w:val="18"/>
                <w:szCs w:val="18"/>
              </w:rPr>
              <w:t>Средства бюджета городского округа Лыткарино</w:t>
            </w:r>
          </w:p>
        </w:tc>
        <w:tc>
          <w:tcPr>
            <w:tcW w:w="986" w:type="dxa"/>
            <w:tcBorders>
              <w:top w:val="nil"/>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570,00</w:t>
            </w:r>
          </w:p>
        </w:tc>
        <w:tc>
          <w:tcPr>
            <w:tcW w:w="986" w:type="dxa"/>
            <w:tcBorders>
              <w:top w:val="nil"/>
              <w:left w:val="nil"/>
              <w:bottom w:val="single" w:sz="4" w:space="0" w:color="000000"/>
              <w:right w:val="single" w:sz="4" w:space="0" w:color="000000"/>
            </w:tcBorders>
            <w:shd w:val="clear" w:color="auto" w:fill="auto"/>
            <w:vAlign w:val="center"/>
            <w:hideMark/>
          </w:tcPr>
          <w:p w:rsidR="00F50EFD" w:rsidRPr="009A2069" w:rsidRDefault="00F50EFD" w:rsidP="00475296">
            <w:pPr>
              <w:jc w:val="center"/>
              <w:rPr>
                <w:color w:val="000000"/>
                <w:sz w:val="20"/>
              </w:rPr>
            </w:pPr>
            <w:r w:rsidRPr="009A2069">
              <w:rPr>
                <w:color w:val="000000"/>
                <w:sz w:val="20"/>
              </w:rPr>
              <w:t>430,00</w:t>
            </w:r>
          </w:p>
        </w:tc>
        <w:tc>
          <w:tcPr>
            <w:tcW w:w="987" w:type="dxa"/>
            <w:tcBorders>
              <w:top w:val="nil"/>
              <w:left w:val="nil"/>
              <w:bottom w:val="single" w:sz="4" w:space="0" w:color="000000"/>
              <w:right w:val="single" w:sz="4" w:space="0" w:color="auto"/>
            </w:tcBorders>
            <w:vAlign w:val="center"/>
          </w:tcPr>
          <w:p w:rsidR="00F50EFD" w:rsidRPr="009A2069" w:rsidRDefault="00F50EFD" w:rsidP="00475296">
            <w:pPr>
              <w:jc w:val="center"/>
              <w:rPr>
                <w:color w:val="000000"/>
                <w:sz w:val="20"/>
              </w:rPr>
            </w:pPr>
            <w:r w:rsidRPr="009A2069">
              <w:rPr>
                <w:color w:val="000000"/>
                <w:sz w:val="20"/>
              </w:rPr>
              <w:t>70,00</w:t>
            </w:r>
          </w:p>
        </w:tc>
        <w:tc>
          <w:tcPr>
            <w:tcW w:w="986" w:type="dxa"/>
            <w:tcBorders>
              <w:top w:val="nil"/>
              <w:left w:val="single" w:sz="4" w:space="0" w:color="auto"/>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70,00</w:t>
            </w:r>
          </w:p>
        </w:tc>
        <w:tc>
          <w:tcPr>
            <w:tcW w:w="843" w:type="dxa"/>
            <w:tcBorders>
              <w:top w:val="nil"/>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851" w:type="dxa"/>
            <w:tcBorders>
              <w:top w:val="nil"/>
              <w:left w:val="nil"/>
              <w:bottom w:val="single" w:sz="4" w:space="0" w:color="000000"/>
              <w:right w:val="single" w:sz="4" w:space="0" w:color="000000"/>
            </w:tcBorders>
            <w:vAlign w:val="center"/>
          </w:tcPr>
          <w:p w:rsidR="00F50EFD" w:rsidRPr="009A2069" w:rsidRDefault="00F50EFD" w:rsidP="00475296">
            <w:pPr>
              <w:jc w:val="center"/>
              <w:rPr>
                <w:color w:val="000000"/>
                <w:sz w:val="20"/>
              </w:rPr>
            </w:pPr>
            <w:r w:rsidRPr="009A2069">
              <w:rPr>
                <w:color w:val="000000"/>
                <w:sz w:val="20"/>
              </w:rPr>
              <w:t>0,00</w:t>
            </w:r>
          </w:p>
        </w:tc>
        <w:tc>
          <w:tcPr>
            <w:tcW w:w="1445" w:type="dxa"/>
            <w:vMerge/>
            <w:tcBorders>
              <w:left w:val="nil"/>
              <w:bottom w:val="single" w:sz="4" w:space="0" w:color="000000"/>
              <w:right w:val="single" w:sz="4" w:space="0" w:color="000000"/>
            </w:tcBorders>
            <w:shd w:val="clear" w:color="auto" w:fill="auto"/>
            <w:vAlign w:val="center"/>
          </w:tcPr>
          <w:p w:rsidR="00F50EFD" w:rsidRPr="00D16F87" w:rsidRDefault="00F50EFD" w:rsidP="00D30643">
            <w:pPr>
              <w:jc w:val="right"/>
              <w:rPr>
                <w:color w:val="000000"/>
                <w:sz w:val="20"/>
              </w:rPr>
            </w:pPr>
          </w:p>
        </w:tc>
      </w:tr>
    </w:tbl>
    <w:p w:rsidR="00B4770D" w:rsidRDefault="00B4770D" w:rsidP="00FE283F"/>
    <w:sectPr w:rsidR="00B4770D" w:rsidSect="00FE283F">
      <w:pgSz w:w="16838" w:h="11906" w:orient="landscape"/>
      <w:pgMar w:top="568" w:right="28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0C" w:rsidRDefault="0078250C" w:rsidP="006153D2">
      <w:r>
        <w:separator/>
      </w:r>
    </w:p>
  </w:endnote>
  <w:endnote w:type="continuationSeparator" w:id="0">
    <w:p w:rsidR="0078250C" w:rsidRDefault="0078250C" w:rsidP="0061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0C" w:rsidRDefault="0078250C" w:rsidP="006153D2">
      <w:r>
        <w:separator/>
      </w:r>
    </w:p>
  </w:footnote>
  <w:footnote w:type="continuationSeparator" w:id="0">
    <w:p w:rsidR="0078250C" w:rsidRDefault="0078250C" w:rsidP="00615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53D2"/>
    <w:rsid w:val="000033BA"/>
    <w:rsid w:val="000269C5"/>
    <w:rsid w:val="000278FE"/>
    <w:rsid w:val="00047B84"/>
    <w:rsid w:val="00090487"/>
    <w:rsid w:val="000B325A"/>
    <w:rsid w:val="000C1725"/>
    <w:rsid w:val="000D3833"/>
    <w:rsid w:val="00133A77"/>
    <w:rsid w:val="00136E81"/>
    <w:rsid w:val="001371CF"/>
    <w:rsid w:val="00147786"/>
    <w:rsid w:val="00160DB5"/>
    <w:rsid w:val="00182B61"/>
    <w:rsid w:val="001929A3"/>
    <w:rsid w:val="00197156"/>
    <w:rsid w:val="001B47A0"/>
    <w:rsid w:val="001C4A7E"/>
    <w:rsid w:val="001F281B"/>
    <w:rsid w:val="00206C7A"/>
    <w:rsid w:val="0022314E"/>
    <w:rsid w:val="00224DA8"/>
    <w:rsid w:val="00224EBC"/>
    <w:rsid w:val="002C1186"/>
    <w:rsid w:val="002C1FCC"/>
    <w:rsid w:val="002E5861"/>
    <w:rsid w:val="002F40D7"/>
    <w:rsid w:val="003047D6"/>
    <w:rsid w:val="00307935"/>
    <w:rsid w:val="00340A9D"/>
    <w:rsid w:val="003414D6"/>
    <w:rsid w:val="00351F1C"/>
    <w:rsid w:val="00365CC5"/>
    <w:rsid w:val="00390E48"/>
    <w:rsid w:val="003A54A5"/>
    <w:rsid w:val="003B47B4"/>
    <w:rsid w:val="003B6656"/>
    <w:rsid w:val="003D54EE"/>
    <w:rsid w:val="00412B04"/>
    <w:rsid w:val="004622BC"/>
    <w:rsid w:val="00465DA4"/>
    <w:rsid w:val="00475296"/>
    <w:rsid w:val="00480323"/>
    <w:rsid w:val="0049488E"/>
    <w:rsid w:val="004B6D70"/>
    <w:rsid w:val="005079FD"/>
    <w:rsid w:val="005454DE"/>
    <w:rsid w:val="00552F05"/>
    <w:rsid w:val="00592EE7"/>
    <w:rsid w:val="005B0B7D"/>
    <w:rsid w:val="005B7A93"/>
    <w:rsid w:val="005E32A8"/>
    <w:rsid w:val="005E4756"/>
    <w:rsid w:val="006153D2"/>
    <w:rsid w:val="00642831"/>
    <w:rsid w:val="006C7BAE"/>
    <w:rsid w:val="006F0199"/>
    <w:rsid w:val="006F6A11"/>
    <w:rsid w:val="00745D47"/>
    <w:rsid w:val="007504C6"/>
    <w:rsid w:val="0078250C"/>
    <w:rsid w:val="007B7A51"/>
    <w:rsid w:val="00827551"/>
    <w:rsid w:val="008722A2"/>
    <w:rsid w:val="008963D7"/>
    <w:rsid w:val="008D1099"/>
    <w:rsid w:val="008D1227"/>
    <w:rsid w:val="008F74A0"/>
    <w:rsid w:val="00950E06"/>
    <w:rsid w:val="0095362C"/>
    <w:rsid w:val="00974F16"/>
    <w:rsid w:val="0098038E"/>
    <w:rsid w:val="009B4967"/>
    <w:rsid w:val="009D3C8F"/>
    <w:rsid w:val="009E2BA5"/>
    <w:rsid w:val="00A05CFB"/>
    <w:rsid w:val="00A30881"/>
    <w:rsid w:val="00A35D3E"/>
    <w:rsid w:val="00A77147"/>
    <w:rsid w:val="00A9295C"/>
    <w:rsid w:val="00AB637A"/>
    <w:rsid w:val="00AC2621"/>
    <w:rsid w:val="00AD02E6"/>
    <w:rsid w:val="00AE406E"/>
    <w:rsid w:val="00B0370F"/>
    <w:rsid w:val="00B41A13"/>
    <w:rsid w:val="00B4770D"/>
    <w:rsid w:val="00B50D0E"/>
    <w:rsid w:val="00BC58D7"/>
    <w:rsid w:val="00C179D5"/>
    <w:rsid w:val="00C342A2"/>
    <w:rsid w:val="00C83A3E"/>
    <w:rsid w:val="00CA5420"/>
    <w:rsid w:val="00CC4093"/>
    <w:rsid w:val="00CF675C"/>
    <w:rsid w:val="00D020E7"/>
    <w:rsid w:val="00D1648C"/>
    <w:rsid w:val="00D25ED3"/>
    <w:rsid w:val="00D30D8F"/>
    <w:rsid w:val="00D35D38"/>
    <w:rsid w:val="00D430BF"/>
    <w:rsid w:val="00DE655E"/>
    <w:rsid w:val="00DF1077"/>
    <w:rsid w:val="00E01636"/>
    <w:rsid w:val="00E05646"/>
    <w:rsid w:val="00E42106"/>
    <w:rsid w:val="00E56E21"/>
    <w:rsid w:val="00E94BF5"/>
    <w:rsid w:val="00EA1DAA"/>
    <w:rsid w:val="00EB438F"/>
    <w:rsid w:val="00EB5403"/>
    <w:rsid w:val="00ED0326"/>
    <w:rsid w:val="00EE41AB"/>
    <w:rsid w:val="00F50EFD"/>
    <w:rsid w:val="00FD1D02"/>
    <w:rsid w:val="00FE2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96C43-1926-4566-BA94-DFD0F996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3D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153D2"/>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6153D2"/>
    <w:pPr>
      <w:tabs>
        <w:tab w:val="center" w:pos="4677"/>
        <w:tab w:val="right" w:pos="9355"/>
      </w:tabs>
    </w:pPr>
  </w:style>
  <w:style w:type="character" w:customStyle="1" w:styleId="a4">
    <w:name w:val="Верхний колонтитул Знак"/>
    <w:basedOn w:val="a0"/>
    <w:link w:val="a3"/>
    <w:uiPriority w:val="99"/>
    <w:rsid w:val="006153D2"/>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6153D2"/>
    <w:pPr>
      <w:tabs>
        <w:tab w:val="center" w:pos="4677"/>
        <w:tab w:val="right" w:pos="9355"/>
      </w:tabs>
    </w:pPr>
  </w:style>
  <w:style w:type="character" w:customStyle="1" w:styleId="a6">
    <w:name w:val="Нижний колонтитул Знак"/>
    <w:basedOn w:val="a0"/>
    <w:link w:val="a5"/>
    <w:uiPriority w:val="99"/>
    <w:rsid w:val="006153D2"/>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C83A3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itle">
    <w:name w:val="ConsPlusTitle"/>
    <w:uiPriority w:val="99"/>
    <w:rsid w:val="00C83A3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C83A3E"/>
    <w:rPr>
      <w:rFonts w:ascii="Times New Roman" w:eastAsiaTheme="minorEastAsia" w:hAnsi="Times New Roman"/>
      <w:sz w:val="24"/>
      <w:szCs w:val="24"/>
      <w:lang w:eastAsia="ru-RU"/>
    </w:rPr>
  </w:style>
  <w:style w:type="paragraph" w:styleId="HTML">
    <w:name w:val="HTML Preformatted"/>
    <w:basedOn w:val="a"/>
    <w:link w:val="HTML0"/>
    <w:rsid w:val="00C8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C83A3E"/>
    <w:rPr>
      <w:rFonts w:ascii="Courier New" w:eastAsia="Times New Roman" w:hAnsi="Courier New" w:cs="Times New Roman"/>
      <w:sz w:val="20"/>
      <w:szCs w:val="20"/>
    </w:rPr>
  </w:style>
  <w:style w:type="paragraph" w:styleId="a7">
    <w:name w:val="Normal (Web)"/>
    <w:basedOn w:val="a"/>
    <w:uiPriority w:val="99"/>
    <w:unhideWhenUsed/>
    <w:rsid w:val="00C83A3E"/>
    <w:pPr>
      <w:spacing w:before="100" w:beforeAutospacing="1" w:after="100" w:afterAutospacing="1"/>
    </w:pPr>
    <w:rPr>
      <w:sz w:val="24"/>
      <w:szCs w:val="24"/>
    </w:rPr>
  </w:style>
  <w:style w:type="character" w:styleId="a8">
    <w:name w:val="Strong"/>
    <w:uiPriority w:val="22"/>
    <w:qFormat/>
    <w:rsid w:val="00C83A3E"/>
    <w:rPr>
      <w:b/>
      <w:bCs/>
    </w:rPr>
  </w:style>
  <w:style w:type="character" w:customStyle="1" w:styleId="extended-textshort">
    <w:name w:val="extended-text__short"/>
    <w:rsid w:val="00C83A3E"/>
  </w:style>
  <w:style w:type="character" w:styleId="a9">
    <w:name w:val="Hyperlink"/>
    <w:uiPriority w:val="99"/>
    <w:unhideWhenUsed/>
    <w:rsid w:val="00C83A3E"/>
    <w:rPr>
      <w:color w:val="0000FF"/>
      <w:u w:val="single"/>
    </w:rPr>
  </w:style>
  <w:style w:type="paragraph" w:styleId="aa">
    <w:name w:val="List Paragraph"/>
    <w:basedOn w:val="a"/>
    <w:uiPriority w:val="34"/>
    <w:qFormat/>
    <w:rsid w:val="00CC4093"/>
    <w:pPr>
      <w:spacing w:after="200" w:line="276" w:lineRule="auto"/>
      <w:ind w:left="720"/>
      <w:contextualSpacing/>
    </w:pPr>
    <w:rPr>
      <w:rFonts w:asciiTheme="minorHAnsi" w:eastAsiaTheme="minorEastAsia" w:hAnsiTheme="minorHAnsi" w:cstheme="minorBidi"/>
      <w:sz w:val="22"/>
      <w:szCs w:val="22"/>
    </w:rPr>
  </w:style>
  <w:style w:type="paragraph" w:styleId="ab">
    <w:name w:val="No Spacing"/>
    <w:uiPriority w:val="1"/>
    <w:qFormat/>
    <w:rsid w:val="00B4770D"/>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42106"/>
    <w:rPr>
      <w:rFonts w:ascii="Tahoma" w:hAnsi="Tahoma" w:cs="Tahoma"/>
      <w:sz w:val="16"/>
      <w:szCs w:val="16"/>
    </w:rPr>
  </w:style>
  <w:style w:type="character" w:customStyle="1" w:styleId="ad">
    <w:name w:val="Текст выноски Знак"/>
    <w:basedOn w:val="a0"/>
    <w:link w:val="ac"/>
    <w:uiPriority w:val="99"/>
    <w:semiHidden/>
    <w:rsid w:val="00E421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3B63FF8978E5630E630835E40ADFA81018320EA7E4E45BBC56BA54C5B0873A38C8A47FE6913BDn7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68C91E3F016B02A62075F173B7E16119DAFB61E34A0F265C5BEC453AE1F4B4B087F9D611F9BD8G7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BB19-F80E-4B05-B57D-5302B71D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7500</Words>
  <Characters>42753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Natali</cp:lastModifiedBy>
  <cp:revision>39</cp:revision>
  <cp:lastPrinted>2023-06-21T12:19:00Z</cp:lastPrinted>
  <dcterms:created xsi:type="dcterms:W3CDTF">2023-06-20T07:41:00Z</dcterms:created>
  <dcterms:modified xsi:type="dcterms:W3CDTF">2023-07-04T07:35:00Z</dcterms:modified>
</cp:coreProperties>
</file>