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2546E2" w:rsidP="00223CD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__</w:t>
      </w:r>
      <w:r w:rsidR="001519AE">
        <w:rPr>
          <w:rFonts w:ascii="Times New Roman" w:hAnsi="Times New Roman" w:cs="Times New Roman"/>
          <w:b/>
          <w:color w:val="000000"/>
          <w:u w:val="single"/>
          <w:lang w:eastAsia="en-US"/>
        </w:rPr>
        <w:t>13.12.2021</w:t>
      </w:r>
      <w:r w:rsidR="00403349" w:rsidRPr="00C37EC0">
        <w:rPr>
          <w:rFonts w:ascii="Times New Roman" w:hAnsi="Times New Roman" w:cs="Times New Roman"/>
          <w:b/>
          <w:color w:val="000000"/>
          <w:lang w:eastAsia="en-US"/>
        </w:rPr>
        <w:t>_</w:t>
      </w:r>
      <w:r>
        <w:rPr>
          <w:rFonts w:ascii="Times New Roman" w:hAnsi="Times New Roman" w:cs="Times New Roman"/>
          <w:color w:val="000000"/>
          <w:lang w:eastAsia="en-US"/>
        </w:rPr>
        <w:t>_</w:t>
      </w:r>
      <w:r w:rsidR="002769AB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№ __</w:t>
      </w:r>
      <w:r w:rsidR="001519AE">
        <w:rPr>
          <w:rFonts w:ascii="Times New Roman" w:hAnsi="Times New Roman" w:cs="Times New Roman"/>
          <w:b/>
          <w:color w:val="000000"/>
          <w:u w:val="single"/>
          <w:lang w:eastAsia="en-US"/>
        </w:rPr>
        <w:t>620-п</w:t>
      </w:r>
      <w:r w:rsidR="00403349" w:rsidRPr="00C37EC0">
        <w:rPr>
          <w:rFonts w:ascii="Times New Roman" w:hAnsi="Times New Roman" w:cs="Times New Roman"/>
          <w:b/>
          <w:color w:val="000000"/>
          <w:lang w:eastAsia="en-US"/>
        </w:rPr>
        <w:t>_</w:t>
      </w:r>
      <w:r w:rsidR="002769AB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__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proofErr w:type="spellStart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</w:t>
      </w:r>
      <w:proofErr w:type="spellEnd"/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«Социальная защита населения» на 2020-2024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3349" w:rsidRPr="00CA53F3" w:rsidRDefault="00403349" w:rsidP="00403349">
      <w:pPr>
        <w:suppressAutoHyphens/>
        <w:spacing w:after="0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3F3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решением Совета депутатов городского округа Лыткарино                        от </w:t>
      </w:r>
      <w:r>
        <w:rPr>
          <w:rFonts w:ascii="Times New Roman" w:hAnsi="Times New Roman" w:cs="Times New Roman"/>
          <w:sz w:val="28"/>
          <w:szCs w:val="28"/>
        </w:rPr>
        <w:t>25.11.2021</w:t>
      </w:r>
      <w:r w:rsidRPr="00CA53F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 158/21 </w:t>
      </w:r>
      <w:r w:rsidRPr="00CA53F3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Совета депутатов городского округа Лыткарино «Об утверждении бюджета городского округа Лыткарино на 2021 год и на плановый период 2022 и 2023 годов», руководствуясь Положением о муниципальных программах городского округа Лыткарино, утверждённым постановлением главы городского округа  Лыткарино</w:t>
      </w:r>
      <w:r w:rsidR="00277344">
        <w:rPr>
          <w:rFonts w:ascii="Times New Roman" w:hAnsi="Times New Roman" w:cs="Times New Roman"/>
          <w:sz w:val="28"/>
          <w:szCs w:val="28"/>
        </w:rPr>
        <w:t xml:space="preserve"> от 02.11.2020 № 548-п, </w:t>
      </w:r>
      <w:r w:rsidRPr="00CA53F3">
        <w:rPr>
          <w:rFonts w:ascii="Times New Roman" w:hAnsi="Times New Roman" w:cs="Times New Roman"/>
          <w:sz w:val="28"/>
          <w:szCs w:val="28"/>
        </w:rPr>
        <w:t>с учётом заключения Контрольно-счётной палаты городского округа Лыткарино Московской области по результатам проведения финансово-э</w:t>
      </w:r>
      <w:r w:rsidR="005F4B39">
        <w:rPr>
          <w:rFonts w:ascii="Times New Roman" w:hAnsi="Times New Roman" w:cs="Times New Roman"/>
          <w:sz w:val="28"/>
          <w:szCs w:val="28"/>
        </w:rPr>
        <w:t>кономической экспертизы от 07.12</w:t>
      </w:r>
      <w:r w:rsidRPr="00CA53F3">
        <w:rPr>
          <w:rFonts w:ascii="Times New Roman" w:hAnsi="Times New Roman" w:cs="Times New Roman"/>
          <w:sz w:val="28"/>
          <w:szCs w:val="28"/>
        </w:rPr>
        <w:t>.2021 № </w:t>
      </w:r>
      <w:r w:rsidR="005F4B39">
        <w:rPr>
          <w:rFonts w:ascii="Times New Roman" w:hAnsi="Times New Roman" w:cs="Times New Roman"/>
          <w:sz w:val="28"/>
          <w:szCs w:val="28"/>
        </w:rPr>
        <w:t>144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53F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636D" w:rsidRDefault="0035636D" w:rsidP="0035636D">
      <w:pPr>
        <w:widowControl w:val="0"/>
        <w:suppressLineNumbers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Pr="00CA53F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 w:rsidR="00B924D7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D550F0">
        <w:rPr>
          <w:rFonts w:ascii="Times New Roman" w:hAnsi="Times New Roman" w:cs="Times New Roman"/>
          <w:color w:val="000000"/>
          <w:sz w:val="28"/>
          <w:szCs w:val="28"/>
        </w:rPr>
        <w:t>Е.В. Забойкина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841AB6">
          <w:headerReference w:type="default" r:id="rId9"/>
          <w:pgSz w:w="11906" w:h="16838"/>
          <w:pgMar w:top="1440" w:right="707" w:bottom="0" w:left="1418" w:header="0" w:footer="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1519AE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519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13.12.2021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19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620-п</w:t>
      </w:r>
    </w:p>
    <w:p w:rsidR="005F253B" w:rsidRPr="001C5212" w:rsidRDefault="005F253B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D5776B" w:rsidRDefault="00D5776B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333776" w:rsidRPr="001C5212" w:rsidRDefault="00333776" w:rsidP="005F253B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511C2E" w:rsidRDefault="00511C2E" w:rsidP="001C5212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1861F3">
        <w:rPr>
          <w:rFonts w:ascii="Times New Roman" w:hAnsi="Times New Roman" w:cs="Times New Roman"/>
          <w:sz w:val="22"/>
          <w:szCs w:val="22"/>
        </w:rPr>
        <w:t xml:space="preserve">1. Паспорт муниципальной программы муниципального образования «Социальная защита населения» </w:t>
      </w:r>
      <w:r>
        <w:rPr>
          <w:rFonts w:ascii="Times New Roman" w:hAnsi="Times New Roman" w:cs="Times New Roman"/>
          <w:sz w:val="22"/>
          <w:szCs w:val="22"/>
        </w:rPr>
        <w:t xml:space="preserve">на 2020-2024 годы </w:t>
      </w:r>
      <w:r w:rsidRPr="001861F3">
        <w:rPr>
          <w:rFonts w:ascii="Times New Roman" w:hAnsi="Times New Roman" w:cs="Times New Roman"/>
          <w:color w:val="000000"/>
          <w:sz w:val="22"/>
          <w:szCs w:val="22"/>
        </w:rPr>
        <w:t>изложить в следующей редакции:</w:t>
      </w:r>
    </w:p>
    <w:p w:rsidR="00814E52" w:rsidRPr="001861F3" w:rsidRDefault="00814E52" w:rsidP="00511C2E">
      <w:pPr>
        <w:pStyle w:val="ConsPlusTitle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3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169"/>
        <w:gridCol w:w="2169"/>
        <w:gridCol w:w="2169"/>
        <w:gridCol w:w="2169"/>
        <w:gridCol w:w="2169"/>
        <w:gridCol w:w="1815"/>
      </w:tblGrid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814E52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Заместитель г</w:t>
            </w:r>
            <w:r w:rsidR="00511C2E"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лавы Администрации городског</w:t>
            </w:r>
            <w:r w:rsidR="00511C2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 округа Лыткарино Е.В. Забойкин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Администрация городского округа Лыткарино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Предоставление гражданам субсидий по оплате жилого помещения и коммунальных услуг.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Повышение эффективности муниципальной службы муниципального образования «Город Лыткарино Московской области».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Повышение уровня жизни и поддержка населения городского округа Лыткарино.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условий для безбарьерного доступа инвалидов и других маломобильных групп населения городского округа Лыткарино к объектам социальной и бытовой инфраструктуры, а также социальная интеграция лиц с ограниченными возможностями в обществе, повышение уровня и качества жизни данной категории населения городского округа.</w:t>
            </w:r>
          </w:p>
          <w:p w:rsidR="00511C2E" w:rsidRPr="007500D9" w:rsidRDefault="00511C2E" w:rsidP="00511C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      </w:r>
          </w:p>
          <w:p w:rsidR="00511C2E" w:rsidRPr="007500D9" w:rsidRDefault="00511C2E" w:rsidP="00511C2E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Достижение устойчивых темпов экономического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оста, обеспечивающих повышение </w:t>
            </w:r>
            <w:r w:rsidR="00814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уровня жизни </w:t>
            </w: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 городского округа Лыткарино.</w:t>
            </w:r>
          </w:p>
          <w:p w:rsidR="00511C2E" w:rsidRPr="007500D9" w:rsidRDefault="00511C2E" w:rsidP="00511C2E">
            <w:pPr>
              <w:tabs>
                <w:tab w:val="left" w:pos="398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Совершенствование и развитие системы отдыха и оздоровления детей и подростков города;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 Поддержка социально ориентированных некоммерческих организаций на территории городского округа Лыткарино (далее – СО НКО).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«Социальная поддержка граждан»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«Доступная среда»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«Развитие системы отдыха и оздоровления детей»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VIII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 «Развитие трудовых ресурсов охраны труда»</w:t>
            </w:r>
          </w:p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 Подпрограмма 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7500D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X – «Развитие и поддержка социально ориентированных некоммерческих организаций» 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(тыс. рублей)</w:t>
            </w:r>
          </w:p>
        </w:tc>
      </w:tr>
      <w:tr w:rsidR="00511C2E" w:rsidRPr="00ED3697" w:rsidTr="00511C2E">
        <w:trPr>
          <w:trHeight w:val="223"/>
          <w:jc w:val="center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0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Default="00511C2E" w:rsidP="00511C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Default="00511C2E" w:rsidP="00511C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Default="00511C2E" w:rsidP="00511C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Default="00511C2E" w:rsidP="00511C2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F346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11C2E" w:rsidRPr="00ED3697" w:rsidTr="00511C2E">
        <w:trPr>
          <w:trHeight w:val="470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122 785,8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hAnsi="Times New Roman" w:cs="Times New Roman"/>
                <w:sz w:val="20"/>
                <w:szCs w:val="20"/>
              </w:rPr>
              <w:t>22 963,0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24 524,8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24 612,0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25 343,0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25 343,0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7500D9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7500D9"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1641BC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58 186,8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14 519,8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1641BC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11 179,3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10 844,5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10 821,6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10 821,6</w:t>
            </w:r>
          </w:p>
        </w:tc>
      </w:tr>
      <w:tr w:rsidR="00511C2E" w:rsidRPr="00ED3697" w:rsidTr="00AC4607">
        <w:trPr>
          <w:trHeight w:val="97"/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295D87" w:rsidRDefault="00511C2E" w:rsidP="00511C2E">
            <w:pPr>
              <w:pStyle w:val="ConsPlusCell"/>
              <w:rPr>
                <w:rFonts w:ascii="Times New Roman" w:hAnsi="Times New Roman" w:cs="Times New Roman"/>
              </w:rPr>
            </w:pPr>
            <w:r w:rsidRPr="00295D87">
              <w:rPr>
                <w:rFonts w:ascii="Times New Roman" w:hAnsi="Times New Roman" w:cs="Times New Roman"/>
              </w:rPr>
              <w:lastRenderedPageBreak/>
              <w:t>Внебюджетные источники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511C2E" w:rsidP="00511C2E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511C2E" w:rsidP="00511C2E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511C2E" w:rsidP="00511C2E">
            <w:pPr>
              <w:spacing w:after="0"/>
              <w:jc w:val="center"/>
              <w:rPr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pacing w:after="0"/>
              <w:jc w:val="center"/>
              <w:rPr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11C2E" w:rsidRPr="00ED3697" w:rsidTr="00511C2E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2E" w:rsidRPr="00ED3697" w:rsidRDefault="00511C2E" w:rsidP="00511C2E">
            <w:pPr>
              <w:pStyle w:val="ConsPlusNormal"/>
              <w:rPr>
                <w:sz w:val="20"/>
                <w:szCs w:val="20"/>
              </w:rPr>
            </w:pPr>
            <w:r w:rsidRPr="00ED3697">
              <w:rPr>
                <w:sz w:val="20"/>
                <w:szCs w:val="20"/>
              </w:rPr>
              <w:t>Всего, в том числе по годам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700C75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180 972,6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D38">
              <w:rPr>
                <w:rFonts w:ascii="Times New Roman" w:eastAsia="Calibri" w:hAnsi="Times New Roman" w:cs="Times New Roman"/>
                <w:sz w:val="20"/>
                <w:szCs w:val="20"/>
              </w:rPr>
              <w:t>37 482,8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B27D38" w:rsidRDefault="00700C75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35 704,1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35 456,5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36 164,6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C2E" w:rsidRPr="00F77FF7" w:rsidRDefault="00511C2E" w:rsidP="00511C2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7FF7">
              <w:rPr>
                <w:rFonts w:ascii="Times New Roman" w:eastAsia="Calibri" w:hAnsi="Times New Roman" w:cs="Times New Roman"/>
                <w:sz w:val="20"/>
                <w:szCs w:val="20"/>
              </w:rPr>
              <w:t>36 164,6</w:t>
            </w:r>
          </w:p>
        </w:tc>
      </w:tr>
    </w:tbl>
    <w:p w:rsidR="00511C2E" w:rsidRDefault="00511C2E" w:rsidP="00511C2E">
      <w:pPr>
        <w:pStyle w:val="af5"/>
        <w:spacing w:after="0" w:line="240" w:lineRule="auto"/>
        <w:ind w:left="502"/>
        <w:rPr>
          <w:rFonts w:ascii="Times New Roman" w:hAnsi="Times New Roman" w:cs="Times New Roman"/>
          <w:b/>
          <w:color w:val="000000"/>
        </w:rPr>
      </w:pPr>
    </w:p>
    <w:p w:rsidR="00511C2E" w:rsidRPr="00814E52" w:rsidRDefault="00BE7419" w:rsidP="00814E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  </w:t>
      </w:r>
      <w:r w:rsidR="00814E52">
        <w:rPr>
          <w:rFonts w:ascii="Times New Roman" w:hAnsi="Times New Roman" w:cs="Times New Roman"/>
          <w:b/>
        </w:rPr>
        <w:t xml:space="preserve">2. </w:t>
      </w:r>
      <w:r w:rsidR="00814E52" w:rsidRPr="00814E52">
        <w:rPr>
          <w:rFonts w:ascii="Times New Roman" w:hAnsi="Times New Roman" w:cs="Times New Roman"/>
          <w:b/>
        </w:rPr>
        <w:t xml:space="preserve">Перечень мероприятий подпрограммы I «Социальная поддержка граждан» </w:t>
      </w:r>
      <w:r w:rsidR="00814E52" w:rsidRPr="00814E52">
        <w:rPr>
          <w:rFonts w:ascii="Times New Roman" w:hAnsi="Times New Roman" w:cs="Times New Roman"/>
          <w:b/>
          <w:color w:val="000000"/>
        </w:rPr>
        <w:t>изложить в следующей редакции:</w:t>
      </w:r>
    </w:p>
    <w:p w:rsidR="00511C2E" w:rsidRDefault="00511C2E" w:rsidP="00511C2E">
      <w:pPr>
        <w:pStyle w:val="af5"/>
        <w:spacing w:after="0" w:line="240" w:lineRule="auto"/>
        <w:ind w:left="502"/>
        <w:rPr>
          <w:rFonts w:ascii="Times New Roman" w:hAnsi="Times New Roman" w:cs="Times New Roman"/>
          <w:b/>
          <w:color w:val="000000"/>
        </w:rPr>
      </w:pPr>
    </w:p>
    <w:tbl>
      <w:tblPr>
        <w:tblW w:w="1544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765"/>
        <w:gridCol w:w="1645"/>
        <w:gridCol w:w="1077"/>
        <w:gridCol w:w="992"/>
        <w:gridCol w:w="992"/>
        <w:gridCol w:w="993"/>
        <w:gridCol w:w="992"/>
        <w:gridCol w:w="992"/>
        <w:gridCol w:w="1900"/>
        <w:gridCol w:w="1985"/>
      </w:tblGrid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ascii="Times New Roman CYR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814E52" w:rsidRPr="0066740E" w:rsidTr="00744FEE">
        <w:trPr>
          <w:trHeight w:val="3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814E52" w:rsidRPr="0066740E" w:rsidTr="00744FEE">
        <w:trPr>
          <w:trHeight w:val="22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22 627,0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Управление жилищно-коммунального хозяйства и развития городской инфраструктуры города</w:t>
            </w:r>
          </w:p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Лыткарино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</w:t>
            </w:r>
          </w:p>
          <w:p w:rsidR="00814E52" w:rsidRPr="0066740E" w:rsidRDefault="00814E52" w:rsidP="00814E52">
            <w:pPr>
              <w:widowControl w:val="0"/>
              <w:suppressAutoHyphens/>
              <w:spacing w:after="0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жизни и поддержки, наименее </w:t>
            </w:r>
            <w:r w:rsidRPr="00814E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защищенных групп населения города Лыткарино</w:t>
            </w:r>
          </w:p>
        </w:tc>
      </w:tr>
      <w:tr w:rsidR="00814E52" w:rsidRPr="0066740E" w:rsidTr="00744FEE">
        <w:trPr>
          <w:trHeight w:val="52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0F62A2" w:rsidRDefault="00814E52" w:rsidP="00814E52">
            <w:pPr>
              <w:pStyle w:val="ConsPlusNormal"/>
              <w:jc w:val="center"/>
              <w:rPr>
                <w:sz w:val="18"/>
                <w:szCs w:val="18"/>
              </w:rPr>
            </w:pPr>
            <w:r w:rsidRPr="000F62A2">
              <w:rPr>
                <w:sz w:val="18"/>
                <w:szCs w:val="18"/>
              </w:rPr>
              <w:t>22 627,0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55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03.01. Предоставление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1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99 238,0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19 062,0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19 747,0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20 478,0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53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38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343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03.02. </w:t>
            </w:r>
            <w:r w:rsidRPr="0066740E">
              <w:rPr>
                <w:sz w:val="18"/>
                <w:szCs w:val="18"/>
              </w:rPr>
              <w:lastRenderedPageBreak/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10 728,0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2 149,0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11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10. Проведение социально значимых мероприятий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C23E28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E2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12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10.03. Проведение совещаний, семинаров, "круглых столов", конференций, конкурсов и иных социально значимых мероприятий сфере социальной защиты населения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18. 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700C75">
              <w:rPr>
                <w:rFonts w:ascii="Times New Roman" w:hAnsi="Times New Roman" w:cs="Times New Roman"/>
                <w:sz w:val="18"/>
                <w:szCs w:val="18"/>
              </w:rPr>
              <w:t> 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700C75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814E52" w:rsidRPr="0066740E" w:rsidRDefault="00814E52" w:rsidP="00814E5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уровня жизни и поддержки, наименее защищенных групп населения города Лыткарино Повышение </w:t>
            </w:r>
          </w:p>
          <w:p w:rsidR="00814E52" w:rsidRPr="0066740E" w:rsidRDefault="00814E52" w:rsidP="00814E52">
            <w:pPr>
              <w:widowControl w:val="0"/>
              <w:suppressAutoHyphens/>
              <w:spacing w:after="0"/>
              <w:rPr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уровня жизни и поддержки, наименее защищенных групп населения города Лыткарино</w:t>
            </w: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700C75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700C75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18.03. Организация выплаты пенсии за выслугу лет лицам, замещающим муниципальные </w:t>
            </w:r>
            <w:r w:rsidRPr="0066740E">
              <w:rPr>
                <w:sz w:val="18"/>
                <w:szCs w:val="18"/>
              </w:rPr>
              <w:lastRenderedPageBreak/>
              <w:t xml:space="preserve">должности и должности муниципальной службы, в связи с выходом на пенсию                   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700C75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700C75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</w:t>
            </w: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Лыткарино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ее органы с правами </w:t>
            </w:r>
          </w:p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cs="Times New Roman"/>
                <w:color w:val="000000"/>
                <w:sz w:val="18"/>
                <w:szCs w:val="18"/>
              </w:rPr>
              <w:t>юридического лица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Средства бюджета Московской </w:t>
            </w:r>
            <w:r w:rsidRPr="0066740E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700C75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37 129,2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814E52" w:rsidP="00814E5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B27D38" w:rsidRDefault="00700C75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7 652,8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7 648,6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19. Дополнительные меры социальной поддержки и социальной помощи гражданам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rFonts w:eastAsia="Calibri" w:cs="Times New Roman"/>
                <w:color w:val="000000"/>
                <w:sz w:val="18"/>
                <w:szCs w:val="18"/>
                <w:lang w:eastAsia="en-US"/>
              </w:rPr>
              <w:t>Администрация городского округа Лыткарино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47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0F62A2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20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Мероприятие 19.01.</w:t>
            </w:r>
          </w:p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3C5AB6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3C5AB6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0F62A2" w:rsidRDefault="00814E52" w:rsidP="00814E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F62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Основное мероприятие 20. Создание условий для поддержания здорового образа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Администрация городского округа Лыткарино, </w:t>
            </w:r>
          </w:p>
          <w:p w:rsidR="00814E52" w:rsidRPr="0066740E" w:rsidRDefault="00814E52" w:rsidP="00814E52">
            <w:pPr>
              <w:widowControl w:val="0"/>
              <w:suppressAutoHyphens/>
              <w:spacing w:after="0" w:line="240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6740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МУ ДК «Мир»</w:t>
            </w:r>
            <w:r w:rsidRPr="0066740E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884EB7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 w:rsidRPr="00884EB7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884EB7" w:rsidRDefault="00814E52" w:rsidP="00814E52">
            <w:pPr>
              <w:pStyle w:val="af4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 xml:space="preserve">Мероприятие 20.01. </w:t>
            </w: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Финансирование расходов на осуществление деятельности муниципальных учреждений, оказывающих социальные услуги гражданам старшего возраста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  <w:p w:rsidR="00814E52" w:rsidRPr="00C217BC" w:rsidRDefault="00814E52" w:rsidP="00814E52"/>
          <w:p w:rsidR="00814E52" w:rsidRPr="00C217BC" w:rsidRDefault="00814E52" w:rsidP="00814E52"/>
          <w:p w:rsidR="00814E52" w:rsidRPr="00C217BC" w:rsidRDefault="00814E52" w:rsidP="00814E52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744FEE">
            <w:pPr>
              <w:pStyle w:val="ConsPlusNormal"/>
              <w:ind w:right="-59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20.02. Осуществление закупки (субсидирование, </w:t>
            </w:r>
            <w:r w:rsidR="00744FEE">
              <w:rPr>
                <w:sz w:val="18"/>
                <w:szCs w:val="18"/>
              </w:rPr>
              <w:t>к</w:t>
            </w:r>
            <w:r w:rsidRPr="0066740E">
              <w:rPr>
                <w:sz w:val="18"/>
                <w:szCs w:val="18"/>
              </w:rPr>
              <w:t>омпенсация) у негосударственного сектора социальных услуг в целях увеличения продолжительности здоровой жизни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C217BC" w:rsidRDefault="00814E52" w:rsidP="001C5212">
            <w:pPr>
              <w:pStyle w:val="ConsPlusNormal"/>
            </w:pPr>
            <w:r w:rsidRPr="0066740E">
              <w:rPr>
                <w:sz w:val="18"/>
                <w:szCs w:val="18"/>
              </w:rPr>
              <w:t>Мероприятие 20.03.</w:t>
            </w:r>
            <w:r>
              <w:rPr>
                <w:sz w:val="18"/>
                <w:szCs w:val="18"/>
              </w:rPr>
              <w:t xml:space="preserve"> </w:t>
            </w:r>
            <w:r w:rsidRPr="0066740E">
              <w:rPr>
                <w:sz w:val="18"/>
                <w:szCs w:val="18"/>
              </w:rPr>
              <w:t>Открытие клуба «Активное долголетие»</w:t>
            </w:r>
          </w:p>
          <w:p w:rsidR="00814E52" w:rsidRDefault="00814E52" w:rsidP="00814E52"/>
          <w:p w:rsidR="00814E52" w:rsidRPr="00C217BC" w:rsidRDefault="00814E52" w:rsidP="00814E52">
            <w:pPr>
              <w:jc w:val="center"/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</w:t>
            </w:r>
          </w:p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56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14E52" w:rsidRPr="0066740E" w:rsidTr="00744FEE">
        <w:trPr>
          <w:trHeight w:val="40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4E52" w:rsidRPr="0066740E" w:rsidRDefault="00814E52" w:rsidP="00814E52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4E52" w:rsidRPr="0066740E" w:rsidRDefault="00814E52" w:rsidP="00814E52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44FEE" w:rsidRPr="0066740E" w:rsidTr="002768A5">
        <w:trPr>
          <w:trHeight w:val="37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1C5212" w:rsidRDefault="00744FEE" w:rsidP="00744FEE">
            <w:pPr>
              <w:pStyle w:val="af4"/>
              <w:rPr>
                <w:b/>
                <w:sz w:val="18"/>
                <w:szCs w:val="18"/>
              </w:rPr>
            </w:pPr>
            <w:r w:rsidRPr="001C5212">
              <w:rPr>
                <w:b/>
                <w:sz w:val="18"/>
                <w:szCs w:val="18"/>
              </w:rPr>
              <w:t xml:space="preserve">ИТОГО </w:t>
            </w:r>
          </w:p>
          <w:p w:rsidR="00744FEE" w:rsidRPr="001C5212" w:rsidRDefault="00744FEE" w:rsidP="00744FEE">
            <w:pPr>
              <w:pStyle w:val="af4"/>
            </w:pPr>
            <w:r w:rsidRPr="001C5212">
              <w:rPr>
                <w:b/>
                <w:sz w:val="18"/>
                <w:szCs w:val="18"/>
              </w:rPr>
              <w:t xml:space="preserve">по подпрограмме </w:t>
            </w:r>
            <w:r w:rsidRPr="001C5212"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af4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2020-</w:t>
            </w:r>
          </w:p>
          <w:p w:rsidR="00744FEE" w:rsidRPr="0066740E" w:rsidRDefault="00744FEE" w:rsidP="00744FEE">
            <w:pPr>
              <w:rPr>
                <w:rFonts w:ascii="Times New Roman" w:hAnsi="Times New Roman"/>
                <w:sz w:val="18"/>
                <w:szCs w:val="18"/>
              </w:rPr>
            </w:pPr>
            <w:r w:rsidRPr="00744FEE"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</w:p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109 966,0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</w:p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21 605,0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</w:p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21 211,0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</w:p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21 896,0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</w:p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22 627,0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</w:p>
          <w:p w:rsidR="00744FEE" w:rsidRPr="00744FEE" w:rsidRDefault="00744FEE" w:rsidP="00744FEE">
            <w:pPr>
              <w:pStyle w:val="af4"/>
              <w:jc w:val="center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22 627,0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44FEE" w:rsidRPr="0066740E" w:rsidTr="00744FEE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744FEE" w:rsidRDefault="00744FEE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FEE" w:rsidRPr="00744FEE" w:rsidRDefault="00744FEE" w:rsidP="00744F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sz w:val="18"/>
                <w:szCs w:val="18"/>
              </w:rPr>
              <w:t>37 129,2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FEE" w:rsidRPr="00744FEE" w:rsidRDefault="00744FEE" w:rsidP="00744FEE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sz w:val="18"/>
                <w:szCs w:val="18"/>
              </w:rPr>
              <w:t>6 530,6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FEE" w:rsidRPr="00744FEE" w:rsidRDefault="00744FEE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sz w:val="18"/>
                <w:szCs w:val="18"/>
              </w:rPr>
              <w:t>7 652,8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FEE" w:rsidRPr="00744FEE" w:rsidRDefault="00744FEE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FEE" w:rsidRPr="00744FEE" w:rsidRDefault="00744FEE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sz w:val="18"/>
                <w:szCs w:val="18"/>
              </w:rPr>
              <w:t>7 648,6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FEE" w:rsidRPr="00744FEE" w:rsidRDefault="00744FEE" w:rsidP="0074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sz w:val="18"/>
                <w:szCs w:val="18"/>
              </w:rPr>
              <w:t>7 648,6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11C2E" w:rsidRDefault="00511C2E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C4607" w:rsidRPr="001C5212" w:rsidRDefault="00AC4607" w:rsidP="00AC4607">
      <w:pPr>
        <w:pStyle w:val="af5"/>
        <w:spacing w:after="0" w:line="240" w:lineRule="auto"/>
        <w:ind w:left="502" w:firstLine="708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C296E" w:rsidRDefault="00814E52" w:rsidP="001C5212">
      <w:pPr>
        <w:spacing w:after="0" w:line="240" w:lineRule="auto"/>
        <w:ind w:left="142" w:right="283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3. </w:t>
      </w:r>
      <w:r w:rsidR="001C296E" w:rsidRPr="00814E52">
        <w:rPr>
          <w:rFonts w:ascii="Times New Roman" w:hAnsi="Times New Roman" w:cs="Times New Roman"/>
          <w:b/>
          <w:color w:val="000000"/>
        </w:rPr>
        <w:t>Перечень мероприятий Подпрограммы I</w:t>
      </w:r>
      <w:r w:rsidR="001C296E" w:rsidRPr="00814E52">
        <w:rPr>
          <w:rFonts w:ascii="Times New Roman" w:hAnsi="Times New Roman" w:cs="Times New Roman"/>
          <w:b/>
          <w:color w:val="000000"/>
          <w:lang w:val="en-US"/>
        </w:rPr>
        <w:t>II</w:t>
      </w:r>
      <w:r w:rsidR="001C296E" w:rsidRPr="00814E52">
        <w:rPr>
          <w:rFonts w:ascii="Times New Roman" w:eastAsia="Calibri" w:hAnsi="Times New Roman" w:cs="Times New Roman"/>
          <w:b/>
          <w:color w:val="000000"/>
        </w:rPr>
        <w:t xml:space="preserve"> «Развитие системы отдыха и оздоровления детей» </w:t>
      </w:r>
      <w:r w:rsidR="001C296E" w:rsidRPr="00814E52">
        <w:rPr>
          <w:rFonts w:ascii="Times New Roman" w:hAnsi="Times New Roman" w:cs="Times New Roman"/>
          <w:b/>
          <w:color w:val="000000"/>
        </w:rPr>
        <w:t xml:space="preserve">муниципальной программы «Социальная защита» </w:t>
      </w:r>
      <w:r w:rsidR="001C5212">
        <w:rPr>
          <w:rFonts w:ascii="Times New Roman" w:hAnsi="Times New Roman" w:cs="Times New Roman"/>
          <w:b/>
          <w:color w:val="000000"/>
        </w:rPr>
        <w:br/>
        <w:t>на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="001C296E" w:rsidRPr="00814E52">
        <w:rPr>
          <w:rFonts w:ascii="Times New Roman" w:hAnsi="Times New Roman" w:cs="Times New Roman"/>
          <w:b/>
          <w:color w:val="000000"/>
        </w:rPr>
        <w:t>2020-2024 годы» изложить в следующей</w:t>
      </w:r>
      <w:r w:rsidR="001C296E" w:rsidRPr="00814E52">
        <w:rPr>
          <w:rFonts w:ascii="Times New Roman" w:hAnsi="Times New Roman" w:cs="Times New Roman"/>
          <w:color w:val="000000"/>
        </w:rPr>
        <w:t xml:space="preserve"> </w:t>
      </w:r>
      <w:r w:rsidR="001C296E" w:rsidRPr="00814E52">
        <w:rPr>
          <w:rFonts w:ascii="Times New Roman" w:hAnsi="Times New Roman" w:cs="Times New Roman"/>
          <w:b/>
          <w:color w:val="000000"/>
        </w:rPr>
        <w:t>редакции:</w:t>
      </w:r>
    </w:p>
    <w:p w:rsidR="005F253B" w:rsidRPr="001C5212" w:rsidRDefault="005F253B" w:rsidP="00814E52">
      <w:pPr>
        <w:pStyle w:val="af5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tbl>
      <w:tblPr>
        <w:tblW w:w="1552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26"/>
        <w:gridCol w:w="765"/>
        <w:gridCol w:w="1796"/>
        <w:gridCol w:w="1077"/>
        <w:gridCol w:w="851"/>
        <w:gridCol w:w="850"/>
        <w:gridCol w:w="851"/>
        <w:gridCol w:w="850"/>
        <w:gridCol w:w="851"/>
        <w:gridCol w:w="1984"/>
        <w:gridCol w:w="2266"/>
      </w:tblGrid>
      <w:tr w:rsidR="00EE380E" w:rsidRPr="00247D34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Всего</w:t>
            </w:r>
            <w:r w:rsidRPr="00247D34">
              <w:rPr>
                <w:rFonts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247D34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4B65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7D34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</w:t>
            </w:r>
            <w:r w:rsidR="004B6561">
              <w:rPr>
                <w:rFonts w:ascii="Times New Roman" w:hAnsi="Times New Roman" w:cs="Times New Roman"/>
                <w:sz w:val="18"/>
                <w:szCs w:val="18"/>
              </w:rPr>
              <w:t>лнение мероприятия 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247D34" w:rsidRDefault="00EE380E" w:rsidP="004B6561">
            <w:pPr>
              <w:pStyle w:val="ConsPlusNormal"/>
              <w:rPr>
                <w:rFonts w:cs="Times New Roman"/>
                <w:sz w:val="18"/>
                <w:szCs w:val="18"/>
              </w:rPr>
            </w:pPr>
            <w:r w:rsidRPr="00247D34">
              <w:rPr>
                <w:rFonts w:cs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E380E" w:rsidRPr="0066740E" w:rsidTr="00AC4607">
        <w:trPr>
          <w:trHeight w:val="39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jc w:val="center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12</w:t>
            </w: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001E31" w:rsidP="00863A7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21 727,1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001E3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1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896,3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4 821,9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4 799,0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47D34" w:rsidRPr="0066740E" w:rsidRDefault="00EE380E" w:rsidP="00744FEE">
            <w:pPr>
              <w:widowControl w:val="0"/>
              <w:shd w:val="clear" w:color="auto" w:fill="FFFFFF"/>
              <w:suppressAutoHyphens/>
              <w:spacing w:after="0" w:line="240" w:lineRule="auto"/>
              <w:ind w:right="-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ородского округа Лыткарино,</w:t>
            </w: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4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247D34"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правление образования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EE380E" w:rsidRPr="0066740E" w:rsidRDefault="00EE380E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6674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EE380E" w:rsidRPr="0066740E" w:rsidRDefault="00247D34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="0074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="00744F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EE380E" w:rsidRPr="0066740E" w:rsidRDefault="00EE380E" w:rsidP="00D8247C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color w:val="000000"/>
                <w:sz w:val="18"/>
                <w:szCs w:val="18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</w:t>
            </w:r>
            <w:r w:rsidR="00D8247C">
              <w:rPr>
                <w:color w:val="000000"/>
                <w:sz w:val="18"/>
                <w:szCs w:val="18"/>
              </w:rPr>
              <w:t>туации, подлежащих оздоровлению</w:t>
            </w: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5C4764" w:rsidP="005C70E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9 505,1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5C476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trHeight w:val="3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B27D38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6740E">
              <w:rPr>
                <w:sz w:val="18"/>
                <w:szCs w:val="18"/>
              </w:rPr>
              <w:t>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 xml:space="preserve">Мероприятие 05.01. </w:t>
            </w:r>
            <w:r w:rsidR="00CF755B">
              <w:rPr>
                <w:sz w:val="18"/>
                <w:szCs w:val="18"/>
              </w:rPr>
              <w:br/>
            </w:r>
            <w:r w:rsidR="007B45B8" w:rsidRPr="007B45B8">
              <w:rPr>
                <w:sz w:val="18"/>
                <w:szCs w:val="18"/>
              </w:rPr>
              <w:t>Мероприятия по организации отдыха детей в каникулярное время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EE380E" w:rsidRPr="0066740E" w:rsidRDefault="00EE380E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66740E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363BE1" w:rsidP="00373426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="002969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957,5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9609C" w:rsidP="0059609C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1F65FB" w:rsidP="0069611E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4764">
              <w:rPr>
                <w:rFonts w:ascii="Times New Roman" w:eastAsia="Calibri" w:hAnsi="Times New Roman" w:cs="Times New Roman"/>
                <w:sz w:val="18"/>
                <w:szCs w:val="18"/>
              </w:rPr>
              <w:t> 729,3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80E" w:rsidRPr="00B27D38" w:rsidRDefault="008822B4" w:rsidP="00863A71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3 269,0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B27D38" w:rsidRDefault="00EE380E" w:rsidP="00D8247C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935AFF" w:rsidRPr="00B27D38" w:rsidRDefault="00EE380E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  <w:r w:rsidR="00935AFF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Управление образования</w:t>
            </w:r>
          </w:p>
          <w:p w:rsidR="00935AFF" w:rsidRPr="00B27D38" w:rsidRDefault="00935AFF" w:rsidP="00935AF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Лыткарино, М</w:t>
            </w:r>
            <w:r w:rsidR="00700C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 «Комитет по делам культуры, </w:t>
            </w: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молодёжи, спорта 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EE380E" w:rsidRPr="00B27D38" w:rsidRDefault="00EE380E" w:rsidP="00F1377E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822B4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441ADC" w:rsidP="004D554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8 445,1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441ADC" w:rsidP="00863A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2B4" w:rsidRPr="006C4DC9" w:rsidRDefault="008822B4" w:rsidP="008822B4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2 176,0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2B4" w:rsidRPr="0066740E" w:rsidRDefault="008822B4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trHeight w:val="5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7601F8" w:rsidP="00357F33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5C47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B27D38" w:rsidRDefault="005D325C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1F65FB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5C4764">
              <w:rPr>
                <w:rFonts w:ascii="Times New Roman" w:eastAsia="Calibri" w:hAnsi="Times New Roman" w:cs="Times New Roman"/>
                <w:sz w:val="18"/>
                <w:szCs w:val="18"/>
              </w:rPr>
              <w:t> 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1 093,0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EE380E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80E" w:rsidRPr="006C4DC9" w:rsidRDefault="00EE380E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0E" w:rsidRPr="0066740E" w:rsidRDefault="00EE380E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trHeight w:val="3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color w:val="000000"/>
                <w:sz w:val="18"/>
                <w:szCs w:val="18"/>
              </w:rPr>
              <w:t xml:space="preserve">Организация отдыха учащихся  общеобразовательных учреждений  </w:t>
            </w:r>
            <w:proofErr w:type="spellStart"/>
            <w:r w:rsidRPr="00B27D38">
              <w:rPr>
                <w:color w:val="000000"/>
                <w:sz w:val="18"/>
                <w:szCs w:val="18"/>
              </w:rPr>
              <w:t>г.о</w:t>
            </w:r>
            <w:proofErr w:type="spellEnd"/>
            <w:r w:rsidRPr="00B27D38">
              <w:rPr>
                <w:color w:val="000000"/>
                <w:sz w:val="18"/>
                <w:szCs w:val="18"/>
              </w:rPr>
              <w:t>. Лыткарино, достигших высоких результатов в урочной и внеурочной деятельности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45D54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A54D08" w:rsidRPr="00B27D38" w:rsidRDefault="00A54D08" w:rsidP="00D8247C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trHeight w:val="10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DE2E31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1 790,8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6C4DC9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DE2E31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7601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0A5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1.1.2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Компенсация стоимости путёвок в </w:t>
            </w: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организации отдыха детей и их оздоровления                            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A54D08" w:rsidRPr="00B27D38" w:rsidRDefault="00A54D08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Средства бюджета </w:t>
            </w:r>
            <w:r w:rsidRPr="00B27D38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73426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F579D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городского округа Лыткарино,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trHeight w:val="12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DE2E31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419,</w:t>
            </w:r>
            <w:r w:rsidR="00AB4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075DA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DE2E31" w:rsidP="00A50A54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1E54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5E0314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B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05.02. 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73426" w:rsidP="00001E31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01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F579D" w:rsidP="00001E3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001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1276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12768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A54D08"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A54D08" w:rsidRPr="0066740E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по делам культуры,  молодёжи, спорта и туризма </w:t>
            </w:r>
            <w:proofErr w:type="spell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trHeight w:val="58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73426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F579D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1276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001E31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473,</w:t>
            </w:r>
            <w:r w:rsidR="00DE2E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DE2E31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4D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5CD" w:rsidRPr="00B27D38" w:rsidTr="00AC4607">
        <w:trPr>
          <w:trHeight w:val="39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35491B">
            <w:pPr>
              <w:widowControl w:val="0"/>
              <w:shd w:val="clear" w:color="auto" w:fill="FFFFFF"/>
              <w:suppressAutoHyphens/>
              <w:spacing w:line="240" w:lineRule="auto"/>
              <w:ind w:right="-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8625CD" w:rsidRPr="00B27D38" w:rsidRDefault="008625CD" w:rsidP="0035491B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  <w:p w:rsidR="008625CD" w:rsidRPr="00B27D38" w:rsidRDefault="008625CD" w:rsidP="003549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2769AB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785FF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8625CD" w:rsidRPr="00B27D38" w:rsidRDefault="008625CD" w:rsidP="00785FF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  <w:p w:rsidR="008625CD" w:rsidRPr="00B27D38" w:rsidRDefault="008625CD" w:rsidP="00D8247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5CD" w:rsidRPr="00B27D38" w:rsidTr="00AC4607">
        <w:trPr>
          <w:trHeight w:val="366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35491B">
            <w:pPr>
              <w:pStyle w:val="ConsPlusNormal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3549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5CD" w:rsidRPr="00B27D38" w:rsidTr="00AC4607">
        <w:trPr>
          <w:trHeight w:val="31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1.2.2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35491B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35491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785FF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8625CD" w:rsidRPr="00B27D38" w:rsidRDefault="008625CD" w:rsidP="00785FF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делам </w:t>
            </w:r>
            <w:proofErr w:type="gramStart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культуры,  молодёжи</w:t>
            </w:r>
            <w:proofErr w:type="gramEnd"/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спорта </w:t>
            </w:r>
          </w:p>
          <w:p w:rsidR="008625CD" w:rsidRPr="00B27D38" w:rsidRDefault="008625CD" w:rsidP="00AC4607">
            <w:pPr>
              <w:pStyle w:val="ConsPlusNormal"/>
              <w:ind w:right="-125"/>
              <w:rPr>
                <w:sz w:val="18"/>
                <w:szCs w:val="18"/>
              </w:rPr>
            </w:pPr>
            <w:r w:rsidRPr="00B27D38">
              <w:rPr>
                <w:rFonts w:cs="Times New Roman"/>
                <w:color w:val="000000"/>
                <w:sz w:val="18"/>
                <w:szCs w:val="18"/>
              </w:rPr>
              <w:t xml:space="preserve">и туризма </w:t>
            </w:r>
            <w:proofErr w:type="spellStart"/>
            <w:r w:rsidRPr="00B27D38">
              <w:rPr>
                <w:rFonts w:cs="Times New Roman"/>
                <w:color w:val="000000"/>
                <w:sz w:val="18"/>
                <w:szCs w:val="18"/>
              </w:rPr>
              <w:t>г.Лыткарино</w:t>
            </w:r>
            <w:proofErr w:type="spellEnd"/>
            <w:r w:rsidRPr="00B27D38">
              <w:rPr>
                <w:rFonts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8625CD" w:rsidRPr="00B27D38" w:rsidTr="00AC4607">
        <w:trPr>
          <w:trHeight w:val="2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001E31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001E31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5CD" w:rsidRPr="00B27D38" w:rsidRDefault="008625CD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25CD" w:rsidRPr="00B27D38" w:rsidRDefault="008625CD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1.3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B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05.03. </w:t>
            </w:r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A54D08" w:rsidRPr="00B27D38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6C4DC9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6C4DC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66740E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Мероприятие 05.04. </w:t>
            </w:r>
            <w:r w:rsidRPr="00B27D38">
              <w:rPr>
                <w:sz w:val="18"/>
                <w:szCs w:val="18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</w:p>
          <w:p w:rsidR="00A54D08" w:rsidRPr="00B27D38" w:rsidRDefault="00A54D08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251FD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333776">
              <w:rPr>
                <w:rFonts w:ascii="Times New Roman" w:eastAsia="Calibri" w:hAnsi="Times New Roman" w:cs="Times New Roman"/>
                <w:sz w:val="18"/>
                <w:szCs w:val="18"/>
              </w:rPr>
              <w:t> 676,9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251FD" w:rsidP="00F1377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33776">
              <w:rPr>
                <w:rFonts w:ascii="Times New Roman" w:eastAsia="Calibri" w:hAnsi="Times New Roman" w:cs="Times New Roman"/>
                <w:sz w:val="18"/>
                <w:szCs w:val="18"/>
              </w:rPr>
              <w:t> 446,9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D08" w:rsidRPr="00B27D38" w:rsidRDefault="00A54D08" w:rsidP="00F1377E">
            <w:pPr>
              <w:spacing w:after="0" w:line="240" w:lineRule="auto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1 410,0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Управление </w:t>
            </w: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  <w:p w:rsidR="00A54D08" w:rsidRPr="00B27D38" w:rsidRDefault="00A54D08" w:rsidP="00247D3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  <w:r w:rsidR="006E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Администрация </w:t>
            </w:r>
            <w:proofErr w:type="spellStart"/>
            <w:r w:rsidR="006E6A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г.о.Лыткарино</w:t>
            </w:r>
            <w:proofErr w:type="spellEnd"/>
          </w:p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023554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2 157,</w:t>
            </w:r>
            <w:r w:rsidR="002F7360"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8F7BA1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AC4607">
            <w:pPr>
              <w:pStyle w:val="ConsPlusNormal"/>
              <w:ind w:right="-59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333776">
              <w:rPr>
                <w:rFonts w:ascii="Times New Roman" w:eastAsia="Calibri" w:hAnsi="Times New Roman" w:cs="Times New Roman"/>
                <w:sz w:val="18"/>
                <w:szCs w:val="18"/>
              </w:rPr>
              <w:t> 519,3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333776" w:rsidP="00863A7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A54D08" w:rsidRPr="00B27D38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D08" w:rsidRPr="00B27D38" w:rsidRDefault="00A54D08" w:rsidP="00863A71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08" w:rsidRPr="00B27D38" w:rsidRDefault="00A54D08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E6A21" w:rsidRPr="00B27D38" w:rsidTr="00AC4607">
        <w:trPr>
          <w:trHeight w:val="226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1.4.1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21" w:rsidRPr="00FD12CC" w:rsidRDefault="006E6A21" w:rsidP="002B431E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12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  <w:p w:rsidR="006E6A21" w:rsidRPr="00FD12CC" w:rsidRDefault="006E6A21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21" w:rsidRPr="00B27D38" w:rsidRDefault="00682521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6E6A21" w:rsidRPr="00B27D38" w:rsidRDefault="00682521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2F736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2 157,6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2B43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2B431E">
            <w:pPr>
              <w:spacing w:after="0"/>
              <w:jc w:val="center"/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540,0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21" w:rsidRPr="00B27D38" w:rsidRDefault="006E6A21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6E6A21" w:rsidRPr="00B27D38" w:rsidRDefault="006E6A21" w:rsidP="002F7360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Лыткарино</w:t>
            </w:r>
          </w:p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E6A21" w:rsidRPr="00B27D38" w:rsidTr="00AC4607">
        <w:trPr>
          <w:trHeight w:val="2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1" w:rsidRPr="00FD12CC" w:rsidRDefault="006E6A21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A217A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 444,9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863A7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A21" w:rsidRPr="00B27D38" w:rsidRDefault="006E6A21" w:rsidP="008822B4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870,0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A21" w:rsidRPr="00B27D38" w:rsidRDefault="006E6A21" w:rsidP="00863A7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B27D38" w:rsidTr="00AC4607">
        <w:trPr>
          <w:trHeight w:val="2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1.4.2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FD12CC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FD12CC">
              <w:rPr>
                <w:sz w:val="18"/>
                <w:szCs w:val="18"/>
              </w:rPr>
              <w:t>Частичная компенсация стоимости путевок в организации отдыха детей и их оздоровления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B27D38" w:rsidTr="00AC4607">
        <w:trPr>
          <w:trHeight w:val="24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76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1.5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Мероприятие 05.05.</w:t>
            </w:r>
          </w:p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B27D38" w:rsidRDefault="00333776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2020-</w:t>
            </w:r>
          </w:p>
          <w:p w:rsidR="00333776" w:rsidRPr="00B27D38" w:rsidRDefault="00333776" w:rsidP="00682521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D38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B27D38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B27D38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B27D38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B27D38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trHeight w:val="2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333776" w:rsidRPr="0066740E" w:rsidTr="00AC4607">
        <w:trPr>
          <w:trHeight w:val="58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Default="00333776" w:rsidP="00333776">
            <w:pPr>
              <w:pStyle w:val="ConsPlusNormal"/>
              <w:rPr>
                <w:sz w:val="18"/>
                <w:szCs w:val="18"/>
              </w:rPr>
            </w:pPr>
            <w:r w:rsidRPr="0066740E">
              <w:rPr>
                <w:sz w:val="18"/>
                <w:szCs w:val="18"/>
              </w:rPr>
              <w:t>Внебюджетные источники</w:t>
            </w:r>
          </w:p>
          <w:p w:rsidR="001C5212" w:rsidRPr="0066740E" w:rsidRDefault="001C5212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776" w:rsidRPr="0066740E" w:rsidRDefault="00333776" w:rsidP="00333776">
            <w:pPr>
              <w:spacing w:after="0"/>
              <w:jc w:val="center"/>
              <w:rPr>
                <w:sz w:val="18"/>
                <w:szCs w:val="18"/>
              </w:rPr>
            </w:pPr>
            <w:r w:rsidRPr="0066740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76" w:rsidRPr="0066740E" w:rsidRDefault="00333776" w:rsidP="00333776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44FEE" w:rsidRPr="0066740E" w:rsidTr="00AC4607">
        <w:trPr>
          <w:trHeight w:val="375"/>
          <w:jc w:val="center"/>
        </w:trPr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EE" w:rsidRPr="001C5212" w:rsidRDefault="00744FEE" w:rsidP="00744FEE">
            <w:pPr>
              <w:pStyle w:val="ConsPlusNormal"/>
              <w:rPr>
                <w:b/>
                <w:sz w:val="18"/>
                <w:szCs w:val="18"/>
                <w:lang w:val="en-US"/>
              </w:rPr>
            </w:pPr>
            <w:r w:rsidRPr="001C5212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ТОГО</w:t>
            </w:r>
            <w:r w:rsidRPr="001C5212">
              <w:rPr>
                <w:b/>
                <w:sz w:val="18"/>
                <w:szCs w:val="18"/>
              </w:rPr>
              <w:t xml:space="preserve"> по подпрограмме </w:t>
            </w:r>
            <w:r w:rsidRPr="001C5212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pStyle w:val="af4"/>
              <w:rPr>
                <w:b/>
                <w:sz w:val="18"/>
                <w:szCs w:val="18"/>
              </w:rPr>
            </w:pPr>
            <w:r w:rsidRPr="00744FEE">
              <w:rPr>
                <w:b/>
                <w:sz w:val="18"/>
                <w:szCs w:val="18"/>
              </w:rPr>
              <w:t>2020-</w:t>
            </w:r>
          </w:p>
          <w:p w:rsidR="00744FEE" w:rsidRPr="00744FEE" w:rsidRDefault="00744FEE" w:rsidP="00744FEE">
            <w:pPr>
              <w:pStyle w:val="af4"/>
            </w:pPr>
            <w:r w:rsidRPr="00744FEE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E" w:rsidRPr="00744FEE" w:rsidRDefault="00744FEE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12 222,0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E" w:rsidRPr="00744FEE" w:rsidRDefault="00744FEE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E" w:rsidRPr="00744FEE" w:rsidRDefault="00744FEE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E" w:rsidRPr="00744FEE" w:rsidRDefault="00744FEE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E" w:rsidRPr="00744FEE" w:rsidRDefault="00744FEE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EE" w:rsidRPr="00744FEE" w:rsidRDefault="00744FEE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44FEE" w:rsidRPr="0066740E" w:rsidTr="00AC4607">
        <w:trPr>
          <w:trHeight w:val="375"/>
          <w:jc w:val="center"/>
        </w:trPr>
        <w:tc>
          <w:tcPr>
            <w:tcW w:w="3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pStyle w:val="ConsPlusNormal"/>
              <w:rPr>
                <w:b/>
                <w:sz w:val="16"/>
                <w:szCs w:val="16"/>
              </w:rPr>
            </w:pPr>
            <w:r w:rsidRPr="00744FEE">
              <w:rPr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ab/>
              <w:t>9 505,1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1 052,9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2 180,3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744FEE" w:rsidRDefault="00744FEE" w:rsidP="00744FE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44FE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EE" w:rsidRPr="0066740E" w:rsidRDefault="00744FEE" w:rsidP="00744FE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7B5588" w:rsidRDefault="007B5588" w:rsidP="005F25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sectPr w:rsidR="007B5588" w:rsidSect="00AC4607">
      <w:pgSz w:w="16838" w:h="11906" w:orient="landscape"/>
      <w:pgMar w:top="284" w:right="395" w:bottom="426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EA" w:rsidRDefault="00FA5EEA" w:rsidP="00411070">
      <w:pPr>
        <w:spacing w:after="0" w:line="240" w:lineRule="auto"/>
      </w:pPr>
      <w:r>
        <w:separator/>
      </w:r>
    </w:p>
  </w:endnote>
  <w:endnote w:type="continuationSeparator" w:id="0">
    <w:p w:rsidR="00FA5EEA" w:rsidRDefault="00FA5EEA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EA" w:rsidRDefault="00FA5EEA" w:rsidP="00411070">
      <w:pPr>
        <w:spacing w:after="0" w:line="240" w:lineRule="auto"/>
      </w:pPr>
      <w:r>
        <w:separator/>
      </w:r>
    </w:p>
  </w:footnote>
  <w:footnote w:type="continuationSeparator" w:id="0">
    <w:p w:rsidR="00FA5EEA" w:rsidRDefault="00FA5EEA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12" w:rsidRDefault="001C5212">
    <w:pPr>
      <w:pStyle w:val="a3"/>
      <w:jc w:val="center"/>
    </w:pPr>
  </w:p>
  <w:p w:rsidR="001C5212" w:rsidRDefault="001C5212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B18B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AA5"/>
    <w:multiLevelType w:val="hybridMultilevel"/>
    <w:tmpl w:val="1C540E5E"/>
    <w:lvl w:ilvl="0" w:tplc="661A6C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5471A"/>
    <w:multiLevelType w:val="hybridMultilevel"/>
    <w:tmpl w:val="68D2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70"/>
    <w:rsid w:val="00001E31"/>
    <w:rsid w:val="00003E3E"/>
    <w:rsid w:val="00023554"/>
    <w:rsid w:val="00034006"/>
    <w:rsid w:val="0006747E"/>
    <w:rsid w:val="000774EC"/>
    <w:rsid w:val="000A40AD"/>
    <w:rsid w:val="000A42E8"/>
    <w:rsid w:val="000A6201"/>
    <w:rsid w:val="000B4F70"/>
    <w:rsid w:val="000C7307"/>
    <w:rsid w:val="00120045"/>
    <w:rsid w:val="00127688"/>
    <w:rsid w:val="00146D7C"/>
    <w:rsid w:val="001519AE"/>
    <w:rsid w:val="00154744"/>
    <w:rsid w:val="001641BC"/>
    <w:rsid w:val="00181412"/>
    <w:rsid w:val="001861F3"/>
    <w:rsid w:val="00187745"/>
    <w:rsid w:val="001A288E"/>
    <w:rsid w:val="001B37D9"/>
    <w:rsid w:val="001B5663"/>
    <w:rsid w:val="001C296E"/>
    <w:rsid w:val="001C5212"/>
    <w:rsid w:val="001D183C"/>
    <w:rsid w:val="001E54A8"/>
    <w:rsid w:val="001F2D37"/>
    <w:rsid w:val="001F65FB"/>
    <w:rsid w:val="00207917"/>
    <w:rsid w:val="00215D66"/>
    <w:rsid w:val="00223CDD"/>
    <w:rsid w:val="00243A2F"/>
    <w:rsid w:val="00245D54"/>
    <w:rsid w:val="00247D34"/>
    <w:rsid w:val="002546E2"/>
    <w:rsid w:val="00275DE4"/>
    <w:rsid w:val="002769AB"/>
    <w:rsid w:val="00277344"/>
    <w:rsid w:val="00292371"/>
    <w:rsid w:val="00296964"/>
    <w:rsid w:val="002B2BDF"/>
    <w:rsid w:val="002B2F2C"/>
    <w:rsid w:val="002B431E"/>
    <w:rsid w:val="002F6CB0"/>
    <w:rsid w:val="002F7360"/>
    <w:rsid w:val="00304052"/>
    <w:rsid w:val="00313DC0"/>
    <w:rsid w:val="00333776"/>
    <w:rsid w:val="0035491B"/>
    <w:rsid w:val="0035636D"/>
    <w:rsid w:val="00357F33"/>
    <w:rsid w:val="00363BE1"/>
    <w:rsid w:val="00373426"/>
    <w:rsid w:val="003A7AA2"/>
    <w:rsid w:val="003E3C69"/>
    <w:rsid w:val="003F579D"/>
    <w:rsid w:val="003F7D46"/>
    <w:rsid w:val="00403349"/>
    <w:rsid w:val="00411070"/>
    <w:rsid w:val="0041382D"/>
    <w:rsid w:val="004262E5"/>
    <w:rsid w:val="00441ADC"/>
    <w:rsid w:val="00452C24"/>
    <w:rsid w:val="00466954"/>
    <w:rsid w:val="00480729"/>
    <w:rsid w:val="00485DB4"/>
    <w:rsid w:val="004A1769"/>
    <w:rsid w:val="004A2C29"/>
    <w:rsid w:val="004B6561"/>
    <w:rsid w:val="004D5542"/>
    <w:rsid w:val="004F2671"/>
    <w:rsid w:val="005075DA"/>
    <w:rsid w:val="00511C2E"/>
    <w:rsid w:val="0052073B"/>
    <w:rsid w:val="0054517A"/>
    <w:rsid w:val="0059609C"/>
    <w:rsid w:val="005A148D"/>
    <w:rsid w:val="005A30EE"/>
    <w:rsid w:val="005C3BF6"/>
    <w:rsid w:val="005C4764"/>
    <w:rsid w:val="005C70E1"/>
    <w:rsid w:val="005D325C"/>
    <w:rsid w:val="005D3467"/>
    <w:rsid w:val="005E0314"/>
    <w:rsid w:val="005E1ABD"/>
    <w:rsid w:val="005F236D"/>
    <w:rsid w:val="005F253B"/>
    <w:rsid w:val="005F4B39"/>
    <w:rsid w:val="006175B3"/>
    <w:rsid w:val="00642009"/>
    <w:rsid w:val="00680553"/>
    <w:rsid w:val="00682521"/>
    <w:rsid w:val="0069611E"/>
    <w:rsid w:val="006966D7"/>
    <w:rsid w:val="006B5E15"/>
    <w:rsid w:val="006C1DC2"/>
    <w:rsid w:val="006C4DC9"/>
    <w:rsid w:val="006E6A21"/>
    <w:rsid w:val="006E70B1"/>
    <w:rsid w:val="00700C75"/>
    <w:rsid w:val="007053B9"/>
    <w:rsid w:val="00722B34"/>
    <w:rsid w:val="007367C9"/>
    <w:rsid w:val="00744FEE"/>
    <w:rsid w:val="007601F8"/>
    <w:rsid w:val="00762577"/>
    <w:rsid w:val="00762995"/>
    <w:rsid w:val="00785FFB"/>
    <w:rsid w:val="007B18B3"/>
    <w:rsid w:val="007B3F79"/>
    <w:rsid w:val="007B45B8"/>
    <w:rsid w:val="007B5588"/>
    <w:rsid w:val="007C55AD"/>
    <w:rsid w:val="007D3B27"/>
    <w:rsid w:val="007D5A34"/>
    <w:rsid w:val="007E174B"/>
    <w:rsid w:val="008123C2"/>
    <w:rsid w:val="00814E52"/>
    <w:rsid w:val="00825F2D"/>
    <w:rsid w:val="008344DC"/>
    <w:rsid w:val="00835ADD"/>
    <w:rsid w:val="00841AB6"/>
    <w:rsid w:val="00841B69"/>
    <w:rsid w:val="00847EA2"/>
    <w:rsid w:val="00860DD7"/>
    <w:rsid w:val="008625CD"/>
    <w:rsid w:val="00863A71"/>
    <w:rsid w:val="00866775"/>
    <w:rsid w:val="00877FB1"/>
    <w:rsid w:val="00882024"/>
    <w:rsid w:val="008822B4"/>
    <w:rsid w:val="00893D2E"/>
    <w:rsid w:val="008A3F40"/>
    <w:rsid w:val="008B2E1A"/>
    <w:rsid w:val="008C126C"/>
    <w:rsid w:val="008C4EA2"/>
    <w:rsid w:val="008D7903"/>
    <w:rsid w:val="008F7BA1"/>
    <w:rsid w:val="00902AA3"/>
    <w:rsid w:val="00930844"/>
    <w:rsid w:val="00932DBA"/>
    <w:rsid w:val="00935AFF"/>
    <w:rsid w:val="00937221"/>
    <w:rsid w:val="00967CA3"/>
    <w:rsid w:val="009811E7"/>
    <w:rsid w:val="00982ADE"/>
    <w:rsid w:val="009A508E"/>
    <w:rsid w:val="009B04E2"/>
    <w:rsid w:val="009B1282"/>
    <w:rsid w:val="009F0F45"/>
    <w:rsid w:val="00A0042A"/>
    <w:rsid w:val="00A00534"/>
    <w:rsid w:val="00A217A4"/>
    <w:rsid w:val="00A251FD"/>
    <w:rsid w:val="00A30362"/>
    <w:rsid w:val="00A3722A"/>
    <w:rsid w:val="00A400DD"/>
    <w:rsid w:val="00A47C69"/>
    <w:rsid w:val="00A50A54"/>
    <w:rsid w:val="00A54D08"/>
    <w:rsid w:val="00A7025E"/>
    <w:rsid w:val="00A7077C"/>
    <w:rsid w:val="00A85D0B"/>
    <w:rsid w:val="00A94B0F"/>
    <w:rsid w:val="00AA4E66"/>
    <w:rsid w:val="00AA6B96"/>
    <w:rsid w:val="00AB4A06"/>
    <w:rsid w:val="00AC4607"/>
    <w:rsid w:val="00AE3498"/>
    <w:rsid w:val="00AF0834"/>
    <w:rsid w:val="00AF47AC"/>
    <w:rsid w:val="00AF6AA5"/>
    <w:rsid w:val="00B0721B"/>
    <w:rsid w:val="00B27D38"/>
    <w:rsid w:val="00B64118"/>
    <w:rsid w:val="00B924D7"/>
    <w:rsid w:val="00BA4A3C"/>
    <w:rsid w:val="00BB3A84"/>
    <w:rsid w:val="00BC34E0"/>
    <w:rsid w:val="00BC64C4"/>
    <w:rsid w:val="00BD0788"/>
    <w:rsid w:val="00BD6629"/>
    <w:rsid w:val="00BE7419"/>
    <w:rsid w:val="00BF1462"/>
    <w:rsid w:val="00C05628"/>
    <w:rsid w:val="00C12BB4"/>
    <w:rsid w:val="00C171C1"/>
    <w:rsid w:val="00C217BC"/>
    <w:rsid w:val="00C34E94"/>
    <w:rsid w:val="00C3521E"/>
    <w:rsid w:val="00C37EC0"/>
    <w:rsid w:val="00C4700E"/>
    <w:rsid w:val="00C473A8"/>
    <w:rsid w:val="00C63C4F"/>
    <w:rsid w:val="00C90758"/>
    <w:rsid w:val="00C9260F"/>
    <w:rsid w:val="00C953CF"/>
    <w:rsid w:val="00CA53F3"/>
    <w:rsid w:val="00CC192D"/>
    <w:rsid w:val="00CC1AAD"/>
    <w:rsid w:val="00CD66EA"/>
    <w:rsid w:val="00CE1AD1"/>
    <w:rsid w:val="00CF755B"/>
    <w:rsid w:val="00D04EB2"/>
    <w:rsid w:val="00D4183D"/>
    <w:rsid w:val="00D524F9"/>
    <w:rsid w:val="00D526B4"/>
    <w:rsid w:val="00D550F0"/>
    <w:rsid w:val="00D5776B"/>
    <w:rsid w:val="00D8247C"/>
    <w:rsid w:val="00DE12B1"/>
    <w:rsid w:val="00DE2E31"/>
    <w:rsid w:val="00DE3479"/>
    <w:rsid w:val="00DF47FB"/>
    <w:rsid w:val="00E02245"/>
    <w:rsid w:val="00E36752"/>
    <w:rsid w:val="00E42F86"/>
    <w:rsid w:val="00E7641A"/>
    <w:rsid w:val="00ED4767"/>
    <w:rsid w:val="00EE380E"/>
    <w:rsid w:val="00F1377E"/>
    <w:rsid w:val="00F24E7A"/>
    <w:rsid w:val="00F32BC5"/>
    <w:rsid w:val="00F56312"/>
    <w:rsid w:val="00F8402B"/>
    <w:rsid w:val="00FA5EEA"/>
    <w:rsid w:val="00FD12CC"/>
    <w:rsid w:val="00FE7E33"/>
    <w:rsid w:val="00FF01C2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3B6D-BCB9-4991-9FBC-18B39A9B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D55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2FD2-48AE-457B-8B7A-9E8412B5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9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45</cp:revision>
  <cp:lastPrinted>2021-12-09T14:00:00Z</cp:lastPrinted>
  <dcterms:created xsi:type="dcterms:W3CDTF">2021-04-27T06:26:00Z</dcterms:created>
  <dcterms:modified xsi:type="dcterms:W3CDTF">2021-12-13T12:17:00Z</dcterms:modified>
</cp:coreProperties>
</file>