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7" w:rsidRDefault="003E50E7" w:rsidP="003E50E7">
      <w:pPr>
        <w:tabs>
          <w:tab w:val="center" w:pos="4626"/>
          <w:tab w:val="left" w:pos="7802"/>
        </w:tabs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noProof/>
        </w:rPr>
        <w:drawing>
          <wp:inline distT="0" distB="0" distL="0" distR="0" wp14:anchorId="30191315" wp14:editId="4CFDC786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ab/>
      </w:r>
    </w:p>
    <w:p w:rsidR="003E50E7" w:rsidRDefault="003E50E7" w:rsidP="003E50E7">
      <w:pPr>
        <w:jc w:val="center"/>
        <w:rPr>
          <w:sz w:val="34"/>
          <w:szCs w:val="34"/>
        </w:rPr>
      </w:pPr>
    </w:p>
    <w:p w:rsidR="003E50E7" w:rsidRPr="005F0D95" w:rsidRDefault="003E50E7" w:rsidP="003E50E7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E50E7" w:rsidRPr="007263F9" w:rsidRDefault="003E50E7" w:rsidP="003E50E7">
      <w:pPr>
        <w:jc w:val="both"/>
        <w:rPr>
          <w:b/>
          <w:sz w:val="12"/>
          <w:szCs w:val="12"/>
        </w:rPr>
      </w:pPr>
    </w:p>
    <w:p w:rsidR="003E50E7" w:rsidRPr="005F0D95" w:rsidRDefault="003E50E7" w:rsidP="003E50E7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3E50E7" w:rsidRPr="000D2486" w:rsidRDefault="0097036B" w:rsidP="003E50E7">
      <w:pPr>
        <w:jc w:val="center"/>
        <w:rPr>
          <w:sz w:val="22"/>
          <w:u w:val="single"/>
        </w:rPr>
      </w:pPr>
      <w:r w:rsidRPr="00890A4B">
        <w:rPr>
          <w:sz w:val="22"/>
          <w:u w:val="single"/>
        </w:rPr>
        <w:t>05.10.2021</w:t>
      </w:r>
      <w:r>
        <w:rPr>
          <w:sz w:val="22"/>
        </w:rPr>
        <w:t xml:space="preserve">   </w:t>
      </w:r>
      <w:r w:rsidR="003E50E7" w:rsidRPr="00453C19">
        <w:rPr>
          <w:sz w:val="22"/>
        </w:rPr>
        <w:t>№</w:t>
      </w:r>
      <w:r>
        <w:rPr>
          <w:sz w:val="22"/>
        </w:rPr>
        <w:t xml:space="preserve">  </w:t>
      </w:r>
      <w:r w:rsidRPr="00890A4B">
        <w:rPr>
          <w:sz w:val="22"/>
          <w:u w:val="single"/>
        </w:rPr>
        <w:t xml:space="preserve"> </w:t>
      </w:r>
      <w:r w:rsidR="00743D5C" w:rsidRPr="00890A4B">
        <w:rPr>
          <w:sz w:val="22"/>
          <w:u w:val="single"/>
        </w:rPr>
        <w:t xml:space="preserve"> </w:t>
      </w:r>
      <w:r w:rsidRPr="00890A4B">
        <w:rPr>
          <w:sz w:val="22"/>
          <w:u w:val="single"/>
        </w:rPr>
        <w:t>491-П</w:t>
      </w:r>
    </w:p>
    <w:p w:rsidR="003E50E7" w:rsidRPr="005F0D95" w:rsidRDefault="00453C19" w:rsidP="003E50E7">
      <w:pPr>
        <w:jc w:val="both"/>
        <w:rPr>
          <w:sz w:val="4"/>
          <w:szCs w:val="4"/>
        </w:rPr>
      </w:pPr>
      <w:r>
        <w:rPr>
          <w:sz w:val="4"/>
          <w:szCs w:val="4"/>
        </w:rPr>
        <w:t>__</w:t>
      </w:r>
    </w:p>
    <w:p w:rsidR="003E50E7" w:rsidRDefault="003E50E7" w:rsidP="003E50E7">
      <w:pPr>
        <w:ind w:right="-108"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3E50E7" w:rsidRDefault="003E50E7" w:rsidP="003E50E7"/>
    <w:p w:rsidR="003E50E7" w:rsidRDefault="003E50E7" w:rsidP="003E50E7"/>
    <w:p w:rsidR="003E50E7" w:rsidRDefault="003E50E7" w:rsidP="003E50E7"/>
    <w:p w:rsidR="003E50E7" w:rsidRDefault="003E50E7" w:rsidP="003E50E7"/>
    <w:p w:rsidR="003E50E7" w:rsidRDefault="003E50E7" w:rsidP="003E50E7">
      <w:pPr>
        <w:jc w:val="center"/>
        <w:rPr>
          <w:szCs w:val="28"/>
        </w:rPr>
      </w:pPr>
      <w:r>
        <w:rPr>
          <w:szCs w:val="28"/>
        </w:rPr>
        <w:t>О внесении изменений в перечень мест проведения ярмарок на 2021 год на территории городского округа Лыткарино Московской области</w:t>
      </w:r>
    </w:p>
    <w:p w:rsidR="003E50E7" w:rsidRDefault="003E50E7" w:rsidP="003E50E7">
      <w:pPr>
        <w:jc w:val="center"/>
        <w:rPr>
          <w:szCs w:val="28"/>
        </w:rPr>
      </w:pPr>
    </w:p>
    <w:p w:rsidR="003E50E7" w:rsidRDefault="003E50E7" w:rsidP="003E50E7">
      <w:pPr>
        <w:spacing w:line="280" w:lineRule="auto"/>
        <w:rPr>
          <w:szCs w:val="28"/>
        </w:rPr>
      </w:pPr>
    </w:p>
    <w:p w:rsidR="003E50E7" w:rsidRPr="005D61D1" w:rsidRDefault="003E50E7" w:rsidP="003E50E7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>
        <w:rPr>
          <w:bCs/>
          <w:szCs w:val="28"/>
        </w:rPr>
        <w:t xml:space="preserve">В соответствии с постановлением Правительства Московской области   от 07.11.2012 №1394/40 «Об утверждении Порядка организации ярмарок                     на территории Московской области и продажи товаров (выполнения работ, </w:t>
      </w:r>
      <w:r w:rsidRPr="005D61D1">
        <w:rPr>
          <w:szCs w:val="28"/>
        </w:rPr>
        <w:t>оказания услуг) на них», постановляю:</w:t>
      </w:r>
    </w:p>
    <w:p w:rsidR="003E50E7" w:rsidRPr="005D61D1" w:rsidRDefault="003E50E7" w:rsidP="005D61D1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 w:rsidRPr="005D61D1">
        <w:rPr>
          <w:szCs w:val="28"/>
        </w:rPr>
        <w:t xml:space="preserve">1. </w:t>
      </w:r>
      <w:r w:rsidR="00A162E8">
        <w:rPr>
          <w:szCs w:val="28"/>
        </w:rPr>
        <w:t>На основании Протокола заседания Московской областной межведомственной комиссии по вопросам потребительского рынка от 23.10.2021г. №4/я в</w:t>
      </w:r>
      <w:r w:rsidRPr="005D61D1">
        <w:rPr>
          <w:szCs w:val="28"/>
        </w:rPr>
        <w:t xml:space="preserve">нести изменения в перечень мест проведения ярмарок </w:t>
      </w:r>
      <w:r w:rsidR="005D61D1">
        <w:rPr>
          <w:szCs w:val="28"/>
        </w:rPr>
        <w:t xml:space="preserve">                              </w:t>
      </w:r>
      <w:r w:rsidRPr="005D61D1">
        <w:rPr>
          <w:szCs w:val="28"/>
        </w:rPr>
        <w:t xml:space="preserve">на 2021 год  на территории городского округа Лыткарино, утвержденный  постановлением главы городского округа Лыткарино от 09.11.2020 № 564-п </w:t>
      </w:r>
      <w:r w:rsidR="005D61D1" w:rsidRPr="005D61D1">
        <w:rPr>
          <w:szCs w:val="28"/>
        </w:rPr>
        <w:t>(с изм. о</w:t>
      </w:r>
      <w:r w:rsidR="005D61D1">
        <w:rPr>
          <w:szCs w:val="28"/>
        </w:rPr>
        <w:t xml:space="preserve">т </w:t>
      </w:r>
      <w:r w:rsidR="005D61D1" w:rsidRPr="005D61D1">
        <w:rPr>
          <w:szCs w:val="28"/>
        </w:rPr>
        <w:t>21.04.2021 № 205-п</w:t>
      </w:r>
      <w:r w:rsidR="005D61D1" w:rsidRPr="00A162E8">
        <w:rPr>
          <w:szCs w:val="28"/>
        </w:rPr>
        <w:t xml:space="preserve">) </w:t>
      </w:r>
      <w:r w:rsidRPr="001927B1">
        <w:rPr>
          <w:szCs w:val="28"/>
        </w:rPr>
        <w:t>(прилагается).</w:t>
      </w:r>
      <w:r w:rsidRPr="005D61D1">
        <w:rPr>
          <w:szCs w:val="28"/>
        </w:rPr>
        <w:t xml:space="preserve"> 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 Начальнику отдела развития предпринимательства и торговли Администрации городского округа Лыткарино (</w:t>
      </w:r>
      <w:proofErr w:type="spellStart"/>
      <w:r>
        <w:rPr>
          <w:szCs w:val="28"/>
        </w:rPr>
        <w:t>Радикову</w:t>
      </w:r>
      <w:proofErr w:type="spellEnd"/>
      <w:r>
        <w:rPr>
          <w:szCs w:val="28"/>
        </w:rPr>
        <w:t xml:space="preserve"> П.К.):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2.1.Обеспечить опубликование настоящего постановления                                 в установленном порядке и размещение на официальном сайте городского округа Лыткарино в сети «Интернет»;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2.2.Утверждённый </w:t>
      </w:r>
      <w:r>
        <w:rPr>
          <w:bCs/>
          <w:szCs w:val="28"/>
        </w:rPr>
        <w:t xml:space="preserve">перечень мест проведения ярмарок на 2021 год                       на территории городского округа Лыткарино Московской области направить в Министерство сельского хозяйства и продовольствия Московской области. </w:t>
      </w:r>
    </w:p>
    <w:p w:rsidR="003E50E7" w:rsidRPr="008F6DA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                                                       </w:t>
      </w:r>
      <w:r w:rsidRPr="008F6DA7">
        <w:rPr>
          <w:szCs w:val="28"/>
        </w:rPr>
        <w:t xml:space="preserve">на </w:t>
      </w:r>
      <w:r>
        <w:rPr>
          <w:szCs w:val="28"/>
        </w:rPr>
        <w:t xml:space="preserve">первого </w:t>
      </w:r>
      <w:r w:rsidRPr="008F6DA7">
        <w:rPr>
          <w:szCs w:val="28"/>
        </w:rPr>
        <w:t xml:space="preserve">заместителя </w:t>
      </w:r>
      <w:r w:rsidR="00453C19">
        <w:rPr>
          <w:szCs w:val="28"/>
        </w:rPr>
        <w:t>г</w:t>
      </w:r>
      <w:r w:rsidRPr="008F6DA7">
        <w:rPr>
          <w:szCs w:val="28"/>
        </w:rPr>
        <w:t xml:space="preserve">лавы Администрации городского округа Лыткарино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Шарова</w:t>
      </w:r>
      <w:proofErr w:type="spellEnd"/>
      <w:r w:rsidRPr="008F6DA7">
        <w:rPr>
          <w:szCs w:val="28"/>
        </w:rPr>
        <w:t xml:space="preserve">. 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</w:p>
    <w:p w:rsidR="003E50E7" w:rsidRDefault="003E50E7" w:rsidP="003E50E7">
      <w:pPr>
        <w:spacing w:line="288" w:lineRule="auto"/>
        <w:ind w:firstLine="567"/>
        <w:jc w:val="right"/>
      </w:pPr>
      <w:r>
        <w:t>К.А. Кравцов</w:t>
      </w:r>
    </w:p>
    <w:p w:rsidR="00511FD4" w:rsidRDefault="00511FD4" w:rsidP="00F62D5A">
      <w:pPr>
        <w:sectPr w:rsidR="00511FD4" w:rsidSect="003E50E7">
          <w:pgSz w:w="11906" w:h="16838" w:code="9"/>
          <w:pgMar w:top="397" w:right="851" w:bottom="1134" w:left="1701" w:header="709" w:footer="709" w:gutter="0"/>
          <w:cols w:space="708"/>
          <w:docGrid w:linePitch="381"/>
        </w:sectPr>
      </w:pPr>
    </w:p>
    <w:p w:rsidR="008F6DA7" w:rsidRDefault="008F6DA7" w:rsidP="008F6DA7">
      <w:pPr>
        <w:ind w:firstLine="7938"/>
        <w:jc w:val="center"/>
      </w:pPr>
      <w:r>
        <w:lastRenderedPageBreak/>
        <w:t>Приложение</w:t>
      </w:r>
    </w:p>
    <w:p w:rsidR="00B55C68" w:rsidRPr="004B113E" w:rsidRDefault="008F6DA7" w:rsidP="00B55C68">
      <w:pPr>
        <w:ind w:firstLine="7938"/>
      </w:pPr>
      <w:r>
        <w:t>к п</w:t>
      </w:r>
      <w:r w:rsidR="00B55C68" w:rsidRPr="004B113E">
        <w:t>остановлени</w:t>
      </w:r>
      <w:r>
        <w:t>ю</w:t>
      </w:r>
      <w:r w:rsidR="00B55C68" w:rsidRPr="004B113E">
        <w:t xml:space="preserve"> </w:t>
      </w:r>
      <w:r w:rsidR="00453C19">
        <w:t>г</w:t>
      </w:r>
      <w:r w:rsidR="00B55C68" w:rsidRPr="004B113E">
        <w:t>лавы городского округа Лыткарино</w:t>
      </w:r>
    </w:p>
    <w:p w:rsidR="00B55C68" w:rsidRPr="004B113E" w:rsidRDefault="0097036B" w:rsidP="00B55C68">
      <w:pPr>
        <w:ind w:firstLine="7938"/>
        <w:jc w:val="center"/>
      </w:pPr>
      <w:r w:rsidRPr="00890A4B">
        <w:rPr>
          <w:u w:val="single"/>
        </w:rPr>
        <w:t>05.10.2021</w:t>
      </w:r>
      <w:r w:rsidR="00B761AE">
        <w:t xml:space="preserve"> </w:t>
      </w:r>
      <w:r w:rsidR="00B55C68" w:rsidRPr="004B113E">
        <w:t>№</w:t>
      </w:r>
      <w:r w:rsidR="00B761AE">
        <w:t xml:space="preserve"> </w:t>
      </w:r>
      <w:bookmarkStart w:id="0" w:name="_GoBack"/>
      <w:r w:rsidRPr="00890A4B">
        <w:rPr>
          <w:u w:val="single"/>
        </w:rPr>
        <w:t>491-П</w:t>
      </w:r>
      <w:bookmarkEnd w:id="0"/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Перечен</w:t>
      </w:r>
      <w:r>
        <w:rPr>
          <w:b/>
          <w:szCs w:val="28"/>
        </w:rPr>
        <w:t>ь</w:t>
      </w:r>
      <w:r w:rsidR="002741EA">
        <w:rPr>
          <w:b/>
          <w:szCs w:val="28"/>
        </w:rPr>
        <w:t xml:space="preserve"> мест проведения ярмарок на 2021</w:t>
      </w:r>
      <w:r w:rsidRPr="008473BE">
        <w:rPr>
          <w:b/>
          <w:szCs w:val="28"/>
        </w:rPr>
        <w:t xml:space="preserve"> год</w:t>
      </w: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на территории</w:t>
      </w:r>
    </w:p>
    <w:p w:rsidR="00B55C68" w:rsidRPr="008473BE" w:rsidRDefault="008F6DA7" w:rsidP="00B55C68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55C68" w:rsidRPr="008473BE">
        <w:rPr>
          <w:b/>
          <w:szCs w:val="28"/>
        </w:rPr>
        <w:t xml:space="preserve"> Лыткарино Московской области</w:t>
      </w:r>
    </w:p>
    <w:p w:rsidR="00B55C68" w:rsidRPr="004B113E" w:rsidRDefault="00B55C68" w:rsidP="00B55C68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343"/>
        <w:gridCol w:w="2282"/>
        <w:gridCol w:w="2383"/>
        <w:gridCol w:w="1628"/>
        <w:gridCol w:w="1786"/>
        <w:gridCol w:w="1787"/>
        <w:gridCol w:w="2103"/>
      </w:tblGrid>
      <w:tr w:rsidR="00725EAC" w:rsidRPr="004B113E" w:rsidTr="00725EAC">
        <w:trPr>
          <w:trHeight w:val="482"/>
        </w:trPr>
        <w:tc>
          <w:tcPr>
            <w:tcW w:w="790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№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proofErr w:type="gramStart"/>
            <w:r w:rsidRPr="004B113E">
              <w:rPr>
                <w:sz w:val="20"/>
              </w:rPr>
              <w:t>п</w:t>
            </w:r>
            <w:proofErr w:type="gramEnd"/>
            <w:r w:rsidRPr="004B113E">
              <w:rPr>
                <w:sz w:val="20"/>
              </w:rPr>
              <w:t>/п</w:t>
            </w:r>
          </w:p>
        </w:tc>
        <w:tc>
          <w:tcPr>
            <w:tcW w:w="234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Адрес места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проведения ярмарки</w:t>
            </w:r>
          </w:p>
        </w:tc>
        <w:tc>
          <w:tcPr>
            <w:tcW w:w="2282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8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28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Категория земельного участка</w:t>
            </w:r>
          </w:p>
        </w:tc>
        <w:tc>
          <w:tcPr>
            <w:tcW w:w="5676" w:type="dxa"/>
            <w:gridSpan w:val="3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Тип ярмарки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282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</w:tcPr>
          <w:p w:rsidR="00725EAC" w:rsidRPr="004B113E" w:rsidRDefault="00B23DF6" w:rsidP="00B23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2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8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36715" w:rsidRPr="004B113E" w:rsidTr="00725EAC">
        <w:trPr>
          <w:trHeight w:val="1164"/>
        </w:trPr>
        <w:tc>
          <w:tcPr>
            <w:tcW w:w="790" w:type="dxa"/>
          </w:tcPr>
          <w:p w:rsidR="00936715" w:rsidRDefault="00936715" w:rsidP="00936715">
            <w:pPr>
              <w:jc w:val="center"/>
              <w:rPr>
                <w:sz w:val="20"/>
              </w:rPr>
            </w:pPr>
          </w:p>
          <w:p w:rsidR="00936715" w:rsidRDefault="00936715" w:rsidP="00936715">
            <w:pPr>
              <w:jc w:val="center"/>
              <w:rPr>
                <w:sz w:val="20"/>
              </w:rPr>
            </w:pPr>
          </w:p>
          <w:p w:rsidR="00936715" w:rsidRPr="004B113E" w:rsidRDefault="00936715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Лыткарино, 5 микрорайон, квартал 2, площадь у стр.18</w:t>
            </w:r>
          </w:p>
        </w:tc>
        <w:tc>
          <w:tcPr>
            <w:tcW w:w="2282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383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государственная собственность на который не разграничена, площадью 704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</w:t>
            </w:r>
          </w:p>
        </w:tc>
        <w:tc>
          <w:tcPr>
            <w:tcW w:w="1787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</w:p>
        </w:tc>
        <w:tc>
          <w:tcPr>
            <w:tcW w:w="2103" w:type="dxa"/>
          </w:tcPr>
          <w:p w:rsidR="00936715" w:rsidRDefault="00936715" w:rsidP="009367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</w:t>
            </w:r>
          </w:p>
        </w:tc>
      </w:tr>
      <w:tr w:rsidR="00F81474" w:rsidRPr="004B113E" w:rsidTr="00725EAC">
        <w:trPr>
          <w:trHeight w:val="1164"/>
        </w:trPr>
        <w:tc>
          <w:tcPr>
            <w:tcW w:w="790" w:type="dxa"/>
          </w:tcPr>
          <w:p w:rsidR="00F81474" w:rsidRDefault="00F81474" w:rsidP="00936715">
            <w:pPr>
              <w:jc w:val="center"/>
              <w:rPr>
                <w:sz w:val="20"/>
              </w:rPr>
            </w:pPr>
          </w:p>
          <w:p w:rsidR="00F81474" w:rsidRDefault="00F81474" w:rsidP="00936715">
            <w:pPr>
              <w:jc w:val="center"/>
              <w:rPr>
                <w:sz w:val="20"/>
              </w:rPr>
            </w:pPr>
          </w:p>
          <w:p w:rsidR="00F81474" w:rsidRDefault="00F81474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 xml:space="preserve">г. Лыткарино, </w:t>
            </w:r>
            <w:r>
              <w:rPr>
                <w:sz w:val="20"/>
              </w:rPr>
              <w:t>парк у ДК «Мир»</w:t>
            </w:r>
          </w:p>
        </w:tc>
        <w:tc>
          <w:tcPr>
            <w:tcW w:w="2282" w:type="dxa"/>
          </w:tcPr>
          <w:p w:rsidR="00F81474" w:rsidRPr="003169CE" w:rsidRDefault="00F81474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участок, </w:t>
            </w:r>
            <w:r w:rsidRPr="003169CE">
              <w:rPr>
                <w:sz w:val="20"/>
              </w:rPr>
              <w:t>муниципальное образование «городской округ Лыткарино»</w:t>
            </w:r>
          </w:p>
          <w:p w:rsidR="00F81474" w:rsidRPr="004B113E" w:rsidRDefault="00F81474" w:rsidP="00936715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</w:tcPr>
          <w:p w:rsidR="00F81474" w:rsidRPr="000E2684" w:rsidRDefault="00F81474" w:rsidP="00936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участок, </w:t>
            </w:r>
            <w:r w:rsidRPr="003169CE">
              <w:rPr>
                <w:sz w:val="20"/>
              </w:rPr>
              <w:t>для размещения объектов культуры и искусства, не связанных с проживанием населения, кроме специальных парков</w:t>
            </w:r>
            <w:r>
              <w:rPr>
                <w:sz w:val="20"/>
              </w:rPr>
              <w:t>, площадью 2</w:t>
            </w:r>
            <w:r w:rsidRPr="000E2684">
              <w:rPr>
                <w:sz w:val="20"/>
              </w:rPr>
              <w:t xml:space="preserve">04 </w:t>
            </w:r>
            <w:proofErr w:type="spellStart"/>
            <w:r w:rsidRPr="000E2684">
              <w:rPr>
                <w:sz w:val="20"/>
              </w:rPr>
              <w:t>кв.м</w:t>
            </w:r>
            <w:proofErr w:type="spellEnd"/>
            <w:r w:rsidRPr="000E2684">
              <w:rPr>
                <w:sz w:val="20"/>
              </w:rPr>
              <w:t>.</w:t>
            </w:r>
          </w:p>
          <w:p w:rsidR="00F81474" w:rsidRPr="004B113E" w:rsidRDefault="00F81474" w:rsidP="00936715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F81474" w:rsidRPr="004B113E" w:rsidRDefault="00F81474" w:rsidP="00936715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</w:tbl>
    <w:p w:rsidR="00F62D5A" w:rsidRDefault="00F62D5A" w:rsidP="00F62D5A"/>
    <w:sectPr w:rsidR="00F62D5A" w:rsidSect="00B55C68">
      <w:pgSz w:w="16838" w:h="11906" w:orient="landscape" w:code="9"/>
      <w:pgMar w:top="1701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B1C"/>
    <w:rsid w:val="000D2486"/>
    <w:rsid w:val="000E2684"/>
    <w:rsid w:val="001927B1"/>
    <w:rsid w:val="002741EA"/>
    <w:rsid w:val="00290876"/>
    <w:rsid w:val="002A3CE4"/>
    <w:rsid w:val="002C0531"/>
    <w:rsid w:val="003169CE"/>
    <w:rsid w:val="00381738"/>
    <w:rsid w:val="003A0D55"/>
    <w:rsid w:val="003B26B8"/>
    <w:rsid w:val="003E50E7"/>
    <w:rsid w:val="004251F6"/>
    <w:rsid w:val="00441A02"/>
    <w:rsid w:val="00445252"/>
    <w:rsid w:val="00447B39"/>
    <w:rsid w:val="00453C19"/>
    <w:rsid w:val="004559E9"/>
    <w:rsid w:val="004618EE"/>
    <w:rsid w:val="0046556E"/>
    <w:rsid w:val="00474734"/>
    <w:rsid w:val="004C1199"/>
    <w:rsid w:val="00511FD4"/>
    <w:rsid w:val="00525045"/>
    <w:rsid w:val="00565591"/>
    <w:rsid w:val="005D61D1"/>
    <w:rsid w:val="005F0553"/>
    <w:rsid w:val="00613AB3"/>
    <w:rsid w:val="006F4FC0"/>
    <w:rsid w:val="00725EAC"/>
    <w:rsid w:val="007263F9"/>
    <w:rsid w:val="00743D5C"/>
    <w:rsid w:val="0075498F"/>
    <w:rsid w:val="00777FD8"/>
    <w:rsid w:val="007B042B"/>
    <w:rsid w:val="007D5F4B"/>
    <w:rsid w:val="007F1593"/>
    <w:rsid w:val="00833980"/>
    <w:rsid w:val="00890A4B"/>
    <w:rsid w:val="008F6DA7"/>
    <w:rsid w:val="00917C58"/>
    <w:rsid w:val="00936715"/>
    <w:rsid w:val="0097036B"/>
    <w:rsid w:val="00A162E8"/>
    <w:rsid w:val="00A73BAC"/>
    <w:rsid w:val="00B02B67"/>
    <w:rsid w:val="00B23DF6"/>
    <w:rsid w:val="00B430BF"/>
    <w:rsid w:val="00B55C68"/>
    <w:rsid w:val="00B631C6"/>
    <w:rsid w:val="00B761AE"/>
    <w:rsid w:val="00BA51EA"/>
    <w:rsid w:val="00C76978"/>
    <w:rsid w:val="00CA31EC"/>
    <w:rsid w:val="00CD1612"/>
    <w:rsid w:val="00D2237F"/>
    <w:rsid w:val="00DA65E8"/>
    <w:rsid w:val="00DE02C5"/>
    <w:rsid w:val="00E20B33"/>
    <w:rsid w:val="00E34116"/>
    <w:rsid w:val="00E705B2"/>
    <w:rsid w:val="00E81AAE"/>
    <w:rsid w:val="00F01AA5"/>
    <w:rsid w:val="00F27720"/>
    <w:rsid w:val="00F46DE1"/>
    <w:rsid w:val="00F569DE"/>
    <w:rsid w:val="00F62D5A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5D61D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5D61D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D3A3-1B9C-41EA-BD3E-B206C6E0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2021-10-04T13:38:00Z</cp:lastPrinted>
  <dcterms:created xsi:type="dcterms:W3CDTF">2021-10-06T08:20:00Z</dcterms:created>
  <dcterms:modified xsi:type="dcterms:W3CDTF">2021-10-06T08:21:00Z</dcterms:modified>
</cp:coreProperties>
</file>