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42" w:rsidRDefault="007F7442" w:rsidP="007F7442">
      <w:pPr>
        <w:jc w:val="center"/>
      </w:pPr>
      <w:r>
        <w:rPr>
          <w:b/>
          <w:noProof/>
        </w:rPr>
        <w:drawing>
          <wp:inline distT="0" distB="0" distL="0" distR="0">
            <wp:extent cx="581025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42" w:rsidRDefault="007F7442" w:rsidP="007F7442">
      <w:pPr>
        <w:jc w:val="center"/>
      </w:pPr>
    </w:p>
    <w:p w:rsidR="007F7442" w:rsidRDefault="007F7442" w:rsidP="007F7442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ГЛАВА  ГОРОДСКОГО</w:t>
      </w:r>
      <w:proofErr w:type="gramEnd"/>
      <w:r>
        <w:rPr>
          <w:sz w:val="36"/>
          <w:szCs w:val="36"/>
        </w:rPr>
        <w:t xml:space="preserve">  ОКРУГА  ЛЫТКАРИНО</w:t>
      </w:r>
    </w:p>
    <w:p w:rsidR="007F7442" w:rsidRDefault="007F7442" w:rsidP="007F7442">
      <w:pPr>
        <w:spacing w:line="420" w:lineRule="exact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МОСКОВСКОЙ  ОБЛАСТИ</w:t>
      </w:r>
      <w:proofErr w:type="gramEnd"/>
    </w:p>
    <w:p w:rsidR="007F7442" w:rsidRDefault="007F7442" w:rsidP="007F7442">
      <w:pPr>
        <w:spacing w:line="640" w:lineRule="exact"/>
        <w:jc w:val="center"/>
        <w:rPr>
          <w:sz w:val="32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F7442" w:rsidRDefault="007F7442" w:rsidP="007F7442">
      <w:pPr>
        <w:spacing w:line="276" w:lineRule="auto"/>
        <w:ind w:left="2160" w:firstLine="720"/>
        <w:rPr>
          <w:sz w:val="22"/>
          <w:szCs w:val="22"/>
        </w:rPr>
      </w:pPr>
      <w:r>
        <w:rPr>
          <w:sz w:val="28"/>
          <w:szCs w:val="22"/>
        </w:rPr>
        <w:t xml:space="preserve">           </w:t>
      </w:r>
      <w:r>
        <w:rPr>
          <w:sz w:val="28"/>
          <w:szCs w:val="22"/>
          <w:u w:val="single"/>
        </w:rPr>
        <w:t>02.03.2023</w:t>
      </w:r>
      <w:r>
        <w:rPr>
          <w:sz w:val="28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>
        <w:rPr>
          <w:sz w:val="28"/>
          <w:szCs w:val="22"/>
          <w:u w:val="single"/>
        </w:rPr>
        <w:t>89-п</w:t>
      </w:r>
    </w:p>
    <w:p w:rsidR="00003496" w:rsidRDefault="00003496" w:rsidP="0000349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г.о. Лыткарино</w:t>
      </w:r>
    </w:p>
    <w:p w:rsidR="004C03C4" w:rsidRPr="004C03C4" w:rsidRDefault="004C03C4" w:rsidP="004C03C4">
      <w:pPr>
        <w:spacing w:line="276" w:lineRule="auto"/>
        <w:rPr>
          <w:sz w:val="22"/>
          <w:szCs w:val="22"/>
        </w:rPr>
      </w:pPr>
    </w:p>
    <w:p w:rsidR="008D34DD" w:rsidRDefault="00DB262F" w:rsidP="00A3791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46E9" w:rsidRPr="004D46E9" w:rsidRDefault="00240169" w:rsidP="004D46E9">
      <w:pPr>
        <w:spacing w:after="54" w:line="238" w:lineRule="auto"/>
        <w:ind w:right="-2"/>
        <w:jc w:val="center"/>
        <w:rPr>
          <w:sz w:val="28"/>
        </w:rPr>
      </w:pPr>
      <w:r>
        <w:rPr>
          <w:sz w:val="28"/>
        </w:rPr>
        <w:t>Об утверждении П</w:t>
      </w:r>
      <w:r w:rsidR="004D46E9" w:rsidRPr="004D46E9">
        <w:rPr>
          <w:sz w:val="28"/>
        </w:rPr>
        <w:t xml:space="preserve">орядка проведения экспертной оценки последствий заключения договоров аренды и договоров безвозмездного пользования </w:t>
      </w:r>
      <w:r w:rsidR="00545F56">
        <w:rPr>
          <w:sz w:val="28"/>
        </w:rPr>
        <w:t xml:space="preserve">объектами собственности, закрепленными за </w:t>
      </w:r>
      <w:r w:rsidR="004D46E9" w:rsidRPr="004D46E9">
        <w:rPr>
          <w:sz w:val="28"/>
        </w:rPr>
        <w:t xml:space="preserve">муниципальными </w:t>
      </w:r>
      <w:r w:rsidR="00545F56">
        <w:rPr>
          <w:sz w:val="28"/>
        </w:rPr>
        <w:t xml:space="preserve">организациями городского округа Лыткарино, образующими социальную инфраструктуру для детей   </w:t>
      </w:r>
    </w:p>
    <w:p w:rsidR="004D46E9" w:rsidRPr="004D46E9" w:rsidRDefault="004D46E9" w:rsidP="004D46E9">
      <w:pPr>
        <w:spacing w:line="259" w:lineRule="auto"/>
        <w:rPr>
          <w:sz w:val="28"/>
        </w:rPr>
      </w:pPr>
      <w:r w:rsidRPr="004D46E9">
        <w:rPr>
          <w:rFonts w:ascii="Calibri" w:eastAsia="Calibri" w:hAnsi="Calibri" w:cs="Calibri"/>
          <w:sz w:val="28"/>
        </w:rPr>
        <w:t xml:space="preserve"> </w:t>
      </w:r>
    </w:p>
    <w:p w:rsidR="004D46E9" w:rsidRPr="004D46E9" w:rsidRDefault="004D46E9" w:rsidP="004D46E9">
      <w:pPr>
        <w:spacing w:line="259" w:lineRule="auto"/>
        <w:rPr>
          <w:sz w:val="28"/>
        </w:rPr>
      </w:pPr>
      <w:r w:rsidRPr="004D46E9">
        <w:rPr>
          <w:rFonts w:ascii="Calibri" w:eastAsia="Calibri" w:hAnsi="Calibri" w:cs="Calibri"/>
          <w:sz w:val="28"/>
        </w:rPr>
        <w:t xml:space="preserve"> </w:t>
      </w:r>
    </w:p>
    <w:p w:rsidR="004D46E9" w:rsidRPr="004D46E9" w:rsidRDefault="00FC55C9" w:rsidP="004D46E9">
      <w:pPr>
        <w:spacing w:before="24"/>
        <w:ind w:left="-15" w:firstLine="735"/>
        <w:jc w:val="both"/>
        <w:rPr>
          <w:sz w:val="28"/>
        </w:rPr>
      </w:pPr>
      <w:r>
        <w:rPr>
          <w:sz w:val="28"/>
        </w:rPr>
        <w:t>На основании статьи 13 Федерального закона от 24.07.1998 № 124-ФЗ «Об основных гарантиях прав ребенка в Российской Федерации</w:t>
      </w:r>
      <w:r w:rsidR="004D46E9">
        <w:rPr>
          <w:sz w:val="28"/>
        </w:rPr>
        <w:t>, постановляю:</w:t>
      </w:r>
    </w:p>
    <w:p w:rsidR="00545F56" w:rsidRPr="004D46E9" w:rsidRDefault="00545F56" w:rsidP="00545F56">
      <w:pPr>
        <w:spacing w:after="54" w:line="238" w:lineRule="auto"/>
        <w:ind w:right="-2"/>
        <w:jc w:val="both"/>
        <w:rPr>
          <w:sz w:val="28"/>
        </w:rPr>
      </w:pPr>
      <w:r>
        <w:rPr>
          <w:sz w:val="28"/>
        </w:rPr>
        <w:tab/>
      </w:r>
      <w:r w:rsidR="004D46E9">
        <w:rPr>
          <w:sz w:val="28"/>
        </w:rPr>
        <w:t xml:space="preserve">1. Утвердить </w:t>
      </w:r>
      <w:r w:rsidR="00FC55C9">
        <w:rPr>
          <w:sz w:val="28"/>
        </w:rPr>
        <w:t xml:space="preserve">прилагаемый </w:t>
      </w:r>
      <w:r w:rsidR="00240169">
        <w:rPr>
          <w:sz w:val="28"/>
        </w:rPr>
        <w:t>П</w:t>
      </w:r>
      <w:r w:rsidR="004D46E9" w:rsidRPr="004D46E9">
        <w:rPr>
          <w:sz w:val="28"/>
        </w:rPr>
        <w:t>орядок проведения экспертной оценки последствий заключения договоров аренды и договоров безвозмездного пользования</w:t>
      </w:r>
      <w:r w:rsidRPr="00545F56">
        <w:rPr>
          <w:sz w:val="28"/>
        </w:rPr>
        <w:t xml:space="preserve"> </w:t>
      </w:r>
      <w:r>
        <w:rPr>
          <w:sz w:val="28"/>
        </w:rPr>
        <w:t xml:space="preserve">объектами собственности, закрепленными за </w:t>
      </w:r>
      <w:r w:rsidRPr="004D46E9">
        <w:rPr>
          <w:sz w:val="28"/>
        </w:rPr>
        <w:t xml:space="preserve">муниципальными </w:t>
      </w:r>
      <w:r>
        <w:rPr>
          <w:sz w:val="28"/>
        </w:rPr>
        <w:t xml:space="preserve">организациями городского округа Лыткарино, образующими социальную инфраструктуру для детей.   </w:t>
      </w:r>
    </w:p>
    <w:p w:rsidR="004D46E9" w:rsidRPr="004D46E9" w:rsidRDefault="00C442A4" w:rsidP="004D46E9">
      <w:pPr>
        <w:spacing w:before="24" w:after="14"/>
        <w:ind w:left="15" w:firstLine="705"/>
        <w:jc w:val="both"/>
        <w:rPr>
          <w:sz w:val="28"/>
        </w:rPr>
      </w:pPr>
      <w:r>
        <w:rPr>
          <w:sz w:val="28"/>
        </w:rPr>
        <w:t>2</w:t>
      </w:r>
      <w:r w:rsidR="004D46E9">
        <w:rPr>
          <w:sz w:val="28"/>
        </w:rPr>
        <w:t xml:space="preserve">. </w:t>
      </w:r>
      <w:r w:rsidR="00240169">
        <w:rPr>
          <w:sz w:val="28"/>
        </w:rPr>
        <w:t>Начальнику управления образования</w:t>
      </w:r>
      <w:r w:rsidR="00C1522D">
        <w:rPr>
          <w:sz w:val="28"/>
        </w:rPr>
        <w:t xml:space="preserve"> города Лыткарино</w:t>
      </w:r>
      <w:r w:rsidR="00240169">
        <w:rPr>
          <w:sz w:val="28"/>
        </w:rPr>
        <w:t xml:space="preserve"> </w:t>
      </w:r>
      <w:r w:rsidR="00C1522D">
        <w:rPr>
          <w:sz w:val="28"/>
        </w:rPr>
        <w:t xml:space="preserve">                </w:t>
      </w:r>
      <w:r w:rsidR="00240169">
        <w:rPr>
          <w:sz w:val="28"/>
        </w:rPr>
        <w:t xml:space="preserve">Е.В. Смирновой </w:t>
      </w:r>
      <w:r w:rsidR="00FC55C9">
        <w:rPr>
          <w:sz w:val="28"/>
        </w:rPr>
        <w:t xml:space="preserve">обеспечить опубликование настоящего постановления в установленном порядке и </w:t>
      </w:r>
      <w:r w:rsidR="00240169">
        <w:rPr>
          <w:sz w:val="28"/>
        </w:rPr>
        <w:t>р</w:t>
      </w:r>
      <w:r w:rsidR="004D46E9" w:rsidRPr="004D46E9">
        <w:rPr>
          <w:sz w:val="28"/>
        </w:rPr>
        <w:t>азме</w:t>
      </w:r>
      <w:r w:rsidR="00FC55C9">
        <w:rPr>
          <w:sz w:val="28"/>
        </w:rPr>
        <w:t>щение</w:t>
      </w:r>
      <w:r w:rsidR="004D46E9" w:rsidRPr="004D46E9">
        <w:rPr>
          <w:sz w:val="28"/>
        </w:rPr>
        <w:t xml:space="preserve"> на официальном сайте городского округа Лыткарино </w:t>
      </w:r>
      <w:r w:rsidR="00FC55C9">
        <w:rPr>
          <w:sz w:val="28"/>
        </w:rPr>
        <w:t xml:space="preserve">Московской области </w:t>
      </w:r>
      <w:r w:rsidR="004D46E9" w:rsidRPr="004D46E9">
        <w:rPr>
          <w:sz w:val="28"/>
        </w:rPr>
        <w:t xml:space="preserve">в сети </w:t>
      </w:r>
      <w:r w:rsidR="00FC55C9">
        <w:rPr>
          <w:sz w:val="28"/>
        </w:rPr>
        <w:t>«</w:t>
      </w:r>
      <w:r w:rsidR="004D46E9" w:rsidRPr="004D46E9">
        <w:rPr>
          <w:sz w:val="28"/>
        </w:rPr>
        <w:t>Интернет</w:t>
      </w:r>
      <w:r w:rsidR="00FC55C9">
        <w:rPr>
          <w:sz w:val="28"/>
        </w:rPr>
        <w:t>»</w:t>
      </w:r>
      <w:r w:rsidR="004D46E9" w:rsidRPr="004D46E9">
        <w:rPr>
          <w:sz w:val="28"/>
        </w:rPr>
        <w:t xml:space="preserve">. </w:t>
      </w:r>
    </w:p>
    <w:p w:rsidR="004D46E9" w:rsidRPr="004D46E9" w:rsidRDefault="00C442A4" w:rsidP="004D46E9">
      <w:pPr>
        <w:spacing w:before="24" w:after="14"/>
        <w:ind w:left="15" w:firstLine="705"/>
        <w:jc w:val="both"/>
        <w:rPr>
          <w:sz w:val="28"/>
        </w:rPr>
      </w:pPr>
      <w:r>
        <w:rPr>
          <w:sz w:val="28"/>
        </w:rPr>
        <w:t>3</w:t>
      </w:r>
      <w:r w:rsidR="004D46E9">
        <w:rPr>
          <w:sz w:val="28"/>
        </w:rPr>
        <w:t xml:space="preserve">. </w:t>
      </w:r>
      <w:r w:rsidR="004D46E9" w:rsidRPr="004D46E9">
        <w:rPr>
          <w:sz w:val="28"/>
        </w:rPr>
        <w:t xml:space="preserve">Контроль за исполнением настоящего постановления возложить на заместителя главы </w:t>
      </w:r>
      <w:r w:rsidR="00E36DAE">
        <w:rPr>
          <w:sz w:val="28"/>
        </w:rPr>
        <w:t>А</w:t>
      </w:r>
      <w:r w:rsidR="004D46E9" w:rsidRPr="004D46E9">
        <w:rPr>
          <w:sz w:val="28"/>
        </w:rPr>
        <w:t>дминистрации городского округа Лыткарино</w:t>
      </w:r>
      <w:r w:rsidR="004D46E9">
        <w:rPr>
          <w:sz w:val="28"/>
        </w:rPr>
        <w:t xml:space="preserve">       </w:t>
      </w:r>
      <w:proofErr w:type="spellStart"/>
      <w:r w:rsidR="004D46E9">
        <w:rPr>
          <w:sz w:val="28"/>
        </w:rPr>
        <w:t>Забойкина</w:t>
      </w:r>
      <w:proofErr w:type="spellEnd"/>
      <w:r w:rsidR="004D46E9">
        <w:rPr>
          <w:sz w:val="28"/>
        </w:rPr>
        <w:t xml:space="preserve"> Е.В</w:t>
      </w:r>
      <w:r w:rsidR="004D46E9" w:rsidRPr="004D46E9">
        <w:rPr>
          <w:sz w:val="28"/>
        </w:rPr>
        <w:t>.</w:t>
      </w:r>
    </w:p>
    <w:p w:rsidR="00001A2F" w:rsidRDefault="00001A2F" w:rsidP="00001A2F">
      <w:pPr>
        <w:spacing w:line="288" w:lineRule="auto"/>
        <w:ind w:firstLine="709"/>
        <w:jc w:val="both"/>
        <w:rPr>
          <w:sz w:val="28"/>
          <w:szCs w:val="28"/>
        </w:rPr>
      </w:pPr>
    </w:p>
    <w:p w:rsidR="008B4335" w:rsidRDefault="008B4335" w:rsidP="00001A2F">
      <w:pPr>
        <w:spacing w:line="288" w:lineRule="auto"/>
        <w:jc w:val="both"/>
        <w:rPr>
          <w:sz w:val="28"/>
          <w:szCs w:val="28"/>
        </w:rPr>
      </w:pPr>
    </w:p>
    <w:p w:rsidR="001C7CC0" w:rsidRDefault="008B4335" w:rsidP="00001A2F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B59DF">
        <w:rPr>
          <w:sz w:val="28"/>
          <w:szCs w:val="28"/>
        </w:rPr>
        <w:tab/>
      </w:r>
      <w:r w:rsidR="004B59DF">
        <w:rPr>
          <w:sz w:val="28"/>
          <w:szCs w:val="28"/>
        </w:rPr>
        <w:tab/>
      </w:r>
      <w:r w:rsidR="004B59DF">
        <w:rPr>
          <w:sz w:val="28"/>
          <w:szCs w:val="28"/>
        </w:rPr>
        <w:tab/>
      </w:r>
      <w:r w:rsidR="004B59DF">
        <w:rPr>
          <w:sz w:val="28"/>
          <w:szCs w:val="28"/>
        </w:rPr>
        <w:tab/>
      </w:r>
      <w:r w:rsidR="004B59DF">
        <w:rPr>
          <w:sz w:val="28"/>
          <w:szCs w:val="28"/>
        </w:rPr>
        <w:tab/>
      </w:r>
      <w:r w:rsidR="004B59DF">
        <w:rPr>
          <w:sz w:val="28"/>
          <w:szCs w:val="28"/>
        </w:rPr>
        <w:tab/>
      </w:r>
      <w:r w:rsidR="004B59DF">
        <w:rPr>
          <w:sz w:val="28"/>
          <w:szCs w:val="28"/>
        </w:rPr>
        <w:tab/>
      </w:r>
      <w:r>
        <w:rPr>
          <w:sz w:val="28"/>
          <w:szCs w:val="28"/>
        </w:rPr>
        <w:t>К.А. Кравцов</w:t>
      </w:r>
    </w:p>
    <w:p w:rsidR="001C7CC0" w:rsidRDefault="001C7CC0" w:rsidP="001C7CC0">
      <w:pPr>
        <w:pStyle w:val="10"/>
        <w:spacing w:line="288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C7CC0" w:rsidRDefault="001C7CC0" w:rsidP="001C7CC0">
      <w:pPr>
        <w:pStyle w:val="10"/>
        <w:spacing w:line="288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C7CC0" w:rsidRPr="00675228" w:rsidRDefault="001C7CC0" w:rsidP="001C7CC0">
      <w:pPr>
        <w:pStyle w:val="10"/>
        <w:spacing w:line="288" w:lineRule="auto"/>
        <w:ind w:left="708"/>
        <w:rPr>
          <w:rFonts w:ascii="Times New Roman" w:hAnsi="Times New Roman"/>
          <w:sz w:val="28"/>
          <w:szCs w:val="28"/>
        </w:rPr>
      </w:pPr>
    </w:p>
    <w:p w:rsidR="007F7442" w:rsidRDefault="007F7442" w:rsidP="007F7442">
      <w:pPr>
        <w:jc w:val="both"/>
        <w:rPr>
          <w:sz w:val="28"/>
          <w:szCs w:val="28"/>
          <w:lang w:eastAsia="en-US"/>
        </w:rPr>
      </w:pPr>
    </w:p>
    <w:p w:rsidR="00545F56" w:rsidRDefault="00DD5B25" w:rsidP="007F744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</w:p>
    <w:p w:rsidR="00545F56" w:rsidRDefault="00545F56" w:rsidP="00DD5B25">
      <w:pPr>
        <w:ind w:left="2880" w:firstLine="720"/>
        <w:jc w:val="both"/>
        <w:rPr>
          <w:sz w:val="28"/>
          <w:szCs w:val="28"/>
        </w:rPr>
      </w:pPr>
    </w:p>
    <w:p w:rsidR="00545F56" w:rsidRDefault="00545F56" w:rsidP="00DD5B25">
      <w:pPr>
        <w:ind w:left="2880" w:firstLine="720"/>
        <w:jc w:val="both"/>
        <w:rPr>
          <w:sz w:val="28"/>
          <w:szCs w:val="28"/>
        </w:rPr>
      </w:pPr>
    </w:p>
    <w:p w:rsidR="004843EC" w:rsidRDefault="00F73ABD" w:rsidP="00B110C5">
      <w:pPr>
        <w:spacing w:line="264" w:lineRule="auto"/>
        <w:ind w:left="28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5F5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Утвержден</w:t>
      </w:r>
    </w:p>
    <w:p w:rsidR="00DD5B25" w:rsidRDefault="00573528" w:rsidP="00B110C5">
      <w:pPr>
        <w:spacing w:line="264" w:lineRule="auto"/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42B12">
        <w:rPr>
          <w:sz w:val="28"/>
          <w:szCs w:val="28"/>
        </w:rPr>
        <w:t>остановлением г</w:t>
      </w:r>
      <w:r w:rsidR="004843EC">
        <w:rPr>
          <w:sz w:val="28"/>
          <w:szCs w:val="28"/>
        </w:rPr>
        <w:t>лавы</w:t>
      </w:r>
    </w:p>
    <w:p w:rsidR="004843EC" w:rsidRPr="009B507E" w:rsidRDefault="004843EC" w:rsidP="00B110C5">
      <w:pPr>
        <w:spacing w:line="264" w:lineRule="auto"/>
        <w:ind w:left="3600" w:firstLine="720"/>
        <w:jc w:val="center"/>
        <w:rPr>
          <w:sz w:val="28"/>
          <w:szCs w:val="28"/>
        </w:rPr>
      </w:pPr>
      <w:r w:rsidRPr="009B507E">
        <w:rPr>
          <w:sz w:val="28"/>
          <w:szCs w:val="28"/>
        </w:rPr>
        <w:t>город</w:t>
      </w:r>
      <w:r w:rsidR="00DD5B25">
        <w:rPr>
          <w:sz w:val="28"/>
          <w:szCs w:val="28"/>
        </w:rPr>
        <w:t xml:space="preserve">ского округа </w:t>
      </w:r>
      <w:r w:rsidRPr="009B507E">
        <w:rPr>
          <w:sz w:val="28"/>
          <w:szCs w:val="28"/>
        </w:rPr>
        <w:t>Лыткарино</w:t>
      </w:r>
    </w:p>
    <w:p w:rsidR="00DD5B25" w:rsidRDefault="00DD5B25" w:rsidP="00B110C5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4843EC" w:rsidRPr="009B507E" w:rsidRDefault="00DD5B25" w:rsidP="00B110C5">
      <w:pPr>
        <w:spacing w:line="264" w:lineRule="auto"/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43EC" w:rsidRPr="009B507E">
        <w:rPr>
          <w:sz w:val="28"/>
          <w:szCs w:val="28"/>
        </w:rPr>
        <w:t>от __________  № _______</w:t>
      </w:r>
    </w:p>
    <w:p w:rsidR="004843EC" w:rsidRPr="00F73ABD" w:rsidRDefault="004843EC" w:rsidP="00B110C5">
      <w:pPr>
        <w:spacing w:line="264" w:lineRule="auto"/>
        <w:ind w:right="849"/>
        <w:jc w:val="center"/>
        <w:rPr>
          <w:b/>
          <w:sz w:val="40"/>
          <w:szCs w:val="28"/>
        </w:rPr>
      </w:pPr>
    </w:p>
    <w:p w:rsidR="00F73ABD" w:rsidRPr="00545F56" w:rsidRDefault="00F73ABD" w:rsidP="00B110C5">
      <w:pPr>
        <w:spacing w:line="264" w:lineRule="auto"/>
        <w:ind w:right="71"/>
        <w:jc w:val="center"/>
        <w:rPr>
          <w:sz w:val="28"/>
        </w:rPr>
      </w:pPr>
    </w:p>
    <w:p w:rsidR="00545F56" w:rsidRPr="00545F56" w:rsidRDefault="00F73ABD" w:rsidP="00B110C5">
      <w:pPr>
        <w:spacing w:line="264" w:lineRule="auto"/>
        <w:ind w:right="-2"/>
        <w:jc w:val="center"/>
        <w:rPr>
          <w:sz w:val="28"/>
        </w:rPr>
      </w:pPr>
      <w:r w:rsidRPr="00545F56">
        <w:rPr>
          <w:sz w:val="28"/>
        </w:rPr>
        <w:t xml:space="preserve">Порядок </w:t>
      </w:r>
      <w:r w:rsidR="00545F56" w:rsidRPr="00545F56">
        <w:rPr>
          <w:sz w:val="28"/>
        </w:rPr>
        <w:t xml:space="preserve">проведения экспертной оценки последствий заключения договоров аренды и договоров безвозмездного пользования объектами собственности, закрепленными за муниципальными организациями городского округа Лыткарино, образующими социальную инфраструктуру для детей   </w:t>
      </w:r>
    </w:p>
    <w:p w:rsidR="00F73ABD" w:rsidRPr="00F73ABD" w:rsidRDefault="00F73ABD" w:rsidP="00B110C5">
      <w:pPr>
        <w:spacing w:line="264" w:lineRule="auto"/>
        <w:ind w:right="71"/>
        <w:jc w:val="center"/>
        <w:rPr>
          <w:b/>
          <w:sz w:val="28"/>
        </w:rPr>
      </w:pPr>
    </w:p>
    <w:p w:rsidR="004843EC" w:rsidRDefault="004843EC" w:rsidP="00B110C5">
      <w:pPr>
        <w:spacing w:line="264" w:lineRule="auto"/>
        <w:ind w:right="849"/>
        <w:jc w:val="center"/>
        <w:rPr>
          <w:sz w:val="28"/>
          <w:szCs w:val="28"/>
        </w:rPr>
      </w:pPr>
    </w:p>
    <w:p w:rsidR="00FC55C9" w:rsidRDefault="00F73ABD" w:rsidP="00B110C5">
      <w:pPr>
        <w:spacing w:line="264" w:lineRule="auto"/>
        <w:ind w:right="65"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F73ABD">
        <w:rPr>
          <w:sz w:val="28"/>
        </w:rPr>
        <w:t xml:space="preserve">Настоящий Порядок </w:t>
      </w:r>
      <w:r w:rsidR="00FC55C9">
        <w:rPr>
          <w:sz w:val="28"/>
        </w:rPr>
        <w:t>разработан на основании статьи 13 Федерального закона от 24.07.1998 № 124-ФЗ «Об основных гарантиях прав р</w:t>
      </w:r>
      <w:r w:rsidR="00545F56">
        <w:rPr>
          <w:sz w:val="28"/>
        </w:rPr>
        <w:t>ебенка в Российской Федерации» и устанавливает процедуру</w:t>
      </w:r>
      <w:r w:rsidR="00545F56" w:rsidRPr="00545F56">
        <w:rPr>
          <w:sz w:val="28"/>
        </w:rPr>
        <w:t xml:space="preserve"> </w:t>
      </w:r>
      <w:r w:rsidR="00545F56" w:rsidRPr="004D46E9">
        <w:rPr>
          <w:sz w:val="28"/>
        </w:rPr>
        <w:t>проведения экспертной оценки последствий заключения договоров аренды и договоров безвозмездного пользования</w:t>
      </w:r>
      <w:r w:rsidR="00545F56" w:rsidRPr="00545F56">
        <w:rPr>
          <w:sz w:val="28"/>
        </w:rPr>
        <w:t xml:space="preserve"> </w:t>
      </w:r>
      <w:r w:rsidR="00545F56">
        <w:rPr>
          <w:sz w:val="28"/>
        </w:rPr>
        <w:t xml:space="preserve">объектами собственности, закрепленными за </w:t>
      </w:r>
      <w:r w:rsidR="00545F56" w:rsidRPr="004D46E9">
        <w:rPr>
          <w:sz w:val="28"/>
        </w:rPr>
        <w:t xml:space="preserve">муниципальными </w:t>
      </w:r>
      <w:r w:rsidR="00545F56">
        <w:rPr>
          <w:sz w:val="28"/>
        </w:rPr>
        <w:t>организациями городского округа Лыткарино, образующими социальную инфраструктуру для детей (далее – экспертная оценка).</w:t>
      </w:r>
    </w:p>
    <w:p w:rsidR="00F73ABD" w:rsidRDefault="00F73ABD" w:rsidP="00B110C5">
      <w:pPr>
        <w:spacing w:line="264" w:lineRule="auto"/>
        <w:ind w:right="65"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994F06">
        <w:rPr>
          <w:sz w:val="28"/>
        </w:rPr>
        <w:t>Экспертная оценка проводится</w:t>
      </w:r>
      <w:r w:rsidR="00994F06" w:rsidRPr="00994F06">
        <w:rPr>
          <w:sz w:val="28"/>
        </w:rPr>
        <w:t xml:space="preserve"> </w:t>
      </w:r>
      <w:r w:rsidR="004453C4">
        <w:rPr>
          <w:sz w:val="28"/>
        </w:rPr>
        <w:t xml:space="preserve">Межведомственной экспертной </w:t>
      </w:r>
      <w:r w:rsidR="00994F06" w:rsidRPr="00F73ABD">
        <w:rPr>
          <w:sz w:val="28"/>
        </w:rPr>
        <w:t xml:space="preserve">комиссией по </w:t>
      </w:r>
      <w:r w:rsidR="004453C4">
        <w:rPr>
          <w:sz w:val="28"/>
        </w:rPr>
        <w:t>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 г. Лыткарино, созданной постановлением Главы города Лыткарино от 04.10.2012 №863-п</w:t>
      </w:r>
      <w:r w:rsidR="00994F06">
        <w:rPr>
          <w:sz w:val="28"/>
        </w:rPr>
        <w:t xml:space="preserve"> </w:t>
      </w:r>
      <w:r w:rsidR="00F01697">
        <w:rPr>
          <w:sz w:val="28"/>
        </w:rPr>
        <w:t>(далее - К</w:t>
      </w:r>
      <w:r w:rsidR="00994F06" w:rsidRPr="00F73ABD">
        <w:rPr>
          <w:sz w:val="28"/>
        </w:rPr>
        <w:t>омиссия)</w:t>
      </w:r>
      <w:r w:rsidR="00B82F04">
        <w:rPr>
          <w:sz w:val="28"/>
        </w:rPr>
        <w:t>.</w:t>
      </w:r>
    </w:p>
    <w:p w:rsidR="00374DA1" w:rsidRDefault="00374DA1" w:rsidP="00B110C5">
      <w:pPr>
        <w:spacing w:line="264" w:lineRule="auto"/>
        <w:ind w:right="65" w:firstLine="708"/>
        <w:jc w:val="both"/>
        <w:rPr>
          <w:sz w:val="28"/>
        </w:rPr>
      </w:pPr>
      <w:r>
        <w:rPr>
          <w:sz w:val="28"/>
        </w:rPr>
        <w:t xml:space="preserve">3. Решения о </w:t>
      </w:r>
      <w:r w:rsidRPr="004D46E9">
        <w:rPr>
          <w:sz w:val="28"/>
        </w:rPr>
        <w:t>заключени</w:t>
      </w:r>
      <w:r>
        <w:rPr>
          <w:sz w:val="28"/>
        </w:rPr>
        <w:t>и</w:t>
      </w:r>
      <w:r w:rsidRPr="004D46E9">
        <w:rPr>
          <w:sz w:val="28"/>
        </w:rPr>
        <w:t xml:space="preserve"> договор</w:t>
      </w:r>
      <w:r>
        <w:rPr>
          <w:sz w:val="28"/>
        </w:rPr>
        <w:t>ов</w:t>
      </w:r>
      <w:r w:rsidRPr="004D46E9">
        <w:rPr>
          <w:sz w:val="28"/>
        </w:rPr>
        <w:t xml:space="preserve"> аренды</w:t>
      </w:r>
      <w:r>
        <w:rPr>
          <w:sz w:val="28"/>
        </w:rPr>
        <w:t xml:space="preserve">, </w:t>
      </w:r>
      <w:r w:rsidRPr="004D46E9">
        <w:rPr>
          <w:sz w:val="28"/>
        </w:rPr>
        <w:t xml:space="preserve"> договор</w:t>
      </w:r>
      <w:r>
        <w:rPr>
          <w:sz w:val="28"/>
        </w:rPr>
        <w:t>ов</w:t>
      </w:r>
      <w:r w:rsidRPr="004D46E9">
        <w:rPr>
          <w:sz w:val="28"/>
        </w:rPr>
        <w:t xml:space="preserve"> безвозмездного пользования</w:t>
      </w:r>
      <w:r w:rsidRPr="00545F56">
        <w:rPr>
          <w:sz w:val="28"/>
        </w:rPr>
        <w:t xml:space="preserve"> </w:t>
      </w:r>
      <w:r>
        <w:rPr>
          <w:sz w:val="28"/>
        </w:rPr>
        <w:t xml:space="preserve">объектами собственности, закрепленными за </w:t>
      </w:r>
      <w:r w:rsidRPr="004D46E9">
        <w:rPr>
          <w:sz w:val="28"/>
        </w:rPr>
        <w:t xml:space="preserve">муниципальными </w:t>
      </w:r>
      <w:r>
        <w:rPr>
          <w:sz w:val="28"/>
        </w:rPr>
        <w:t>организациями городского округа Лыткарино,</w:t>
      </w:r>
      <w:r w:rsidRPr="00374DA1">
        <w:rPr>
          <w:sz w:val="28"/>
        </w:rPr>
        <w:t xml:space="preserve"> </w:t>
      </w:r>
      <w:r>
        <w:rPr>
          <w:sz w:val="28"/>
        </w:rPr>
        <w:t>образующими социальную инфраструктуру для детей, принимают руководители указанных организаций  при наличии положительного заключения Комиссии, принятого по результатам экспертной оценки.</w:t>
      </w:r>
    </w:p>
    <w:p w:rsidR="00F73ABD" w:rsidRPr="00F73ABD" w:rsidRDefault="00374DA1" w:rsidP="00B110C5">
      <w:pPr>
        <w:spacing w:line="264" w:lineRule="auto"/>
        <w:ind w:right="65" w:firstLine="708"/>
        <w:jc w:val="both"/>
        <w:rPr>
          <w:sz w:val="28"/>
        </w:rPr>
      </w:pPr>
      <w:r>
        <w:rPr>
          <w:sz w:val="28"/>
        </w:rPr>
        <w:t xml:space="preserve">4. </w:t>
      </w:r>
      <w:r w:rsidR="00F73ABD" w:rsidRPr="00F73ABD">
        <w:rPr>
          <w:sz w:val="28"/>
        </w:rPr>
        <w:t xml:space="preserve">Для проведения экспертной оценки </w:t>
      </w:r>
      <w:r>
        <w:rPr>
          <w:sz w:val="28"/>
        </w:rPr>
        <w:t xml:space="preserve"> руководитель организации, за которой на соответствующем вещном праве закреплен объект социальной инфраструктуры,  направляет </w:t>
      </w:r>
      <w:r w:rsidR="00F73ABD" w:rsidRPr="00F73ABD">
        <w:rPr>
          <w:sz w:val="28"/>
        </w:rPr>
        <w:t xml:space="preserve">в </w:t>
      </w:r>
      <w:r w:rsidR="00B82F04">
        <w:rPr>
          <w:sz w:val="28"/>
        </w:rPr>
        <w:t>Администрацию</w:t>
      </w:r>
      <w:r w:rsidR="00F73ABD" w:rsidRPr="00F73ABD">
        <w:rPr>
          <w:sz w:val="28"/>
        </w:rPr>
        <w:t xml:space="preserve"> городского округа </w:t>
      </w:r>
      <w:r w:rsidR="002B2F2E">
        <w:rPr>
          <w:sz w:val="28"/>
        </w:rPr>
        <w:t>Лыткарино</w:t>
      </w:r>
      <w:r w:rsidR="00F73ABD" w:rsidRPr="00F73ABD">
        <w:rPr>
          <w:sz w:val="28"/>
        </w:rPr>
        <w:t xml:space="preserve"> </w:t>
      </w:r>
      <w:r w:rsidR="005555C7">
        <w:rPr>
          <w:sz w:val="28"/>
        </w:rPr>
        <w:t xml:space="preserve">(далее – Администрация) </w:t>
      </w:r>
      <w:r w:rsidR="00F73ABD" w:rsidRPr="00F73ABD">
        <w:rPr>
          <w:sz w:val="28"/>
        </w:rPr>
        <w:t xml:space="preserve">следующие документы: </w:t>
      </w:r>
    </w:p>
    <w:p w:rsidR="00F73ABD" w:rsidRPr="00F73ABD" w:rsidRDefault="00B82F04" w:rsidP="00B110C5">
      <w:pPr>
        <w:spacing w:line="264" w:lineRule="auto"/>
        <w:ind w:right="65" w:firstLine="708"/>
        <w:jc w:val="both"/>
        <w:rPr>
          <w:sz w:val="28"/>
        </w:rPr>
      </w:pPr>
      <w:r>
        <w:rPr>
          <w:sz w:val="28"/>
        </w:rPr>
        <w:t>4</w:t>
      </w:r>
      <w:r w:rsidR="00F01697">
        <w:rPr>
          <w:sz w:val="28"/>
        </w:rPr>
        <w:t>.1.</w:t>
      </w:r>
      <w:r w:rsidR="002B2F2E">
        <w:rPr>
          <w:sz w:val="28"/>
        </w:rPr>
        <w:t xml:space="preserve"> </w:t>
      </w:r>
      <w:r w:rsidR="00F73ABD" w:rsidRPr="00F73ABD">
        <w:rPr>
          <w:sz w:val="28"/>
        </w:rPr>
        <w:t xml:space="preserve">письмо о проведении </w:t>
      </w:r>
      <w:r w:rsidR="00374DA1">
        <w:rPr>
          <w:sz w:val="28"/>
        </w:rPr>
        <w:t>К</w:t>
      </w:r>
      <w:r w:rsidR="00F73ABD" w:rsidRPr="00F73ABD">
        <w:rPr>
          <w:sz w:val="28"/>
        </w:rPr>
        <w:t xml:space="preserve">омиссией экспертной оценки; </w:t>
      </w:r>
    </w:p>
    <w:p w:rsidR="00F73ABD" w:rsidRPr="00F73ABD" w:rsidRDefault="00B82F04" w:rsidP="00B110C5">
      <w:pPr>
        <w:spacing w:line="264" w:lineRule="auto"/>
        <w:ind w:right="65" w:firstLine="708"/>
        <w:jc w:val="both"/>
        <w:rPr>
          <w:sz w:val="28"/>
        </w:rPr>
      </w:pPr>
      <w:r>
        <w:rPr>
          <w:sz w:val="28"/>
        </w:rPr>
        <w:t>4</w:t>
      </w:r>
      <w:r w:rsidR="00F01697">
        <w:rPr>
          <w:sz w:val="28"/>
        </w:rPr>
        <w:t xml:space="preserve">.2. </w:t>
      </w:r>
      <w:r w:rsidR="00F73ABD" w:rsidRPr="00F73ABD">
        <w:rPr>
          <w:sz w:val="28"/>
        </w:rPr>
        <w:t xml:space="preserve">заключение </w:t>
      </w:r>
      <w:r w:rsidR="00CD4478">
        <w:rPr>
          <w:sz w:val="28"/>
        </w:rPr>
        <w:t xml:space="preserve">организации </w:t>
      </w:r>
      <w:r w:rsidR="00F73ABD" w:rsidRPr="00F73ABD">
        <w:rPr>
          <w:sz w:val="28"/>
        </w:rPr>
        <w:t xml:space="preserve">о возможности передачи </w:t>
      </w:r>
      <w:r w:rsidR="00016533">
        <w:rPr>
          <w:sz w:val="28"/>
        </w:rPr>
        <w:t>объекта (части объекта) социальной инфраструктуры</w:t>
      </w:r>
      <w:r w:rsidR="00F73ABD" w:rsidRPr="00F73ABD">
        <w:rPr>
          <w:sz w:val="28"/>
        </w:rPr>
        <w:t xml:space="preserve"> в аренду или безвозмездное пользование </w:t>
      </w:r>
      <w:r w:rsidR="00016533">
        <w:rPr>
          <w:sz w:val="28"/>
        </w:rPr>
        <w:t xml:space="preserve">по форме согласно </w:t>
      </w:r>
      <w:r w:rsidR="00F73ABD" w:rsidRPr="00F73ABD">
        <w:rPr>
          <w:sz w:val="28"/>
        </w:rPr>
        <w:t>приложени</w:t>
      </w:r>
      <w:r w:rsidR="00016533">
        <w:rPr>
          <w:sz w:val="28"/>
        </w:rPr>
        <w:t>ю</w:t>
      </w:r>
      <w:r w:rsidR="00F73ABD" w:rsidRPr="00F73ABD">
        <w:rPr>
          <w:sz w:val="28"/>
        </w:rPr>
        <w:t xml:space="preserve"> № 1 к настоящему Порядку; </w:t>
      </w:r>
    </w:p>
    <w:p w:rsidR="00F73ABD" w:rsidRPr="00F73ABD" w:rsidRDefault="00B82F04" w:rsidP="00B110C5">
      <w:pPr>
        <w:spacing w:line="264" w:lineRule="auto"/>
        <w:ind w:right="65" w:firstLine="708"/>
        <w:jc w:val="both"/>
        <w:rPr>
          <w:sz w:val="28"/>
        </w:rPr>
      </w:pPr>
      <w:r>
        <w:rPr>
          <w:sz w:val="28"/>
        </w:rPr>
        <w:t>4</w:t>
      </w:r>
      <w:r w:rsidR="00F01697">
        <w:rPr>
          <w:sz w:val="28"/>
        </w:rPr>
        <w:t xml:space="preserve">.3. </w:t>
      </w:r>
      <w:r w:rsidR="00F73ABD" w:rsidRPr="00F73ABD">
        <w:rPr>
          <w:sz w:val="28"/>
        </w:rPr>
        <w:t xml:space="preserve">информацию об использовании </w:t>
      </w:r>
      <w:r w:rsidR="00CD4478">
        <w:rPr>
          <w:sz w:val="28"/>
        </w:rPr>
        <w:t>организацией</w:t>
      </w:r>
      <w:r w:rsidR="00016533">
        <w:rPr>
          <w:sz w:val="28"/>
        </w:rPr>
        <w:t xml:space="preserve"> объекта социальной инфраструктуры по форме согласно </w:t>
      </w:r>
      <w:r w:rsidR="00F73ABD" w:rsidRPr="00F73ABD">
        <w:rPr>
          <w:sz w:val="28"/>
        </w:rPr>
        <w:t>прил</w:t>
      </w:r>
      <w:r w:rsidR="00016533">
        <w:rPr>
          <w:sz w:val="28"/>
        </w:rPr>
        <w:t>ожению № 2 к настоящему Порядку;</w:t>
      </w:r>
      <w:r w:rsidR="00F73ABD" w:rsidRPr="00F73ABD">
        <w:rPr>
          <w:sz w:val="28"/>
        </w:rPr>
        <w:t xml:space="preserve"> </w:t>
      </w:r>
    </w:p>
    <w:p w:rsidR="00F73ABD" w:rsidRPr="00F73ABD" w:rsidRDefault="00B82F04" w:rsidP="00B110C5">
      <w:pPr>
        <w:spacing w:line="264" w:lineRule="auto"/>
        <w:ind w:right="65" w:firstLine="708"/>
        <w:jc w:val="both"/>
        <w:rPr>
          <w:sz w:val="28"/>
        </w:rPr>
      </w:pPr>
      <w:r>
        <w:rPr>
          <w:sz w:val="28"/>
        </w:rPr>
        <w:lastRenderedPageBreak/>
        <w:t>4</w:t>
      </w:r>
      <w:r w:rsidR="00F01697">
        <w:rPr>
          <w:sz w:val="28"/>
        </w:rPr>
        <w:t xml:space="preserve">.4. </w:t>
      </w:r>
      <w:r w:rsidR="00F73ABD" w:rsidRPr="00F73ABD">
        <w:rPr>
          <w:sz w:val="28"/>
        </w:rPr>
        <w:t>копии документов БТИ (поэтажный план и экспликация) на объект</w:t>
      </w:r>
      <w:r w:rsidR="00016533">
        <w:rPr>
          <w:sz w:val="28"/>
        </w:rPr>
        <w:t xml:space="preserve"> социальной инфраструктуры</w:t>
      </w:r>
      <w:r w:rsidR="00F73ABD" w:rsidRPr="00F73ABD">
        <w:rPr>
          <w:sz w:val="28"/>
        </w:rPr>
        <w:t>, предполагаем</w:t>
      </w:r>
      <w:r w:rsidR="00016533">
        <w:rPr>
          <w:sz w:val="28"/>
        </w:rPr>
        <w:t>ый</w:t>
      </w:r>
      <w:r w:rsidR="00F73ABD" w:rsidRPr="00F73ABD">
        <w:rPr>
          <w:sz w:val="28"/>
        </w:rPr>
        <w:t xml:space="preserve"> к передаче в аренду или безвозмездное пользование; </w:t>
      </w:r>
    </w:p>
    <w:p w:rsidR="00F73ABD" w:rsidRPr="00F73ABD" w:rsidRDefault="00B82F04" w:rsidP="00B110C5">
      <w:pPr>
        <w:spacing w:line="264" w:lineRule="auto"/>
        <w:ind w:right="65" w:firstLine="708"/>
        <w:jc w:val="both"/>
        <w:rPr>
          <w:sz w:val="28"/>
        </w:rPr>
      </w:pPr>
      <w:r>
        <w:rPr>
          <w:sz w:val="28"/>
        </w:rPr>
        <w:t>4</w:t>
      </w:r>
      <w:r w:rsidR="00F01697">
        <w:rPr>
          <w:sz w:val="28"/>
        </w:rPr>
        <w:t xml:space="preserve">.5. </w:t>
      </w:r>
      <w:r w:rsidR="00016533">
        <w:rPr>
          <w:sz w:val="28"/>
        </w:rPr>
        <w:t xml:space="preserve">копии </w:t>
      </w:r>
      <w:r w:rsidR="00F73ABD" w:rsidRPr="00F73ABD">
        <w:rPr>
          <w:sz w:val="28"/>
        </w:rPr>
        <w:t>правоустанавливающи</w:t>
      </w:r>
      <w:r w:rsidR="00016533">
        <w:rPr>
          <w:sz w:val="28"/>
        </w:rPr>
        <w:t>х</w:t>
      </w:r>
      <w:r w:rsidR="00F73ABD" w:rsidRPr="00F73ABD">
        <w:rPr>
          <w:sz w:val="28"/>
        </w:rPr>
        <w:t xml:space="preserve"> документ</w:t>
      </w:r>
      <w:r w:rsidR="00016533">
        <w:rPr>
          <w:sz w:val="28"/>
        </w:rPr>
        <w:t>ов</w:t>
      </w:r>
      <w:r w:rsidR="00F73ABD" w:rsidRPr="00F73ABD">
        <w:rPr>
          <w:sz w:val="28"/>
        </w:rPr>
        <w:t xml:space="preserve"> </w:t>
      </w:r>
      <w:r w:rsidR="00CD4478">
        <w:rPr>
          <w:sz w:val="28"/>
        </w:rPr>
        <w:t>организации</w:t>
      </w:r>
      <w:r w:rsidR="00F73ABD" w:rsidRPr="00F73ABD">
        <w:rPr>
          <w:sz w:val="28"/>
        </w:rPr>
        <w:t xml:space="preserve"> на объект </w:t>
      </w:r>
      <w:r w:rsidR="00016533">
        <w:rPr>
          <w:sz w:val="28"/>
        </w:rPr>
        <w:t>социальной инфраструктуры</w:t>
      </w:r>
      <w:r w:rsidR="00F73ABD" w:rsidRPr="00F73ABD">
        <w:rPr>
          <w:sz w:val="28"/>
        </w:rPr>
        <w:t>, предполагаем</w:t>
      </w:r>
      <w:r w:rsidR="00016533">
        <w:rPr>
          <w:sz w:val="28"/>
        </w:rPr>
        <w:t>ый</w:t>
      </w:r>
      <w:r w:rsidR="00F73ABD" w:rsidRPr="00F73ABD">
        <w:rPr>
          <w:sz w:val="28"/>
        </w:rPr>
        <w:t xml:space="preserve"> к передаче в аренду или безвозмездное пользование; </w:t>
      </w:r>
    </w:p>
    <w:p w:rsidR="00F73ABD" w:rsidRPr="00F73ABD" w:rsidRDefault="00B82F04" w:rsidP="00B110C5">
      <w:pPr>
        <w:spacing w:line="264" w:lineRule="auto"/>
        <w:ind w:right="65" w:firstLine="708"/>
        <w:jc w:val="both"/>
        <w:rPr>
          <w:sz w:val="28"/>
        </w:rPr>
      </w:pPr>
      <w:r>
        <w:rPr>
          <w:sz w:val="28"/>
        </w:rPr>
        <w:t>4</w:t>
      </w:r>
      <w:r w:rsidR="00F01697">
        <w:rPr>
          <w:sz w:val="28"/>
        </w:rPr>
        <w:t>.6.</w:t>
      </w:r>
      <w:r w:rsidR="002B2F2E">
        <w:rPr>
          <w:sz w:val="28"/>
        </w:rPr>
        <w:t xml:space="preserve"> </w:t>
      </w:r>
      <w:r w:rsidR="00016533">
        <w:rPr>
          <w:sz w:val="28"/>
        </w:rPr>
        <w:t xml:space="preserve">выписку из Единого государственного реестра недвижимости, подтверждающую регистрацию вещного права </w:t>
      </w:r>
      <w:r w:rsidR="00CD4478">
        <w:rPr>
          <w:sz w:val="28"/>
        </w:rPr>
        <w:t>организации</w:t>
      </w:r>
      <w:r w:rsidR="00016533">
        <w:rPr>
          <w:sz w:val="28"/>
        </w:rPr>
        <w:t xml:space="preserve"> на </w:t>
      </w:r>
      <w:r w:rsidR="00F73ABD" w:rsidRPr="00F73ABD">
        <w:rPr>
          <w:sz w:val="28"/>
        </w:rPr>
        <w:t xml:space="preserve">объект </w:t>
      </w:r>
      <w:r w:rsidR="00440C89">
        <w:rPr>
          <w:sz w:val="28"/>
        </w:rPr>
        <w:t>социальной инфраструктуры</w:t>
      </w:r>
      <w:r w:rsidR="00F73ABD" w:rsidRPr="00F73ABD">
        <w:rPr>
          <w:sz w:val="28"/>
        </w:rPr>
        <w:t>, предпола</w:t>
      </w:r>
      <w:r w:rsidR="00440C89">
        <w:rPr>
          <w:sz w:val="28"/>
        </w:rPr>
        <w:t>гаемый</w:t>
      </w:r>
      <w:r w:rsidR="002B2F2E">
        <w:rPr>
          <w:sz w:val="28"/>
        </w:rPr>
        <w:t xml:space="preserve"> к передаче в аренду или </w:t>
      </w:r>
      <w:r w:rsidR="00F73ABD" w:rsidRPr="00F73ABD">
        <w:rPr>
          <w:sz w:val="28"/>
        </w:rPr>
        <w:t xml:space="preserve">безвозмездное пользование; </w:t>
      </w:r>
    </w:p>
    <w:p w:rsidR="00F73ABD" w:rsidRPr="00F73ABD" w:rsidRDefault="00B82F04" w:rsidP="00B110C5">
      <w:pPr>
        <w:spacing w:line="264" w:lineRule="auto"/>
        <w:ind w:right="65" w:firstLine="708"/>
        <w:jc w:val="both"/>
        <w:rPr>
          <w:sz w:val="28"/>
        </w:rPr>
      </w:pPr>
      <w:r>
        <w:rPr>
          <w:sz w:val="28"/>
        </w:rPr>
        <w:t>4</w:t>
      </w:r>
      <w:r w:rsidR="00F01697">
        <w:rPr>
          <w:sz w:val="28"/>
        </w:rPr>
        <w:t xml:space="preserve">.7. </w:t>
      </w:r>
      <w:r w:rsidR="00F73ABD" w:rsidRPr="00F73ABD">
        <w:rPr>
          <w:sz w:val="28"/>
        </w:rPr>
        <w:t xml:space="preserve">перечень предполагаемых к </w:t>
      </w:r>
      <w:r w:rsidR="00440C89">
        <w:rPr>
          <w:sz w:val="28"/>
        </w:rPr>
        <w:t xml:space="preserve">передаче </w:t>
      </w:r>
      <w:r w:rsidR="00F73ABD" w:rsidRPr="00F73ABD">
        <w:rPr>
          <w:sz w:val="28"/>
        </w:rPr>
        <w:t xml:space="preserve">в аренду или безвозмездное пользование </w:t>
      </w:r>
      <w:r w:rsidR="00440C89">
        <w:rPr>
          <w:sz w:val="28"/>
        </w:rPr>
        <w:t>частей объекта социальной инфраструктуры</w:t>
      </w:r>
      <w:r w:rsidR="00440C89" w:rsidRPr="00F73ABD">
        <w:rPr>
          <w:sz w:val="28"/>
        </w:rPr>
        <w:t xml:space="preserve"> </w:t>
      </w:r>
      <w:r w:rsidR="00440C89">
        <w:rPr>
          <w:sz w:val="28"/>
        </w:rPr>
        <w:t>(</w:t>
      </w:r>
      <w:r w:rsidR="00F73ABD" w:rsidRPr="00F73ABD">
        <w:rPr>
          <w:sz w:val="28"/>
        </w:rPr>
        <w:t>помещений</w:t>
      </w:r>
      <w:r w:rsidR="00440C89">
        <w:rPr>
          <w:sz w:val="28"/>
        </w:rPr>
        <w:t>, площадей)</w:t>
      </w:r>
      <w:r w:rsidR="00F73ABD" w:rsidRPr="00F73ABD">
        <w:rPr>
          <w:sz w:val="28"/>
        </w:rPr>
        <w:t xml:space="preserve"> с указанием краткой характеристики (</w:t>
      </w:r>
      <w:r w:rsidR="00440C89">
        <w:rPr>
          <w:sz w:val="28"/>
        </w:rPr>
        <w:t xml:space="preserve">назначения объекта социальной инфраструктуры, адреса, месторасположения и назначения помещения,  </w:t>
      </w:r>
      <w:r w:rsidR="00440C89" w:rsidRPr="00F73ABD">
        <w:rPr>
          <w:sz w:val="28"/>
        </w:rPr>
        <w:t xml:space="preserve"> </w:t>
      </w:r>
      <w:r w:rsidR="00F73ABD" w:rsidRPr="00F73ABD">
        <w:rPr>
          <w:sz w:val="28"/>
        </w:rPr>
        <w:t>площади</w:t>
      </w:r>
      <w:r w:rsidR="00440C89">
        <w:rPr>
          <w:sz w:val="28"/>
        </w:rPr>
        <w:t xml:space="preserve">); </w:t>
      </w:r>
    </w:p>
    <w:p w:rsidR="00F73ABD" w:rsidRPr="00F73ABD" w:rsidRDefault="00B82F04" w:rsidP="00B110C5">
      <w:pPr>
        <w:spacing w:line="264" w:lineRule="auto"/>
        <w:ind w:right="65" w:firstLine="693"/>
        <w:jc w:val="both"/>
        <w:rPr>
          <w:sz w:val="28"/>
        </w:rPr>
      </w:pPr>
      <w:r>
        <w:rPr>
          <w:sz w:val="28"/>
        </w:rPr>
        <w:t>4</w:t>
      </w:r>
      <w:r w:rsidR="00F01697">
        <w:rPr>
          <w:sz w:val="28"/>
        </w:rPr>
        <w:t xml:space="preserve">.8. </w:t>
      </w:r>
      <w:r w:rsidR="00F73ABD" w:rsidRPr="00F73ABD">
        <w:rPr>
          <w:sz w:val="28"/>
        </w:rPr>
        <w:t xml:space="preserve">копию протокола заседания </w:t>
      </w:r>
      <w:r w:rsidR="00440C89">
        <w:rPr>
          <w:sz w:val="28"/>
        </w:rPr>
        <w:t xml:space="preserve">уполномоченного </w:t>
      </w:r>
      <w:r w:rsidR="00F73ABD" w:rsidRPr="00F73ABD">
        <w:rPr>
          <w:sz w:val="28"/>
        </w:rPr>
        <w:t xml:space="preserve">коллегиального органа </w:t>
      </w:r>
      <w:r w:rsidR="00440C89">
        <w:rPr>
          <w:sz w:val="28"/>
        </w:rPr>
        <w:t xml:space="preserve">управления </w:t>
      </w:r>
      <w:r w:rsidR="00CD4478">
        <w:rPr>
          <w:sz w:val="28"/>
        </w:rPr>
        <w:t>организацией</w:t>
      </w:r>
      <w:r w:rsidR="00F73ABD" w:rsidRPr="00F73ABD">
        <w:rPr>
          <w:sz w:val="28"/>
        </w:rPr>
        <w:t xml:space="preserve"> по вопросу </w:t>
      </w:r>
      <w:r w:rsidR="00440C89">
        <w:rPr>
          <w:sz w:val="28"/>
        </w:rPr>
        <w:t>возможности передачи</w:t>
      </w:r>
      <w:r w:rsidR="00440C89" w:rsidRPr="00440C89">
        <w:rPr>
          <w:sz w:val="28"/>
        </w:rPr>
        <w:t xml:space="preserve"> </w:t>
      </w:r>
      <w:r w:rsidR="00440C89">
        <w:rPr>
          <w:sz w:val="28"/>
        </w:rPr>
        <w:t>объекта (части объекта) социальной инфраструктуры</w:t>
      </w:r>
      <w:r w:rsidR="00440C89" w:rsidRPr="00F73ABD">
        <w:rPr>
          <w:sz w:val="28"/>
        </w:rPr>
        <w:t xml:space="preserve"> в аренду или безвозмездное пользование</w:t>
      </w:r>
      <w:r w:rsidR="00440C89">
        <w:rPr>
          <w:sz w:val="28"/>
        </w:rPr>
        <w:t xml:space="preserve">. </w:t>
      </w:r>
    </w:p>
    <w:p w:rsidR="00F73ABD" w:rsidRPr="00F73ABD" w:rsidRDefault="00440C89" w:rsidP="00B110C5">
      <w:pPr>
        <w:spacing w:line="264" w:lineRule="auto"/>
        <w:ind w:left="-15" w:right="65" w:firstLine="708"/>
        <w:jc w:val="both"/>
        <w:rPr>
          <w:sz w:val="28"/>
        </w:rPr>
      </w:pPr>
      <w:r>
        <w:rPr>
          <w:sz w:val="28"/>
        </w:rPr>
        <w:t>5. Д</w:t>
      </w:r>
      <w:r w:rsidR="00F73ABD" w:rsidRPr="00F73ABD">
        <w:rPr>
          <w:sz w:val="28"/>
        </w:rPr>
        <w:t>окументы</w:t>
      </w:r>
      <w:r>
        <w:rPr>
          <w:sz w:val="28"/>
        </w:rPr>
        <w:t xml:space="preserve">, заверенные </w:t>
      </w:r>
      <w:r w:rsidR="00F73ABD" w:rsidRPr="00F73ABD">
        <w:rPr>
          <w:sz w:val="28"/>
        </w:rPr>
        <w:t xml:space="preserve"> руководителем</w:t>
      </w:r>
      <w:r>
        <w:rPr>
          <w:sz w:val="28"/>
        </w:rPr>
        <w:t xml:space="preserve"> или иным уполномоченным лицом </w:t>
      </w:r>
      <w:r w:rsidR="00CD4478">
        <w:rPr>
          <w:sz w:val="28"/>
        </w:rPr>
        <w:t>организации</w:t>
      </w:r>
      <w:r>
        <w:rPr>
          <w:sz w:val="28"/>
        </w:rPr>
        <w:t xml:space="preserve">, </w:t>
      </w:r>
      <w:r w:rsidR="00F73ABD" w:rsidRPr="00F73ABD">
        <w:rPr>
          <w:sz w:val="28"/>
        </w:rPr>
        <w:t xml:space="preserve"> представляются в прошитом, пронумерован</w:t>
      </w:r>
      <w:r w:rsidR="002B2F2E">
        <w:rPr>
          <w:sz w:val="28"/>
        </w:rPr>
        <w:t>ном и скрепленном печатью</w:t>
      </w:r>
      <w:r w:rsidR="00980443">
        <w:rPr>
          <w:sz w:val="28"/>
        </w:rPr>
        <w:t xml:space="preserve"> организации</w:t>
      </w:r>
      <w:r w:rsidR="002B2F2E">
        <w:rPr>
          <w:sz w:val="28"/>
        </w:rPr>
        <w:t xml:space="preserve"> виде.</w:t>
      </w:r>
    </w:p>
    <w:p w:rsidR="00B82F04" w:rsidRDefault="005555C7" w:rsidP="00B110C5">
      <w:pPr>
        <w:spacing w:line="264" w:lineRule="auto"/>
        <w:ind w:left="-15" w:right="65" w:firstLine="708"/>
        <w:jc w:val="both"/>
        <w:rPr>
          <w:sz w:val="28"/>
        </w:rPr>
      </w:pPr>
      <w:r>
        <w:rPr>
          <w:sz w:val="28"/>
        </w:rPr>
        <w:t xml:space="preserve">Ответственность за </w:t>
      </w:r>
      <w:r w:rsidR="002B2F2E">
        <w:rPr>
          <w:sz w:val="28"/>
        </w:rPr>
        <w:t xml:space="preserve"> </w:t>
      </w:r>
      <w:r w:rsidR="00F73ABD" w:rsidRPr="00F73ABD">
        <w:rPr>
          <w:sz w:val="28"/>
        </w:rPr>
        <w:t xml:space="preserve">представление полной и достоверной информации </w:t>
      </w:r>
      <w:r>
        <w:rPr>
          <w:sz w:val="28"/>
        </w:rPr>
        <w:t xml:space="preserve">несет </w:t>
      </w:r>
      <w:r w:rsidR="00F73ABD" w:rsidRPr="00F73ABD">
        <w:rPr>
          <w:sz w:val="28"/>
        </w:rPr>
        <w:t xml:space="preserve">руководитель </w:t>
      </w:r>
      <w:r w:rsidR="00CD4478">
        <w:rPr>
          <w:sz w:val="28"/>
        </w:rPr>
        <w:t>организации</w:t>
      </w:r>
      <w:r>
        <w:rPr>
          <w:sz w:val="28"/>
        </w:rPr>
        <w:t>.</w:t>
      </w:r>
      <w:r w:rsidR="00F73ABD" w:rsidRPr="00F73ABD">
        <w:rPr>
          <w:sz w:val="28"/>
        </w:rPr>
        <w:t xml:space="preserve"> </w:t>
      </w:r>
    </w:p>
    <w:p w:rsidR="004453C4" w:rsidRDefault="00547881" w:rsidP="00B110C5">
      <w:pPr>
        <w:spacing w:line="264" w:lineRule="auto"/>
        <w:ind w:right="65" w:firstLine="693"/>
        <w:jc w:val="both"/>
        <w:rPr>
          <w:sz w:val="28"/>
        </w:rPr>
      </w:pPr>
      <w:r>
        <w:rPr>
          <w:sz w:val="28"/>
        </w:rPr>
        <w:t>6</w:t>
      </w:r>
      <w:r w:rsidR="001F4CD8">
        <w:rPr>
          <w:sz w:val="28"/>
        </w:rPr>
        <w:t xml:space="preserve">. </w:t>
      </w:r>
      <w:r w:rsidR="005555C7">
        <w:rPr>
          <w:sz w:val="28"/>
        </w:rPr>
        <w:t>Зарегистрированные в Администрации документы</w:t>
      </w:r>
      <w:r w:rsidR="004453C4">
        <w:rPr>
          <w:sz w:val="28"/>
        </w:rPr>
        <w:t xml:space="preserve"> </w:t>
      </w:r>
      <w:r w:rsidR="005555C7">
        <w:rPr>
          <w:sz w:val="28"/>
        </w:rPr>
        <w:t xml:space="preserve">в </w:t>
      </w:r>
      <w:r w:rsidR="004453C4">
        <w:rPr>
          <w:sz w:val="28"/>
        </w:rPr>
        <w:t>течени</w:t>
      </w:r>
      <w:r w:rsidR="005555C7">
        <w:rPr>
          <w:sz w:val="28"/>
        </w:rPr>
        <w:t>е</w:t>
      </w:r>
      <w:r w:rsidR="004453C4">
        <w:rPr>
          <w:sz w:val="28"/>
        </w:rPr>
        <w:t xml:space="preserve"> </w:t>
      </w:r>
      <w:r w:rsidR="005555C7">
        <w:rPr>
          <w:sz w:val="28"/>
        </w:rPr>
        <w:t>3</w:t>
      </w:r>
      <w:r w:rsidR="004453C4">
        <w:rPr>
          <w:sz w:val="28"/>
        </w:rPr>
        <w:t xml:space="preserve"> рабочих дней с д</w:t>
      </w:r>
      <w:r w:rsidR="005555C7">
        <w:rPr>
          <w:sz w:val="28"/>
        </w:rPr>
        <w:t xml:space="preserve">аты их поступления передаются в Комиссию для рассмотрения и </w:t>
      </w:r>
      <w:r w:rsidR="00F01697">
        <w:rPr>
          <w:sz w:val="28"/>
        </w:rPr>
        <w:t>подготовки заключения</w:t>
      </w:r>
      <w:r w:rsidR="005555C7">
        <w:rPr>
          <w:sz w:val="28"/>
        </w:rPr>
        <w:t>.</w:t>
      </w:r>
    </w:p>
    <w:p w:rsidR="005555C7" w:rsidRDefault="00547881" w:rsidP="00B110C5">
      <w:pPr>
        <w:spacing w:line="264" w:lineRule="auto"/>
        <w:ind w:right="65" w:firstLine="693"/>
        <w:jc w:val="both"/>
        <w:rPr>
          <w:sz w:val="28"/>
        </w:rPr>
      </w:pPr>
      <w:r>
        <w:rPr>
          <w:sz w:val="28"/>
        </w:rPr>
        <w:t>7</w:t>
      </w:r>
      <w:r w:rsidR="005555C7">
        <w:rPr>
          <w:sz w:val="28"/>
        </w:rPr>
        <w:t>. В течение 10 рабочих дней с д</w:t>
      </w:r>
      <w:r w:rsidR="00CD4478">
        <w:rPr>
          <w:sz w:val="28"/>
        </w:rPr>
        <w:t>аты</w:t>
      </w:r>
      <w:r w:rsidR="005555C7">
        <w:rPr>
          <w:sz w:val="28"/>
        </w:rPr>
        <w:t xml:space="preserve"> получения документов Комиссия </w:t>
      </w:r>
      <w:r w:rsidR="005555C7" w:rsidRPr="00F73ABD">
        <w:rPr>
          <w:sz w:val="28"/>
        </w:rPr>
        <w:t xml:space="preserve">проверяет </w:t>
      </w:r>
      <w:r w:rsidR="005555C7">
        <w:rPr>
          <w:sz w:val="28"/>
        </w:rPr>
        <w:t xml:space="preserve">их </w:t>
      </w:r>
      <w:r w:rsidR="005555C7" w:rsidRPr="00F73ABD">
        <w:rPr>
          <w:sz w:val="28"/>
        </w:rPr>
        <w:t>полноту и комплектность</w:t>
      </w:r>
      <w:r w:rsidR="005555C7">
        <w:rPr>
          <w:sz w:val="28"/>
        </w:rPr>
        <w:t>,</w:t>
      </w:r>
      <w:r w:rsidR="005555C7" w:rsidRPr="00F73ABD">
        <w:rPr>
          <w:sz w:val="28"/>
        </w:rPr>
        <w:t xml:space="preserve"> </w:t>
      </w:r>
      <w:r w:rsidR="005555C7">
        <w:rPr>
          <w:sz w:val="28"/>
        </w:rPr>
        <w:t xml:space="preserve">проводит экспертную </w:t>
      </w:r>
      <w:r w:rsidR="00C1522D">
        <w:rPr>
          <w:sz w:val="28"/>
        </w:rPr>
        <w:t xml:space="preserve">оценку, по результатам которой </w:t>
      </w:r>
      <w:r w:rsidR="005555C7">
        <w:rPr>
          <w:sz w:val="28"/>
        </w:rPr>
        <w:t xml:space="preserve">готовит экспертное заключение по форме согласно </w:t>
      </w:r>
      <w:r w:rsidR="005555C7" w:rsidRPr="00F73ABD">
        <w:rPr>
          <w:sz w:val="28"/>
        </w:rPr>
        <w:t>приложени</w:t>
      </w:r>
      <w:r w:rsidR="005555C7">
        <w:rPr>
          <w:sz w:val="28"/>
        </w:rPr>
        <w:t>ю</w:t>
      </w:r>
      <w:r w:rsidR="005555C7" w:rsidRPr="00F73ABD">
        <w:rPr>
          <w:sz w:val="28"/>
        </w:rPr>
        <w:t xml:space="preserve"> № 3 к настоящему Порядку</w:t>
      </w:r>
      <w:r w:rsidR="005555C7">
        <w:rPr>
          <w:sz w:val="28"/>
        </w:rPr>
        <w:t>.</w:t>
      </w:r>
      <w:r w:rsidR="005555C7" w:rsidRPr="00F73ABD">
        <w:rPr>
          <w:sz w:val="28"/>
        </w:rPr>
        <w:t xml:space="preserve"> </w:t>
      </w:r>
    </w:p>
    <w:p w:rsidR="00B82F04" w:rsidRDefault="00547881" w:rsidP="00B110C5">
      <w:pPr>
        <w:spacing w:line="264" w:lineRule="auto"/>
        <w:ind w:right="65" w:firstLine="693"/>
        <w:jc w:val="both"/>
        <w:rPr>
          <w:sz w:val="28"/>
        </w:rPr>
      </w:pPr>
      <w:r>
        <w:rPr>
          <w:sz w:val="28"/>
        </w:rPr>
        <w:t>8</w:t>
      </w:r>
      <w:r w:rsidR="00CD4478">
        <w:rPr>
          <w:sz w:val="28"/>
        </w:rPr>
        <w:t xml:space="preserve">. Последствия принятия решения о </w:t>
      </w:r>
      <w:r w:rsidR="00CD4478" w:rsidRPr="004D46E9">
        <w:rPr>
          <w:sz w:val="28"/>
        </w:rPr>
        <w:t>заключени</w:t>
      </w:r>
      <w:r w:rsidR="00CD4478">
        <w:rPr>
          <w:sz w:val="28"/>
        </w:rPr>
        <w:t>и</w:t>
      </w:r>
      <w:r w:rsidR="00CD4478" w:rsidRPr="004D46E9">
        <w:rPr>
          <w:sz w:val="28"/>
        </w:rPr>
        <w:t xml:space="preserve"> договор</w:t>
      </w:r>
      <w:r w:rsidR="00CD4478">
        <w:rPr>
          <w:sz w:val="28"/>
        </w:rPr>
        <w:t>ов</w:t>
      </w:r>
      <w:r w:rsidR="00CD4478" w:rsidRPr="004D46E9">
        <w:rPr>
          <w:sz w:val="28"/>
        </w:rPr>
        <w:t xml:space="preserve"> аренды</w:t>
      </w:r>
      <w:r w:rsidR="00CD4478">
        <w:rPr>
          <w:sz w:val="28"/>
        </w:rPr>
        <w:t xml:space="preserve">, </w:t>
      </w:r>
      <w:r w:rsidR="00CD4478" w:rsidRPr="004D46E9">
        <w:rPr>
          <w:sz w:val="28"/>
        </w:rPr>
        <w:t xml:space="preserve"> договор</w:t>
      </w:r>
      <w:r w:rsidR="00CD4478">
        <w:rPr>
          <w:sz w:val="28"/>
        </w:rPr>
        <w:t>ов</w:t>
      </w:r>
      <w:r w:rsidR="00CD4478" w:rsidRPr="004D46E9">
        <w:rPr>
          <w:sz w:val="28"/>
        </w:rPr>
        <w:t xml:space="preserve"> безвозмездного пользования</w:t>
      </w:r>
      <w:r w:rsidR="00CD4478" w:rsidRPr="00545F56">
        <w:rPr>
          <w:sz w:val="28"/>
        </w:rPr>
        <w:t xml:space="preserve"> </w:t>
      </w:r>
      <w:r w:rsidR="00CD4478">
        <w:rPr>
          <w:sz w:val="28"/>
        </w:rPr>
        <w:t xml:space="preserve">объектами собственности, закрепленными за </w:t>
      </w:r>
      <w:r w:rsidR="00CD4478" w:rsidRPr="004D46E9">
        <w:rPr>
          <w:sz w:val="28"/>
        </w:rPr>
        <w:t xml:space="preserve">муниципальными </w:t>
      </w:r>
      <w:r w:rsidR="00CD4478">
        <w:rPr>
          <w:sz w:val="28"/>
        </w:rPr>
        <w:t>организациями городского округа Лыткарино,</w:t>
      </w:r>
      <w:r w:rsidR="00CD4478" w:rsidRPr="00374DA1">
        <w:rPr>
          <w:sz w:val="28"/>
        </w:rPr>
        <w:t xml:space="preserve"> </w:t>
      </w:r>
      <w:r w:rsidR="00CD4478">
        <w:rPr>
          <w:sz w:val="28"/>
        </w:rPr>
        <w:t xml:space="preserve">образующими социальную инфраструктуру для детей, </w:t>
      </w:r>
      <w:r w:rsidR="00D038F6">
        <w:rPr>
          <w:sz w:val="28"/>
        </w:rPr>
        <w:t xml:space="preserve"> оцениваются Комиссией по следующим критериям:</w:t>
      </w:r>
    </w:p>
    <w:p w:rsidR="00D038F6" w:rsidRDefault="00547881" w:rsidP="00B110C5">
      <w:pPr>
        <w:spacing w:line="264" w:lineRule="auto"/>
        <w:ind w:right="65" w:firstLine="693"/>
        <w:jc w:val="both"/>
        <w:rPr>
          <w:sz w:val="28"/>
        </w:rPr>
      </w:pPr>
      <w:r>
        <w:rPr>
          <w:sz w:val="28"/>
        </w:rPr>
        <w:t>8</w:t>
      </w:r>
      <w:r w:rsidR="00D038F6">
        <w:rPr>
          <w:sz w:val="28"/>
        </w:rPr>
        <w:t xml:space="preserve">.1. возможность продолжения оказания услуг детям в целях </w:t>
      </w:r>
      <w:r w:rsidR="00CD4478">
        <w:rPr>
          <w:sz w:val="28"/>
        </w:rPr>
        <w:t xml:space="preserve">обеспечения </w:t>
      </w:r>
      <w:r w:rsidR="00D038F6">
        <w:rPr>
          <w:sz w:val="28"/>
        </w:rPr>
        <w:t xml:space="preserve">образования, развития, отдыха и оздоровления, </w:t>
      </w:r>
      <w:r w:rsidR="00CD4478">
        <w:rPr>
          <w:sz w:val="28"/>
        </w:rPr>
        <w:t xml:space="preserve">занятия физкультурой и спортом, </w:t>
      </w:r>
      <w:r w:rsidR="00D038F6">
        <w:rPr>
          <w:sz w:val="28"/>
        </w:rPr>
        <w:t>предоставляемых организацией</w:t>
      </w:r>
      <w:r w:rsidR="00CD4478">
        <w:rPr>
          <w:sz w:val="28"/>
        </w:rPr>
        <w:t xml:space="preserve"> с использованием объекта социальной инфраструктуры</w:t>
      </w:r>
      <w:r w:rsidR="00D038F6">
        <w:rPr>
          <w:sz w:val="28"/>
        </w:rPr>
        <w:t xml:space="preserve">, </w:t>
      </w:r>
      <w:r w:rsidR="00326161">
        <w:rPr>
          <w:sz w:val="28"/>
        </w:rPr>
        <w:t>пред</w:t>
      </w:r>
      <w:r w:rsidR="006A5738">
        <w:rPr>
          <w:sz w:val="28"/>
        </w:rPr>
        <w:t>по</w:t>
      </w:r>
      <w:r w:rsidR="00326161">
        <w:rPr>
          <w:sz w:val="28"/>
        </w:rPr>
        <w:t>лагаемо</w:t>
      </w:r>
      <w:r w:rsidR="00CD4478">
        <w:rPr>
          <w:sz w:val="28"/>
        </w:rPr>
        <w:t xml:space="preserve">го </w:t>
      </w:r>
      <w:r w:rsidR="00326161">
        <w:rPr>
          <w:sz w:val="28"/>
        </w:rPr>
        <w:t xml:space="preserve"> к </w:t>
      </w:r>
      <w:r w:rsidR="00CD4478">
        <w:rPr>
          <w:sz w:val="28"/>
        </w:rPr>
        <w:t xml:space="preserve">передаче в </w:t>
      </w:r>
      <w:r w:rsidR="00326161" w:rsidRPr="00D038F6">
        <w:rPr>
          <w:sz w:val="28"/>
        </w:rPr>
        <w:t xml:space="preserve"> аренд</w:t>
      </w:r>
      <w:r w:rsidR="00CD4478">
        <w:rPr>
          <w:sz w:val="28"/>
        </w:rPr>
        <w:t xml:space="preserve">у, </w:t>
      </w:r>
      <w:r w:rsidR="00326161" w:rsidRPr="00D038F6">
        <w:rPr>
          <w:sz w:val="28"/>
        </w:rPr>
        <w:t xml:space="preserve"> безвозмездно</w:t>
      </w:r>
      <w:r w:rsidR="00CD4478">
        <w:rPr>
          <w:sz w:val="28"/>
        </w:rPr>
        <w:t>е</w:t>
      </w:r>
      <w:r w:rsidR="00326161" w:rsidRPr="00D038F6">
        <w:rPr>
          <w:sz w:val="28"/>
        </w:rPr>
        <w:t xml:space="preserve"> пользовани</w:t>
      </w:r>
      <w:r w:rsidR="00CD4478">
        <w:rPr>
          <w:sz w:val="28"/>
        </w:rPr>
        <w:t>е</w:t>
      </w:r>
      <w:r w:rsidR="00326161">
        <w:rPr>
          <w:sz w:val="28"/>
        </w:rPr>
        <w:t>;</w:t>
      </w:r>
    </w:p>
    <w:p w:rsidR="006A5738" w:rsidRDefault="00547881" w:rsidP="00B110C5">
      <w:pPr>
        <w:spacing w:line="264" w:lineRule="auto"/>
        <w:ind w:right="65" w:firstLine="693"/>
        <w:jc w:val="both"/>
        <w:rPr>
          <w:sz w:val="28"/>
        </w:rPr>
      </w:pPr>
      <w:r>
        <w:rPr>
          <w:sz w:val="28"/>
        </w:rPr>
        <w:t>8</w:t>
      </w:r>
      <w:r w:rsidR="00D038F6">
        <w:rPr>
          <w:sz w:val="28"/>
        </w:rPr>
        <w:t>.2.</w:t>
      </w:r>
      <w:r w:rsidR="00326161">
        <w:rPr>
          <w:sz w:val="28"/>
        </w:rPr>
        <w:t xml:space="preserve"> </w:t>
      </w:r>
      <w:r w:rsidR="00CD4478">
        <w:rPr>
          <w:sz w:val="28"/>
        </w:rPr>
        <w:t xml:space="preserve">обеспечение оказания услуг детям в целях обеспечения образования, развития, отдыха и оздоровления, занятия физкультурой и </w:t>
      </w:r>
      <w:r w:rsidR="00CD4478">
        <w:rPr>
          <w:sz w:val="28"/>
        </w:rPr>
        <w:lastRenderedPageBreak/>
        <w:t xml:space="preserve">спортом в объеме не </w:t>
      </w:r>
      <w:r>
        <w:rPr>
          <w:sz w:val="28"/>
        </w:rPr>
        <w:t>менее</w:t>
      </w:r>
      <w:r w:rsidR="00CD4478">
        <w:rPr>
          <w:sz w:val="28"/>
        </w:rPr>
        <w:t xml:space="preserve"> чем объем таких услуг, </w:t>
      </w:r>
      <w:r w:rsidR="006A5738">
        <w:rPr>
          <w:sz w:val="28"/>
        </w:rPr>
        <w:t xml:space="preserve">предоставляемых с использованием объекта социальной инфраструктуры, предполагаемого  к передаче в </w:t>
      </w:r>
      <w:r w:rsidR="006A5738" w:rsidRPr="00D038F6">
        <w:rPr>
          <w:sz w:val="28"/>
        </w:rPr>
        <w:t xml:space="preserve"> аренд</w:t>
      </w:r>
      <w:r w:rsidR="006A5738">
        <w:rPr>
          <w:sz w:val="28"/>
        </w:rPr>
        <w:t xml:space="preserve">у, </w:t>
      </w:r>
      <w:r w:rsidR="006A5738" w:rsidRPr="00D038F6">
        <w:rPr>
          <w:sz w:val="28"/>
        </w:rPr>
        <w:t xml:space="preserve"> безвозмездно</w:t>
      </w:r>
      <w:r w:rsidR="006A5738">
        <w:rPr>
          <w:sz w:val="28"/>
        </w:rPr>
        <w:t>е</w:t>
      </w:r>
      <w:r w:rsidR="006A5738" w:rsidRPr="00D038F6">
        <w:rPr>
          <w:sz w:val="28"/>
        </w:rPr>
        <w:t xml:space="preserve"> пользовани</w:t>
      </w:r>
      <w:r w:rsidR="006A5738">
        <w:rPr>
          <w:sz w:val="28"/>
        </w:rPr>
        <w:t>е;</w:t>
      </w:r>
    </w:p>
    <w:p w:rsidR="006A5738" w:rsidRDefault="00547881" w:rsidP="00B110C5">
      <w:pPr>
        <w:spacing w:line="264" w:lineRule="auto"/>
        <w:ind w:right="65" w:firstLine="693"/>
        <w:jc w:val="both"/>
        <w:rPr>
          <w:sz w:val="28"/>
        </w:rPr>
      </w:pPr>
      <w:r>
        <w:rPr>
          <w:sz w:val="28"/>
        </w:rPr>
        <w:t>8</w:t>
      </w:r>
      <w:r w:rsidR="006A5738">
        <w:rPr>
          <w:sz w:val="28"/>
        </w:rPr>
        <w:t>.3. с</w:t>
      </w:r>
      <w:r w:rsidR="00326161">
        <w:rPr>
          <w:sz w:val="28"/>
        </w:rPr>
        <w:t xml:space="preserve">охранение контингента детей, пользующихся услугами, предоставляемыми </w:t>
      </w:r>
      <w:r w:rsidR="006A5738">
        <w:rPr>
          <w:sz w:val="28"/>
        </w:rPr>
        <w:t xml:space="preserve">с использованием объекта социальной инфраструктуры, предполагаемого  к передаче в </w:t>
      </w:r>
      <w:r w:rsidR="006A5738" w:rsidRPr="00D038F6">
        <w:rPr>
          <w:sz w:val="28"/>
        </w:rPr>
        <w:t xml:space="preserve"> аренд</w:t>
      </w:r>
      <w:r w:rsidR="006A5738">
        <w:rPr>
          <w:sz w:val="28"/>
        </w:rPr>
        <w:t xml:space="preserve">у, </w:t>
      </w:r>
      <w:r w:rsidR="006A5738" w:rsidRPr="00D038F6">
        <w:rPr>
          <w:sz w:val="28"/>
        </w:rPr>
        <w:t xml:space="preserve"> безвозмездно</w:t>
      </w:r>
      <w:r w:rsidR="006A5738">
        <w:rPr>
          <w:sz w:val="28"/>
        </w:rPr>
        <w:t>е</w:t>
      </w:r>
      <w:r w:rsidR="006A5738" w:rsidRPr="00D038F6">
        <w:rPr>
          <w:sz w:val="28"/>
        </w:rPr>
        <w:t xml:space="preserve"> пользовани</w:t>
      </w:r>
      <w:r w:rsidR="006A5738">
        <w:rPr>
          <w:sz w:val="28"/>
        </w:rPr>
        <w:t>е;</w:t>
      </w:r>
    </w:p>
    <w:p w:rsidR="006A5738" w:rsidRDefault="00547881" w:rsidP="00B110C5">
      <w:pPr>
        <w:spacing w:line="264" w:lineRule="auto"/>
        <w:ind w:right="65" w:firstLine="693"/>
        <w:jc w:val="both"/>
        <w:rPr>
          <w:sz w:val="28"/>
        </w:rPr>
      </w:pPr>
      <w:r>
        <w:rPr>
          <w:sz w:val="28"/>
        </w:rPr>
        <w:t>8</w:t>
      </w:r>
      <w:r w:rsidR="006A5738">
        <w:rPr>
          <w:sz w:val="28"/>
        </w:rPr>
        <w:t>.4 для муниципальных общеобразовательных организаций и организаций дополнительного образования дополнительными критериями являются:</w:t>
      </w:r>
    </w:p>
    <w:p w:rsidR="00547881" w:rsidRDefault="00547881" w:rsidP="00B110C5">
      <w:pPr>
        <w:spacing w:line="264" w:lineRule="auto"/>
        <w:ind w:right="65" w:firstLine="693"/>
        <w:jc w:val="both"/>
        <w:rPr>
          <w:sz w:val="28"/>
        </w:rPr>
      </w:pPr>
      <w:r>
        <w:rPr>
          <w:sz w:val="28"/>
        </w:rPr>
        <w:t>8</w:t>
      </w:r>
      <w:r w:rsidR="006A5738">
        <w:rPr>
          <w:sz w:val="28"/>
        </w:rPr>
        <w:t xml:space="preserve">.4.1. </w:t>
      </w:r>
      <w:r w:rsidR="00326161">
        <w:rPr>
          <w:sz w:val="28"/>
        </w:rPr>
        <w:t>обеспечение продолжения осуществления видов деятельности, реализовывавшихся организацией</w:t>
      </w:r>
      <w:r>
        <w:rPr>
          <w:sz w:val="28"/>
        </w:rPr>
        <w:t xml:space="preserve"> только с использованием</w:t>
      </w:r>
      <w:r w:rsidRPr="00547881">
        <w:rPr>
          <w:sz w:val="28"/>
        </w:rPr>
        <w:t xml:space="preserve"> </w:t>
      </w:r>
      <w:r>
        <w:rPr>
          <w:sz w:val="28"/>
        </w:rPr>
        <w:t xml:space="preserve">объекта социальной инфраструктуры, предполагаемого  к передаче в </w:t>
      </w:r>
      <w:r w:rsidRPr="00D038F6">
        <w:rPr>
          <w:sz w:val="28"/>
        </w:rPr>
        <w:t xml:space="preserve"> аренд</w:t>
      </w:r>
      <w:r>
        <w:rPr>
          <w:sz w:val="28"/>
        </w:rPr>
        <w:t xml:space="preserve">у, </w:t>
      </w:r>
      <w:r w:rsidRPr="00D038F6">
        <w:rPr>
          <w:sz w:val="28"/>
        </w:rPr>
        <w:t xml:space="preserve"> безвозмездно</w:t>
      </w:r>
      <w:r>
        <w:rPr>
          <w:sz w:val="28"/>
        </w:rPr>
        <w:t>е</w:t>
      </w:r>
      <w:r w:rsidRPr="00D038F6">
        <w:rPr>
          <w:sz w:val="28"/>
        </w:rPr>
        <w:t xml:space="preserve"> пользовани</w:t>
      </w:r>
      <w:r>
        <w:rPr>
          <w:sz w:val="28"/>
        </w:rPr>
        <w:t>е;</w:t>
      </w:r>
    </w:p>
    <w:p w:rsidR="00547881" w:rsidRDefault="00547881" w:rsidP="00B110C5">
      <w:pPr>
        <w:spacing w:line="264" w:lineRule="auto"/>
        <w:ind w:right="65" w:firstLine="693"/>
        <w:jc w:val="both"/>
        <w:rPr>
          <w:sz w:val="28"/>
        </w:rPr>
      </w:pPr>
      <w:r>
        <w:rPr>
          <w:sz w:val="28"/>
        </w:rPr>
        <w:t xml:space="preserve">8.4.2. 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требованиями; </w:t>
      </w:r>
    </w:p>
    <w:p w:rsidR="00547881" w:rsidRDefault="00547881" w:rsidP="00B110C5">
      <w:pPr>
        <w:spacing w:line="264" w:lineRule="auto"/>
        <w:ind w:right="65" w:firstLine="693"/>
        <w:jc w:val="both"/>
        <w:rPr>
          <w:sz w:val="28"/>
        </w:rPr>
      </w:pPr>
      <w:r>
        <w:rPr>
          <w:sz w:val="28"/>
        </w:rPr>
        <w:t>8.4.3. обеспечение завершения обучения обучающимися образовательной организации.</w:t>
      </w:r>
    </w:p>
    <w:p w:rsidR="00972C42" w:rsidRDefault="00C31C59" w:rsidP="00B110C5">
      <w:pPr>
        <w:spacing w:line="264" w:lineRule="auto"/>
        <w:ind w:right="62" w:firstLine="709"/>
        <w:jc w:val="both"/>
        <w:rPr>
          <w:sz w:val="28"/>
        </w:rPr>
      </w:pPr>
      <w:r>
        <w:rPr>
          <w:sz w:val="28"/>
        </w:rPr>
        <w:t>9</w:t>
      </w:r>
      <w:r w:rsidR="00972C42">
        <w:rPr>
          <w:sz w:val="28"/>
        </w:rPr>
        <w:t xml:space="preserve">. Комиссия дает отрицательное </w:t>
      </w:r>
      <w:r w:rsidR="00B110C5">
        <w:rPr>
          <w:sz w:val="28"/>
        </w:rPr>
        <w:t xml:space="preserve">экспертное </w:t>
      </w:r>
      <w:r w:rsidR="00972C42">
        <w:rPr>
          <w:sz w:val="28"/>
        </w:rPr>
        <w:t>заключение (о невозможности заключения</w:t>
      </w:r>
      <w:r w:rsidR="00972C42" w:rsidRPr="00D038F6">
        <w:rPr>
          <w:sz w:val="28"/>
        </w:rPr>
        <w:t xml:space="preserve"> договор</w:t>
      </w:r>
      <w:r w:rsidR="00972C42">
        <w:rPr>
          <w:sz w:val="28"/>
        </w:rPr>
        <w:t>а</w:t>
      </w:r>
      <w:r w:rsidR="00972C42" w:rsidRPr="00D038F6">
        <w:rPr>
          <w:sz w:val="28"/>
        </w:rPr>
        <w:t xml:space="preserve"> аренды</w:t>
      </w:r>
      <w:r w:rsidR="00DE3724">
        <w:rPr>
          <w:sz w:val="28"/>
        </w:rPr>
        <w:t>,</w:t>
      </w:r>
      <w:r w:rsidR="00972C42" w:rsidRPr="00D038F6">
        <w:rPr>
          <w:sz w:val="28"/>
        </w:rPr>
        <w:t xml:space="preserve"> договор</w:t>
      </w:r>
      <w:r w:rsidR="00972C42">
        <w:rPr>
          <w:sz w:val="28"/>
        </w:rPr>
        <w:t>а</w:t>
      </w:r>
      <w:r w:rsidR="00972C42" w:rsidRPr="00D038F6">
        <w:rPr>
          <w:sz w:val="28"/>
        </w:rPr>
        <w:t xml:space="preserve"> безвозмездного пользования</w:t>
      </w:r>
      <w:r w:rsidR="00DE3724">
        <w:rPr>
          <w:sz w:val="28"/>
        </w:rPr>
        <w:t xml:space="preserve"> в отношении объекта (части объекта) социальной инфраструктуры</w:t>
      </w:r>
      <w:r w:rsidR="00972C42">
        <w:rPr>
          <w:sz w:val="28"/>
        </w:rPr>
        <w:t xml:space="preserve">) в случае, когда </w:t>
      </w:r>
      <w:r w:rsidR="00DE3724">
        <w:rPr>
          <w:sz w:val="28"/>
        </w:rPr>
        <w:t>установит, что хотя бы один из критериев, указанных в пункте 8 настоящего Порядка</w:t>
      </w:r>
      <w:r w:rsidR="00972C42">
        <w:rPr>
          <w:sz w:val="28"/>
        </w:rPr>
        <w:t>, имеет отрицательное значение.</w:t>
      </w:r>
    </w:p>
    <w:p w:rsidR="00972C42" w:rsidRDefault="00C31C59" w:rsidP="00B110C5">
      <w:pPr>
        <w:spacing w:line="264" w:lineRule="auto"/>
        <w:ind w:right="62" w:firstLine="709"/>
        <w:jc w:val="both"/>
        <w:rPr>
          <w:sz w:val="28"/>
        </w:rPr>
      </w:pPr>
      <w:r>
        <w:rPr>
          <w:sz w:val="28"/>
        </w:rPr>
        <w:t>10</w:t>
      </w:r>
      <w:r w:rsidR="00972C42">
        <w:rPr>
          <w:sz w:val="28"/>
        </w:rPr>
        <w:t>.</w:t>
      </w:r>
      <w:r w:rsidR="00972C42" w:rsidRPr="00972C42">
        <w:rPr>
          <w:sz w:val="28"/>
        </w:rPr>
        <w:t xml:space="preserve"> </w:t>
      </w:r>
      <w:r w:rsidR="00972C42">
        <w:rPr>
          <w:sz w:val="28"/>
        </w:rPr>
        <w:t xml:space="preserve">Комиссия дает положительное </w:t>
      </w:r>
      <w:r w:rsidR="00B110C5">
        <w:rPr>
          <w:sz w:val="28"/>
        </w:rPr>
        <w:t xml:space="preserve">экспертное </w:t>
      </w:r>
      <w:r w:rsidR="00972C42">
        <w:rPr>
          <w:sz w:val="28"/>
        </w:rPr>
        <w:t>заключение (о возможности заключения</w:t>
      </w:r>
      <w:r w:rsidR="00972C42" w:rsidRPr="00D038F6">
        <w:rPr>
          <w:sz w:val="28"/>
        </w:rPr>
        <w:t xml:space="preserve"> договор</w:t>
      </w:r>
      <w:r w:rsidR="00972C42">
        <w:rPr>
          <w:sz w:val="28"/>
        </w:rPr>
        <w:t>а</w:t>
      </w:r>
      <w:r w:rsidR="00972C42" w:rsidRPr="00D038F6">
        <w:rPr>
          <w:sz w:val="28"/>
        </w:rPr>
        <w:t xml:space="preserve"> аренды</w:t>
      </w:r>
      <w:r w:rsidR="00DE3724">
        <w:rPr>
          <w:sz w:val="28"/>
        </w:rPr>
        <w:t xml:space="preserve">, </w:t>
      </w:r>
      <w:r w:rsidR="00972C42" w:rsidRPr="00D038F6">
        <w:rPr>
          <w:sz w:val="28"/>
        </w:rPr>
        <w:t xml:space="preserve"> договор</w:t>
      </w:r>
      <w:r w:rsidR="00972C42">
        <w:rPr>
          <w:sz w:val="28"/>
        </w:rPr>
        <w:t>а</w:t>
      </w:r>
      <w:r w:rsidR="00972C42" w:rsidRPr="00D038F6">
        <w:rPr>
          <w:sz w:val="28"/>
        </w:rPr>
        <w:t xml:space="preserve"> безвозмездного пользования</w:t>
      </w:r>
      <w:r w:rsidR="00DE3724" w:rsidRPr="00DE3724">
        <w:rPr>
          <w:sz w:val="28"/>
        </w:rPr>
        <w:t xml:space="preserve"> </w:t>
      </w:r>
      <w:r w:rsidR="00DE3724">
        <w:rPr>
          <w:sz w:val="28"/>
        </w:rPr>
        <w:t>в отношении объекта (части объекта) социальной инфраструктуры</w:t>
      </w:r>
      <w:r w:rsidR="00972C42">
        <w:rPr>
          <w:sz w:val="28"/>
        </w:rPr>
        <w:t xml:space="preserve">) в случае, когда </w:t>
      </w:r>
      <w:r w:rsidR="00DE3724">
        <w:rPr>
          <w:sz w:val="28"/>
        </w:rPr>
        <w:t xml:space="preserve">установит, что все критерии, указанные в пункте 8 настоящего Порядка,  </w:t>
      </w:r>
      <w:r w:rsidR="00972C42">
        <w:rPr>
          <w:sz w:val="28"/>
        </w:rPr>
        <w:t>име</w:t>
      </w:r>
      <w:r w:rsidR="00DE3724">
        <w:rPr>
          <w:sz w:val="28"/>
        </w:rPr>
        <w:t>ю</w:t>
      </w:r>
      <w:r w:rsidR="00972C42">
        <w:rPr>
          <w:sz w:val="28"/>
        </w:rPr>
        <w:t>т положительные значения.</w:t>
      </w:r>
    </w:p>
    <w:p w:rsidR="00B110C5" w:rsidRDefault="00DE3724" w:rsidP="00B110C5">
      <w:pPr>
        <w:spacing w:line="264" w:lineRule="auto"/>
        <w:ind w:right="62" w:firstLine="709"/>
        <w:jc w:val="both"/>
        <w:rPr>
          <w:sz w:val="28"/>
        </w:rPr>
      </w:pPr>
      <w:r>
        <w:rPr>
          <w:sz w:val="28"/>
        </w:rPr>
        <w:t xml:space="preserve">11. </w:t>
      </w:r>
      <w:r w:rsidR="00B110C5">
        <w:rPr>
          <w:sz w:val="28"/>
        </w:rPr>
        <w:t>Экспертное з</w:t>
      </w:r>
      <w:r>
        <w:rPr>
          <w:sz w:val="28"/>
        </w:rPr>
        <w:t xml:space="preserve">аключение Комиссии </w:t>
      </w:r>
      <w:r w:rsidR="00B110C5">
        <w:rPr>
          <w:sz w:val="28"/>
        </w:rPr>
        <w:t xml:space="preserve">подписывается всеми присутствующими на заседании Комиссии членами. </w:t>
      </w:r>
    </w:p>
    <w:p w:rsidR="00240169" w:rsidRPr="00606CD4" w:rsidRDefault="00B110C5" w:rsidP="00B110C5">
      <w:pPr>
        <w:spacing w:line="264" w:lineRule="auto"/>
        <w:ind w:right="62" w:firstLine="709"/>
        <w:jc w:val="both"/>
        <w:rPr>
          <w:sz w:val="28"/>
          <w:szCs w:val="28"/>
        </w:rPr>
      </w:pPr>
      <w:r>
        <w:rPr>
          <w:sz w:val="28"/>
        </w:rPr>
        <w:t xml:space="preserve">12. Экспертное заключение подготавливается, оформляется и направляется в организацию   </w:t>
      </w:r>
      <w:r w:rsidR="00DE3724">
        <w:rPr>
          <w:sz w:val="28"/>
        </w:rPr>
        <w:t xml:space="preserve">в </w:t>
      </w:r>
      <w:r>
        <w:rPr>
          <w:sz w:val="28"/>
        </w:rPr>
        <w:t>срок</w:t>
      </w:r>
      <w:r w:rsidR="00A3095C">
        <w:rPr>
          <w:sz w:val="28"/>
        </w:rPr>
        <w:t xml:space="preserve">, </w:t>
      </w:r>
      <w:r>
        <w:rPr>
          <w:sz w:val="28"/>
        </w:rPr>
        <w:t>не превышающий 3 рабочих дней с даты проведения заседания Комиссии.</w:t>
      </w:r>
    </w:p>
    <w:p w:rsidR="004453C4" w:rsidRDefault="004453C4" w:rsidP="00B110C5">
      <w:pPr>
        <w:spacing w:line="264" w:lineRule="auto"/>
        <w:ind w:right="65" w:firstLine="708"/>
        <w:jc w:val="both"/>
        <w:rPr>
          <w:sz w:val="28"/>
        </w:rPr>
      </w:pPr>
    </w:p>
    <w:p w:rsidR="00C442A4" w:rsidRDefault="00C442A4" w:rsidP="00B110C5">
      <w:pPr>
        <w:spacing w:line="264" w:lineRule="auto"/>
        <w:ind w:right="65" w:firstLine="708"/>
        <w:jc w:val="both"/>
        <w:rPr>
          <w:sz w:val="28"/>
        </w:rPr>
      </w:pPr>
    </w:p>
    <w:p w:rsidR="00AF02BF" w:rsidRDefault="00AF02BF" w:rsidP="00606CD4">
      <w:pPr>
        <w:spacing w:after="14" w:line="268" w:lineRule="auto"/>
        <w:ind w:right="65"/>
        <w:jc w:val="both"/>
        <w:rPr>
          <w:sz w:val="28"/>
        </w:rPr>
      </w:pPr>
    </w:p>
    <w:p w:rsidR="00B110C5" w:rsidRDefault="00B110C5" w:rsidP="00606CD4">
      <w:pPr>
        <w:spacing w:after="14" w:line="268" w:lineRule="auto"/>
        <w:ind w:right="65"/>
        <w:jc w:val="both"/>
        <w:rPr>
          <w:sz w:val="28"/>
        </w:rPr>
      </w:pPr>
    </w:p>
    <w:p w:rsidR="00C31C59" w:rsidRPr="004453C4" w:rsidRDefault="00C31C59" w:rsidP="00606CD4">
      <w:pPr>
        <w:spacing w:after="14" w:line="268" w:lineRule="auto"/>
        <w:ind w:right="65"/>
        <w:jc w:val="both"/>
        <w:rPr>
          <w:sz w:val="28"/>
        </w:rPr>
      </w:pPr>
    </w:p>
    <w:p w:rsidR="001F4CD8" w:rsidRPr="00B110C5" w:rsidRDefault="00B110C5" w:rsidP="00B110C5">
      <w:pPr>
        <w:spacing w:after="12" w:line="269" w:lineRule="auto"/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1F4CD8" w:rsidRPr="00B110C5">
        <w:rPr>
          <w:sz w:val="28"/>
          <w:szCs w:val="28"/>
        </w:rPr>
        <w:t xml:space="preserve">Приложение № 1 к Порядку </w:t>
      </w:r>
    </w:p>
    <w:p w:rsidR="001F4CD8" w:rsidRDefault="001F4CD8" w:rsidP="001F4CD8">
      <w:pPr>
        <w:spacing w:after="39" w:line="259" w:lineRule="auto"/>
      </w:pPr>
      <w:r>
        <w:t xml:space="preserve"> </w:t>
      </w:r>
    </w:p>
    <w:p w:rsidR="001F4CD8" w:rsidRDefault="001F4CD8" w:rsidP="00E12F7D">
      <w:pPr>
        <w:spacing w:after="21" w:line="261" w:lineRule="auto"/>
        <w:ind w:right="57"/>
        <w:jc w:val="right"/>
      </w:pPr>
      <w:r>
        <w:t xml:space="preserve">                                                                 Утверждено </w:t>
      </w:r>
    </w:p>
    <w:p w:rsidR="001F4CD8" w:rsidRDefault="001F4CD8" w:rsidP="001F4CD8">
      <w:pPr>
        <w:spacing w:after="21" w:line="261" w:lineRule="auto"/>
        <w:ind w:right="57"/>
        <w:jc w:val="right"/>
      </w:pPr>
      <w:r>
        <w:t xml:space="preserve">(указывается наименование </w:t>
      </w:r>
      <w:r w:rsidR="00FF507A">
        <w:t>уполномоченного</w:t>
      </w:r>
    </w:p>
    <w:p w:rsidR="00FF507A" w:rsidRDefault="001F4CD8" w:rsidP="00FF507A">
      <w:pPr>
        <w:spacing w:after="21" w:line="261" w:lineRule="auto"/>
        <w:ind w:left="1371" w:right="57"/>
        <w:jc w:val="right"/>
      </w:pPr>
      <w:r>
        <w:t xml:space="preserve">   </w:t>
      </w:r>
      <w:r w:rsidR="00FF507A">
        <w:t>коллегиального</w:t>
      </w:r>
      <w:r>
        <w:t xml:space="preserve"> органа  </w:t>
      </w:r>
      <w:r w:rsidR="00FF507A">
        <w:t>управления организацией)</w:t>
      </w:r>
    </w:p>
    <w:p w:rsidR="001F4CD8" w:rsidRDefault="000D64C3" w:rsidP="001F4CD8">
      <w:pPr>
        <w:spacing w:after="21" w:line="261" w:lineRule="auto"/>
        <w:ind w:left="1371" w:right="57"/>
        <w:jc w:val="right"/>
      </w:pPr>
      <w:r>
        <w:t>п</w:t>
      </w:r>
      <w:r w:rsidR="00E12F7D">
        <w:t>ротоколом от «____</w:t>
      </w:r>
      <w:r w:rsidR="001F4CD8">
        <w:t>» ____</w:t>
      </w:r>
      <w:r w:rsidR="00E12F7D">
        <w:t>_________ 20___г. № ______</w:t>
      </w:r>
    </w:p>
    <w:p w:rsidR="00E12F7D" w:rsidRDefault="001F4CD8" w:rsidP="0053193E">
      <w:pPr>
        <w:spacing w:after="28" w:line="259" w:lineRule="auto"/>
      </w:pPr>
      <w:r>
        <w:t xml:space="preserve"> </w:t>
      </w:r>
    </w:p>
    <w:p w:rsidR="00B110C5" w:rsidRPr="0053193E" w:rsidRDefault="00B110C5" w:rsidP="0053193E">
      <w:pPr>
        <w:spacing w:after="28" w:line="259" w:lineRule="auto"/>
      </w:pPr>
    </w:p>
    <w:p w:rsidR="001F4CD8" w:rsidRPr="000D64C3" w:rsidRDefault="001F4CD8" w:rsidP="001F4CD8">
      <w:pPr>
        <w:ind w:left="418" w:right="65"/>
        <w:jc w:val="center"/>
        <w:rPr>
          <w:sz w:val="24"/>
          <w:szCs w:val="24"/>
        </w:rPr>
      </w:pPr>
      <w:r w:rsidRPr="000D64C3">
        <w:rPr>
          <w:sz w:val="24"/>
          <w:szCs w:val="24"/>
        </w:rPr>
        <w:t xml:space="preserve">Заключение </w:t>
      </w:r>
      <w:r w:rsidR="00B110C5" w:rsidRPr="000D64C3">
        <w:rPr>
          <w:sz w:val="24"/>
          <w:szCs w:val="24"/>
        </w:rPr>
        <w:t>о возможности передачи объекта (части объекта) социальной инфраструктуры в аренду или безвозмездное пользование</w:t>
      </w:r>
      <w:r w:rsidRPr="000D64C3">
        <w:rPr>
          <w:sz w:val="24"/>
          <w:szCs w:val="24"/>
        </w:rPr>
        <w:t xml:space="preserve"> </w:t>
      </w:r>
    </w:p>
    <w:p w:rsidR="001F4CD8" w:rsidRPr="00E12F7D" w:rsidRDefault="001F4CD8" w:rsidP="000D64C3">
      <w:pPr>
        <w:spacing w:after="16" w:line="259" w:lineRule="auto"/>
        <w:rPr>
          <w:sz w:val="24"/>
          <w:szCs w:val="24"/>
        </w:rPr>
      </w:pPr>
      <w:r w:rsidRPr="000D64C3">
        <w:rPr>
          <w:sz w:val="24"/>
          <w:szCs w:val="24"/>
        </w:rPr>
        <w:t xml:space="preserve"> </w:t>
      </w:r>
      <w:r w:rsidRPr="00E12F7D">
        <w:rPr>
          <w:sz w:val="24"/>
          <w:szCs w:val="24"/>
        </w:rPr>
        <w:t>_______________________________</w:t>
      </w:r>
      <w:r w:rsidR="00E12F7D" w:rsidRPr="00E12F7D">
        <w:rPr>
          <w:sz w:val="24"/>
          <w:szCs w:val="24"/>
        </w:rPr>
        <w:t>________________</w:t>
      </w:r>
      <w:r w:rsidR="000D64C3">
        <w:rPr>
          <w:sz w:val="24"/>
          <w:szCs w:val="24"/>
        </w:rPr>
        <w:t>_______</w:t>
      </w:r>
      <w:r w:rsidR="00E12F7D" w:rsidRPr="00E12F7D">
        <w:rPr>
          <w:sz w:val="24"/>
          <w:szCs w:val="24"/>
        </w:rPr>
        <w:t>___________________</w:t>
      </w:r>
    </w:p>
    <w:p w:rsidR="00E12F7D" w:rsidRPr="0053193E" w:rsidRDefault="001F4CD8" w:rsidP="0053193E">
      <w:pPr>
        <w:ind w:left="-5" w:right="-2"/>
        <w:jc w:val="center"/>
        <w:rPr>
          <w:i/>
          <w:sz w:val="24"/>
          <w:szCs w:val="24"/>
        </w:rPr>
      </w:pPr>
      <w:r w:rsidRPr="0053193E">
        <w:rPr>
          <w:i/>
          <w:szCs w:val="24"/>
        </w:rPr>
        <w:t xml:space="preserve">(полное </w:t>
      </w:r>
      <w:r w:rsidR="00FF507A">
        <w:rPr>
          <w:i/>
          <w:szCs w:val="24"/>
        </w:rPr>
        <w:t>наименование уполномоченного коллегиального органа управления  организацией</w:t>
      </w:r>
      <w:r w:rsidRPr="0053193E">
        <w:rPr>
          <w:i/>
          <w:szCs w:val="24"/>
        </w:rPr>
        <w:t>)</w:t>
      </w:r>
    </w:p>
    <w:p w:rsidR="00E12F7D" w:rsidRPr="00E12F7D" w:rsidRDefault="001F4CD8" w:rsidP="00E12F7D">
      <w:pPr>
        <w:ind w:left="-5" w:right="955"/>
        <w:jc w:val="both"/>
        <w:rPr>
          <w:sz w:val="24"/>
          <w:szCs w:val="24"/>
        </w:rPr>
      </w:pPr>
      <w:r w:rsidRPr="00E12F7D">
        <w:rPr>
          <w:sz w:val="24"/>
          <w:szCs w:val="24"/>
        </w:rPr>
        <w:t xml:space="preserve">в составе: </w:t>
      </w:r>
    </w:p>
    <w:p w:rsidR="000F40D3" w:rsidRDefault="001F4CD8" w:rsidP="00E12F7D">
      <w:pPr>
        <w:ind w:left="-5" w:right="955"/>
        <w:jc w:val="both"/>
        <w:rPr>
          <w:sz w:val="24"/>
          <w:szCs w:val="24"/>
        </w:rPr>
      </w:pPr>
      <w:r w:rsidRPr="00E12F7D">
        <w:rPr>
          <w:sz w:val="24"/>
          <w:szCs w:val="24"/>
        </w:rPr>
        <w:t>председателя - Ф.И.О</w:t>
      </w:r>
      <w:r w:rsidR="00E12F7D" w:rsidRPr="00E12F7D">
        <w:rPr>
          <w:sz w:val="24"/>
          <w:szCs w:val="24"/>
        </w:rPr>
        <w:t xml:space="preserve">., занимаемая </w:t>
      </w:r>
      <w:r w:rsidRPr="00E12F7D">
        <w:rPr>
          <w:sz w:val="24"/>
          <w:szCs w:val="24"/>
        </w:rPr>
        <w:t>должность;</w:t>
      </w:r>
    </w:p>
    <w:p w:rsidR="00E12F7D" w:rsidRPr="00E12F7D" w:rsidRDefault="000F40D3" w:rsidP="00E12F7D">
      <w:pPr>
        <w:ind w:left="-5" w:right="955"/>
        <w:jc w:val="both"/>
        <w:rPr>
          <w:sz w:val="24"/>
          <w:szCs w:val="24"/>
        </w:rPr>
      </w:pPr>
      <w:r>
        <w:rPr>
          <w:sz w:val="24"/>
        </w:rPr>
        <w:t xml:space="preserve">заместителя председателя </w:t>
      </w:r>
      <w:r w:rsidRPr="00E12F7D">
        <w:rPr>
          <w:sz w:val="24"/>
          <w:szCs w:val="24"/>
        </w:rPr>
        <w:t>- Ф.И.О., занимаемая должность;</w:t>
      </w:r>
    </w:p>
    <w:p w:rsidR="000F40D3" w:rsidRDefault="000F40D3" w:rsidP="000F40D3">
      <w:pPr>
        <w:ind w:left="-5" w:right="955"/>
        <w:jc w:val="both"/>
        <w:rPr>
          <w:sz w:val="24"/>
          <w:szCs w:val="24"/>
        </w:rPr>
      </w:pPr>
      <w:r w:rsidRPr="00E12F7D">
        <w:rPr>
          <w:sz w:val="24"/>
          <w:szCs w:val="24"/>
        </w:rPr>
        <w:t xml:space="preserve">секретаря - Ф.И.О., занимаемая должность; </w:t>
      </w:r>
    </w:p>
    <w:p w:rsidR="009E177F" w:rsidRDefault="009E177F" w:rsidP="00E12F7D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других </w:t>
      </w:r>
      <w:r w:rsidR="00AA4F52">
        <w:rPr>
          <w:sz w:val="24"/>
          <w:szCs w:val="24"/>
        </w:rPr>
        <w:t>членов</w:t>
      </w:r>
      <w:r>
        <w:rPr>
          <w:sz w:val="24"/>
          <w:szCs w:val="24"/>
        </w:rPr>
        <w:t xml:space="preserve"> (</w:t>
      </w:r>
      <w:r w:rsidRPr="00E12F7D">
        <w:rPr>
          <w:sz w:val="24"/>
          <w:szCs w:val="24"/>
        </w:rPr>
        <w:t>Ф.И.О., занимаемая должность</w:t>
      </w:r>
      <w:r>
        <w:rPr>
          <w:sz w:val="24"/>
          <w:szCs w:val="24"/>
        </w:rPr>
        <w:t>):</w:t>
      </w:r>
    </w:p>
    <w:p w:rsidR="00AA4F52" w:rsidRDefault="009E177F" w:rsidP="00E12F7D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AA4F52">
        <w:rPr>
          <w:sz w:val="24"/>
          <w:szCs w:val="24"/>
        </w:rPr>
        <w:t xml:space="preserve">______________________;  </w:t>
      </w:r>
    </w:p>
    <w:p w:rsidR="00AA4F52" w:rsidRDefault="00AA4F52" w:rsidP="00E12F7D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9E177F">
        <w:rPr>
          <w:sz w:val="24"/>
          <w:szCs w:val="24"/>
        </w:rPr>
        <w:t>______</w:t>
      </w:r>
      <w:r>
        <w:rPr>
          <w:sz w:val="24"/>
          <w:szCs w:val="24"/>
        </w:rPr>
        <w:t>_______________</w:t>
      </w:r>
      <w:r w:rsidR="009E177F">
        <w:rPr>
          <w:sz w:val="24"/>
          <w:szCs w:val="24"/>
        </w:rPr>
        <w:t>_</w:t>
      </w:r>
      <w:r>
        <w:rPr>
          <w:sz w:val="24"/>
          <w:szCs w:val="24"/>
        </w:rPr>
        <w:t xml:space="preserve">_____ ; </w:t>
      </w:r>
    </w:p>
    <w:p w:rsidR="00AA4F52" w:rsidRDefault="00AA4F52" w:rsidP="00E12F7D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9E177F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  <w:r w:rsidR="009E177F">
        <w:rPr>
          <w:sz w:val="24"/>
          <w:szCs w:val="24"/>
        </w:rPr>
        <w:t>__</w:t>
      </w:r>
      <w:r>
        <w:rPr>
          <w:sz w:val="24"/>
          <w:szCs w:val="24"/>
        </w:rPr>
        <w:t>______.</w:t>
      </w:r>
    </w:p>
    <w:p w:rsidR="0053193E" w:rsidRDefault="00980443" w:rsidP="00E12F7D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4CD8" w:rsidRPr="00E12F7D">
        <w:rPr>
          <w:sz w:val="24"/>
          <w:szCs w:val="24"/>
        </w:rPr>
        <w:t>в соответствии с</w:t>
      </w:r>
      <w:r w:rsidR="00AA4F52">
        <w:rPr>
          <w:sz w:val="24"/>
          <w:szCs w:val="24"/>
        </w:rPr>
        <w:t xml:space="preserve">о статьей 13 </w:t>
      </w:r>
      <w:r w:rsidR="001F4CD8" w:rsidRPr="00E12F7D">
        <w:rPr>
          <w:sz w:val="24"/>
          <w:szCs w:val="24"/>
        </w:rPr>
        <w:t xml:space="preserve">Федерального закона от 24.07.1998 № 124-ФЗ «Об основных гарантиях прав ребенка в Российской Федерации», а также на основании следующих данных:  </w:t>
      </w:r>
    </w:p>
    <w:p w:rsidR="00AA4F52" w:rsidRDefault="00AA4F52" w:rsidP="00E12F7D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объекта социальной инфраструктуры________________________</w:t>
      </w:r>
      <w:r w:rsidR="00B149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AA4F52" w:rsidRDefault="00AA4F52" w:rsidP="00E12F7D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>назначение________</w:t>
      </w:r>
      <w:r w:rsidR="00B1498F">
        <w:rPr>
          <w:sz w:val="24"/>
          <w:szCs w:val="24"/>
        </w:rPr>
        <w:t>_______________________,</w:t>
      </w:r>
    </w:p>
    <w:p w:rsidR="0053193E" w:rsidRDefault="00AA4F52" w:rsidP="00E12F7D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договора (аренды/безвозмездного пользования)__</w:t>
      </w:r>
      <w:r w:rsidR="00B1498F">
        <w:rPr>
          <w:sz w:val="24"/>
          <w:szCs w:val="24"/>
        </w:rPr>
        <w:t>_____________,</w:t>
      </w:r>
      <w:r>
        <w:rPr>
          <w:sz w:val="24"/>
          <w:szCs w:val="24"/>
        </w:rPr>
        <w:t xml:space="preserve">  </w:t>
      </w:r>
    </w:p>
    <w:p w:rsidR="0053193E" w:rsidRDefault="0053193E" w:rsidP="00E12F7D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4CD8" w:rsidRPr="00E12F7D">
        <w:rPr>
          <w:sz w:val="24"/>
          <w:szCs w:val="24"/>
        </w:rPr>
        <w:t>площадь</w:t>
      </w:r>
      <w:r w:rsidR="00AA4F52">
        <w:rPr>
          <w:sz w:val="24"/>
          <w:szCs w:val="24"/>
        </w:rPr>
        <w:t xml:space="preserve"> объекта (части объекта)</w:t>
      </w:r>
      <w:r w:rsidR="001F4CD8" w:rsidRPr="00E12F7D">
        <w:rPr>
          <w:sz w:val="24"/>
          <w:szCs w:val="24"/>
        </w:rPr>
        <w:t xml:space="preserve"> _________ кв. метров</w:t>
      </w:r>
      <w:r w:rsidR="00B1498F">
        <w:rPr>
          <w:sz w:val="24"/>
          <w:szCs w:val="24"/>
        </w:rPr>
        <w:t>,</w:t>
      </w:r>
      <w:r w:rsidR="001F4CD8" w:rsidRPr="00E12F7D">
        <w:rPr>
          <w:sz w:val="24"/>
          <w:szCs w:val="24"/>
        </w:rPr>
        <w:t xml:space="preserve"> </w:t>
      </w:r>
    </w:p>
    <w:p w:rsidR="00B1498F" w:rsidRDefault="0053193E" w:rsidP="00E12F7D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>- цель аренды</w:t>
      </w:r>
      <w:r w:rsidR="00AA4F52">
        <w:rPr>
          <w:sz w:val="24"/>
          <w:szCs w:val="24"/>
        </w:rPr>
        <w:t>/</w:t>
      </w:r>
      <w:r w:rsidR="00AA4F52" w:rsidRPr="00AA4F52">
        <w:rPr>
          <w:sz w:val="24"/>
          <w:szCs w:val="24"/>
        </w:rPr>
        <w:t xml:space="preserve"> </w:t>
      </w:r>
      <w:r w:rsidR="00AA4F52">
        <w:rPr>
          <w:sz w:val="24"/>
          <w:szCs w:val="24"/>
        </w:rPr>
        <w:t xml:space="preserve">безвозмездного пользования </w:t>
      </w:r>
      <w:r w:rsidR="00240169">
        <w:rPr>
          <w:sz w:val="24"/>
          <w:szCs w:val="24"/>
        </w:rPr>
        <w:t xml:space="preserve"> </w:t>
      </w:r>
      <w:r w:rsidR="001F4CD8" w:rsidRPr="00E12F7D">
        <w:rPr>
          <w:sz w:val="24"/>
          <w:szCs w:val="24"/>
        </w:rPr>
        <w:t>___________________</w:t>
      </w:r>
      <w:r w:rsidR="00AA4F52">
        <w:rPr>
          <w:sz w:val="24"/>
          <w:szCs w:val="24"/>
        </w:rPr>
        <w:t>________</w:t>
      </w:r>
      <w:r w:rsidR="00B1498F">
        <w:rPr>
          <w:sz w:val="24"/>
          <w:szCs w:val="24"/>
        </w:rPr>
        <w:t xml:space="preserve">____  </w:t>
      </w:r>
    </w:p>
    <w:p w:rsidR="001F4CD8" w:rsidRPr="00E12F7D" w:rsidRDefault="00B1498F" w:rsidP="00E12F7D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1F4CD8" w:rsidRPr="00E12F7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</w:p>
    <w:p w:rsidR="001F4CD8" w:rsidRPr="0053193E" w:rsidRDefault="001F4CD8" w:rsidP="0053193E">
      <w:pPr>
        <w:spacing w:after="86" w:line="270" w:lineRule="auto"/>
        <w:ind w:right="134"/>
        <w:jc w:val="center"/>
        <w:rPr>
          <w:i/>
          <w:szCs w:val="24"/>
        </w:rPr>
      </w:pPr>
      <w:r w:rsidRPr="0053193E">
        <w:rPr>
          <w:i/>
          <w:szCs w:val="24"/>
        </w:rPr>
        <w:t>(</w:t>
      </w:r>
      <w:r w:rsidR="00B1498F">
        <w:rPr>
          <w:i/>
          <w:szCs w:val="24"/>
        </w:rPr>
        <w:t xml:space="preserve">оказание образовательных услуг, услуги питания, установка </w:t>
      </w:r>
      <w:proofErr w:type="spellStart"/>
      <w:r w:rsidR="00B1498F">
        <w:rPr>
          <w:i/>
          <w:szCs w:val="24"/>
        </w:rPr>
        <w:t>вендингового</w:t>
      </w:r>
      <w:proofErr w:type="spellEnd"/>
      <w:r w:rsidR="00B1498F">
        <w:rPr>
          <w:i/>
          <w:szCs w:val="24"/>
        </w:rPr>
        <w:t xml:space="preserve"> аппарата,  </w:t>
      </w:r>
      <w:r w:rsidRPr="0053193E">
        <w:rPr>
          <w:i/>
          <w:szCs w:val="24"/>
        </w:rPr>
        <w:t>и др. цели)</w:t>
      </w:r>
    </w:p>
    <w:p w:rsidR="0053193E" w:rsidRDefault="0053193E" w:rsidP="001F4CD8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- срок</w:t>
      </w:r>
      <w:r w:rsidR="00240169">
        <w:rPr>
          <w:sz w:val="24"/>
          <w:szCs w:val="24"/>
        </w:rPr>
        <w:t xml:space="preserve"> </w:t>
      </w:r>
      <w:r>
        <w:rPr>
          <w:sz w:val="24"/>
          <w:szCs w:val="24"/>
        </w:rPr>
        <w:t>аренды</w:t>
      </w:r>
      <w:r w:rsidR="00B1498F">
        <w:rPr>
          <w:sz w:val="24"/>
          <w:szCs w:val="24"/>
        </w:rPr>
        <w:t>/</w:t>
      </w:r>
      <w:r w:rsidR="00B1498F" w:rsidRPr="00AA4F52">
        <w:rPr>
          <w:sz w:val="24"/>
          <w:szCs w:val="24"/>
        </w:rPr>
        <w:t xml:space="preserve"> </w:t>
      </w:r>
      <w:r w:rsidR="00B1498F">
        <w:rPr>
          <w:sz w:val="24"/>
          <w:szCs w:val="24"/>
        </w:rPr>
        <w:t xml:space="preserve">безвозмездного пользования  </w:t>
      </w:r>
      <w:r>
        <w:rPr>
          <w:sz w:val="24"/>
          <w:szCs w:val="24"/>
        </w:rPr>
        <w:t>____________________________</w:t>
      </w:r>
      <w:r w:rsidR="001F4CD8" w:rsidRPr="00E12F7D">
        <w:rPr>
          <w:sz w:val="24"/>
          <w:szCs w:val="24"/>
        </w:rPr>
        <w:t xml:space="preserve">,     </w:t>
      </w:r>
    </w:p>
    <w:p w:rsidR="001F4CD8" w:rsidRPr="00E12F7D" w:rsidRDefault="0053193E" w:rsidP="001F4CD8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="001F4CD8" w:rsidRPr="00E12F7D">
        <w:rPr>
          <w:sz w:val="24"/>
          <w:szCs w:val="24"/>
        </w:rPr>
        <w:t>рендатор (ссудополучатель) ___________</w:t>
      </w:r>
      <w:r>
        <w:rPr>
          <w:sz w:val="24"/>
          <w:szCs w:val="24"/>
        </w:rPr>
        <w:t>_______________________________,</w:t>
      </w:r>
    </w:p>
    <w:p w:rsidR="001F4CD8" w:rsidRPr="0053193E" w:rsidRDefault="001F4CD8" w:rsidP="0053193E">
      <w:pPr>
        <w:spacing w:after="76" w:line="270" w:lineRule="auto"/>
        <w:ind w:right="134"/>
        <w:jc w:val="center"/>
        <w:rPr>
          <w:i/>
          <w:szCs w:val="24"/>
        </w:rPr>
      </w:pPr>
      <w:r w:rsidRPr="0053193E">
        <w:rPr>
          <w:i/>
          <w:szCs w:val="24"/>
        </w:rPr>
        <w:t>(</w:t>
      </w:r>
      <w:r w:rsidR="00B1498F">
        <w:rPr>
          <w:i/>
          <w:szCs w:val="24"/>
        </w:rPr>
        <w:t>указать наименование или указать, что определяется по результатам торгов</w:t>
      </w:r>
      <w:r w:rsidRPr="0053193E">
        <w:rPr>
          <w:i/>
          <w:szCs w:val="24"/>
        </w:rPr>
        <w:t>)</w:t>
      </w:r>
    </w:p>
    <w:p w:rsidR="001F4CD8" w:rsidRPr="00E12F7D" w:rsidRDefault="0053193E" w:rsidP="001F4CD8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4CD8" w:rsidRPr="00E12F7D">
        <w:rPr>
          <w:sz w:val="24"/>
          <w:szCs w:val="24"/>
        </w:rPr>
        <w:t xml:space="preserve">время использования объекта ___________________________________________, </w:t>
      </w:r>
    </w:p>
    <w:p w:rsidR="001F4CD8" w:rsidRPr="0053193E" w:rsidRDefault="001F4CD8" w:rsidP="0053193E">
      <w:pPr>
        <w:spacing w:after="99" w:line="270" w:lineRule="auto"/>
        <w:ind w:left="219" w:right="134"/>
        <w:jc w:val="center"/>
        <w:rPr>
          <w:i/>
          <w:szCs w:val="24"/>
        </w:rPr>
      </w:pPr>
      <w:r w:rsidRPr="0053193E">
        <w:rPr>
          <w:i/>
          <w:szCs w:val="24"/>
        </w:rPr>
        <w:t>(круглосуточное или почасовое с указанием конкретного времени использования</w:t>
      </w:r>
      <w:r w:rsidR="0053193E">
        <w:rPr>
          <w:i/>
          <w:szCs w:val="24"/>
        </w:rPr>
        <w:t xml:space="preserve">, </w:t>
      </w:r>
      <w:r w:rsidR="00240169">
        <w:rPr>
          <w:i/>
          <w:szCs w:val="24"/>
        </w:rPr>
        <w:t>например,</w:t>
      </w:r>
      <w:r w:rsidR="0053193E">
        <w:rPr>
          <w:i/>
          <w:szCs w:val="24"/>
        </w:rPr>
        <w:t xml:space="preserve"> с 18.00 до 20.00, и </w:t>
      </w:r>
      <w:r w:rsidRPr="0053193E">
        <w:rPr>
          <w:i/>
          <w:szCs w:val="24"/>
        </w:rPr>
        <w:t>количества часов в день, неделю или месяц)</w:t>
      </w:r>
    </w:p>
    <w:p w:rsidR="000D64C3" w:rsidRDefault="0053193E" w:rsidP="0053193E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0443">
        <w:rPr>
          <w:sz w:val="24"/>
          <w:szCs w:val="24"/>
        </w:rPr>
        <w:t>кон</w:t>
      </w:r>
      <w:r w:rsidR="001F4CD8" w:rsidRPr="00E12F7D">
        <w:rPr>
          <w:sz w:val="24"/>
          <w:szCs w:val="24"/>
        </w:rPr>
        <w:t xml:space="preserve">тингент обучающихся (воспитанников) </w:t>
      </w:r>
      <w:r>
        <w:rPr>
          <w:sz w:val="24"/>
          <w:szCs w:val="24"/>
        </w:rPr>
        <w:t xml:space="preserve">______________ </w:t>
      </w:r>
      <w:r w:rsidR="00980443">
        <w:rPr>
          <w:sz w:val="24"/>
          <w:szCs w:val="24"/>
        </w:rPr>
        <w:t>чел,</w:t>
      </w:r>
      <w:r w:rsidR="000D64C3">
        <w:rPr>
          <w:sz w:val="24"/>
          <w:szCs w:val="24"/>
        </w:rPr>
        <w:t xml:space="preserve"> </w:t>
      </w:r>
    </w:p>
    <w:p w:rsidR="001F4CD8" w:rsidRPr="00E12F7D" w:rsidRDefault="00980443" w:rsidP="001F4CD8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4CD8" w:rsidRPr="00E12F7D">
        <w:rPr>
          <w:sz w:val="24"/>
          <w:szCs w:val="24"/>
        </w:rPr>
        <w:t>составила настоящее заключение о</w:t>
      </w:r>
      <w:r w:rsidR="0053193E">
        <w:rPr>
          <w:sz w:val="24"/>
          <w:szCs w:val="24"/>
        </w:rPr>
        <w:t xml:space="preserve"> возможности передачи в аренду</w:t>
      </w:r>
      <w:r w:rsidR="000D64C3">
        <w:rPr>
          <w:sz w:val="24"/>
          <w:szCs w:val="24"/>
        </w:rPr>
        <w:t>/б</w:t>
      </w:r>
      <w:r w:rsidR="001F4CD8" w:rsidRPr="00E12F7D">
        <w:rPr>
          <w:sz w:val="24"/>
          <w:szCs w:val="24"/>
        </w:rPr>
        <w:t>езвозмездное пользование</w:t>
      </w:r>
      <w:r w:rsidR="000D64C3">
        <w:rPr>
          <w:sz w:val="24"/>
          <w:szCs w:val="24"/>
        </w:rPr>
        <w:t xml:space="preserve"> объекта (части объекта), </w:t>
      </w:r>
      <w:r w:rsidR="001F4CD8" w:rsidRPr="00E12F7D">
        <w:rPr>
          <w:sz w:val="24"/>
          <w:szCs w:val="24"/>
        </w:rPr>
        <w:t xml:space="preserve"> находящ</w:t>
      </w:r>
      <w:r w:rsidR="000D64C3">
        <w:rPr>
          <w:sz w:val="24"/>
          <w:szCs w:val="24"/>
        </w:rPr>
        <w:t>егося на праве______________________ у</w:t>
      </w:r>
      <w:r w:rsidR="001F4CD8" w:rsidRPr="00E12F7D">
        <w:rPr>
          <w:sz w:val="24"/>
          <w:szCs w:val="24"/>
        </w:rPr>
        <w:t xml:space="preserve"> </w:t>
      </w:r>
    </w:p>
    <w:p w:rsidR="001F4CD8" w:rsidRPr="00E12F7D" w:rsidRDefault="001F4CD8" w:rsidP="001F4CD8">
      <w:pPr>
        <w:ind w:left="-5" w:right="65"/>
        <w:jc w:val="both"/>
        <w:rPr>
          <w:sz w:val="24"/>
          <w:szCs w:val="24"/>
        </w:rPr>
      </w:pPr>
      <w:r w:rsidRPr="00E12F7D">
        <w:rPr>
          <w:sz w:val="24"/>
          <w:szCs w:val="24"/>
        </w:rPr>
        <w:t>______________________________________________________________________</w:t>
      </w:r>
      <w:r w:rsidR="0053193E">
        <w:rPr>
          <w:sz w:val="24"/>
          <w:szCs w:val="24"/>
        </w:rPr>
        <w:t>______</w:t>
      </w:r>
      <w:r w:rsidR="000D64C3">
        <w:rPr>
          <w:sz w:val="24"/>
          <w:szCs w:val="24"/>
        </w:rPr>
        <w:t>.</w:t>
      </w:r>
      <w:r w:rsidRPr="00E12F7D">
        <w:rPr>
          <w:sz w:val="24"/>
          <w:szCs w:val="24"/>
        </w:rPr>
        <w:t xml:space="preserve"> </w:t>
      </w:r>
    </w:p>
    <w:p w:rsidR="001F4CD8" w:rsidRPr="0053193E" w:rsidRDefault="001F4CD8" w:rsidP="0053193E">
      <w:pPr>
        <w:spacing w:after="102" w:line="270" w:lineRule="auto"/>
        <w:ind w:left="-5" w:right="134"/>
        <w:jc w:val="center"/>
        <w:rPr>
          <w:i/>
          <w:szCs w:val="24"/>
        </w:rPr>
      </w:pPr>
      <w:r w:rsidRPr="0053193E">
        <w:rPr>
          <w:i/>
          <w:szCs w:val="24"/>
        </w:rPr>
        <w:t>(полное наименование</w:t>
      </w:r>
      <w:r w:rsidR="000D64C3">
        <w:rPr>
          <w:i/>
          <w:szCs w:val="24"/>
        </w:rPr>
        <w:t xml:space="preserve"> </w:t>
      </w:r>
      <w:r w:rsidR="00A44FC5">
        <w:rPr>
          <w:i/>
          <w:szCs w:val="24"/>
        </w:rPr>
        <w:t xml:space="preserve">муниципальной </w:t>
      </w:r>
      <w:r w:rsidR="00B1498F">
        <w:rPr>
          <w:i/>
          <w:szCs w:val="24"/>
        </w:rPr>
        <w:t>организации</w:t>
      </w:r>
      <w:r w:rsidRPr="0053193E">
        <w:rPr>
          <w:i/>
          <w:szCs w:val="24"/>
        </w:rPr>
        <w:t>)</w:t>
      </w:r>
    </w:p>
    <w:p w:rsidR="001F4CD8" w:rsidRPr="00E12F7D" w:rsidRDefault="001F4CD8" w:rsidP="001F4CD8">
      <w:pPr>
        <w:ind w:left="-5" w:right="65"/>
        <w:jc w:val="both"/>
        <w:rPr>
          <w:sz w:val="24"/>
          <w:szCs w:val="24"/>
        </w:rPr>
      </w:pPr>
      <w:r w:rsidRPr="00E12F7D">
        <w:rPr>
          <w:sz w:val="24"/>
          <w:szCs w:val="24"/>
        </w:rPr>
        <w:t xml:space="preserve">Подписи (с расшифровкой фамилий): </w:t>
      </w:r>
    </w:p>
    <w:p w:rsidR="001F4CD8" w:rsidRPr="00E12F7D" w:rsidRDefault="001F4CD8" w:rsidP="000D64C3">
      <w:pPr>
        <w:spacing w:after="24" w:line="259" w:lineRule="auto"/>
        <w:jc w:val="both"/>
        <w:rPr>
          <w:sz w:val="24"/>
          <w:szCs w:val="24"/>
        </w:rPr>
      </w:pPr>
      <w:r w:rsidRPr="00E12F7D">
        <w:rPr>
          <w:sz w:val="24"/>
          <w:szCs w:val="24"/>
        </w:rPr>
        <w:t xml:space="preserve">Председатель: </w:t>
      </w:r>
      <w:r w:rsidR="000F40D3">
        <w:rPr>
          <w:sz w:val="24"/>
          <w:szCs w:val="24"/>
        </w:rPr>
        <w:t>_________________/______________</w:t>
      </w:r>
    </w:p>
    <w:p w:rsidR="000F40D3" w:rsidRDefault="000F40D3" w:rsidP="000F40D3">
      <w:pPr>
        <w:ind w:right="65"/>
        <w:jc w:val="both"/>
        <w:rPr>
          <w:sz w:val="24"/>
          <w:szCs w:val="24"/>
        </w:rPr>
      </w:pPr>
      <w:r>
        <w:rPr>
          <w:sz w:val="24"/>
        </w:rPr>
        <w:t xml:space="preserve">Заместитель председателя: </w:t>
      </w:r>
      <w:r>
        <w:rPr>
          <w:sz w:val="24"/>
          <w:szCs w:val="24"/>
        </w:rPr>
        <w:t>_________________/______________</w:t>
      </w:r>
    </w:p>
    <w:p w:rsidR="005757FF" w:rsidRDefault="005757FF" w:rsidP="0053193E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Секретарь: _________________/______________</w:t>
      </w:r>
    </w:p>
    <w:p w:rsidR="001F4CD8" w:rsidRDefault="00A44FC5" w:rsidP="0053193E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Другие члены:</w:t>
      </w:r>
    </w:p>
    <w:p w:rsidR="005757FF" w:rsidRDefault="005757FF" w:rsidP="0053193E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_________________/______________</w:t>
      </w:r>
    </w:p>
    <w:p w:rsidR="005757FF" w:rsidRDefault="005757FF" w:rsidP="0053193E">
      <w:pPr>
        <w:ind w:left="-5" w:right="65"/>
        <w:jc w:val="both"/>
        <w:rPr>
          <w:sz w:val="24"/>
          <w:szCs w:val="24"/>
        </w:rPr>
      </w:pPr>
    </w:p>
    <w:p w:rsidR="005757FF" w:rsidRDefault="005757FF" w:rsidP="0053193E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_________________/______________</w:t>
      </w:r>
    </w:p>
    <w:p w:rsidR="005757FF" w:rsidRDefault="005757FF" w:rsidP="0053193E">
      <w:pPr>
        <w:ind w:left="-5" w:right="65"/>
        <w:jc w:val="both"/>
        <w:rPr>
          <w:sz w:val="24"/>
          <w:szCs w:val="24"/>
        </w:rPr>
      </w:pPr>
    </w:p>
    <w:p w:rsidR="005757FF" w:rsidRDefault="005757FF" w:rsidP="0053193E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_________________/______________</w:t>
      </w:r>
    </w:p>
    <w:p w:rsidR="005757FF" w:rsidRDefault="005757FF" w:rsidP="0053193E">
      <w:pPr>
        <w:ind w:left="-5" w:right="65"/>
        <w:jc w:val="both"/>
        <w:rPr>
          <w:sz w:val="24"/>
          <w:szCs w:val="24"/>
        </w:rPr>
      </w:pPr>
    </w:p>
    <w:p w:rsidR="005757FF" w:rsidRDefault="005757FF" w:rsidP="0053193E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_________________/______________</w:t>
      </w:r>
    </w:p>
    <w:p w:rsidR="00980443" w:rsidRDefault="00A44FC5" w:rsidP="00A44FC5">
      <w:pPr>
        <w:spacing w:after="12" w:line="269" w:lineRule="auto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3193E" w:rsidRPr="00A44FC5" w:rsidRDefault="00A44FC5" w:rsidP="00980443">
      <w:pPr>
        <w:spacing w:after="12" w:line="269" w:lineRule="auto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453C4" w:rsidRPr="00A44FC5">
        <w:rPr>
          <w:sz w:val="28"/>
          <w:szCs w:val="28"/>
        </w:rPr>
        <w:t>Приложение № 2</w:t>
      </w:r>
      <w:r w:rsidR="0053193E" w:rsidRPr="00A44FC5">
        <w:rPr>
          <w:sz w:val="28"/>
          <w:szCs w:val="28"/>
        </w:rPr>
        <w:t xml:space="preserve"> к Порядку </w:t>
      </w:r>
    </w:p>
    <w:p w:rsidR="0053193E" w:rsidRDefault="0053193E" w:rsidP="0053193E">
      <w:pPr>
        <w:spacing w:line="259" w:lineRule="auto"/>
        <w:jc w:val="right"/>
      </w:pPr>
      <w:r>
        <w:t xml:space="preserve"> </w:t>
      </w:r>
    </w:p>
    <w:p w:rsidR="0053193E" w:rsidRDefault="0053193E" w:rsidP="0053193E">
      <w:pPr>
        <w:spacing w:after="25" w:line="259" w:lineRule="auto"/>
      </w:pPr>
      <w:r>
        <w:t xml:space="preserve"> </w:t>
      </w:r>
    </w:p>
    <w:p w:rsidR="0053193E" w:rsidRPr="0053193E" w:rsidRDefault="0053193E" w:rsidP="0053193E">
      <w:pPr>
        <w:spacing w:after="15"/>
        <w:ind w:right="74"/>
        <w:jc w:val="center"/>
        <w:rPr>
          <w:sz w:val="24"/>
          <w:szCs w:val="24"/>
        </w:rPr>
      </w:pPr>
      <w:r w:rsidRPr="0053193E">
        <w:rPr>
          <w:sz w:val="24"/>
          <w:szCs w:val="24"/>
        </w:rPr>
        <w:t xml:space="preserve">Информация об использовании </w:t>
      </w:r>
      <w:r w:rsidR="00A44FC5">
        <w:rPr>
          <w:sz w:val="24"/>
          <w:szCs w:val="24"/>
        </w:rPr>
        <w:t>объекта социальной инфраструктуры</w:t>
      </w:r>
    </w:p>
    <w:p w:rsidR="0053193E" w:rsidRPr="0053193E" w:rsidRDefault="0053193E" w:rsidP="0053193E">
      <w:pPr>
        <w:spacing w:after="15"/>
        <w:ind w:right="71"/>
        <w:jc w:val="center"/>
        <w:rPr>
          <w:sz w:val="24"/>
          <w:szCs w:val="24"/>
        </w:rPr>
      </w:pPr>
      <w:r w:rsidRPr="0053193E">
        <w:rPr>
          <w:sz w:val="24"/>
          <w:szCs w:val="24"/>
        </w:rPr>
        <w:t xml:space="preserve">____________________________________________________________ </w:t>
      </w:r>
    </w:p>
    <w:p w:rsidR="0053193E" w:rsidRPr="00E30F2D" w:rsidRDefault="0053193E" w:rsidP="0053193E">
      <w:pPr>
        <w:spacing w:after="47" w:line="269" w:lineRule="auto"/>
        <w:ind w:right="78"/>
        <w:jc w:val="center"/>
        <w:rPr>
          <w:i/>
          <w:szCs w:val="24"/>
        </w:rPr>
      </w:pPr>
      <w:r w:rsidRPr="00E30F2D">
        <w:rPr>
          <w:i/>
          <w:szCs w:val="24"/>
        </w:rPr>
        <w:t>(полное наименование муниципально</w:t>
      </w:r>
      <w:r w:rsidR="00A44FC5">
        <w:rPr>
          <w:i/>
          <w:szCs w:val="24"/>
        </w:rPr>
        <w:t>й организации</w:t>
      </w:r>
      <w:r w:rsidRPr="00E30F2D">
        <w:rPr>
          <w:i/>
          <w:szCs w:val="24"/>
        </w:rPr>
        <w:t xml:space="preserve">) </w:t>
      </w:r>
    </w:p>
    <w:p w:rsidR="0053193E" w:rsidRPr="0053193E" w:rsidRDefault="0053193E" w:rsidP="0053193E">
      <w:pPr>
        <w:spacing w:line="259" w:lineRule="auto"/>
        <w:rPr>
          <w:sz w:val="24"/>
          <w:szCs w:val="24"/>
        </w:rPr>
      </w:pPr>
      <w:r w:rsidRPr="0053193E">
        <w:rPr>
          <w:sz w:val="24"/>
          <w:szCs w:val="24"/>
        </w:rPr>
        <w:t xml:space="preserve"> </w:t>
      </w:r>
    </w:p>
    <w:tbl>
      <w:tblPr>
        <w:tblStyle w:val="TableGrid"/>
        <w:tblW w:w="9922" w:type="dxa"/>
        <w:tblInd w:w="-62" w:type="dxa"/>
        <w:tblCellMar>
          <w:left w:w="62" w:type="dxa"/>
          <w:right w:w="54" w:type="dxa"/>
        </w:tblCellMar>
        <w:tblLook w:val="04A0" w:firstRow="1" w:lastRow="0" w:firstColumn="1" w:lastColumn="0" w:noHBand="0" w:noVBand="1"/>
      </w:tblPr>
      <w:tblGrid>
        <w:gridCol w:w="2016"/>
        <w:gridCol w:w="2218"/>
        <w:gridCol w:w="2013"/>
        <w:gridCol w:w="1815"/>
        <w:gridCol w:w="1860"/>
      </w:tblGrid>
      <w:tr w:rsidR="00171DA8" w:rsidRPr="0053193E" w:rsidTr="00171DA8">
        <w:trPr>
          <w:trHeight w:val="905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171DA8" w:rsidP="00171DA8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56189E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(части объекта)</w:t>
            </w:r>
            <w:r w:rsidRPr="005618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6189E" w:rsidRDefault="0053193E" w:rsidP="004A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9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56189E" w:rsidRPr="0056189E">
              <w:rPr>
                <w:rFonts w:ascii="Times New Roman" w:hAnsi="Times New Roman" w:cs="Times New Roman"/>
                <w:sz w:val="24"/>
                <w:szCs w:val="24"/>
              </w:rPr>
              <w:t>объектов социальной инфраструктуры</w:t>
            </w:r>
            <w:r w:rsidRPr="00561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193E" w:rsidRPr="0056189E" w:rsidRDefault="0053193E" w:rsidP="004A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9E">
              <w:rPr>
                <w:rFonts w:ascii="Times New Roman" w:hAnsi="Times New Roman" w:cs="Times New Roman"/>
                <w:sz w:val="24"/>
                <w:szCs w:val="24"/>
              </w:rPr>
              <w:t>закрепленных за муниципальн</w:t>
            </w:r>
            <w:r w:rsidR="00171DA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6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DA8" w:rsidRDefault="00171DA8" w:rsidP="004A6B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  <w:p w:rsidR="0053193E" w:rsidRPr="0053193E" w:rsidRDefault="0053193E" w:rsidP="004A6B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9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7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 w:rsidR="00171D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DA8">
              <w:rPr>
                <w:rFonts w:ascii="Times New Roman" w:hAnsi="Times New Roman" w:cs="Times New Roman"/>
                <w:sz w:val="24"/>
                <w:szCs w:val="24"/>
              </w:rPr>
              <w:t>объекта (части объекта)</w:t>
            </w:r>
            <w:r w:rsidR="00171DA8" w:rsidRPr="005618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</w:t>
            </w: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1DA8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предполагаемого к </w:t>
            </w: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 w:rsidR="00171DA8">
              <w:rPr>
                <w:rFonts w:ascii="Times New Roman" w:hAnsi="Times New Roman" w:cs="Times New Roman"/>
                <w:sz w:val="24"/>
                <w:szCs w:val="24"/>
              </w:rPr>
              <w:t xml:space="preserve">че </w:t>
            </w: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в аренду </w:t>
            </w:r>
          </w:p>
          <w:p w:rsidR="00171DA8" w:rsidRDefault="0053193E" w:rsidP="00171DA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пользование) </w:t>
            </w:r>
          </w:p>
          <w:p w:rsidR="0053193E" w:rsidRPr="0053193E" w:rsidRDefault="0053193E" w:rsidP="00171DA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(кв. м) 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A8" w:rsidRPr="0053193E" w:rsidRDefault="00171DA8" w:rsidP="00171DA8">
            <w:pPr>
              <w:spacing w:line="27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(части объекта)</w:t>
            </w:r>
            <w:r w:rsidRPr="005618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</w:t>
            </w: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предполагаемого к </w:t>
            </w: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 </w:t>
            </w: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в аренду </w:t>
            </w:r>
          </w:p>
          <w:p w:rsidR="00171DA8" w:rsidRDefault="00171DA8" w:rsidP="00171DA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которое:</w:t>
            </w: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93E" w:rsidRPr="0053193E" w:rsidRDefault="0053193E" w:rsidP="004A6B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A8" w:rsidRPr="0053193E" w:rsidTr="00171DA8">
        <w:trPr>
          <w:trHeight w:val="18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E" w:rsidRPr="0053193E" w:rsidRDefault="0053193E" w:rsidP="004A6B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E" w:rsidRPr="0053193E" w:rsidRDefault="0053193E" w:rsidP="004A6B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E" w:rsidRPr="0053193E" w:rsidRDefault="0053193E" w:rsidP="004A6B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171DA8" w:rsidRDefault="0053193E" w:rsidP="004A6BB6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8">
              <w:rPr>
                <w:rFonts w:ascii="Times New Roman" w:hAnsi="Times New Roman" w:cs="Times New Roman"/>
                <w:sz w:val="24"/>
                <w:szCs w:val="24"/>
              </w:rPr>
              <w:t xml:space="preserve">ранее </w:t>
            </w:r>
          </w:p>
          <w:p w:rsidR="0053193E" w:rsidRPr="00171DA8" w:rsidRDefault="0053193E" w:rsidP="004A6BB6">
            <w:pPr>
              <w:spacing w:line="27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8">
              <w:rPr>
                <w:rFonts w:ascii="Times New Roman" w:hAnsi="Times New Roman" w:cs="Times New Roman"/>
                <w:sz w:val="24"/>
                <w:szCs w:val="24"/>
              </w:rPr>
              <w:t>переданн</w:t>
            </w:r>
            <w:r w:rsidR="00171DA8" w:rsidRPr="00171DA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71DA8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</w:t>
            </w:r>
          </w:p>
          <w:p w:rsidR="0053193E" w:rsidRPr="00171DA8" w:rsidRDefault="0053193E" w:rsidP="00171DA8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8"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</w:t>
            </w:r>
          </w:p>
          <w:p w:rsidR="0053193E" w:rsidRPr="00171DA8" w:rsidRDefault="0053193E" w:rsidP="004A6BB6">
            <w:pPr>
              <w:spacing w:after="17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пользование) </w:t>
            </w:r>
          </w:p>
          <w:p w:rsidR="0053193E" w:rsidRPr="00171DA8" w:rsidRDefault="0053193E" w:rsidP="004A6BB6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8">
              <w:rPr>
                <w:rFonts w:ascii="Times New Roman" w:hAnsi="Times New Roman" w:cs="Times New Roman"/>
                <w:sz w:val="24"/>
                <w:szCs w:val="24"/>
              </w:rPr>
              <w:t xml:space="preserve">(кв. м)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A8" w:rsidRPr="00171DA8" w:rsidRDefault="00171DA8" w:rsidP="00171DA8">
            <w:pPr>
              <w:spacing w:line="27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  <w:r w:rsidR="0053193E" w:rsidRPr="00171DA8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53193E" w:rsidRPr="00171DA8">
              <w:rPr>
                <w:rFonts w:ascii="Times New Roman" w:hAnsi="Times New Roman" w:cs="Times New Roman"/>
                <w:sz w:val="24"/>
                <w:szCs w:val="24"/>
              </w:rPr>
              <w:t xml:space="preserve"> к передаче</w:t>
            </w:r>
            <w:r w:rsidRPr="00171DA8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</w:t>
            </w:r>
          </w:p>
          <w:p w:rsidR="00171DA8" w:rsidRPr="00171DA8" w:rsidRDefault="00171DA8" w:rsidP="00171DA8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8"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</w:t>
            </w:r>
          </w:p>
          <w:p w:rsidR="00171DA8" w:rsidRPr="00171DA8" w:rsidRDefault="00171DA8" w:rsidP="00171DA8">
            <w:pPr>
              <w:spacing w:after="17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пользование) </w:t>
            </w:r>
          </w:p>
          <w:p w:rsidR="0053193E" w:rsidRPr="00171DA8" w:rsidRDefault="0053193E" w:rsidP="00171DA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8">
              <w:rPr>
                <w:rFonts w:ascii="Times New Roman" w:hAnsi="Times New Roman" w:cs="Times New Roman"/>
                <w:sz w:val="24"/>
                <w:szCs w:val="24"/>
              </w:rPr>
              <w:t xml:space="preserve"> (кв. м) </w:t>
            </w:r>
          </w:p>
        </w:tc>
      </w:tr>
      <w:tr w:rsidR="00171DA8" w:rsidRPr="0053193E" w:rsidTr="00171DA8">
        <w:trPr>
          <w:trHeight w:val="53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71DA8" w:rsidRPr="0053193E" w:rsidTr="00171DA8">
        <w:trPr>
          <w:trHeight w:val="53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A3095C" w:rsidRDefault="0053193E" w:rsidP="004A6B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5C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1DA8" w:rsidRPr="0053193E" w:rsidTr="00171DA8">
        <w:trPr>
          <w:trHeight w:val="53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A3095C" w:rsidRDefault="00A3095C" w:rsidP="004A6B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5C">
              <w:rPr>
                <w:rFonts w:ascii="Times New Roman" w:hAnsi="Times New Roman" w:cs="Times New Roman"/>
                <w:sz w:val="24"/>
                <w:szCs w:val="24"/>
              </w:rPr>
              <w:t>Для занятий спортом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53193E" w:rsidRDefault="00A3095C" w:rsidP="004A6BB6">
            <w:pPr>
              <w:spacing w:line="259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53193E" w:rsidRDefault="00A3095C" w:rsidP="004A6BB6">
            <w:pPr>
              <w:spacing w:line="259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53193E" w:rsidRDefault="00A3095C" w:rsidP="004A6BB6">
            <w:pPr>
              <w:spacing w:line="259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53193E" w:rsidRDefault="00A3095C" w:rsidP="004A6BB6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71DA8" w:rsidRPr="0053193E" w:rsidTr="00171DA8">
        <w:trPr>
          <w:trHeight w:val="53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A3095C" w:rsidRDefault="00A3095C" w:rsidP="004A6B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5C">
              <w:rPr>
                <w:rFonts w:ascii="Times New Roman" w:hAnsi="Times New Roman" w:cs="Times New Roman"/>
                <w:sz w:val="24"/>
                <w:szCs w:val="24"/>
              </w:rPr>
              <w:t>Бытового назначения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53193E" w:rsidRDefault="00A3095C" w:rsidP="004A6BB6">
            <w:pPr>
              <w:spacing w:line="259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53193E" w:rsidRDefault="00A3095C" w:rsidP="004A6BB6">
            <w:pPr>
              <w:spacing w:line="259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53193E" w:rsidRDefault="00A3095C" w:rsidP="004A6BB6">
            <w:pPr>
              <w:spacing w:line="259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53193E" w:rsidRDefault="00A3095C" w:rsidP="004A6BB6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71DA8" w:rsidRPr="0053193E" w:rsidTr="00171DA8">
        <w:trPr>
          <w:trHeight w:val="53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A3095C" w:rsidRDefault="00A3095C" w:rsidP="0056189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5C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r w:rsidR="005618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95C">
              <w:rPr>
                <w:rFonts w:ascii="Times New Roman" w:hAnsi="Times New Roman" w:cs="Times New Roman"/>
                <w:sz w:val="24"/>
                <w:szCs w:val="24"/>
              </w:rPr>
              <w:t xml:space="preserve">гательного назначения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53193E" w:rsidRDefault="00A3095C" w:rsidP="004A6BB6">
            <w:pPr>
              <w:spacing w:line="259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53193E" w:rsidRDefault="00A3095C" w:rsidP="004A6BB6">
            <w:pPr>
              <w:spacing w:line="259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53193E" w:rsidRDefault="00A3095C" w:rsidP="004A6BB6">
            <w:pPr>
              <w:spacing w:line="259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53193E" w:rsidRDefault="00A3095C" w:rsidP="004A6BB6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71DA8" w:rsidRPr="0053193E" w:rsidTr="00171DA8">
        <w:trPr>
          <w:trHeight w:val="67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A3095C" w:rsidRDefault="00A3095C" w:rsidP="004A6B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5C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</w:p>
          <w:p w:rsidR="0053193E" w:rsidRPr="00A3095C" w:rsidRDefault="0053193E" w:rsidP="004A6B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5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  <w:r w:rsidR="00A3095C" w:rsidRPr="00A3095C">
              <w:rPr>
                <w:rFonts w:ascii="Times New Roman" w:hAnsi="Times New Roman" w:cs="Times New Roman"/>
                <w:sz w:val="24"/>
                <w:szCs w:val="24"/>
              </w:rPr>
              <w:t>(указать какого)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1DA8" w:rsidRPr="0053193E" w:rsidTr="00171DA8">
        <w:trPr>
          <w:trHeight w:val="53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A309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193E" w:rsidRPr="0053193E" w:rsidRDefault="0053193E" w:rsidP="0053193E">
      <w:pPr>
        <w:spacing w:line="259" w:lineRule="auto"/>
        <w:rPr>
          <w:sz w:val="28"/>
          <w:szCs w:val="28"/>
        </w:rPr>
      </w:pPr>
      <w:r w:rsidRPr="0053193E">
        <w:rPr>
          <w:sz w:val="28"/>
          <w:szCs w:val="28"/>
        </w:rPr>
        <w:t xml:space="preserve"> </w:t>
      </w:r>
    </w:p>
    <w:p w:rsidR="0053193E" w:rsidRPr="00A46F53" w:rsidRDefault="0053193E" w:rsidP="00E30F2D">
      <w:pPr>
        <w:spacing w:after="5" w:line="270" w:lineRule="auto"/>
        <w:ind w:left="-5" w:right="134"/>
        <w:rPr>
          <w:color w:val="000000" w:themeColor="text1"/>
          <w:sz w:val="24"/>
          <w:szCs w:val="24"/>
        </w:rPr>
      </w:pPr>
      <w:r w:rsidRPr="00A46F53">
        <w:rPr>
          <w:color w:val="000000" w:themeColor="text1"/>
          <w:sz w:val="24"/>
          <w:szCs w:val="24"/>
        </w:rPr>
        <w:t>Процент передаваемых помещений</w:t>
      </w:r>
      <w:r w:rsidR="00FA3046">
        <w:rPr>
          <w:color w:val="000000" w:themeColor="text1"/>
          <w:sz w:val="24"/>
          <w:szCs w:val="24"/>
        </w:rPr>
        <w:t xml:space="preserve"> (площадей)</w:t>
      </w:r>
      <w:r w:rsidRPr="00A46F53">
        <w:rPr>
          <w:color w:val="000000" w:themeColor="text1"/>
          <w:sz w:val="24"/>
          <w:szCs w:val="24"/>
        </w:rPr>
        <w:t xml:space="preserve"> в аренду (безвозмездное пользование) от общей площади   </w:t>
      </w:r>
      <w:r w:rsidR="00FA3046">
        <w:rPr>
          <w:color w:val="000000" w:themeColor="text1"/>
          <w:sz w:val="24"/>
          <w:szCs w:val="24"/>
        </w:rPr>
        <w:t xml:space="preserve">объекта социальной инфраструктуры </w:t>
      </w:r>
      <w:r w:rsidRPr="00A46F53">
        <w:rPr>
          <w:color w:val="000000" w:themeColor="text1"/>
          <w:sz w:val="24"/>
          <w:szCs w:val="24"/>
        </w:rPr>
        <w:t xml:space="preserve"> % &lt;*&gt; </w:t>
      </w:r>
      <w:r w:rsidR="00A46F53" w:rsidRPr="00A46F53">
        <w:rPr>
          <w:color w:val="000000" w:themeColor="text1"/>
          <w:sz w:val="24"/>
          <w:szCs w:val="24"/>
        </w:rPr>
        <w:t>___</w:t>
      </w:r>
      <w:r w:rsidR="00FA3046">
        <w:rPr>
          <w:color w:val="000000" w:themeColor="text1"/>
          <w:sz w:val="24"/>
          <w:szCs w:val="24"/>
        </w:rPr>
        <w:t>_______</w:t>
      </w:r>
      <w:r w:rsidR="00A46F53" w:rsidRPr="00A46F53">
        <w:rPr>
          <w:color w:val="000000" w:themeColor="text1"/>
          <w:sz w:val="24"/>
          <w:szCs w:val="24"/>
        </w:rPr>
        <w:t>______</w:t>
      </w:r>
    </w:p>
    <w:p w:rsidR="00E30F2D" w:rsidRPr="00A46F53" w:rsidRDefault="00E30F2D" w:rsidP="00E30F2D">
      <w:pPr>
        <w:spacing w:after="5" w:line="270" w:lineRule="auto"/>
        <w:ind w:left="-5" w:right="134"/>
        <w:rPr>
          <w:color w:val="000000" w:themeColor="text1"/>
          <w:sz w:val="18"/>
          <w:szCs w:val="18"/>
        </w:rPr>
      </w:pPr>
    </w:p>
    <w:p w:rsidR="00A46F53" w:rsidRPr="00A46F53" w:rsidRDefault="00A46F53" w:rsidP="00E30F2D">
      <w:pPr>
        <w:spacing w:after="5" w:line="270" w:lineRule="auto"/>
        <w:ind w:left="-5" w:right="134"/>
        <w:rPr>
          <w:color w:val="000000" w:themeColor="text1"/>
          <w:sz w:val="18"/>
          <w:szCs w:val="18"/>
        </w:rPr>
      </w:pPr>
    </w:p>
    <w:p w:rsidR="00A46F53" w:rsidRPr="00A46F53" w:rsidRDefault="00A46F53" w:rsidP="00A46F53">
      <w:pPr>
        <w:spacing w:after="5" w:line="270" w:lineRule="auto"/>
        <w:ind w:left="-5" w:right="-2"/>
        <w:rPr>
          <w:color w:val="000000" w:themeColor="text1"/>
          <w:sz w:val="18"/>
          <w:szCs w:val="18"/>
        </w:rPr>
      </w:pPr>
      <w:r w:rsidRPr="00A46F53">
        <w:rPr>
          <w:color w:val="000000" w:themeColor="text1"/>
          <w:sz w:val="24"/>
          <w:szCs w:val="24"/>
        </w:rPr>
        <w:t>Р</w:t>
      </w:r>
      <w:r w:rsidR="0053193E" w:rsidRPr="00A46F53">
        <w:rPr>
          <w:color w:val="000000" w:themeColor="text1"/>
          <w:sz w:val="24"/>
          <w:szCs w:val="24"/>
        </w:rPr>
        <w:t>уководител</w:t>
      </w:r>
      <w:r w:rsidRPr="00A46F53">
        <w:rPr>
          <w:color w:val="000000" w:themeColor="text1"/>
          <w:sz w:val="24"/>
          <w:szCs w:val="24"/>
        </w:rPr>
        <w:t xml:space="preserve">ь муниципальной организации  </w:t>
      </w:r>
      <w:r w:rsidRPr="00A46F53">
        <w:rPr>
          <w:color w:val="000000" w:themeColor="text1"/>
          <w:sz w:val="18"/>
          <w:szCs w:val="18"/>
        </w:rPr>
        <w:t xml:space="preserve">                           _____________ </w:t>
      </w:r>
      <w:r w:rsidR="0053193E" w:rsidRPr="00A46F53">
        <w:rPr>
          <w:color w:val="000000" w:themeColor="text1"/>
          <w:sz w:val="18"/>
          <w:szCs w:val="18"/>
        </w:rPr>
        <w:t xml:space="preserve">     </w:t>
      </w:r>
      <w:r w:rsidRPr="00A46F53">
        <w:rPr>
          <w:color w:val="000000" w:themeColor="text1"/>
          <w:sz w:val="18"/>
          <w:szCs w:val="18"/>
        </w:rPr>
        <w:t xml:space="preserve">                    _____________</w:t>
      </w:r>
    </w:p>
    <w:p w:rsidR="0053193E" w:rsidRPr="00A46F53" w:rsidRDefault="00A46F53" w:rsidP="00A46F53">
      <w:pPr>
        <w:spacing w:after="5" w:line="270" w:lineRule="auto"/>
        <w:ind w:left="-5" w:right="-2"/>
        <w:rPr>
          <w:color w:val="000000" w:themeColor="text1"/>
          <w:sz w:val="18"/>
          <w:szCs w:val="18"/>
        </w:rPr>
      </w:pPr>
      <w:r w:rsidRPr="00A46F53">
        <w:rPr>
          <w:color w:val="000000" w:themeColor="text1"/>
          <w:sz w:val="18"/>
          <w:szCs w:val="18"/>
        </w:rPr>
        <w:t xml:space="preserve"> </w:t>
      </w:r>
      <w:r w:rsidR="0053193E" w:rsidRPr="00A46F53">
        <w:rPr>
          <w:color w:val="000000" w:themeColor="text1"/>
          <w:sz w:val="18"/>
          <w:szCs w:val="18"/>
        </w:rPr>
        <w:t xml:space="preserve">   </w:t>
      </w:r>
      <w:r w:rsidRPr="00A46F53">
        <w:rPr>
          <w:color w:val="000000" w:themeColor="text1"/>
          <w:sz w:val="18"/>
          <w:szCs w:val="18"/>
        </w:rPr>
        <w:t xml:space="preserve">                                                                                          </w:t>
      </w:r>
      <w:r>
        <w:rPr>
          <w:color w:val="000000" w:themeColor="text1"/>
          <w:sz w:val="18"/>
          <w:szCs w:val="18"/>
        </w:rPr>
        <w:t xml:space="preserve">                          </w:t>
      </w:r>
      <w:r w:rsidRPr="00A46F53">
        <w:rPr>
          <w:color w:val="000000" w:themeColor="text1"/>
          <w:sz w:val="18"/>
          <w:szCs w:val="18"/>
        </w:rPr>
        <w:t xml:space="preserve">            </w:t>
      </w:r>
      <w:r w:rsidR="0053193E" w:rsidRPr="00A46F53">
        <w:rPr>
          <w:color w:val="000000" w:themeColor="text1"/>
          <w:sz w:val="18"/>
          <w:szCs w:val="18"/>
        </w:rPr>
        <w:t xml:space="preserve">  (подпись)      </w:t>
      </w:r>
      <w:r w:rsidRPr="00A46F53">
        <w:rPr>
          <w:color w:val="000000" w:themeColor="text1"/>
          <w:sz w:val="18"/>
          <w:szCs w:val="18"/>
        </w:rPr>
        <w:t xml:space="preserve">                             (Ф.И.О.)                                   </w:t>
      </w:r>
    </w:p>
    <w:p w:rsidR="0053193E" w:rsidRPr="00A46F53" w:rsidRDefault="0053193E" w:rsidP="0053193E">
      <w:pPr>
        <w:spacing w:after="5" w:line="270" w:lineRule="auto"/>
        <w:ind w:left="-5" w:right="134"/>
        <w:rPr>
          <w:color w:val="000000" w:themeColor="text1"/>
          <w:sz w:val="18"/>
          <w:szCs w:val="18"/>
        </w:rPr>
      </w:pPr>
      <w:r w:rsidRPr="00A46F53">
        <w:rPr>
          <w:color w:val="000000" w:themeColor="text1"/>
          <w:sz w:val="18"/>
          <w:szCs w:val="18"/>
        </w:rPr>
        <w:t xml:space="preserve">        М.П. </w:t>
      </w:r>
    </w:p>
    <w:p w:rsidR="0053193E" w:rsidRPr="00A46F53" w:rsidRDefault="0053193E" w:rsidP="0053193E">
      <w:pPr>
        <w:spacing w:line="259" w:lineRule="auto"/>
        <w:rPr>
          <w:color w:val="000000" w:themeColor="text1"/>
          <w:sz w:val="18"/>
          <w:szCs w:val="18"/>
        </w:rPr>
      </w:pPr>
      <w:r w:rsidRPr="00A46F53">
        <w:rPr>
          <w:color w:val="000000" w:themeColor="text1"/>
          <w:sz w:val="18"/>
          <w:szCs w:val="18"/>
        </w:rPr>
        <w:t xml:space="preserve"> </w:t>
      </w:r>
    </w:p>
    <w:p w:rsidR="0053193E" w:rsidRPr="00A46F53" w:rsidRDefault="00A46F53" w:rsidP="0053193E">
      <w:pPr>
        <w:spacing w:after="5" w:line="270" w:lineRule="auto"/>
        <w:ind w:left="-5" w:right="134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_____________________________</w:t>
      </w:r>
    </w:p>
    <w:p w:rsidR="0053193E" w:rsidRPr="00A46F53" w:rsidRDefault="0053193E" w:rsidP="0053193E">
      <w:pPr>
        <w:spacing w:after="5" w:line="270" w:lineRule="auto"/>
        <w:ind w:left="-5" w:right="3125"/>
        <w:rPr>
          <w:color w:val="000000" w:themeColor="text1"/>
          <w:sz w:val="18"/>
          <w:szCs w:val="18"/>
        </w:rPr>
      </w:pPr>
      <w:r w:rsidRPr="00A46F53">
        <w:rPr>
          <w:color w:val="000000" w:themeColor="text1"/>
          <w:sz w:val="18"/>
          <w:szCs w:val="18"/>
        </w:rPr>
        <w:t xml:space="preserve">    &lt;*&gt;  Показатель  рассчитывается как сумма итогов граф 3 и 5, умноженная на 100 и разделенная на итог графы 2 </w:t>
      </w:r>
    </w:p>
    <w:p w:rsidR="0053193E" w:rsidRPr="00A46F53" w:rsidRDefault="0053193E" w:rsidP="0053193E">
      <w:pPr>
        <w:ind w:left="-5" w:right="65"/>
        <w:jc w:val="both"/>
        <w:rPr>
          <w:color w:val="000000" w:themeColor="text1"/>
          <w:sz w:val="28"/>
          <w:szCs w:val="28"/>
        </w:rPr>
      </w:pPr>
    </w:p>
    <w:p w:rsidR="00E30F2D" w:rsidRDefault="00E30F2D" w:rsidP="0053193E">
      <w:pPr>
        <w:ind w:left="-5" w:right="65"/>
        <w:jc w:val="both"/>
        <w:rPr>
          <w:sz w:val="28"/>
          <w:szCs w:val="28"/>
        </w:rPr>
      </w:pPr>
    </w:p>
    <w:p w:rsidR="00E30F2D" w:rsidRDefault="00E30F2D" w:rsidP="0053193E">
      <w:pPr>
        <w:ind w:left="-5" w:right="65"/>
        <w:jc w:val="both"/>
        <w:rPr>
          <w:sz w:val="28"/>
          <w:szCs w:val="28"/>
        </w:rPr>
      </w:pPr>
    </w:p>
    <w:p w:rsidR="00E30F2D" w:rsidRDefault="00E30F2D" w:rsidP="0053193E">
      <w:pPr>
        <w:ind w:left="-5" w:right="65"/>
        <w:jc w:val="both"/>
        <w:rPr>
          <w:sz w:val="28"/>
          <w:szCs w:val="28"/>
        </w:rPr>
      </w:pPr>
    </w:p>
    <w:p w:rsidR="00E30F2D" w:rsidRPr="009E177F" w:rsidRDefault="004453C4" w:rsidP="009E177F">
      <w:pPr>
        <w:spacing w:after="12" w:line="269" w:lineRule="auto"/>
        <w:ind w:left="4395"/>
        <w:jc w:val="right"/>
        <w:rPr>
          <w:sz w:val="28"/>
          <w:szCs w:val="28"/>
        </w:rPr>
      </w:pPr>
      <w:r w:rsidRPr="009E177F">
        <w:rPr>
          <w:sz w:val="28"/>
          <w:szCs w:val="28"/>
        </w:rPr>
        <w:lastRenderedPageBreak/>
        <w:t>Приложение № 3</w:t>
      </w:r>
      <w:r w:rsidR="00E30F2D" w:rsidRPr="009E177F">
        <w:rPr>
          <w:sz w:val="28"/>
          <w:szCs w:val="28"/>
        </w:rPr>
        <w:t xml:space="preserve"> </w:t>
      </w:r>
      <w:r w:rsidR="009E177F" w:rsidRPr="009E177F">
        <w:rPr>
          <w:sz w:val="28"/>
          <w:szCs w:val="28"/>
        </w:rPr>
        <w:t>к Порядку</w:t>
      </w:r>
    </w:p>
    <w:p w:rsidR="00E30F2D" w:rsidRDefault="00E30F2D" w:rsidP="00E30F2D">
      <w:pPr>
        <w:spacing w:after="15"/>
        <w:ind w:right="76"/>
        <w:jc w:val="center"/>
      </w:pPr>
    </w:p>
    <w:p w:rsidR="009E177F" w:rsidRDefault="009E177F" w:rsidP="00E30F2D">
      <w:pPr>
        <w:spacing w:after="15"/>
        <w:ind w:right="76"/>
        <w:jc w:val="center"/>
      </w:pPr>
    </w:p>
    <w:p w:rsidR="00E30F2D" w:rsidRPr="009E177F" w:rsidRDefault="00E30F2D" w:rsidP="00E30F2D">
      <w:pPr>
        <w:spacing w:after="15"/>
        <w:ind w:right="76"/>
        <w:jc w:val="center"/>
        <w:rPr>
          <w:sz w:val="24"/>
          <w:szCs w:val="24"/>
        </w:rPr>
      </w:pPr>
      <w:r w:rsidRPr="009E177F">
        <w:rPr>
          <w:sz w:val="24"/>
          <w:szCs w:val="24"/>
        </w:rPr>
        <w:t xml:space="preserve">Экспертное заключение  </w:t>
      </w:r>
    </w:p>
    <w:p w:rsidR="00E30F2D" w:rsidRDefault="009E177F" w:rsidP="00E30F2D">
      <w:pPr>
        <w:spacing w:after="15"/>
        <w:jc w:val="center"/>
        <w:rPr>
          <w:sz w:val="24"/>
          <w:szCs w:val="24"/>
        </w:rPr>
      </w:pPr>
      <w:r w:rsidRPr="009E177F">
        <w:rPr>
          <w:sz w:val="24"/>
          <w:szCs w:val="24"/>
        </w:rPr>
        <w:t>по результатам оценки последствий заключения договоров аренды и договоров безвозмездного пользования объектами собственности, закрепленными за муниципальными организациями городского округа Лыткарино, образующими социальную инфраструктуру для детей</w:t>
      </w:r>
      <w:r w:rsidR="00E30F2D" w:rsidRPr="009E177F">
        <w:rPr>
          <w:sz w:val="24"/>
          <w:szCs w:val="24"/>
        </w:rPr>
        <w:t xml:space="preserve"> </w:t>
      </w:r>
    </w:p>
    <w:p w:rsidR="009E177F" w:rsidRPr="009E177F" w:rsidRDefault="009E177F" w:rsidP="00E30F2D">
      <w:pPr>
        <w:spacing w:after="15"/>
        <w:jc w:val="center"/>
        <w:rPr>
          <w:sz w:val="24"/>
          <w:szCs w:val="24"/>
        </w:rPr>
      </w:pPr>
    </w:p>
    <w:p w:rsidR="00E30F2D" w:rsidRPr="00E30F2D" w:rsidRDefault="00E30F2D" w:rsidP="00E30F2D">
      <w:pPr>
        <w:spacing w:line="259" w:lineRule="auto"/>
        <w:rPr>
          <w:sz w:val="24"/>
          <w:szCs w:val="24"/>
        </w:rPr>
      </w:pPr>
      <w:r w:rsidRPr="00E30F2D">
        <w:rPr>
          <w:sz w:val="24"/>
          <w:szCs w:val="24"/>
        </w:rPr>
        <w:t xml:space="preserve"> </w:t>
      </w:r>
    </w:p>
    <w:p w:rsidR="00E30F2D" w:rsidRDefault="00E30F2D" w:rsidP="00E30F2D">
      <w:pPr>
        <w:ind w:right="65"/>
        <w:rPr>
          <w:sz w:val="24"/>
          <w:szCs w:val="24"/>
        </w:rPr>
      </w:pPr>
      <w:r w:rsidRPr="00E30F2D">
        <w:rPr>
          <w:sz w:val="24"/>
          <w:szCs w:val="24"/>
        </w:rPr>
        <w:t xml:space="preserve">г. </w:t>
      </w:r>
      <w:r>
        <w:rPr>
          <w:sz w:val="24"/>
          <w:szCs w:val="24"/>
        </w:rPr>
        <w:t>Лыткарино</w:t>
      </w:r>
      <w:r w:rsidRPr="00E30F2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ab/>
        <w:t xml:space="preserve">    </w:t>
      </w:r>
      <w:r w:rsidRPr="00E30F2D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E30F2D">
        <w:rPr>
          <w:sz w:val="24"/>
          <w:szCs w:val="24"/>
        </w:rPr>
        <w:t xml:space="preserve">» _________ 20__ г. </w:t>
      </w:r>
    </w:p>
    <w:p w:rsidR="009E177F" w:rsidRPr="00E30F2D" w:rsidRDefault="009E177F" w:rsidP="00E30F2D">
      <w:pPr>
        <w:ind w:right="65"/>
        <w:rPr>
          <w:sz w:val="24"/>
          <w:szCs w:val="24"/>
        </w:rPr>
      </w:pPr>
    </w:p>
    <w:p w:rsidR="00E30F2D" w:rsidRPr="00E30F2D" w:rsidRDefault="00E30F2D" w:rsidP="00E30F2D">
      <w:pPr>
        <w:spacing w:after="24" w:line="259" w:lineRule="auto"/>
        <w:rPr>
          <w:sz w:val="24"/>
          <w:szCs w:val="24"/>
        </w:rPr>
      </w:pPr>
      <w:r w:rsidRPr="00E30F2D">
        <w:rPr>
          <w:sz w:val="24"/>
          <w:szCs w:val="24"/>
        </w:rPr>
        <w:t xml:space="preserve"> </w:t>
      </w:r>
    </w:p>
    <w:p w:rsidR="00E30F2D" w:rsidRDefault="009E177F" w:rsidP="00E30F2D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62D7">
        <w:rPr>
          <w:sz w:val="24"/>
          <w:szCs w:val="24"/>
        </w:rPr>
        <w:tab/>
      </w:r>
      <w:r w:rsidRPr="009E177F">
        <w:rPr>
          <w:sz w:val="24"/>
          <w:szCs w:val="24"/>
        </w:rPr>
        <w:t xml:space="preserve">Межведомственная </w:t>
      </w:r>
      <w:r>
        <w:rPr>
          <w:sz w:val="24"/>
          <w:szCs w:val="24"/>
        </w:rPr>
        <w:t>экспертная</w:t>
      </w:r>
      <w:r w:rsidRPr="009E177F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комиссия</w:t>
      </w:r>
      <w:r w:rsidRPr="009E177F">
        <w:rPr>
          <w:sz w:val="24"/>
          <w:szCs w:val="24"/>
        </w:rPr>
        <w:t xml:space="preserve"> 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 г. </w:t>
      </w:r>
      <w:proofErr w:type="gramStart"/>
      <w:r w:rsidRPr="009E177F">
        <w:rPr>
          <w:sz w:val="24"/>
          <w:szCs w:val="24"/>
        </w:rPr>
        <w:t>Лыткарино</w:t>
      </w:r>
      <w:r w:rsidR="00945005">
        <w:rPr>
          <w:sz w:val="24"/>
          <w:szCs w:val="24"/>
        </w:rPr>
        <w:t>,</w:t>
      </w:r>
      <w:r>
        <w:rPr>
          <w:sz w:val="24"/>
          <w:szCs w:val="24"/>
        </w:rPr>
        <w:t xml:space="preserve">   </w:t>
      </w:r>
      <w:proofErr w:type="gramEnd"/>
      <w:r w:rsidR="00E30F2D" w:rsidRPr="00E30F2D">
        <w:rPr>
          <w:sz w:val="24"/>
          <w:szCs w:val="24"/>
        </w:rPr>
        <w:t xml:space="preserve">в составе: </w:t>
      </w:r>
    </w:p>
    <w:p w:rsidR="009E177F" w:rsidRDefault="009E177F" w:rsidP="009E177F">
      <w:pPr>
        <w:ind w:left="-5" w:right="955"/>
        <w:jc w:val="both"/>
        <w:rPr>
          <w:sz w:val="24"/>
          <w:szCs w:val="24"/>
        </w:rPr>
      </w:pPr>
      <w:r w:rsidRPr="00E12F7D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 xml:space="preserve">комиссии </w:t>
      </w:r>
      <w:r w:rsidRPr="00E12F7D">
        <w:rPr>
          <w:sz w:val="24"/>
          <w:szCs w:val="24"/>
        </w:rPr>
        <w:t>- Ф.И.О., занимаемая должность;</w:t>
      </w:r>
    </w:p>
    <w:p w:rsidR="009E177F" w:rsidRPr="00E12F7D" w:rsidRDefault="009E177F" w:rsidP="009E177F">
      <w:pPr>
        <w:ind w:left="-5" w:right="955"/>
        <w:jc w:val="both"/>
        <w:rPr>
          <w:sz w:val="24"/>
          <w:szCs w:val="24"/>
        </w:rPr>
      </w:pPr>
      <w:r>
        <w:rPr>
          <w:sz w:val="24"/>
        </w:rPr>
        <w:t xml:space="preserve">заместителя председателя комиссии  </w:t>
      </w:r>
      <w:r w:rsidRPr="00E12F7D">
        <w:rPr>
          <w:sz w:val="24"/>
          <w:szCs w:val="24"/>
        </w:rPr>
        <w:t>- Ф.И.О., занимаемая должность;</w:t>
      </w:r>
    </w:p>
    <w:p w:rsidR="009E177F" w:rsidRDefault="009E177F" w:rsidP="009E177F">
      <w:pPr>
        <w:ind w:left="-5" w:right="955"/>
        <w:jc w:val="both"/>
        <w:rPr>
          <w:sz w:val="24"/>
          <w:szCs w:val="24"/>
        </w:rPr>
      </w:pPr>
      <w:r w:rsidRPr="00E12F7D">
        <w:rPr>
          <w:sz w:val="24"/>
          <w:szCs w:val="24"/>
        </w:rPr>
        <w:t>секретаря</w:t>
      </w:r>
      <w:r>
        <w:rPr>
          <w:sz w:val="24"/>
          <w:szCs w:val="24"/>
        </w:rPr>
        <w:t xml:space="preserve"> комиссии </w:t>
      </w:r>
      <w:r w:rsidRPr="00E12F7D">
        <w:rPr>
          <w:sz w:val="24"/>
          <w:szCs w:val="24"/>
        </w:rPr>
        <w:t xml:space="preserve"> - Ф.И.О., занимаемая должность; </w:t>
      </w:r>
    </w:p>
    <w:p w:rsidR="009E177F" w:rsidRDefault="009E177F" w:rsidP="009E177F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>других членов комиссии (</w:t>
      </w:r>
      <w:r w:rsidRPr="00E12F7D">
        <w:rPr>
          <w:sz w:val="24"/>
          <w:szCs w:val="24"/>
        </w:rPr>
        <w:t>Ф.И.О., занимаемая должность</w:t>
      </w:r>
      <w:r>
        <w:rPr>
          <w:sz w:val="24"/>
          <w:szCs w:val="24"/>
        </w:rPr>
        <w:t>):</w:t>
      </w:r>
    </w:p>
    <w:p w:rsidR="009E177F" w:rsidRDefault="009E177F" w:rsidP="009E177F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____________________________________________;  </w:t>
      </w:r>
    </w:p>
    <w:p w:rsidR="009E177F" w:rsidRDefault="009E177F" w:rsidP="009E177F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 ; </w:t>
      </w:r>
    </w:p>
    <w:p w:rsidR="009E177F" w:rsidRDefault="009E177F" w:rsidP="009E177F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E862D7">
        <w:rPr>
          <w:sz w:val="24"/>
          <w:szCs w:val="24"/>
        </w:rPr>
        <w:t>_______</w:t>
      </w:r>
    </w:p>
    <w:p w:rsidR="00C46933" w:rsidRDefault="00C46933" w:rsidP="009E177F">
      <w:pPr>
        <w:ind w:left="-5" w:right="955"/>
        <w:jc w:val="both"/>
        <w:rPr>
          <w:sz w:val="24"/>
          <w:szCs w:val="24"/>
        </w:rPr>
      </w:pPr>
    </w:p>
    <w:p w:rsidR="00C46933" w:rsidRDefault="00E862D7" w:rsidP="00C46933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933" w:rsidRPr="00E12F7D">
        <w:rPr>
          <w:sz w:val="24"/>
          <w:szCs w:val="24"/>
        </w:rPr>
        <w:t>в соответствии с</w:t>
      </w:r>
      <w:r w:rsidR="00C46933">
        <w:rPr>
          <w:sz w:val="24"/>
          <w:szCs w:val="24"/>
        </w:rPr>
        <w:t xml:space="preserve">о статьей 13 </w:t>
      </w:r>
      <w:r w:rsidR="00C46933" w:rsidRPr="00E12F7D">
        <w:rPr>
          <w:sz w:val="24"/>
          <w:szCs w:val="24"/>
        </w:rPr>
        <w:t xml:space="preserve">Федерального закона от 24.07.1998 № 124-ФЗ «Об основных гарантиях прав </w:t>
      </w:r>
      <w:r w:rsidR="00C46933">
        <w:rPr>
          <w:sz w:val="24"/>
          <w:szCs w:val="24"/>
        </w:rPr>
        <w:t xml:space="preserve">ребенка в Российской Федерации» </w:t>
      </w:r>
      <w:r w:rsidR="00E30F2D" w:rsidRPr="00C46933">
        <w:rPr>
          <w:sz w:val="24"/>
          <w:szCs w:val="24"/>
        </w:rPr>
        <w:t xml:space="preserve">провела </w:t>
      </w:r>
      <w:r w:rsidR="00C46933" w:rsidRPr="00C46933">
        <w:rPr>
          <w:sz w:val="24"/>
          <w:szCs w:val="24"/>
        </w:rPr>
        <w:t xml:space="preserve">экспертную оценку последствий заключения </w:t>
      </w:r>
      <w:r w:rsidR="00C46933">
        <w:rPr>
          <w:sz w:val="24"/>
          <w:szCs w:val="24"/>
        </w:rPr>
        <w:t xml:space="preserve">_______________________________________________________ </w:t>
      </w:r>
    </w:p>
    <w:p w:rsidR="00C46933" w:rsidRPr="00E30F2D" w:rsidRDefault="00C46933" w:rsidP="00C46933">
      <w:pPr>
        <w:spacing w:after="5" w:line="270" w:lineRule="auto"/>
        <w:ind w:left="-5" w:right="134"/>
        <w:jc w:val="center"/>
        <w:rPr>
          <w:i/>
          <w:sz w:val="24"/>
          <w:szCs w:val="24"/>
        </w:rPr>
      </w:pPr>
      <w:r>
        <w:rPr>
          <w:i/>
          <w:szCs w:val="24"/>
        </w:rPr>
        <w:t xml:space="preserve">                                           </w:t>
      </w:r>
      <w:r w:rsidRPr="00E30F2D">
        <w:rPr>
          <w:i/>
          <w:szCs w:val="24"/>
        </w:rPr>
        <w:t>(наименование муниципально</w:t>
      </w:r>
      <w:r>
        <w:rPr>
          <w:i/>
          <w:szCs w:val="24"/>
        </w:rPr>
        <w:t>й организации</w:t>
      </w:r>
      <w:r w:rsidRPr="00E30F2D">
        <w:rPr>
          <w:i/>
          <w:szCs w:val="24"/>
        </w:rPr>
        <w:t>)</w:t>
      </w:r>
    </w:p>
    <w:p w:rsidR="00E30F2D" w:rsidRPr="00E30F2D" w:rsidRDefault="00C46933" w:rsidP="00E30F2D">
      <w:pPr>
        <w:ind w:left="-5" w:right="65"/>
        <w:rPr>
          <w:sz w:val="24"/>
          <w:szCs w:val="24"/>
        </w:rPr>
      </w:pPr>
      <w:r w:rsidRPr="00C46933">
        <w:rPr>
          <w:sz w:val="24"/>
          <w:szCs w:val="24"/>
        </w:rPr>
        <w:t>договора аренды  (безвозмездного пользования)</w:t>
      </w:r>
      <w:r>
        <w:rPr>
          <w:sz w:val="24"/>
          <w:szCs w:val="24"/>
        </w:rPr>
        <w:t xml:space="preserve"> в отношении_______________________ </w:t>
      </w:r>
      <w:r w:rsidR="00E30F2D" w:rsidRPr="00E30F2D">
        <w:rPr>
          <w:sz w:val="24"/>
          <w:szCs w:val="24"/>
        </w:rPr>
        <w:t>______________________________________________________________________</w:t>
      </w:r>
      <w:r w:rsidR="00E30F2D">
        <w:rPr>
          <w:sz w:val="24"/>
          <w:szCs w:val="24"/>
        </w:rPr>
        <w:t>______</w:t>
      </w:r>
      <w:r w:rsidR="00E30F2D" w:rsidRPr="00E30F2D">
        <w:rPr>
          <w:sz w:val="24"/>
          <w:szCs w:val="24"/>
        </w:rPr>
        <w:t xml:space="preserve">, </w:t>
      </w:r>
    </w:p>
    <w:p w:rsidR="00E30F2D" w:rsidRDefault="00E30F2D" w:rsidP="00E30F2D">
      <w:pPr>
        <w:spacing w:after="5" w:line="270" w:lineRule="auto"/>
        <w:ind w:right="134"/>
        <w:rPr>
          <w:sz w:val="24"/>
          <w:szCs w:val="24"/>
        </w:rPr>
      </w:pPr>
      <w:r w:rsidRPr="00E30F2D">
        <w:rPr>
          <w:sz w:val="24"/>
          <w:szCs w:val="24"/>
        </w:rPr>
        <w:t xml:space="preserve">являющимся объектом социальной инфраструктуры для детей. </w:t>
      </w:r>
    </w:p>
    <w:p w:rsidR="00E30F2D" w:rsidRDefault="00E862D7" w:rsidP="00E30F2D">
      <w:pPr>
        <w:ind w:left="-5" w:right="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933">
        <w:rPr>
          <w:sz w:val="24"/>
          <w:szCs w:val="24"/>
        </w:rPr>
        <w:t xml:space="preserve">По результатам экспертной оценки </w:t>
      </w:r>
      <w:r w:rsidR="00E30F2D" w:rsidRPr="00E30F2D">
        <w:rPr>
          <w:sz w:val="24"/>
          <w:szCs w:val="24"/>
        </w:rPr>
        <w:t xml:space="preserve">установлено: </w:t>
      </w:r>
    </w:p>
    <w:p w:rsidR="00C46933" w:rsidRDefault="004C5620" w:rsidP="00C46933">
      <w:pPr>
        <w:ind w:left="-5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6933">
        <w:rPr>
          <w:sz w:val="24"/>
          <w:szCs w:val="24"/>
        </w:rPr>
        <w:t xml:space="preserve">наименование объекта социальной инфраструктуры_______________________________, </w:t>
      </w:r>
    </w:p>
    <w:p w:rsidR="00C46933" w:rsidRDefault="004C5620" w:rsidP="004C5620">
      <w:pPr>
        <w:ind w:left="-5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6933">
        <w:rPr>
          <w:sz w:val="24"/>
          <w:szCs w:val="24"/>
        </w:rPr>
        <w:t>назначение__________</w:t>
      </w:r>
      <w:r>
        <w:rPr>
          <w:sz w:val="24"/>
          <w:szCs w:val="24"/>
        </w:rPr>
        <w:t>______________________________________</w:t>
      </w:r>
      <w:r w:rsidR="00C46933">
        <w:rPr>
          <w:sz w:val="24"/>
          <w:szCs w:val="24"/>
        </w:rPr>
        <w:t>__________________,</w:t>
      </w:r>
    </w:p>
    <w:p w:rsidR="004C5620" w:rsidRDefault="004C5620" w:rsidP="004C5620">
      <w:pPr>
        <w:ind w:left="-5" w:right="-2"/>
        <w:jc w:val="both"/>
        <w:rPr>
          <w:sz w:val="24"/>
          <w:szCs w:val="24"/>
        </w:rPr>
      </w:pPr>
      <w:r>
        <w:rPr>
          <w:sz w:val="24"/>
          <w:szCs w:val="24"/>
        </w:rPr>
        <w:t>- дата постройки (создания)_____________________________________________________,</w:t>
      </w:r>
    </w:p>
    <w:p w:rsidR="00C46933" w:rsidRPr="00E30F2D" w:rsidRDefault="004C5620" w:rsidP="00C46933">
      <w:pPr>
        <w:ind w:left="-5" w:right="6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C46933" w:rsidRPr="00E30F2D">
        <w:rPr>
          <w:sz w:val="24"/>
          <w:szCs w:val="24"/>
        </w:rPr>
        <w:t>закреплен</w:t>
      </w:r>
      <w:r>
        <w:rPr>
          <w:sz w:val="24"/>
          <w:szCs w:val="24"/>
        </w:rPr>
        <w:t xml:space="preserve"> </w:t>
      </w:r>
      <w:r w:rsidR="00C46933" w:rsidRPr="00E30F2D">
        <w:rPr>
          <w:sz w:val="24"/>
          <w:szCs w:val="24"/>
        </w:rPr>
        <w:t xml:space="preserve"> на</w:t>
      </w:r>
      <w:proofErr w:type="gramEnd"/>
      <w:r w:rsidR="00C46933" w:rsidRPr="00E30F2D">
        <w:rPr>
          <w:sz w:val="24"/>
          <w:szCs w:val="24"/>
        </w:rPr>
        <w:t xml:space="preserve"> праве </w:t>
      </w:r>
      <w:r w:rsidR="00C46933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</w:t>
      </w:r>
      <w:r w:rsidR="00C46933">
        <w:rPr>
          <w:sz w:val="24"/>
          <w:szCs w:val="24"/>
        </w:rPr>
        <w:t>___________________</w:t>
      </w:r>
      <w:r w:rsidR="00C46933" w:rsidRPr="00E30F2D">
        <w:rPr>
          <w:sz w:val="24"/>
          <w:szCs w:val="24"/>
        </w:rPr>
        <w:t xml:space="preserve">, </w:t>
      </w:r>
    </w:p>
    <w:p w:rsidR="00C46933" w:rsidRDefault="004C5620" w:rsidP="00C46933">
      <w:pPr>
        <w:spacing w:after="47" w:line="269" w:lineRule="auto"/>
        <w:ind w:right="78"/>
        <w:jc w:val="center"/>
        <w:rPr>
          <w:i/>
          <w:szCs w:val="24"/>
        </w:rPr>
      </w:pPr>
      <w:r>
        <w:rPr>
          <w:i/>
          <w:szCs w:val="24"/>
        </w:rPr>
        <w:t xml:space="preserve">                     </w:t>
      </w:r>
      <w:r w:rsidR="00C46933" w:rsidRPr="00E30F2D">
        <w:rPr>
          <w:i/>
          <w:szCs w:val="24"/>
        </w:rPr>
        <w:t>(указать</w:t>
      </w:r>
      <w:r>
        <w:rPr>
          <w:i/>
          <w:szCs w:val="24"/>
        </w:rPr>
        <w:t xml:space="preserve"> вещное право)</w:t>
      </w:r>
      <w:r w:rsidR="00C46933" w:rsidRPr="00E30F2D">
        <w:rPr>
          <w:i/>
          <w:szCs w:val="24"/>
        </w:rPr>
        <w:t xml:space="preserve"> </w:t>
      </w:r>
    </w:p>
    <w:p w:rsidR="004C5620" w:rsidRDefault="004C5620" w:rsidP="004C5620">
      <w:pPr>
        <w:spacing w:after="47" w:line="269" w:lineRule="auto"/>
        <w:ind w:right="7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4C5620">
        <w:rPr>
          <w:sz w:val="24"/>
          <w:szCs w:val="24"/>
        </w:rPr>
        <w:t xml:space="preserve">а </w:t>
      </w:r>
      <w:r>
        <w:rPr>
          <w:sz w:val="24"/>
          <w:szCs w:val="24"/>
        </w:rPr>
        <w:t>__________________________________________________________________________,</w:t>
      </w:r>
    </w:p>
    <w:p w:rsidR="004C5620" w:rsidRPr="00E30F2D" w:rsidRDefault="004C5620" w:rsidP="004C5620">
      <w:pPr>
        <w:spacing w:after="5" w:line="270" w:lineRule="auto"/>
        <w:ind w:left="-5" w:right="134"/>
        <w:jc w:val="center"/>
        <w:rPr>
          <w:i/>
          <w:sz w:val="24"/>
          <w:szCs w:val="24"/>
        </w:rPr>
      </w:pPr>
      <w:r>
        <w:rPr>
          <w:i/>
          <w:szCs w:val="24"/>
        </w:rPr>
        <w:t xml:space="preserve">                                           </w:t>
      </w:r>
      <w:r w:rsidRPr="00E30F2D">
        <w:rPr>
          <w:i/>
          <w:szCs w:val="24"/>
        </w:rPr>
        <w:t>(наименование муниципально</w:t>
      </w:r>
      <w:r>
        <w:rPr>
          <w:i/>
          <w:szCs w:val="24"/>
        </w:rPr>
        <w:t>й организации</w:t>
      </w:r>
      <w:r w:rsidRPr="00E30F2D">
        <w:rPr>
          <w:i/>
          <w:szCs w:val="24"/>
        </w:rPr>
        <w:t>)</w:t>
      </w:r>
    </w:p>
    <w:p w:rsidR="00C46933" w:rsidRPr="00E30F2D" w:rsidRDefault="004C5620" w:rsidP="00C46933">
      <w:pPr>
        <w:ind w:left="-5" w:right="65"/>
        <w:rPr>
          <w:sz w:val="24"/>
          <w:szCs w:val="24"/>
        </w:rPr>
      </w:pPr>
      <w:r>
        <w:rPr>
          <w:sz w:val="24"/>
          <w:szCs w:val="24"/>
        </w:rPr>
        <w:t>р</w:t>
      </w:r>
      <w:r w:rsidR="00C46933" w:rsidRPr="00E30F2D">
        <w:rPr>
          <w:sz w:val="24"/>
          <w:szCs w:val="24"/>
        </w:rPr>
        <w:t>еализу</w:t>
      </w:r>
      <w:r>
        <w:rPr>
          <w:sz w:val="24"/>
          <w:szCs w:val="24"/>
        </w:rPr>
        <w:t xml:space="preserve">ющей  </w:t>
      </w:r>
      <w:r w:rsidR="00C46933" w:rsidRPr="00E30F2D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(осуществляющей деятельность)</w:t>
      </w:r>
      <w:r w:rsidR="00C46933" w:rsidRPr="00E30F2D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  <w:r w:rsidR="00C46933" w:rsidRPr="00E30F2D">
        <w:rPr>
          <w:sz w:val="24"/>
          <w:szCs w:val="24"/>
        </w:rPr>
        <w:t>__________</w:t>
      </w:r>
      <w:r w:rsidR="00C46933">
        <w:rPr>
          <w:sz w:val="24"/>
          <w:szCs w:val="24"/>
        </w:rPr>
        <w:t>_____,</w:t>
      </w:r>
      <w:r w:rsidR="00C46933" w:rsidRPr="00E30F2D">
        <w:rPr>
          <w:sz w:val="24"/>
          <w:szCs w:val="24"/>
        </w:rPr>
        <w:t xml:space="preserve"> </w:t>
      </w:r>
    </w:p>
    <w:p w:rsidR="00C46933" w:rsidRDefault="004C5620" w:rsidP="004C5620">
      <w:pPr>
        <w:ind w:left="-5" w:right="-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4C5620" w:rsidRPr="004C5620" w:rsidRDefault="004C5620" w:rsidP="004C5620">
      <w:pPr>
        <w:ind w:left="-5" w:right="-2"/>
        <w:jc w:val="center"/>
        <w:rPr>
          <w:i/>
        </w:rPr>
      </w:pPr>
      <w:r w:rsidRPr="004C5620">
        <w:rPr>
          <w:i/>
        </w:rPr>
        <w:t>(указать деятельность, осущес</w:t>
      </w:r>
      <w:r>
        <w:rPr>
          <w:i/>
        </w:rPr>
        <w:t>тв</w:t>
      </w:r>
      <w:r w:rsidRPr="004C5620">
        <w:rPr>
          <w:i/>
        </w:rPr>
        <w:t>ляемую в соответствии с муниципальным заданием</w:t>
      </w:r>
      <w:r>
        <w:rPr>
          <w:i/>
        </w:rPr>
        <w:t>, платные услуги)</w:t>
      </w:r>
    </w:p>
    <w:p w:rsidR="00C46933" w:rsidRDefault="004C5620" w:rsidP="00C46933">
      <w:pPr>
        <w:ind w:left="-5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6933">
        <w:rPr>
          <w:sz w:val="24"/>
          <w:szCs w:val="24"/>
        </w:rPr>
        <w:t xml:space="preserve">наименование договора (аренды/безвозмездного пользования)______________________,  </w:t>
      </w:r>
    </w:p>
    <w:p w:rsidR="00C46933" w:rsidRDefault="00C46933" w:rsidP="00C46933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2F7D">
        <w:rPr>
          <w:sz w:val="24"/>
          <w:szCs w:val="24"/>
        </w:rPr>
        <w:t>площадь</w:t>
      </w:r>
      <w:r>
        <w:rPr>
          <w:sz w:val="24"/>
          <w:szCs w:val="24"/>
        </w:rPr>
        <w:t xml:space="preserve"> объекта (части объекта)</w:t>
      </w:r>
      <w:r w:rsidRPr="00E12F7D">
        <w:rPr>
          <w:sz w:val="24"/>
          <w:szCs w:val="24"/>
        </w:rPr>
        <w:t xml:space="preserve"> _________ кв. метров</w:t>
      </w:r>
      <w:r>
        <w:rPr>
          <w:sz w:val="24"/>
          <w:szCs w:val="24"/>
        </w:rPr>
        <w:t>,</w:t>
      </w:r>
      <w:r w:rsidRPr="00E12F7D">
        <w:rPr>
          <w:sz w:val="24"/>
          <w:szCs w:val="24"/>
        </w:rPr>
        <w:t xml:space="preserve"> </w:t>
      </w:r>
    </w:p>
    <w:p w:rsidR="00C46933" w:rsidRDefault="00C46933" w:rsidP="00C46933">
      <w:pPr>
        <w:ind w:left="-5" w:right="-2"/>
        <w:jc w:val="both"/>
        <w:rPr>
          <w:sz w:val="24"/>
          <w:szCs w:val="24"/>
        </w:rPr>
      </w:pPr>
      <w:r>
        <w:rPr>
          <w:sz w:val="24"/>
          <w:szCs w:val="24"/>
        </w:rPr>
        <w:t>- цель аренды/</w:t>
      </w:r>
      <w:r w:rsidRPr="00AA4F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безвозмездного пользования  </w:t>
      </w:r>
      <w:r w:rsidRPr="00E12F7D">
        <w:rPr>
          <w:sz w:val="24"/>
          <w:szCs w:val="24"/>
        </w:rPr>
        <w:t>______________</w:t>
      </w:r>
      <w:r>
        <w:rPr>
          <w:sz w:val="24"/>
          <w:szCs w:val="24"/>
        </w:rPr>
        <w:t>______</w:t>
      </w:r>
      <w:r w:rsidRPr="00E12F7D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____________  </w:t>
      </w:r>
    </w:p>
    <w:p w:rsidR="00C46933" w:rsidRPr="00E12F7D" w:rsidRDefault="00C46933" w:rsidP="00C46933">
      <w:pPr>
        <w:ind w:left="-5" w:right="-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E12F7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</w:p>
    <w:p w:rsidR="00C46933" w:rsidRPr="0053193E" w:rsidRDefault="00C46933" w:rsidP="00C46933">
      <w:pPr>
        <w:spacing w:after="86" w:line="270" w:lineRule="auto"/>
        <w:ind w:right="134"/>
        <w:jc w:val="center"/>
        <w:rPr>
          <w:i/>
          <w:szCs w:val="24"/>
        </w:rPr>
      </w:pPr>
      <w:r w:rsidRPr="0053193E">
        <w:rPr>
          <w:i/>
          <w:szCs w:val="24"/>
        </w:rPr>
        <w:t>(</w:t>
      </w:r>
      <w:r>
        <w:rPr>
          <w:i/>
          <w:szCs w:val="24"/>
        </w:rPr>
        <w:t xml:space="preserve">оказание образовательных услуг, услуги питания, установка </w:t>
      </w:r>
      <w:proofErr w:type="spellStart"/>
      <w:r>
        <w:rPr>
          <w:i/>
          <w:szCs w:val="24"/>
        </w:rPr>
        <w:t>вендингового</w:t>
      </w:r>
      <w:proofErr w:type="spellEnd"/>
      <w:r>
        <w:rPr>
          <w:i/>
          <w:szCs w:val="24"/>
        </w:rPr>
        <w:t xml:space="preserve"> аппарата,  </w:t>
      </w:r>
      <w:r w:rsidRPr="0053193E">
        <w:rPr>
          <w:i/>
          <w:szCs w:val="24"/>
        </w:rPr>
        <w:t>и др. цели)</w:t>
      </w:r>
    </w:p>
    <w:p w:rsidR="00C46933" w:rsidRDefault="00C46933" w:rsidP="00C46933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- срок аренды/</w:t>
      </w:r>
      <w:r w:rsidRPr="00AA4F52">
        <w:rPr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 пользования  ____</w:t>
      </w:r>
      <w:r w:rsidR="004C5620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</w:t>
      </w:r>
      <w:r w:rsidRPr="00E12F7D">
        <w:rPr>
          <w:sz w:val="24"/>
          <w:szCs w:val="24"/>
        </w:rPr>
        <w:t xml:space="preserve">,     </w:t>
      </w:r>
    </w:p>
    <w:p w:rsidR="00C46933" w:rsidRPr="00E12F7D" w:rsidRDefault="00C46933" w:rsidP="00C46933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Pr="00E12F7D">
        <w:rPr>
          <w:sz w:val="24"/>
          <w:szCs w:val="24"/>
        </w:rPr>
        <w:t>рендатор (ссудополучатель) ___________</w:t>
      </w:r>
      <w:r>
        <w:rPr>
          <w:sz w:val="24"/>
          <w:szCs w:val="24"/>
        </w:rPr>
        <w:t>_______</w:t>
      </w:r>
      <w:r w:rsidR="004C5620">
        <w:rPr>
          <w:sz w:val="24"/>
          <w:szCs w:val="24"/>
        </w:rPr>
        <w:t>_______</w:t>
      </w:r>
      <w:r>
        <w:rPr>
          <w:sz w:val="24"/>
          <w:szCs w:val="24"/>
        </w:rPr>
        <w:t>________________________,</w:t>
      </w:r>
    </w:p>
    <w:p w:rsidR="00C46933" w:rsidRPr="0053193E" w:rsidRDefault="00C46933" w:rsidP="00C46933">
      <w:pPr>
        <w:spacing w:after="76" w:line="270" w:lineRule="auto"/>
        <w:ind w:right="134"/>
        <w:jc w:val="center"/>
        <w:rPr>
          <w:i/>
          <w:szCs w:val="24"/>
        </w:rPr>
      </w:pPr>
      <w:r w:rsidRPr="0053193E">
        <w:rPr>
          <w:i/>
          <w:szCs w:val="24"/>
        </w:rPr>
        <w:t>(</w:t>
      </w:r>
      <w:r>
        <w:rPr>
          <w:i/>
          <w:szCs w:val="24"/>
        </w:rPr>
        <w:t>указать наименование или указать, что определяется по результатам торгов</w:t>
      </w:r>
      <w:r w:rsidRPr="0053193E">
        <w:rPr>
          <w:i/>
          <w:szCs w:val="24"/>
        </w:rPr>
        <w:t>)</w:t>
      </w:r>
    </w:p>
    <w:p w:rsidR="00C46933" w:rsidRPr="00E12F7D" w:rsidRDefault="00C46933" w:rsidP="00C46933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2F7D">
        <w:rPr>
          <w:sz w:val="24"/>
          <w:szCs w:val="24"/>
        </w:rPr>
        <w:t xml:space="preserve">время использования объекта ___________________________________________, </w:t>
      </w:r>
    </w:p>
    <w:p w:rsidR="00C46933" w:rsidRPr="0053193E" w:rsidRDefault="00C46933" w:rsidP="00C46933">
      <w:pPr>
        <w:spacing w:after="99" w:line="270" w:lineRule="auto"/>
        <w:ind w:left="219" w:right="134"/>
        <w:jc w:val="center"/>
        <w:rPr>
          <w:i/>
          <w:szCs w:val="24"/>
        </w:rPr>
      </w:pPr>
      <w:r w:rsidRPr="0053193E">
        <w:rPr>
          <w:i/>
          <w:szCs w:val="24"/>
        </w:rPr>
        <w:t>(круглосуточное или почасовое с указанием конкретного времени использования</w:t>
      </w:r>
      <w:r>
        <w:rPr>
          <w:i/>
          <w:szCs w:val="24"/>
        </w:rPr>
        <w:t xml:space="preserve">, например, с 18.00 до 20.00, и </w:t>
      </w:r>
      <w:r w:rsidRPr="0053193E">
        <w:rPr>
          <w:i/>
          <w:szCs w:val="24"/>
        </w:rPr>
        <w:t>количества часов в день, неделю или месяц)</w:t>
      </w:r>
    </w:p>
    <w:p w:rsidR="00E30F2D" w:rsidRPr="00E30F2D" w:rsidRDefault="00C46933" w:rsidP="004C5620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C5620">
        <w:rPr>
          <w:sz w:val="24"/>
          <w:szCs w:val="24"/>
        </w:rPr>
        <w:t>к</w:t>
      </w:r>
      <w:r w:rsidR="00E30F2D" w:rsidRPr="00E30F2D">
        <w:rPr>
          <w:sz w:val="24"/>
          <w:szCs w:val="24"/>
        </w:rPr>
        <w:t>онтингент обучающихся (воспитанников) ________ че</w:t>
      </w:r>
      <w:r w:rsidR="00980443">
        <w:rPr>
          <w:sz w:val="24"/>
          <w:szCs w:val="24"/>
        </w:rPr>
        <w:t>л,</w:t>
      </w:r>
    </w:p>
    <w:p w:rsidR="004C5620" w:rsidRDefault="00E30F2D" w:rsidP="00E30F2D">
      <w:pPr>
        <w:ind w:right="6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0443">
        <w:rPr>
          <w:sz w:val="24"/>
          <w:szCs w:val="24"/>
        </w:rPr>
        <w:t>оценка критериев, установленных пунктом 8</w:t>
      </w:r>
      <w:r w:rsidR="004C5620">
        <w:rPr>
          <w:sz w:val="24"/>
          <w:szCs w:val="24"/>
        </w:rPr>
        <w:t xml:space="preserve"> Порядка___</w:t>
      </w:r>
      <w:r w:rsidR="00980443">
        <w:rPr>
          <w:sz w:val="24"/>
          <w:szCs w:val="24"/>
        </w:rPr>
        <w:t>_</w:t>
      </w:r>
      <w:r w:rsidR="004C5620">
        <w:rPr>
          <w:sz w:val="24"/>
          <w:szCs w:val="24"/>
        </w:rPr>
        <w:t xml:space="preserve">_______________________  </w:t>
      </w:r>
    </w:p>
    <w:p w:rsidR="004C5620" w:rsidRDefault="004C5620" w:rsidP="00E30F2D">
      <w:pPr>
        <w:ind w:right="6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</w:p>
    <w:p w:rsidR="004C5620" w:rsidRDefault="004C5620" w:rsidP="00E30F2D">
      <w:pPr>
        <w:ind w:right="6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</w:p>
    <w:p w:rsidR="004C5620" w:rsidRDefault="004C5620" w:rsidP="00E30F2D">
      <w:pPr>
        <w:ind w:right="6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  <w:r w:rsidR="00E862D7">
        <w:rPr>
          <w:sz w:val="24"/>
          <w:szCs w:val="24"/>
        </w:rPr>
        <w:t>.</w:t>
      </w:r>
    </w:p>
    <w:p w:rsidR="004C5620" w:rsidRPr="00E862D7" w:rsidRDefault="004C5620" w:rsidP="00E862D7">
      <w:pPr>
        <w:ind w:right="65"/>
        <w:jc w:val="center"/>
        <w:rPr>
          <w:i/>
        </w:rPr>
      </w:pPr>
      <w:r w:rsidRPr="00E862D7">
        <w:rPr>
          <w:i/>
        </w:rPr>
        <w:t xml:space="preserve">(перечислить все </w:t>
      </w:r>
      <w:r w:rsidR="00980443">
        <w:rPr>
          <w:i/>
        </w:rPr>
        <w:t>критерии</w:t>
      </w:r>
      <w:r w:rsidRPr="00E862D7">
        <w:rPr>
          <w:i/>
        </w:rPr>
        <w:t xml:space="preserve">, </w:t>
      </w:r>
      <w:r w:rsidR="00E862D7">
        <w:rPr>
          <w:i/>
        </w:rPr>
        <w:t xml:space="preserve">с </w:t>
      </w:r>
      <w:r w:rsidRPr="00E862D7">
        <w:rPr>
          <w:i/>
        </w:rPr>
        <w:t xml:space="preserve">указанием значения по каждому </w:t>
      </w:r>
      <w:r w:rsidR="00980443">
        <w:rPr>
          <w:i/>
        </w:rPr>
        <w:t>критерию</w:t>
      </w:r>
      <w:r w:rsidRPr="00E862D7">
        <w:rPr>
          <w:i/>
        </w:rPr>
        <w:t>)</w:t>
      </w:r>
    </w:p>
    <w:p w:rsidR="00E862D7" w:rsidRDefault="00E862D7" w:rsidP="00E30F2D">
      <w:pPr>
        <w:ind w:right="65"/>
        <w:rPr>
          <w:sz w:val="24"/>
          <w:szCs w:val="24"/>
        </w:rPr>
      </w:pPr>
    </w:p>
    <w:p w:rsidR="00E862D7" w:rsidRDefault="00E862D7" w:rsidP="00E30F2D">
      <w:pPr>
        <w:ind w:right="65"/>
        <w:rPr>
          <w:sz w:val="24"/>
          <w:szCs w:val="24"/>
        </w:rPr>
      </w:pPr>
      <w:r>
        <w:rPr>
          <w:sz w:val="24"/>
          <w:szCs w:val="24"/>
        </w:rPr>
        <w:tab/>
        <w:t>Комиссия пришла к следующему экспертному заключению: _________________</w:t>
      </w:r>
    </w:p>
    <w:p w:rsidR="00E862D7" w:rsidRDefault="00E862D7" w:rsidP="00E30F2D">
      <w:pPr>
        <w:ind w:right="6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E862D7" w:rsidRDefault="00E862D7" w:rsidP="00E30F2D">
      <w:pPr>
        <w:ind w:right="6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E862D7" w:rsidRDefault="00E862D7" w:rsidP="00E30F2D">
      <w:pPr>
        <w:ind w:right="6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___________________________________________________________________________.</w:t>
      </w:r>
    </w:p>
    <w:p w:rsidR="00E862D7" w:rsidRPr="00543A37" w:rsidRDefault="00E862D7" w:rsidP="00543A37">
      <w:pPr>
        <w:ind w:right="65"/>
        <w:jc w:val="center"/>
      </w:pPr>
      <w:r w:rsidRPr="00543A37">
        <w:t>(Указать какое дано заключение (положительное/отрицательное). В случае отрицательного заключения указать на негативные последствия передачи объекта социально инфраструктуры в аренду (безвозмездное пользование). При положительном заключении указать на возможность передачи объекта социально</w:t>
      </w:r>
      <w:r w:rsidR="00945005">
        <w:t>й</w:t>
      </w:r>
      <w:r w:rsidRPr="00543A37">
        <w:t xml:space="preserve"> инфраструктуры в аренду (безвозмездное пользование).</w:t>
      </w:r>
      <w:r w:rsidR="00543A37" w:rsidRPr="00543A37">
        <w:t>)</w:t>
      </w:r>
    </w:p>
    <w:p w:rsidR="004C5620" w:rsidRDefault="004C5620" w:rsidP="00E30F2D">
      <w:pPr>
        <w:ind w:right="65"/>
        <w:rPr>
          <w:sz w:val="24"/>
          <w:szCs w:val="24"/>
        </w:rPr>
      </w:pPr>
    </w:p>
    <w:p w:rsidR="00DD5DF9" w:rsidRDefault="00E30F2D" w:rsidP="00E30F2D">
      <w:pPr>
        <w:ind w:left="-5" w:right="2199"/>
        <w:rPr>
          <w:sz w:val="24"/>
          <w:szCs w:val="24"/>
        </w:rPr>
      </w:pPr>
      <w:r w:rsidRPr="00E30F2D">
        <w:rPr>
          <w:sz w:val="24"/>
          <w:szCs w:val="24"/>
        </w:rPr>
        <w:t xml:space="preserve"> </w:t>
      </w:r>
    </w:p>
    <w:p w:rsidR="00E30F2D" w:rsidRPr="00E30F2D" w:rsidRDefault="00E30F2D" w:rsidP="00E30F2D">
      <w:pPr>
        <w:ind w:left="-5" w:right="2199"/>
        <w:rPr>
          <w:sz w:val="24"/>
          <w:szCs w:val="24"/>
        </w:rPr>
      </w:pPr>
      <w:r w:rsidRPr="00E30F2D">
        <w:rPr>
          <w:sz w:val="24"/>
          <w:szCs w:val="24"/>
        </w:rPr>
        <w:t xml:space="preserve">Подписи членов комиссии (с расшифровкой фамилий): </w:t>
      </w: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</w:p>
    <w:p w:rsidR="005757FF" w:rsidRPr="00E12F7D" w:rsidRDefault="005757FF" w:rsidP="005757FF">
      <w:pPr>
        <w:ind w:left="-5" w:right="65"/>
        <w:jc w:val="both"/>
        <w:rPr>
          <w:sz w:val="24"/>
          <w:szCs w:val="24"/>
        </w:rPr>
      </w:pPr>
      <w:r w:rsidRPr="00E12F7D">
        <w:rPr>
          <w:sz w:val="24"/>
          <w:szCs w:val="24"/>
        </w:rPr>
        <w:t xml:space="preserve">Председатель комиссии: </w:t>
      </w:r>
      <w:r>
        <w:rPr>
          <w:sz w:val="24"/>
          <w:szCs w:val="24"/>
        </w:rPr>
        <w:t>_________________/______________</w:t>
      </w:r>
    </w:p>
    <w:p w:rsidR="005757FF" w:rsidRDefault="005757FF" w:rsidP="005757FF">
      <w:pPr>
        <w:ind w:right="65"/>
        <w:jc w:val="both"/>
        <w:rPr>
          <w:sz w:val="24"/>
        </w:rPr>
      </w:pPr>
    </w:p>
    <w:p w:rsidR="005757FF" w:rsidRDefault="005757FF" w:rsidP="005757FF">
      <w:pPr>
        <w:ind w:right="65"/>
        <w:jc w:val="both"/>
        <w:rPr>
          <w:sz w:val="24"/>
          <w:szCs w:val="24"/>
        </w:rPr>
      </w:pPr>
      <w:r>
        <w:rPr>
          <w:sz w:val="24"/>
        </w:rPr>
        <w:t xml:space="preserve">Заместитель председателя комиссии: </w:t>
      </w:r>
      <w:r>
        <w:rPr>
          <w:sz w:val="24"/>
          <w:szCs w:val="24"/>
        </w:rPr>
        <w:t>_________________/______________</w:t>
      </w: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 _________________/______________</w:t>
      </w: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_________________/______________</w:t>
      </w: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_________________/______________</w:t>
      </w: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_________________/______________</w:t>
      </w: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_________________/______________</w:t>
      </w: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_________________/______________</w:t>
      </w: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_________________/______________</w:t>
      </w: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</w:p>
    <w:p w:rsidR="00E30F2D" w:rsidRDefault="005757FF" w:rsidP="005757FF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_________________/______________</w:t>
      </w:r>
    </w:p>
    <w:p w:rsidR="00DD5DF9" w:rsidRDefault="00DD5DF9" w:rsidP="0053193E">
      <w:pPr>
        <w:ind w:left="-5" w:right="65"/>
        <w:jc w:val="both"/>
        <w:rPr>
          <w:sz w:val="24"/>
          <w:szCs w:val="24"/>
        </w:rPr>
      </w:pPr>
    </w:p>
    <w:p w:rsidR="00DD5DF9" w:rsidRDefault="00DD5DF9" w:rsidP="0053193E">
      <w:pPr>
        <w:ind w:left="-5" w:right="65"/>
        <w:jc w:val="both"/>
        <w:rPr>
          <w:sz w:val="24"/>
          <w:szCs w:val="24"/>
        </w:rPr>
      </w:pPr>
    </w:p>
    <w:p w:rsidR="00DD5DF9" w:rsidRPr="00E30F2D" w:rsidRDefault="00DD5DF9" w:rsidP="0053193E">
      <w:pPr>
        <w:ind w:left="-5" w:right="65"/>
        <w:jc w:val="both"/>
        <w:rPr>
          <w:sz w:val="24"/>
          <w:szCs w:val="24"/>
        </w:rPr>
      </w:pPr>
    </w:p>
    <w:sectPr w:rsidR="00DD5DF9" w:rsidRPr="00E30F2D" w:rsidSect="0060291F">
      <w:pgSz w:w="11906" w:h="16838"/>
      <w:pgMar w:top="568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FF6"/>
    <w:multiLevelType w:val="hybridMultilevel"/>
    <w:tmpl w:val="0652C3A2"/>
    <w:lvl w:ilvl="0" w:tplc="D95C2472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8EFC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ED3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9E66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F2B6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EE2F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D20D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12E7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4E5C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A165E"/>
    <w:multiLevelType w:val="hybridMultilevel"/>
    <w:tmpl w:val="8424E986"/>
    <w:lvl w:ilvl="0" w:tplc="49B2C2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80B1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AC6E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F2D0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8AED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505A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5A09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A0A3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7C83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C2544"/>
    <w:multiLevelType w:val="hybridMultilevel"/>
    <w:tmpl w:val="DB8C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94D78"/>
    <w:multiLevelType w:val="hybridMultilevel"/>
    <w:tmpl w:val="5734C7E2"/>
    <w:lvl w:ilvl="0" w:tplc="D6423B44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1251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A6D7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465B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5E40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2E45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A4C4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8272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12AC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7F32B2"/>
    <w:multiLevelType w:val="hybridMultilevel"/>
    <w:tmpl w:val="06BCCB44"/>
    <w:lvl w:ilvl="0" w:tplc="73BA0B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5824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C28A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C61F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AC538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82AFD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4C3C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E29B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867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EF6988"/>
    <w:multiLevelType w:val="hybridMultilevel"/>
    <w:tmpl w:val="A194126E"/>
    <w:lvl w:ilvl="0" w:tplc="74A67D9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5410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B890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983C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B277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D4C5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08C0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AAAD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8E3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2858CF"/>
    <w:multiLevelType w:val="hybridMultilevel"/>
    <w:tmpl w:val="A852C89A"/>
    <w:lvl w:ilvl="0" w:tplc="73D883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B845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52E4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F4EE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2A19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1285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44E9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D85F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EAA7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74428D"/>
    <w:multiLevelType w:val="hybridMultilevel"/>
    <w:tmpl w:val="A49A5004"/>
    <w:lvl w:ilvl="0" w:tplc="086A4D3E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682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3221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2629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E234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C4C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C641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98D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8647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590568"/>
    <w:multiLevelType w:val="hybridMultilevel"/>
    <w:tmpl w:val="360CDFDE"/>
    <w:lvl w:ilvl="0" w:tplc="F9D861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886F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BC74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34DC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F645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5296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528E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0438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0A718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970964"/>
    <w:multiLevelType w:val="hybridMultilevel"/>
    <w:tmpl w:val="C22814C6"/>
    <w:lvl w:ilvl="0" w:tplc="480075F4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56C1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6261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B047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BC53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A210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5E6B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2B6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BE24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BE4BBE"/>
    <w:multiLevelType w:val="hybridMultilevel"/>
    <w:tmpl w:val="E8443A86"/>
    <w:lvl w:ilvl="0" w:tplc="9FA068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C467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E0B2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16FA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3217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48AE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0221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E0CC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0F1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A23769"/>
    <w:multiLevelType w:val="hybridMultilevel"/>
    <w:tmpl w:val="CC849AFA"/>
    <w:lvl w:ilvl="0" w:tplc="FEDC09FE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5E83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FC40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A64C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8B6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68A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0C05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AACD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1299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21"/>
    <w:rsid w:val="00001A2F"/>
    <w:rsid w:val="00001E46"/>
    <w:rsid w:val="00003496"/>
    <w:rsid w:val="00005D2E"/>
    <w:rsid w:val="00016533"/>
    <w:rsid w:val="00023A0D"/>
    <w:rsid w:val="00037378"/>
    <w:rsid w:val="00042B12"/>
    <w:rsid w:val="00045E06"/>
    <w:rsid w:val="00045F55"/>
    <w:rsid w:val="00047F1F"/>
    <w:rsid w:val="0006418B"/>
    <w:rsid w:val="00065D0C"/>
    <w:rsid w:val="0007538E"/>
    <w:rsid w:val="00090A47"/>
    <w:rsid w:val="00091760"/>
    <w:rsid w:val="000951EB"/>
    <w:rsid w:val="00095CF0"/>
    <w:rsid w:val="00095D60"/>
    <w:rsid w:val="000C2327"/>
    <w:rsid w:val="000D0B66"/>
    <w:rsid w:val="000D0FCF"/>
    <w:rsid w:val="000D52E1"/>
    <w:rsid w:val="000D636B"/>
    <w:rsid w:val="000D64C3"/>
    <w:rsid w:val="000E7A32"/>
    <w:rsid w:val="000F40D3"/>
    <w:rsid w:val="001020EA"/>
    <w:rsid w:val="001067B0"/>
    <w:rsid w:val="00110A2E"/>
    <w:rsid w:val="00140B30"/>
    <w:rsid w:val="00156B3A"/>
    <w:rsid w:val="00156D31"/>
    <w:rsid w:val="00171DA8"/>
    <w:rsid w:val="00190A5D"/>
    <w:rsid w:val="001933AC"/>
    <w:rsid w:val="00196FD0"/>
    <w:rsid w:val="001A5C3E"/>
    <w:rsid w:val="001C3D48"/>
    <w:rsid w:val="001C48EB"/>
    <w:rsid w:val="001C70A7"/>
    <w:rsid w:val="001C7CC0"/>
    <w:rsid w:val="001E64D6"/>
    <w:rsid w:val="001E6C42"/>
    <w:rsid w:val="001F4CD8"/>
    <w:rsid w:val="0021622E"/>
    <w:rsid w:val="002218E5"/>
    <w:rsid w:val="002378FD"/>
    <w:rsid w:val="00240169"/>
    <w:rsid w:val="00247AD7"/>
    <w:rsid w:val="002603EA"/>
    <w:rsid w:val="00275BFC"/>
    <w:rsid w:val="002803A8"/>
    <w:rsid w:val="00285D61"/>
    <w:rsid w:val="00291DC8"/>
    <w:rsid w:val="0029421E"/>
    <w:rsid w:val="002A5FD4"/>
    <w:rsid w:val="002B2A34"/>
    <w:rsid w:val="002B2F2E"/>
    <w:rsid w:val="002C08B3"/>
    <w:rsid w:val="00307560"/>
    <w:rsid w:val="003203B8"/>
    <w:rsid w:val="00323C4F"/>
    <w:rsid w:val="00326161"/>
    <w:rsid w:val="00332C9C"/>
    <w:rsid w:val="00367C1F"/>
    <w:rsid w:val="00371BFA"/>
    <w:rsid w:val="00374DA1"/>
    <w:rsid w:val="00386DE9"/>
    <w:rsid w:val="00387438"/>
    <w:rsid w:val="003C7944"/>
    <w:rsid w:val="003E75A3"/>
    <w:rsid w:val="00400656"/>
    <w:rsid w:val="00401F58"/>
    <w:rsid w:val="00402464"/>
    <w:rsid w:val="004040E2"/>
    <w:rsid w:val="0040766E"/>
    <w:rsid w:val="00407AD5"/>
    <w:rsid w:val="00410D5D"/>
    <w:rsid w:val="00412287"/>
    <w:rsid w:val="00421AB3"/>
    <w:rsid w:val="0042571F"/>
    <w:rsid w:val="00436E1A"/>
    <w:rsid w:val="00440C89"/>
    <w:rsid w:val="00443431"/>
    <w:rsid w:val="004453C4"/>
    <w:rsid w:val="00452BC5"/>
    <w:rsid w:val="00452E1D"/>
    <w:rsid w:val="00457DA6"/>
    <w:rsid w:val="00461F85"/>
    <w:rsid w:val="0046347A"/>
    <w:rsid w:val="00483688"/>
    <w:rsid w:val="004843EC"/>
    <w:rsid w:val="00495EEB"/>
    <w:rsid w:val="00496872"/>
    <w:rsid w:val="00496F05"/>
    <w:rsid w:val="004B59DF"/>
    <w:rsid w:val="004B5AE5"/>
    <w:rsid w:val="004C03C4"/>
    <w:rsid w:val="004C5620"/>
    <w:rsid w:val="004D46E9"/>
    <w:rsid w:val="004D6E5A"/>
    <w:rsid w:val="004E65BC"/>
    <w:rsid w:val="005240A0"/>
    <w:rsid w:val="0053193E"/>
    <w:rsid w:val="00543A37"/>
    <w:rsid w:val="00545F56"/>
    <w:rsid w:val="00547881"/>
    <w:rsid w:val="005555C7"/>
    <w:rsid w:val="00560752"/>
    <w:rsid w:val="0056189E"/>
    <w:rsid w:val="00571A72"/>
    <w:rsid w:val="00573528"/>
    <w:rsid w:val="005757FF"/>
    <w:rsid w:val="00591870"/>
    <w:rsid w:val="005A06A7"/>
    <w:rsid w:val="005B002B"/>
    <w:rsid w:val="005C4D6E"/>
    <w:rsid w:val="005D59DD"/>
    <w:rsid w:val="005F3566"/>
    <w:rsid w:val="0060291F"/>
    <w:rsid w:val="00604D69"/>
    <w:rsid w:val="00605926"/>
    <w:rsid w:val="00606CD4"/>
    <w:rsid w:val="00634B9E"/>
    <w:rsid w:val="0064077A"/>
    <w:rsid w:val="00644A7B"/>
    <w:rsid w:val="00655F68"/>
    <w:rsid w:val="00660DCC"/>
    <w:rsid w:val="00663CFC"/>
    <w:rsid w:val="006A5738"/>
    <w:rsid w:val="006C2F14"/>
    <w:rsid w:val="006E3B0B"/>
    <w:rsid w:val="0071221D"/>
    <w:rsid w:val="00712D61"/>
    <w:rsid w:val="00716A7A"/>
    <w:rsid w:val="007175F2"/>
    <w:rsid w:val="00731B9E"/>
    <w:rsid w:val="0074634F"/>
    <w:rsid w:val="00770185"/>
    <w:rsid w:val="007743FF"/>
    <w:rsid w:val="007A4ED3"/>
    <w:rsid w:val="007C7ACA"/>
    <w:rsid w:val="007E1141"/>
    <w:rsid w:val="007E6EF3"/>
    <w:rsid w:val="007F03A1"/>
    <w:rsid w:val="007F7442"/>
    <w:rsid w:val="00811A02"/>
    <w:rsid w:val="0081312F"/>
    <w:rsid w:val="0085346C"/>
    <w:rsid w:val="00867EF3"/>
    <w:rsid w:val="00877187"/>
    <w:rsid w:val="00881209"/>
    <w:rsid w:val="0089733E"/>
    <w:rsid w:val="008A6332"/>
    <w:rsid w:val="008B4335"/>
    <w:rsid w:val="008C5A1B"/>
    <w:rsid w:val="008D34DD"/>
    <w:rsid w:val="008E053A"/>
    <w:rsid w:val="009016BF"/>
    <w:rsid w:val="0090212D"/>
    <w:rsid w:val="00904E52"/>
    <w:rsid w:val="009149B9"/>
    <w:rsid w:val="009253FE"/>
    <w:rsid w:val="00926070"/>
    <w:rsid w:val="009334AE"/>
    <w:rsid w:val="00937B0C"/>
    <w:rsid w:val="00943966"/>
    <w:rsid w:val="00945005"/>
    <w:rsid w:val="009572ED"/>
    <w:rsid w:val="009667C5"/>
    <w:rsid w:val="00972C42"/>
    <w:rsid w:val="00975DDE"/>
    <w:rsid w:val="0097740F"/>
    <w:rsid w:val="00980443"/>
    <w:rsid w:val="00994F06"/>
    <w:rsid w:val="009B2003"/>
    <w:rsid w:val="009B59B4"/>
    <w:rsid w:val="009C2A64"/>
    <w:rsid w:val="009D0F3F"/>
    <w:rsid w:val="009D4B65"/>
    <w:rsid w:val="009E177F"/>
    <w:rsid w:val="009E7AD1"/>
    <w:rsid w:val="00A0772E"/>
    <w:rsid w:val="00A2793D"/>
    <w:rsid w:val="00A3095C"/>
    <w:rsid w:val="00A37916"/>
    <w:rsid w:val="00A37D96"/>
    <w:rsid w:val="00A44490"/>
    <w:rsid w:val="00A44FC5"/>
    <w:rsid w:val="00A46F53"/>
    <w:rsid w:val="00A51C73"/>
    <w:rsid w:val="00A51D1B"/>
    <w:rsid w:val="00A52BCB"/>
    <w:rsid w:val="00A75456"/>
    <w:rsid w:val="00A8440C"/>
    <w:rsid w:val="00AA0B83"/>
    <w:rsid w:val="00AA18F5"/>
    <w:rsid w:val="00AA4F52"/>
    <w:rsid w:val="00AB54E3"/>
    <w:rsid w:val="00AC322A"/>
    <w:rsid w:val="00AE1BB1"/>
    <w:rsid w:val="00AF02BF"/>
    <w:rsid w:val="00AF40F4"/>
    <w:rsid w:val="00AF4533"/>
    <w:rsid w:val="00AF48E2"/>
    <w:rsid w:val="00B04AB6"/>
    <w:rsid w:val="00B110C5"/>
    <w:rsid w:val="00B1498F"/>
    <w:rsid w:val="00B2437E"/>
    <w:rsid w:val="00B2619E"/>
    <w:rsid w:val="00B37FCA"/>
    <w:rsid w:val="00B46C5B"/>
    <w:rsid w:val="00B474B8"/>
    <w:rsid w:val="00B52D35"/>
    <w:rsid w:val="00B54F04"/>
    <w:rsid w:val="00B660E0"/>
    <w:rsid w:val="00B707CF"/>
    <w:rsid w:val="00B710EE"/>
    <w:rsid w:val="00B8207B"/>
    <w:rsid w:val="00B82F04"/>
    <w:rsid w:val="00BA3C35"/>
    <w:rsid w:val="00BD04E9"/>
    <w:rsid w:val="00BE7FE3"/>
    <w:rsid w:val="00BF0229"/>
    <w:rsid w:val="00BF46F5"/>
    <w:rsid w:val="00C01B74"/>
    <w:rsid w:val="00C13C64"/>
    <w:rsid w:val="00C1522D"/>
    <w:rsid w:val="00C21AC7"/>
    <w:rsid w:val="00C22389"/>
    <w:rsid w:val="00C27088"/>
    <w:rsid w:val="00C31C59"/>
    <w:rsid w:val="00C442A4"/>
    <w:rsid w:val="00C44A3D"/>
    <w:rsid w:val="00C46933"/>
    <w:rsid w:val="00C863AE"/>
    <w:rsid w:val="00C94825"/>
    <w:rsid w:val="00CA0544"/>
    <w:rsid w:val="00CD4478"/>
    <w:rsid w:val="00D038F6"/>
    <w:rsid w:val="00D0789F"/>
    <w:rsid w:val="00D15E12"/>
    <w:rsid w:val="00D17AFB"/>
    <w:rsid w:val="00D267F4"/>
    <w:rsid w:val="00D40AD0"/>
    <w:rsid w:val="00D45E73"/>
    <w:rsid w:val="00D81EBA"/>
    <w:rsid w:val="00D865B2"/>
    <w:rsid w:val="00DA2879"/>
    <w:rsid w:val="00DA5D25"/>
    <w:rsid w:val="00DB262F"/>
    <w:rsid w:val="00DC0746"/>
    <w:rsid w:val="00DD36B4"/>
    <w:rsid w:val="00DD5B25"/>
    <w:rsid w:val="00DD5DF9"/>
    <w:rsid w:val="00DE3724"/>
    <w:rsid w:val="00E01239"/>
    <w:rsid w:val="00E069C3"/>
    <w:rsid w:val="00E122DC"/>
    <w:rsid w:val="00E12F7D"/>
    <w:rsid w:val="00E13BE2"/>
    <w:rsid w:val="00E1538F"/>
    <w:rsid w:val="00E300F6"/>
    <w:rsid w:val="00E30F2D"/>
    <w:rsid w:val="00E341DD"/>
    <w:rsid w:val="00E36DAE"/>
    <w:rsid w:val="00E36DD9"/>
    <w:rsid w:val="00E406B0"/>
    <w:rsid w:val="00E4523E"/>
    <w:rsid w:val="00E45C8D"/>
    <w:rsid w:val="00E752DC"/>
    <w:rsid w:val="00E862D7"/>
    <w:rsid w:val="00E92103"/>
    <w:rsid w:val="00EA3F2A"/>
    <w:rsid w:val="00EC2995"/>
    <w:rsid w:val="00ED111C"/>
    <w:rsid w:val="00EE53D4"/>
    <w:rsid w:val="00F01697"/>
    <w:rsid w:val="00F216F1"/>
    <w:rsid w:val="00F35CE8"/>
    <w:rsid w:val="00F53DAE"/>
    <w:rsid w:val="00F556FE"/>
    <w:rsid w:val="00F61EF2"/>
    <w:rsid w:val="00F661A6"/>
    <w:rsid w:val="00F729F4"/>
    <w:rsid w:val="00F73ABD"/>
    <w:rsid w:val="00F96061"/>
    <w:rsid w:val="00FA3046"/>
    <w:rsid w:val="00FB4521"/>
    <w:rsid w:val="00FC55C9"/>
    <w:rsid w:val="00FD0D2E"/>
    <w:rsid w:val="00FE457C"/>
    <w:rsid w:val="00FF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EB0CC"/>
  <w15:docId w15:val="{52369676-428D-4457-8143-88F169A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31"/>
  </w:style>
  <w:style w:type="paragraph" w:styleId="1">
    <w:name w:val="heading 1"/>
    <w:basedOn w:val="a"/>
    <w:next w:val="a"/>
    <w:qFormat/>
    <w:rsid w:val="009B200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843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B20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6D31"/>
    <w:pPr>
      <w:jc w:val="both"/>
    </w:pPr>
    <w:rPr>
      <w:sz w:val="28"/>
    </w:rPr>
  </w:style>
  <w:style w:type="paragraph" w:styleId="a4">
    <w:name w:val="Body Text Indent"/>
    <w:basedOn w:val="a"/>
    <w:rsid w:val="00D17AFB"/>
    <w:pPr>
      <w:spacing w:after="120"/>
      <w:ind w:left="283"/>
    </w:pPr>
  </w:style>
  <w:style w:type="character" w:customStyle="1" w:styleId="a5">
    <w:name w:val="Заголовок Знак"/>
    <w:link w:val="a6"/>
    <w:locked/>
    <w:rsid w:val="0085346C"/>
    <w:rPr>
      <w:rFonts w:ascii="Calibri" w:hAnsi="Calibri" w:cs="Calibri"/>
      <w:sz w:val="28"/>
      <w:szCs w:val="28"/>
      <w:lang w:val="ru-RU" w:eastAsia="ru-RU" w:bidi="ar-SA"/>
    </w:rPr>
  </w:style>
  <w:style w:type="paragraph" w:styleId="a6">
    <w:name w:val="Title"/>
    <w:basedOn w:val="a"/>
    <w:link w:val="a5"/>
    <w:qFormat/>
    <w:rsid w:val="0085346C"/>
    <w:pPr>
      <w:jc w:val="center"/>
    </w:pPr>
    <w:rPr>
      <w:rFonts w:ascii="Calibri" w:hAnsi="Calibri" w:cs="Calibri"/>
      <w:sz w:val="28"/>
      <w:szCs w:val="28"/>
    </w:rPr>
  </w:style>
  <w:style w:type="paragraph" w:customStyle="1" w:styleId="10">
    <w:name w:val="Абзац списка1"/>
    <w:basedOn w:val="a"/>
    <w:rsid w:val="001C7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4843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rsid w:val="0007538E"/>
    <w:rPr>
      <w:color w:val="0000FF"/>
      <w:u w:val="single"/>
    </w:rPr>
  </w:style>
  <w:style w:type="paragraph" w:styleId="a8">
    <w:name w:val="Balloon Text"/>
    <w:basedOn w:val="a"/>
    <w:link w:val="a9"/>
    <w:rsid w:val="00275B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75BF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3193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rsid w:val="00DD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Кирилл</dc:creator>
  <cp:lastModifiedBy>Поляков Кирилл</cp:lastModifiedBy>
  <cp:revision>2</cp:revision>
  <cp:lastPrinted>2023-01-23T15:52:00Z</cp:lastPrinted>
  <dcterms:created xsi:type="dcterms:W3CDTF">2023-03-02T14:58:00Z</dcterms:created>
  <dcterms:modified xsi:type="dcterms:W3CDTF">2023-03-02T14:58:00Z</dcterms:modified>
</cp:coreProperties>
</file>