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135056" w14:textId="3FDCB956" w:rsidR="008711F5" w:rsidRDefault="008711F5" w:rsidP="00FA7CAC">
      <w:pPr>
        <w:jc w:val="center"/>
        <w:rPr>
          <w:sz w:val="4"/>
          <w:szCs w:val="4"/>
        </w:rPr>
      </w:pPr>
    </w:p>
    <w:p w14:paraId="60EA84F9" w14:textId="11BEE0C7" w:rsidR="00FA7CAC" w:rsidRDefault="00FA7CAC" w:rsidP="00FA7CAC">
      <w:pPr>
        <w:jc w:val="center"/>
        <w:rPr>
          <w:sz w:val="4"/>
          <w:szCs w:val="4"/>
        </w:rPr>
      </w:pPr>
      <w:r>
        <w:rPr>
          <w:noProof/>
        </w:rPr>
        <w:drawing>
          <wp:inline distT="0" distB="0" distL="0" distR="0" wp14:anchorId="62C1DF2C" wp14:editId="429B939E">
            <wp:extent cx="511810" cy="63627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FC3B25" w14:textId="77777777" w:rsidR="00FA7CAC" w:rsidRDefault="00FA7CAC" w:rsidP="00FA7CAC">
      <w:pPr>
        <w:jc w:val="center"/>
        <w:rPr>
          <w:sz w:val="4"/>
          <w:szCs w:val="4"/>
        </w:rPr>
      </w:pPr>
    </w:p>
    <w:p w14:paraId="2A75C97E" w14:textId="77777777" w:rsidR="00FA7CAC" w:rsidRPr="007263F9" w:rsidRDefault="00FA7CAC" w:rsidP="00FA7CAC">
      <w:pPr>
        <w:jc w:val="center"/>
        <w:rPr>
          <w:sz w:val="4"/>
          <w:szCs w:val="4"/>
        </w:rPr>
      </w:pPr>
    </w:p>
    <w:p w14:paraId="7DFDAB23" w14:textId="77777777" w:rsidR="008711F5" w:rsidRPr="005F0D95" w:rsidRDefault="008711F5" w:rsidP="008711F5">
      <w:pPr>
        <w:jc w:val="center"/>
        <w:rPr>
          <w:sz w:val="34"/>
          <w:szCs w:val="34"/>
        </w:rPr>
      </w:pPr>
      <w:r w:rsidRPr="005F0D95">
        <w:rPr>
          <w:sz w:val="34"/>
          <w:szCs w:val="34"/>
        </w:rPr>
        <w:t>ГЛАВА  ГОРОДСКОГО  ОКРУГА  ЛЫТКАРИНО  МОСКОВСКОЙ  ОБЛАСТИ</w:t>
      </w:r>
    </w:p>
    <w:p w14:paraId="079B4AE4" w14:textId="77777777" w:rsidR="008711F5" w:rsidRPr="007263F9" w:rsidRDefault="008711F5" w:rsidP="008711F5">
      <w:pPr>
        <w:jc w:val="both"/>
        <w:rPr>
          <w:b/>
          <w:sz w:val="12"/>
          <w:szCs w:val="12"/>
        </w:rPr>
      </w:pPr>
    </w:p>
    <w:p w14:paraId="6B94B2F7" w14:textId="77777777" w:rsidR="008711F5" w:rsidRPr="005F0D95" w:rsidRDefault="008711F5" w:rsidP="008711F5">
      <w:pPr>
        <w:jc w:val="center"/>
        <w:rPr>
          <w:sz w:val="34"/>
          <w:szCs w:val="34"/>
          <w:u w:val="single"/>
        </w:rPr>
      </w:pPr>
      <w:r>
        <w:rPr>
          <w:b/>
          <w:sz w:val="34"/>
          <w:szCs w:val="34"/>
        </w:rPr>
        <w:t>ПОСТАНОВЛ</w:t>
      </w:r>
      <w:r w:rsidRPr="005F0D95">
        <w:rPr>
          <w:b/>
          <w:sz w:val="34"/>
          <w:szCs w:val="34"/>
        </w:rPr>
        <w:t>ЕНИЕ</w:t>
      </w:r>
    </w:p>
    <w:p w14:paraId="42A29907" w14:textId="77777777" w:rsidR="008711F5" w:rsidRPr="005F0D95" w:rsidRDefault="008711F5" w:rsidP="008711F5">
      <w:pPr>
        <w:jc w:val="both"/>
        <w:rPr>
          <w:sz w:val="4"/>
          <w:szCs w:val="4"/>
          <w:u w:val="single"/>
        </w:rPr>
      </w:pPr>
    </w:p>
    <w:p w14:paraId="72D57F93" w14:textId="3AA86300" w:rsidR="008711F5" w:rsidRPr="00147EE9" w:rsidRDefault="003C7D6E" w:rsidP="008711F5">
      <w:pPr>
        <w:jc w:val="center"/>
        <w:rPr>
          <w:szCs w:val="28"/>
          <w:u w:val="single"/>
        </w:rPr>
      </w:pPr>
      <w:r w:rsidRPr="003C7D6E">
        <w:rPr>
          <w:sz w:val="22"/>
          <w:u w:val="single"/>
        </w:rPr>
        <w:t>05.05.2026</w:t>
      </w:r>
      <w:r w:rsidRPr="00995B12">
        <w:rPr>
          <w:sz w:val="22"/>
        </w:rPr>
        <w:t xml:space="preserve"> </w:t>
      </w:r>
      <w:r>
        <w:rPr>
          <w:sz w:val="22"/>
        </w:rPr>
        <w:t xml:space="preserve">№ </w:t>
      </w:r>
      <w:r w:rsidRPr="003C7D6E">
        <w:rPr>
          <w:sz w:val="22"/>
          <w:u w:val="single"/>
        </w:rPr>
        <w:t>263-п</w:t>
      </w:r>
      <w:bookmarkStart w:id="0" w:name="_GoBack"/>
      <w:bookmarkEnd w:id="0"/>
    </w:p>
    <w:p w14:paraId="038C2909" w14:textId="77777777" w:rsidR="008711F5" w:rsidRPr="005F0D95" w:rsidRDefault="008711F5" w:rsidP="008711F5">
      <w:pPr>
        <w:jc w:val="both"/>
        <w:rPr>
          <w:sz w:val="4"/>
          <w:szCs w:val="4"/>
        </w:rPr>
      </w:pPr>
    </w:p>
    <w:p w14:paraId="330EF0B3" w14:textId="77777777" w:rsidR="008711F5" w:rsidRDefault="008711F5" w:rsidP="008711F5">
      <w:pPr>
        <w:jc w:val="center"/>
        <w:rPr>
          <w:sz w:val="20"/>
        </w:rPr>
      </w:pPr>
      <w:proofErr w:type="spellStart"/>
      <w:r>
        <w:rPr>
          <w:sz w:val="20"/>
        </w:rPr>
        <w:t>г.о</w:t>
      </w:r>
      <w:proofErr w:type="spellEnd"/>
      <w:r>
        <w:rPr>
          <w:sz w:val="20"/>
        </w:rPr>
        <w:t>. Лыткарино</w:t>
      </w:r>
    </w:p>
    <w:p w14:paraId="0F69D6C0" w14:textId="77777777" w:rsidR="00CF0E2A" w:rsidRPr="00CF0E2A" w:rsidRDefault="00CF0E2A" w:rsidP="00CF0E2A"/>
    <w:p w14:paraId="732A089E" w14:textId="788A2BB3" w:rsidR="008711F5" w:rsidRDefault="00147F3E" w:rsidP="00B81E9F">
      <w:pPr>
        <w:pStyle w:val="1"/>
        <w:jc w:val="center"/>
      </w:pPr>
      <w:r>
        <w:t xml:space="preserve">Об </w:t>
      </w:r>
      <w:r w:rsidR="00B81E9F">
        <w:t>окончании отопительного периода 2025-2026 гг.</w:t>
      </w:r>
    </w:p>
    <w:p w14:paraId="70A0071A" w14:textId="77777777" w:rsidR="00F35B8B" w:rsidRPr="00BF2F06" w:rsidRDefault="00F35B8B" w:rsidP="00F35B8B"/>
    <w:p w14:paraId="2F2DDAA5" w14:textId="2D757778" w:rsidR="00B81E9F" w:rsidRPr="00743C01" w:rsidRDefault="00310F00" w:rsidP="00663B10">
      <w:pPr>
        <w:ind w:firstLine="709"/>
        <w:jc w:val="both"/>
        <w:rPr>
          <w:szCs w:val="28"/>
        </w:rPr>
      </w:pPr>
      <w:proofErr w:type="gramStart"/>
      <w:r w:rsidRPr="00AC3387">
        <w:rPr>
          <w:szCs w:val="28"/>
        </w:rPr>
        <w:t>В  соответствии с</w:t>
      </w:r>
      <w:r w:rsidR="007D6521">
        <w:rPr>
          <w:szCs w:val="28"/>
        </w:rPr>
        <w:t>о ст.16 Федерального закона</w:t>
      </w:r>
      <w:r w:rsidRPr="00AC3387">
        <w:rPr>
          <w:szCs w:val="28"/>
        </w:rPr>
        <w:t xml:space="preserve"> от 06.10.2003 № 131-ФЗ </w:t>
      </w:r>
      <w:r w:rsidRPr="00AC3387">
        <w:rPr>
          <w:szCs w:val="28"/>
        </w:rPr>
        <w:br/>
        <w:t>«Об общих принципах организации местного самоуправления в Российской Федерации»</w:t>
      </w:r>
      <w:r>
        <w:rPr>
          <w:szCs w:val="28"/>
        </w:rPr>
        <w:t xml:space="preserve">, </w:t>
      </w:r>
      <w:r w:rsidR="00B81E9F" w:rsidRPr="00743C01">
        <w:rPr>
          <w:szCs w:val="28"/>
        </w:rPr>
        <w:t>Правил</w:t>
      </w:r>
      <w:r>
        <w:rPr>
          <w:szCs w:val="28"/>
        </w:rPr>
        <w:t>ами</w:t>
      </w:r>
      <w:r w:rsidR="00B81E9F" w:rsidRPr="00743C01">
        <w:rPr>
          <w:szCs w:val="28"/>
        </w:rPr>
        <w:t xml:space="preserve"> пр</w:t>
      </w:r>
      <w:r>
        <w:rPr>
          <w:szCs w:val="28"/>
        </w:rPr>
        <w:t xml:space="preserve">едоставления коммунальных услуг </w:t>
      </w:r>
      <w:r w:rsidR="00B81E9F" w:rsidRPr="00743C01">
        <w:rPr>
          <w:szCs w:val="28"/>
        </w:rPr>
        <w:t xml:space="preserve">собственникам и пользователям помещений в многоквартирных домах </w:t>
      </w:r>
      <w:r w:rsidR="00B81E9F">
        <w:rPr>
          <w:szCs w:val="28"/>
        </w:rPr>
        <w:br/>
      </w:r>
      <w:r w:rsidR="007D6521">
        <w:rPr>
          <w:szCs w:val="28"/>
        </w:rPr>
        <w:t>и жилых домов, утвержденными</w:t>
      </w:r>
      <w:r w:rsidR="00B81E9F" w:rsidRPr="00743C01">
        <w:rPr>
          <w:szCs w:val="28"/>
        </w:rPr>
        <w:t xml:space="preserve"> постанов</w:t>
      </w:r>
      <w:r w:rsidR="00B81E9F">
        <w:rPr>
          <w:szCs w:val="28"/>
        </w:rPr>
        <w:t xml:space="preserve">лением Правительства Российской </w:t>
      </w:r>
      <w:r w:rsidR="00B81E9F" w:rsidRPr="00743C01">
        <w:rPr>
          <w:szCs w:val="28"/>
        </w:rPr>
        <w:t xml:space="preserve">Федерации от 06.05.2011 </w:t>
      </w:r>
      <w:r w:rsidR="00B81E9F" w:rsidRPr="007431FB">
        <w:rPr>
          <w:szCs w:val="28"/>
        </w:rPr>
        <w:t>№ 354</w:t>
      </w:r>
      <w:r w:rsidR="00B81E9F" w:rsidRPr="00743C01">
        <w:rPr>
          <w:szCs w:val="28"/>
        </w:rPr>
        <w:t>, в связи с</w:t>
      </w:r>
      <w:r w:rsidR="00B81E9F">
        <w:rPr>
          <w:szCs w:val="28"/>
        </w:rPr>
        <w:t xml:space="preserve">о </w:t>
      </w:r>
      <w:r w:rsidR="00B81E9F" w:rsidRPr="00743C01">
        <w:rPr>
          <w:szCs w:val="28"/>
        </w:rPr>
        <w:t xml:space="preserve">среднесуточной температурой наружного воздуха выше 8 градусов Цельсия в течение пяти суток, постановляю: </w:t>
      </w:r>
      <w:proofErr w:type="gramEnd"/>
    </w:p>
    <w:p w14:paraId="0D29C9FB" w14:textId="42F686BD" w:rsidR="00B81E9F" w:rsidRPr="00B81E9F" w:rsidRDefault="007D6521" w:rsidP="00663B10">
      <w:pPr>
        <w:pStyle w:val="a7"/>
        <w:numPr>
          <w:ilvl w:val="0"/>
          <w:numId w:val="2"/>
        </w:numPr>
        <w:overflowPunct/>
        <w:autoSpaceDE/>
        <w:autoSpaceDN/>
        <w:adjustRightInd/>
        <w:spacing w:after="200"/>
        <w:ind w:left="0" w:firstLine="709"/>
        <w:jc w:val="both"/>
        <w:textAlignment w:val="auto"/>
        <w:rPr>
          <w:szCs w:val="28"/>
        </w:rPr>
      </w:pPr>
      <w:r>
        <w:rPr>
          <w:szCs w:val="28"/>
        </w:rPr>
        <w:t>Окончить</w:t>
      </w:r>
      <w:r w:rsidR="00B81E9F" w:rsidRPr="00B81E9F">
        <w:rPr>
          <w:szCs w:val="28"/>
        </w:rPr>
        <w:t xml:space="preserve"> отопительный период 2025-2026 гг. в городском округе Лыткарино</w:t>
      </w:r>
      <w:r w:rsidR="00CC0EF9">
        <w:rPr>
          <w:szCs w:val="28"/>
        </w:rPr>
        <w:t xml:space="preserve"> </w:t>
      </w:r>
      <w:r w:rsidR="005E16B9">
        <w:rPr>
          <w:szCs w:val="28"/>
        </w:rPr>
        <w:t>0</w:t>
      </w:r>
      <w:r>
        <w:rPr>
          <w:szCs w:val="28"/>
        </w:rPr>
        <w:t>5</w:t>
      </w:r>
      <w:r w:rsidR="00B81E9F" w:rsidRPr="00B81E9F">
        <w:rPr>
          <w:szCs w:val="28"/>
        </w:rPr>
        <w:t xml:space="preserve">.05.2026. </w:t>
      </w:r>
    </w:p>
    <w:p w14:paraId="17365417" w14:textId="74CCFAB2" w:rsidR="00B81E9F" w:rsidRPr="00743C01" w:rsidRDefault="00B81E9F" w:rsidP="00663B10">
      <w:pPr>
        <w:pStyle w:val="a7"/>
        <w:numPr>
          <w:ilvl w:val="0"/>
          <w:numId w:val="2"/>
        </w:numPr>
        <w:overflowPunct/>
        <w:autoSpaceDE/>
        <w:autoSpaceDN/>
        <w:adjustRightInd/>
        <w:spacing w:after="200"/>
        <w:ind w:left="0" w:firstLine="709"/>
        <w:jc w:val="both"/>
        <w:textAlignment w:val="auto"/>
        <w:rPr>
          <w:szCs w:val="28"/>
        </w:rPr>
      </w:pPr>
      <w:r>
        <w:rPr>
          <w:szCs w:val="28"/>
        </w:rPr>
        <w:t>Директору</w:t>
      </w:r>
      <w:r w:rsidRPr="00743C01">
        <w:rPr>
          <w:szCs w:val="28"/>
        </w:rPr>
        <w:t xml:space="preserve"> МП «</w:t>
      </w:r>
      <w:proofErr w:type="spellStart"/>
      <w:r w:rsidRPr="00743C01">
        <w:rPr>
          <w:szCs w:val="28"/>
        </w:rPr>
        <w:t>Лыткаринская</w:t>
      </w:r>
      <w:proofErr w:type="spellEnd"/>
      <w:r>
        <w:rPr>
          <w:szCs w:val="28"/>
        </w:rPr>
        <w:t xml:space="preserve"> т</w:t>
      </w:r>
      <w:r w:rsidRPr="00743C01">
        <w:rPr>
          <w:szCs w:val="28"/>
        </w:rPr>
        <w:t xml:space="preserve">еплосеть» </w:t>
      </w:r>
      <w:proofErr w:type="spellStart"/>
      <w:r>
        <w:rPr>
          <w:szCs w:val="28"/>
        </w:rPr>
        <w:t>Забейворота</w:t>
      </w:r>
      <w:proofErr w:type="spellEnd"/>
      <w:r>
        <w:rPr>
          <w:szCs w:val="28"/>
        </w:rPr>
        <w:t xml:space="preserve"> В.В.,</w:t>
      </w:r>
      <w:r>
        <w:t xml:space="preserve"> </w:t>
      </w:r>
      <w:r>
        <w:rPr>
          <w:szCs w:val="28"/>
        </w:rPr>
        <w:t>ге</w:t>
      </w:r>
      <w:r w:rsidRPr="00B27B18">
        <w:rPr>
          <w:szCs w:val="28"/>
        </w:rPr>
        <w:t>неральному директору АО «ЛЗОС» Игнатову А.</w:t>
      </w:r>
      <w:r w:rsidR="00663B10">
        <w:rPr>
          <w:szCs w:val="28"/>
        </w:rPr>
        <w:t>Н</w:t>
      </w:r>
      <w:r w:rsidRPr="00B27B18">
        <w:rPr>
          <w:szCs w:val="28"/>
        </w:rPr>
        <w:t>.</w:t>
      </w:r>
      <w:r>
        <w:rPr>
          <w:szCs w:val="28"/>
        </w:rPr>
        <w:t>,</w:t>
      </w:r>
      <w:r>
        <w:t xml:space="preserve"> </w:t>
      </w:r>
      <w:r>
        <w:rPr>
          <w:szCs w:val="28"/>
        </w:rPr>
        <w:t>ге</w:t>
      </w:r>
      <w:r w:rsidRPr="00B27B18">
        <w:rPr>
          <w:szCs w:val="28"/>
        </w:rPr>
        <w:t>неральному директору ООО «Тепло-сервис» Коршунову Н.Н.</w:t>
      </w:r>
      <w:r>
        <w:rPr>
          <w:szCs w:val="28"/>
        </w:rPr>
        <w:t>,</w:t>
      </w:r>
      <w:r>
        <w:t xml:space="preserve"> </w:t>
      </w:r>
      <w:r>
        <w:rPr>
          <w:szCs w:val="28"/>
        </w:rPr>
        <w:t>ге</w:t>
      </w:r>
      <w:r w:rsidRPr="00B27B18">
        <w:rPr>
          <w:szCs w:val="28"/>
        </w:rPr>
        <w:t xml:space="preserve">неральному </w:t>
      </w:r>
      <w:r w:rsidR="00663B10">
        <w:rPr>
          <w:szCs w:val="28"/>
        </w:rPr>
        <w:br/>
      </w:r>
      <w:r w:rsidRPr="00B27B18">
        <w:rPr>
          <w:szCs w:val="28"/>
        </w:rPr>
        <w:t>директору ООО «</w:t>
      </w:r>
      <w:proofErr w:type="gramStart"/>
      <w:r w:rsidRPr="00B27B18">
        <w:rPr>
          <w:szCs w:val="28"/>
        </w:rPr>
        <w:t>Ю</w:t>
      </w:r>
      <w:proofErr w:type="gramEnd"/>
      <w:r w:rsidRPr="00B27B18">
        <w:rPr>
          <w:szCs w:val="28"/>
        </w:rPr>
        <w:t xml:space="preserve"> Сервис» </w:t>
      </w:r>
      <w:r w:rsidR="00663B10">
        <w:rPr>
          <w:szCs w:val="28"/>
        </w:rPr>
        <w:t>Мосину В.А</w:t>
      </w:r>
      <w:r>
        <w:rPr>
          <w:szCs w:val="28"/>
        </w:rPr>
        <w:t>.,</w:t>
      </w:r>
      <w:r>
        <w:t xml:space="preserve"> </w:t>
      </w:r>
      <w:r>
        <w:rPr>
          <w:szCs w:val="28"/>
        </w:rPr>
        <w:t>г</w:t>
      </w:r>
      <w:r w:rsidRPr="00B27B18">
        <w:rPr>
          <w:szCs w:val="28"/>
        </w:rPr>
        <w:t xml:space="preserve">енеральному директору </w:t>
      </w:r>
      <w:r w:rsidR="00663B10">
        <w:rPr>
          <w:szCs w:val="28"/>
        </w:rPr>
        <w:br/>
      </w:r>
      <w:r w:rsidRPr="00B27B18">
        <w:rPr>
          <w:szCs w:val="28"/>
        </w:rPr>
        <w:t>ООО «УК «</w:t>
      </w:r>
      <w:r w:rsidR="00663B10" w:rsidRPr="00B27B18">
        <w:rPr>
          <w:szCs w:val="28"/>
        </w:rPr>
        <w:t>КОМФОРТ ЛЫТКАРИНО</w:t>
      </w:r>
      <w:r w:rsidRPr="00B27B18">
        <w:rPr>
          <w:szCs w:val="28"/>
        </w:rPr>
        <w:t>» Козлову А.А</w:t>
      </w:r>
      <w:r>
        <w:rPr>
          <w:szCs w:val="28"/>
        </w:rPr>
        <w:t xml:space="preserve">. рекомендовать </w:t>
      </w:r>
      <w:r w:rsidRPr="00743C01">
        <w:rPr>
          <w:szCs w:val="28"/>
        </w:rPr>
        <w:t xml:space="preserve">перевести работы отопительных котельных на летний режим. </w:t>
      </w:r>
    </w:p>
    <w:p w14:paraId="1A44A8C9" w14:textId="752EA63F" w:rsidR="00B81E9F" w:rsidRPr="00743C01" w:rsidRDefault="00B81E9F" w:rsidP="00663B10">
      <w:pPr>
        <w:pStyle w:val="a7"/>
        <w:numPr>
          <w:ilvl w:val="0"/>
          <w:numId w:val="2"/>
        </w:numPr>
        <w:overflowPunct/>
        <w:autoSpaceDE/>
        <w:autoSpaceDN/>
        <w:adjustRightInd/>
        <w:spacing w:after="200"/>
        <w:ind w:left="0" w:firstLine="709"/>
        <w:jc w:val="both"/>
        <w:textAlignment w:val="auto"/>
        <w:rPr>
          <w:szCs w:val="28"/>
        </w:rPr>
      </w:pPr>
      <w:r w:rsidRPr="00743C01">
        <w:rPr>
          <w:szCs w:val="28"/>
        </w:rPr>
        <w:t xml:space="preserve">Начальнику </w:t>
      </w:r>
      <w:r>
        <w:rPr>
          <w:szCs w:val="28"/>
        </w:rPr>
        <w:t>У</w:t>
      </w:r>
      <w:r w:rsidRPr="00743C01">
        <w:rPr>
          <w:szCs w:val="28"/>
        </w:rPr>
        <w:t xml:space="preserve">правления жилищно-коммунального хозяйства </w:t>
      </w:r>
      <w:r w:rsidR="001655C0">
        <w:rPr>
          <w:szCs w:val="28"/>
        </w:rPr>
        <w:br/>
      </w:r>
      <w:r w:rsidRPr="00743C01">
        <w:rPr>
          <w:szCs w:val="28"/>
        </w:rPr>
        <w:t>и развития городской инфраструктуры города Лыткарино (Стрел</w:t>
      </w:r>
      <w:r w:rsidR="00072B0B">
        <w:rPr>
          <w:szCs w:val="28"/>
        </w:rPr>
        <w:t>а</w:t>
      </w:r>
      <w:r w:rsidRPr="00743C01">
        <w:rPr>
          <w:szCs w:val="28"/>
        </w:rPr>
        <w:t xml:space="preserve"> М.А.) довести настоящ</w:t>
      </w:r>
      <w:r w:rsidR="00E13911">
        <w:rPr>
          <w:szCs w:val="28"/>
        </w:rPr>
        <w:t>ее</w:t>
      </w:r>
      <w:r w:rsidRPr="00743C01">
        <w:rPr>
          <w:szCs w:val="28"/>
        </w:rPr>
        <w:t xml:space="preserve"> постановление до сведения руководителей предприятий </w:t>
      </w:r>
      <w:r w:rsidR="00DD1F4B">
        <w:rPr>
          <w:szCs w:val="28"/>
        </w:rPr>
        <w:br/>
      </w:r>
      <w:r w:rsidRPr="00743C01">
        <w:rPr>
          <w:szCs w:val="28"/>
        </w:rPr>
        <w:t>и организаций, независимо от форм собственности, имеющих на балансе объекты теплоснабжения, обслуживающи</w:t>
      </w:r>
      <w:r w:rsidR="00D63892">
        <w:rPr>
          <w:szCs w:val="28"/>
        </w:rPr>
        <w:t>х</w:t>
      </w:r>
      <w:r w:rsidRPr="00743C01">
        <w:rPr>
          <w:szCs w:val="28"/>
        </w:rPr>
        <w:t xml:space="preserve"> жилищный фонд и объекты социальной сферы на территории городского округа Лыткарино. </w:t>
      </w:r>
    </w:p>
    <w:p w14:paraId="080913A5" w14:textId="415620C1" w:rsidR="00FF3710" w:rsidRDefault="00FF3710" w:rsidP="00663B10">
      <w:pPr>
        <w:pStyle w:val="a7"/>
        <w:numPr>
          <w:ilvl w:val="0"/>
          <w:numId w:val="2"/>
        </w:numPr>
        <w:ind w:left="0" w:firstLine="709"/>
        <w:jc w:val="both"/>
        <w:rPr>
          <w:szCs w:val="28"/>
        </w:rPr>
      </w:pPr>
      <w:r w:rsidRPr="004060F2">
        <w:rPr>
          <w:szCs w:val="28"/>
        </w:rPr>
        <w:t xml:space="preserve">Начальнику Управления жилищно-коммунального хозяйства </w:t>
      </w:r>
      <w:r w:rsidR="001655C0">
        <w:rPr>
          <w:szCs w:val="28"/>
        </w:rPr>
        <w:br/>
      </w:r>
      <w:r w:rsidRPr="004060F2">
        <w:rPr>
          <w:szCs w:val="28"/>
        </w:rPr>
        <w:t>и развития городской инфраструктуры города Лыткарино (</w:t>
      </w:r>
      <w:r>
        <w:rPr>
          <w:szCs w:val="28"/>
        </w:rPr>
        <w:t>Стрела М.А.</w:t>
      </w:r>
      <w:r w:rsidRPr="004060F2">
        <w:rPr>
          <w:szCs w:val="28"/>
        </w:rPr>
        <w:t>) обеспечить опубликование настоящего постановления в установленном порядке и размещение на официальном сайте городского округа Лыткарино</w:t>
      </w:r>
      <w:r>
        <w:rPr>
          <w:szCs w:val="28"/>
        </w:rPr>
        <w:br/>
      </w:r>
      <w:r w:rsidRPr="004060F2">
        <w:rPr>
          <w:szCs w:val="28"/>
        </w:rPr>
        <w:t>в сети «Интернет».</w:t>
      </w:r>
    </w:p>
    <w:p w14:paraId="6AD96190" w14:textId="600CBF9E" w:rsidR="008711F5" w:rsidRPr="004060F2" w:rsidRDefault="004060F2" w:rsidP="00663B10">
      <w:pPr>
        <w:pStyle w:val="a7"/>
        <w:numPr>
          <w:ilvl w:val="0"/>
          <w:numId w:val="2"/>
        </w:numPr>
        <w:ind w:left="0" w:firstLine="709"/>
        <w:jc w:val="both"/>
        <w:rPr>
          <w:szCs w:val="28"/>
        </w:rPr>
      </w:pPr>
      <w:proofErr w:type="gramStart"/>
      <w:r w:rsidRPr="004060F2">
        <w:rPr>
          <w:szCs w:val="28"/>
        </w:rPr>
        <w:t xml:space="preserve">Контроль </w:t>
      </w:r>
      <w:r w:rsidR="008711F5" w:rsidRPr="004060F2">
        <w:rPr>
          <w:szCs w:val="28"/>
        </w:rPr>
        <w:t>за</w:t>
      </w:r>
      <w:proofErr w:type="gramEnd"/>
      <w:r w:rsidR="008711F5" w:rsidRPr="004060F2">
        <w:rPr>
          <w:szCs w:val="28"/>
        </w:rPr>
        <w:t xml:space="preserve"> исполнением настоящего постановления возложить </w:t>
      </w:r>
      <w:r w:rsidR="00DB77E3">
        <w:rPr>
          <w:szCs w:val="28"/>
        </w:rPr>
        <w:br/>
      </w:r>
      <w:r w:rsidR="008711F5" w:rsidRPr="004060F2">
        <w:rPr>
          <w:szCs w:val="28"/>
        </w:rPr>
        <w:t xml:space="preserve">на заместителя главы городского округа Лыткарино </w:t>
      </w:r>
      <w:r w:rsidR="00745A02">
        <w:rPr>
          <w:szCs w:val="28"/>
        </w:rPr>
        <w:t>Новикова</w:t>
      </w:r>
      <w:r w:rsidR="00471591">
        <w:rPr>
          <w:szCs w:val="28"/>
        </w:rPr>
        <w:t xml:space="preserve"> М.В</w:t>
      </w:r>
      <w:r w:rsidR="008711F5" w:rsidRPr="004060F2">
        <w:rPr>
          <w:szCs w:val="28"/>
        </w:rPr>
        <w:t>.</w:t>
      </w:r>
    </w:p>
    <w:p w14:paraId="733082BE" w14:textId="77777777" w:rsidR="00D13A63" w:rsidRDefault="00D13A63" w:rsidP="008711F5">
      <w:pPr>
        <w:spacing w:line="264" w:lineRule="auto"/>
        <w:jc w:val="both"/>
      </w:pPr>
    </w:p>
    <w:p w14:paraId="55019404" w14:textId="77777777" w:rsidR="008711F5" w:rsidRDefault="008711F5" w:rsidP="008711F5">
      <w:pPr>
        <w:spacing w:line="264" w:lineRule="auto"/>
        <w:jc w:val="both"/>
      </w:pPr>
    </w:p>
    <w:p w14:paraId="112A5A13" w14:textId="77777777" w:rsidR="00AF016A" w:rsidRDefault="00AF016A" w:rsidP="00AF016A">
      <w:pPr>
        <w:jc w:val="right"/>
      </w:pPr>
      <w:r>
        <w:t>К.А. Кравцов</w:t>
      </w:r>
    </w:p>
    <w:p w14:paraId="75EA832A" w14:textId="77777777" w:rsidR="00471591" w:rsidRDefault="00471591" w:rsidP="00A8279F">
      <w:pPr>
        <w:jc w:val="right"/>
      </w:pPr>
    </w:p>
    <w:sectPr w:rsidR="00471591" w:rsidSect="00904490">
      <w:pgSz w:w="11906" w:h="16838" w:code="9"/>
      <w:pgMar w:top="284" w:right="851" w:bottom="567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AB3B2A" w14:textId="77777777" w:rsidR="00540E5C" w:rsidRDefault="00540E5C" w:rsidP="008711F5">
      <w:r>
        <w:separator/>
      </w:r>
    </w:p>
  </w:endnote>
  <w:endnote w:type="continuationSeparator" w:id="0">
    <w:p w14:paraId="5B2E4934" w14:textId="77777777" w:rsidR="00540E5C" w:rsidRDefault="00540E5C" w:rsidP="00871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ECE191" w14:textId="77777777" w:rsidR="00540E5C" w:rsidRDefault="00540E5C" w:rsidP="008711F5">
      <w:r>
        <w:separator/>
      </w:r>
    </w:p>
  </w:footnote>
  <w:footnote w:type="continuationSeparator" w:id="0">
    <w:p w14:paraId="53FF68F8" w14:textId="77777777" w:rsidR="00540E5C" w:rsidRDefault="00540E5C" w:rsidP="00871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36CB8"/>
    <w:multiLevelType w:val="hybridMultilevel"/>
    <w:tmpl w:val="1E7AB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1352C9"/>
    <w:multiLevelType w:val="hybridMultilevel"/>
    <w:tmpl w:val="04D481B8"/>
    <w:lvl w:ilvl="0" w:tplc="64F0B47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6C39CC"/>
    <w:multiLevelType w:val="hybridMultilevel"/>
    <w:tmpl w:val="5684719A"/>
    <w:lvl w:ilvl="0" w:tplc="B098281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1F6"/>
    <w:rsid w:val="00005FDA"/>
    <w:rsid w:val="00033D1C"/>
    <w:rsid w:val="00042404"/>
    <w:rsid w:val="00043F3D"/>
    <w:rsid w:val="00044F95"/>
    <w:rsid w:val="00064F13"/>
    <w:rsid w:val="00072B0B"/>
    <w:rsid w:val="000937EF"/>
    <w:rsid w:val="00094414"/>
    <w:rsid w:val="001474B3"/>
    <w:rsid w:val="00147EE9"/>
    <w:rsid w:val="00147F3E"/>
    <w:rsid w:val="0015346C"/>
    <w:rsid w:val="00164450"/>
    <w:rsid w:val="001655C0"/>
    <w:rsid w:val="00181189"/>
    <w:rsid w:val="001816A0"/>
    <w:rsid w:val="00181988"/>
    <w:rsid w:val="001D634E"/>
    <w:rsid w:val="001E06BC"/>
    <w:rsid w:val="001F3A34"/>
    <w:rsid w:val="00233DA6"/>
    <w:rsid w:val="002634AE"/>
    <w:rsid w:val="00306984"/>
    <w:rsid w:val="00310F00"/>
    <w:rsid w:val="00311E98"/>
    <w:rsid w:val="003240A9"/>
    <w:rsid w:val="00346668"/>
    <w:rsid w:val="00367D7C"/>
    <w:rsid w:val="003B01DF"/>
    <w:rsid w:val="003B26B8"/>
    <w:rsid w:val="003C7D6E"/>
    <w:rsid w:val="003D19D4"/>
    <w:rsid w:val="003F3158"/>
    <w:rsid w:val="004060F2"/>
    <w:rsid w:val="004101FB"/>
    <w:rsid w:val="00424C61"/>
    <w:rsid w:val="004251F6"/>
    <w:rsid w:val="00447B39"/>
    <w:rsid w:val="00471591"/>
    <w:rsid w:val="00482451"/>
    <w:rsid w:val="00486DF0"/>
    <w:rsid w:val="004B3DEE"/>
    <w:rsid w:val="004D2E01"/>
    <w:rsid w:val="004F396B"/>
    <w:rsid w:val="00540E5C"/>
    <w:rsid w:val="005A32EF"/>
    <w:rsid w:val="005C0F90"/>
    <w:rsid w:val="005E16B9"/>
    <w:rsid w:val="00602870"/>
    <w:rsid w:val="00613AB3"/>
    <w:rsid w:val="00617197"/>
    <w:rsid w:val="006319C9"/>
    <w:rsid w:val="00663B10"/>
    <w:rsid w:val="00664DC8"/>
    <w:rsid w:val="00684DA5"/>
    <w:rsid w:val="00690A3A"/>
    <w:rsid w:val="00692862"/>
    <w:rsid w:val="006D5B48"/>
    <w:rsid w:val="007263F9"/>
    <w:rsid w:val="00745A02"/>
    <w:rsid w:val="0075498F"/>
    <w:rsid w:val="00761223"/>
    <w:rsid w:val="00777FD8"/>
    <w:rsid w:val="007D6521"/>
    <w:rsid w:val="007E0C71"/>
    <w:rsid w:val="007E2FDA"/>
    <w:rsid w:val="008061FA"/>
    <w:rsid w:val="008144B2"/>
    <w:rsid w:val="00833980"/>
    <w:rsid w:val="0083759B"/>
    <w:rsid w:val="008711F5"/>
    <w:rsid w:val="00871F7A"/>
    <w:rsid w:val="0089528D"/>
    <w:rsid w:val="0089578A"/>
    <w:rsid w:val="008969A5"/>
    <w:rsid w:val="008B4C2D"/>
    <w:rsid w:val="008C2F96"/>
    <w:rsid w:val="00904490"/>
    <w:rsid w:val="00921E63"/>
    <w:rsid w:val="009472B5"/>
    <w:rsid w:val="00993C12"/>
    <w:rsid w:val="00995B12"/>
    <w:rsid w:val="009A0EBC"/>
    <w:rsid w:val="009C4A2B"/>
    <w:rsid w:val="00A041E9"/>
    <w:rsid w:val="00A5319F"/>
    <w:rsid w:val="00A8279F"/>
    <w:rsid w:val="00A86BDB"/>
    <w:rsid w:val="00AC4AF5"/>
    <w:rsid w:val="00AF016A"/>
    <w:rsid w:val="00B30E97"/>
    <w:rsid w:val="00B57861"/>
    <w:rsid w:val="00B64DFC"/>
    <w:rsid w:val="00B81E9F"/>
    <w:rsid w:val="00B97AF9"/>
    <w:rsid w:val="00BE49C2"/>
    <w:rsid w:val="00BF17CD"/>
    <w:rsid w:val="00BF2F06"/>
    <w:rsid w:val="00C02743"/>
    <w:rsid w:val="00C55E9C"/>
    <w:rsid w:val="00C62CBC"/>
    <w:rsid w:val="00C87808"/>
    <w:rsid w:val="00CC0EF9"/>
    <w:rsid w:val="00CD0FF0"/>
    <w:rsid w:val="00CE0074"/>
    <w:rsid w:val="00CF0E2A"/>
    <w:rsid w:val="00D07FE8"/>
    <w:rsid w:val="00D13A63"/>
    <w:rsid w:val="00D45ADB"/>
    <w:rsid w:val="00D63892"/>
    <w:rsid w:val="00D748D3"/>
    <w:rsid w:val="00D7570D"/>
    <w:rsid w:val="00D974CB"/>
    <w:rsid w:val="00DB77E3"/>
    <w:rsid w:val="00DC28B8"/>
    <w:rsid w:val="00DC43B3"/>
    <w:rsid w:val="00DD1F4B"/>
    <w:rsid w:val="00E13911"/>
    <w:rsid w:val="00E30113"/>
    <w:rsid w:val="00E35509"/>
    <w:rsid w:val="00E37760"/>
    <w:rsid w:val="00E70D4A"/>
    <w:rsid w:val="00F0141F"/>
    <w:rsid w:val="00F05EB1"/>
    <w:rsid w:val="00F24798"/>
    <w:rsid w:val="00F35B8B"/>
    <w:rsid w:val="00F416B5"/>
    <w:rsid w:val="00F46DE1"/>
    <w:rsid w:val="00F569DE"/>
    <w:rsid w:val="00F87420"/>
    <w:rsid w:val="00FA32CE"/>
    <w:rsid w:val="00FA7CAC"/>
    <w:rsid w:val="00FC062E"/>
    <w:rsid w:val="00FE0895"/>
    <w:rsid w:val="00FF04F5"/>
    <w:rsid w:val="00FF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C63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D2E01"/>
    <w:pPr>
      <w:keepNext/>
      <w:overflowPunct/>
      <w:autoSpaceDE/>
      <w:autoSpaceDN/>
      <w:adjustRightInd/>
      <w:textAlignment w:val="auto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4D2E01"/>
    <w:rPr>
      <w:rFonts w:eastAsia="Times New Roman" w:cs="Times New Roman"/>
      <w:szCs w:val="20"/>
      <w:lang w:eastAsia="ru-RU"/>
    </w:rPr>
  </w:style>
  <w:style w:type="paragraph" w:customStyle="1" w:styleId="a6">
    <w:name w:val="Знак Знак"/>
    <w:basedOn w:val="a"/>
    <w:rsid w:val="004D2E01"/>
    <w:pPr>
      <w:overflowPunct/>
      <w:autoSpaceDE/>
      <w:autoSpaceDN/>
      <w:adjustRightInd/>
      <w:spacing w:after="160" w:line="240" w:lineRule="exact"/>
      <w:textAlignment w:val="auto"/>
    </w:pPr>
    <w:rPr>
      <w:rFonts w:ascii="Calibri" w:hAnsi="Calibri" w:cs="Calibri"/>
      <w:sz w:val="20"/>
      <w:lang w:eastAsia="zh-CN"/>
    </w:rPr>
  </w:style>
  <w:style w:type="paragraph" w:styleId="a7">
    <w:name w:val="List Paragraph"/>
    <w:basedOn w:val="a"/>
    <w:uiPriority w:val="34"/>
    <w:qFormat/>
    <w:rsid w:val="00CD0FF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711F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711F5"/>
    <w:rPr>
      <w:rFonts w:eastAsia="Times New Roman" w:cs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8711F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711F5"/>
    <w:rPr>
      <w:rFonts w:eastAsia="Times New Rom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D2E01"/>
    <w:pPr>
      <w:keepNext/>
      <w:overflowPunct/>
      <w:autoSpaceDE/>
      <w:autoSpaceDN/>
      <w:adjustRightInd/>
      <w:textAlignment w:val="auto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4D2E01"/>
    <w:rPr>
      <w:rFonts w:eastAsia="Times New Roman" w:cs="Times New Roman"/>
      <w:szCs w:val="20"/>
      <w:lang w:eastAsia="ru-RU"/>
    </w:rPr>
  </w:style>
  <w:style w:type="paragraph" w:customStyle="1" w:styleId="a6">
    <w:name w:val="Знак Знак"/>
    <w:basedOn w:val="a"/>
    <w:rsid w:val="004D2E01"/>
    <w:pPr>
      <w:overflowPunct/>
      <w:autoSpaceDE/>
      <w:autoSpaceDN/>
      <w:adjustRightInd/>
      <w:spacing w:after="160" w:line="240" w:lineRule="exact"/>
      <w:textAlignment w:val="auto"/>
    </w:pPr>
    <w:rPr>
      <w:rFonts w:ascii="Calibri" w:hAnsi="Calibri" w:cs="Calibri"/>
      <w:sz w:val="20"/>
      <w:lang w:eastAsia="zh-CN"/>
    </w:rPr>
  </w:style>
  <w:style w:type="paragraph" w:styleId="a7">
    <w:name w:val="List Paragraph"/>
    <w:basedOn w:val="a"/>
    <w:uiPriority w:val="34"/>
    <w:qFormat/>
    <w:rsid w:val="00CD0FF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711F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711F5"/>
    <w:rPr>
      <w:rFonts w:eastAsia="Times New Roman" w:cs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8711F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711F5"/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1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X5 Retail Group</Company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2026-05-05T08:08:00Z</cp:lastPrinted>
  <dcterms:created xsi:type="dcterms:W3CDTF">2026-05-06T06:19:00Z</dcterms:created>
  <dcterms:modified xsi:type="dcterms:W3CDTF">2026-05-06T06:19:00Z</dcterms:modified>
</cp:coreProperties>
</file>