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162E5" w14:paraId="53F14099" w14:textId="77777777" w:rsidTr="007162E5">
        <w:trPr>
          <w:trHeight w:val="3115"/>
        </w:trPr>
        <w:tc>
          <w:tcPr>
            <w:tcW w:w="9356" w:type="dxa"/>
          </w:tcPr>
          <w:p w14:paraId="1C815117" w14:textId="77777777" w:rsidR="007162E5" w:rsidRDefault="007162E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69A0952B" wp14:editId="508775E7">
                  <wp:extent cx="51435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0ACFC" w14:textId="77777777" w:rsidR="007162E5" w:rsidRDefault="007162E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4"/>
                <w:szCs w:val="4"/>
              </w:rPr>
            </w:pPr>
          </w:p>
          <w:p w14:paraId="22C8F9EB" w14:textId="77777777" w:rsidR="007162E5" w:rsidRDefault="007162E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34"/>
                <w:szCs w:val="34"/>
              </w:rPr>
            </w:pPr>
            <w:r>
              <w:rPr>
                <w:rFonts w:eastAsia="Times New Roman" w:cs="Times New Roman"/>
                <w:sz w:val="34"/>
                <w:szCs w:val="34"/>
              </w:rPr>
              <w:t>ГЛАВА  ГОРОДСКОГО  ОКРУГА  ЛЫТКАРИНО  МОСКОВСКОЙ  ОБЛАСТИ</w:t>
            </w:r>
          </w:p>
          <w:p w14:paraId="132872F5" w14:textId="77777777" w:rsidR="007162E5" w:rsidRDefault="007162E5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Times New Roman" w:cs="Times New Roman"/>
                <w:b/>
                <w:sz w:val="12"/>
                <w:szCs w:val="12"/>
              </w:rPr>
            </w:pPr>
          </w:p>
          <w:p w14:paraId="11CED887" w14:textId="77777777" w:rsidR="007162E5" w:rsidRDefault="007162E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34"/>
                <w:szCs w:val="34"/>
                <w:u w:val="single"/>
              </w:rPr>
            </w:pPr>
            <w:r>
              <w:rPr>
                <w:rFonts w:eastAsia="Times New Roman" w:cs="Times New Roman"/>
                <w:b/>
                <w:sz w:val="34"/>
                <w:szCs w:val="34"/>
              </w:rPr>
              <w:t>ПОСТАНОВЛЕНИЕ</w:t>
            </w:r>
          </w:p>
          <w:p w14:paraId="47557D5F" w14:textId="77777777" w:rsidR="007162E5" w:rsidRDefault="007162E5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Times New Roman" w:cs="Times New Roman"/>
                <w:sz w:val="4"/>
                <w:szCs w:val="4"/>
                <w:u w:val="single"/>
              </w:rPr>
            </w:pPr>
          </w:p>
          <w:p w14:paraId="35B7868B" w14:textId="040DD68B" w:rsidR="007162E5" w:rsidRDefault="007162E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0"/>
              </w:rPr>
              <w:t xml:space="preserve"> </w:t>
            </w:r>
            <w:r w:rsidR="002B16BA">
              <w:rPr>
                <w:rFonts w:eastAsia="Times New Roman" w:cs="Times New Roman"/>
                <w:szCs w:val="20"/>
              </w:rPr>
              <w:t>14.05.2024</w:t>
            </w:r>
            <w:r>
              <w:rPr>
                <w:rFonts w:eastAsia="Times New Roman" w:cs="Times New Roman"/>
                <w:szCs w:val="20"/>
              </w:rPr>
              <w:t xml:space="preserve"> № </w:t>
            </w:r>
            <w:r w:rsidR="002B16BA">
              <w:rPr>
                <w:rFonts w:eastAsia="Times New Roman" w:cs="Times New Roman"/>
                <w:szCs w:val="20"/>
              </w:rPr>
              <w:t>321-п</w:t>
            </w:r>
          </w:p>
          <w:p w14:paraId="5CB164F3" w14:textId="77777777" w:rsidR="007162E5" w:rsidRDefault="007162E5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Times New Roman" w:cs="Times New Roman"/>
                <w:sz w:val="4"/>
                <w:szCs w:val="4"/>
              </w:rPr>
            </w:pPr>
          </w:p>
          <w:p w14:paraId="1C7AB20B" w14:textId="77777777" w:rsidR="007162E5" w:rsidRDefault="007162E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 Лыткарино</w:t>
            </w:r>
          </w:p>
          <w:p w14:paraId="2A0D1BD3" w14:textId="77777777" w:rsidR="007162E5" w:rsidRDefault="007162E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Cs w:val="20"/>
              </w:rPr>
            </w:pPr>
          </w:p>
        </w:tc>
      </w:tr>
    </w:tbl>
    <w:p w14:paraId="69480A57" w14:textId="77777777" w:rsidR="007162E5" w:rsidRDefault="007162E5" w:rsidP="007162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1A6DE" w14:textId="77777777" w:rsidR="001C4476" w:rsidRDefault="007162E5" w:rsidP="00716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074BF">
        <w:rPr>
          <w:rFonts w:ascii="Times New Roman" w:hAnsi="Times New Roman" w:cs="Times New Roman"/>
          <w:sz w:val="28"/>
          <w:szCs w:val="28"/>
        </w:rPr>
        <w:t>реализации Порядка</w:t>
      </w:r>
      <w:r>
        <w:rPr>
          <w:rFonts w:ascii="Times New Roman" w:hAnsi="Times New Roman" w:cs="Times New Roman"/>
          <w:sz w:val="28"/>
          <w:szCs w:val="28"/>
        </w:rPr>
        <w:t xml:space="preserve"> сбора и обмена информацией в области защиты населения и территорий от чрезвычайных ситуаций природного</w:t>
      </w:r>
    </w:p>
    <w:p w14:paraId="1F2B3E69" w14:textId="77777777" w:rsidR="007162E5" w:rsidRDefault="007162E5" w:rsidP="00716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техногенного характера </w:t>
      </w:r>
    </w:p>
    <w:p w14:paraId="5905F89E" w14:textId="77777777" w:rsidR="007162E5" w:rsidRDefault="007162E5" w:rsidP="007162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51FA142" w14:textId="77777777" w:rsidR="007162E5" w:rsidRDefault="007162E5" w:rsidP="007162E5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5074B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21.12.1994 № 68-ФЗ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защите населения и территорий от чрезвычайных ситуаций природного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и техногенного характера», </w:t>
      </w:r>
      <w:r w:rsidR="005074B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24.03.1997</w:t>
      </w:r>
      <w:r w:rsidR="00507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</w:t>
      </w:r>
      <w:r w:rsidR="005074B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Московской области от 06.07.2011 № 647/24 «О Порядке организации сбора и обмена информацией в области защиты населения и территорий от чрезвычайных ситуаций природного и техногенного характера в Московской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в целях принятия мер по предупреждению и ликвидации чрезвычайных ситуаций на территории городского округа Лыткарино Московской области, постановляю:</w:t>
      </w:r>
    </w:p>
    <w:p w14:paraId="397A5557" w14:textId="77777777" w:rsidR="007162E5" w:rsidRDefault="007162E5" w:rsidP="007162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A5A17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A5A17">
        <w:rPr>
          <w:rFonts w:ascii="Times New Roman" w:hAnsi="Times New Roman" w:cs="Times New Roman"/>
          <w:sz w:val="28"/>
          <w:szCs w:val="28"/>
        </w:rPr>
        <w:t xml:space="preserve">ложение о взаимодействии при осуществлении </w:t>
      </w:r>
      <w:r>
        <w:rPr>
          <w:rFonts w:ascii="Times New Roman" w:hAnsi="Times New Roman" w:cs="Times New Roman"/>
          <w:sz w:val="28"/>
          <w:szCs w:val="28"/>
        </w:rPr>
        <w:t>сбора и обмена информацией в области защиты населения и территорий от чрезвычайных</w:t>
      </w:r>
      <w:r w:rsidR="003A5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ситуаций</w:t>
      </w:r>
      <w:r w:rsidR="003A5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 </w:t>
      </w:r>
      <w:r w:rsidR="005F43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F4306">
        <w:rPr>
          <w:rFonts w:ascii="Times New Roman" w:hAnsi="Times New Roman" w:cs="Times New Roman"/>
          <w:sz w:val="28"/>
          <w:szCs w:val="28"/>
        </w:rPr>
        <w:t>м округе</w:t>
      </w:r>
      <w:r>
        <w:rPr>
          <w:rFonts w:ascii="Times New Roman" w:hAnsi="Times New Roman" w:cs="Times New Roman"/>
          <w:sz w:val="28"/>
          <w:szCs w:val="28"/>
        </w:rPr>
        <w:t xml:space="preserve"> Лыткарино</w:t>
      </w:r>
      <w:r w:rsidR="003A5A17">
        <w:rPr>
          <w:rFonts w:ascii="Times New Roman" w:hAnsi="Times New Roman" w:cs="Times New Roman"/>
          <w:sz w:val="28"/>
          <w:szCs w:val="28"/>
        </w:rPr>
        <w:t>.</w:t>
      </w:r>
    </w:p>
    <w:p w14:paraId="2528C7D1" w14:textId="77777777" w:rsidR="007162E5" w:rsidRDefault="007162E5" w:rsidP="007162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предприятий, учреждений </w:t>
      </w:r>
      <w:r>
        <w:rPr>
          <w:rFonts w:ascii="Times New Roman" w:hAnsi="Times New Roman" w:cs="Times New Roman"/>
          <w:sz w:val="28"/>
          <w:szCs w:val="28"/>
        </w:rPr>
        <w:br/>
        <w:t>и организаций, расположенных в границах городского округа</w:t>
      </w:r>
      <w:r w:rsidR="00D716D8">
        <w:rPr>
          <w:rFonts w:ascii="Times New Roman" w:hAnsi="Times New Roman" w:cs="Times New Roman"/>
          <w:sz w:val="28"/>
          <w:szCs w:val="28"/>
        </w:rPr>
        <w:t xml:space="preserve"> Лыткарино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16D8">
        <w:rPr>
          <w:rFonts w:ascii="Times New Roman" w:hAnsi="Times New Roman" w:cs="Times New Roman"/>
          <w:sz w:val="28"/>
          <w:szCs w:val="28"/>
        </w:rPr>
        <w:t xml:space="preserve"> независимо </w:t>
      </w:r>
      <w:r>
        <w:rPr>
          <w:rFonts w:ascii="Times New Roman" w:hAnsi="Times New Roman" w:cs="Times New Roman"/>
          <w:sz w:val="28"/>
          <w:szCs w:val="28"/>
        </w:rPr>
        <w:t>от организационно-правовых форм организовать сбор и обмен информацией на подведомственной территории.</w:t>
      </w:r>
    </w:p>
    <w:p w14:paraId="28867545" w14:textId="77777777" w:rsidR="007162E5" w:rsidRDefault="007162E5" w:rsidP="007162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0243952"/>
      <w:r>
        <w:rPr>
          <w:rFonts w:ascii="Times New Roman" w:hAnsi="Times New Roman" w:cs="Times New Roman"/>
          <w:sz w:val="28"/>
          <w:szCs w:val="28"/>
        </w:rPr>
        <w:t>Директору МКУ «ЕДДС Лыткарино» (С.Ю. Мещерякова)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организовать сбор и обмен информацией в области защиты населения </w:t>
      </w:r>
      <w:r>
        <w:rPr>
          <w:rFonts w:ascii="Times New Roman" w:hAnsi="Times New Roman" w:cs="Times New Roman"/>
          <w:sz w:val="28"/>
          <w:szCs w:val="28"/>
        </w:rPr>
        <w:br/>
        <w:t>и территорий от чрезвычайных ситуаций природного и техногенного характера на территории городского округа</w:t>
      </w:r>
      <w:r w:rsidR="00D74280">
        <w:rPr>
          <w:rFonts w:ascii="Times New Roman" w:hAnsi="Times New Roman" w:cs="Times New Roman"/>
          <w:sz w:val="28"/>
          <w:szCs w:val="28"/>
        </w:rPr>
        <w:t xml:space="preserve"> Лыткарино</w:t>
      </w:r>
      <w:r>
        <w:rPr>
          <w:rFonts w:ascii="Times New Roman" w:hAnsi="Times New Roman" w:cs="Times New Roman"/>
          <w:sz w:val="28"/>
          <w:szCs w:val="28"/>
        </w:rPr>
        <w:t xml:space="preserve">, своевременное представление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 в вышестоящие и взаимодействующие органы управления Московской области.</w:t>
      </w:r>
    </w:p>
    <w:p w14:paraId="494D9176" w14:textId="77777777" w:rsidR="007162E5" w:rsidRDefault="007162E5" w:rsidP="007162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отдела ГО ЧС и территориальной безопасности Администрации городского округа Лыткарино (В.И. Копылов) обеспечить опубликование настоящего постановления в установленном порядке </w:t>
      </w:r>
      <w:r>
        <w:rPr>
          <w:rFonts w:ascii="Times New Roman" w:hAnsi="Times New Roman" w:cs="Times New Roman"/>
          <w:sz w:val="28"/>
          <w:szCs w:val="28"/>
        </w:rPr>
        <w:br/>
        <w:t>и размещение на официальном сайте городского округа Лыткарино в сети «Интернет».</w:t>
      </w:r>
    </w:p>
    <w:p w14:paraId="3FD23AF4" w14:textId="77777777" w:rsidR="007162E5" w:rsidRDefault="007162E5" w:rsidP="007162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4E51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4E51E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города Лыткарино от</w:t>
      </w:r>
      <w:r w:rsidR="00D74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10.05.2007</w:t>
      </w:r>
      <w:r w:rsidR="00D74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№42-п</w:t>
      </w:r>
      <w:r w:rsidR="00D74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D74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="00D74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сбора и обмена информацией по защите населения и территории от чрезвычайных ситуаций природного и техногенного характера на территории города Лыткарино».</w:t>
      </w:r>
    </w:p>
    <w:p w14:paraId="7F2C695F" w14:textId="77777777" w:rsidR="007162E5" w:rsidRPr="00D74280" w:rsidRDefault="007162E5" w:rsidP="00D742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28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D7428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D74280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Pr="00D74280">
        <w:rPr>
          <w:rFonts w:ascii="Times New Roman" w:hAnsi="Times New Roman" w:cs="Times New Roman"/>
          <w:sz w:val="28"/>
          <w:szCs w:val="28"/>
        </w:rPr>
        <w:t>Полютина</w:t>
      </w:r>
      <w:proofErr w:type="spellEnd"/>
      <w:r w:rsidRPr="00D74280">
        <w:rPr>
          <w:rFonts w:ascii="Times New Roman" w:hAnsi="Times New Roman" w:cs="Times New Roman"/>
          <w:sz w:val="28"/>
          <w:szCs w:val="28"/>
        </w:rPr>
        <w:t>.</w:t>
      </w:r>
    </w:p>
    <w:p w14:paraId="65D34D55" w14:textId="77777777" w:rsidR="007162E5" w:rsidRDefault="007162E5" w:rsidP="007162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4A9E67" w14:textId="77777777" w:rsidR="007162E5" w:rsidRDefault="007162E5" w:rsidP="007162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ABBE2B" w14:textId="77777777" w:rsidR="007162E5" w:rsidRDefault="007162E5" w:rsidP="007162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AB4F11" w14:textId="77777777" w:rsidR="007162E5" w:rsidRDefault="007162E5" w:rsidP="007162E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D742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К.А. Кравцов</w:t>
      </w:r>
    </w:p>
    <w:p w14:paraId="0104F1AE" w14:textId="77777777" w:rsidR="007162E5" w:rsidRDefault="007162E5" w:rsidP="007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B86406" w14:textId="77777777" w:rsidR="007162E5" w:rsidRDefault="007162E5" w:rsidP="007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E21369" w14:textId="77777777" w:rsidR="007162E5" w:rsidRDefault="007162E5" w:rsidP="007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0F9D0D" w14:textId="77777777" w:rsidR="007162E5" w:rsidRDefault="007162E5" w:rsidP="007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08E9F2" w14:textId="77777777" w:rsidR="007162E5" w:rsidRDefault="007162E5" w:rsidP="007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03A3CF" w14:textId="77777777" w:rsidR="007162E5" w:rsidRDefault="007162E5" w:rsidP="007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B00D33" w14:textId="77777777" w:rsidR="007162E5" w:rsidRDefault="007162E5" w:rsidP="007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F71E91" w14:textId="77777777" w:rsidR="007162E5" w:rsidRDefault="007162E5" w:rsidP="007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5C6DA0" w14:textId="77777777" w:rsidR="007162E5" w:rsidRDefault="007162E5" w:rsidP="007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E681DE" w14:textId="77777777" w:rsidR="007162E5" w:rsidRDefault="007162E5" w:rsidP="007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110D52" w14:textId="77777777" w:rsidR="007162E5" w:rsidRDefault="007162E5" w:rsidP="007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38DD61" w14:textId="77777777" w:rsidR="007162E5" w:rsidRDefault="007162E5" w:rsidP="007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919CDD" w14:textId="77777777" w:rsidR="007162E5" w:rsidRDefault="007162E5" w:rsidP="007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3BC730" w14:textId="77777777" w:rsidR="007162E5" w:rsidRDefault="007162E5" w:rsidP="007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5574DA" w14:textId="77777777" w:rsidR="007162E5" w:rsidRDefault="007162E5" w:rsidP="007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707EC7" w14:textId="77777777" w:rsidR="007162E5" w:rsidRDefault="007162E5" w:rsidP="007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BC58E3" w14:textId="77777777" w:rsidR="007162E5" w:rsidRDefault="007162E5" w:rsidP="007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AA9F9B" w14:textId="77777777" w:rsidR="007162E5" w:rsidRDefault="007162E5" w:rsidP="007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B9DE6A" w14:textId="77777777" w:rsidR="007162E5" w:rsidRDefault="007162E5" w:rsidP="007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9671EF" w14:textId="77777777" w:rsidR="007162E5" w:rsidRDefault="007162E5" w:rsidP="007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9DA72D" w14:textId="77777777" w:rsidR="007162E5" w:rsidRDefault="007162E5" w:rsidP="007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2362E2" w14:textId="77777777" w:rsidR="007162E5" w:rsidRDefault="007162E5" w:rsidP="007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954367" w14:textId="77777777" w:rsidR="007162E5" w:rsidRDefault="007162E5" w:rsidP="007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7B54F" w14:textId="42096CEF" w:rsidR="007162E5" w:rsidRDefault="007162E5" w:rsidP="007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A4E516" w14:textId="77777777" w:rsidR="000F2D10" w:rsidRDefault="000F2D10" w:rsidP="007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03914F" w14:textId="77777777" w:rsidR="007162E5" w:rsidRDefault="007162E5" w:rsidP="007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EA560B" w14:textId="7DFF24DC" w:rsidR="007162E5" w:rsidRDefault="00E547AD" w:rsidP="002B16BA">
      <w:pPr>
        <w:tabs>
          <w:tab w:val="left" w:pos="5235"/>
          <w:tab w:val="left" w:pos="783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44F3D5BD" w14:textId="5223C099" w:rsidR="007162E5" w:rsidRDefault="007162E5" w:rsidP="002B16B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547A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Лыткарино</w:t>
      </w:r>
      <w:r w:rsidR="002B16BA">
        <w:rPr>
          <w:rFonts w:ascii="Times New Roman" w:hAnsi="Times New Roman" w:cs="Times New Roman"/>
          <w:sz w:val="28"/>
          <w:szCs w:val="28"/>
        </w:rPr>
        <w:t xml:space="preserve"> от 14.05.2024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B16BA">
        <w:rPr>
          <w:rFonts w:ascii="Times New Roman" w:hAnsi="Times New Roman" w:cs="Times New Roman"/>
          <w:sz w:val="28"/>
          <w:szCs w:val="28"/>
        </w:rPr>
        <w:t xml:space="preserve"> 321-п</w:t>
      </w:r>
    </w:p>
    <w:p w14:paraId="595B834F" w14:textId="77777777" w:rsidR="007162E5" w:rsidRDefault="007162E5" w:rsidP="007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C94AC3" w14:textId="77777777" w:rsidR="007162E5" w:rsidRDefault="007162E5" w:rsidP="007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45E53F" w14:textId="77777777" w:rsidR="007162E5" w:rsidRDefault="00906C38" w:rsidP="007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Положение</w:t>
      </w:r>
    </w:p>
    <w:p w14:paraId="7B786385" w14:textId="77777777" w:rsidR="00C0230E" w:rsidRDefault="00CD432B" w:rsidP="00C02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взаимодействии при осуществлении</w:t>
      </w:r>
      <w:r w:rsidR="001C44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2E5">
        <w:rPr>
          <w:rFonts w:ascii="Times New Roman" w:hAnsi="Times New Roman" w:cs="Times New Roman"/>
          <w:bCs/>
          <w:sz w:val="28"/>
          <w:szCs w:val="28"/>
        </w:rPr>
        <w:t xml:space="preserve">сбора и обмена информацией в области защиты населения и территорий от чрезвычайных ситуаций природного </w:t>
      </w:r>
    </w:p>
    <w:p w14:paraId="548EEA03" w14:textId="77777777" w:rsidR="007162E5" w:rsidRDefault="007162E5" w:rsidP="00C02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техногенного характера </w:t>
      </w:r>
      <w:r w:rsidR="00C0230E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C0230E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C0230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Лыткарино </w:t>
      </w:r>
    </w:p>
    <w:p w14:paraId="09B4694F" w14:textId="77777777" w:rsidR="00BC34E4" w:rsidRDefault="00BC34E4" w:rsidP="00BC34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938A49C" w14:textId="77777777" w:rsidR="00BC34E4" w:rsidRPr="00BC34E4" w:rsidRDefault="00BC34E4" w:rsidP="00BC34E4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Настоящее Положение разработано на основании Федерального закона от 21.12.1994 № 68-ФЗ «О защите населения и территорий от чрезвычайных ситуаций природного и техногенного характера»,</w:t>
      </w:r>
      <w:r w:rsidRPr="00BC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организации сбора и обмена информацией в области защиты населения и территорий от чрезвычайных ситуаций природного и техногенного характера в Московской области, утвержденного постановлением Правительства Московской области от 06.07.2011 № 647/24, Положения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Лыткаринском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звене Московской областной системы предупреждения и ликвидации чрезвычайных ситуаций</w:t>
      </w:r>
      <w:r w:rsidR="00EE043E">
        <w:rPr>
          <w:rFonts w:ascii="Times New Roman" w:hAnsi="Times New Roman" w:cs="Times New Roman"/>
          <w:sz w:val="28"/>
          <w:szCs w:val="28"/>
        </w:rPr>
        <w:t>, утвержденного постановлением главы городского округа Лыткарино от 21.04.2022 № 246-п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0FD541" w14:textId="77777777" w:rsidR="007162E5" w:rsidRDefault="008D2793" w:rsidP="007162E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2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2E5">
        <w:rPr>
          <w:rFonts w:ascii="Times New Roman" w:hAnsi="Times New Roman" w:cs="Times New Roman"/>
          <w:sz w:val="28"/>
          <w:szCs w:val="28"/>
        </w:rPr>
        <w:t>По</w:t>
      </w:r>
      <w:r w:rsidR="0088057B">
        <w:rPr>
          <w:rFonts w:ascii="Times New Roman" w:hAnsi="Times New Roman" w:cs="Times New Roman"/>
          <w:sz w:val="28"/>
          <w:szCs w:val="28"/>
        </w:rPr>
        <w:t>ложение</w:t>
      </w:r>
      <w:r w:rsidR="007162E5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88057B">
        <w:rPr>
          <w:rFonts w:ascii="Times New Roman" w:hAnsi="Times New Roman" w:cs="Times New Roman"/>
          <w:sz w:val="28"/>
          <w:szCs w:val="28"/>
        </w:rPr>
        <w:t xml:space="preserve">порядок взаимодействия органов управления </w:t>
      </w:r>
      <w:proofErr w:type="spellStart"/>
      <w:r w:rsidR="0088057B">
        <w:rPr>
          <w:rFonts w:ascii="Times New Roman" w:hAnsi="Times New Roman" w:cs="Times New Roman"/>
          <w:sz w:val="28"/>
          <w:szCs w:val="28"/>
        </w:rPr>
        <w:t>Лыткаринского</w:t>
      </w:r>
      <w:proofErr w:type="spellEnd"/>
      <w:r w:rsidR="0088057B">
        <w:rPr>
          <w:rFonts w:ascii="Times New Roman" w:hAnsi="Times New Roman" w:cs="Times New Roman"/>
          <w:sz w:val="28"/>
          <w:szCs w:val="28"/>
        </w:rPr>
        <w:t xml:space="preserve"> городского звена Московской области системы предупреждения и ликвидации чрезвычайных ситуаций</w:t>
      </w:r>
      <w:r w:rsidR="007A42F6">
        <w:rPr>
          <w:rFonts w:ascii="Times New Roman" w:hAnsi="Times New Roman" w:cs="Times New Roman"/>
          <w:sz w:val="28"/>
          <w:szCs w:val="28"/>
        </w:rPr>
        <w:t xml:space="preserve"> </w:t>
      </w:r>
      <w:r w:rsidR="00956C7F">
        <w:rPr>
          <w:rFonts w:ascii="Times New Roman" w:hAnsi="Times New Roman" w:cs="Times New Roman"/>
          <w:sz w:val="28"/>
          <w:szCs w:val="28"/>
        </w:rPr>
        <w:t>(далее</w:t>
      </w:r>
      <w:r w:rsidR="004124F6">
        <w:rPr>
          <w:rFonts w:ascii="Times New Roman" w:hAnsi="Times New Roman" w:cs="Times New Roman"/>
          <w:sz w:val="28"/>
          <w:szCs w:val="28"/>
        </w:rPr>
        <w:t xml:space="preserve"> –</w:t>
      </w:r>
      <w:r w:rsidR="0095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C7F">
        <w:rPr>
          <w:rFonts w:ascii="Times New Roman" w:hAnsi="Times New Roman" w:cs="Times New Roman"/>
          <w:sz w:val="28"/>
          <w:szCs w:val="28"/>
        </w:rPr>
        <w:t>Лыткаринское</w:t>
      </w:r>
      <w:proofErr w:type="spellEnd"/>
      <w:r w:rsidR="00956C7F">
        <w:rPr>
          <w:rFonts w:ascii="Times New Roman" w:hAnsi="Times New Roman" w:cs="Times New Roman"/>
          <w:sz w:val="28"/>
          <w:szCs w:val="28"/>
        </w:rPr>
        <w:t xml:space="preserve"> городского звено МОСЧС) </w:t>
      </w:r>
      <w:r>
        <w:rPr>
          <w:rFonts w:ascii="Times New Roman" w:hAnsi="Times New Roman" w:cs="Times New Roman"/>
          <w:sz w:val="28"/>
          <w:szCs w:val="28"/>
        </w:rPr>
        <w:t>и организаций</w:t>
      </w:r>
      <w:r w:rsidR="00990E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зависимо от их организационно-правовой формы</w:t>
      </w:r>
      <w:r w:rsidR="00990E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57B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7162E5">
        <w:rPr>
          <w:rFonts w:ascii="Times New Roman" w:hAnsi="Times New Roman" w:cs="Times New Roman"/>
          <w:sz w:val="28"/>
          <w:szCs w:val="28"/>
        </w:rPr>
        <w:t xml:space="preserve">сбора и обмена информацией </w:t>
      </w:r>
      <w:r w:rsidR="00A548BC">
        <w:rPr>
          <w:rFonts w:ascii="Times New Roman" w:hAnsi="Times New Roman" w:cs="Times New Roman"/>
          <w:sz w:val="28"/>
          <w:szCs w:val="28"/>
        </w:rPr>
        <w:t>в области</w:t>
      </w:r>
      <w:r w:rsidR="007162E5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A548BC">
        <w:rPr>
          <w:rFonts w:ascii="Times New Roman" w:hAnsi="Times New Roman" w:cs="Times New Roman"/>
          <w:sz w:val="28"/>
          <w:szCs w:val="28"/>
        </w:rPr>
        <w:t>ы</w:t>
      </w:r>
      <w:r w:rsidR="007162E5">
        <w:rPr>
          <w:rFonts w:ascii="Times New Roman" w:hAnsi="Times New Roman" w:cs="Times New Roman"/>
          <w:sz w:val="28"/>
          <w:szCs w:val="28"/>
        </w:rPr>
        <w:t xml:space="preserve"> населения и территорий от чрезвычайных ситуаций природного и техногенного характера</w:t>
      </w:r>
      <w:r w:rsidR="00B63013">
        <w:rPr>
          <w:rFonts w:ascii="Times New Roman" w:hAnsi="Times New Roman" w:cs="Times New Roman"/>
          <w:sz w:val="28"/>
          <w:szCs w:val="28"/>
        </w:rPr>
        <w:t>.</w:t>
      </w:r>
      <w:r w:rsidR="008805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74FDA0" w14:textId="77777777" w:rsidR="00F21E03" w:rsidRDefault="007A42F6" w:rsidP="007A42F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21E03">
        <w:rPr>
          <w:rFonts w:ascii="Times New Roman" w:hAnsi="Times New Roman" w:cs="Times New Roman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городского округа Лыткарино о прогнозируемых и возникших чрезвычайных ситуациях</w:t>
      </w:r>
      <w:r w:rsidR="00F21E03">
        <w:rPr>
          <w:rFonts w:ascii="Times New Roman" w:hAnsi="Times New Roman" w:cs="Times New Roman"/>
          <w:sz w:val="28"/>
          <w:szCs w:val="28"/>
        </w:rPr>
        <w:t xml:space="preserve"> </w:t>
      </w:r>
      <w:r w:rsidR="005C3884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F21E03">
        <w:rPr>
          <w:rFonts w:ascii="Times New Roman" w:hAnsi="Times New Roman" w:cs="Times New Roman"/>
          <w:sz w:val="28"/>
          <w:szCs w:val="28"/>
        </w:rPr>
        <w:t xml:space="preserve">установленном Правительством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F21E03">
        <w:rPr>
          <w:rFonts w:ascii="Times New Roman" w:hAnsi="Times New Roman" w:cs="Times New Roman"/>
          <w:sz w:val="28"/>
          <w:szCs w:val="28"/>
        </w:rPr>
        <w:t>.</w:t>
      </w:r>
    </w:p>
    <w:p w14:paraId="5A32A2E3" w14:textId="77777777" w:rsidR="007162E5" w:rsidRDefault="00BD7B74" w:rsidP="007162E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48BC">
        <w:rPr>
          <w:rFonts w:ascii="Times New Roman" w:hAnsi="Times New Roman" w:cs="Times New Roman"/>
          <w:sz w:val="28"/>
          <w:szCs w:val="28"/>
        </w:rPr>
        <w:t xml:space="preserve">. </w:t>
      </w:r>
      <w:r w:rsidR="007162E5">
        <w:rPr>
          <w:rFonts w:ascii="Times New Roman" w:hAnsi="Times New Roman" w:cs="Times New Roman"/>
          <w:sz w:val="28"/>
          <w:szCs w:val="28"/>
        </w:rPr>
        <w:t xml:space="preserve">Сбор и обмен информацией </w:t>
      </w:r>
      <w:r w:rsidR="003F7D64">
        <w:rPr>
          <w:rFonts w:ascii="Times New Roman" w:hAnsi="Times New Roman" w:cs="Times New Roman"/>
          <w:sz w:val="28"/>
          <w:szCs w:val="28"/>
        </w:rPr>
        <w:t xml:space="preserve">на местном уровне </w:t>
      </w:r>
      <w:r w:rsidR="00803F8D">
        <w:rPr>
          <w:rFonts w:ascii="Times New Roman" w:hAnsi="Times New Roman" w:cs="Times New Roman"/>
          <w:sz w:val="28"/>
          <w:szCs w:val="28"/>
        </w:rPr>
        <w:t>осуществляют</w:t>
      </w:r>
      <w:r w:rsidR="00EE043E">
        <w:rPr>
          <w:rFonts w:ascii="Times New Roman" w:hAnsi="Times New Roman" w:cs="Times New Roman"/>
          <w:sz w:val="28"/>
          <w:szCs w:val="28"/>
        </w:rPr>
        <w:t xml:space="preserve"> </w:t>
      </w:r>
      <w:r w:rsidR="004F1A52">
        <w:rPr>
          <w:rFonts w:ascii="Times New Roman" w:hAnsi="Times New Roman" w:cs="Times New Roman"/>
          <w:sz w:val="28"/>
          <w:szCs w:val="28"/>
        </w:rPr>
        <w:t xml:space="preserve">постоянно действующий орган управления </w:t>
      </w:r>
      <w:proofErr w:type="spellStart"/>
      <w:r w:rsidR="004F1A52">
        <w:rPr>
          <w:rFonts w:ascii="Times New Roman" w:hAnsi="Times New Roman" w:cs="Times New Roman"/>
          <w:sz w:val="28"/>
          <w:szCs w:val="28"/>
        </w:rPr>
        <w:t>Лыткаринского</w:t>
      </w:r>
      <w:proofErr w:type="spellEnd"/>
      <w:r w:rsidR="004F1A52">
        <w:rPr>
          <w:rFonts w:ascii="Times New Roman" w:hAnsi="Times New Roman" w:cs="Times New Roman"/>
          <w:sz w:val="28"/>
          <w:szCs w:val="28"/>
        </w:rPr>
        <w:t xml:space="preserve"> городского звена</w:t>
      </w:r>
      <w:r w:rsidR="00956C7F">
        <w:rPr>
          <w:rFonts w:ascii="Times New Roman" w:hAnsi="Times New Roman" w:cs="Times New Roman"/>
          <w:sz w:val="28"/>
          <w:szCs w:val="28"/>
        </w:rPr>
        <w:t xml:space="preserve"> МОСЧС</w:t>
      </w:r>
      <w:r w:rsidR="003F7D64">
        <w:rPr>
          <w:rFonts w:ascii="Times New Roman" w:hAnsi="Times New Roman" w:cs="Times New Roman"/>
          <w:sz w:val="28"/>
          <w:szCs w:val="28"/>
        </w:rPr>
        <w:t xml:space="preserve"> – отдел </w:t>
      </w:r>
      <w:r w:rsidR="001F628A">
        <w:rPr>
          <w:rFonts w:ascii="Times New Roman" w:hAnsi="Times New Roman" w:cs="Times New Roman"/>
          <w:sz w:val="28"/>
          <w:szCs w:val="28"/>
        </w:rPr>
        <w:t xml:space="preserve">ГО ЧС </w:t>
      </w:r>
      <w:r w:rsidR="00CE023B">
        <w:rPr>
          <w:rFonts w:ascii="Times New Roman" w:hAnsi="Times New Roman" w:cs="Times New Roman"/>
          <w:sz w:val="28"/>
          <w:szCs w:val="28"/>
        </w:rPr>
        <w:t xml:space="preserve">и территориальной безопасности Администрации городского округа Лыткарино (далее – отдел </w:t>
      </w:r>
      <w:r w:rsidR="00803F8D">
        <w:rPr>
          <w:rFonts w:ascii="Times New Roman" w:hAnsi="Times New Roman" w:cs="Times New Roman"/>
          <w:sz w:val="28"/>
          <w:szCs w:val="28"/>
        </w:rPr>
        <w:t xml:space="preserve">ГО ЧС и </w:t>
      </w:r>
      <w:r w:rsidR="001F628A">
        <w:rPr>
          <w:rFonts w:ascii="Times New Roman" w:hAnsi="Times New Roman" w:cs="Times New Roman"/>
          <w:sz w:val="28"/>
          <w:szCs w:val="28"/>
        </w:rPr>
        <w:t>ТБ</w:t>
      </w:r>
      <w:r w:rsidR="00803F8D">
        <w:rPr>
          <w:rFonts w:ascii="Times New Roman" w:hAnsi="Times New Roman" w:cs="Times New Roman"/>
          <w:sz w:val="28"/>
          <w:szCs w:val="28"/>
        </w:rPr>
        <w:t xml:space="preserve">) и </w:t>
      </w:r>
      <w:r w:rsidR="00CE023B">
        <w:rPr>
          <w:rFonts w:ascii="Times New Roman" w:hAnsi="Times New Roman" w:cs="Times New Roman"/>
          <w:sz w:val="28"/>
          <w:szCs w:val="28"/>
        </w:rPr>
        <w:t xml:space="preserve">орган повседневного управления </w:t>
      </w:r>
      <w:proofErr w:type="spellStart"/>
      <w:r w:rsidR="00CE023B">
        <w:rPr>
          <w:rFonts w:ascii="Times New Roman" w:hAnsi="Times New Roman" w:cs="Times New Roman"/>
          <w:sz w:val="28"/>
          <w:szCs w:val="28"/>
        </w:rPr>
        <w:t>Лыткаринского</w:t>
      </w:r>
      <w:proofErr w:type="spellEnd"/>
      <w:r w:rsidR="00CE023B">
        <w:rPr>
          <w:rFonts w:ascii="Times New Roman" w:hAnsi="Times New Roman" w:cs="Times New Roman"/>
          <w:sz w:val="28"/>
          <w:szCs w:val="28"/>
        </w:rPr>
        <w:t xml:space="preserve"> городского звена</w:t>
      </w:r>
      <w:r w:rsidR="000A67B8">
        <w:rPr>
          <w:rFonts w:ascii="Times New Roman" w:hAnsi="Times New Roman" w:cs="Times New Roman"/>
          <w:sz w:val="28"/>
          <w:szCs w:val="28"/>
        </w:rPr>
        <w:t xml:space="preserve"> МОСЧС</w:t>
      </w:r>
      <w:r w:rsidR="00CE023B">
        <w:rPr>
          <w:rFonts w:ascii="Times New Roman" w:hAnsi="Times New Roman" w:cs="Times New Roman"/>
          <w:sz w:val="28"/>
          <w:szCs w:val="28"/>
        </w:rPr>
        <w:t xml:space="preserve"> – Муниципальное казенное учреждение «Единая дежурно-диспетчерская служба Лыткарино» (далее – МКУ «ЕДДС Лыткарино»).</w:t>
      </w:r>
    </w:p>
    <w:p w14:paraId="639FCE68" w14:textId="77777777" w:rsidR="00BC34E4" w:rsidRDefault="00BD7B74" w:rsidP="007162E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C4476">
        <w:rPr>
          <w:rFonts w:ascii="Times New Roman" w:hAnsi="Times New Roman" w:cs="Times New Roman"/>
          <w:sz w:val="28"/>
          <w:szCs w:val="28"/>
        </w:rPr>
        <w:t xml:space="preserve">. </w:t>
      </w:r>
      <w:r w:rsidR="00CE023B">
        <w:rPr>
          <w:rFonts w:ascii="Times New Roman" w:hAnsi="Times New Roman" w:cs="Times New Roman"/>
          <w:sz w:val="28"/>
          <w:szCs w:val="28"/>
        </w:rPr>
        <w:t>Н</w:t>
      </w:r>
      <w:r w:rsidR="007162E5">
        <w:rPr>
          <w:rFonts w:ascii="Times New Roman" w:hAnsi="Times New Roman" w:cs="Times New Roman"/>
          <w:sz w:val="28"/>
          <w:szCs w:val="28"/>
        </w:rPr>
        <w:t xml:space="preserve">а уровне организаций </w:t>
      </w:r>
      <w:r w:rsidR="00CE023B">
        <w:rPr>
          <w:rFonts w:ascii="Times New Roman" w:hAnsi="Times New Roman" w:cs="Times New Roman"/>
          <w:sz w:val="28"/>
          <w:szCs w:val="28"/>
        </w:rPr>
        <w:t>сбор и обмен информацией осуществляют структурные подразделения или</w:t>
      </w:r>
      <w:r w:rsidR="007162E5">
        <w:rPr>
          <w:rFonts w:ascii="Times New Roman" w:hAnsi="Times New Roman" w:cs="Times New Roman"/>
          <w:sz w:val="28"/>
          <w:szCs w:val="28"/>
        </w:rPr>
        <w:t xml:space="preserve"> </w:t>
      </w:r>
      <w:r w:rsidR="00C77E4A">
        <w:rPr>
          <w:rFonts w:ascii="Times New Roman" w:hAnsi="Times New Roman" w:cs="Times New Roman"/>
          <w:sz w:val="28"/>
          <w:szCs w:val="28"/>
        </w:rPr>
        <w:t xml:space="preserve">специально назначенные </w:t>
      </w:r>
      <w:r w:rsidR="007162E5">
        <w:rPr>
          <w:rFonts w:ascii="Times New Roman" w:hAnsi="Times New Roman" w:cs="Times New Roman"/>
          <w:sz w:val="28"/>
          <w:szCs w:val="28"/>
        </w:rPr>
        <w:t xml:space="preserve">работники организаций, </w:t>
      </w:r>
      <w:r w:rsidR="00BC34E4">
        <w:rPr>
          <w:rFonts w:ascii="Times New Roman" w:hAnsi="Times New Roman" w:cs="Times New Roman"/>
          <w:sz w:val="28"/>
          <w:szCs w:val="28"/>
        </w:rPr>
        <w:t xml:space="preserve">уполномоченные на решение задач в области защиты населения и территорий от чрезвычайных ситуаций и гражданской обороны. </w:t>
      </w:r>
    </w:p>
    <w:p w14:paraId="04BE53DC" w14:textId="77777777" w:rsidR="00C15E71" w:rsidRDefault="00BD7B74" w:rsidP="00C15E7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3DFC">
        <w:rPr>
          <w:rFonts w:ascii="Times New Roman" w:hAnsi="Times New Roman" w:cs="Times New Roman"/>
          <w:sz w:val="28"/>
          <w:szCs w:val="28"/>
        </w:rPr>
        <w:t xml:space="preserve">. </w:t>
      </w:r>
      <w:r w:rsidR="006E4C44">
        <w:rPr>
          <w:rFonts w:ascii="Times New Roman" w:hAnsi="Times New Roman" w:cs="Times New Roman"/>
          <w:sz w:val="28"/>
          <w:szCs w:val="28"/>
        </w:rPr>
        <w:t xml:space="preserve">Организации через </w:t>
      </w:r>
      <w:r w:rsidR="00AE2385">
        <w:rPr>
          <w:rFonts w:ascii="Times New Roman" w:hAnsi="Times New Roman" w:cs="Times New Roman"/>
          <w:sz w:val="28"/>
          <w:szCs w:val="28"/>
        </w:rPr>
        <w:t xml:space="preserve">свои </w:t>
      </w:r>
      <w:r w:rsidR="006E4C44">
        <w:rPr>
          <w:rFonts w:ascii="Times New Roman" w:hAnsi="Times New Roman" w:cs="Times New Roman"/>
          <w:sz w:val="28"/>
          <w:szCs w:val="28"/>
        </w:rPr>
        <w:t xml:space="preserve">дежурно-диспетчерские службы </w:t>
      </w:r>
      <w:r w:rsidR="00C15E71">
        <w:rPr>
          <w:rFonts w:ascii="Times New Roman" w:hAnsi="Times New Roman" w:cs="Times New Roman"/>
          <w:sz w:val="28"/>
          <w:szCs w:val="28"/>
        </w:rPr>
        <w:t xml:space="preserve">представляют   информацию в </w:t>
      </w:r>
      <w:r w:rsidR="006E4C44">
        <w:rPr>
          <w:rFonts w:ascii="Times New Roman" w:hAnsi="Times New Roman" w:cs="Times New Roman"/>
          <w:sz w:val="28"/>
          <w:szCs w:val="28"/>
        </w:rPr>
        <w:t>МКУ «ЕДДС Лыткарино»</w:t>
      </w:r>
      <w:r w:rsidR="00C15E71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6E4C44">
        <w:rPr>
          <w:rFonts w:ascii="Times New Roman" w:hAnsi="Times New Roman" w:cs="Times New Roman"/>
          <w:sz w:val="28"/>
          <w:szCs w:val="28"/>
        </w:rPr>
        <w:t>центральные исполнительные</w:t>
      </w:r>
      <w:r w:rsidR="00C15E7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E4C44">
        <w:rPr>
          <w:rFonts w:ascii="Times New Roman" w:hAnsi="Times New Roman" w:cs="Times New Roman"/>
          <w:sz w:val="28"/>
          <w:szCs w:val="28"/>
        </w:rPr>
        <w:t>ы</w:t>
      </w:r>
      <w:r w:rsidR="00C15E71">
        <w:rPr>
          <w:rFonts w:ascii="Times New Roman" w:hAnsi="Times New Roman" w:cs="Times New Roman"/>
          <w:sz w:val="28"/>
          <w:szCs w:val="28"/>
        </w:rPr>
        <w:t xml:space="preserve"> </w:t>
      </w:r>
      <w:r w:rsidR="006E4C44">
        <w:rPr>
          <w:rFonts w:ascii="Times New Roman" w:hAnsi="Times New Roman" w:cs="Times New Roman"/>
          <w:sz w:val="28"/>
          <w:szCs w:val="28"/>
        </w:rPr>
        <w:t>государственной власти Московской области и государственные органы Московской области</w:t>
      </w:r>
      <w:r w:rsidR="00C15E71">
        <w:rPr>
          <w:rFonts w:ascii="Times New Roman" w:hAnsi="Times New Roman" w:cs="Times New Roman"/>
          <w:sz w:val="28"/>
          <w:szCs w:val="28"/>
        </w:rPr>
        <w:t xml:space="preserve">, </w:t>
      </w:r>
      <w:r w:rsidR="00AE2385">
        <w:rPr>
          <w:rFonts w:ascii="Times New Roman" w:hAnsi="Times New Roman" w:cs="Times New Roman"/>
          <w:sz w:val="28"/>
          <w:szCs w:val="28"/>
        </w:rPr>
        <w:t>в порядке, утверждаемом органом, в ведении которого</w:t>
      </w:r>
      <w:r w:rsidR="00C15E71">
        <w:rPr>
          <w:rFonts w:ascii="Times New Roman" w:hAnsi="Times New Roman" w:cs="Times New Roman"/>
          <w:sz w:val="28"/>
          <w:szCs w:val="28"/>
        </w:rPr>
        <w:t xml:space="preserve"> </w:t>
      </w:r>
      <w:r w:rsidR="006E4C44">
        <w:rPr>
          <w:rFonts w:ascii="Times New Roman" w:hAnsi="Times New Roman" w:cs="Times New Roman"/>
          <w:sz w:val="28"/>
          <w:szCs w:val="28"/>
        </w:rPr>
        <w:t>находятся</w:t>
      </w:r>
      <w:r w:rsidR="00AE2385">
        <w:rPr>
          <w:rFonts w:ascii="Times New Roman" w:hAnsi="Times New Roman" w:cs="Times New Roman"/>
          <w:sz w:val="28"/>
          <w:szCs w:val="28"/>
        </w:rPr>
        <w:t xml:space="preserve"> соответствующие организации</w:t>
      </w:r>
      <w:r w:rsidR="00C15E71">
        <w:rPr>
          <w:rFonts w:ascii="Times New Roman" w:hAnsi="Times New Roman" w:cs="Times New Roman"/>
          <w:sz w:val="28"/>
          <w:szCs w:val="28"/>
        </w:rPr>
        <w:t>.</w:t>
      </w:r>
    </w:p>
    <w:p w14:paraId="14A3DDDD" w14:textId="77777777" w:rsidR="00990E3F" w:rsidRDefault="00BD7B74" w:rsidP="00A8328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3DFC">
        <w:rPr>
          <w:rFonts w:ascii="Times New Roman" w:hAnsi="Times New Roman" w:cs="Times New Roman"/>
          <w:sz w:val="28"/>
          <w:szCs w:val="28"/>
        </w:rPr>
        <w:t xml:space="preserve">. </w:t>
      </w:r>
      <w:r w:rsidR="00AE2385">
        <w:rPr>
          <w:rFonts w:ascii="Times New Roman" w:hAnsi="Times New Roman" w:cs="Times New Roman"/>
          <w:sz w:val="28"/>
          <w:szCs w:val="28"/>
        </w:rPr>
        <w:t xml:space="preserve">Вся информация о прогнозируемых и возникших чрезвычайных ситуациях </w:t>
      </w:r>
      <w:r w:rsidR="00D13DFC">
        <w:rPr>
          <w:rFonts w:ascii="Times New Roman" w:hAnsi="Times New Roman" w:cs="Times New Roman"/>
          <w:sz w:val="28"/>
          <w:szCs w:val="28"/>
        </w:rPr>
        <w:t>поступает</w:t>
      </w:r>
      <w:r w:rsidR="00AE2385">
        <w:rPr>
          <w:rFonts w:ascii="Times New Roman" w:hAnsi="Times New Roman" w:cs="Times New Roman"/>
          <w:sz w:val="28"/>
          <w:szCs w:val="28"/>
        </w:rPr>
        <w:t xml:space="preserve"> в отдел ГО ЧС </w:t>
      </w:r>
      <w:r w:rsidR="00A83280">
        <w:rPr>
          <w:rFonts w:ascii="Times New Roman" w:hAnsi="Times New Roman" w:cs="Times New Roman"/>
          <w:sz w:val="28"/>
          <w:szCs w:val="28"/>
        </w:rPr>
        <w:t>и ТБ через МКУ «ЕДДС Лыткарино»</w:t>
      </w:r>
      <w:r w:rsidR="00990E3F">
        <w:rPr>
          <w:rFonts w:ascii="Times New Roman" w:hAnsi="Times New Roman" w:cs="Times New Roman"/>
          <w:sz w:val="28"/>
          <w:szCs w:val="28"/>
        </w:rPr>
        <w:t>.</w:t>
      </w:r>
    </w:p>
    <w:p w14:paraId="6D8330F0" w14:textId="77777777" w:rsidR="00A83280" w:rsidRDefault="00BD7B74" w:rsidP="00A8328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0E3F">
        <w:rPr>
          <w:rFonts w:ascii="Times New Roman" w:hAnsi="Times New Roman" w:cs="Times New Roman"/>
          <w:sz w:val="28"/>
          <w:szCs w:val="28"/>
        </w:rPr>
        <w:t xml:space="preserve">. </w:t>
      </w:r>
      <w:r w:rsidR="00A83280">
        <w:rPr>
          <w:rFonts w:ascii="Times New Roman" w:hAnsi="Times New Roman" w:cs="Times New Roman"/>
          <w:sz w:val="28"/>
          <w:szCs w:val="28"/>
        </w:rPr>
        <w:t xml:space="preserve"> </w:t>
      </w:r>
      <w:r w:rsidR="00990E3F">
        <w:rPr>
          <w:rFonts w:ascii="Times New Roman" w:hAnsi="Times New Roman" w:cs="Times New Roman"/>
          <w:sz w:val="28"/>
          <w:szCs w:val="28"/>
        </w:rPr>
        <w:t xml:space="preserve">Отдел ГО ЧС и </w:t>
      </w:r>
      <w:r w:rsidR="0065583B">
        <w:rPr>
          <w:rFonts w:ascii="Times New Roman" w:hAnsi="Times New Roman" w:cs="Times New Roman"/>
          <w:sz w:val="28"/>
          <w:szCs w:val="28"/>
        </w:rPr>
        <w:t>ТБ осуществляет сбор, обработку,</w:t>
      </w:r>
      <w:r w:rsidR="00990E3F">
        <w:rPr>
          <w:rFonts w:ascii="Times New Roman" w:hAnsi="Times New Roman" w:cs="Times New Roman"/>
          <w:sz w:val="28"/>
          <w:szCs w:val="28"/>
        </w:rPr>
        <w:t xml:space="preserve"> обмен данными и немедленно доводит информацию до главы городского округа Лыткарино – председателя Комиссии по предупреждению и ликвидации чрезвычайных ситуаций и обеспечению пожарной безопасности городского округа Лыткарино (далее – КЧС и ОПБ), а также представляет указанную информацию в Главное управление МЧС России по Московской области. </w:t>
      </w:r>
    </w:p>
    <w:p w14:paraId="5CF9563B" w14:textId="77777777" w:rsidR="00D716D8" w:rsidRPr="00D716D8" w:rsidRDefault="00BD7B74" w:rsidP="00D716D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9</w:t>
      </w:r>
      <w:r w:rsidR="00537C0F" w:rsidRPr="00537C0F">
        <w:rPr>
          <w:sz w:val="28"/>
          <w:szCs w:val="28"/>
        </w:rPr>
        <w:t>.</w:t>
      </w:r>
      <w:r w:rsidR="00537C0F">
        <w:t xml:space="preserve"> </w:t>
      </w:r>
      <w:r w:rsidR="00D716D8">
        <w:rPr>
          <w:rFonts w:ascii="Times New Roman" w:hAnsi="Times New Roman" w:cs="Times New Roman"/>
          <w:sz w:val="28"/>
          <w:szCs w:val="28"/>
        </w:rPr>
        <w:t>П</w:t>
      </w:r>
      <w:r w:rsidR="00D716D8" w:rsidRPr="00D716D8">
        <w:rPr>
          <w:rFonts w:ascii="Times New Roman" w:hAnsi="Times New Roman" w:cs="Times New Roman"/>
          <w:sz w:val="28"/>
          <w:szCs w:val="28"/>
        </w:rPr>
        <w:t>редставлени</w:t>
      </w:r>
      <w:r w:rsidR="00D716D8">
        <w:rPr>
          <w:rFonts w:ascii="Times New Roman" w:hAnsi="Times New Roman" w:cs="Times New Roman"/>
          <w:sz w:val="28"/>
          <w:szCs w:val="28"/>
        </w:rPr>
        <w:t>е</w:t>
      </w:r>
      <w:r w:rsidR="00D716D8" w:rsidRPr="00D716D8">
        <w:rPr>
          <w:rFonts w:ascii="Times New Roman" w:hAnsi="Times New Roman" w:cs="Times New Roman"/>
          <w:sz w:val="28"/>
          <w:szCs w:val="28"/>
        </w:rPr>
        <w:t xml:space="preserve"> информации в области защиты населения и территорий от чрезвычайных ситуаций природного и техногенного характера</w:t>
      </w:r>
      <w:r w:rsidR="00D716D8">
        <w:rPr>
          <w:rFonts w:ascii="Times New Roman" w:hAnsi="Times New Roman" w:cs="Times New Roman"/>
          <w:sz w:val="28"/>
          <w:szCs w:val="28"/>
        </w:rPr>
        <w:t>,</w:t>
      </w:r>
      <w:r w:rsidR="00D716D8" w:rsidRPr="00D716D8">
        <w:rPr>
          <w:rFonts w:ascii="Times New Roman" w:hAnsi="Times New Roman" w:cs="Times New Roman"/>
          <w:sz w:val="28"/>
          <w:szCs w:val="28"/>
        </w:rPr>
        <w:t xml:space="preserve"> </w:t>
      </w:r>
      <w:r w:rsidR="00D716D8">
        <w:rPr>
          <w:rFonts w:ascii="Times New Roman" w:hAnsi="Times New Roman" w:cs="Times New Roman"/>
          <w:sz w:val="28"/>
          <w:szCs w:val="28"/>
        </w:rPr>
        <w:t>осуществляется в сроки и по формам, установленным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14:paraId="646DF6C3" w14:textId="77777777" w:rsidR="005C1C5F" w:rsidRDefault="001C4476" w:rsidP="000B2EA1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1C5F" w:rsidSect="005614ED">
      <w:pgSz w:w="11906" w:h="16838"/>
      <w:pgMar w:top="567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47FB6" w14:textId="77777777" w:rsidR="00D50099" w:rsidRDefault="00D50099" w:rsidP="000B2EA1">
      <w:pPr>
        <w:spacing w:after="0" w:line="240" w:lineRule="auto"/>
      </w:pPr>
      <w:r>
        <w:separator/>
      </w:r>
    </w:p>
  </w:endnote>
  <w:endnote w:type="continuationSeparator" w:id="0">
    <w:p w14:paraId="2F43BCC9" w14:textId="77777777" w:rsidR="00D50099" w:rsidRDefault="00D50099" w:rsidP="000B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23CD0" w14:textId="77777777" w:rsidR="00D50099" w:rsidRDefault="00D50099" w:rsidP="000B2EA1">
      <w:pPr>
        <w:spacing w:after="0" w:line="240" w:lineRule="auto"/>
      </w:pPr>
      <w:r>
        <w:separator/>
      </w:r>
    </w:p>
  </w:footnote>
  <w:footnote w:type="continuationSeparator" w:id="0">
    <w:p w14:paraId="5DCA9E0F" w14:textId="77777777" w:rsidR="00D50099" w:rsidRDefault="00D50099" w:rsidP="000B2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27509"/>
    <w:multiLevelType w:val="multilevel"/>
    <w:tmpl w:val="58DC79F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1017" w:hanging="450"/>
      </w:pPr>
    </w:lvl>
    <w:lvl w:ilvl="2">
      <w:start w:val="1"/>
      <w:numFmt w:val="decimal"/>
      <w:isLgl/>
      <w:lvlText w:val="%1.%2.%3"/>
      <w:lvlJc w:val="left"/>
      <w:pPr>
        <w:ind w:left="1314" w:hanging="720"/>
      </w:pPr>
    </w:lvl>
    <w:lvl w:ilvl="3">
      <w:start w:val="1"/>
      <w:numFmt w:val="decimal"/>
      <w:isLgl/>
      <w:lvlText w:val="%1.%2.%3.%4"/>
      <w:lvlJc w:val="left"/>
      <w:pPr>
        <w:ind w:left="1701" w:hanging="1080"/>
      </w:pPr>
    </w:lvl>
    <w:lvl w:ilvl="4">
      <w:start w:val="1"/>
      <w:numFmt w:val="decimal"/>
      <w:isLgl/>
      <w:lvlText w:val="%1.%2.%3.%4.%5"/>
      <w:lvlJc w:val="left"/>
      <w:pPr>
        <w:ind w:left="1728" w:hanging="108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1" w15:restartNumberingAfterBreak="0">
    <w:nsid w:val="2A786F59"/>
    <w:multiLevelType w:val="hybridMultilevel"/>
    <w:tmpl w:val="54E06BEC"/>
    <w:lvl w:ilvl="0" w:tplc="E6D2898C">
      <w:start w:val="1"/>
      <w:numFmt w:val="decimal"/>
      <w:lvlText w:val="%1."/>
      <w:lvlJc w:val="left"/>
      <w:pPr>
        <w:ind w:left="496" w:hanging="360"/>
      </w:pPr>
      <w:rPr>
        <w:rFonts w:eastAsia="Arial"/>
        <w:color w:val="000000"/>
      </w:rPr>
    </w:lvl>
    <w:lvl w:ilvl="1" w:tplc="04190019">
      <w:start w:val="1"/>
      <w:numFmt w:val="lowerLetter"/>
      <w:lvlText w:val="%2."/>
      <w:lvlJc w:val="left"/>
      <w:pPr>
        <w:ind w:left="1216" w:hanging="360"/>
      </w:pPr>
    </w:lvl>
    <w:lvl w:ilvl="2" w:tplc="0419001B">
      <w:start w:val="1"/>
      <w:numFmt w:val="lowerRoman"/>
      <w:lvlText w:val="%3."/>
      <w:lvlJc w:val="right"/>
      <w:pPr>
        <w:ind w:left="1936" w:hanging="180"/>
      </w:pPr>
    </w:lvl>
    <w:lvl w:ilvl="3" w:tplc="0419000F">
      <w:start w:val="1"/>
      <w:numFmt w:val="decimal"/>
      <w:lvlText w:val="%4."/>
      <w:lvlJc w:val="left"/>
      <w:pPr>
        <w:ind w:left="2656" w:hanging="360"/>
      </w:pPr>
    </w:lvl>
    <w:lvl w:ilvl="4" w:tplc="04190019">
      <w:start w:val="1"/>
      <w:numFmt w:val="lowerLetter"/>
      <w:lvlText w:val="%5."/>
      <w:lvlJc w:val="left"/>
      <w:pPr>
        <w:ind w:left="3376" w:hanging="360"/>
      </w:pPr>
    </w:lvl>
    <w:lvl w:ilvl="5" w:tplc="0419001B">
      <w:start w:val="1"/>
      <w:numFmt w:val="lowerRoman"/>
      <w:lvlText w:val="%6."/>
      <w:lvlJc w:val="right"/>
      <w:pPr>
        <w:ind w:left="4096" w:hanging="180"/>
      </w:pPr>
    </w:lvl>
    <w:lvl w:ilvl="6" w:tplc="0419000F">
      <w:start w:val="1"/>
      <w:numFmt w:val="decimal"/>
      <w:lvlText w:val="%7."/>
      <w:lvlJc w:val="left"/>
      <w:pPr>
        <w:ind w:left="4816" w:hanging="360"/>
      </w:pPr>
    </w:lvl>
    <w:lvl w:ilvl="7" w:tplc="04190019">
      <w:start w:val="1"/>
      <w:numFmt w:val="lowerLetter"/>
      <w:lvlText w:val="%8."/>
      <w:lvlJc w:val="left"/>
      <w:pPr>
        <w:ind w:left="5536" w:hanging="360"/>
      </w:pPr>
    </w:lvl>
    <w:lvl w:ilvl="8" w:tplc="0419001B">
      <w:start w:val="1"/>
      <w:numFmt w:val="lowerRoman"/>
      <w:lvlText w:val="%9."/>
      <w:lvlJc w:val="right"/>
      <w:pPr>
        <w:ind w:left="6256" w:hanging="180"/>
      </w:pPr>
    </w:lvl>
  </w:abstractNum>
  <w:abstractNum w:abstractNumId="2" w15:restartNumberingAfterBreak="0">
    <w:nsid w:val="5F8E26B5"/>
    <w:multiLevelType w:val="hybridMultilevel"/>
    <w:tmpl w:val="BE6E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013"/>
    <w:rsid w:val="00045C62"/>
    <w:rsid w:val="000A67B8"/>
    <w:rsid w:val="000B2EA1"/>
    <w:rsid w:val="000F2D10"/>
    <w:rsid w:val="001C4476"/>
    <w:rsid w:val="001F628A"/>
    <w:rsid w:val="00290C63"/>
    <w:rsid w:val="002B16BA"/>
    <w:rsid w:val="003375DD"/>
    <w:rsid w:val="0037015A"/>
    <w:rsid w:val="003A5A17"/>
    <w:rsid w:val="003B1C4A"/>
    <w:rsid w:val="003F7D64"/>
    <w:rsid w:val="004124F6"/>
    <w:rsid w:val="004174D3"/>
    <w:rsid w:val="00481E47"/>
    <w:rsid w:val="004E51E2"/>
    <w:rsid w:val="004E6786"/>
    <w:rsid w:val="004F1A52"/>
    <w:rsid w:val="005074BF"/>
    <w:rsid w:val="00537C0F"/>
    <w:rsid w:val="005563EC"/>
    <w:rsid w:val="005614ED"/>
    <w:rsid w:val="005B7013"/>
    <w:rsid w:val="005C1C5F"/>
    <w:rsid w:val="005C3884"/>
    <w:rsid w:val="005F4306"/>
    <w:rsid w:val="00654258"/>
    <w:rsid w:val="0065583B"/>
    <w:rsid w:val="006A38AB"/>
    <w:rsid w:val="006E4C44"/>
    <w:rsid w:val="007162E5"/>
    <w:rsid w:val="007351BA"/>
    <w:rsid w:val="007A42F6"/>
    <w:rsid w:val="007C442B"/>
    <w:rsid w:val="00803F8D"/>
    <w:rsid w:val="0088057B"/>
    <w:rsid w:val="008D2793"/>
    <w:rsid w:val="00906C38"/>
    <w:rsid w:val="00935A32"/>
    <w:rsid w:val="00947657"/>
    <w:rsid w:val="00956C7F"/>
    <w:rsid w:val="009711F0"/>
    <w:rsid w:val="009828B6"/>
    <w:rsid w:val="00990E3F"/>
    <w:rsid w:val="00A548BC"/>
    <w:rsid w:val="00A83280"/>
    <w:rsid w:val="00AE2385"/>
    <w:rsid w:val="00B63013"/>
    <w:rsid w:val="00B937D1"/>
    <w:rsid w:val="00BC34E4"/>
    <w:rsid w:val="00BD7B74"/>
    <w:rsid w:val="00BE4EFE"/>
    <w:rsid w:val="00C0230E"/>
    <w:rsid w:val="00C15E71"/>
    <w:rsid w:val="00C77E4A"/>
    <w:rsid w:val="00C875F7"/>
    <w:rsid w:val="00C90C3E"/>
    <w:rsid w:val="00C96B49"/>
    <w:rsid w:val="00CD432B"/>
    <w:rsid w:val="00CE023B"/>
    <w:rsid w:val="00CE3877"/>
    <w:rsid w:val="00D13DFC"/>
    <w:rsid w:val="00D50099"/>
    <w:rsid w:val="00D716D8"/>
    <w:rsid w:val="00D74280"/>
    <w:rsid w:val="00E3407B"/>
    <w:rsid w:val="00E547AD"/>
    <w:rsid w:val="00EE043E"/>
    <w:rsid w:val="00EE4F56"/>
    <w:rsid w:val="00F21E03"/>
    <w:rsid w:val="00F972A1"/>
    <w:rsid w:val="00FC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0F54"/>
  <w15:chartTrackingRefBased/>
  <w15:docId w15:val="{271ED811-1B44-41A7-AF2B-66AD838B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2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2E5"/>
    <w:pPr>
      <w:ind w:left="720"/>
      <w:contextualSpacing/>
    </w:pPr>
  </w:style>
  <w:style w:type="table" w:styleId="a4">
    <w:name w:val="Table Grid"/>
    <w:basedOn w:val="a1"/>
    <w:uiPriority w:val="39"/>
    <w:rsid w:val="007162E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B4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2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EA1"/>
  </w:style>
  <w:style w:type="paragraph" w:styleId="a9">
    <w:name w:val="footer"/>
    <w:basedOn w:val="a"/>
    <w:link w:val="aa"/>
    <w:uiPriority w:val="99"/>
    <w:unhideWhenUsed/>
    <w:rsid w:val="000B2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72FA4-5C6E-464A-8E48-FC4F1A9E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2024-03-29T08:31:00Z</cp:lastPrinted>
  <dcterms:created xsi:type="dcterms:W3CDTF">2024-05-15T06:37:00Z</dcterms:created>
  <dcterms:modified xsi:type="dcterms:W3CDTF">2024-05-15T06:48:00Z</dcterms:modified>
</cp:coreProperties>
</file>