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F4" w:rsidRDefault="000F56F4" w:rsidP="000F56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F4" w:rsidRPr="000F56F4" w:rsidRDefault="000F56F4" w:rsidP="000C0F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0F56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Проведение конкурса на предоставление грантов в форме субсидий из федерального бюджета на оказание государственной поддержки научно-образовательных центров мирового уровня</w:t>
      </w:r>
      <w:bookmarkEnd w:id="0"/>
      <w:r w:rsidRPr="000F56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 утвержденных постановлением Правительства Российской Федерации от 30 апреля 2019 г. № 537 «О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экономики»</w:t>
      </w:r>
    </w:p>
    <w:p w:rsidR="000F56F4" w:rsidRDefault="000F56F4" w:rsidP="000C0F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F4" w:rsidRDefault="000F56F4" w:rsidP="000F56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F4" w:rsidRDefault="000F56F4" w:rsidP="000F56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F4" w:rsidRDefault="000F56F4" w:rsidP="000F56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F4" w:rsidRPr="000F56F4" w:rsidRDefault="000F56F4" w:rsidP="000F56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F56F4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0F56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09.10.2020 открыл конкурс на предоставление грантов в форме субсидий из федерального бюджета на оказание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  утвержденных постановлением Правительства Российской Федерации от 30 апреля 2019 г. № 537 «О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экономики». </w:t>
      </w:r>
    </w:p>
    <w:p w:rsidR="000F56F4" w:rsidRPr="000F56F4" w:rsidRDefault="000F56F4" w:rsidP="000F56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56F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участия в конкурсном отборе подача заявок производится в информационно-комм</w:t>
      </w:r>
      <w:r w:rsidR="00FB45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уникационной сети «Интернет» по </w:t>
      </w:r>
      <w:r w:rsidRPr="000F56F4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</w:t>
      </w:r>
      <w:r w:rsidR="00FB45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0F56F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4" w:history="1">
        <w:r w:rsidRPr="000F56F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https://ноц.рф</w:t>
        </w:r>
      </w:hyperlink>
      <w:r w:rsidRPr="000F56F4">
        <w:rPr>
          <w:rFonts w:ascii="Times New Roman" w:eastAsia="Times New Roman" w:hAnsi="Times New Roman" w:cs="Times New Roman"/>
          <w:sz w:val="27"/>
          <w:szCs w:val="27"/>
          <w:lang w:eastAsia="ru-RU"/>
        </w:rPr>
        <w:t> путем заполнения всех форм и вложением электронных форм документов, с соблюдением требований установленных конкурсной документацией. Для этого нужно зарегистрироваться на сайте </w:t>
      </w:r>
      <w:hyperlink r:id="rId5" w:history="1">
        <w:r w:rsidRPr="000F56F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https://ноц.рф</w:t>
        </w:r>
      </w:hyperlink>
      <w:r w:rsidRPr="000F56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 через личный кабинет подать заявку на конкурсный отбор. Срок окончания приема заявок – </w:t>
      </w:r>
      <w:r w:rsidRPr="000F56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18:00 09.11.2020</w:t>
      </w:r>
      <w:r w:rsidRPr="000F56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133F1" w:rsidRDefault="00F133F1"/>
    <w:sectPr w:rsidR="00F1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4"/>
    <w:rsid w:val="000C0F7C"/>
    <w:rsid w:val="000F56F4"/>
    <w:rsid w:val="00F133F1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B04E-BC98-4692-9C16-C11C4DD6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m1acy.xn--p1ai/" TargetMode="External"/><Relationship Id="rId4" Type="http://schemas.openxmlformats.org/officeDocument/2006/relationships/hyperlink" Target="http://xn--m1acy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2020-10-16T08:13:00Z</dcterms:created>
  <dcterms:modified xsi:type="dcterms:W3CDTF">2020-10-16T09:01:00Z</dcterms:modified>
</cp:coreProperties>
</file>