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583" w:rsidRDefault="00A31583" w:rsidP="00A31583">
      <w:pPr>
        <w:ind w:left="2977" w:firstLine="709"/>
      </w:pPr>
      <w:r w:rsidRPr="006271CF">
        <w:rPr>
          <w:noProof/>
        </w:rPr>
        <w:drawing>
          <wp:inline distT="0" distB="0" distL="0" distR="0">
            <wp:extent cx="581025" cy="7239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1583" w:rsidRDefault="00A31583" w:rsidP="00A31583">
      <w:pPr>
        <w:jc w:val="center"/>
        <w:rPr>
          <w:sz w:val="16"/>
          <w:szCs w:val="16"/>
        </w:rPr>
      </w:pPr>
    </w:p>
    <w:p w:rsidR="00A31583" w:rsidRDefault="00A31583" w:rsidP="00A31583">
      <w:pPr>
        <w:ind w:left="-180" w:hanging="540"/>
        <w:jc w:val="center"/>
        <w:outlineLvl w:val="0"/>
        <w:rPr>
          <w:sz w:val="32"/>
        </w:rPr>
      </w:pPr>
      <w:r>
        <w:rPr>
          <w:sz w:val="32"/>
        </w:rPr>
        <w:t>ГЛАВА ГОРОДСКОГО ОКРУГА ЛЫТКАРИНО</w:t>
      </w:r>
    </w:p>
    <w:p w:rsidR="00A31583" w:rsidRDefault="00A31583" w:rsidP="00A31583">
      <w:pPr>
        <w:jc w:val="center"/>
        <w:rPr>
          <w:sz w:val="4"/>
        </w:rPr>
      </w:pPr>
    </w:p>
    <w:p w:rsidR="00A31583" w:rsidRDefault="00A31583" w:rsidP="00A31583">
      <w:pPr>
        <w:ind w:left="-540" w:hanging="360"/>
        <w:jc w:val="center"/>
        <w:outlineLvl w:val="0"/>
        <w:rPr>
          <w:sz w:val="32"/>
        </w:rPr>
      </w:pPr>
      <w:r>
        <w:rPr>
          <w:sz w:val="32"/>
        </w:rPr>
        <w:t xml:space="preserve"> МОСКОВСКОЙ ОБЛАСТИ</w:t>
      </w:r>
    </w:p>
    <w:p w:rsidR="00A31583" w:rsidRDefault="00A31583" w:rsidP="00A31583">
      <w:pPr>
        <w:jc w:val="center"/>
        <w:rPr>
          <w:b/>
          <w:sz w:val="16"/>
          <w:szCs w:val="16"/>
        </w:rPr>
      </w:pPr>
    </w:p>
    <w:p w:rsidR="00A31583" w:rsidRDefault="00A31583" w:rsidP="00A31583">
      <w:pPr>
        <w:ind w:left="-540" w:hanging="360"/>
        <w:outlineLvl w:val="0"/>
        <w:rPr>
          <w:u w:val="single"/>
        </w:rPr>
      </w:pPr>
      <w:r>
        <w:rPr>
          <w:b/>
          <w:sz w:val="36"/>
        </w:rPr>
        <w:t xml:space="preserve">                                       ПОСТАНОВЛЕНИЕ</w:t>
      </w:r>
    </w:p>
    <w:p w:rsidR="00A31583" w:rsidRDefault="00A31583" w:rsidP="00A31583">
      <w:pPr>
        <w:jc w:val="center"/>
        <w:rPr>
          <w:sz w:val="4"/>
          <w:u w:val="single"/>
        </w:rPr>
      </w:pPr>
    </w:p>
    <w:p w:rsidR="00A31583" w:rsidRDefault="00A31583" w:rsidP="00A31583">
      <w:pPr>
        <w:jc w:val="center"/>
        <w:rPr>
          <w:sz w:val="4"/>
          <w:u w:val="single"/>
        </w:rPr>
      </w:pPr>
    </w:p>
    <w:p w:rsidR="00A31583" w:rsidRDefault="00A31583" w:rsidP="00A31583">
      <w:pPr>
        <w:jc w:val="center"/>
        <w:rPr>
          <w:sz w:val="4"/>
          <w:u w:val="single"/>
        </w:rPr>
      </w:pPr>
    </w:p>
    <w:p w:rsidR="00A31583" w:rsidRDefault="00A31583" w:rsidP="00A31583">
      <w:pPr>
        <w:ind w:left="-540" w:hanging="360"/>
        <w:rPr>
          <w:sz w:val="20"/>
        </w:rPr>
      </w:pPr>
      <w:r>
        <w:t xml:space="preserve">                                                       _______________ № _________________</w:t>
      </w:r>
    </w:p>
    <w:p w:rsidR="00A31583" w:rsidRDefault="00A31583" w:rsidP="00A31583">
      <w:r>
        <w:t xml:space="preserve">                                                                г.о. Лыткарино</w:t>
      </w:r>
    </w:p>
    <w:p w:rsidR="00A31583" w:rsidRDefault="00A31583" w:rsidP="00A31583">
      <w:pPr>
        <w:jc w:val="both"/>
        <w:outlineLvl w:val="0"/>
        <w:rPr>
          <w:sz w:val="28"/>
          <w:szCs w:val="28"/>
        </w:rPr>
      </w:pPr>
    </w:p>
    <w:p w:rsidR="00A31583" w:rsidRDefault="00A31583" w:rsidP="00A31583">
      <w:pPr>
        <w:spacing w:line="288" w:lineRule="auto"/>
        <w:jc w:val="both"/>
        <w:outlineLvl w:val="0"/>
        <w:rPr>
          <w:sz w:val="28"/>
          <w:szCs w:val="28"/>
        </w:rPr>
      </w:pPr>
    </w:p>
    <w:p w:rsidR="00A31583" w:rsidRDefault="00A31583" w:rsidP="00A31583">
      <w:pPr>
        <w:spacing w:line="288" w:lineRule="auto"/>
        <w:jc w:val="both"/>
        <w:outlineLvl w:val="0"/>
        <w:rPr>
          <w:sz w:val="28"/>
          <w:szCs w:val="28"/>
        </w:rPr>
      </w:pPr>
    </w:p>
    <w:p w:rsidR="00A31583" w:rsidRDefault="00A31583" w:rsidP="00A31583">
      <w:pPr>
        <w:spacing w:line="288" w:lineRule="auto"/>
        <w:jc w:val="center"/>
        <w:outlineLvl w:val="0"/>
        <w:rPr>
          <w:sz w:val="28"/>
          <w:szCs w:val="28"/>
        </w:rPr>
      </w:pPr>
    </w:p>
    <w:p w:rsidR="00A31583" w:rsidRDefault="00A31583" w:rsidP="00A31583">
      <w:pPr>
        <w:spacing w:line="288" w:lineRule="auto"/>
        <w:jc w:val="both"/>
        <w:outlineLvl w:val="0"/>
        <w:rPr>
          <w:sz w:val="28"/>
          <w:szCs w:val="28"/>
        </w:rPr>
      </w:pPr>
    </w:p>
    <w:p w:rsidR="00A31583" w:rsidRDefault="00A31583" w:rsidP="00A31583">
      <w:pPr>
        <w:spacing w:line="288" w:lineRule="auto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об организации летнего отдыха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учащихся общеобразовательных учреждений городского округа Лыткарино</w:t>
      </w:r>
      <w:r>
        <w:rPr>
          <w:sz w:val="28"/>
          <w:szCs w:val="28"/>
        </w:rPr>
        <w:t xml:space="preserve"> в 2025 году</w:t>
      </w:r>
    </w:p>
    <w:p w:rsidR="00A31583" w:rsidRDefault="00A31583" w:rsidP="00A3158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мероприятий подпрограммы II «Развитие системы отдыха и оздоровления детей» муниципальной программы «Социальная защита населения» на 2023-2027 годы, </w:t>
      </w:r>
      <w:r>
        <w:rPr>
          <w:color w:val="000000"/>
          <w:sz w:val="28"/>
          <w:szCs w:val="28"/>
        </w:rPr>
        <w:t>утверждённой постановлением главы городского округа Лыткарино от 15.11.2022 № 720-п</w:t>
      </w:r>
      <w:r>
        <w:rPr>
          <w:sz w:val="28"/>
          <w:szCs w:val="28"/>
        </w:rPr>
        <w:t>, и организации отдыха детей в каникулярное время в 2025 году, постановляю:</w:t>
      </w:r>
    </w:p>
    <w:p w:rsidR="00A31583" w:rsidRDefault="00A31583" w:rsidP="00A3158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Положение об организации летнего отдыха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учащихся общеобразовательных учреждений городского округа Лыткарино</w:t>
      </w:r>
      <w:r>
        <w:rPr>
          <w:sz w:val="28"/>
          <w:szCs w:val="28"/>
        </w:rPr>
        <w:t xml:space="preserve"> в 2025 году (прилагается). </w:t>
      </w:r>
    </w:p>
    <w:p w:rsidR="00A31583" w:rsidRDefault="00A31583" w:rsidP="00A3158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Председателю МКУ «Комитет по делам культуры, молодёжи, спорта и туризма города Лыткарино» (О.В. Кленова)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«Интернет».</w:t>
      </w:r>
    </w:p>
    <w:p w:rsidR="00A31583" w:rsidRDefault="00A31583" w:rsidP="00F12781">
      <w:pPr>
        <w:tabs>
          <w:tab w:val="left" w:pos="3828"/>
        </w:tabs>
        <w:spacing w:line="28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возложить на заместителя главы городского округа Лыткарино</w:t>
      </w:r>
      <w:r w:rsidR="00F12781">
        <w:rPr>
          <w:sz w:val="28"/>
          <w:szCs w:val="28"/>
        </w:rPr>
        <w:t xml:space="preserve"> </w:t>
      </w:r>
      <w:r>
        <w:rPr>
          <w:sz w:val="28"/>
          <w:szCs w:val="28"/>
        </w:rPr>
        <w:t>Е.В. Забойкина.</w:t>
      </w: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tabs>
          <w:tab w:val="left" w:pos="687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К.А. Кравцов</w:t>
      </w: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rPr>
          <w:sz w:val="28"/>
          <w:szCs w:val="28"/>
        </w:rPr>
      </w:pPr>
    </w:p>
    <w:p w:rsidR="00A31583" w:rsidRDefault="00A31583" w:rsidP="00A31583">
      <w:pPr>
        <w:spacing w:line="288" w:lineRule="auto"/>
        <w:ind w:right="-28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</w:t>
      </w:r>
    </w:p>
    <w:p w:rsidR="00A31583" w:rsidRDefault="00A31583" w:rsidP="00A31583">
      <w:pPr>
        <w:spacing w:line="288" w:lineRule="auto"/>
        <w:ind w:right="-284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                                                                          Утверждено</w:t>
      </w:r>
    </w:p>
    <w:p w:rsidR="00A31583" w:rsidRDefault="00A31583" w:rsidP="00A31583">
      <w:pPr>
        <w:spacing w:line="288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постановлением главы                      </w:t>
      </w:r>
    </w:p>
    <w:p w:rsidR="00A31583" w:rsidRDefault="00A31583" w:rsidP="00A31583">
      <w:pPr>
        <w:tabs>
          <w:tab w:val="left" w:pos="1985"/>
        </w:tabs>
        <w:spacing w:line="288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городского округа Лыткарино</w:t>
      </w:r>
    </w:p>
    <w:p w:rsidR="00A31583" w:rsidRDefault="00A31583" w:rsidP="00A31583">
      <w:pPr>
        <w:tabs>
          <w:tab w:val="left" w:pos="1985"/>
          <w:tab w:val="left" w:pos="5260"/>
          <w:tab w:val="right" w:pos="9354"/>
        </w:tabs>
        <w:spacing w:line="288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от _____________№ _______</w:t>
      </w:r>
    </w:p>
    <w:p w:rsidR="00A31583" w:rsidRDefault="00A31583" w:rsidP="00A31583">
      <w:pPr>
        <w:tabs>
          <w:tab w:val="left" w:pos="7275"/>
        </w:tabs>
        <w:ind w:right="141" w:firstLine="709"/>
        <w:rPr>
          <w:sz w:val="28"/>
          <w:szCs w:val="28"/>
        </w:rPr>
      </w:pPr>
    </w:p>
    <w:p w:rsidR="00A31583" w:rsidRDefault="00A31583" w:rsidP="00A31583">
      <w:pPr>
        <w:ind w:right="141"/>
        <w:rPr>
          <w:sz w:val="28"/>
          <w:szCs w:val="28"/>
        </w:rPr>
      </w:pPr>
    </w:p>
    <w:p w:rsidR="00A31583" w:rsidRPr="00515981" w:rsidRDefault="00A31583" w:rsidP="00A31583">
      <w:pPr>
        <w:ind w:right="141"/>
        <w:rPr>
          <w:sz w:val="18"/>
          <w:szCs w:val="18"/>
        </w:rPr>
      </w:pPr>
    </w:p>
    <w:p w:rsidR="00A31583" w:rsidRDefault="00A31583" w:rsidP="00A31583">
      <w:pPr>
        <w:ind w:right="141" w:firstLine="709"/>
        <w:jc w:val="center"/>
        <w:rPr>
          <w:sz w:val="28"/>
          <w:szCs w:val="28"/>
        </w:rPr>
      </w:pPr>
    </w:p>
    <w:p w:rsidR="00A31583" w:rsidRDefault="00A31583" w:rsidP="00A31583">
      <w:pPr>
        <w:ind w:right="141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об организации летнего отдыха учащихся общеобразовательных учреждений городского округа Лыткарино </w:t>
      </w:r>
      <w:r>
        <w:rPr>
          <w:sz w:val="28"/>
          <w:szCs w:val="28"/>
        </w:rPr>
        <w:br/>
        <w:t>в 2025 году</w:t>
      </w:r>
    </w:p>
    <w:p w:rsidR="00A31583" w:rsidRDefault="00A31583" w:rsidP="00A31583">
      <w:pPr>
        <w:ind w:right="141" w:firstLine="709"/>
        <w:jc w:val="center"/>
        <w:rPr>
          <w:sz w:val="28"/>
          <w:szCs w:val="28"/>
        </w:rPr>
      </w:pP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разработано в целях реализации мероприятий подпрограммы </w:t>
      </w:r>
      <w:r>
        <w:rPr>
          <w:sz w:val="28"/>
          <w:szCs w:val="28"/>
          <w:lang w:val="en-US"/>
        </w:rPr>
        <w:t>II</w:t>
      </w:r>
      <w:r w:rsidRPr="004D71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«Развитие системы отдыха и оздоровления детей» муниципальной программы «Социальная защита населения» на 2023-2027 годы, утверждённой постановлением Главы городского округа Лыткарино от 15.11.2022 № 720-п, и организации отдыха детей в каникулярное время в 2025 году.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>
        <w:rPr>
          <w:sz w:val="28"/>
          <w:szCs w:val="28"/>
        </w:rPr>
        <w:t xml:space="preserve">2. Настоящее Положение регулирует отношения, связанные с предоставлением путевок в организации отдыха детей и их оздоровления учащимся общеобразовательных учреждений городского округа Лыткарино, достигшим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высоких результатов в урочной и внеурочной деятельности:</w:t>
      </w:r>
    </w:p>
    <w:p w:rsidR="00A31583" w:rsidRDefault="00A31583" w:rsidP="00A31583">
      <w:pPr>
        <w:spacing w:line="276" w:lineRule="auto"/>
        <w:ind w:firstLine="708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>- победители, призеры и участники олимпиад</w:t>
      </w:r>
      <w:r>
        <w:rPr>
          <w:sz w:val="28"/>
          <w:szCs w:val="28"/>
          <w:shd w:val="clear" w:color="auto" w:fill="FFFFFF"/>
        </w:rPr>
        <w:t xml:space="preserve">, конкурсов, выставок, научно-исследовательских программ и других проектов, </w:t>
      </w:r>
      <w:r>
        <w:rPr>
          <w:rFonts w:eastAsia="Lucida Sans Unicode"/>
          <w:kern w:val="2"/>
          <w:sz w:val="28"/>
          <w:szCs w:val="28"/>
          <w:lang w:eastAsia="hi-IN" w:bidi="hi-IN"/>
        </w:rPr>
        <w:t>инициируемых Управлением образования города Лыткарино, Министерством образования Московской области и другими государственными органами Московской области;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участники </w:t>
      </w:r>
      <w:proofErr w:type="spellStart"/>
      <w:r>
        <w:rPr>
          <w:sz w:val="28"/>
          <w:szCs w:val="28"/>
        </w:rPr>
        <w:t>внутришкольных</w:t>
      </w:r>
      <w:proofErr w:type="spellEnd"/>
      <w:r>
        <w:rPr>
          <w:sz w:val="28"/>
          <w:szCs w:val="28"/>
        </w:rPr>
        <w:t xml:space="preserve">, городских, </w:t>
      </w:r>
      <w:r>
        <w:rPr>
          <w:color w:val="000000"/>
          <w:sz w:val="28"/>
          <w:szCs w:val="28"/>
          <w:shd w:val="clear" w:color="auto" w:fill="FFFFFF"/>
        </w:rPr>
        <w:t>областных мероприятий (интеллектуальных, творческих, спортивных);</w:t>
      </w:r>
    </w:p>
    <w:p w:rsidR="00A31583" w:rsidRDefault="00A31583" w:rsidP="00A31583">
      <w:pPr>
        <w:spacing w:line="276" w:lineRule="auto"/>
        <w:ind w:firstLine="709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sz w:val="28"/>
          <w:szCs w:val="28"/>
          <w:shd w:val="clear" w:color="auto" w:fill="FFFFFF"/>
        </w:rPr>
        <w:t>- активные члены ученических органов самоуправления (Молодежный парламент, Совет образовательного учреждения, Совет старшеклассников)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>- учащиеся, достигшие высоких результатов в обучении (отличники, хорошисты).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3. Путевки в организации отдыха </w:t>
      </w:r>
      <w:r>
        <w:rPr>
          <w:sz w:val="28"/>
          <w:szCs w:val="28"/>
        </w:rPr>
        <w:t xml:space="preserve">детей и их оздоровления предоставляются по заявлениям имеющих место жительства в городском округе Лыткарино Московской области законных представителей (родители, усыновители, опекуны) детей, указанных в пункте 2 настоящего Положения.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 </w:t>
      </w:r>
      <w:r>
        <w:rPr>
          <w:sz w:val="28"/>
          <w:szCs w:val="28"/>
        </w:rPr>
        <w:t>Путевки предоставляются один раз в год на каждого учащегося.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 Договоры на приобретение путёвок в организации отдыха детей и их оздоровления заключают общеобразовательные учреждения городского округа Лыткарино в соответствии с требованиями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Оплата стоимости путевок осуществляется за счет бюджетных ассигнований, предусмотренных на мероприятия по организации отдыха детей в каникулярное время, из расчета не более </w:t>
      </w:r>
      <w:r w:rsidR="0024070A">
        <w:rPr>
          <w:sz w:val="28"/>
          <w:szCs w:val="28"/>
        </w:rPr>
        <w:t>4</w:t>
      </w:r>
      <w:r w:rsidR="00E93B47">
        <w:rPr>
          <w:sz w:val="28"/>
          <w:szCs w:val="28"/>
        </w:rPr>
        <w:t>7</w:t>
      </w:r>
      <w:r w:rsidR="0024070A">
        <w:rPr>
          <w:sz w:val="28"/>
          <w:szCs w:val="28"/>
        </w:rPr>
        <w:t>00</w:t>
      </w:r>
      <w:r>
        <w:rPr>
          <w:sz w:val="28"/>
          <w:szCs w:val="28"/>
        </w:rPr>
        <w:t xml:space="preserve"> рублей в сутки на одного человека.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Список детей на получение бесплатных путевок в </w:t>
      </w: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организации отдыха </w:t>
      </w:r>
      <w:r>
        <w:rPr>
          <w:sz w:val="28"/>
          <w:szCs w:val="28"/>
        </w:rPr>
        <w:t>детей и их оздоровления (далее - Список) формируется и утверждается решением Координационного совета</w:t>
      </w:r>
      <w:r w:rsidRPr="00912F78">
        <w:rPr>
          <w:sz w:val="28"/>
          <w:szCs w:val="28"/>
        </w:rPr>
        <w:t xml:space="preserve"> </w:t>
      </w:r>
      <w:r>
        <w:rPr>
          <w:sz w:val="28"/>
          <w:szCs w:val="28"/>
        </w:rPr>
        <w:t>по организации отдыха и оздоровления детей и подростков г. Лыткарино (далее – Координационный совет).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С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писок формируется </w:t>
      </w:r>
      <w:r>
        <w:rPr>
          <w:sz w:val="28"/>
          <w:szCs w:val="28"/>
        </w:rPr>
        <w:t>на основании предложений муниципальных общеобразовательных учреждений городского округа Лыткарино, направляемых в срок до 01.06.202</w:t>
      </w:r>
      <w:r w:rsidR="0024070A">
        <w:rPr>
          <w:sz w:val="28"/>
          <w:szCs w:val="28"/>
        </w:rPr>
        <w:t>5</w:t>
      </w:r>
      <w:r>
        <w:rPr>
          <w:sz w:val="28"/>
          <w:szCs w:val="28"/>
        </w:rPr>
        <w:t xml:space="preserve"> в Координационный совет.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наличии на 01.11.202</w:t>
      </w:r>
      <w:r w:rsidR="0024070A">
        <w:rPr>
          <w:sz w:val="28"/>
          <w:szCs w:val="28"/>
        </w:rPr>
        <w:t>5</w:t>
      </w:r>
      <w:r>
        <w:rPr>
          <w:sz w:val="28"/>
          <w:szCs w:val="28"/>
        </w:rPr>
        <w:t xml:space="preserve"> неиспользованных бюджетных ассигнований, предусмотренных на мероприятия по организации отдыха детей в каникулярное время, предложения в Координационный совет направляются в срок до 05.12.202</w:t>
      </w:r>
      <w:r w:rsidR="0024070A">
        <w:rPr>
          <w:sz w:val="28"/>
          <w:szCs w:val="28"/>
        </w:rPr>
        <w:t>5</w:t>
      </w:r>
      <w:r>
        <w:rPr>
          <w:sz w:val="28"/>
          <w:szCs w:val="28"/>
        </w:rPr>
        <w:t>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Список формируется и утверждается в течение 14 рабочих дней с момента получения предложений, указанных в пункте 8 настоящего Положения.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Путевка предоставляется законным представителям в соответствии с утвержденным Списком, до заезда ребёнка в </w:t>
      </w: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организацию, после подачи в общеобразовательное учреждение городского округа Лыткарино, где обучается ребёнок, </w:t>
      </w:r>
      <w:r>
        <w:rPr>
          <w:sz w:val="28"/>
          <w:szCs w:val="28"/>
        </w:rPr>
        <w:t>следующих документов: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заявления законного представителя о предоставлении бесплатной путевки; 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паспорта законного представителя в двух экземплярах;</w:t>
      </w:r>
    </w:p>
    <w:p w:rsidR="00A31583" w:rsidRDefault="00843AC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A31583">
        <w:rPr>
          <w:sz w:val="28"/>
          <w:szCs w:val="28"/>
        </w:rPr>
        <w:t>копии паспорта или свидетельства о рождении ребенка в двух экземплярах;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СНИЛС законного представителя или уведомления о регистрации в системе индивидуального (персонифицированного) учета законного представителя (в одном экземпляре);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полиса обязательного медицинского страхования ребенка;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медицинской справки по форме 079/у (форма утверждена приказом Минздрава России от 15.12.2014 № 834н);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справки о санитарно-эпидемиологическом окружении ребенка по месту жительства, выданной не ранее, чем за три дня до отъезда ребенка.  </w:t>
      </w:r>
      <w:r>
        <w:rPr>
          <w:sz w:val="28"/>
          <w:szCs w:val="28"/>
        </w:rPr>
        <w:lastRenderedPageBreak/>
        <w:tab/>
        <w:t>Копии документов предоставляются вместе с оригиналами для сверки.</w:t>
      </w:r>
    </w:p>
    <w:p w:rsidR="00A31583" w:rsidRDefault="00A31583" w:rsidP="00A31583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По окончании отдыха ребенка в течение 5 рабочих дней законные представители должны представить в общеобразовательное учреждение городского округа Лыткарино, где обучается ребёнок, обратный (отрывной) талон путевки, </w:t>
      </w:r>
      <w:bookmarkStart w:id="0" w:name="_GoBack"/>
      <w:bookmarkEnd w:id="0"/>
      <w:r>
        <w:rPr>
          <w:sz w:val="28"/>
          <w:szCs w:val="28"/>
        </w:rPr>
        <w:t xml:space="preserve">заверенный подписью уполномоченного лица и печатью организации. </w:t>
      </w:r>
    </w:p>
    <w:p w:rsidR="00A31583" w:rsidRDefault="00A31583" w:rsidP="00A31583">
      <w:pPr>
        <w:autoSpaceDE w:val="0"/>
        <w:autoSpaceDN w:val="0"/>
        <w:adjustRightInd w:val="0"/>
        <w:spacing w:line="288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4A35A8">
        <w:rPr>
          <w:sz w:val="28"/>
          <w:szCs w:val="28"/>
        </w:rPr>
        <w:t xml:space="preserve"> Основания</w:t>
      </w:r>
      <w:r>
        <w:rPr>
          <w:sz w:val="28"/>
          <w:szCs w:val="28"/>
        </w:rPr>
        <w:t xml:space="preserve"> </w:t>
      </w:r>
      <w:r w:rsidRPr="004A35A8">
        <w:rPr>
          <w:sz w:val="28"/>
          <w:szCs w:val="28"/>
        </w:rPr>
        <w:t xml:space="preserve">для отказа в </w:t>
      </w:r>
      <w:r>
        <w:rPr>
          <w:sz w:val="28"/>
          <w:szCs w:val="28"/>
        </w:rPr>
        <w:t>предоставлении путёвки:</w:t>
      </w:r>
    </w:p>
    <w:p w:rsidR="00A31583" w:rsidRDefault="00A31583" w:rsidP="00A3158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лицо, подавшее заявление о предоставлении бесплатной путевки, не входит в круг лиц, указанных в пункте 3 настоящего Положения;</w:t>
      </w:r>
    </w:p>
    <w:p w:rsidR="00A31583" w:rsidRDefault="00A31583" w:rsidP="00A3158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ребенок не включен в утвержденный Координационным советом Список;</w:t>
      </w:r>
    </w:p>
    <w:p w:rsidR="00A31583" w:rsidRDefault="00A31583" w:rsidP="00A3158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представлен неполный пакет документов, указанных в пункте 10 настоящего Положения;</w:t>
      </w:r>
    </w:p>
    <w:p w:rsidR="00A31583" w:rsidRDefault="00A31583" w:rsidP="00A31583">
      <w:pPr>
        <w:keepLines/>
        <w:widowControl w:val="0"/>
        <w:suppressAutoHyphens/>
        <w:overflowPunct w:val="0"/>
        <w:autoSpaceDE w:val="0"/>
        <w:autoSpaceDN w:val="0"/>
        <w:adjustRightInd w:val="0"/>
        <w:spacing w:line="288" w:lineRule="auto"/>
        <w:ind w:right="17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  <w:t>-  в представленных документах имеются незаверенные исправления и (или) повреждения, наличие которых не позволяет однозначно истолковать их содержание. При этом законный представитель вправе повторно подать документы для получения путевки после устранения недостатков в течение 14 календарных дней от даты первого обращения;</w:t>
      </w:r>
    </w:p>
    <w:p w:rsidR="00A31583" w:rsidRDefault="00A31583" w:rsidP="00A31583">
      <w:pPr>
        <w:widowControl w:val="0"/>
        <w:suppressAutoHyphens/>
        <w:overflowPunct w:val="0"/>
        <w:autoSpaceDE w:val="0"/>
        <w:autoSpaceDN w:val="0"/>
        <w:adjustRightInd w:val="0"/>
        <w:spacing w:line="288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>
        <w:rPr>
          <w:rFonts w:eastAsia="Calibri"/>
          <w:sz w:val="28"/>
          <w:szCs w:val="28"/>
          <w:lang w:eastAsia="en-US"/>
        </w:rPr>
        <w:t>- в 202</w:t>
      </w:r>
      <w:r w:rsidR="0024070A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году на ребенка осуществлялась частичная компенсация стоимости путевок в организации отдыха детей и их оздоровления в соответствии с Порядком частичной компенсации стоимости путевок в организации отдыха детей и их оздоровления в 202</w:t>
      </w:r>
      <w:r w:rsidR="0024070A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году, утвержденным постановлением главы городского округа Лыткарино от</w:t>
      </w:r>
      <w:r w:rsidR="00F715AC">
        <w:rPr>
          <w:rFonts w:eastAsia="Calibri"/>
          <w:sz w:val="28"/>
          <w:szCs w:val="28"/>
          <w:lang w:eastAsia="en-US"/>
        </w:rPr>
        <w:t xml:space="preserve"> 28.03.</w:t>
      </w:r>
      <w:r>
        <w:rPr>
          <w:rFonts w:eastAsia="Calibri"/>
          <w:sz w:val="28"/>
          <w:szCs w:val="28"/>
          <w:lang w:eastAsia="en-US"/>
        </w:rPr>
        <w:t>202</w:t>
      </w:r>
      <w:r w:rsidR="0024070A">
        <w:rPr>
          <w:rFonts w:eastAsia="Calibri"/>
          <w:sz w:val="28"/>
          <w:szCs w:val="28"/>
          <w:lang w:eastAsia="en-US"/>
        </w:rPr>
        <w:t>5</w:t>
      </w:r>
      <w:r w:rsidR="00D5418A">
        <w:rPr>
          <w:rFonts w:eastAsia="Calibri"/>
          <w:sz w:val="28"/>
          <w:szCs w:val="28"/>
          <w:lang w:eastAsia="en-US"/>
        </w:rPr>
        <w:t xml:space="preserve"> №</w:t>
      </w:r>
      <w:r w:rsidR="00F715AC">
        <w:rPr>
          <w:rFonts w:eastAsia="Calibri"/>
          <w:sz w:val="28"/>
          <w:szCs w:val="28"/>
          <w:lang w:eastAsia="en-US"/>
        </w:rPr>
        <w:t xml:space="preserve"> 177</w:t>
      </w:r>
      <w:r>
        <w:rPr>
          <w:rFonts w:eastAsia="Calibri"/>
          <w:sz w:val="28"/>
          <w:szCs w:val="28"/>
          <w:lang w:eastAsia="en-US"/>
        </w:rPr>
        <w:t>-п «Об утверждении Порядка частичной компенсации стоимости путевок в организации отдыха детей и их оздоровления в 202</w:t>
      </w:r>
      <w:r w:rsidR="0024070A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 xml:space="preserve"> году».</w:t>
      </w:r>
    </w:p>
    <w:p w:rsidR="00A31583" w:rsidRDefault="00A31583" w:rsidP="00A31583">
      <w:pPr>
        <w:widowControl w:val="0"/>
        <w:suppressAutoHyphens/>
        <w:overflowPunct w:val="0"/>
        <w:autoSpaceDE w:val="0"/>
        <w:autoSpaceDN w:val="0"/>
        <w:adjustRightInd w:val="0"/>
        <w:spacing w:line="288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ab/>
      </w:r>
      <w:r w:rsidRPr="004A35A8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A35A8">
        <w:rPr>
          <w:sz w:val="28"/>
          <w:szCs w:val="28"/>
        </w:rPr>
        <w:t>.</w:t>
      </w:r>
      <w:r>
        <w:rPr>
          <w:rFonts w:eastAsia="Calibri"/>
          <w:sz w:val="28"/>
          <w:szCs w:val="28"/>
          <w:lang w:eastAsia="en-US"/>
        </w:rPr>
        <w:t xml:space="preserve"> О принятом решении законный представитель уведомляется в письменной форме в течение 5 рабочих дней со дня подачи документов в общеобразовательное учреждение городского округа Лыткарино, где обучается ребёнок. 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>
        <w:rPr>
          <w:rFonts w:eastAsia="Calibri"/>
          <w:sz w:val="28"/>
          <w:szCs w:val="28"/>
          <w:lang w:eastAsia="en-US"/>
        </w:rPr>
        <w:t>14.</w:t>
      </w:r>
      <w:r w:rsidRPr="00677DCE">
        <w:rPr>
          <w:bCs/>
          <w:sz w:val="28"/>
          <w:szCs w:val="28"/>
        </w:rPr>
        <w:t xml:space="preserve"> </w:t>
      </w:r>
      <w:r w:rsidRPr="002B63F2">
        <w:rPr>
          <w:bCs/>
          <w:sz w:val="28"/>
          <w:szCs w:val="28"/>
        </w:rPr>
        <w:t>Управление образования города Лыткарино</w:t>
      </w:r>
      <w:r w:rsidRPr="003F6B9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целях финансирования</w:t>
      </w:r>
      <w:r w:rsidRPr="003F6B9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расходов на организацию отдыха учащихся </w:t>
      </w:r>
      <w:r>
        <w:rPr>
          <w:rFonts w:eastAsia="Calibri"/>
          <w:sz w:val="28"/>
          <w:szCs w:val="28"/>
          <w:lang w:eastAsia="en-US"/>
        </w:rPr>
        <w:t xml:space="preserve">общеобразовательных учреждений городского округа Лыткарино, </w:t>
      </w:r>
      <w:r>
        <w:rPr>
          <w:sz w:val="28"/>
          <w:szCs w:val="28"/>
        </w:rPr>
        <w:t xml:space="preserve">достигших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высоких результатов в урочной и внеурочной деятельности, в установленном порядке: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Lucida Sans Unicode" w:cs="Mangal"/>
          <w:kern w:val="2"/>
          <w:sz w:val="28"/>
          <w:szCs w:val="28"/>
          <w:lang w:eastAsia="hi-IN" w:bidi="hi-IN"/>
        </w:rPr>
        <w:t>- заключает с муниципальными</w:t>
      </w:r>
      <w:r>
        <w:rPr>
          <w:rFonts w:eastAsia="Calibri"/>
          <w:sz w:val="28"/>
          <w:szCs w:val="28"/>
          <w:lang w:eastAsia="en-US"/>
        </w:rPr>
        <w:t xml:space="preserve"> общеобразовательными учреждениями городского округа Лыткарино соглашения на предоставление целевой субсидии;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rPr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>
        <w:rPr>
          <w:bCs/>
          <w:sz w:val="28"/>
          <w:szCs w:val="28"/>
        </w:rPr>
        <w:t xml:space="preserve">представляет    в    Финансовое     управление       города     Лыткарино </w:t>
      </w:r>
    </w:p>
    <w:p w:rsidR="00A31583" w:rsidRDefault="00A31583" w:rsidP="00A31583">
      <w:pPr>
        <w:widowControl w:val="0"/>
        <w:suppressAutoHyphens/>
        <w:spacing w:line="288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финансовые   документы    на    перечисление    средств    целевой    субсидии </w:t>
      </w:r>
    </w:p>
    <w:p w:rsidR="00A31583" w:rsidRDefault="00A31583" w:rsidP="00A31583">
      <w:pPr>
        <w:widowControl w:val="0"/>
        <w:suppressAutoHyphens/>
        <w:spacing w:line="288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муниципальным </w:t>
      </w:r>
      <w:r>
        <w:rPr>
          <w:sz w:val="28"/>
          <w:szCs w:val="28"/>
        </w:rPr>
        <w:t>общеобразовательным учреждениям городского округа Лыткарино.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15.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Финансовое управление города Лыткарино осуществляет </w:t>
      </w:r>
      <w:r>
        <w:rPr>
          <w:bCs/>
          <w:sz w:val="28"/>
          <w:szCs w:val="28"/>
        </w:rPr>
        <w:t xml:space="preserve">финансирование расходов  на оплату путёвок в </w:t>
      </w:r>
      <w:r>
        <w:rPr>
          <w:rFonts w:eastAsia="Calibri"/>
          <w:sz w:val="28"/>
          <w:szCs w:val="28"/>
          <w:lang w:eastAsia="en-US"/>
        </w:rPr>
        <w:t>организации отдыха детей и их оздоровления в рамках реализации мероприятия «мероприятия по организации отдыха детей в каникулярное время»</w:t>
      </w:r>
      <w:r w:rsidRPr="00197E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подпрограммы </w:t>
      </w:r>
      <w:r>
        <w:rPr>
          <w:sz w:val="28"/>
          <w:szCs w:val="28"/>
          <w:lang w:val="en-US"/>
        </w:rPr>
        <w:t>II</w:t>
      </w:r>
      <w:r w:rsidRPr="004D71A9">
        <w:rPr>
          <w:sz w:val="28"/>
          <w:szCs w:val="28"/>
        </w:rPr>
        <w:t xml:space="preserve"> </w:t>
      </w:r>
      <w:r>
        <w:rPr>
          <w:sz w:val="28"/>
          <w:szCs w:val="28"/>
        </w:rPr>
        <w:t>«Развитие системы отдыха и оздоровления детей» муниципальной программы «Социальная защита населения» на 2023-2027 годы, утверждённой постановлением Главы городского округа Лыткарино от 15.11.2022 № 720-п,</w:t>
      </w:r>
      <w:r w:rsidRPr="00504339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установленном порядке и </w:t>
      </w:r>
      <w:r w:rsidRPr="00504339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 пределах утверждённых бюджетных ассигнований</w:t>
      </w:r>
      <w:r>
        <w:rPr>
          <w:sz w:val="28"/>
          <w:szCs w:val="28"/>
        </w:rPr>
        <w:t>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16.</w:t>
      </w:r>
      <w:r w:rsidRPr="00504339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Муниципальные</w:t>
      </w:r>
      <w:r>
        <w:rPr>
          <w:rFonts w:eastAsia="Calibri"/>
          <w:sz w:val="28"/>
          <w:szCs w:val="28"/>
          <w:lang w:eastAsia="en-US"/>
        </w:rPr>
        <w:t xml:space="preserve"> общеобразовательные учреждения в срок до </w:t>
      </w:r>
      <w:r>
        <w:rPr>
          <w:rFonts w:eastAsia="Calibri"/>
          <w:sz w:val="28"/>
          <w:szCs w:val="28"/>
          <w:lang w:eastAsia="en-US"/>
        </w:rPr>
        <w:br/>
        <w:t>2 числа месяца,</w:t>
      </w:r>
      <w:r w:rsidRPr="00504339">
        <w:rPr>
          <w:bCs/>
          <w:sz w:val="28"/>
          <w:szCs w:val="28"/>
        </w:rPr>
        <w:t xml:space="preserve"> </w:t>
      </w:r>
      <w:r w:rsidRPr="002B63F2">
        <w:rPr>
          <w:bCs/>
          <w:sz w:val="28"/>
          <w:szCs w:val="28"/>
        </w:rPr>
        <w:t xml:space="preserve">следующего за отчетным, </w:t>
      </w:r>
      <w:r>
        <w:rPr>
          <w:bCs/>
          <w:sz w:val="28"/>
          <w:szCs w:val="28"/>
        </w:rPr>
        <w:t xml:space="preserve">предоставляют отчёты нарастающим итогом о расходовании бюджетных средств на мероприятия по организации отдыха детей в каникулярное время в </w:t>
      </w:r>
      <w:r>
        <w:rPr>
          <w:sz w:val="28"/>
          <w:szCs w:val="28"/>
        </w:rPr>
        <w:t>Управление образования города Лыткарино, согласно Приложению (таблица1).</w:t>
      </w:r>
    </w:p>
    <w:p w:rsidR="00A31583" w:rsidRPr="002B63F2" w:rsidRDefault="00A31583" w:rsidP="00A31583">
      <w:pPr>
        <w:widowControl w:val="0"/>
        <w:suppressAutoHyphens/>
        <w:spacing w:line="288" w:lineRule="auto"/>
        <w:ind w:firstLine="709"/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2B63F2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7</w:t>
      </w:r>
      <w:r w:rsidRPr="002B63F2">
        <w:rPr>
          <w:bCs/>
          <w:sz w:val="28"/>
          <w:szCs w:val="28"/>
        </w:rPr>
        <w:t xml:space="preserve">.  Управление образования города Лыткарино </w:t>
      </w:r>
      <w:r>
        <w:rPr>
          <w:bCs/>
          <w:sz w:val="28"/>
          <w:szCs w:val="28"/>
        </w:rPr>
        <w:t xml:space="preserve">в срок </w:t>
      </w:r>
      <w:r w:rsidRPr="002B63F2">
        <w:rPr>
          <w:bCs/>
          <w:sz w:val="28"/>
          <w:szCs w:val="28"/>
        </w:rPr>
        <w:t xml:space="preserve">до 3 числа месяца, следующего за отчетным, </w:t>
      </w:r>
      <w:r>
        <w:rPr>
          <w:bCs/>
          <w:sz w:val="28"/>
          <w:szCs w:val="28"/>
        </w:rPr>
        <w:t>предоставляет сводный отчёт нарастающим итогом</w:t>
      </w:r>
      <w:r w:rsidRPr="002B63F2">
        <w:rPr>
          <w:sz w:val="28"/>
          <w:szCs w:val="28"/>
        </w:rPr>
        <w:t xml:space="preserve"> о расходовании бюджетных средств на мероприятия по организации отдыха детей в каникулярное время</w:t>
      </w:r>
      <w:r>
        <w:rPr>
          <w:sz w:val="28"/>
          <w:szCs w:val="28"/>
        </w:rPr>
        <w:t>,</w:t>
      </w:r>
      <w:r>
        <w:rPr>
          <w:bCs/>
          <w:sz w:val="28"/>
          <w:szCs w:val="28"/>
        </w:rPr>
        <w:t xml:space="preserve"> </w:t>
      </w:r>
      <w:r w:rsidRPr="002B63F2">
        <w:rPr>
          <w:sz w:val="28"/>
          <w:szCs w:val="28"/>
        </w:rPr>
        <w:t>согласованны</w:t>
      </w:r>
      <w:r>
        <w:rPr>
          <w:sz w:val="28"/>
          <w:szCs w:val="28"/>
        </w:rPr>
        <w:t>й</w:t>
      </w:r>
      <w:r w:rsidRPr="002B63F2">
        <w:rPr>
          <w:sz w:val="28"/>
          <w:szCs w:val="28"/>
        </w:rPr>
        <w:t xml:space="preserve"> с Финансовым управлением города Лыткарино, в отдел бухгалтерского учёта и отчётности Администрации городского округа Лыткарино для подготовки консолидированных отчетов.</w:t>
      </w:r>
    </w:p>
    <w:p w:rsidR="00A31583" w:rsidRDefault="00A31583" w:rsidP="00A31583">
      <w:pPr>
        <w:widowControl w:val="0"/>
        <w:suppressAutoHyphens/>
        <w:spacing w:line="288" w:lineRule="auto"/>
        <w:ind w:firstLine="709"/>
        <w:jc w:val="both"/>
        <w:rPr>
          <w:bCs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Pr="00F64D84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A31583" w:rsidRDefault="00A31583" w:rsidP="00A31583">
      <w:pPr>
        <w:sectPr w:rsidR="00A31583" w:rsidSect="00206350">
          <w:pgSz w:w="11906" w:h="16838"/>
          <w:pgMar w:top="426" w:right="850" w:bottom="851" w:left="1701" w:header="708" w:footer="708" w:gutter="0"/>
          <w:cols w:space="708"/>
          <w:docGrid w:linePitch="360"/>
        </w:sectPr>
      </w:pPr>
    </w:p>
    <w:tbl>
      <w:tblPr>
        <w:tblW w:w="7512" w:type="dxa"/>
        <w:tblInd w:w="7905" w:type="dxa"/>
        <w:tblLook w:val="04A0" w:firstRow="1" w:lastRow="0" w:firstColumn="1" w:lastColumn="0" w:noHBand="0" w:noVBand="1"/>
      </w:tblPr>
      <w:tblGrid>
        <w:gridCol w:w="7512"/>
      </w:tblGrid>
      <w:tr w:rsidR="00A31583" w:rsidTr="0092110F">
        <w:tc>
          <w:tcPr>
            <w:tcW w:w="7512" w:type="dxa"/>
            <w:hideMark/>
          </w:tcPr>
          <w:p w:rsidR="00A31583" w:rsidRPr="003F58F3" w:rsidRDefault="00A31583" w:rsidP="0092110F">
            <w:pPr>
              <w:autoSpaceDE w:val="0"/>
              <w:autoSpaceDN w:val="0"/>
              <w:jc w:val="center"/>
            </w:pPr>
            <w:r>
              <w:lastRenderedPageBreak/>
              <w:t xml:space="preserve">                                  </w:t>
            </w:r>
            <w:r w:rsidRPr="003F58F3">
              <w:t xml:space="preserve">Приложение  </w:t>
            </w:r>
          </w:p>
          <w:p w:rsidR="00A31583" w:rsidRDefault="00A31583" w:rsidP="0092110F">
            <w:pPr>
              <w:autoSpaceDE w:val="0"/>
              <w:autoSpaceDN w:val="0"/>
              <w:jc w:val="right"/>
            </w:pPr>
            <w:r>
              <w:t xml:space="preserve">    </w:t>
            </w:r>
            <w:r w:rsidRPr="003F58F3">
              <w:t>к По</w:t>
            </w:r>
            <w:r>
              <w:t>ложению об организации летнего отдыха</w:t>
            </w:r>
          </w:p>
          <w:p w:rsidR="00A31583" w:rsidRDefault="00A31583" w:rsidP="0092110F">
            <w:pPr>
              <w:autoSpaceDE w:val="0"/>
              <w:autoSpaceDN w:val="0"/>
              <w:jc w:val="center"/>
            </w:pPr>
            <w:r>
              <w:t xml:space="preserve">                                          учащихся общеобразовательных учреждений</w:t>
            </w:r>
          </w:p>
          <w:p w:rsidR="00A31583" w:rsidRPr="003F58F3" w:rsidRDefault="00A31583" w:rsidP="0092110F">
            <w:pPr>
              <w:tabs>
                <w:tab w:val="left" w:pos="2100"/>
                <w:tab w:val="left" w:pos="2280"/>
              </w:tabs>
              <w:autoSpaceDE w:val="0"/>
              <w:autoSpaceDN w:val="0"/>
            </w:pPr>
            <w:r>
              <w:t xml:space="preserve">                                           городского округа Лыткарино в 2024 году</w:t>
            </w:r>
            <w:r w:rsidRPr="003F58F3">
              <w:t xml:space="preserve"> </w:t>
            </w:r>
          </w:p>
          <w:p w:rsidR="00A31583" w:rsidRPr="003F58F3" w:rsidRDefault="00A31583" w:rsidP="0092110F">
            <w:pPr>
              <w:autoSpaceDE w:val="0"/>
              <w:autoSpaceDN w:val="0"/>
              <w:jc w:val="right"/>
              <w:rPr>
                <w:sz w:val="26"/>
                <w:szCs w:val="26"/>
              </w:rPr>
            </w:pPr>
          </w:p>
        </w:tc>
      </w:tr>
    </w:tbl>
    <w:p w:rsidR="00A31583" w:rsidRDefault="00A31583" w:rsidP="00A31583">
      <w:pPr>
        <w:autoSpaceDE w:val="0"/>
        <w:autoSpaceDN w:val="0"/>
        <w:rPr>
          <w:sz w:val="26"/>
          <w:szCs w:val="26"/>
        </w:rPr>
      </w:pP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>Отчет</w:t>
      </w: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>о расходовании бюджетных средств муниципальных учреждений городского округа Лыткарино</w:t>
      </w: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на мероприятия по организации отдыха детей в каникулярное время</w:t>
      </w: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</w:t>
      </w:r>
    </w:p>
    <w:p w:rsidR="00A31583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муниципального учреждения)</w:t>
      </w:r>
    </w:p>
    <w:p w:rsidR="00A31583" w:rsidRPr="001268E5" w:rsidRDefault="00A31583" w:rsidP="00A31583">
      <w:pPr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по состоянию </w:t>
      </w:r>
      <w:proofErr w:type="gramStart"/>
      <w:r>
        <w:rPr>
          <w:sz w:val="20"/>
          <w:szCs w:val="20"/>
        </w:rPr>
        <w:t>на</w:t>
      </w:r>
      <w:r w:rsidRPr="001268E5">
        <w:rPr>
          <w:sz w:val="20"/>
          <w:szCs w:val="20"/>
        </w:rPr>
        <w:t xml:space="preserve">  _</w:t>
      </w:r>
      <w:proofErr w:type="gramEnd"/>
      <w:r w:rsidRPr="001268E5">
        <w:rPr>
          <w:sz w:val="20"/>
          <w:szCs w:val="20"/>
        </w:rPr>
        <w:t>_______________ 20__ г.</w:t>
      </w:r>
    </w:p>
    <w:p w:rsidR="00A31583" w:rsidRPr="001268E5" w:rsidRDefault="00A31583" w:rsidP="00A31583">
      <w:pPr>
        <w:autoSpaceDE w:val="0"/>
        <w:autoSpaceDN w:val="0"/>
        <w:jc w:val="right"/>
      </w:pPr>
      <w:r>
        <w:t xml:space="preserve"> </w:t>
      </w:r>
      <w:r w:rsidRPr="001268E5">
        <w:t>Таблица 1</w:t>
      </w:r>
    </w:p>
    <w:p w:rsidR="00A31583" w:rsidRDefault="00A31583" w:rsidP="00A31583">
      <w:pPr>
        <w:autoSpaceDE w:val="0"/>
        <w:autoSpaceDN w:val="0"/>
        <w:rPr>
          <w:sz w:val="20"/>
          <w:szCs w:val="20"/>
          <w:lang w:val="en-US"/>
        </w:rPr>
      </w:pPr>
      <w:proofErr w:type="gramStart"/>
      <w:r>
        <w:rPr>
          <w:sz w:val="20"/>
          <w:szCs w:val="20"/>
          <w:lang w:val="en-US"/>
        </w:rPr>
        <w:t xml:space="preserve">( </w:t>
      </w:r>
      <w:proofErr w:type="spellStart"/>
      <w:r>
        <w:rPr>
          <w:sz w:val="20"/>
          <w:szCs w:val="20"/>
          <w:lang w:val="en-US"/>
        </w:rPr>
        <w:t>руб</w:t>
      </w:r>
      <w:proofErr w:type="spellEnd"/>
      <w:r>
        <w:rPr>
          <w:sz w:val="20"/>
          <w:szCs w:val="20"/>
          <w:lang w:val="en-US"/>
        </w:rPr>
        <w:t>.</w:t>
      </w:r>
      <w:proofErr w:type="gramEnd"/>
      <w:r>
        <w:rPr>
          <w:sz w:val="20"/>
          <w:szCs w:val="20"/>
          <w:lang w:val="en-US"/>
        </w:rPr>
        <w:t>)</w:t>
      </w:r>
    </w:p>
    <w:tbl>
      <w:tblPr>
        <w:tblW w:w="50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4"/>
        <w:gridCol w:w="442"/>
        <w:gridCol w:w="445"/>
        <w:gridCol w:w="1272"/>
        <w:gridCol w:w="1034"/>
        <w:gridCol w:w="996"/>
        <w:gridCol w:w="604"/>
        <w:gridCol w:w="626"/>
        <w:gridCol w:w="498"/>
        <w:gridCol w:w="680"/>
        <w:gridCol w:w="692"/>
        <w:gridCol w:w="783"/>
        <w:gridCol w:w="604"/>
        <w:gridCol w:w="755"/>
        <w:gridCol w:w="542"/>
        <w:gridCol w:w="849"/>
        <w:gridCol w:w="570"/>
        <w:gridCol w:w="770"/>
        <w:gridCol w:w="504"/>
        <w:gridCol w:w="764"/>
        <w:gridCol w:w="655"/>
        <w:gridCol w:w="686"/>
        <w:gridCol w:w="445"/>
      </w:tblGrid>
      <w:tr w:rsidR="00A31583" w:rsidTr="0092110F">
        <w:tc>
          <w:tcPr>
            <w:tcW w:w="5000" w:type="pct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бюджета Московской области (субсидии)</w:t>
            </w:r>
          </w:p>
        </w:tc>
      </w:tr>
      <w:tr w:rsidR="00A31583" w:rsidTr="0092110F">
        <w:trPr>
          <w:trHeight w:val="223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Предусмотрено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год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, </w:t>
            </w:r>
            <w:proofErr w:type="spellStart"/>
            <w:r>
              <w:rPr>
                <w:sz w:val="14"/>
                <w:szCs w:val="14"/>
                <w:lang w:val="en-US"/>
              </w:rPr>
              <w:t>всего</w:t>
            </w:r>
            <w:proofErr w:type="spellEnd"/>
          </w:p>
        </w:tc>
        <w:tc>
          <w:tcPr>
            <w:tcW w:w="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Предусмотрено на закупку путевок для детей, находящихся в трудной жизненной ситуации в результате совместных торгов</w:t>
            </w:r>
          </w:p>
        </w:tc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Получено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субсидии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, </w:t>
            </w:r>
            <w:proofErr w:type="spellStart"/>
            <w:r>
              <w:rPr>
                <w:sz w:val="14"/>
                <w:szCs w:val="14"/>
                <w:lang w:val="en-US"/>
              </w:rPr>
              <w:t>всего</w:t>
            </w:r>
            <w:proofErr w:type="spellEnd"/>
          </w:p>
        </w:tc>
        <w:tc>
          <w:tcPr>
            <w:tcW w:w="7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Расходы на оздоровительную кампанию детей за счет субсидии, всего</w:t>
            </w:r>
          </w:p>
        </w:tc>
        <w:tc>
          <w:tcPr>
            <w:tcW w:w="216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 xml:space="preserve">В </w:t>
            </w:r>
            <w:proofErr w:type="spellStart"/>
            <w:r>
              <w:rPr>
                <w:sz w:val="14"/>
                <w:szCs w:val="14"/>
                <w:lang w:val="en-US"/>
              </w:rPr>
              <w:t>том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числе</w:t>
            </w:r>
            <w:proofErr w:type="spellEnd"/>
            <w:r>
              <w:rPr>
                <w:sz w:val="14"/>
                <w:szCs w:val="14"/>
              </w:rPr>
              <w:t>:</w:t>
            </w:r>
          </w:p>
        </w:tc>
        <w:tc>
          <w:tcPr>
            <w:tcW w:w="45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путевок, стоимость которых была компенсирована</w:t>
            </w:r>
          </w:p>
        </w:tc>
        <w:tc>
          <w:tcPr>
            <w:tcW w:w="4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путевок, стоимость которых была оплачена</w:t>
            </w:r>
          </w:p>
        </w:tc>
        <w:tc>
          <w:tcPr>
            <w:tcW w:w="45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путевок  для детей, находящихся в трудной жизненной ситуации, стоимость которых была оплачена по совместным торгам</w:t>
            </w:r>
          </w:p>
        </w:tc>
        <w:tc>
          <w:tcPr>
            <w:tcW w:w="36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детей, получивших питание в лагерях с дневным пребыванием</w:t>
            </w:r>
          </w:p>
        </w:tc>
      </w:tr>
      <w:tr w:rsidR="00A31583" w:rsidTr="0092110F">
        <w:trPr>
          <w:trHeight w:val="9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Pr="007E2E2D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Pr="007E2E2D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5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выплату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компенсации</w:t>
            </w:r>
            <w:proofErr w:type="spellEnd"/>
          </w:p>
        </w:tc>
        <w:tc>
          <w:tcPr>
            <w:tcW w:w="3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 оплату стоимости путевок</w:t>
            </w:r>
          </w:p>
        </w:tc>
        <w:tc>
          <w:tcPr>
            <w:tcW w:w="4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 оплату стоимости путевок для детей, находящихся в трудной жизненной ситуации по совместным торгам</w:t>
            </w:r>
          </w:p>
        </w:tc>
        <w:tc>
          <w:tcPr>
            <w:tcW w:w="4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 оплату стоимости питания детей в лагерях с дневным пребыванием</w:t>
            </w:r>
          </w:p>
        </w:tc>
        <w:tc>
          <w:tcPr>
            <w:tcW w:w="4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транспортные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45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45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36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</w:tr>
      <w:tr w:rsidR="00A31583" w:rsidTr="0092110F">
        <w:trPr>
          <w:cantSplit/>
          <w:trHeight w:val="11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  <w:lang w:val="en-US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Фактические расходы (гр. 6 + гр. 8 + гр. 10 + гр. 12 + гр. 14)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Кассовые расходы (гр. 7 + гр. 9 + гр. 11 + гр. 13 + гр. 15)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</w:tr>
      <w:tr w:rsidR="00A31583" w:rsidTr="0092110F">
        <w:trPr>
          <w:cantSplit/>
          <w:trHeight w:val="267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</w:t>
            </w: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7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8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9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11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12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13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14</w:t>
            </w: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15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16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17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18</w:t>
            </w:r>
          </w:p>
        </w:tc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19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20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21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22</w:t>
            </w:r>
          </w:p>
        </w:tc>
        <w:tc>
          <w:tcPr>
            <w:tcW w:w="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23</w:t>
            </w:r>
          </w:p>
        </w:tc>
      </w:tr>
      <w:tr w:rsidR="00A31583" w:rsidTr="0092110F">
        <w:trPr>
          <w:cantSplit/>
          <w:trHeight w:val="28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</w:p>
        </w:tc>
      </w:tr>
    </w:tbl>
    <w:p w:rsidR="00A31583" w:rsidRDefault="00A31583" w:rsidP="00A31583">
      <w:pPr>
        <w:autoSpaceDE w:val="0"/>
        <w:autoSpaceDN w:val="0"/>
        <w:jc w:val="right"/>
        <w:rPr>
          <w:sz w:val="16"/>
          <w:szCs w:val="16"/>
          <w:lang w:val="en-US"/>
        </w:rPr>
      </w:pPr>
    </w:p>
    <w:p w:rsidR="00A31583" w:rsidRDefault="00A31583" w:rsidP="00A31583">
      <w:pPr>
        <w:jc w:val="right"/>
      </w:pPr>
    </w:p>
    <w:p w:rsidR="00A31583" w:rsidRDefault="00A31583" w:rsidP="00A31583">
      <w:pPr>
        <w:jc w:val="right"/>
      </w:pPr>
    </w:p>
    <w:p w:rsidR="00A31583" w:rsidRDefault="00A31583" w:rsidP="00A31583">
      <w:pPr>
        <w:jc w:val="right"/>
      </w:pPr>
    </w:p>
    <w:p w:rsidR="00A31583" w:rsidRDefault="00A31583" w:rsidP="00A31583">
      <w:pPr>
        <w:jc w:val="right"/>
        <w:rPr>
          <w:lang w:val="en-US"/>
        </w:rPr>
      </w:pPr>
      <w:proofErr w:type="spellStart"/>
      <w:r>
        <w:rPr>
          <w:lang w:val="en-US"/>
        </w:rPr>
        <w:lastRenderedPageBreak/>
        <w:t>Таблица</w:t>
      </w:r>
      <w:proofErr w:type="spellEnd"/>
      <w:r>
        <w:rPr>
          <w:lang w:val="en-US"/>
        </w:rPr>
        <w:t xml:space="preserve"> 2</w:t>
      </w:r>
    </w:p>
    <w:p w:rsidR="00A31583" w:rsidRDefault="00A31583" w:rsidP="00A31583">
      <w:pPr>
        <w:autoSpaceDE w:val="0"/>
        <w:autoSpaceDN w:val="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(</w:t>
      </w:r>
      <w:proofErr w:type="spellStart"/>
      <w:r>
        <w:rPr>
          <w:sz w:val="20"/>
          <w:szCs w:val="20"/>
          <w:lang w:val="en-US"/>
        </w:rPr>
        <w:t>руб</w:t>
      </w:r>
      <w:proofErr w:type="spellEnd"/>
      <w:r>
        <w:rPr>
          <w:sz w:val="20"/>
          <w:szCs w:val="20"/>
          <w:lang w:val="en-US"/>
        </w:rPr>
        <w:t>.)</w:t>
      </w:r>
    </w:p>
    <w:tbl>
      <w:tblPr>
        <w:tblW w:w="50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4"/>
        <w:gridCol w:w="933"/>
        <w:gridCol w:w="924"/>
        <w:gridCol w:w="705"/>
        <w:gridCol w:w="454"/>
        <w:gridCol w:w="711"/>
        <w:gridCol w:w="592"/>
        <w:gridCol w:w="642"/>
        <w:gridCol w:w="623"/>
        <w:gridCol w:w="698"/>
        <w:gridCol w:w="708"/>
        <w:gridCol w:w="852"/>
        <w:gridCol w:w="567"/>
        <w:gridCol w:w="849"/>
        <w:gridCol w:w="855"/>
        <w:gridCol w:w="708"/>
        <w:gridCol w:w="711"/>
        <w:gridCol w:w="708"/>
        <w:gridCol w:w="570"/>
        <w:gridCol w:w="711"/>
        <w:gridCol w:w="564"/>
        <w:gridCol w:w="1131"/>
      </w:tblGrid>
      <w:tr w:rsidR="00A31583" w:rsidTr="0092110F">
        <w:tc>
          <w:tcPr>
            <w:tcW w:w="5000" w:type="pct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ind w:right="45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бюджета городского округа Лыткарино Московской области</w:t>
            </w:r>
          </w:p>
        </w:tc>
      </w:tr>
      <w:tr w:rsidR="00A31583" w:rsidTr="0092110F">
        <w:trPr>
          <w:trHeight w:val="230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Предусмотрено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год</w:t>
            </w:r>
            <w:proofErr w:type="spellEnd"/>
          </w:p>
        </w:tc>
        <w:tc>
          <w:tcPr>
            <w:tcW w:w="59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Расходы на оздоровительную кампанию детей, всего</w:t>
            </w:r>
          </w:p>
        </w:tc>
        <w:tc>
          <w:tcPr>
            <w:tcW w:w="2636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 xml:space="preserve">В </w:t>
            </w:r>
            <w:proofErr w:type="spellStart"/>
            <w:r>
              <w:rPr>
                <w:sz w:val="14"/>
                <w:szCs w:val="14"/>
                <w:lang w:val="en-US"/>
              </w:rPr>
              <w:t>том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числе</w:t>
            </w:r>
            <w:proofErr w:type="spellEnd"/>
            <w:r>
              <w:rPr>
                <w:sz w:val="14"/>
                <w:szCs w:val="14"/>
              </w:rPr>
              <w:t>:</w:t>
            </w:r>
          </w:p>
        </w:tc>
        <w:tc>
          <w:tcPr>
            <w:tcW w:w="45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путевок, стоимость которых была</w:t>
            </w:r>
          </w:p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компенсирована</w:t>
            </w:r>
          </w:p>
        </w:tc>
        <w:tc>
          <w:tcPr>
            <w:tcW w:w="40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путевок, стоимость которых была оплачена</w:t>
            </w:r>
          </w:p>
        </w:tc>
        <w:tc>
          <w:tcPr>
            <w:tcW w:w="4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детей, получивших питание в лагерях с дневным пребыванием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tabs>
                <w:tab w:val="left" w:pos="778"/>
              </w:tabs>
              <w:autoSpaceDE w:val="0"/>
              <w:autoSpaceDN w:val="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Произведено расходов из бюджета муниципального образования Московской области на мероприятия по проведению оздоровительной кампании детей, находящихся в трудной жизненной ситуации, с начала года (кассовые расходы)</w:t>
            </w:r>
          </w:p>
        </w:tc>
      </w:tr>
      <w:tr w:rsidR="00A31583" w:rsidTr="0092110F"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Pr="007E2E2D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59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3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выплату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компенсации</w:t>
            </w:r>
            <w:proofErr w:type="spellEnd"/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оплату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стоимости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путевок</w:t>
            </w:r>
            <w:proofErr w:type="spellEnd"/>
          </w:p>
        </w:tc>
        <w:tc>
          <w:tcPr>
            <w:tcW w:w="4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 оплату стоимости питания детей</w:t>
            </w:r>
          </w:p>
        </w:tc>
        <w:tc>
          <w:tcPr>
            <w:tcW w:w="4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содержание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муниципальных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лагерей</w:t>
            </w:r>
            <w:proofErr w:type="spellEnd"/>
          </w:p>
        </w:tc>
        <w:tc>
          <w:tcPr>
            <w:tcW w:w="4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на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транспортные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5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 иные цели оздоровительной кампании детей</w:t>
            </w:r>
          </w:p>
        </w:tc>
        <w:tc>
          <w:tcPr>
            <w:tcW w:w="45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40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40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2"/>
                <w:szCs w:val="12"/>
              </w:rPr>
            </w:pPr>
          </w:p>
        </w:tc>
      </w:tr>
      <w:tr w:rsidR="00A31583" w:rsidTr="0092110F">
        <w:trPr>
          <w:cantSplit/>
          <w:trHeight w:val="1134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Pr="007E2E2D" w:rsidRDefault="00A31583" w:rsidP="0092110F">
            <w:pPr>
              <w:rPr>
                <w:sz w:val="14"/>
                <w:szCs w:val="1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Фактические расходы (гр. 4 + гр. 6 + гр. 8 + гр. 10 + гр. 12 + гр. 14)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Кассовые расходы (гр. 5 + гр. 7 + гр. 9 + гр. 11 + гр. 13 + гр. 15)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Фактические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Кассовые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расходы</w:t>
            </w:r>
            <w:proofErr w:type="spellEnd"/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принято</w:t>
            </w:r>
            <w:proofErr w:type="spellEnd"/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31583" w:rsidRDefault="00A31583" w:rsidP="0092110F">
            <w:pPr>
              <w:autoSpaceDE w:val="0"/>
              <w:autoSpaceDN w:val="0"/>
              <w:ind w:left="113" w:right="113"/>
              <w:jc w:val="center"/>
              <w:rPr>
                <w:sz w:val="14"/>
                <w:szCs w:val="14"/>
                <w:lang w:val="en-US"/>
              </w:rPr>
            </w:pPr>
            <w:proofErr w:type="spellStart"/>
            <w:r>
              <w:rPr>
                <w:sz w:val="14"/>
                <w:szCs w:val="14"/>
                <w:lang w:val="en-US"/>
              </w:rPr>
              <w:t>оплачено</w:t>
            </w:r>
            <w:proofErr w:type="spellEnd"/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1583" w:rsidRDefault="00A31583" w:rsidP="0092110F">
            <w:pPr>
              <w:rPr>
                <w:sz w:val="12"/>
                <w:szCs w:val="12"/>
              </w:rPr>
            </w:pPr>
          </w:p>
        </w:tc>
      </w:tr>
      <w:tr w:rsidR="00A31583" w:rsidTr="0092110F"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3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4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7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8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9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11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12</w:t>
            </w: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13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14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15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16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17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18</w:t>
            </w: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19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20</w:t>
            </w: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autoSpaceDE w:val="0"/>
              <w:autoSpaceDN w:val="0"/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583" w:rsidRDefault="00A31583" w:rsidP="0092110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22</w:t>
            </w:r>
          </w:p>
        </w:tc>
      </w:tr>
      <w:tr w:rsidR="00A31583" w:rsidTr="0092110F"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83" w:rsidRDefault="00A31583" w:rsidP="0092110F">
            <w:pPr>
              <w:autoSpaceDE w:val="0"/>
              <w:autoSpaceDN w:val="0"/>
              <w:rPr>
                <w:sz w:val="14"/>
                <w:szCs w:val="14"/>
                <w:lang w:val="en-US"/>
              </w:rPr>
            </w:pPr>
          </w:p>
        </w:tc>
      </w:tr>
    </w:tbl>
    <w:p w:rsidR="00A31583" w:rsidRDefault="00A31583" w:rsidP="00A31583">
      <w:pPr>
        <w:rPr>
          <w:sz w:val="16"/>
          <w:szCs w:val="16"/>
        </w:rPr>
      </w:pPr>
    </w:p>
    <w:p w:rsidR="00A31583" w:rsidRDefault="00A31583" w:rsidP="00A31583">
      <w:pPr>
        <w:rPr>
          <w:sz w:val="16"/>
          <w:szCs w:val="16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Руководитель учреждения                                                         _________________________________________________                                       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(подпись) (расшифровка подписи - фамилия и инициалы)</w:t>
      </w:r>
    </w:p>
    <w:p w:rsidR="00A31583" w:rsidRDefault="00A31583" w:rsidP="00A31583">
      <w:pPr>
        <w:rPr>
          <w:sz w:val="18"/>
          <w:szCs w:val="18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>Главный бухгалтер учреждения                                                 _____________________________________________________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(подпись) (расшифровка подписи - фамилия и инициалы)</w:t>
      </w:r>
    </w:p>
    <w:p w:rsidR="00A31583" w:rsidRDefault="00A31583" w:rsidP="00A31583">
      <w:pPr>
        <w:rPr>
          <w:sz w:val="18"/>
          <w:szCs w:val="18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МП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«___» ___________ 20__ г.</w:t>
      </w:r>
    </w:p>
    <w:p w:rsidR="00A31583" w:rsidRDefault="00A31583" w:rsidP="00A31583">
      <w:pPr>
        <w:rPr>
          <w:sz w:val="18"/>
          <w:szCs w:val="18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СОГЛАСОВАНО: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Финансовое управление г. Лыткарино                                    ____________________________________________________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(подпись) (расшифровка подписи - фамилия и инициалы)</w:t>
      </w:r>
    </w:p>
    <w:p w:rsidR="00A31583" w:rsidRDefault="00A31583" w:rsidP="00A31583">
      <w:pPr>
        <w:rPr>
          <w:sz w:val="18"/>
          <w:szCs w:val="18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>Исполнитель: _________________________________________________________________________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(подпись) (расшифровка подписи - фамилия и инициалы) (контактный телефон)</w:t>
      </w:r>
    </w:p>
    <w:p w:rsidR="00A31583" w:rsidRDefault="00A31583" w:rsidP="00A31583">
      <w:pPr>
        <w:rPr>
          <w:sz w:val="18"/>
          <w:szCs w:val="18"/>
        </w:rPr>
      </w:pP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>Примечания: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>1. Периодичность представления отчета: ежемесячная.</w:t>
      </w:r>
    </w:p>
    <w:p w:rsidR="00A31583" w:rsidRDefault="00A31583" w:rsidP="00A31583">
      <w:pPr>
        <w:rPr>
          <w:sz w:val="18"/>
          <w:szCs w:val="18"/>
        </w:rPr>
      </w:pPr>
      <w:r>
        <w:rPr>
          <w:sz w:val="18"/>
          <w:szCs w:val="18"/>
        </w:rPr>
        <w:t xml:space="preserve">2. Сроки представления отчета: до 2 числа месяца, следующего за отчетным периодом, по итогам года в срок до 10 января, года следующего за отчетным годом. </w:t>
      </w:r>
    </w:p>
    <w:p w:rsidR="00A31583" w:rsidRDefault="00A31583" w:rsidP="00A31583">
      <w:r>
        <w:rPr>
          <w:sz w:val="18"/>
          <w:szCs w:val="18"/>
        </w:rPr>
        <w:t>3. Заполняется нарастающим итогом на отчетную дату.</w:t>
      </w:r>
    </w:p>
    <w:p w:rsidR="00A31583" w:rsidRDefault="00A31583" w:rsidP="00A31583"/>
    <w:p w:rsidR="00A31583" w:rsidRDefault="00A31583" w:rsidP="00A31583"/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A31583" w:rsidRDefault="00A31583" w:rsidP="00117B73">
      <w:pPr>
        <w:ind w:left="2977" w:firstLine="709"/>
      </w:pPr>
    </w:p>
    <w:p w:rsidR="00117B73" w:rsidRDefault="00117B73" w:rsidP="00117B73">
      <w:pPr>
        <w:ind w:left="2977" w:firstLine="709"/>
      </w:pPr>
      <w:r w:rsidRPr="006271CF">
        <w:rPr>
          <w:noProof/>
        </w:rPr>
        <w:drawing>
          <wp:inline distT="0" distB="0" distL="0" distR="0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7B73" w:rsidRDefault="00117B73" w:rsidP="00117B73">
      <w:pPr>
        <w:jc w:val="center"/>
        <w:rPr>
          <w:sz w:val="16"/>
          <w:szCs w:val="16"/>
        </w:rPr>
      </w:pPr>
    </w:p>
    <w:p w:rsidR="00117B73" w:rsidRDefault="00117B73" w:rsidP="00117B73">
      <w:pPr>
        <w:ind w:left="-180" w:hanging="540"/>
        <w:jc w:val="center"/>
        <w:outlineLvl w:val="0"/>
        <w:rPr>
          <w:sz w:val="32"/>
        </w:rPr>
      </w:pPr>
      <w:r>
        <w:rPr>
          <w:sz w:val="32"/>
        </w:rPr>
        <w:t>ГЛАВА ГОРОДСКОГО ОКРУГА ЛЫТКАРИНО</w:t>
      </w:r>
    </w:p>
    <w:p w:rsidR="00117B73" w:rsidRDefault="00117B73" w:rsidP="00117B73">
      <w:pPr>
        <w:jc w:val="center"/>
        <w:rPr>
          <w:sz w:val="4"/>
        </w:rPr>
      </w:pPr>
    </w:p>
    <w:p w:rsidR="00117B73" w:rsidRDefault="00117B73" w:rsidP="00117B73">
      <w:pPr>
        <w:ind w:left="-540" w:hanging="360"/>
        <w:jc w:val="center"/>
        <w:outlineLvl w:val="0"/>
        <w:rPr>
          <w:sz w:val="32"/>
        </w:rPr>
      </w:pPr>
      <w:r>
        <w:rPr>
          <w:sz w:val="32"/>
        </w:rPr>
        <w:t xml:space="preserve"> МОСКОВСКОЙ ОБЛАСТИ</w:t>
      </w:r>
    </w:p>
    <w:p w:rsidR="00117B73" w:rsidRDefault="00117B73" w:rsidP="00117B73">
      <w:pPr>
        <w:jc w:val="center"/>
        <w:rPr>
          <w:b/>
          <w:sz w:val="16"/>
          <w:szCs w:val="16"/>
        </w:rPr>
      </w:pPr>
    </w:p>
    <w:p w:rsidR="00117B73" w:rsidRDefault="00117B73" w:rsidP="00117B73">
      <w:pPr>
        <w:ind w:left="-540" w:hanging="360"/>
        <w:outlineLvl w:val="0"/>
        <w:rPr>
          <w:u w:val="single"/>
        </w:rPr>
      </w:pPr>
      <w:r>
        <w:rPr>
          <w:b/>
          <w:sz w:val="36"/>
        </w:rPr>
        <w:t xml:space="preserve">                                       ПОСТАНОВЛЕНИЕ</w:t>
      </w:r>
    </w:p>
    <w:p w:rsidR="00117B73" w:rsidRDefault="00117B73" w:rsidP="00117B73">
      <w:pPr>
        <w:jc w:val="center"/>
        <w:rPr>
          <w:sz w:val="4"/>
          <w:u w:val="single"/>
        </w:rPr>
      </w:pPr>
    </w:p>
    <w:p w:rsidR="00117B73" w:rsidRDefault="00117B73" w:rsidP="00117B73">
      <w:pPr>
        <w:jc w:val="center"/>
        <w:rPr>
          <w:sz w:val="4"/>
          <w:u w:val="single"/>
        </w:rPr>
      </w:pPr>
    </w:p>
    <w:p w:rsidR="00117B73" w:rsidRDefault="00117B73" w:rsidP="00117B73">
      <w:pPr>
        <w:jc w:val="center"/>
        <w:rPr>
          <w:sz w:val="4"/>
          <w:u w:val="single"/>
        </w:rPr>
      </w:pPr>
    </w:p>
    <w:p w:rsidR="00117B73" w:rsidRDefault="00117B73" w:rsidP="00117B73">
      <w:pPr>
        <w:ind w:left="-540" w:hanging="360"/>
        <w:rPr>
          <w:sz w:val="20"/>
        </w:rPr>
      </w:pPr>
      <w:r>
        <w:t xml:space="preserve">                                                       _______________ № _________________</w:t>
      </w:r>
    </w:p>
    <w:p w:rsidR="00117B73" w:rsidRDefault="00117B73" w:rsidP="00117B73">
      <w:r>
        <w:t xml:space="preserve">                                                                г.о. Лыткарино</w:t>
      </w:r>
    </w:p>
    <w:p w:rsidR="00117B73" w:rsidRDefault="00117B73" w:rsidP="00117B73">
      <w:pPr>
        <w:jc w:val="both"/>
        <w:outlineLvl w:val="0"/>
        <w:rPr>
          <w:sz w:val="28"/>
          <w:szCs w:val="28"/>
        </w:rPr>
      </w:pPr>
    </w:p>
    <w:p w:rsidR="00117B73" w:rsidRDefault="00117B73" w:rsidP="00117B73">
      <w:pPr>
        <w:spacing w:line="288" w:lineRule="auto"/>
        <w:jc w:val="both"/>
        <w:outlineLvl w:val="0"/>
        <w:rPr>
          <w:sz w:val="28"/>
          <w:szCs w:val="28"/>
        </w:rPr>
      </w:pPr>
    </w:p>
    <w:p w:rsidR="00117B73" w:rsidRDefault="00117B73" w:rsidP="00117B73">
      <w:pPr>
        <w:spacing w:line="288" w:lineRule="auto"/>
        <w:jc w:val="both"/>
        <w:outlineLvl w:val="0"/>
        <w:rPr>
          <w:sz w:val="28"/>
          <w:szCs w:val="28"/>
        </w:rPr>
      </w:pPr>
    </w:p>
    <w:p w:rsidR="00117B73" w:rsidRDefault="00117B73" w:rsidP="00117B73">
      <w:pPr>
        <w:spacing w:line="288" w:lineRule="auto"/>
        <w:jc w:val="center"/>
        <w:outlineLvl w:val="0"/>
        <w:rPr>
          <w:sz w:val="28"/>
          <w:szCs w:val="28"/>
        </w:rPr>
      </w:pPr>
    </w:p>
    <w:p w:rsidR="00117B73" w:rsidRDefault="00117B73" w:rsidP="00117B73">
      <w:pPr>
        <w:spacing w:line="288" w:lineRule="auto"/>
        <w:jc w:val="both"/>
        <w:outlineLvl w:val="0"/>
        <w:rPr>
          <w:sz w:val="28"/>
          <w:szCs w:val="28"/>
        </w:rPr>
      </w:pPr>
    </w:p>
    <w:p w:rsidR="00117B73" w:rsidRDefault="00117B73" w:rsidP="00117B73">
      <w:pPr>
        <w:spacing w:line="288" w:lineRule="auto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об организации летнего отдыха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учащихся общеобразовательных учреждений городского округа Лыткарино</w:t>
      </w:r>
      <w:r>
        <w:rPr>
          <w:sz w:val="28"/>
          <w:szCs w:val="28"/>
        </w:rPr>
        <w:t xml:space="preserve"> в 2025 году</w:t>
      </w:r>
    </w:p>
    <w:p w:rsidR="00117B73" w:rsidRDefault="00117B73" w:rsidP="00117B7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мероприятий подпрограммы II «Развитие системы отдыха и оздоровления детей» муниципальной программы «Социальная защита населения» на 2023-2027 годы, </w:t>
      </w:r>
      <w:r>
        <w:rPr>
          <w:color w:val="000000"/>
          <w:sz w:val="28"/>
          <w:szCs w:val="28"/>
        </w:rPr>
        <w:t>утверждённой постановлением главы городского округа Лыткарино от 15.11.2022 № 720-п</w:t>
      </w:r>
      <w:r>
        <w:rPr>
          <w:sz w:val="28"/>
          <w:szCs w:val="28"/>
        </w:rPr>
        <w:t>, и организации отдыха детей в каникулярное время в 2025 году, постановляю:</w:t>
      </w:r>
    </w:p>
    <w:p w:rsidR="00117B73" w:rsidRDefault="00117B73" w:rsidP="00117B7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Положение об организации летнего отдыха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учащихся общеобразовательных учреждений городского округа Лыткарино</w:t>
      </w:r>
      <w:r>
        <w:rPr>
          <w:sz w:val="28"/>
          <w:szCs w:val="28"/>
        </w:rPr>
        <w:t xml:space="preserve"> в 2025 году (прилагается). </w:t>
      </w:r>
    </w:p>
    <w:p w:rsidR="00117B73" w:rsidRDefault="00117B73" w:rsidP="00117B73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Председателю МКУ «Комитет по делам культуры, молодёжи, спорта и туризма города Лыткарино» (О.В. Кленова)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«Интернет».</w:t>
      </w:r>
    </w:p>
    <w:p w:rsidR="00117B73" w:rsidRDefault="00117B73" w:rsidP="00117B73">
      <w:pPr>
        <w:tabs>
          <w:tab w:val="left" w:pos="3828"/>
        </w:tabs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возложить на заместителя главы Администрации городского округа Лыткарино</w:t>
      </w:r>
      <w:r>
        <w:rPr>
          <w:sz w:val="28"/>
          <w:szCs w:val="28"/>
        </w:rPr>
        <w:br/>
        <w:t>Е.В. Забойкина.</w:t>
      </w: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tabs>
          <w:tab w:val="left" w:pos="687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К.А. Кравцов</w:t>
      </w: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rPr>
          <w:sz w:val="28"/>
          <w:szCs w:val="28"/>
        </w:rPr>
      </w:pPr>
    </w:p>
    <w:p w:rsidR="00117B73" w:rsidRDefault="00117B73" w:rsidP="00117B73">
      <w:pPr>
        <w:spacing w:line="288" w:lineRule="auto"/>
        <w:ind w:right="-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117B73" w:rsidRDefault="00117B73" w:rsidP="00117B73">
      <w:pPr>
        <w:spacing w:line="288" w:lineRule="auto"/>
        <w:ind w:right="-284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                                                                          Утверждено</w:t>
      </w:r>
    </w:p>
    <w:p w:rsidR="00117B73" w:rsidRDefault="00117B73" w:rsidP="00117B73">
      <w:pPr>
        <w:spacing w:line="288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постановлением главы                      </w:t>
      </w:r>
    </w:p>
    <w:p w:rsidR="00117B73" w:rsidRDefault="00117B73" w:rsidP="00117B73">
      <w:pPr>
        <w:tabs>
          <w:tab w:val="left" w:pos="1985"/>
        </w:tabs>
        <w:spacing w:line="288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городского округа Лыткарино</w:t>
      </w:r>
    </w:p>
    <w:p w:rsidR="00117B73" w:rsidRDefault="00117B73" w:rsidP="00117B73">
      <w:pPr>
        <w:tabs>
          <w:tab w:val="left" w:pos="1985"/>
          <w:tab w:val="left" w:pos="5260"/>
          <w:tab w:val="right" w:pos="9354"/>
        </w:tabs>
        <w:spacing w:line="288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от _____________№ _______</w:t>
      </w:r>
    </w:p>
    <w:p w:rsidR="00117B73" w:rsidRDefault="00117B73" w:rsidP="00117B73">
      <w:pPr>
        <w:tabs>
          <w:tab w:val="left" w:pos="7275"/>
        </w:tabs>
        <w:ind w:right="141" w:firstLine="709"/>
        <w:rPr>
          <w:sz w:val="28"/>
          <w:szCs w:val="28"/>
        </w:rPr>
      </w:pPr>
    </w:p>
    <w:p w:rsidR="00117B73" w:rsidRDefault="00117B73" w:rsidP="00117B73">
      <w:pPr>
        <w:ind w:right="141"/>
        <w:rPr>
          <w:sz w:val="28"/>
          <w:szCs w:val="28"/>
        </w:rPr>
      </w:pPr>
    </w:p>
    <w:p w:rsidR="00117B73" w:rsidRPr="00515981" w:rsidRDefault="00117B73" w:rsidP="00117B73">
      <w:pPr>
        <w:ind w:right="141"/>
        <w:rPr>
          <w:sz w:val="18"/>
          <w:szCs w:val="18"/>
        </w:rPr>
      </w:pPr>
    </w:p>
    <w:p w:rsidR="00117B73" w:rsidRDefault="00117B73" w:rsidP="00117B73">
      <w:pPr>
        <w:ind w:right="141" w:firstLine="709"/>
        <w:jc w:val="center"/>
        <w:rPr>
          <w:sz w:val="28"/>
          <w:szCs w:val="28"/>
        </w:rPr>
      </w:pPr>
    </w:p>
    <w:p w:rsidR="00117B73" w:rsidRDefault="00117B73" w:rsidP="00117B73">
      <w:pPr>
        <w:ind w:right="141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Положение об организации летнего отдыха учащихся общеобразовательных учреждений городского округа Лыткарино </w:t>
      </w:r>
      <w:r>
        <w:rPr>
          <w:sz w:val="28"/>
          <w:szCs w:val="28"/>
        </w:rPr>
        <w:br/>
        <w:t>в 2025 году</w:t>
      </w:r>
    </w:p>
    <w:p w:rsidR="00117B73" w:rsidRDefault="00117B73" w:rsidP="00117B73">
      <w:pPr>
        <w:ind w:right="141" w:firstLine="709"/>
        <w:jc w:val="center"/>
        <w:rPr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разработано в целях реализации мероприятий подпрограммы </w:t>
      </w:r>
      <w:r>
        <w:rPr>
          <w:sz w:val="28"/>
          <w:szCs w:val="28"/>
          <w:lang w:val="en-US"/>
        </w:rPr>
        <w:t>II</w:t>
      </w:r>
      <w:r w:rsidRPr="004D71A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«Развитие системы отдыха и оздоровления детей» муниципальной программы «Социальная защита населения» на 2023-2027 годы, утверждённой постановлением Главы городского округа Лыткарино от 15.11.2022 № 720-п, и организации отдыха детей в каникулярное время в 2025 году.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>
        <w:rPr>
          <w:sz w:val="28"/>
          <w:szCs w:val="28"/>
        </w:rPr>
        <w:t xml:space="preserve">2. Настоящее Положение регулирует отношения, связанные с предоставлением путевок в организации отдыха детей и их оздоровления учащимся общеобразовательных учреждений городского округа Лыткарино, достигшим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высоких результатов в урочной и внеурочной деятельности:</w:t>
      </w:r>
    </w:p>
    <w:p w:rsidR="00117B73" w:rsidRDefault="00117B73" w:rsidP="00117B73">
      <w:pPr>
        <w:spacing w:line="276" w:lineRule="auto"/>
        <w:ind w:firstLine="708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>- победители, призеры и участники олимпиад</w:t>
      </w:r>
      <w:r>
        <w:rPr>
          <w:sz w:val="28"/>
          <w:szCs w:val="28"/>
          <w:shd w:val="clear" w:color="auto" w:fill="FFFFFF"/>
        </w:rPr>
        <w:t xml:space="preserve">, конкурсов, выставок, научно-исследовательских программ и других проектов, </w:t>
      </w:r>
      <w:r>
        <w:rPr>
          <w:rFonts w:eastAsia="Lucida Sans Unicode"/>
          <w:kern w:val="2"/>
          <w:sz w:val="28"/>
          <w:szCs w:val="28"/>
          <w:lang w:eastAsia="hi-IN" w:bidi="hi-IN"/>
        </w:rPr>
        <w:t>инициируемых Управлением образования города Лыткарино, Министерством образования Московской области и другими государственными органами Московской области;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- участники </w:t>
      </w:r>
      <w:proofErr w:type="spellStart"/>
      <w:r>
        <w:rPr>
          <w:sz w:val="28"/>
          <w:szCs w:val="28"/>
        </w:rPr>
        <w:t>внутришкольных</w:t>
      </w:r>
      <w:proofErr w:type="spellEnd"/>
      <w:r>
        <w:rPr>
          <w:sz w:val="28"/>
          <w:szCs w:val="28"/>
        </w:rPr>
        <w:t xml:space="preserve">, городских, </w:t>
      </w:r>
      <w:r>
        <w:rPr>
          <w:color w:val="000000"/>
          <w:sz w:val="28"/>
          <w:szCs w:val="28"/>
          <w:shd w:val="clear" w:color="auto" w:fill="FFFFFF"/>
        </w:rPr>
        <w:t>областных мероприятий (интеллектуальных, творческих, спортивных);</w:t>
      </w:r>
    </w:p>
    <w:p w:rsidR="00117B73" w:rsidRDefault="00117B73" w:rsidP="00117B73">
      <w:pPr>
        <w:spacing w:line="276" w:lineRule="auto"/>
        <w:ind w:firstLine="709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sz w:val="28"/>
          <w:szCs w:val="28"/>
          <w:shd w:val="clear" w:color="auto" w:fill="FFFFFF"/>
        </w:rPr>
        <w:t>- активные члены ученических органов самоуправления (Молодежный парламент, Совет образовательного учреждения, Совет старшеклассников)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rFonts w:eastAsia="Lucida Sans Unicode"/>
          <w:kern w:val="2"/>
          <w:sz w:val="28"/>
          <w:szCs w:val="28"/>
          <w:lang w:eastAsia="hi-IN" w:bidi="hi-IN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>- учащиеся, достигшие высоких результатов в обучении (отличники, хорошисты).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3. Путевки в организации отдыха </w:t>
      </w:r>
      <w:r>
        <w:rPr>
          <w:sz w:val="28"/>
          <w:szCs w:val="28"/>
        </w:rPr>
        <w:t xml:space="preserve">детей и их оздоровления предоставляются по заявлениям имеющих место жительства в городском округе Лыткарино Московской области законных представителей (родители, усыновители, опекуны) детей, указанных в пункте 2 настоящего Положения.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 </w:t>
      </w:r>
      <w:r>
        <w:rPr>
          <w:sz w:val="28"/>
          <w:szCs w:val="28"/>
        </w:rPr>
        <w:t>Путевки предоставляются один раз в год на каждого учащегося.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 Договоры на приобретение путёвок в организации отдыха детей и их </w:t>
      </w:r>
      <w:proofErr w:type="gramStart"/>
      <w:r>
        <w:rPr>
          <w:sz w:val="28"/>
          <w:szCs w:val="28"/>
        </w:rPr>
        <w:t>оздоровления  заключают</w:t>
      </w:r>
      <w:proofErr w:type="gramEnd"/>
      <w:r>
        <w:rPr>
          <w:sz w:val="28"/>
          <w:szCs w:val="28"/>
        </w:rPr>
        <w:t xml:space="preserve">   общеобразовательные  учреждения городского </w:t>
      </w:r>
    </w:p>
    <w:p w:rsidR="00117B73" w:rsidRDefault="00117B73" w:rsidP="00117B73">
      <w:pPr>
        <w:widowControl w:val="0"/>
        <w:suppressAutoHyphens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округа Лыткарино в соответствии с требованиями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Оплата стоимости путевок осуществляется за счет средств бюджета городского округа Лыткарино, предусмотренных на мероприятия по организации отдыха детей в каникулярное время, из расчета не более 3500 рублей в сутки на одного человека.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Список детей на получение бесплатных путевок в </w:t>
      </w: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организации отдыха </w:t>
      </w:r>
      <w:r>
        <w:rPr>
          <w:sz w:val="28"/>
          <w:szCs w:val="28"/>
        </w:rPr>
        <w:t xml:space="preserve">детей и их </w:t>
      </w:r>
      <w:proofErr w:type="gramStart"/>
      <w:r>
        <w:rPr>
          <w:sz w:val="28"/>
          <w:szCs w:val="28"/>
        </w:rPr>
        <w:t>оздоровления  (</w:t>
      </w:r>
      <w:proofErr w:type="gramEnd"/>
      <w:r>
        <w:rPr>
          <w:sz w:val="28"/>
          <w:szCs w:val="28"/>
        </w:rPr>
        <w:t>далее - Список) формируется и утверждается решением Координационного совета</w:t>
      </w:r>
      <w:r w:rsidRPr="00912F78">
        <w:rPr>
          <w:sz w:val="28"/>
          <w:szCs w:val="28"/>
        </w:rPr>
        <w:t xml:space="preserve"> </w:t>
      </w:r>
      <w:r>
        <w:rPr>
          <w:sz w:val="28"/>
          <w:szCs w:val="28"/>
        </w:rPr>
        <w:t>по организации отдыха и оздоровления детей и подростков  г. Лыткарино (далее – Координационный совет).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proofErr w:type="gramStart"/>
      <w:r>
        <w:rPr>
          <w:sz w:val="28"/>
          <w:szCs w:val="28"/>
        </w:rPr>
        <w:t>С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писок  формируется</w:t>
      </w:r>
      <w:proofErr w:type="gramEnd"/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  <w:r>
        <w:rPr>
          <w:sz w:val="28"/>
          <w:szCs w:val="28"/>
        </w:rPr>
        <w:t xml:space="preserve">на основании предложений муниципальных общеобразовательных учреждений городского округа Лыткарино, направляемых в срок до 01.06.2025 в Координационный совет.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наличии на 01.11.2025 неиспользованных средств бюджета городского округа Лыткарино, предусмотренных на мероприятия по организации отдыха детей в каникулярное время, предложения в Координационный совет направляются в срок </w:t>
      </w:r>
      <w:r>
        <w:rPr>
          <w:sz w:val="28"/>
          <w:szCs w:val="28"/>
        </w:rPr>
        <w:lastRenderedPageBreak/>
        <w:t>до 05.12.2025.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>
        <w:rPr>
          <w:sz w:val="28"/>
          <w:szCs w:val="28"/>
        </w:rPr>
        <w:t>Список  формируется</w:t>
      </w:r>
      <w:proofErr w:type="gramEnd"/>
      <w:r>
        <w:rPr>
          <w:sz w:val="28"/>
          <w:szCs w:val="28"/>
        </w:rPr>
        <w:t xml:space="preserve"> и утверждается в течение 14 рабочих дней  с момента получения предложений, указанных в пункте 8 настоящего Положения.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Путевка предоставляется законным </w:t>
      </w:r>
      <w:proofErr w:type="gramStart"/>
      <w:r>
        <w:rPr>
          <w:sz w:val="28"/>
          <w:szCs w:val="28"/>
        </w:rPr>
        <w:t>представителям  в</w:t>
      </w:r>
      <w:proofErr w:type="gramEnd"/>
      <w:r>
        <w:rPr>
          <w:sz w:val="28"/>
          <w:szCs w:val="28"/>
        </w:rPr>
        <w:t xml:space="preserve"> соответствии с утвержденным Списком, до заезда ребёнка в  </w:t>
      </w:r>
      <w:r>
        <w:rPr>
          <w:rFonts w:eastAsia="Lucida Sans Unicode"/>
          <w:kern w:val="2"/>
          <w:sz w:val="28"/>
          <w:szCs w:val="28"/>
          <w:lang w:eastAsia="hi-IN" w:bidi="hi-IN"/>
        </w:rPr>
        <w:t xml:space="preserve">организацию, после подачи в общеобразовательное учреждение городского округа Лыткарино, где обучается ребёнок, </w:t>
      </w:r>
      <w:r>
        <w:rPr>
          <w:sz w:val="28"/>
          <w:szCs w:val="28"/>
        </w:rPr>
        <w:t>следующих документов: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заявления законного представителя о предоставлении бесплатной путевки; 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паспорта законного представителя в двух экземплярах;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паспорта или свидетельства о рождении ребенка в двух экземплярах;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СНИЛС законного представителя или уведомления о регистрации в системе индивидуального (персонифицированного) учета законного представителя (в одном экземпляре);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копии полиса обязательного медицинского страхования ребенка;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медицинской справки по форме 079/у (форма утверждена приказом Минздрава России от 15.12.2014 № 834н);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справки о санитарно-эпидемиологическом окружении ребенка по месту жительства, выданной не ранее, чем за три дня до отъезда ребенка.  </w:t>
      </w:r>
      <w:r>
        <w:rPr>
          <w:sz w:val="28"/>
          <w:szCs w:val="28"/>
        </w:rPr>
        <w:tab/>
        <w:t>Копии документов предоставляются вместе с оригиналами для сверки.</w:t>
      </w:r>
    </w:p>
    <w:p w:rsidR="00117B73" w:rsidRDefault="00117B73" w:rsidP="00117B73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По окончании отдыха ребенка в течение 5 рабочих дней законные представители должны представить в общеобразовательное учреждение городского округа Лыткарино, где обучается ребёнок, обратный (отрывной) талон путевки, оформленный надлежащим образом, заверенный подписью уполномоченного лица и печатью организации. </w:t>
      </w:r>
    </w:p>
    <w:p w:rsidR="00117B73" w:rsidRDefault="00117B73" w:rsidP="00117B73">
      <w:pPr>
        <w:autoSpaceDE w:val="0"/>
        <w:autoSpaceDN w:val="0"/>
        <w:adjustRightInd w:val="0"/>
        <w:spacing w:line="288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4A35A8">
        <w:rPr>
          <w:sz w:val="28"/>
          <w:szCs w:val="28"/>
        </w:rPr>
        <w:t xml:space="preserve"> </w:t>
      </w:r>
      <w:proofErr w:type="gramStart"/>
      <w:r w:rsidRPr="004A35A8">
        <w:rPr>
          <w:sz w:val="28"/>
          <w:szCs w:val="28"/>
        </w:rPr>
        <w:t>Основания</w:t>
      </w:r>
      <w:r>
        <w:rPr>
          <w:sz w:val="28"/>
          <w:szCs w:val="28"/>
        </w:rPr>
        <w:t xml:space="preserve"> </w:t>
      </w:r>
      <w:r w:rsidRPr="004A35A8">
        <w:rPr>
          <w:sz w:val="28"/>
          <w:szCs w:val="28"/>
        </w:rPr>
        <w:t xml:space="preserve"> для</w:t>
      </w:r>
      <w:proofErr w:type="gramEnd"/>
      <w:r w:rsidRPr="004A35A8">
        <w:rPr>
          <w:sz w:val="28"/>
          <w:szCs w:val="28"/>
        </w:rPr>
        <w:t xml:space="preserve"> отказа в </w:t>
      </w:r>
      <w:r>
        <w:rPr>
          <w:sz w:val="28"/>
          <w:szCs w:val="28"/>
        </w:rPr>
        <w:t>предоставлении путёвки:</w:t>
      </w:r>
    </w:p>
    <w:p w:rsidR="00117B73" w:rsidRDefault="00117B73" w:rsidP="00117B7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лицо, подавшее </w:t>
      </w:r>
      <w:proofErr w:type="gramStart"/>
      <w:r>
        <w:rPr>
          <w:sz w:val="28"/>
          <w:szCs w:val="28"/>
        </w:rPr>
        <w:t>заявление  о</w:t>
      </w:r>
      <w:proofErr w:type="gramEnd"/>
      <w:r>
        <w:rPr>
          <w:sz w:val="28"/>
          <w:szCs w:val="28"/>
        </w:rPr>
        <w:t xml:space="preserve"> предоставлении бесплатной путевки, не входит в круг лиц, указанных в пункте 3 настоящего Положения;</w:t>
      </w:r>
    </w:p>
    <w:p w:rsidR="00117B73" w:rsidRDefault="00117B73" w:rsidP="00117B7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ребенок не включен </w:t>
      </w:r>
      <w:proofErr w:type="gramStart"/>
      <w:r>
        <w:rPr>
          <w:sz w:val="28"/>
          <w:szCs w:val="28"/>
        </w:rPr>
        <w:t>в  утвержденный</w:t>
      </w:r>
      <w:proofErr w:type="gramEnd"/>
      <w:r>
        <w:rPr>
          <w:sz w:val="28"/>
          <w:szCs w:val="28"/>
        </w:rPr>
        <w:t xml:space="preserve"> Координационным советом Список;</w:t>
      </w:r>
    </w:p>
    <w:p w:rsidR="00117B73" w:rsidRDefault="00117B73" w:rsidP="00117B73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представлен неполный пакет документов, указанных в пункте 10 настоящего Положения;</w:t>
      </w:r>
    </w:p>
    <w:p w:rsidR="00117B73" w:rsidRDefault="00117B73" w:rsidP="00117B73">
      <w:pPr>
        <w:keepLines/>
        <w:widowControl w:val="0"/>
        <w:suppressAutoHyphens/>
        <w:overflowPunct w:val="0"/>
        <w:autoSpaceDE w:val="0"/>
        <w:autoSpaceDN w:val="0"/>
        <w:adjustRightInd w:val="0"/>
        <w:spacing w:line="288" w:lineRule="auto"/>
        <w:ind w:right="175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  в представленных документах имеются незаверенные исправления и (или) повреждения, наличие которых не позволяет однозначно истолковать их содержание. При этом законный представитель вправе повторно подать документы для получения путевки после устранения недостатков в течение 14 календарных дней от даты первого обращения;</w:t>
      </w:r>
    </w:p>
    <w:p w:rsidR="00117B73" w:rsidRDefault="00117B73" w:rsidP="00117B73">
      <w:pPr>
        <w:widowControl w:val="0"/>
        <w:suppressAutoHyphens/>
        <w:overflowPunct w:val="0"/>
        <w:autoSpaceDE w:val="0"/>
        <w:autoSpaceDN w:val="0"/>
        <w:adjustRightInd w:val="0"/>
        <w:spacing w:line="288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>
        <w:rPr>
          <w:rFonts w:eastAsia="Calibri"/>
          <w:sz w:val="28"/>
          <w:szCs w:val="28"/>
          <w:lang w:eastAsia="en-US"/>
        </w:rPr>
        <w:t xml:space="preserve">- в 2024 году на ребенка осуществлялась частичная компенсация стоимости путевок в организации отдыха детей и их оздоровления в соответствии с Порядком частичной компенсации стоимости путевок в организации отдыха детей и их оздоровления в 2024 году, утвержденным постановлением главы городского округа Лыткарино от ________ №______. </w:t>
      </w:r>
      <w:r>
        <w:rPr>
          <w:rFonts w:eastAsia="Calibri"/>
          <w:sz w:val="28"/>
          <w:szCs w:val="28"/>
          <w:lang w:eastAsia="en-US"/>
        </w:rPr>
        <w:br/>
      </w:r>
      <w:r>
        <w:rPr>
          <w:rFonts w:eastAsia="Calibri"/>
          <w:sz w:val="28"/>
          <w:szCs w:val="28"/>
          <w:lang w:eastAsia="en-US"/>
        </w:rPr>
        <w:tab/>
      </w:r>
      <w:r w:rsidRPr="004A35A8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A35A8">
        <w:rPr>
          <w:sz w:val="28"/>
          <w:szCs w:val="28"/>
        </w:rPr>
        <w:t>.</w:t>
      </w:r>
      <w:r>
        <w:rPr>
          <w:rFonts w:eastAsia="Calibri"/>
          <w:sz w:val="28"/>
          <w:szCs w:val="28"/>
          <w:lang w:eastAsia="en-US"/>
        </w:rPr>
        <w:t xml:space="preserve"> О принятом решении законный представитель уведомляется в письменной форме в течение 5 рабочих дней со дня подачи документов в общеобразовательное учреждение городского округа Лыткарино, где обучается ребёнок. 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>
        <w:rPr>
          <w:rFonts w:eastAsia="Calibri"/>
          <w:sz w:val="28"/>
          <w:szCs w:val="28"/>
          <w:lang w:eastAsia="en-US"/>
        </w:rPr>
        <w:t>14.</w:t>
      </w:r>
      <w:r w:rsidRPr="00677DCE">
        <w:rPr>
          <w:bCs/>
          <w:sz w:val="28"/>
          <w:szCs w:val="28"/>
        </w:rPr>
        <w:t xml:space="preserve"> </w:t>
      </w:r>
      <w:r w:rsidRPr="002B63F2">
        <w:rPr>
          <w:bCs/>
          <w:sz w:val="28"/>
          <w:szCs w:val="28"/>
        </w:rPr>
        <w:t>Управление образования города Лыткарино</w:t>
      </w:r>
      <w:r w:rsidRPr="003F6B9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целях финансирования</w:t>
      </w:r>
      <w:r w:rsidRPr="003F6B9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расходов на организацию отдыха учащихся </w:t>
      </w:r>
      <w:r>
        <w:rPr>
          <w:rFonts w:eastAsia="Calibri"/>
          <w:sz w:val="28"/>
          <w:szCs w:val="28"/>
          <w:lang w:eastAsia="en-US"/>
        </w:rPr>
        <w:t xml:space="preserve">общеобразовательных учреждений городского округа 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Лыткарино, </w:t>
      </w:r>
      <w:r w:rsidRPr="003F6B94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достигших</w:t>
      </w:r>
      <w:proofErr w:type="gramEnd"/>
      <w:r>
        <w:rPr>
          <w:sz w:val="28"/>
          <w:szCs w:val="28"/>
        </w:rPr>
        <w:t xml:space="preserve">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высоких результатов в урочной и внеурочной деятельности, в установленном порядке: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Lucida Sans Unicode" w:cs="Mangal"/>
          <w:kern w:val="2"/>
          <w:sz w:val="28"/>
          <w:szCs w:val="28"/>
          <w:lang w:eastAsia="hi-IN" w:bidi="hi-IN"/>
        </w:rPr>
        <w:t>- заключает с муниципальными</w:t>
      </w:r>
      <w:r>
        <w:rPr>
          <w:rFonts w:eastAsia="Calibri"/>
          <w:sz w:val="28"/>
          <w:szCs w:val="28"/>
          <w:lang w:eastAsia="en-US"/>
        </w:rPr>
        <w:t xml:space="preserve"> общеобразовательными учреждениями городского округа Лыткарино соглашения на предоставление целевой субсидии;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rPr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>
        <w:rPr>
          <w:bCs/>
          <w:sz w:val="28"/>
          <w:szCs w:val="28"/>
        </w:rPr>
        <w:t xml:space="preserve">представляет    в    Финансовое     управление       города     Лыткарино </w:t>
      </w:r>
    </w:p>
    <w:p w:rsidR="00117B73" w:rsidRDefault="00117B73" w:rsidP="00117B73">
      <w:pPr>
        <w:widowControl w:val="0"/>
        <w:suppressAutoHyphens/>
        <w:spacing w:line="288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финансовые   документы    на    перечисление    средств    целевой    субсидии </w:t>
      </w:r>
    </w:p>
    <w:p w:rsidR="00117B73" w:rsidRDefault="00117B73" w:rsidP="00117B73">
      <w:pPr>
        <w:widowControl w:val="0"/>
        <w:suppressAutoHyphens/>
        <w:spacing w:line="288" w:lineRule="auto"/>
        <w:jc w:val="both"/>
        <w:rPr>
          <w:bCs/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jc w:val="both"/>
        <w:rPr>
          <w:bCs/>
          <w:sz w:val="28"/>
          <w:szCs w:val="28"/>
        </w:rPr>
      </w:pPr>
    </w:p>
    <w:p w:rsidR="00117B73" w:rsidRDefault="00117B73" w:rsidP="00117B73">
      <w:pPr>
        <w:widowControl w:val="0"/>
        <w:suppressAutoHyphens/>
        <w:spacing w:line="288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муниципальным </w:t>
      </w:r>
      <w:r>
        <w:rPr>
          <w:sz w:val="28"/>
          <w:szCs w:val="28"/>
        </w:rPr>
        <w:t>общеобразовательным учреждениям городского округа Лыткарино.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15.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Финансовое управление города Лыткарино осуществляет </w:t>
      </w:r>
      <w:r>
        <w:rPr>
          <w:bCs/>
          <w:sz w:val="28"/>
          <w:szCs w:val="28"/>
        </w:rPr>
        <w:t xml:space="preserve">финансирование расходов  на оплату путёвок в </w:t>
      </w:r>
      <w:r>
        <w:rPr>
          <w:rFonts w:eastAsia="Calibri"/>
          <w:sz w:val="28"/>
          <w:szCs w:val="28"/>
          <w:lang w:eastAsia="en-US"/>
        </w:rPr>
        <w:t>организации отдыха детей и их оздоровления в рамках реализации мероприятия «мероприятия по организации отдыха детей в каникулярное время»</w:t>
      </w:r>
      <w:r w:rsidRPr="00197E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подпрограммы </w:t>
      </w:r>
      <w:r>
        <w:rPr>
          <w:sz w:val="28"/>
          <w:szCs w:val="28"/>
          <w:lang w:val="en-US"/>
        </w:rPr>
        <w:t>II</w:t>
      </w:r>
      <w:r w:rsidRPr="004D71A9">
        <w:rPr>
          <w:sz w:val="28"/>
          <w:szCs w:val="28"/>
        </w:rPr>
        <w:t xml:space="preserve"> </w:t>
      </w:r>
      <w:r>
        <w:rPr>
          <w:sz w:val="28"/>
          <w:szCs w:val="28"/>
        </w:rPr>
        <w:t>«Развитие системы отдыха и оздоровления детей» муниципальной программы «Социальная защита населения» на 2023-2027 годы, утверждённой постановлением Главы городского округа Лыткарино от 15.11.2022 № 720-п,</w:t>
      </w:r>
      <w:r w:rsidRPr="00504339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установленном порядке и </w:t>
      </w:r>
      <w:r w:rsidRPr="00504339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в пределах утверждённых бюджетных ассигнований</w:t>
      </w:r>
      <w:r>
        <w:rPr>
          <w:sz w:val="28"/>
          <w:szCs w:val="28"/>
        </w:rPr>
        <w:t>.</w:t>
      </w:r>
    </w:p>
    <w:p w:rsidR="00117B73" w:rsidRPr="00C253CB" w:rsidRDefault="00117B73" w:rsidP="00117B73">
      <w:pPr>
        <w:widowControl w:val="0"/>
        <w:suppressAutoHyphens/>
        <w:spacing w:line="288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16.</w:t>
      </w:r>
      <w:r w:rsidRPr="00504339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>Муниципальные</w:t>
      </w:r>
      <w:r>
        <w:rPr>
          <w:rFonts w:eastAsia="Calibri"/>
          <w:sz w:val="28"/>
          <w:szCs w:val="28"/>
          <w:lang w:eastAsia="en-US"/>
        </w:rPr>
        <w:t xml:space="preserve"> общеобразовательные учреждения в срок до 2 числа месяца,</w:t>
      </w:r>
      <w:r w:rsidRPr="00504339">
        <w:rPr>
          <w:bCs/>
          <w:sz w:val="28"/>
          <w:szCs w:val="28"/>
        </w:rPr>
        <w:t xml:space="preserve"> </w:t>
      </w:r>
      <w:r w:rsidRPr="002B63F2">
        <w:rPr>
          <w:bCs/>
          <w:sz w:val="28"/>
          <w:szCs w:val="28"/>
        </w:rPr>
        <w:t xml:space="preserve">следующего за отчетным, </w:t>
      </w:r>
      <w:r>
        <w:rPr>
          <w:bCs/>
          <w:sz w:val="28"/>
          <w:szCs w:val="28"/>
        </w:rPr>
        <w:t xml:space="preserve">предоставляют </w:t>
      </w:r>
      <w:r>
        <w:rPr>
          <w:bCs/>
          <w:sz w:val="28"/>
          <w:szCs w:val="28"/>
        </w:rPr>
        <w:lastRenderedPageBreak/>
        <w:t xml:space="preserve">отчёты нарастающим итогом о расходовании бюджетных средств на мероприятия по организации отдыха детей в каникулярное время по установленным формам в </w:t>
      </w:r>
      <w:r>
        <w:rPr>
          <w:sz w:val="28"/>
          <w:szCs w:val="28"/>
        </w:rPr>
        <w:t xml:space="preserve"> Управление образования города Лыткарино, в соответствии с Приложениями к соглашению о предоставлении </w:t>
      </w:r>
      <w:r w:rsidRPr="00C41513">
        <w:rPr>
          <w:color w:val="000000"/>
          <w:sz w:val="28"/>
          <w:szCs w:val="28"/>
        </w:rPr>
        <w:t xml:space="preserve">субсидии из бюджета Московской области бюджету муниципального образования Московской </w:t>
      </w:r>
      <w:r w:rsidRPr="00C253CB">
        <w:rPr>
          <w:color w:val="000000"/>
          <w:sz w:val="28"/>
          <w:szCs w:val="28"/>
        </w:rPr>
        <w:t xml:space="preserve">области № э </w:t>
      </w:r>
      <w:r>
        <w:rPr>
          <w:color w:val="000000"/>
          <w:sz w:val="28"/>
          <w:szCs w:val="28"/>
        </w:rPr>
        <w:br/>
      </w:r>
      <w:r w:rsidRPr="00C253CB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_________</w:t>
      </w:r>
      <w:r w:rsidRPr="00C253CB">
        <w:rPr>
          <w:color w:val="000000"/>
          <w:sz w:val="28"/>
          <w:szCs w:val="28"/>
        </w:rPr>
        <w:t xml:space="preserve"> 202</w:t>
      </w:r>
      <w:r>
        <w:rPr>
          <w:color w:val="000000"/>
          <w:sz w:val="28"/>
          <w:szCs w:val="28"/>
        </w:rPr>
        <w:t>4</w:t>
      </w:r>
      <w:r w:rsidRPr="00C253CB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.</w:t>
      </w:r>
    </w:p>
    <w:p w:rsidR="00117B73" w:rsidRPr="002B63F2" w:rsidRDefault="00117B73" w:rsidP="00117B73">
      <w:pPr>
        <w:autoSpaceDE w:val="0"/>
        <w:autoSpaceDN w:val="0"/>
        <w:adjustRightInd w:val="0"/>
        <w:spacing w:line="288" w:lineRule="auto"/>
        <w:ind w:firstLine="709"/>
        <w:jc w:val="both"/>
        <w:outlineLvl w:val="0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2B63F2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7</w:t>
      </w:r>
      <w:r w:rsidRPr="002B63F2">
        <w:rPr>
          <w:bCs/>
          <w:sz w:val="28"/>
          <w:szCs w:val="28"/>
        </w:rPr>
        <w:t xml:space="preserve">.  Управление образования города Лыткарино </w:t>
      </w:r>
      <w:r>
        <w:rPr>
          <w:bCs/>
          <w:sz w:val="28"/>
          <w:szCs w:val="28"/>
        </w:rPr>
        <w:t xml:space="preserve">в срок </w:t>
      </w:r>
      <w:r w:rsidRPr="002B63F2">
        <w:rPr>
          <w:bCs/>
          <w:sz w:val="28"/>
          <w:szCs w:val="28"/>
        </w:rPr>
        <w:t xml:space="preserve">до 3 числа месяца, следующего за отчетным, </w:t>
      </w:r>
      <w:r>
        <w:rPr>
          <w:bCs/>
          <w:sz w:val="28"/>
          <w:szCs w:val="28"/>
        </w:rPr>
        <w:t>предоставляет сводный отчёт нарастающим итогом</w:t>
      </w:r>
      <w:r w:rsidRPr="002B63F2">
        <w:rPr>
          <w:sz w:val="28"/>
          <w:szCs w:val="28"/>
        </w:rPr>
        <w:t xml:space="preserve"> о расходовании бюджетных средств на мероприятия по организации отдыха детей в каникулярное </w:t>
      </w:r>
      <w:proofErr w:type="gramStart"/>
      <w:r w:rsidRPr="002B63F2">
        <w:rPr>
          <w:sz w:val="28"/>
          <w:szCs w:val="28"/>
        </w:rPr>
        <w:t>время</w:t>
      </w:r>
      <w:r>
        <w:rPr>
          <w:sz w:val="28"/>
          <w:szCs w:val="28"/>
        </w:rPr>
        <w:t>,</w:t>
      </w:r>
      <w:r>
        <w:rPr>
          <w:bCs/>
          <w:sz w:val="28"/>
          <w:szCs w:val="28"/>
        </w:rPr>
        <w:t xml:space="preserve"> </w:t>
      </w:r>
      <w:r w:rsidRPr="002B63F2">
        <w:rPr>
          <w:sz w:val="28"/>
          <w:szCs w:val="28"/>
        </w:rPr>
        <w:t xml:space="preserve"> согласованны</w:t>
      </w:r>
      <w:r>
        <w:rPr>
          <w:sz w:val="28"/>
          <w:szCs w:val="28"/>
        </w:rPr>
        <w:t>й</w:t>
      </w:r>
      <w:proofErr w:type="gramEnd"/>
      <w:r w:rsidRPr="002B63F2">
        <w:rPr>
          <w:sz w:val="28"/>
          <w:szCs w:val="28"/>
        </w:rPr>
        <w:t xml:space="preserve"> с Финансовым управлением города Лыткарино,  в отдел бухгалтерского учёта и отчётности Администрации городского округа Лыткарино для подготовки консолидированных отчетов.</w:t>
      </w:r>
    </w:p>
    <w:p w:rsidR="00117B73" w:rsidRDefault="00117B73" w:rsidP="00117B73">
      <w:pPr>
        <w:widowControl w:val="0"/>
        <w:suppressAutoHyphens/>
        <w:spacing w:line="288" w:lineRule="auto"/>
        <w:ind w:firstLine="709"/>
        <w:jc w:val="both"/>
        <w:rPr>
          <w:bCs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/>
      </w:r>
      <w:r w:rsidRPr="00F64D84">
        <w:rPr>
          <w:color w:val="000000"/>
          <w:sz w:val="28"/>
          <w:szCs w:val="28"/>
        </w:rPr>
        <w:t xml:space="preserve">Заместитель главы  </w:t>
      </w: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248"/>
          <w:tab w:val="left" w:pos="4956"/>
          <w:tab w:val="left" w:pos="5664"/>
          <w:tab w:val="left" w:pos="6372"/>
        </w:tabs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>городского округа Лыткарино</w:t>
      </w:r>
      <w:r w:rsidRPr="00F64D84">
        <w:rPr>
          <w:color w:val="000000"/>
          <w:sz w:val="28"/>
          <w:szCs w:val="28"/>
        </w:rPr>
        <w:tab/>
      </w:r>
      <w:r w:rsidRPr="00F64D84">
        <w:rPr>
          <w:color w:val="000000"/>
          <w:sz w:val="28"/>
          <w:szCs w:val="28"/>
        </w:rPr>
        <w:tab/>
        <w:t>_____________________</w:t>
      </w:r>
      <w:proofErr w:type="gramStart"/>
      <w:r w:rsidRPr="00F64D84">
        <w:rPr>
          <w:color w:val="000000"/>
          <w:sz w:val="28"/>
          <w:szCs w:val="28"/>
        </w:rPr>
        <w:t>_  Е.В.</w:t>
      </w:r>
      <w:proofErr w:type="gramEnd"/>
      <w:r w:rsidRPr="00F64D84">
        <w:rPr>
          <w:color w:val="000000"/>
          <w:sz w:val="28"/>
          <w:szCs w:val="28"/>
        </w:rPr>
        <w:t xml:space="preserve"> Забойкин</w:t>
      </w:r>
    </w:p>
    <w:p w:rsidR="00117B73" w:rsidRPr="00F64D84" w:rsidRDefault="00117B73" w:rsidP="00117B73">
      <w:pPr>
        <w:rPr>
          <w:sz w:val="28"/>
          <w:szCs w:val="28"/>
        </w:rPr>
      </w:pP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 xml:space="preserve">Заместитель главы  </w:t>
      </w:r>
    </w:p>
    <w:p w:rsidR="00117B73" w:rsidRPr="00F64D84" w:rsidRDefault="00117B73" w:rsidP="00117B73">
      <w:pPr>
        <w:tabs>
          <w:tab w:val="left" w:pos="0"/>
          <w:tab w:val="left" w:pos="1832"/>
          <w:tab w:val="left" w:pos="2748"/>
          <w:tab w:val="left" w:pos="3664"/>
          <w:tab w:val="left" w:pos="4248"/>
          <w:tab w:val="left" w:pos="4956"/>
          <w:tab w:val="left" w:pos="5664"/>
          <w:tab w:val="left" w:pos="6372"/>
        </w:tabs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>городского округа</w:t>
      </w:r>
      <w:r>
        <w:rPr>
          <w:color w:val="000000"/>
          <w:sz w:val="28"/>
          <w:szCs w:val="28"/>
        </w:rPr>
        <w:t xml:space="preserve"> Лыткарино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_________________</w:t>
      </w:r>
      <w:proofErr w:type="gramStart"/>
      <w:r>
        <w:rPr>
          <w:color w:val="000000"/>
          <w:sz w:val="28"/>
          <w:szCs w:val="28"/>
        </w:rPr>
        <w:t xml:space="preserve">_ </w:t>
      </w:r>
      <w:r w:rsidRPr="00F64D84">
        <w:rPr>
          <w:color w:val="000000"/>
          <w:sz w:val="28"/>
          <w:szCs w:val="28"/>
        </w:rPr>
        <w:t xml:space="preserve"> Н.А.</w:t>
      </w:r>
      <w:proofErr w:type="gramEnd"/>
      <w:r w:rsidRPr="00F64D84">
        <w:rPr>
          <w:color w:val="000000"/>
          <w:sz w:val="28"/>
          <w:szCs w:val="28"/>
        </w:rPr>
        <w:t xml:space="preserve"> Александрова</w:t>
      </w:r>
    </w:p>
    <w:p w:rsidR="00117B73" w:rsidRPr="00F64D84" w:rsidRDefault="00117B73" w:rsidP="00117B73">
      <w:pPr>
        <w:rPr>
          <w:sz w:val="28"/>
          <w:szCs w:val="28"/>
        </w:rPr>
      </w:pPr>
    </w:p>
    <w:p w:rsidR="00117B73" w:rsidRPr="00F64D84" w:rsidRDefault="00117B73" w:rsidP="00117B73">
      <w:pPr>
        <w:rPr>
          <w:sz w:val="28"/>
          <w:szCs w:val="28"/>
        </w:rPr>
      </w:pPr>
      <w:r w:rsidRPr="00F64D84">
        <w:rPr>
          <w:sz w:val="28"/>
          <w:szCs w:val="28"/>
        </w:rPr>
        <w:t>Начальник финансового управления</w:t>
      </w:r>
    </w:p>
    <w:p w:rsidR="00117B73" w:rsidRPr="00F64D84" w:rsidRDefault="00117B73" w:rsidP="00117B73">
      <w:pPr>
        <w:tabs>
          <w:tab w:val="center" w:pos="4749"/>
        </w:tabs>
        <w:rPr>
          <w:sz w:val="28"/>
          <w:szCs w:val="28"/>
        </w:rPr>
      </w:pPr>
      <w:r w:rsidRPr="00F64D84">
        <w:rPr>
          <w:sz w:val="28"/>
          <w:szCs w:val="28"/>
        </w:rPr>
        <w:t xml:space="preserve">города Лыткарино                                      </w:t>
      </w:r>
      <w:r w:rsidRPr="00F64D84">
        <w:rPr>
          <w:sz w:val="28"/>
          <w:szCs w:val="28"/>
        </w:rPr>
        <w:tab/>
      </w:r>
      <w:r>
        <w:rPr>
          <w:sz w:val="28"/>
          <w:szCs w:val="28"/>
        </w:rPr>
        <w:t>_______________</w:t>
      </w:r>
      <w:proofErr w:type="gramStart"/>
      <w:r>
        <w:rPr>
          <w:sz w:val="28"/>
          <w:szCs w:val="28"/>
        </w:rPr>
        <w:t xml:space="preserve">_ </w:t>
      </w:r>
      <w:r w:rsidRPr="00F64D84">
        <w:rPr>
          <w:color w:val="000000"/>
          <w:sz w:val="28"/>
          <w:szCs w:val="28"/>
        </w:rPr>
        <w:t xml:space="preserve"> И.В.</w:t>
      </w:r>
      <w:proofErr w:type="gramEnd"/>
      <w:r w:rsidRPr="00F64D84">
        <w:rPr>
          <w:color w:val="000000"/>
          <w:sz w:val="28"/>
          <w:szCs w:val="28"/>
        </w:rPr>
        <w:t xml:space="preserve"> Красавина</w:t>
      </w:r>
    </w:p>
    <w:p w:rsidR="00117B73" w:rsidRPr="00F64D84" w:rsidRDefault="00117B73" w:rsidP="00117B7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05"/>
          <w:tab w:val="left" w:pos="9354"/>
        </w:tabs>
        <w:suppressAutoHyphens/>
        <w:ind w:right="-6"/>
        <w:rPr>
          <w:rFonts w:eastAsia="Lucida Sans Unicode" w:cs="Mangal"/>
          <w:kern w:val="2"/>
          <w:sz w:val="28"/>
          <w:szCs w:val="28"/>
          <w:lang w:eastAsia="hi-IN" w:bidi="hi-IN"/>
        </w:rPr>
      </w:pPr>
    </w:p>
    <w:p w:rsidR="00117B73" w:rsidRPr="00F64D84" w:rsidRDefault="00117B73" w:rsidP="00117B7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05"/>
          <w:tab w:val="left" w:pos="9354"/>
        </w:tabs>
        <w:suppressAutoHyphens/>
        <w:ind w:right="-6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F64D84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Начальник отдела бухгалтерского </w:t>
      </w:r>
    </w:p>
    <w:p w:rsidR="00117B73" w:rsidRPr="00F64D84" w:rsidRDefault="00117B73" w:rsidP="00117B7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05"/>
          <w:tab w:val="left" w:pos="9354"/>
        </w:tabs>
        <w:suppressAutoHyphens/>
        <w:ind w:right="-6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F64D84">
        <w:rPr>
          <w:rFonts w:eastAsia="Lucida Sans Unicode" w:cs="Mangal"/>
          <w:kern w:val="2"/>
          <w:sz w:val="28"/>
          <w:szCs w:val="28"/>
          <w:lang w:eastAsia="hi-IN" w:bidi="hi-IN"/>
        </w:rPr>
        <w:t>учёта и отчётности – главный бухгалтер</w:t>
      </w:r>
    </w:p>
    <w:p w:rsidR="00117B73" w:rsidRPr="00F64D84" w:rsidRDefault="00117B73" w:rsidP="00117B7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05"/>
          <w:tab w:val="left" w:pos="9354"/>
        </w:tabs>
        <w:suppressAutoHyphens/>
        <w:ind w:right="-6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F64D84">
        <w:rPr>
          <w:color w:val="000000"/>
          <w:sz w:val="28"/>
          <w:szCs w:val="28"/>
        </w:rPr>
        <w:t>Администрации городского округа Лыткарино   _______</w:t>
      </w:r>
      <w:r w:rsidRPr="00F64D84">
        <w:rPr>
          <w:rFonts w:eastAsia="Lucida Sans Unicode" w:cs="Mangal"/>
          <w:kern w:val="2"/>
          <w:sz w:val="28"/>
          <w:szCs w:val="28"/>
          <w:lang w:eastAsia="hi-IN" w:bidi="hi-IN"/>
        </w:rPr>
        <w:t>___</w:t>
      </w:r>
      <w:proofErr w:type="spellStart"/>
      <w:r w:rsidRPr="00F64D84">
        <w:rPr>
          <w:rFonts w:eastAsia="Lucida Sans Unicode" w:cs="Mangal"/>
          <w:kern w:val="2"/>
          <w:sz w:val="28"/>
          <w:szCs w:val="28"/>
          <w:lang w:eastAsia="hi-IN" w:bidi="hi-IN"/>
        </w:rPr>
        <w:t>С.Ю.Староверова</w:t>
      </w:r>
      <w:proofErr w:type="spellEnd"/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 xml:space="preserve">Юридический отдел </w:t>
      </w:r>
    </w:p>
    <w:p w:rsidR="00117B73" w:rsidRPr="00F64D84" w:rsidRDefault="00117B73" w:rsidP="00117B73">
      <w:pPr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lastRenderedPageBreak/>
        <w:t>Администрации городского округа Лыткарино __________________________</w:t>
      </w: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 xml:space="preserve">Председатель МКУ «Комитет по делам </w:t>
      </w: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 xml:space="preserve">культуры, молодёжи, спорта и туризма </w:t>
      </w: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  <w:r w:rsidRPr="00F64D84">
        <w:rPr>
          <w:color w:val="000000"/>
          <w:sz w:val="28"/>
          <w:szCs w:val="28"/>
        </w:rPr>
        <w:t xml:space="preserve">города </w:t>
      </w:r>
      <w:proofErr w:type="gramStart"/>
      <w:r w:rsidRPr="00F64D84">
        <w:rPr>
          <w:color w:val="000000"/>
          <w:sz w:val="28"/>
          <w:szCs w:val="28"/>
        </w:rPr>
        <w:t xml:space="preserve">Лыткарино»   </w:t>
      </w:r>
      <w:proofErr w:type="gramEnd"/>
      <w:r w:rsidRPr="00F64D84">
        <w:rPr>
          <w:color w:val="000000"/>
          <w:sz w:val="28"/>
          <w:szCs w:val="28"/>
        </w:rPr>
        <w:t xml:space="preserve">                        ________________________  О.В. Кленова</w:t>
      </w: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</w:p>
    <w:p w:rsidR="00117B73" w:rsidRPr="00F64D84" w:rsidRDefault="00117B73" w:rsidP="00117B73">
      <w:pPr>
        <w:jc w:val="both"/>
        <w:rPr>
          <w:color w:val="000000"/>
          <w:sz w:val="28"/>
          <w:szCs w:val="28"/>
        </w:rPr>
      </w:pPr>
    </w:p>
    <w:p w:rsidR="00117B73" w:rsidRPr="00F64D84" w:rsidRDefault="00117B73" w:rsidP="00117B73">
      <w:pPr>
        <w:jc w:val="both"/>
        <w:rPr>
          <w:rFonts w:eastAsia="Lucida Sans Unicode" w:cs="Mangal"/>
          <w:kern w:val="2"/>
          <w:sz w:val="28"/>
          <w:szCs w:val="28"/>
          <w:lang w:eastAsia="hi-IN" w:bidi="hi-IN"/>
        </w:rPr>
      </w:pPr>
      <w:r w:rsidRPr="00F64D84">
        <w:rPr>
          <w:color w:val="000000"/>
        </w:rPr>
        <w:t xml:space="preserve">Рассылка: Забойкину Е.В., Александровой Н.А., Финансовое управление; МКУ «Комитет по делам культуры, молодёжи, спорта и туризма», Управление образования, отдел бухгалтерского учёта и отчётности - 2 экз., отдел эконом, контрольно-счётная палата, юридический отдел, </w:t>
      </w:r>
      <w:r>
        <w:rPr>
          <w:color w:val="000000"/>
        </w:rPr>
        <w:t>п</w:t>
      </w:r>
      <w:r w:rsidRPr="00F64D84">
        <w:rPr>
          <w:color w:val="000000"/>
        </w:rPr>
        <w:t>рокуратура, «Лыткаринские вести».</w:t>
      </w:r>
      <w:r w:rsidRPr="00F64D84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</w:t>
      </w:r>
    </w:p>
    <w:p w:rsidR="00117B73" w:rsidRDefault="00117B73" w:rsidP="00117B73"/>
    <w:p w:rsidR="00BF28A1" w:rsidRDefault="00BF28A1"/>
    <w:sectPr w:rsidR="00BF28A1" w:rsidSect="00A31583">
      <w:pgSz w:w="16838" w:h="11906" w:orient="landscape"/>
      <w:pgMar w:top="1701" w:right="426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B73"/>
    <w:rsid w:val="00117B73"/>
    <w:rsid w:val="001523A9"/>
    <w:rsid w:val="00227D00"/>
    <w:rsid w:val="0024070A"/>
    <w:rsid w:val="007F25C7"/>
    <w:rsid w:val="00843AC3"/>
    <w:rsid w:val="00917423"/>
    <w:rsid w:val="00A31583"/>
    <w:rsid w:val="00BF28A1"/>
    <w:rsid w:val="00D5418A"/>
    <w:rsid w:val="00E21C13"/>
    <w:rsid w:val="00E93B47"/>
    <w:rsid w:val="00F12781"/>
    <w:rsid w:val="00F7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10EE21-5DEC-4D2A-BA61-6D749BB7A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B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16</Pages>
  <Words>3651</Words>
  <Characters>20812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11</cp:revision>
  <dcterms:created xsi:type="dcterms:W3CDTF">2025-01-27T08:33:00Z</dcterms:created>
  <dcterms:modified xsi:type="dcterms:W3CDTF">2025-04-02T15:10:00Z</dcterms:modified>
</cp:coreProperties>
</file>