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829E" w14:textId="77777777" w:rsidR="00D37B9F" w:rsidRDefault="00D37B9F" w:rsidP="00D37B9F">
      <w:pPr>
        <w:keepNext/>
        <w:outlineLvl w:val="1"/>
        <w:rPr>
          <w:rFonts w:asciiTheme="minorHAnsi" w:eastAsia="PT Astra Serif" w:hAnsiTheme="minorHAnsi" w:cs="PT Astra Serif"/>
          <w:b/>
          <w:color w:val="000000"/>
          <w:sz w:val="32"/>
          <w:szCs w:val="32"/>
        </w:rPr>
      </w:pPr>
    </w:p>
    <w:p w14:paraId="7EF61203" w14:textId="77777777" w:rsidR="00D17E09" w:rsidRPr="00D17E09" w:rsidRDefault="00D17E09" w:rsidP="00D17E09">
      <w:pPr>
        <w:keepNext/>
        <w:outlineLvl w:val="1"/>
        <w:rPr>
          <w:rFonts w:ascii="PT Astra Serif" w:eastAsia="PT Astra Serif" w:hAnsi="PT Astra Serif" w:cs="PT Astra Serif"/>
          <w:b/>
          <w:color w:val="000000"/>
          <w:sz w:val="32"/>
          <w:szCs w:val="32"/>
        </w:rPr>
      </w:pPr>
      <w:r w:rsidRPr="00D17E09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МОСКОВСКАЯ ОБЛАСТЬ</w:t>
      </w:r>
    </w:p>
    <w:p w14:paraId="411DF799" w14:textId="77777777" w:rsidR="00D17E09" w:rsidRPr="00D17E09" w:rsidRDefault="00D17E09" w:rsidP="00D17E09">
      <w:pPr>
        <w:keepNext/>
        <w:outlineLvl w:val="1"/>
        <w:rPr>
          <w:rFonts w:ascii="PT Astra Serif" w:hAnsi="PT Astra Serif" w:cs="PT Astra Serif"/>
          <w:b/>
          <w:color w:val="000000"/>
          <w:sz w:val="32"/>
          <w:szCs w:val="32"/>
        </w:rPr>
      </w:pPr>
      <w:r w:rsidRPr="00D17E09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ТЕРРИТОРИАЛЬНАЯ</w:t>
      </w:r>
      <w:r w:rsidRPr="00D17E09">
        <w:rPr>
          <w:rFonts w:ascii="PT Astra Serif" w:eastAsia="PT Astra Serif" w:hAnsi="PT Astra Serif" w:cs="PT Astra Serif"/>
          <w:b/>
          <w:bCs/>
          <w:sz w:val="32"/>
          <w:szCs w:val="32"/>
        </w:rPr>
        <w:t xml:space="preserve"> ИЗБИРАТЕЛЬНАЯ КОМИССИЯ</w:t>
      </w:r>
    </w:p>
    <w:p w14:paraId="35B081D3" w14:textId="77777777" w:rsidR="00D17E09" w:rsidRPr="00D17E09" w:rsidRDefault="00D17E09" w:rsidP="00D17E09">
      <w:pPr>
        <w:rPr>
          <w:rFonts w:ascii="PT Astra Serif" w:hAnsi="PT Astra Serif" w:cs="PT Astra Serif"/>
          <w:b/>
          <w:color w:val="000000"/>
          <w:sz w:val="34"/>
        </w:rPr>
      </w:pPr>
      <w:r w:rsidRPr="00D17E09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ГОРОДА ЛЫТКАРИНО</w:t>
      </w:r>
      <w:r w:rsidRPr="00D17E09">
        <w:rPr>
          <w:rFonts w:ascii="PT Astra Serif" w:eastAsia="PT Astra Serif" w:hAnsi="PT Astra Serif" w:cs="PT Astra Serif"/>
          <w:b/>
          <w:color w:val="000000"/>
          <w:sz w:val="34"/>
        </w:rPr>
        <w:t xml:space="preserve"> </w:t>
      </w:r>
    </w:p>
    <w:p w14:paraId="4F713BF1" w14:textId="77777777" w:rsidR="00D17E09" w:rsidRPr="00D17E09" w:rsidRDefault="00D17E09" w:rsidP="00D17E09">
      <w:pPr>
        <w:rPr>
          <w:rFonts w:ascii="PT Astra Serif" w:hAnsi="PT Astra Serif" w:cs="PT Astra Serif"/>
          <w:color w:val="000000"/>
        </w:rPr>
      </w:pPr>
    </w:p>
    <w:p w14:paraId="4615608C" w14:textId="77777777" w:rsidR="00D17E09" w:rsidRPr="00D17E09" w:rsidRDefault="00D17E09" w:rsidP="00D17E09">
      <w:pPr>
        <w:rPr>
          <w:rFonts w:ascii="PT Astra Serif" w:hAnsi="PT Astra Serif" w:cs="PT Astra Serif"/>
          <w:b/>
          <w:color w:val="000000"/>
          <w:spacing w:val="60"/>
          <w:sz w:val="32"/>
        </w:rPr>
      </w:pPr>
      <w:r w:rsidRPr="00D17E09"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РЕШЕНИЕ</w:t>
      </w:r>
    </w:p>
    <w:p w14:paraId="3D25A616" w14:textId="77777777" w:rsidR="00D17E09" w:rsidRPr="00D17E09" w:rsidRDefault="00D17E09" w:rsidP="00D17E09">
      <w:pPr>
        <w:rPr>
          <w:rFonts w:ascii="PT Astra Serif" w:hAnsi="PT Astra Serif" w:cs="PT Astra Serif"/>
          <w:color w:val="00000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17E09" w:rsidRPr="00D17E09" w14:paraId="79CA297F" w14:textId="77777777" w:rsidTr="00B461CB">
        <w:tc>
          <w:tcPr>
            <w:tcW w:w="3107" w:type="dxa"/>
            <w:tcBorders>
              <w:bottom w:val="single" w:sz="4" w:space="0" w:color="000000"/>
            </w:tcBorders>
            <w:vAlign w:val="bottom"/>
          </w:tcPr>
          <w:p w14:paraId="686181EA" w14:textId="676CF6AF" w:rsidR="00D17E09" w:rsidRPr="00791EE6" w:rsidRDefault="00791EE6" w:rsidP="00B461CB">
            <w:pPr>
              <w:rPr>
                <w:b/>
                <w:color w:val="000000"/>
              </w:rPr>
            </w:pPr>
            <w:r w:rsidRPr="00791EE6">
              <w:rPr>
                <w:b/>
                <w:color w:val="000000"/>
              </w:rPr>
              <w:t>21.05.2026</w:t>
            </w:r>
          </w:p>
        </w:tc>
        <w:tc>
          <w:tcPr>
            <w:tcW w:w="3107" w:type="dxa"/>
          </w:tcPr>
          <w:p w14:paraId="7FC1EBBC" w14:textId="77777777" w:rsidR="00D17E09" w:rsidRPr="00791EE6" w:rsidRDefault="00D17E09" w:rsidP="00D17E09">
            <w:pPr>
              <w:rPr>
                <w:b/>
                <w:color w:val="000000"/>
              </w:rPr>
            </w:pPr>
          </w:p>
          <w:p w14:paraId="4D7D838E" w14:textId="5A408FE8" w:rsidR="00D17E09" w:rsidRPr="00791EE6" w:rsidRDefault="00D17E09" w:rsidP="00D17E0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632CCCF4" w14:textId="77777777" w:rsidR="00D17E09" w:rsidRPr="00791EE6" w:rsidRDefault="00D17E09" w:rsidP="00D17E09">
            <w:pPr>
              <w:rPr>
                <w:b/>
                <w:color w:val="000000"/>
              </w:rPr>
            </w:pPr>
          </w:p>
          <w:p w14:paraId="48BF9BD6" w14:textId="6CE7C409" w:rsidR="00D17E09" w:rsidRPr="00791EE6" w:rsidRDefault="00791EE6" w:rsidP="00791EE6">
            <w:pPr>
              <w:tabs>
                <w:tab w:val="left" w:pos="360"/>
                <w:tab w:val="center" w:pos="1445"/>
              </w:tabs>
              <w:rPr>
                <w:b/>
              </w:rPr>
            </w:pPr>
            <w:r w:rsidRPr="00791EE6">
              <w:rPr>
                <w:b/>
              </w:rPr>
              <w:t>№ 2/8</w:t>
            </w:r>
          </w:p>
        </w:tc>
      </w:tr>
    </w:tbl>
    <w:p w14:paraId="5BA6D549" w14:textId="77777777" w:rsidR="00D17E09" w:rsidRPr="00D17E09" w:rsidRDefault="00D17E09" w:rsidP="00D17E09">
      <w:pPr>
        <w:spacing w:before="240"/>
        <w:rPr>
          <w:rFonts w:ascii="PT Astra Serif" w:hAnsi="PT Astra Serif" w:cs="PT Astra Serif"/>
          <w:color w:val="000000"/>
        </w:rPr>
      </w:pPr>
      <w:r w:rsidRPr="00D17E09">
        <w:rPr>
          <w:rFonts w:ascii="PT Astra Serif" w:eastAsia="PT Astra Serif" w:hAnsi="PT Astra Serif" w:cs="PT Astra Serif"/>
          <w:color w:val="000000"/>
        </w:rPr>
        <w:t>г. Лыткарино</w:t>
      </w:r>
    </w:p>
    <w:p w14:paraId="2E89A812" w14:textId="77777777" w:rsidR="005C3918" w:rsidRDefault="005C3918" w:rsidP="005C3918">
      <w:pPr>
        <w:rPr>
          <w:b/>
        </w:rPr>
      </w:pPr>
    </w:p>
    <w:p w14:paraId="3F057D2C" w14:textId="1B334B90" w:rsidR="008060CD" w:rsidRPr="00AF40A7" w:rsidRDefault="00691C54" w:rsidP="008060CD">
      <w:pPr>
        <w:rPr>
          <w:b/>
        </w:rPr>
      </w:pPr>
      <w:r>
        <w:t xml:space="preserve">Об </w:t>
      </w:r>
      <w:r w:rsidR="00455124">
        <w:t>исключении из резерва составов участковых избирательных комиссий</w:t>
      </w:r>
      <w:r w:rsidR="00F64E95">
        <w:t xml:space="preserve"> городского округа Лыткарино</w:t>
      </w:r>
      <w:r w:rsidR="00703563">
        <w:t xml:space="preserve"> Московской области</w:t>
      </w:r>
    </w:p>
    <w:p w14:paraId="1BEC9C8C" w14:textId="77777777" w:rsidR="00747D8B" w:rsidRPr="003D7666" w:rsidRDefault="00747D8B" w:rsidP="008060CD"/>
    <w:p w14:paraId="13A002A7" w14:textId="1AFD2067" w:rsidR="00691C54" w:rsidRDefault="00F64E95" w:rsidP="00691C54">
      <w:pPr>
        <w:ind w:firstLine="567"/>
        <w:jc w:val="both"/>
      </w:pPr>
      <w:bookmarkStart w:id="0" w:name="_Hlk229331906"/>
      <w:r>
        <w:t xml:space="preserve">На основании пункта 9 статьи 26 Федерального закона от 12.06.2002 </w:t>
      </w:r>
      <w:r w:rsidR="005E2C2E">
        <w:br/>
      </w:r>
      <w:r>
        <w:t>№ 67‑ФЗ «Об основных гарантиях избирательных прав и права на участие в референдуме граждан Российской Федерации»,</w:t>
      </w:r>
      <w:r w:rsidRPr="00F64E95">
        <w:rPr>
          <w:rFonts w:eastAsia="Calibri"/>
          <w:szCs w:val="22"/>
          <w:lang w:eastAsia="en-US"/>
        </w:rPr>
        <w:t xml:space="preserve"> подпункт</w:t>
      </w:r>
      <w:r>
        <w:rPr>
          <w:rFonts w:eastAsia="Calibri"/>
          <w:szCs w:val="22"/>
          <w:lang w:eastAsia="en-US"/>
        </w:rPr>
        <w:t>а</w:t>
      </w:r>
      <w:r w:rsidRPr="00F64E95">
        <w:rPr>
          <w:rFonts w:eastAsia="Calibri"/>
          <w:szCs w:val="22"/>
          <w:lang w:eastAsia="en-US"/>
        </w:rPr>
        <w:t xml:space="preserve"> «а»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r w:rsidR="005E2C2E">
        <w:rPr>
          <w:rFonts w:eastAsia="Calibri"/>
          <w:szCs w:val="22"/>
          <w:lang w:eastAsia="en-US"/>
        </w:rPr>
        <w:t>п</w:t>
      </w:r>
      <w:r w:rsidRPr="00F64E95">
        <w:rPr>
          <w:rFonts w:eastAsia="Calibri"/>
          <w:szCs w:val="22"/>
          <w:lang w:eastAsia="en-US"/>
        </w:rPr>
        <w:t>остановлением ЦИК России от 05.12.2012 № 152/1137-6</w:t>
      </w:r>
      <w:r w:rsidR="00D37B9F">
        <w:rPr>
          <w:color w:val="000000" w:themeColor="text1"/>
        </w:rPr>
        <w:t>,</w:t>
      </w:r>
      <w:r w:rsidR="00BE15F1">
        <w:rPr>
          <w:color w:val="000000" w:themeColor="text1"/>
        </w:rPr>
        <w:t xml:space="preserve"> </w:t>
      </w:r>
      <w:bookmarkEnd w:id="0"/>
      <w:r w:rsidR="00691C54" w:rsidRPr="00494C42">
        <w:rPr>
          <w:color w:val="000000" w:themeColor="text1"/>
        </w:rPr>
        <w:t>территориальная</w:t>
      </w:r>
      <w:r w:rsidR="00691C54">
        <w:t xml:space="preserve"> избирательная комиссия города Лыткарино РЕШИЛА:</w:t>
      </w:r>
    </w:p>
    <w:p w14:paraId="7C928CA4" w14:textId="3730FF15" w:rsidR="00691C54" w:rsidRDefault="00F64E95" w:rsidP="00691C54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851"/>
          <w:tab w:val="left" w:pos="993"/>
        </w:tabs>
        <w:ind w:left="0" w:firstLine="567"/>
        <w:jc w:val="both"/>
      </w:pPr>
      <w:r>
        <w:t xml:space="preserve">Исключить </w:t>
      </w:r>
      <w:r w:rsidR="0085340B">
        <w:t>из резерва составов участковых избирательных комиссий городского округа Лыткарино</w:t>
      </w:r>
      <w:r w:rsidR="00703563" w:rsidRPr="00703563">
        <w:t xml:space="preserve"> </w:t>
      </w:r>
      <w:r w:rsidR="00703563">
        <w:t>Московской области</w:t>
      </w:r>
      <w:r w:rsidR="0085340B">
        <w:t xml:space="preserve"> </w:t>
      </w:r>
      <w:r w:rsidR="00282CF0">
        <w:t>лиц</w:t>
      </w:r>
      <w:r w:rsidR="0085340B">
        <w:t xml:space="preserve"> согласно прилагаемому списку.</w:t>
      </w:r>
    </w:p>
    <w:p w14:paraId="1D2A76D3" w14:textId="2683C425" w:rsidR="00691C54" w:rsidRDefault="0085340B" w:rsidP="00691C54">
      <w:pPr>
        <w:numPr>
          <w:ilvl w:val="0"/>
          <w:numId w:val="1"/>
        </w:numPr>
        <w:tabs>
          <w:tab w:val="clear" w:pos="720"/>
          <w:tab w:val="left" w:pos="0"/>
          <w:tab w:val="num" w:pos="567"/>
          <w:tab w:val="left" w:pos="851"/>
          <w:tab w:val="left" w:pos="993"/>
        </w:tabs>
        <w:ind w:left="0" w:firstLine="567"/>
        <w:jc w:val="both"/>
      </w:pPr>
      <w:r>
        <w:t>Опубликовать</w:t>
      </w:r>
      <w:r w:rsidR="00F64E95">
        <w:t xml:space="preserve"> настоящее решение в сетевом издании «Вестник Избирательной комиссии Московской области»</w:t>
      </w:r>
      <w:r w:rsidR="001338D7">
        <w:t xml:space="preserve">, разместить </w:t>
      </w:r>
      <w:r w:rsidR="00F64E95" w:rsidRPr="00F64E95">
        <w:t>на официальном сайте городского округа Лыткарино в сети «Интернет»</w:t>
      </w:r>
      <w:r w:rsidR="00691C54">
        <w:t xml:space="preserve">. </w:t>
      </w:r>
    </w:p>
    <w:p w14:paraId="4E07385B" w14:textId="53BB8632" w:rsidR="008060CD" w:rsidRPr="003F1C4B" w:rsidRDefault="00691C54" w:rsidP="003F1C4B">
      <w:pPr>
        <w:pStyle w:val="a9"/>
        <w:numPr>
          <w:ilvl w:val="0"/>
          <w:numId w:val="1"/>
        </w:numPr>
        <w:tabs>
          <w:tab w:val="clear" w:pos="720"/>
          <w:tab w:val="num" w:pos="567"/>
          <w:tab w:val="left" w:pos="851"/>
        </w:tabs>
        <w:ind w:left="0" w:firstLine="567"/>
        <w:jc w:val="both"/>
        <w:rPr>
          <w:szCs w:val="22"/>
        </w:rPr>
      </w:pPr>
      <w:r>
        <w:t xml:space="preserve">Контроль за исполнением настоящего решения возложить на </w:t>
      </w:r>
      <w:r w:rsidR="00F64E95">
        <w:t>секретаря</w:t>
      </w:r>
      <w:r>
        <w:t xml:space="preserve"> территориальной избирательной комиссии города Лыткарино </w:t>
      </w:r>
      <w:proofErr w:type="spellStart"/>
      <w:r w:rsidR="00F64E95">
        <w:t>Леухину</w:t>
      </w:r>
      <w:proofErr w:type="spellEnd"/>
      <w:r w:rsidR="00D457EB" w:rsidRPr="00D457EB">
        <w:t xml:space="preserve"> </w:t>
      </w:r>
      <w:r w:rsidR="00D457EB">
        <w:t>Е.С.</w:t>
      </w:r>
    </w:p>
    <w:p w14:paraId="44053889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1756B1F8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73F63488" w14:textId="77777777" w:rsidR="00152DD0" w:rsidRDefault="00152DD0" w:rsidP="008060CD">
      <w:pPr>
        <w:ind w:hanging="142"/>
        <w:jc w:val="both"/>
        <w:rPr>
          <w:noProof/>
          <w:color w:val="000000"/>
        </w:rPr>
      </w:pPr>
    </w:p>
    <w:p w14:paraId="46C653DA" w14:textId="77777777" w:rsidR="00F70955" w:rsidRDefault="00F70955" w:rsidP="008060CD">
      <w:pPr>
        <w:ind w:hanging="142"/>
        <w:jc w:val="both"/>
        <w:rPr>
          <w:noProof/>
          <w:color w:val="000000"/>
        </w:rPr>
      </w:pPr>
    </w:p>
    <w:p w14:paraId="01A4B499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>Председатель территориальной</w:t>
      </w:r>
    </w:p>
    <w:p w14:paraId="71245639" w14:textId="38664B8B" w:rsidR="00FA1C2B" w:rsidRPr="00965547" w:rsidRDefault="00FA1C2B" w:rsidP="00FA1C2B">
      <w:pPr>
        <w:autoSpaceDE w:val="0"/>
        <w:autoSpaceDN w:val="0"/>
        <w:adjustRightInd w:val="0"/>
        <w:jc w:val="both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 И. Родионова</w:t>
      </w:r>
    </w:p>
    <w:p w14:paraId="1A0CB219" w14:textId="77777777" w:rsidR="00FA1C2B" w:rsidRPr="00965547" w:rsidRDefault="00FA1C2B" w:rsidP="00FA1C2B">
      <w:pPr>
        <w:ind w:hanging="142"/>
        <w:jc w:val="both"/>
      </w:pPr>
    </w:p>
    <w:p w14:paraId="74191BCE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 xml:space="preserve">Секретарь территориальной </w:t>
      </w:r>
    </w:p>
    <w:p w14:paraId="43E4FA94" w14:textId="730CC044" w:rsidR="000D1641" w:rsidRDefault="00FA1C2B" w:rsidP="001A08F9">
      <w:pPr>
        <w:autoSpaceDE w:val="0"/>
        <w:autoSpaceDN w:val="0"/>
        <w:adjustRightInd w:val="0"/>
        <w:jc w:val="left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 xml:space="preserve">Е.С. </w:t>
      </w:r>
      <w:proofErr w:type="spellStart"/>
      <w:r w:rsidRPr="00965547">
        <w:t>Леухина</w:t>
      </w:r>
      <w:proofErr w:type="spellEnd"/>
    </w:p>
    <w:p w14:paraId="4B38E537" w14:textId="60BE5A34" w:rsidR="00711F1B" w:rsidRDefault="00711F1B" w:rsidP="001A08F9">
      <w:pPr>
        <w:autoSpaceDE w:val="0"/>
        <w:autoSpaceDN w:val="0"/>
        <w:adjustRightInd w:val="0"/>
        <w:jc w:val="left"/>
      </w:pPr>
    </w:p>
    <w:p w14:paraId="019753F6" w14:textId="257CBA64" w:rsidR="00711F1B" w:rsidRDefault="00711F1B" w:rsidP="001A08F9">
      <w:pPr>
        <w:autoSpaceDE w:val="0"/>
        <w:autoSpaceDN w:val="0"/>
        <w:adjustRightInd w:val="0"/>
        <w:jc w:val="left"/>
      </w:pPr>
    </w:p>
    <w:p w14:paraId="3D0766BF" w14:textId="5FFD7940" w:rsidR="00711F1B" w:rsidRDefault="00711F1B" w:rsidP="001A08F9">
      <w:pPr>
        <w:autoSpaceDE w:val="0"/>
        <w:autoSpaceDN w:val="0"/>
        <w:adjustRightInd w:val="0"/>
        <w:jc w:val="left"/>
      </w:pPr>
    </w:p>
    <w:p w14:paraId="1A2175E7" w14:textId="10B4D6BE" w:rsidR="00711F1B" w:rsidRDefault="00711F1B" w:rsidP="001A08F9">
      <w:pPr>
        <w:autoSpaceDE w:val="0"/>
        <w:autoSpaceDN w:val="0"/>
        <w:adjustRightInd w:val="0"/>
        <w:jc w:val="left"/>
      </w:pPr>
    </w:p>
    <w:p w14:paraId="049EF6DE" w14:textId="61714CD5" w:rsidR="00711F1B" w:rsidRDefault="00711F1B" w:rsidP="001A08F9">
      <w:pPr>
        <w:autoSpaceDE w:val="0"/>
        <w:autoSpaceDN w:val="0"/>
        <w:adjustRightInd w:val="0"/>
        <w:jc w:val="left"/>
      </w:pPr>
    </w:p>
    <w:p w14:paraId="529D6B55" w14:textId="7C2B818E" w:rsidR="00711F1B" w:rsidRDefault="00711F1B" w:rsidP="001A08F9">
      <w:pPr>
        <w:autoSpaceDE w:val="0"/>
        <w:autoSpaceDN w:val="0"/>
        <w:adjustRightInd w:val="0"/>
        <w:jc w:val="left"/>
      </w:pPr>
    </w:p>
    <w:p w14:paraId="2C161115" w14:textId="57A82C12" w:rsidR="00711F1B" w:rsidRDefault="00711F1B" w:rsidP="001A08F9">
      <w:pPr>
        <w:autoSpaceDE w:val="0"/>
        <w:autoSpaceDN w:val="0"/>
        <w:adjustRightInd w:val="0"/>
        <w:jc w:val="left"/>
      </w:pPr>
    </w:p>
    <w:p w14:paraId="58444979" w14:textId="77777777" w:rsidR="00711F1B" w:rsidRDefault="00711F1B" w:rsidP="00711F1B">
      <w:pPr>
        <w:ind w:left="4500"/>
        <w:rPr>
          <w:rFonts w:eastAsia="PT Astra Serif"/>
          <w:color w:val="000000"/>
          <w:sz w:val="24"/>
        </w:rPr>
      </w:pPr>
      <w:bookmarkStart w:id="1" w:name="_Hlk229352100"/>
      <w:r w:rsidRPr="003449AB">
        <w:rPr>
          <w:rFonts w:eastAsia="PT Astra Serif"/>
          <w:color w:val="000000"/>
          <w:sz w:val="24"/>
        </w:rPr>
        <w:lastRenderedPageBreak/>
        <w:t>Приложение</w:t>
      </w:r>
      <w:r w:rsidRPr="003449AB">
        <w:rPr>
          <w:rFonts w:eastAsia="PT Astra Serif"/>
          <w:color w:val="000000"/>
          <w:sz w:val="24"/>
        </w:rPr>
        <w:br/>
        <w:t xml:space="preserve">к </w:t>
      </w:r>
      <w:r>
        <w:rPr>
          <w:rFonts w:eastAsia="PT Astra Serif"/>
          <w:color w:val="000000"/>
          <w:sz w:val="24"/>
        </w:rPr>
        <w:t xml:space="preserve">решению </w:t>
      </w:r>
      <w:r w:rsidRPr="003449AB">
        <w:rPr>
          <w:rFonts w:eastAsia="PT Astra Serif"/>
          <w:color w:val="000000"/>
          <w:sz w:val="24"/>
        </w:rPr>
        <w:t>территориальной избирательной комиссии</w:t>
      </w:r>
      <w:r>
        <w:rPr>
          <w:rFonts w:eastAsia="PT Astra Serif"/>
          <w:color w:val="000000"/>
          <w:sz w:val="24"/>
        </w:rPr>
        <w:t xml:space="preserve"> </w:t>
      </w:r>
      <w:r w:rsidRPr="003449AB">
        <w:rPr>
          <w:rFonts w:eastAsia="PT Astra Serif"/>
          <w:color w:val="000000"/>
          <w:sz w:val="24"/>
        </w:rPr>
        <w:t>города Лыткарино</w:t>
      </w:r>
      <w:bookmarkEnd w:id="1"/>
    </w:p>
    <w:p w14:paraId="4EC39912" w14:textId="77777777" w:rsidR="00711F1B" w:rsidRPr="003449AB" w:rsidRDefault="00711F1B" w:rsidP="00711F1B">
      <w:pPr>
        <w:ind w:left="4500"/>
        <w:rPr>
          <w:rFonts w:eastAsia="PT Astra Serif"/>
          <w:color w:val="000000"/>
          <w:sz w:val="24"/>
        </w:rPr>
      </w:pPr>
      <w:r>
        <w:rPr>
          <w:rFonts w:eastAsia="PT Astra Serif"/>
          <w:color w:val="000000"/>
          <w:sz w:val="24"/>
        </w:rPr>
        <w:t>от 21.05.2026 № 2/8</w:t>
      </w:r>
    </w:p>
    <w:p w14:paraId="40D439E1" w14:textId="77777777" w:rsidR="00711F1B" w:rsidRPr="003508CB" w:rsidRDefault="00711F1B" w:rsidP="00711F1B">
      <w:pPr>
        <w:ind w:firstLine="709"/>
        <w:jc w:val="both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BD4D9F" w14:textId="77777777" w:rsidR="00711F1B" w:rsidRDefault="00711F1B" w:rsidP="00711F1B">
      <w:pPr>
        <w:ind w:firstLine="709"/>
        <w:jc w:val="both"/>
      </w:pPr>
    </w:p>
    <w:p w14:paraId="0157A149" w14:textId="77777777" w:rsidR="00711F1B" w:rsidRDefault="00711F1B" w:rsidP="00711F1B">
      <w:pPr>
        <w:ind w:firstLine="709"/>
        <w:jc w:val="both"/>
      </w:pPr>
    </w:p>
    <w:p w14:paraId="19D31CCD" w14:textId="77777777" w:rsidR="00711F1B" w:rsidRDefault="00711F1B" w:rsidP="00711F1B">
      <w:pPr>
        <w:ind w:hanging="142"/>
      </w:pPr>
    </w:p>
    <w:p w14:paraId="5304AF8D" w14:textId="77777777" w:rsidR="00711F1B" w:rsidRPr="003449AB" w:rsidRDefault="00711F1B" w:rsidP="00711F1B">
      <w:pPr>
        <w:ind w:hanging="142"/>
      </w:pPr>
      <w:r w:rsidRPr="003449AB">
        <w:t>Список лиц,</w:t>
      </w:r>
    </w:p>
    <w:p w14:paraId="75CF99B6" w14:textId="77777777" w:rsidR="00711F1B" w:rsidRDefault="00711F1B" w:rsidP="00711F1B">
      <w:pPr>
        <w:ind w:hanging="142"/>
      </w:pPr>
      <w:r>
        <w:t>и</w:t>
      </w:r>
      <w:r w:rsidRPr="003449AB">
        <w:t>сключенных из резерва составов участковых избирательных комиссий городского округа Лыткарино</w:t>
      </w:r>
      <w:r w:rsidRPr="00B23AC2">
        <w:t xml:space="preserve"> Московской области</w:t>
      </w:r>
    </w:p>
    <w:p w14:paraId="3848C96A" w14:textId="77777777" w:rsidR="00711F1B" w:rsidRDefault="00711F1B" w:rsidP="00711F1B">
      <w:pPr>
        <w:ind w:hanging="142"/>
      </w:pPr>
    </w:p>
    <w:p w14:paraId="5B63A95E" w14:textId="77777777" w:rsidR="00711F1B" w:rsidRDefault="00711F1B" w:rsidP="00711F1B">
      <w:pPr>
        <w:ind w:hanging="142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805"/>
      </w:tblGrid>
      <w:tr w:rsidR="00711F1B" w14:paraId="4622C148" w14:textId="77777777" w:rsidTr="00F95D3F">
        <w:tc>
          <w:tcPr>
            <w:tcW w:w="704" w:type="dxa"/>
            <w:vAlign w:val="center"/>
          </w:tcPr>
          <w:p w14:paraId="19656E64" w14:textId="77777777" w:rsidR="00711F1B" w:rsidRDefault="00711F1B" w:rsidP="00F95D3F">
            <w:r>
              <w:t>№ п/п</w:t>
            </w:r>
          </w:p>
        </w:tc>
        <w:tc>
          <w:tcPr>
            <w:tcW w:w="3260" w:type="dxa"/>
            <w:vAlign w:val="center"/>
          </w:tcPr>
          <w:p w14:paraId="6348B3BD" w14:textId="77777777" w:rsidR="00711F1B" w:rsidRDefault="00711F1B" w:rsidP="00F95D3F">
            <w:r>
              <w:t>Фамилия, имя, отчество</w:t>
            </w:r>
          </w:p>
        </w:tc>
        <w:tc>
          <w:tcPr>
            <w:tcW w:w="5805" w:type="dxa"/>
            <w:vAlign w:val="center"/>
          </w:tcPr>
          <w:p w14:paraId="77244973" w14:textId="77777777" w:rsidR="00711F1B" w:rsidRDefault="00711F1B" w:rsidP="00F95D3F">
            <w:r>
              <w:t>Субъект выдвижения</w:t>
            </w:r>
          </w:p>
        </w:tc>
      </w:tr>
      <w:tr w:rsidR="00711F1B" w14:paraId="2C2AEAD8" w14:textId="77777777" w:rsidTr="00F95D3F">
        <w:tc>
          <w:tcPr>
            <w:tcW w:w="704" w:type="dxa"/>
            <w:vAlign w:val="center"/>
          </w:tcPr>
          <w:p w14:paraId="3E5DAE6A" w14:textId="77777777" w:rsidR="00711F1B" w:rsidRDefault="00711F1B" w:rsidP="00F95D3F">
            <w:r>
              <w:t>1.</w:t>
            </w:r>
          </w:p>
        </w:tc>
        <w:tc>
          <w:tcPr>
            <w:tcW w:w="3260" w:type="dxa"/>
            <w:vAlign w:val="center"/>
          </w:tcPr>
          <w:p w14:paraId="2AF8E862" w14:textId="77777777" w:rsidR="00711F1B" w:rsidRDefault="00711F1B" w:rsidP="00F95D3F">
            <w:proofErr w:type="spellStart"/>
            <w:r w:rsidRPr="00C818E6">
              <w:t>Галюн</w:t>
            </w:r>
            <w:proofErr w:type="spellEnd"/>
            <w:r w:rsidRPr="00C818E6">
              <w:t xml:space="preserve"> </w:t>
            </w:r>
          </w:p>
          <w:p w14:paraId="29F7C335" w14:textId="77777777" w:rsidR="00711F1B" w:rsidRPr="00C818E6" w:rsidRDefault="00711F1B" w:rsidP="00F95D3F">
            <w:r w:rsidRPr="00C818E6">
              <w:t>Елена Олеговна</w:t>
            </w:r>
          </w:p>
          <w:p w14:paraId="2108864C" w14:textId="77777777" w:rsidR="00711F1B" w:rsidRDefault="00711F1B" w:rsidP="00F95D3F"/>
        </w:tc>
        <w:tc>
          <w:tcPr>
            <w:tcW w:w="5805" w:type="dxa"/>
            <w:vAlign w:val="center"/>
          </w:tcPr>
          <w:p w14:paraId="5F14D45E" w14:textId="77777777" w:rsidR="00711F1B" w:rsidRPr="00C818E6" w:rsidRDefault="00711F1B" w:rsidP="00F95D3F">
            <w:r w:rsidRPr="00C818E6">
              <w:t xml:space="preserve">Местное отделение Всероссийской политической партии "ЕДИНАЯ РОССИЯ" городского округа Лыткарино </w:t>
            </w:r>
          </w:p>
          <w:p w14:paraId="3D241448" w14:textId="77777777" w:rsidR="00711F1B" w:rsidRDefault="00711F1B" w:rsidP="00F95D3F">
            <w:r w:rsidRPr="00C818E6">
              <w:t>Московской област</w:t>
            </w:r>
            <w:r>
              <w:t>и</w:t>
            </w:r>
          </w:p>
        </w:tc>
      </w:tr>
      <w:tr w:rsidR="00711F1B" w14:paraId="70F3EE85" w14:textId="77777777" w:rsidTr="00F95D3F">
        <w:tc>
          <w:tcPr>
            <w:tcW w:w="704" w:type="dxa"/>
            <w:vAlign w:val="center"/>
          </w:tcPr>
          <w:p w14:paraId="05802E66" w14:textId="77777777" w:rsidR="00711F1B" w:rsidRDefault="00711F1B" w:rsidP="00F95D3F">
            <w:r>
              <w:t>2.</w:t>
            </w:r>
          </w:p>
        </w:tc>
        <w:tc>
          <w:tcPr>
            <w:tcW w:w="3260" w:type="dxa"/>
            <w:vAlign w:val="center"/>
          </w:tcPr>
          <w:p w14:paraId="2180AEF0" w14:textId="77777777" w:rsidR="00711F1B" w:rsidRDefault="00711F1B" w:rsidP="00F95D3F">
            <w:r w:rsidRPr="00C818E6">
              <w:t>Гребнева Галина Александровна</w:t>
            </w:r>
          </w:p>
        </w:tc>
        <w:tc>
          <w:tcPr>
            <w:tcW w:w="5805" w:type="dxa"/>
            <w:vAlign w:val="center"/>
          </w:tcPr>
          <w:p w14:paraId="60C3E349" w14:textId="77777777" w:rsidR="00711F1B" w:rsidRPr="00C818E6" w:rsidRDefault="00711F1B" w:rsidP="00F95D3F">
            <w:r w:rsidRPr="00C818E6">
              <w:t xml:space="preserve">Местное отделение Всероссийской политической партии "ЕДИНАЯ РОССИЯ" городского округа Лыткарино </w:t>
            </w:r>
          </w:p>
          <w:p w14:paraId="55F346E7" w14:textId="77777777" w:rsidR="00711F1B" w:rsidRDefault="00711F1B" w:rsidP="00F95D3F">
            <w:r w:rsidRPr="00C818E6">
              <w:t>Московской област</w:t>
            </w:r>
            <w:r>
              <w:t>и</w:t>
            </w:r>
          </w:p>
        </w:tc>
      </w:tr>
      <w:tr w:rsidR="00711F1B" w14:paraId="1B38C1A2" w14:textId="77777777" w:rsidTr="00F95D3F">
        <w:tc>
          <w:tcPr>
            <w:tcW w:w="704" w:type="dxa"/>
            <w:vAlign w:val="center"/>
          </w:tcPr>
          <w:p w14:paraId="59126604" w14:textId="77777777" w:rsidR="00711F1B" w:rsidRDefault="00711F1B" w:rsidP="00F95D3F">
            <w:r>
              <w:t>3.</w:t>
            </w:r>
          </w:p>
        </w:tc>
        <w:tc>
          <w:tcPr>
            <w:tcW w:w="3260" w:type="dxa"/>
            <w:vAlign w:val="center"/>
          </w:tcPr>
          <w:p w14:paraId="31E0917A" w14:textId="77777777" w:rsidR="00711F1B" w:rsidRPr="003449AB" w:rsidRDefault="00711F1B" w:rsidP="00F95D3F">
            <w:r w:rsidRPr="003449AB">
              <w:t>Ивлев Владимир Александрович</w:t>
            </w:r>
          </w:p>
          <w:p w14:paraId="0F39CFFD" w14:textId="77777777" w:rsidR="00711F1B" w:rsidRDefault="00711F1B" w:rsidP="00F95D3F"/>
        </w:tc>
        <w:tc>
          <w:tcPr>
            <w:tcW w:w="5805" w:type="dxa"/>
            <w:vAlign w:val="center"/>
          </w:tcPr>
          <w:p w14:paraId="37ECC825" w14:textId="77777777" w:rsidR="00711F1B" w:rsidRDefault="00711F1B" w:rsidP="00F95D3F">
            <w:r w:rsidRPr="00472420">
              <w:t xml:space="preserve">Местное отделение Всероссийской политической партии "ЕДИНАЯ РОССИЯ" городского округа Лыткарино </w:t>
            </w:r>
          </w:p>
          <w:p w14:paraId="11C705DE" w14:textId="77777777" w:rsidR="00711F1B" w:rsidRDefault="00711F1B" w:rsidP="00F95D3F">
            <w:r w:rsidRPr="00472420">
              <w:t>Московской области</w:t>
            </w:r>
          </w:p>
        </w:tc>
      </w:tr>
      <w:tr w:rsidR="00711F1B" w14:paraId="6499ED20" w14:textId="77777777" w:rsidTr="00F95D3F">
        <w:tc>
          <w:tcPr>
            <w:tcW w:w="704" w:type="dxa"/>
            <w:vAlign w:val="center"/>
          </w:tcPr>
          <w:p w14:paraId="6B692F3A" w14:textId="77777777" w:rsidR="00711F1B" w:rsidRDefault="00711F1B" w:rsidP="00F95D3F">
            <w:r>
              <w:t>4.</w:t>
            </w:r>
          </w:p>
        </w:tc>
        <w:tc>
          <w:tcPr>
            <w:tcW w:w="3260" w:type="dxa"/>
            <w:vAlign w:val="center"/>
          </w:tcPr>
          <w:p w14:paraId="3D45B9EF" w14:textId="77777777" w:rsidR="00711F1B" w:rsidRPr="003449AB" w:rsidRDefault="00711F1B" w:rsidP="00F95D3F">
            <w:pPr>
              <w:rPr>
                <w:lang w:val="en-US"/>
              </w:rPr>
            </w:pPr>
            <w:proofErr w:type="spellStart"/>
            <w:r w:rsidRPr="003449AB">
              <w:rPr>
                <w:lang w:val="en-US"/>
              </w:rPr>
              <w:t>Селезнев</w:t>
            </w:r>
            <w:proofErr w:type="spellEnd"/>
            <w:r w:rsidRPr="003449AB">
              <w:rPr>
                <w:lang w:val="en-US"/>
              </w:rPr>
              <w:t xml:space="preserve"> </w:t>
            </w:r>
            <w:proofErr w:type="spellStart"/>
            <w:r w:rsidRPr="003449AB">
              <w:rPr>
                <w:lang w:val="en-US"/>
              </w:rPr>
              <w:t>Сергей</w:t>
            </w:r>
            <w:proofErr w:type="spellEnd"/>
            <w:r w:rsidRPr="003449AB">
              <w:rPr>
                <w:lang w:val="en-US"/>
              </w:rPr>
              <w:t xml:space="preserve"> </w:t>
            </w:r>
            <w:proofErr w:type="spellStart"/>
            <w:r w:rsidRPr="003449AB">
              <w:rPr>
                <w:lang w:val="en-US"/>
              </w:rPr>
              <w:t>Владимирович</w:t>
            </w:r>
            <w:proofErr w:type="spellEnd"/>
          </w:p>
          <w:p w14:paraId="36FAD506" w14:textId="77777777" w:rsidR="00711F1B" w:rsidRDefault="00711F1B" w:rsidP="00F95D3F"/>
        </w:tc>
        <w:tc>
          <w:tcPr>
            <w:tcW w:w="5805" w:type="dxa"/>
            <w:vAlign w:val="center"/>
          </w:tcPr>
          <w:p w14:paraId="4FCB20CB" w14:textId="77777777" w:rsidR="00711F1B" w:rsidRDefault="00711F1B" w:rsidP="00F95D3F">
            <w:r w:rsidRPr="00472420">
              <w:t xml:space="preserve">Местное отделение Всероссийской политической партии "ЕДИНАЯ РОССИЯ" городского округа Лыткарино </w:t>
            </w:r>
          </w:p>
          <w:p w14:paraId="3EB5EEE0" w14:textId="77777777" w:rsidR="00711F1B" w:rsidRDefault="00711F1B" w:rsidP="00F95D3F">
            <w:r w:rsidRPr="00472420">
              <w:t>Московской области</w:t>
            </w:r>
          </w:p>
        </w:tc>
      </w:tr>
      <w:tr w:rsidR="00711F1B" w14:paraId="745298FE" w14:textId="77777777" w:rsidTr="00F95D3F">
        <w:tc>
          <w:tcPr>
            <w:tcW w:w="704" w:type="dxa"/>
            <w:vAlign w:val="center"/>
          </w:tcPr>
          <w:p w14:paraId="002AD818" w14:textId="77777777" w:rsidR="00711F1B" w:rsidRDefault="00711F1B" w:rsidP="00F95D3F">
            <w:r>
              <w:t>5.</w:t>
            </w:r>
          </w:p>
        </w:tc>
        <w:tc>
          <w:tcPr>
            <w:tcW w:w="3260" w:type="dxa"/>
            <w:vAlign w:val="center"/>
          </w:tcPr>
          <w:p w14:paraId="06B0C0AD" w14:textId="77777777" w:rsidR="00711F1B" w:rsidRPr="003449AB" w:rsidRDefault="00711F1B" w:rsidP="00F95D3F">
            <w:r w:rsidRPr="003449AB">
              <w:t>Шитова Анна Владимировна</w:t>
            </w:r>
          </w:p>
          <w:p w14:paraId="45DC69EA" w14:textId="77777777" w:rsidR="00711F1B" w:rsidRDefault="00711F1B" w:rsidP="00F95D3F"/>
        </w:tc>
        <w:tc>
          <w:tcPr>
            <w:tcW w:w="5805" w:type="dxa"/>
            <w:vAlign w:val="center"/>
          </w:tcPr>
          <w:p w14:paraId="33D81FA6" w14:textId="77777777" w:rsidR="00711F1B" w:rsidRPr="003449AB" w:rsidRDefault="00711F1B" w:rsidP="00F95D3F">
            <w:r w:rsidRPr="003449AB">
              <w:t>собрание избирателей</w:t>
            </w:r>
          </w:p>
          <w:p w14:paraId="0542F235" w14:textId="77777777" w:rsidR="00711F1B" w:rsidRDefault="00711F1B" w:rsidP="00F95D3F">
            <w:r w:rsidRPr="003449AB">
              <w:t>по месту работы</w:t>
            </w:r>
          </w:p>
        </w:tc>
      </w:tr>
      <w:tr w:rsidR="00711F1B" w14:paraId="2BBD950A" w14:textId="77777777" w:rsidTr="00F95D3F">
        <w:tc>
          <w:tcPr>
            <w:tcW w:w="704" w:type="dxa"/>
            <w:vAlign w:val="center"/>
          </w:tcPr>
          <w:p w14:paraId="1FC43BE4" w14:textId="77777777" w:rsidR="00711F1B" w:rsidRDefault="00711F1B" w:rsidP="00F95D3F">
            <w:r>
              <w:t>6.</w:t>
            </w:r>
          </w:p>
        </w:tc>
        <w:tc>
          <w:tcPr>
            <w:tcW w:w="3260" w:type="dxa"/>
            <w:vAlign w:val="center"/>
          </w:tcPr>
          <w:p w14:paraId="463A57CB" w14:textId="77777777" w:rsidR="00711F1B" w:rsidRPr="003449AB" w:rsidRDefault="00711F1B" w:rsidP="00F95D3F">
            <w:pPr>
              <w:rPr>
                <w:lang w:val="en-US"/>
              </w:rPr>
            </w:pPr>
            <w:proofErr w:type="spellStart"/>
            <w:r w:rsidRPr="003449AB">
              <w:rPr>
                <w:lang w:val="en-US"/>
              </w:rPr>
              <w:t>Гусев</w:t>
            </w:r>
            <w:proofErr w:type="spellEnd"/>
            <w:r w:rsidRPr="003449AB">
              <w:rPr>
                <w:lang w:val="en-US"/>
              </w:rPr>
              <w:t xml:space="preserve"> </w:t>
            </w:r>
            <w:proofErr w:type="spellStart"/>
            <w:r w:rsidRPr="003449AB">
              <w:rPr>
                <w:lang w:val="en-US"/>
              </w:rPr>
              <w:t>Алексей</w:t>
            </w:r>
            <w:proofErr w:type="spellEnd"/>
            <w:r w:rsidRPr="003449AB">
              <w:rPr>
                <w:lang w:val="en-US"/>
              </w:rPr>
              <w:t xml:space="preserve"> </w:t>
            </w:r>
            <w:proofErr w:type="spellStart"/>
            <w:r w:rsidRPr="003449AB">
              <w:rPr>
                <w:lang w:val="en-US"/>
              </w:rPr>
              <w:t>Владимирович</w:t>
            </w:r>
            <w:proofErr w:type="spellEnd"/>
          </w:p>
          <w:p w14:paraId="4746E8E7" w14:textId="77777777" w:rsidR="00711F1B" w:rsidRDefault="00711F1B" w:rsidP="00F95D3F"/>
        </w:tc>
        <w:tc>
          <w:tcPr>
            <w:tcW w:w="5805" w:type="dxa"/>
            <w:vAlign w:val="center"/>
          </w:tcPr>
          <w:p w14:paraId="0661BDD0" w14:textId="77777777" w:rsidR="00711F1B" w:rsidRPr="003449AB" w:rsidRDefault="00711F1B" w:rsidP="00F95D3F">
            <w:r w:rsidRPr="003449AB">
              <w:t>собрание избирателей</w:t>
            </w:r>
          </w:p>
          <w:p w14:paraId="6EBB8A82" w14:textId="77777777" w:rsidR="00711F1B" w:rsidRDefault="00711F1B" w:rsidP="00F95D3F">
            <w:r w:rsidRPr="003449AB">
              <w:t>по месту работы</w:t>
            </w:r>
          </w:p>
        </w:tc>
      </w:tr>
    </w:tbl>
    <w:p w14:paraId="230B6532" w14:textId="77777777" w:rsidR="00711F1B" w:rsidRPr="003449AB" w:rsidRDefault="00711F1B" w:rsidP="00711F1B">
      <w:pPr>
        <w:ind w:hanging="142"/>
      </w:pPr>
    </w:p>
    <w:p w14:paraId="0735EA5C" w14:textId="77777777" w:rsidR="00711F1B" w:rsidRDefault="00711F1B" w:rsidP="00711F1B">
      <w:pPr>
        <w:ind w:firstLine="709"/>
        <w:jc w:val="both"/>
      </w:pPr>
    </w:p>
    <w:p w14:paraId="3A6C91EE" w14:textId="77777777" w:rsidR="00711F1B" w:rsidRPr="003449AB" w:rsidRDefault="00711F1B" w:rsidP="00711F1B">
      <w:pPr>
        <w:ind w:firstLine="708"/>
      </w:pPr>
    </w:p>
    <w:p w14:paraId="69AF9EC8" w14:textId="77777777" w:rsidR="00711F1B" w:rsidRDefault="00711F1B" w:rsidP="001A08F9">
      <w:pPr>
        <w:autoSpaceDE w:val="0"/>
        <w:autoSpaceDN w:val="0"/>
        <w:adjustRightInd w:val="0"/>
        <w:jc w:val="left"/>
      </w:pPr>
    </w:p>
    <w:sectPr w:rsidR="00711F1B" w:rsidSect="00D37B9F">
      <w:footerReference w:type="even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3B77" w14:textId="77777777" w:rsidR="006E72A1" w:rsidRDefault="006E72A1">
      <w:r>
        <w:separator/>
      </w:r>
    </w:p>
  </w:endnote>
  <w:endnote w:type="continuationSeparator" w:id="0">
    <w:p w14:paraId="2FC08837" w14:textId="77777777" w:rsidR="006E72A1" w:rsidRDefault="006E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9CFD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D8790" w14:textId="77777777" w:rsidR="006E72A1" w:rsidRDefault="006E72A1">
      <w:r>
        <w:separator/>
      </w:r>
    </w:p>
  </w:footnote>
  <w:footnote w:type="continuationSeparator" w:id="0">
    <w:p w14:paraId="4C3C2CCE" w14:textId="77777777" w:rsidR="006E72A1" w:rsidRDefault="006E7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30941"/>
    <w:multiLevelType w:val="hybridMultilevel"/>
    <w:tmpl w:val="62B6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31BB"/>
    <w:multiLevelType w:val="hybridMultilevel"/>
    <w:tmpl w:val="42A41F26"/>
    <w:lvl w:ilvl="0" w:tplc="7494B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16375"/>
    <w:rsid w:val="000B4B09"/>
    <w:rsid w:val="000C3852"/>
    <w:rsid w:val="000D1641"/>
    <w:rsid w:val="000E735C"/>
    <w:rsid w:val="000F7980"/>
    <w:rsid w:val="00123746"/>
    <w:rsid w:val="001248C8"/>
    <w:rsid w:val="001338D7"/>
    <w:rsid w:val="00152DD0"/>
    <w:rsid w:val="001661F8"/>
    <w:rsid w:val="00197D4B"/>
    <w:rsid w:val="001A08F9"/>
    <w:rsid w:val="001A31A8"/>
    <w:rsid w:val="001C1AE2"/>
    <w:rsid w:val="00282CF0"/>
    <w:rsid w:val="002A4182"/>
    <w:rsid w:val="002E3529"/>
    <w:rsid w:val="002F45E0"/>
    <w:rsid w:val="003843D2"/>
    <w:rsid w:val="003D7666"/>
    <w:rsid w:val="003F1C4B"/>
    <w:rsid w:val="00455124"/>
    <w:rsid w:val="004800B7"/>
    <w:rsid w:val="004922D3"/>
    <w:rsid w:val="00494C42"/>
    <w:rsid w:val="004B104C"/>
    <w:rsid w:val="004D4858"/>
    <w:rsid w:val="00506001"/>
    <w:rsid w:val="005B6E68"/>
    <w:rsid w:val="005C3918"/>
    <w:rsid w:val="005C7C5E"/>
    <w:rsid w:val="005E2C2E"/>
    <w:rsid w:val="00612F1E"/>
    <w:rsid w:val="00635F27"/>
    <w:rsid w:val="00641128"/>
    <w:rsid w:val="006574FB"/>
    <w:rsid w:val="00683451"/>
    <w:rsid w:val="00691C54"/>
    <w:rsid w:val="006A55C7"/>
    <w:rsid w:val="006B6D77"/>
    <w:rsid w:val="006C1861"/>
    <w:rsid w:val="006C6104"/>
    <w:rsid w:val="006C7B04"/>
    <w:rsid w:val="006E72A1"/>
    <w:rsid w:val="00703563"/>
    <w:rsid w:val="00706F8A"/>
    <w:rsid w:val="00711F1B"/>
    <w:rsid w:val="00747D8B"/>
    <w:rsid w:val="0077286C"/>
    <w:rsid w:val="00791EE6"/>
    <w:rsid w:val="0079342D"/>
    <w:rsid w:val="007A03F7"/>
    <w:rsid w:val="007A55F3"/>
    <w:rsid w:val="007C5725"/>
    <w:rsid w:val="008060CD"/>
    <w:rsid w:val="0085340B"/>
    <w:rsid w:val="008549F8"/>
    <w:rsid w:val="00894A57"/>
    <w:rsid w:val="008B57AE"/>
    <w:rsid w:val="008E1EFF"/>
    <w:rsid w:val="008E62D2"/>
    <w:rsid w:val="00906C6F"/>
    <w:rsid w:val="00963921"/>
    <w:rsid w:val="00965547"/>
    <w:rsid w:val="009A4F78"/>
    <w:rsid w:val="009B74DA"/>
    <w:rsid w:val="009B7607"/>
    <w:rsid w:val="009C3008"/>
    <w:rsid w:val="00A0762F"/>
    <w:rsid w:val="00A2098A"/>
    <w:rsid w:val="00A22C87"/>
    <w:rsid w:val="00A4208E"/>
    <w:rsid w:val="00A56812"/>
    <w:rsid w:val="00A672C3"/>
    <w:rsid w:val="00A7794A"/>
    <w:rsid w:val="00AE0F92"/>
    <w:rsid w:val="00AE18D1"/>
    <w:rsid w:val="00B121B4"/>
    <w:rsid w:val="00B3248A"/>
    <w:rsid w:val="00B461CB"/>
    <w:rsid w:val="00B828AA"/>
    <w:rsid w:val="00BA29FE"/>
    <w:rsid w:val="00BD2DF4"/>
    <w:rsid w:val="00BE15F1"/>
    <w:rsid w:val="00C07BEC"/>
    <w:rsid w:val="00C72DBD"/>
    <w:rsid w:val="00CC691F"/>
    <w:rsid w:val="00D17E09"/>
    <w:rsid w:val="00D37B9F"/>
    <w:rsid w:val="00D457EB"/>
    <w:rsid w:val="00D52582"/>
    <w:rsid w:val="00D6382D"/>
    <w:rsid w:val="00D9315E"/>
    <w:rsid w:val="00DB7E85"/>
    <w:rsid w:val="00DE0258"/>
    <w:rsid w:val="00E45905"/>
    <w:rsid w:val="00ED4950"/>
    <w:rsid w:val="00F07A52"/>
    <w:rsid w:val="00F21621"/>
    <w:rsid w:val="00F50AE7"/>
    <w:rsid w:val="00F64E95"/>
    <w:rsid w:val="00F70955"/>
    <w:rsid w:val="00F736E2"/>
    <w:rsid w:val="00F76848"/>
    <w:rsid w:val="00FA1C2B"/>
    <w:rsid w:val="00FA74DF"/>
    <w:rsid w:val="00FA7BA0"/>
    <w:rsid w:val="00FD6AB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17"/>
  <w15:docId w15:val="{DD35EBC7-2C0E-4341-AD9D-D0123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3F1C4B"/>
    <w:pPr>
      <w:ind w:left="720"/>
      <w:contextualSpacing/>
    </w:pPr>
  </w:style>
  <w:style w:type="paragraph" w:customStyle="1" w:styleId="210">
    <w:name w:val="Заголовок 21"/>
    <w:basedOn w:val="a"/>
    <w:next w:val="a"/>
    <w:link w:val="2"/>
    <w:uiPriority w:val="99"/>
    <w:qFormat/>
    <w:rsid w:val="001248C8"/>
    <w:pPr>
      <w:keepNext/>
      <w:jc w:val="both"/>
      <w:outlineLvl w:val="1"/>
    </w:pPr>
    <w:rPr>
      <w:szCs w:val="24"/>
    </w:rPr>
  </w:style>
  <w:style w:type="character" w:customStyle="1" w:styleId="2">
    <w:name w:val="Заголовок 2 Знак"/>
    <w:basedOn w:val="a0"/>
    <w:link w:val="210"/>
    <w:uiPriority w:val="99"/>
    <w:rsid w:val="001248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1248C8"/>
    <w:pPr>
      <w:keepNext/>
      <w:outlineLvl w:val="0"/>
    </w:pPr>
    <w:rPr>
      <w:szCs w:val="20"/>
    </w:rPr>
  </w:style>
  <w:style w:type="table" w:styleId="aa">
    <w:name w:val="Table Grid"/>
    <w:basedOn w:val="a1"/>
    <w:uiPriority w:val="39"/>
    <w:rsid w:val="00711F1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63</cp:revision>
  <cp:lastPrinted>2026-05-21T14:58:00Z</cp:lastPrinted>
  <dcterms:created xsi:type="dcterms:W3CDTF">2025-08-01T13:35:00Z</dcterms:created>
  <dcterms:modified xsi:type="dcterms:W3CDTF">2026-05-22T07:15:00Z</dcterms:modified>
</cp:coreProperties>
</file>