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858" w:rsidRDefault="00967FBE" w:rsidP="005D17A5">
      <w:pPr>
        <w:suppressAutoHyphens/>
        <w:spacing w:line="269" w:lineRule="auto"/>
        <w:jc w:val="center"/>
        <w:rPr>
          <w:b/>
        </w:rPr>
      </w:pPr>
      <w:r>
        <w:rPr>
          <w:b/>
        </w:rPr>
        <w:t>Р</w:t>
      </w:r>
      <w:bookmarkStart w:id="0" w:name="_GoBack"/>
      <w:bookmarkEnd w:id="0"/>
      <w:r>
        <w:rPr>
          <w:b/>
        </w:rPr>
        <w:t>ЕГЛАМЕНТ</w:t>
      </w:r>
    </w:p>
    <w:p w:rsidR="00967FBE" w:rsidRDefault="00967FBE" w:rsidP="005D17A5">
      <w:pPr>
        <w:suppressAutoHyphens/>
        <w:spacing w:line="269" w:lineRule="auto"/>
        <w:jc w:val="center"/>
        <w:rPr>
          <w:b/>
        </w:rPr>
      </w:pPr>
      <w:r>
        <w:rPr>
          <w:b/>
        </w:rPr>
        <w:t>проведения публичных слушаний</w:t>
      </w:r>
    </w:p>
    <w:p w:rsidR="00B45ACF" w:rsidRDefault="00967FBE" w:rsidP="005D17A5">
      <w:pPr>
        <w:suppressAutoHyphens/>
        <w:spacing w:line="269" w:lineRule="auto"/>
        <w:jc w:val="center"/>
        <w:rPr>
          <w:b/>
        </w:rPr>
      </w:pPr>
      <w:r>
        <w:rPr>
          <w:b/>
        </w:rPr>
        <w:t xml:space="preserve">по проекту </w:t>
      </w:r>
      <w:bookmarkStart w:id="1" w:name="_Hlk176882989"/>
      <w:r w:rsidR="007E7295">
        <w:rPr>
          <w:b/>
        </w:rPr>
        <w:t>б</w:t>
      </w:r>
      <w:r>
        <w:rPr>
          <w:b/>
        </w:rPr>
        <w:t>юджета город</w:t>
      </w:r>
      <w:r w:rsidR="007E7295">
        <w:rPr>
          <w:b/>
        </w:rPr>
        <w:t xml:space="preserve">ского округа </w:t>
      </w:r>
      <w:r>
        <w:rPr>
          <w:b/>
        </w:rPr>
        <w:t>Лыткарино</w:t>
      </w:r>
      <w:r w:rsidR="00A32F19">
        <w:rPr>
          <w:b/>
        </w:rPr>
        <w:t xml:space="preserve"> Московской области</w:t>
      </w:r>
      <w:r w:rsidR="005670DB">
        <w:rPr>
          <w:b/>
        </w:rPr>
        <w:t xml:space="preserve"> </w:t>
      </w:r>
    </w:p>
    <w:p w:rsidR="007E7295" w:rsidRDefault="005670DB" w:rsidP="005D17A5">
      <w:pPr>
        <w:suppressAutoHyphens/>
        <w:spacing w:line="269" w:lineRule="auto"/>
        <w:jc w:val="center"/>
        <w:rPr>
          <w:b/>
        </w:rPr>
      </w:pPr>
      <w:r>
        <w:rPr>
          <w:b/>
        </w:rPr>
        <w:t>н</w:t>
      </w:r>
      <w:r w:rsidR="007E7295">
        <w:rPr>
          <w:b/>
        </w:rPr>
        <w:t>а 202</w:t>
      </w:r>
      <w:r w:rsidR="00EB15E0">
        <w:rPr>
          <w:b/>
        </w:rPr>
        <w:t>6</w:t>
      </w:r>
      <w:r>
        <w:rPr>
          <w:b/>
        </w:rPr>
        <w:t xml:space="preserve"> год и </w:t>
      </w:r>
      <w:r w:rsidR="00E94B94">
        <w:rPr>
          <w:b/>
        </w:rPr>
        <w:t xml:space="preserve">на </w:t>
      </w:r>
      <w:r>
        <w:rPr>
          <w:b/>
        </w:rPr>
        <w:t>плановый период 202</w:t>
      </w:r>
      <w:r w:rsidR="00EB15E0">
        <w:rPr>
          <w:b/>
        </w:rPr>
        <w:t>7</w:t>
      </w:r>
      <w:r>
        <w:rPr>
          <w:b/>
        </w:rPr>
        <w:t xml:space="preserve"> и 202</w:t>
      </w:r>
      <w:r w:rsidR="00EB15E0">
        <w:rPr>
          <w:b/>
        </w:rPr>
        <w:t>8</w:t>
      </w:r>
      <w:r>
        <w:rPr>
          <w:b/>
        </w:rPr>
        <w:t xml:space="preserve"> годов</w:t>
      </w:r>
      <w:bookmarkEnd w:id="1"/>
    </w:p>
    <w:p w:rsidR="007E7295" w:rsidRDefault="007E7295" w:rsidP="005D17A5">
      <w:pPr>
        <w:suppressAutoHyphens/>
        <w:spacing w:line="269" w:lineRule="auto"/>
        <w:jc w:val="center"/>
        <w:rPr>
          <w:b/>
        </w:rPr>
      </w:pPr>
    </w:p>
    <w:p w:rsidR="00A20BA7" w:rsidRPr="00263BB0" w:rsidRDefault="00CB089E" w:rsidP="005D17A5">
      <w:pPr>
        <w:suppressAutoHyphens/>
        <w:spacing w:line="269" w:lineRule="auto"/>
        <w:jc w:val="right"/>
        <w:rPr>
          <w:b/>
        </w:rPr>
      </w:pPr>
      <w:r>
        <w:rPr>
          <w:b/>
        </w:rPr>
        <w:t>09</w:t>
      </w:r>
      <w:r w:rsidR="007E7295" w:rsidRPr="00263BB0">
        <w:rPr>
          <w:b/>
        </w:rPr>
        <w:t xml:space="preserve"> </w:t>
      </w:r>
      <w:r w:rsidR="00B70E16">
        <w:rPr>
          <w:b/>
        </w:rPr>
        <w:t>декабря</w:t>
      </w:r>
      <w:r w:rsidR="00B32E16">
        <w:rPr>
          <w:b/>
        </w:rPr>
        <w:t xml:space="preserve"> 202</w:t>
      </w:r>
      <w:r w:rsidR="00EB15E0">
        <w:rPr>
          <w:b/>
        </w:rPr>
        <w:t>5</w:t>
      </w:r>
      <w:r w:rsidR="003C3508">
        <w:rPr>
          <w:b/>
        </w:rPr>
        <w:t xml:space="preserve"> года</w:t>
      </w:r>
      <w:r w:rsidR="00A20BA7">
        <w:rPr>
          <w:b/>
        </w:rPr>
        <w:t xml:space="preserve">                                                                                          </w:t>
      </w:r>
      <w:r w:rsidR="00A20BA7" w:rsidRPr="00CB089E">
        <w:rPr>
          <w:b/>
        </w:rPr>
        <w:t>1</w:t>
      </w:r>
      <w:r w:rsidRPr="00CB089E">
        <w:rPr>
          <w:b/>
        </w:rPr>
        <w:t>7</w:t>
      </w:r>
      <w:r w:rsidR="00A20BA7" w:rsidRPr="00CB089E">
        <w:rPr>
          <w:b/>
        </w:rPr>
        <w:t>:00</w:t>
      </w:r>
    </w:p>
    <w:p w:rsidR="00A20BA7" w:rsidRDefault="00A20BA7" w:rsidP="005D17A5">
      <w:pPr>
        <w:suppressAutoHyphens/>
        <w:spacing w:line="269" w:lineRule="auto"/>
        <w:jc w:val="right"/>
        <w:rPr>
          <w:b/>
        </w:rPr>
      </w:pPr>
      <w:r>
        <w:rPr>
          <w:b/>
        </w:rPr>
        <w:t>(</w:t>
      </w:r>
      <w:r w:rsidR="00B45ACF">
        <w:rPr>
          <w:b/>
        </w:rPr>
        <w:t>МУ ДО «</w:t>
      </w:r>
      <w:r w:rsidR="00263BB0">
        <w:rPr>
          <w:b/>
        </w:rPr>
        <w:t>Дом детского творчества</w:t>
      </w:r>
      <w:r w:rsidR="00B45ACF">
        <w:rPr>
          <w:b/>
        </w:rPr>
        <w:t>»</w:t>
      </w:r>
      <w:r>
        <w:rPr>
          <w:b/>
        </w:rPr>
        <w:t>)</w:t>
      </w:r>
    </w:p>
    <w:p w:rsidR="00A20BA7" w:rsidRDefault="00A20BA7" w:rsidP="005D17A5">
      <w:pPr>
        <w:suppressAutoHyphens/>
        <w:spacing w:line="269" w:lineRule="auto"/>
        <w:ind w:firstLine="708"/>
      </w:pPr>
    </w:p>
    <w:p w:rsidR="00967FBE" w:rsidRDefault="009C791F" w:rsidP="005D17A5">
      <w:pPr>
        <w:suppressAutoHyphens/>
        <w:spacing w:line="269" w:lineRule="auto"/>
        <w:ind w:firstLine="708"/>
      </w:pPr>
      <w:r w:rsidRPr="009C791F">
        <w:rPr>
          <w:b/>
        </w:rPr>
        <w:t>Председательствующий на публичных слушаниях</w:t>
      </w:r>
      <w:r>
        <w:rPr>
          <w:rFonts w:hint="eastAsia"/>
          <w:b/>
        </w:rPr>
        <w:t xml:space="preserve"> </w:t>
      </w:r>
      <w:r w:rsidR="00967FBE">
        <w:t xml:space="preserve"> –</w:t>
      </w:r>
      <w:r w:rsidR="003C3508">
        <w:t xml:space="preserve"> </w:t>
      </w:r>
      <w:r w:rsidR="00B7720B">
        <w:t>заместитель г</w:t>
      </w:r>
      <w:r w:rsidR="00967FBE">
        <w:t xml:space="preserve">лавы </w:t>
      </w:r>
      <w:r w:rsidR="00BC0176">
        <w:t xml:space="preserve">городского округа  Лыткарино </w:t>
      </w:r>
      <w:r w:rsidR="00CB367D">
        <w:t>Александрова Наталья Александровна</w:t>
      </w:r>
      <w:r w:rsidR="006A4113">
        <w:t>.</w:t>
      </w:r>
    </w:p>
    <w:p w:rsidR="00871F7E" w:rsidRPr="00871F7E" w:rsidRDefault="00CB367D" w:rsidP="00B45ACF">
      <w:pPr>
        <w:suppressAutoHyphens/>
        <w:spacing w:before="240" w:line="269" w:lineRule="auto"/>
        <w:ind w:firstLine="709"/>
        <w:rPr>
          <w:b/>
        </w:rPr>
      </w:pPr>
      <w:r w:rsidRPr="00CB367D">
        <w:rPr>
          <w:b/>
        </w:rPr>
        <w:t>Александрова Наталья Александровна</w:t>
      </w:r>
      <w:r w:rsidR="00967FBE" w:rsidRPr="00871F7E">
        <w:rPr>
          <w:b/>
        </w:rPr>
        <w:t xml:space="preserve">: </w:t>
      </w:r>
    </w:p>
    <w:p w:rsidR="007B5884" w:rsidRDefault="007B5884" w:rsidP="00B45ACF">
      <w:pPr>
        <w:spacing w:before="120" w:line="269" w:lineRule="auto"/>
        <w:ind w:firstLine="720"/>
        <w:rPr>
          <w:rStyle w:val="2"/>
          <w:rFonts w:cs="Arial Unicode MS"/>
        </w:rPr>
      </w:pPr>
      <w:r>
        <w:rPr>
          <w:rStyle w:val="2"/>
          <w:rFonts w:cs="Arial Unicode MS"/>
        </w:rPr>
        <w:t>Публичные слушани</w:t>
      </w:r>
      <w:r w:rsidR="009C791F">
        <w:rPr>
          <w:rStyle w:val="2"/>
          <w:rFonts w:cs="Arial Unicode MS"/>
        </w:rPr>
        <w:t>я</w:t>
      </w:r>
      <w:r>
        <w:rPr>
          <w:rStyle w:val="2"/>
          <w:rFonts w:cs="Arial Unicode MS"/>
        </w:rPr>
        <w:t xml:space="preserve"> по проекту </w:t>
      </w:r>
      <w:r w:rsidR="00B70E16" w:rsidRPr="00B70E16">
        <w:rPr>
          <w:iCs/>
        </w:rPr>
        <w:t>бюджета городского округа Лыткарино</w:t>
      </w:r>
      <w:r w:rsidR="001C7920">
        <w:rPr>
          <w:iCs/>
        </w:rPr>
        <w:t xml:space="preserve"> </w:t>
      </w:r>
      <w:r w:rsidR="001C7920">
        <w:rPr>
          <w:iCs/>
        </w:rPr>
        <w:br/>
      </w:r>
      <w:r w:rsidR="00A32F19">
        <w:rPr>
          <w:iCs/>
        </w:rPr>
        <w:t xml:space="preserve">Московской области </w:t>
      </w:r>
      <w:r w:rsidR="00B70E16" w:rsidRPr="00B70E16">
        <w:rPr>
          <w:iCs/>
        </w:rPr>
        <w:t>на 202</w:t>
      </w:r>
      <w:r w:rsidR="00EB15E0">
        <w:rPr>
          <w:iCs/>
        </w:rPr>
        <w:t>6</w:t>
      </w:r>
      <w:r w:rsidR="00B70E16" w:rsidRPr="00B70E16">
        <w:rPr>
          <w:iCs/>
        </w:rPr>
        <w:t xml:space="preserve"> год и</w:t>
      </w:r>
      <w:r w:rsidR="00094184">
        <w:rPr>
          <w:iCs/>
        </w:rPr>
        <w:t xml:space="preserve"> на</w:t>
      </w:r>
      <w:r w:rsidR="00B70E16" w:rsidRPr="00B70E16">
        <w:rPr>
          <w:iCs/>
        </w:rPr>
        <w:t xml:space="preserve"> плановый период 202</w:t>
      </w:r>
      <w:r w:rsidR="00EB15E0">
        <w:rPr>
          <w:iCs/>
        </w:rPr>
        <w:t>7</w:t>
      </w:r>
      <w:r w:rsidR="00B70E16" w:rsidRPr="00B70E16">
        <w:rPr>
          <w:iCs/>
        </w:rPr>
        <w:t xml:space="preserve"> и 202</w:t>
      </w:r>
      <w:r w:rsidR="00EB15E0">
        <w:rPr>
          <w:iCs/>
        </w:rPr>
        <w:t>8</w:t>
      </w:r>
      <w:r w:rsidR="00B70E16" w:rsidRPr="00B70E16">
        <w:rPr>
          <w:iCs/>
        </w:rPr>
        <w:t xml:space="preserve"> годов</w:t>
      </w:r>
      <w:r>
        <w:rPr>
          <w:rStyle w:val="2"/>
          <w:rFonts w:cs="Arial Unicode MS"/>
        </w:rPr>
        <w:t xml:space="preserve"> проводятся в соответствии с:</w:t>
      </w:r>
    </w:p>
    <w:p w:rsidR="007B5884" w:rsidRDefault="007B5884" w:rsidP="005D17A5">
      <w:pPr>
        <w:spacing w:line="269" w:lineRule="auto"/>
        <w:ind w:firstLine="720"/>
      </w:pPr>
      <w:r>
        <w:t xml:space="preserve">Федеральным </w:t>
      </w:r>
      <w:r w:rsidRPr="00783120">
        <w:t xml:space="preserve">законом от </w:t>
      </w:r>
      <w:r w:rsidR="00783120" w:rsidRPr="00783120">
        <w:t>20</w:t>
      </w:r>
      <w:r w:rsidRPr="00783120">
        <w:t xml:space="preserve"> </w:t>
      </w:r>
      <w:r w:rsidR="00783120" w:rsidRPr="00783120">
        <w:t>марта</w:t>
      </w:r>
      <w:r w:rsidRPr="00783120">
        <w:t xml:space="preserve"> 20</w:t>
      </w:r>
      <w:r w:rsidR="00783120" w:rsidRPr="00783120">
        <w:t>25</w:t>
      </w:r>
      <w:r w:rsidRPr="00783120">
        <w:t xml:space="preserve"> года 3</w:t>
      </w:r>
      <w:r w:rsidR="00783120" w:rsidRPr="00783120">
        <w:t>3</w:t>
      </w:r>
      <w:r w:rsidRPr="00783120">
        <w:t xml:space="preserve">-ФЗ «Об общих принципах </w:t>
      </w:r>
      <w:r w:rsidR="00783120" w:rsidRPr="00783120">
        <w:t xml:space="preserve">организации </w:t>
      </w:r>
      <w:r w:rsidRPr="00783120">
        <w:t xml:space="preserve">местного самоуправления в </w:t>
      </w:r>
      <w:r w:rsidR="00783120" w:rsidRPr="00783120">
        <w:t>единой системе публичной власти</w:t>
      </w:r>
      <w:r w:rsidRPr="00783120">
        <w:t>»;</w:t>
      </w:r>
    </w:p>
    <w:p w:rsidR="007B5884" w:rsidRDefault="007B5884" w:rsidP="005D17A5">
      <w:pPr>
        <w:spacing w:line="269" w:lineRule="auto"/>
      </w:pPr>
      <w:r>
        <w:tab/>
        <w:t>Бюджетным кодексом Российской Федерации;</w:t>
      </w:r>
    </w:p>
    <w:p w:rsidR="007B5884" w:rsidRDefault="007B5884" w:rsidP="005D17A5">
      <w:pPr>
        <w:spacing w:line="269" w:lineRule="auto"/>
      </w:pPr>
      <w:r>
        <w:tab/>
        <w:t>Уставом городского округа Лыткарино Московской области;</w:t>
      </w:r>
    </w:p>
    <w:p w:rsidR="007B5884" w:rsidRDefault="007B5884" w:rsidP="005D17A5">
      <w:pPr>
        <w:pStyle w:val="40"/>
        <w:shd w:val="clear" w:color="auto" w:fill="auto"/>
        <w:spacing w:before="0" w:after="0" w:line="269" w:lineRule="auto"/>
        <w:ind w:right="709" w:firstLine="720"/>
        <w:rPr>
          <w:b w:val="0"/>
        </w:rPr>
      </w:pPr>
      <w:r>
        <w:rPr>
          <w:b w:val="0"/>
        </w:rPr>
        <w:t>Решением Совета депутатов города Лыткарино от 9 августа 2006 года №191/19 «Об утверждении Положения о публичных слушаниях (народных обсуждениях) в муниципальном образовании «Городской округ Лыткарино»;</w:t>
      </w:r>
    </w:p>
    <w:p w:rsidR="007B5884" w:rsidRDefault="007B5884" w:rsidP="005D17A5">
      <w:pPr>
        <w:pStyle w:val="40"/>
        <w:shd w:val="clear" w:color="auto" w:fill="auto"/>
        <w:spacing w:before="0" w:after="0" w:line="269" w:lineRule="auto"/>
        <w:ind w:right="709" w:firstLine="720"/>
        <w:rPr>
          <w:b w:val="0"/>
        </w:rPr>
      </w:pPr>
      <w:r>
        <w:rPr>
          <w:b w:val="0"/>
        </w:rPr>
        <w:t xml:space="preserve">Решением Совета депутатов городского округа Лыткарино от </w:t>
      </w:r>
      <w:r w:rsidR="00EB15E0">
        <w:rPr>
          <w:b w:val="0"/>
        </w:rPr>
        <w:t>29</w:t>
      </w:r>
      <w:r>
        <w:rPr>
          <w:b w:val="0"/>
        </w:rPr>
        <w:t xml:space="preserve"> </w:t>
      </w:r>
      <w:r w:rsidR="00EB15E0">
        <w:rPr>
          <w:b w:val="0"/>
        </w:rPr>
        <w:t>мая</w:t>
      </w:r>
      <w:r>
        <w:rPr>
          <w:b w:val="0"/>
        </w:rPr>
        <w:t xml:space="preserve"> 20</w:t>
      </w:r>
      <w:r w:rsidR="00EB15E0">
        <w:rPr>
          <w:b w:val="0"/>
        </w:rPr>
        <w:t>25</w:t>
      </w:r>
      <w:r>
        <w:rPr>
          <w:b w:val="0"/>
        </w:rPr>
        <w:t xml:space="preserve"> года №</w:t>
      </w:r>
      <w:r w:rsidR="00EB15E0">
        <w:rPr>
          <w:b w:val="0"/>
        </w:rPr>
        <w:t>601</w:t>
      </w:r>
      <w:r>
        <w:rPr>
          <w:b w:val="0"/>
        </w:rPr>
        <w:t>/</w:t>
      </w:r>
      <w:r w:rsidR="00EB15E0">
        <w:rPr>
          <w:b w:val="0"/>
        </w:rPr>
        <w:t>69</w:t>
      </w:r>
      <w:r>
        <w:rPr>
          <w:b w:val="0"/>
        </w:rPr>
        <w:t xml:space="preserve"> «Об утверждении Положения о бюджетном процессе в город</w:t>
      </w:r>
      <w:r w:rsidR="00EB15E0">
        <w:rPr>
          <w:b w:val="0"/>
        </w:rPr>
        <w:t>ском округе</w:t>
      </w:r>
      <w:r>
        <w:rPr>
          <w:b w:val="0"/>
        </w:rPr>
        <w:t xml:space="preserve"> Лыткарино Московской области»;</w:t>
      </w:r>
    </w:p>
    <w:p w:rsidR="007B5884" w:rsidRDefault="007B5884" w:rsidP="005D17A5">
      <w:pPr>
        <w:pStyle w:val="40"/>
        <w:shd w:val="clear" w:color="auto" w:fill="auto"/>
        <w:spacing w:before="0" w:after="0" w:line="269" w:lineRule="auto"/>
        <w:ind w:right="709" w:firstLine="720"/>
        <w:rPr>
          <w:rStyle w:val="4"/>
          <w:bCs/>
          <w:color w:val="000000"/>
        </w:rPr>
      </w:pPr>
      <w:r>
        <w:rPr>
          <w:rStyle w:val="2"/>
          <w:b w:val="0"/>
          <w:color w:val="000000"/>
        </w:rPr>
        <w:t xml:space="preserve">Постановлением главы городского округа Лыткарино от </w:t>
      </w:r>
      <w:r w:rsidR="00597192">
        <w:rPr>
          <w:rStyle w:val="2"/>
          <w:b w:val="0"/>
        </w:rPr>
        <w:t>14.</w:t>
      </w:r>
      <w:r w:rsidR="00263BB0" w:rsidRPr="00263BB0">
        <w:rPr>
          <w:rStyle w:val="2"/>
          <w:b w:val="0"/>
        </w:rPr>
        <w:t>11</w:t>
      </w:r>
      <w:r w:rsidRPr="00263BB0">
        <w:rPr>
          <w:rStyle w:val="2"/>
          <w:b w:val="0"/>
        </w:rPr>
        <w:t>.202</w:t>
      </w:r>
      <w:r w:rsidR="00EB15E0">
        <w:rPr>
          <w:rStyle w:val="2"/>
          <w:b w:val="0"/>
        </w:rPr>
        <w:t>5</w:t>
      </w:r>
      <w:r w:rsidRPr="00263BB0">
        <w:rPr>
          <w:rStyle w:val="2"/>
          <w:b w:val="0"/>
        </w:rPr>
        <w:t xml:space="preserve"> №</w:t>
      </w:r>
      <w:r w:rsidR="00597192">
        <w:rPr>
          <w:rStyle w:val="2"/>
          <w:b w:val="0"/>
        </w:rPr>
        <w:t>696</w:t>
      </w:r>
      <w:r w:rsidRPr="00263BB0">
        <w:rPr>
          <w:rStyle w:val="2"/>
          <w:b w:val="0"/>
        </w:rPr>
        <w:t xml:space="preserve">-п </w:t>
      </w:r>
      <w:r>
        <w:rPr>
          <w:rStyle w:val="2"/>
          <w:b w:val="0"/>
        </w:rPr>
        <w:t xml:space="preserve">«О проведении публичных слушаний по </w:t>
      </w:r>
      <w:r w:rsidR="00B70E16">
        <w:rPr>
          <w:rStyle w:val="2"/>
          <w:b w:val="0"/>
        </w:rPr>
        <w:t>проекту</w:t>
      </w:r>
      <w:r w:rsidR="00B70E16" w:rsidRPr="00B70E16">
        <w:rPr>
          <w:rStyle w:val="2"/>
          <w:b w:val="0"/>
        </w:rPr>
        <w:t xml:space="preserve"> бюджета городского округа Лыткарино </w:t>
      </w:r>
      <w:r w:rsidR="00A32F19">
        <w:rPr>
          <w:rStyle w:val="2"/>
          <w:b w:val="0"/>
        </w:rPr>
        <w:t xml:space="preserve">Московской области </w:t>
      </w:r>
      <w:r w:rsidR="00B70E16" w:rsidRPr="00B70E16">
        <w:rPr>
          <w:rStyle w:val="2"/>
          <w:b w:val="0"/>
        </w:rPr>
        <w:t>на 202</w:t>
      </w:r>
      <w:r w:rsidR="00EB15E0">
        <w:rPr>
          <w:rStyle w:val="2"/>
          <w:b w:val="0"/>
        </w:rPr>
        <w:t>6</w:t>
      </w:r>
      <w:r w:rsidR="00B70E16" w:rsidRPr="00B70E16">
        <w:rPr>
          <w:rStyle w:val="2"/>
          <w:b w:val="0"/>
        </w:rPr>
        <w:t xml:space="preserve"> год и </w:t>
      </w:r>
      <w:r w:rsidR="00094184">
        <w:rPr>
          <w:rStyle w:val="2"/>
          <w:b w:val="0"/>
        </w:rPr>
        <w:t xml:space="preserve">на </w:t>
      </w:r>
      <w:r w:rsidR="00B70E16" w:rsidRPr="00B70E16">
        <w:rPr>
          <w:rStyle w:val="2"/>
          <w:b w:val="0"/>
        </w:rPr>
        <w:t>плановый период 202</w:t>
      </w:r>
      <w:r w:rsidR="00EB15E0">
        <w:rPr>
          <w:rStyle w:val="2"/>
          <w:b w:val="0"/>
        </w:rPr>
        <w:t>7</w:t>
      </w:r>
      <w:r w:rsidR="00B70E16" w:rsidRPr="00B70E16">
        <w:rPr>
          <w:rStyle w:val="2"/>
          <w:b w:val="0"/>
        </w:rPr>
        <w:t xml:space="preserve"> и 202</w:t>
      </w:r>
      <w:r w:rsidR="00EB15E0">
        <w:rPr>
          <w:rStyle w:val="2"/>
          <w:b w:val="0"/>
        </w:rPr>
        <w:t>8</w:t>
      </w:r>
      <w:r w:rsidR="00B70E16" w:rsidRPr="00B70E16">
        <w:rPr>
          <w:rStyle w:val="2"/>
          <w:b w:val="0"/>
        </w:rPr>
        <w:t xml:space="preserve"> годов</w:t>
      </w:r>
      <w:r>
        <w:rPr>
          <w:rStyle w:val="2"/>
          <w:b w:val="0"/>
        </w:rPr>
        <w:t>».</w:t>
      </w:r>
    </w:p>
    <w:p w:rsidR="00551972" w:rsidRDefault="00551972" w:rsidP="00B45ACF">
      <w:pPr>
        <w:suppressAutoHyphens/>
        <w:spacing w:before="240" w:line="269" w:lineRule="auto"/>
        <w:ind w:firstLine="709"/>
      </w:pPr>
      <w:r w:rsidRPr="00021826">
        <w:rPr>
          <w:b/>
        </w:rPr>
        <w:t>Участники президиума:</w:t>
      </w:r>
      <w:r w:rsidRPr="00021826">
        <w:t xml:space="preserve"> </w:t>
      </w:r>
      <w:r w:rsidR="00597192">
        <w:t>председатель</w:t>
      </w:r>
      <w:r w:rsidRPr="00EB15E0">
        <w:t xml:space="preserve"> Совета депутатов </w:t>
      </w:r>
      <w:r w:rsidR="00BC0176" w:rsidRPr="00EB15E0">
        <w:br/>
      </w:r>
      <w:r w:rsidRPr="00EB15E0">
        <w:t>г</w:t>
      </w:r>
      <w:r w:rsidR="0002150F" w:rsidRPr="00EB15E0">
        <w:t>ородского округа</w:t>
      </w:r>
      <w:r w:rsidR="00BC0176" w:rsidRPr="00EB15E0">
        <w:t xml:space="preserve"> </w:t>
      </w:r>
      <w:r w:rsidR="0002150F" w:rsidRPr="00EB15E0">
        <w:t xml:space="preserve">Лыткарино </w:t>
      </w:r>
      <w:r w:rsidR="00597192">
        <w:t>Егоров Юрий Николаевич</w:t>
      </w:r>
      <w:r w:rsidRPr="00021826">
        <w:t xml:space="preserve">, </w:t>
      </w:r>
      <w:r w:rsidR="00D97AE9" w:rsidRPr="00021826">
        <w:t>нач</w:t>
      </w:r>
      <w:r w:rsidR="0002150F" w:rsidRPr="00021826">
        <w:t xml:space="preserve">альник </w:t>
      </w:r>
      <w:r w:rsidR="001C7920">
        <w:t>Ф</w:t>
      </w:r>
      <w:r w:rsidR="0002150F" w:rsidRPr="00021826">
        <w:t xml:space="preserve">инансового управления города Лыткарино </w:t>
      </w:r>
      <w:r w:rsidR="00CB367D" w:rsidRPr="00021826">
        <w:t>Красавина Ирина Викторовна</w:t>
      </w:r>
      <w:r w:rsidR="009C791F" w:rsidRPr="00021826">
        <w:t>, председатель Контрольно-счетной палаты городского округа Лыткарино Московской области Голованова Анна Владимировна</w:t>
      </w:r>
      <w:r w:rsidR="00D97AE9" w:rsidRPr="00021826">
        <w:t>.</w:t>
      </w:r>
    </w:p>
    <w:p w:rsidR="00D97AE9" w:rsidRDefault="00D97AE9" w:rsidP="00B45ACF">
      <w:pPr>
        <w:suppressAutoHyphens/>
        <w:spacing w:before="240" w:after="120" w:line="269" w:lineRule="auto"/>
      </w:pPr>
      <w:r>
        <w:tab/>
      </w:r>
      <w:r w:rsidRPr="00871F7E">
        <w:rPr>
          <w:b/>
        </w:rPr>
        <w:t>Регламент проведения мероприятия</w:t>
      </w:r>
      <w:r>
        <w:t>:</w:t>
      </w:r>
    </w:p>
    <w:p w:rsidR="00D97AE9" w:rsidRDefault="00D97AE9" w:rsidP="005D17A5">
      <w:pPr>
        <w:pStyle w:val="a3"/>
        <w:numPr>
          <w:ilvl w:val="0"/>
          <w:numId w:val="1"/>
        </w:numPr>
        <w:suppressAutoHyphens/>
        <w:spacing w:line="269" w:lineRule="auto"/>
        <w:ind w:left="0" w:firstLine="360"/>
      </w:pPr>
      <w:r>
        <w:t xml:space="preserve">Выступление начальника </w:t>
      </w:r>
      <w:r w:rsidR="009F3317">
        <w:t>Ф</w:t>
      </w:r>
      <w:r>
        <w:t>инансового управления</w:t>
      </w:r>
      <w:r w:rsidR="004943D8">
        <w:t xml:space="preserve"> </w:t>
      </w:r>
      <w:r>
        <w:t>г</w:t>
      </w:r>
      <w:r w:rsidR="0002150F">
        <w:t xml:space="preserve">орода </w:t>
      </w:r>
      <w:r w:rsidR="004943D8">
        <w:t xml:space="preserve">Лыткарино </w:t>
      </w:r>
      <w:r w:rsidR="00CB367D">
        <w:t>Красавиной Ирины Викторовны</w:t>
      </w:r>
      <w:r w:rsidR="004943D8">
        <w:t xml:space="preserve"> – 15</w:t>
      </w:r>
      <w:r>
        <w:t xml:space="preserve"> мин</w:t>
      </w:r>
      <w:r w:rsidR="004943D8">
        <w:t>ут</w:t>
      </w:r>
      <w:r>
        <w:t>.</w:t>
      </w:r>
    </w:p>
    <w:p w:rsidR="009F3317" w:rsidRDefault="009F3317" w:rsidP="005D17A5">
      <w:pPr>
        <w:pStyle w:val="a3"/>
        <w:numPr>
          <w:ilvl w:val="0"/>
          <w:numId w:val="1"/>
        </w:numPr>
        <w:suppressAutoHyphens/>
        <w:spacing w:line="269" w:lineRule="auto"/>
        <w:ind w:left="0" w:firstLine="360"/>
      </w:pPr>
      <w:r>
        <w:lastRenderedPageBreak/>
        <w:t xml:space="preserve">Выступление председателя </w:t>
      </w:r>
      <w:proofErr w:type="spellStart"/>
      <w:r>
        <w:t>Контрольно</w:t>
      </w:r>
      <w:proofErr w:type="spellEnd"/>
      <w:r>
        <w:t xml:space="preserve"> - счетной палаты городского округа Лыткарино Московской области </w:t>
      </w:r>
      <w:proofErr w:type="spellStart"/>
      <w:r>
        <w:t>Головановой</w:t>
      </w:r>
      <w:proofErr w:type="spellEnd"/>
      <w:r>
        <w:t xml:space="preserve"> Анны Владимировны – 1</w:t>
      </w:r>
      <w:r w:rsidR="009C791F">
        <w:t>0</w:t>
      </w:r>
      <w:r>
        <w:t xml:space="preserve"> минут.</w:t>
      </w:r>
    </w:p>
    <w:p w:rsidR="00D97AE9" w:rsidRDefault="00D97AE9" w:rsidP="005D17A5">
      <w:pPr>
        <w:pStyle w:val="a3"/>
        <w:numPr>
          <w:ilvl w:val="0"/>
          <w:numId w:val="1"/>
        </w:numPr>
        <w:suppressAutoHyphens/>
        <w:spacing w:line="269" w:lineRule="auto"/>
        <w:ind w:left="0" w:firstLine="360"/>
      </w:pPr>
      <w:r>
        <w:t xml:space="preserve">Выступление </w:t>
      </w:r>
      <w:r w:rsidR="00B32E16">
        <w:t>п</w:t>
      </w:r>
      <w:r>
        <w:t xml:space="preserve">редседателя </w:t>
      </w:r>
      <w:r w:rsidR="00A20BA7">
        <w:t xml:space="preserve"> </w:t>
      </w:r>
      <w:r>
        <w:t xml:space="preserve">Совета депутатов </w:t>
      </w:r>
      <w:r w:rsidR="006A4113">
        <w:t>городского округа</w:t>
      </w:r>
      <w:r w:rsidR="00B32E16">
        <w:t xml:space="preserve"> Лыткарино </w:t>
      </w:r>
      <w:r w:rsidR="00597192">
        <w:t>Егорова Юрия Николаевича</w:t>
      </w:r>
      <w:r w:rsidR="00CA287B">
        <w:t xml:space="preserve"> </w:t>
      </w:r>
      <w:r>
        <w:t xml:space="preserve">– </w:t>
      </w:r>
      <w:r w:rsidR="00B32139">
        <w:t xml:space="preserve">10 </w:t>
      </w:r>
      <w:r>
        <w:t>мин</w:t>
      </w:r>
      <w:r w:rsidR="00D904E4">
        <w:t>ут</w:t>
      </w:r>
      <w:r>
        <w:t>.</w:t>
      </w:r>
    </w:p>
    <w:p w:rsidR="00CA7246" w:rsidRDefault="00D97AE9" w:rsidP="005D17A5">
      <w:pPr>
        <w:pStyle w:val="a3"/>
        <w:numPr>
          <w:ilvl w:val="0"/>
          <w:numId w:val="1"/>
        </w:numPr>
        <w:suppressAutoHyphens/>
        <w:spacing w:line="269" w:lineRule="auto"/>
      </w:pPr>
      <w:r>
        <w:t>Ответы на вопросы, пос</w:t>
      </w:r>
      <w:r w:rsidR="00CA7246">
        <w:t>тупившие в президиум.</w:t>
      </w:r>
    </w:p>
    <w:p w:rsidR="00CA7246" w:rsidRDefault="00CA7246" w:rsidP="005D17A5">
      <w:pPr>
        <w:pStyle w:val="a3"/>
        <w:suppressAutoHyphens/>
        <w:spacing w:line="269" w:lineRule="auto"/>
      </w:pPr>
    </w:p>
    <w:p w:rsidR="00D97AE9" w:rsidRPr="00551972" w:rsidRDefault="00D97AE9" w:rsidP="005D17A5">
      <w:pPr>
        <w:pStyle w:val="a3"/>
        <w:suppressAutoHyphens/>
        <w:spacing w:line="269" w:lineRule="auto"/>
        <w:ind w:left="0" w:firstLine="360"/>
      </w:pPr>
      <w:r>
        <w:t xml:space="preserve">Все вопросы необходимо </w:t>
      </w:r>
      <w:r w:rsidR="00667996">
        <w:t>представлять только в письменном виде с указанием фамилии, имени, отчества</w:t>
      </w:r>
      <w:r w:rsidR="00454384">
        <w:t>, анонимные записки не рассматриваются.</w:t>
      </w:r>
    </w:p>
    <w:p w:rsidR="00967FBE" w:rsidRPr="00967FBE" w:rsidRDefault="00967FBE" w:rsidP="005D17A5">
      <w:pPr>
        <w:spacing w:line="269" w:lineRule="auto"/>
        <w:rPr>
          <w:b/>
        </w:rPr>
      </w:pPr>
    </w:p>
    <w:sectPr w:rsidR="00967FBE" w:rsidRPr="00967FBE" w:rsidSect="00E936B6">
      <w:pgSz w:w="11906" w:h="16838"/>
      <w:pgMar w:top="907" w:right="24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7A4C0D"/>
    <w:multiLevelType w:val="hybridMultilevel"/>
    <w:tmpl w:val="BFBC1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FBE"/>
    <w:rsid w:val="0001276C"/>
    <w:rsid w:val="0002150F"/>
    <w:rsid w:val="00021826"/>
    <w:rsid w:val="00094184"/>
    <w:rsid w:val="0014702C"/>
    <w:rsid w:val="001C7920"/>
    <w:rsid w:val="00263BB0"/>
    <w:rsid w:val="002D7388"/>
    <w:rsid w:val="00382760"/>
    <w:rsid w:val="00385F3F"/>
    <w:rsid w:val="003B7E3E"/>
    <w:rsid w:val="003C3508"/>
    <w:rsid w:val="00454384"/>
    <w:rsid w:val="004640D1"/>
    <w:rsid w:val="004943D8"/>
    <w:rsid w:val="00525BD0"/>
    <w:rsid w:val="00551972"/>
    <w:rsid w:val="005670DB"/>
    <w:rsid w:val="00597192"/>
    <w:rsid w:val="005D17A5"/>
    <w:rsid w:val="00652858"/>
    <w:rsid w:val="00667996"/>
    <w:rsid w:val="006A4113"/>
    <w:rsid w:val="007514CE"/>
    <w:rsid w:val="007712C6"/>
    <w:rsid w:val="00783120"/>
    <w:rsid w:val="007B5884"/>
    <w:rsid w:val="007E7295"/>
    <w:rsid w:val="007E73BA"/>
    <w:rsid w:val="00871F7E"/>
    <w:rsid w:val="008B5D33"/>
    <w:rsid w:val="00967FBE"/>
    <w:rsid w:val="009C791F"/>
    <w:rsid w:val="009F3317"/>
    <w:rsid w:val="00A20BA7"/>
    <w:rsid w:val="00A22E0E"/>
    <w:rsid w:val="00A32F19"/>
    <w:rsid w:val="00B32139"/>
    <w:rsid w:val="00B32E16"/>
    <w:rsid w:val="00B45ACF"/>
    <w:rsid w:val="00B70E16"/>
    <w:rsid w:val="00B7720B"/>
    <w:rsid w:val="00BC0176"/>
    <w:rsid w:val="00CA287B"/>
    <w:rsid w:val="00CA7246"/>
    <w:rsid w:val="00CB089E"/>
    <w:rsid w:val="00CB367D"/>
    <w:rsid w:val="00CD573E"/>
    <w:rsid w:val="00D15712"/>
    <w:rsid w:val="00D904E4"/>
    <w:rsid w:val="00D97AE9"/>
    <w:rsid w:val="00DD5058"/>
    <w:rsid w:val="00E414A9"/>
    <w:rsid w:val="00E936B6"/>
    <w:rsid w:val="00E94B94"/>
    <w:rsid w:val="00EB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righ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E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AE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32E1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2E16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link w:val="20"/>
    <w:uiPriority w:val="99"/>
    <w:locked/>
    <w:rsid w:val="007B5884"/>
    <w:rPr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7B5884"/>
    <w:pPr>
      <w:widowControl w:val="0"/>
      <w:shd w:val="clear" w:color="auto" w:fill="FFFFFF"/>
      <w:spacing w:line="274" w:lineRule="exact"/>
      <w:ind w:right="0" w:hanging="360"/>
      <w:jc w:val="center"/>
    </w:pPr>
  </w:style>
  <w:style w:type="character" w:customStyle="1" w:styleId="4">
    <w:name w:val="Основной текст (4)_"/>
    <w:link w:val="40"/>
    <w:uiPriority w:val="99"/>
    <w:locked/>
    <w:rsid w:val="007B5884"/>
    <w:rPr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7B5884"/>
    <w:pPr>
      <w:widowControl w:val="0"/>
      <w:shd w:val="clear" w:color="auto" w:fill="FFFFFF"/>
      <w:spacing w:before="780" w:after="300" w:line="240" w:lineRule="atLeast"/>
      <w:ind w:right="0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righ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E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AE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32E1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2E16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link w:val="20"/>
    <w:uiPriority w:val="99"/>
    <w:locked/>
    <w:rsid w:val="007B5884"/>
    <w:rPr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7B5884"/>
    <w:pPr>
      <w:widowControl w:val="0"/>
      <w:shd w:val="clear" w:color="auto" w:fill="FFFFFF"/>
      <w:spacing w:line="274" w:lineRule="exact"/>
      <w:ind w:right="0" w:hanging="360"/>
      <w:jc w:val="center"/>
    </w:pPr>
  </w:style>
  <w:style w:type="character" w:customStyle="1" w:styleId="4">
    <w:name w:val="Основной текст (4)_"/>
    <w:link w:val="40"/>
    <w:uiPriority w:val="99"/>
    <w:locked/>
    <w:rsid w:val="007B5884"/>
    <w:rPr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7B5884"/>
    <w:pPr>
      <w:widowControl w:val="0"/>
      <w:shd w:val="clear" w:color="auto" w:fill="FFFFFF"/>
      <w:spacing w:before="780" w:after="300" w:line="240" w:lineRule="atLeast"/>
      <w:ind w:right="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F4B5E-33F5-45BD-8FED-3207196C5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KrasavinaIV</cp:lastModifiedBy>
  <cp:revision>23</cp:revision>
  <cp:lastPrinted>2024-04-26T12:21:00Z</cp:lastPrinted>
  <dcterms:created xsi:type="dcterms:W3CDTF">2024-03-14T12:57:00Z</dcterms:created>
  <dcterms:modified xsi:type="dcterms:W3CDTF">2025-12-10T12:22:00Z</dcterms:modified>
</cp:coreProperties>
</file>