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27" w:rsidRDefault="00C24DEB" w:rsidP="00C230BC">
      <w:pPr>
        <w:ind w:left="-1701" w:right="-566" w:firstLine="141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27" w:rsidRDefault="007B6027" w:rsidP="00C230BC">
      <w:pPr>
        <w:ind w:left="-1701" w:right="-566" w:firstLine="141"/>
        <w:jc w:val="center"/>
        <w:rPr>
          <w:b/>
          <w:bCs/>
          <w:sz w:val="26"/>
          <w:szCs w:val="26"/>
        </w:rPr>
      </w:pPr>
    </w:p>
    <w:p w:rsidR="007B6027" w:rsidRPr="001871AC" w:rsidRDefault="007B6027" w:rsidP="0056491B">
      <w:pPr>
        <w:ind w:left="-709" w:right="-566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7B6027" w:rsidRDefault="007B6027" w:rsidP="00C230BC">
      <w:pPr>
        <w:ind w:left="-1701" w:right="-566" w:firstLine="141"/>
        <w:jc w:val="center"/>
      </w:pPr>
    </w:p>
    <w:p w:rsidR="007B6027" w:rsidRPr="001871AC" w:rsidRDefault="007B6027" w:rsidP="00C230BC">
      <w:pPr>
        <w:ind w:left="-1701" w:right="-566" w:firstLine="141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7B6027" w:rsidRDefault="007B6027" w:rsidP="00C230BC">
      <w:pPr>
        <w:ind w:left="-1701" w:right="-566" w:firstLine="141"/>
        <w:jc w:val="center"/>
        <w:rPr>
          <w:b/>
          <w:bCs/>
          <w:sz w:val="22"/>
          <w:szCs w:val="22"/>
          <w:u w:val="single"/>
        </w:rPr>
      </w:pPr>
    </w:p>
    <w:p w:rsidR="007B6027" w:rsidRPr="001871AC" w:rsidRDefault="007B6027" w:rsidP="00C230BC">
      <w:pPr>
        <w:ind w:left="-1701" w:right="-566" w:firstLine="141"/>
        <w:jc w:val="center"/>
        <w:rPr>
          <w:b/>
          <w:bCs/>
          <w:sz w:val="22"/>
          <w:szCs w:val="22"/>
        </w:rPr>
      </w:pPr>
      <w:r>
        <w:rPr>
          <w:b/>
          <w:bCs/>
        </w:rPr>
        <w:t>____________</w:t>
      </w:r>
      <w:r w:rsidRPr="006772FD">
        <w:rPr>
          <w:b/>
          <w:bCs/>
        </w:rPr>
        <w:t xml:space="preserve">  №</w:t>
      </w:r>
      <w:r>
        <w:rPr>
          <w:b/>
          <w:bCs/>
        </w:rPr>
        <w:t xml:space="preserve"> _______</w:t>
      </w:r>
    </w:p>
    <w:p w:rsidR="007B6027" w:rsidRDefault="007B6027" w:rsidP="00DC26EA">
      <w:pPr>
        <w:pStyle w:val="ad"/>
        <w:jc w:val="right"/>
        <w:rPr>
          <w:rFonts w:ascii="Century" w:eastAsia="Batang" w:hAnsi="Century"/>
          <w:b/>
          <w:bCs/>
          <w:sz w:val="22"/>
          <w:szCs w:val="22"/>
        </w:rPr>
      </w:pPr>
      <w:r>
        <w:rPr>
          <w:rFonts w:ascii="Century Gothic" w:eastAsia="Batang" w:hAnsi="Century Gothic"/>
          <w:b/>
          <w:bCs/>
          <w:sz w:val="24"/>
          <w:szCs w:val="24"/>
        </w:rPr>
        <w:tab/>
      </w:r>
      <w:r>
        <w:rPr>
          <w:rFonts w:ascii="Century Gothic" w:eastAsia="Batang" w:hAnsi="Century Gothic"/>
          <w:b/>
          <w:bCs/>
          <w:sz w:val="24"/>
          <w:szCs w:val="24"/>
        </w:rPr>
        <w:tab/>
      </w:r>
    </w:p>
    <w:p w:rsidR="007B6027" w:rsidRPr="009F1352" w:rsidRDefault="007B6027" w:rsidP="00461A96">
      <w:pPr>
        <w:pStyle w:val="af3"/>
        <w:spacing w:line="288" w:lineRule="auto"/>
        <w:ind w:left="0" w:right="0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>
        <w:rPr>
          <w:rFonts w:ascii="Bookman Old Style" w:hAnsi="Bookman Old Style" w:cs="Bookman Old Style"/>
          <w:b w:val="0"/>
          <w:bCs w:val="0"/>
          <w:sz w:val="26"/>
          <w:szCs w:val="26"/>
        </w:rPr>
        <w:tab/>
      </w:r>
      <w:r>
        <w:rPr>
          <w:rFonts w:ascii="Bookman Old Style" w:hAnsi="Bookman Old Style" w:cs="Bookman Old Style"/>
          <w:b w:val="0"/>
          <w:bCs w:val="0"/>
          <w:sz w:val="26"/>
          <w:szCs w:val="26"/>
        </w:rPr>
        <w:tab/>
      </w:r>
      <w:r>
        <w:rPr>
          <w:rFonts w:ascii="Bookman Old Style" w:hAnsi="Bookman Old Style" w:cs="Bookman Old Style"/>
          <w:b w:val="0"/>
          <w:bCs w:val="0"/>
          <w:sz w:val="26"/>
          <w:szCs w:val="26"/>
        </w:rPr>
        <w:tab/>
        <w:t>Проект</w:t>
      </w:r>
    </w:p>
    <w:p w:rsidR="007B6027" w:rsidRPr="009F1352" w:rsidRDefault="007B6027" w:rsidP="00461A96">
      <w:pPr>
        <w:shd w:val="clear" w:color="auto" w:fill="FFFFFF"/>
        <w:spacing w:line="288" w:lineRule="auto"/>
        <w:jc w:val="center"/>
        <w:rPr>
          <w:color w:val="000000"/>
          <w:spacing w:val="10"/>
          <w:sz w:val="28"/>
          <w:szCs w:val="28"/>
        </w:rPr>
      </w:pPr>
    </w:p>
    <w:p w:rsidR="007B6027" w:rsidRPr="009F1352" w:rsidRDefault="007B6027" w:rsidP="004459D7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 xml:space="preserve">О внесении изменений в Положение о земельном налоге </w:t>
      </w:r>
    </w:p>
    <w:p w:rsidR="007B6027" w:rsidRPr="009F1352" w:rsidRDefault="007B6027" w:rsidP="004459D7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>на территории муниципального образования «</w:t>
      </w:r>
      <w:r w:rsidRPr="00B9047B">
        <w:rPr>
          <w:spacing w:val="10"/>
          <w:sz w:val="28"/>
          <w:szCs w:val="28"/>
        </w:rPr>
        <w:t xml:space="preserve">Город </w:t>
      </w:r>
      <w:r w:rsidRPr="009F1352">
        <w:rPr>
          <w:color w:val="000000"/>
          <w:spacing w:val="10"/>
          <w:sz w:val="28"/>
          <w:szCs w:val="28"/>
        </w:rPr>
        <w:t>Лыткарино Московской области»</w:t>
      </w:r>
    </w:p>
    <w:p w:rsidR="007B6027" w:rsidRDefault="007B6027" w:rsidP="00461A96">
      <w:pPr>
        <w:pStyle w:val="ab"/>
        <w:spacing w:line="288" w:lineRule="auto"/>
        <w:ind w:firstLine="851"/>
        <w:outlineLvl w:val="0"/>
        <w:rPr>
          <w:sz w:val="28"/>
          <w:szCs w:val="28"/>
        </w:rPr>
      </w:pPr>
    </w:p>
    <w:p w:rsidR="007B6027" w:rsidRPr="009F1352" w:rsidRDefault="007B6027" w:rsidP="00461A96">
      <w:pPr>
        <w:pStyle w:val="ab"/>
        <w:spacing w:line="288" w:lineRule="auto"/>
        <w:ind w:firstLine="851"/>
        <w:outlineLvl w:val="0"/>
        <w:rPr>
          <w:sz w:val="28"/>
          <w:szCs w:val="28"/>
        </w:rPr>
      </w:pPr>
    </w:p>
    <w:p w:rsidR="007B6027" w:rsidRDefault="007B6027" w:rsidP="00461A96">
      <w:pPr>
        <w:pStyle w:val="ab"/>
        <w:spacing w:line="288" w:lineRule="auto"/>
        <w:ind w:firstLine="851"/>
        <w:outlineLvl w:val="0"/>
        <w:rPr>
          <w:sz w:val="28"/>
          <w:szCs w:val="28"/>
        </w:rPr>
      </w:pPr>
      <w:r w:rsidRPr="009F1352">
        <w:rPr>
          <w:sz w:val="28"/>
          <w:szCs w:val="28"/>
        </w:rPr>
        <w:t xml:space="preserve">В связи с внесением изменений в главу 31 Налогового кодекса Российской Федерации, в целях приведения нормативных правовых актов </w:t>
      </w:r>
      <w:r w:rsidRPr="00B9047B">
        <w:rPr>
          <w:sz w:val="28"/>
          <w:szCs w:val="28"/>
        </w:rPr>
        <w:t>городского округа</w:t>
      </w:r>
      <w:r w:rsidRPr="009F1352">
        <w:rPr>
          <w:sz w:val="28"/>
          <w:szCs w:val="28"/>
        </w:rPr>
        <w:t xml:space="preserve"> Лыткарино в соответствие с действующим законодательством,  Совет депутатов городского округа Лыткарино решил:</w:t>
      </w:r>
    </w:p>
    <w:p w:rsidR="007B6027" w:rsidRPr="009F1352" w:rsidRDefault="007B6027" w:rsidP="00461A96">
      <w:pPr>
        <w:pStyle w:val="31"/>
        <w:numPr>
          <w:ilvl w:val="0"/>
          <w:numId w:val="40"/>
        </w:numPr>
        <w:tabs>
          <w:tab w:val="left" w:pos="993"/>
        </w:tabs>
        <w:spacing w:line="288" w:lineRule="auto"/>
        <w:ind w:left="0" w:firstLine="567"/>
        <w:rPr>
          <w:i w:val="0"/>
          <w:iCs w:val="0"/>
          <w:sz w:val="28"/>
          <w:szCs w:val="28"/>
        </w:rPr>
      </w:pPr>
      <w:r w:rsidRPr="009F1352">
        <w:rPr>
          <w:i w:val="0"/>
          <w:iCs w:val="0"/>
          <w:sz w:val="28"/>
          <w:szCs w:val="28"/>
        </w:rPr>
        <w:t xml:space="preserve">Внести изменения в Положение о земельном налоге на территории муниципального образования «Город Лыткарино Московской области», утвержденное </w:t>
      </w:r>
      <w:r>
        <w:rPr>
          <w:i w:val="0"/>
          <w:iCs w:val="0"/>
          <w:sz w:val="28"/>
          <w:szCs w:val="28"/>
        </w:rPr>
        <w:t>р</w:t>
      </w:r>
      <w:r w:rsidRPr="009F1352">
        <w:rPr>
          <w:i w:val="0"/>
          <w:iCs w:val="0"/>
          <w:sz w:val="28"/>
          <w:szCs w:val="28"/>
        </w:rPr>
        <w:t>ешением Совета депутатов города Лыткарино Московской области от 01.11.2012  №</w:t>
      </w:r>
      <w:r>
        <w:rPr>
          <w:i w:val="0"/>
          <w:iCs w:val="0"/>
          <w:sz w:val="28"/>
          <w:szCs w:val="28"/>
        </w:rPr>
        <w:t xml:space="preserve"> </w:t>
      </w:r>
      <w:r w:rsidRPr="009F1352">
        <w:rPr>
          <w:i w:val="0"/>
          <w:iCs w:val="0"/>
          <w:sz w:val="28"/>
          <w:szCs w:val="28"/>
        </w:rPr>
        <w:t>307/35 «Об утверждении Положения о земельном налоге на территории муниципального образования «Город</w:t>
      </w:r>
      <w:r>
        <w:rPr>
          <w:i w:val="0"/>
          <w:iCs w:val="0"/>
          <w:sz w:val="28"/>
          <w:szCs w:val="28"/>
        </w:rPr>
        <w:t xml:space="preserve"> Лыткарино Московской области»</w:t>
      </w:r>
      <w:r w:rsidRPr="009F1352">
        <w:rPr>
          <w:i w:val="0"/>
          <w:iCs w:val="0"/>
          <w:sz w:val="28"/>
          <w:szCs w:val="28"/>
        </w:rPr>
        <w:t>,</w:t>
      </w:r>
      <w:r>
        <w:rPr>
          <w:i w:val="0"/>
          <w:iCs w:val="0"/>
          <w:sz w:val="28"/>
          <w:szCs w:val="28"/>
        </w:rPr>
        <w:t xml:space="preserve"> изложив его в новой редакции</w:t>
      </w:r>
      <w:r w:rsidRPr="009F1352">
        <w:rPr>
          <w:i w:val="0"/>
          <w:iCs w:val="0"/>
          <w:sz w:val="28"/>
          <w:szCs w:val="28"/>
        </w:rPr>
        <w:t xml:space="preserve"> согласно приложению.</w:t>
      </w:r>
    </w:p>
    <w:p w:rsidR="007B6027" w:rsidRPr="007618F9" w:rsidRDefault="007B6027" w:rsidP="00461A96">
      <w:pPr>
        <w:pStyle w:val="ConsPlusNormal"/>
        <w:numPr>
          <w:ilvl w:val="0"/>
          <w:numId w:val="40"/>
        </w:numPr>
        <w:tabs>
          <w:tab w:val="num" w:pos="709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8F9">
        <w:rPr>
          <w:rFonts w:ascii="Times New Roman" w:hAnsi="Times New Roman" w:cs="Times New Roman"/>
          <w:sz w:val="28"/>
          <w:szCs w:val="28"/>
        </w:rPr>
        <w:t>Направить изменения в Положение о земельном налоге на территории муниципального образования «</w:t>
      </w:r>
      <w:r w:rsidRPr="00B9047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618F9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области» Главе городского округа Лыткарино для подписания и опубликования. </w:t>
      </w:r>
    </w:p>
    <w:p w:rsidR="007B6027" w:rsidRPr="00B9047B" w:rsidRDefault="007B6027" w:rsidP="00461A96">
      <w:pPr>
        <w:pStyle w:val="ConsPlusNormal"/>
        <w:numPr>
          <w:ilvl w:val="0"/>
          <w:numId w:val="40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9F1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35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F1352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Pr="00B9047B">
        <w:rPr>
          <w:rFonts w:ascii="Times New Roman" w:hAnsi="Times New Roman" w:cs="Times New Roman"/>
          <w:sz w:val="28"/>
          <w:szCs w:val="28"/>
        </w:rPr>
        <w:t>городского округа Лыткарино в сети «Интернет».</w:t>
      </w:r>
    </w:p>
    <w:p w:rsidR="007B6027" w:rsidRPr="00C24DEB" w:rsidRDefault="007B6027" w:rsidP="008056EF">
      <w:pPr>
        <w:pStyle w:val="ConsPlusNormal"/>
        <w:numPr>
          <w:ilvl w:val="0"/>
          <w:numId w:val="40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DE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202</w:t>
      </w:r>
      <w:r w:rsidR="00C24DEB" w:rsidRPr="00C24DEB">
        <w:rPr>
          <w:rFonts w:ascii="Times New Roman" w:hAnsi="Times New Roman" w:cs="Times New Roman"/>
          <w:sz w:val="28"/>
          <w:szCs w:val="28"/>
        </w:rPr>
        <w:t>1</w:t>
      </w:r>
      <w:r w:rsidRPr="00C24D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4DEB" w:rsidRPr="00C24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027" w:rsidRDefault="007B6027" w:rsidP="00461A96">
      <w:pPr>
        <w:pStyle w:val="2"/>
        <w:spacing w:line="288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:rsidR="00C24DEB" w:rsidRDefault="00C24DEB" w:rsidP="00C24DEB"/>
    <w:p w:rsidR="00C24DEB" w:rsidRPr="00C24DEB" w:rsidRDefault="00C24DEB" w:rsidP="00C24DEB"/>
    <w:p w:rsidR="007B6027" w:rsidRPr="009F1352" w:rsidRDefault="007B6027" w:rsidP="00461A96">
      <w:pPr>
        <w:pStyle w:val="2"/>
        <w:spacing w:line="288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F1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Председатель Совета депутатов</w:t>
      </w:r>
    </w:p>
    <w:p w:rsidR="007B6027" w:rsidRPr="009F1352" w:rsidRDefault="007B6027" w:rsidP="00461A96">
      <w:pPr>
        <w:shd w:val="clear" w:color="auto" w:fill="FFFFFF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9F1352">
        <w:rPr>
          <w:sz w:val="28"/>
          <w:szCs w:val="28"/>
        </w:rPr>
        <w:t xml:space="preserve">ородского округа Лыткарино              </w:t>
      </w:r>
      <w:r>
        <w:rPr>
          <w:sz w:val="28"/>
          <w:szCs w:val="28"/>
        </w:rPr>
        <w:t xml:space="preserve"> </w:t>
      </w:r>
      <w:r w:rsidRPr="009F135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Pr="009F1352">
        <w:rPr>
          <w:sz w:val="28"/>
          <w:szCs w:val="28"/>
        </w:rPr>
        <w:t xml:space="preserve">       В.В.Дерябин</w:t>
      </w:r>
    </w:p>
    <w:p w:rsidR="007B6027" w:rsidRPr="009F1352" w:rsidRDefault="007B6027" w:rsidP="006637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F1352">
        <w:rPr>
          <w:sz w:val="28"/>
          <w:szCs w:val="28"/>
        </w:rPr>
        <w:t xml:space="preserve">                                                                                          </w:t>
      </w:r>
    </w:p>
    <w:p w:rsidR="007B6027" w:rsidRDefault="007B6027" w:rsidP="006637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6027" w:rsidRDefault="007B6027" w:rsidP="006637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6027" w:rsidRDefault="007B6027" w:rsidP="006637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6027" w:rsidRDefault="007B6027" w:rsidP="006637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4DEB" w:rsidRDefault="00C24DEB" w:rsidP="004459D7">
      <w:pPr>
        <w:autoSpaceDE w:val="0"/>
        <w:autoSpaceDN w:val="0"/>
        <w:adjustRightInd w:val="0"/>
        <w:jc w:val="right"/>
      </w:pPr>
    </w:p>
    <w:p w:rsidR="007B6027" w:rsidRPr="00F87D30" w:rsidRDefault="007B6027" w:rsidP="004459D7">
      <w:pPr>
        <w:autoSpaceDE w:val="0"/>
        <w:autoSpaceDN w:val="0"/>
        <w:adjustRightInd w:val="0"/>
        <w:jc w:val="right"/>
      </w:pPr>
      <w:r>
        <w:lastRenderedPageBreak/>
        <w:t>П</w:t>
      </w:r>
      <w:r w:rsidRPr="00F87D30">
        <w:t xml:space="preserve">риложение </w:t>
      </w:r>
    </w:p>
    <w:p w:rsidR="007B6027" w:rsidRPr="00EE237A" w:rsidRDefault="007B6027" w:rsidP="004459D7">
      <w:pPr>
        <w:autoSpaceDE w:val="0"/>
        <w:autoSpaceDN w:val="0"/>
        <w:adjustRightInd w:val="0"/>
        <w:jc w:val="right"/>
      </w:pPr>
      <w:r w:rsidRPr="00EE237A">
        <w:t xml:space="preserve">                                                                </w:t>
      </w:r>
      <w:r>
        <w:t xml:space="preserve">к </w:t>
      </w:r>
      <w:r w:rsidRPr="00EE237A">
        <w:t>решени</w:t>
      </w:r>
      <w:r>
        <w:t>ю</w:t>
      </w:r>
      <w:r w:rsidRPr="00EE237A">
        <w:t xml:space="preserve"> Совета депутатов</w:t>
      </w:r>
      <w:r>
        <w:t xml:space="preserve">                                            </w:t>
      </w:r>
      <w:r w:rsidRPr="00EE237A">
        <w:t xml:space="preserve"> город</w:t>
      </w:r>
      <w:r>
        <w:t>ского округа</w:t>
      </w:r>
      <w:r w:rsidRPr="00EE237A">
        <w:t xml:space="preserve"> Лыткарино                                                                        </w:t>
      </w:r>
    </w:p>
    <w:p w:rsidR="007B6027" w:rsidRPr="00EE237A" w:rsidRDefault="007B6027" w:rsidP="004459D7">
      <w:pPr>
        <w:autoSpaceDE w:val="0"/>
        <w:autoSpaceDN w:val="0"/>
        <w:adjustRightInd w:val="0"/>
        <w:jc w:val="right"/>
      </w:pPr>
      <w:r w:rsidRPr="00EE237A">
        <w:t xml:space="preserve">                                                                                               </w:t>
      </w:r>
      <w:r>
        <w:t xml:space="preserve">                       </w:t>
      </w:r>
      <w:r w:rsidRPr="00EE237A">
        <w:t xml:space="preserve"> от</w:t>
      </w:r>
      <w:r>
        <w:t xml:space="preserve">  _________</w:t>
      </w:r>
      <w:r w:rsidRPr="00EE237A">
        <w:t xml:space="preserve">  №</w:t>
      </w:r>
      <w:r>
        <w:t>_____</w:t>
      </w:r>
    </w:p>
    <w:p w:rsidR="007B6027" w:rsidRDefault="007B6027" w:rsidP="00F87D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B6027" w:rsidRPr="00973F9C" w:rsidRDefault="007B6027" w:rsidP="00F87D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B6027" w:rsidRPr="00973F9C" w:rsidRDefault="007B6027" w:rsidP="00AA535B">
      <w:pPr>
        <w:autoSpaceDE w:val="0"/>
        <w:jc w:val="center"/>
        <w:rPr>
          <w:sz w:val="28"/>
          <w:szCs w:val="28"/>
        </w:rPr>
      </w:pPr>
      <w:r w:rsidRPr="00973F9C">
        <w:rPr>
          <w:sz w:val="28"/>
          <w:szCs w:val="28"/>
        </w:rPr>
        <w:t>ПОЛОЖЕНИЕ</w:t>
      </w:r>
      <w:bookmarkStart w:id="0" w:name="Par41"/>
      <w:bookmarkEnd w:id="0"/>
      <w:r w:rsidRPr="00973F9C">
        <w:rPr>
          <w:sz w:val="28"/>
          <w:szCs w:val="28"/>
        </w:rPr>
        <w:t xml:space="preserve"> О ЗЕМЕЛЬНОМ НАЛОГЕ </w:t>
      </w:r>
    </w:p>
    <w:p w:rsidR="007B6027" w:rsidRPr="00973F9C" w:rsidRDefault="007B6027" w:rsidP="00AA535B">
      <w:pPr>
        <w:autoSpaceDE w:val="0"/>
        <w:jc w:val="center"/>
        <w:rPr>
          <w:sz w:val="28"/>
          <w:szCs w:val="28"/>
        </w:rPr>
      </w:pPr>
      <w:r w:rsidRPr="00973F9C">
        <w:rPr>
          <w:sz w:val="28"/>
          <w:szCs w:val="28"/>
        </w:rPr>
        <w:t xml:space="preserve">НА ТЕРРИТОРИИ МУНИЦИПАЛЬНОГО ОБРАЗОВАНИЯ </w:t>
      </w:r>
    </w:p>
    <w:p w:rsidR="007B6027" w:rsidRPr="00973F9C" w:rsidRDefault="007B6027" w:rsidP="00AA535B">
      <w:pPr>
        <w:autoSpaceDE w:val="0"/>
        <w:jc w:val="center"/>
        <w:rPr>
          <w:sz w:val="28"/>
          <w:szCs w:val="28"/>
        </w:rPr>
      </w:pPr>
      <w:r w:rsidRPr="00973F9C">
        <w:rPr>
          <w:sz w:val="28"/>
          <w:szCs w:val="28"/>
        </w:rPr>
        <w:t>«</w:t>
      </w:r>
      <w:r w:rsidRPr="00B9047B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B9047B">
        <w:rPr>
          <w:sz w:val="28"/>
          <w:szCs w:val="28"/>
        </w:rPr>
        <w:t xml:space="preserve"> ОКРУГ</w:t>
      </w:r>
      <w:r>
        <w:rPr>
          <w:color w:val="FF0000"/>
          <w:sz w:val="28"/>
          <w:szCs w:val="28"/>
        </w:rPr>
        <w:t xml:space="preserve"> </w:t>
      </w:r>
      <w:r w:rsidRPr="00973F9C">
        <w:rPr>
          <w:sz w:val="28"/>
          <w:szCs w:val="28"/>
        </w:rPr>
        <w:t>ЛЫТКАРИНО МОСКОВСКОЙ ОБЛАСТИ»</w:t>
      </w:r>
      <w:r w:rsidRPr="00973F9C">
        <w:rPr>
          <w:b/>
          <w:bCs/>
          <w:sz w:val="28"/>
          <w:szCs w:val="28"/>
        </w:rPr>
        <w:t xml:space="preserve"> </w:t>
      </w:r>
    </w:p>
    <w:p w:rsidR="007B6027" w:rsidRDefault="007B6027" w:rsidP="00AA535B">
      <w:pPr>
        <w:autoSpaceDE w:val="0"/>
        <w:jc w:val="center"/>
        <w:rPr>
          <w:sz w:val="28"/>
          <w:szCs w:val="28"/>
        </w:rPr>
      </w:pPr>
    </w:p>
    <w:p w:rsidR="007B6027" w:rsidRDefault="007B6027" w:rsidP="004459D7">
      <w:pPr>
        <w:numPr>
          <w:ilvl w:val="0"/>
          <w:numId w:val="44"/>
        </w:numPr>
        <w:autoSpaceDE w:val="0"/>
        <w:spacing w:line="288" w:lineRule="auto"/>
        <w:jc w:val="center"/>
        <w:rPr>
          <w:sz w:val="28"/>
          <w:szCs w:val="28"/>
        </w:rPr>
      </w:pPr>
      <w:r w:rsidRPr="00973F9C">
        <w:rPr>
          <w:sz w:val="28"/>
          <w:szCs w:val="28"/>
        </w:rPr>
        <w:t>Общие положения</w:t>
      </w:r>
    </w:p>
    <w:p w:rsidR="007B6027" w:rsidRPr="00973F9C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973F9C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о земельном налоге на территории муниципального образования «Городской округ Лыткарино Московской области» (далее – Положение) разработано</w:t>
      </w:r>
      <w:r w:rsidRPr="00973F9C">
        <w:rPr>
          <w:sz w:val="28"/>
          <w:szCs w:val="28"/>
        </w:rPr>
        <w:t xml:space="preserve"> в соответствии с главой 31 Налогового кодекса Российской Федерации </w:t>
      </w:r>
      <w:r>
        <w:rPr>
          <w:sz w:val="28"/>
          <w:szCs w:val="28"/>
        </w:rPr>
        <w:t>и</w:t>
      </w:r>
      <w:r w:rsidRPr="00973F9C">
        <w:rPr>
          <w:sz w:val="28"/>
          <w:szCs w:val="28"/>
        </w:rPr>
        <w:t xml:space="preserve"> определят налоговые ставки в пределах, установленных Налоговым кодексом РФ, </w:t>
      </w:r>
      <w:r>
        <w:rPr>
          <w:sz w:val="28"/>
          <w:szCs w:val="28"/>
        </w:rPr>
        <w:t xml:space="preserve">а также </w:t>
      </w:r>
      <w:r w:rsidRPr="00973F9C">
        <w:rPr>
          <w:sz w:val="28"/>
          <w:szCs w:val="28"/>
        </w:rPr>
        <w:t xml:space="preserve">налоговые льготы, основания </w:t>
      </w:r>
      <w:r>
        <w:rPr>
          <w:sz w:val="28"/>
          <w:szCs w:val="28"/>
        </w:rPr>
        <w:t xml:space="preserve"> </w:t>
      </w:r>
      <w:r w:rsidRPr="00973F9C">
        <w:rPr>
          <w:sz w:val="28"/>
          <w:szCs w:val="28"/>
        </w:rPr>
        <w:t xml:space="preserve">и  порядок их применения. </w:t>
      </w:r>
    </w:p>
    <w:p w:rsidR="007B6027" w:rsidRDefault="007B6027" w:rsidP="004459D7">
      <w:pPr>
        <w:autoSpaceDE w:val="0"/>
        <w:spacing w:line="288" w:lineRule="auto"/>
        <w:jc w:val="center"/>
        <w:rPr>
          <w:sz w:val="28"/>
          <w:szCs w:val="28"/>
        </w:rPr>
      </w:pPr>
    </w:p>
    <w:p w:rsidR="007B6027" w:rsidRPr="00973F9C" w:rsidRDefault="007B6027" w:rsidP="004459D7">
      <w:pPr>
        <w:autoSpaceDE w:val="0"/>
        <w:spacing w:line="288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3F9C">
        <w:rPr>
          <w:sz w:val="28"/>
          <w:szCs w:val="28"/>
        </w:rPr>
        <w:t>2. Ставки земельного налога</w:t>
      </w:r>
    </w:p>
    <w:p w:rsidR="007B6027" w:rsidRPr="00973F9C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color w:val="000000"/>
          <w:sz w:val="28"/>
          <w:szCs w:val="28"/>
        </w:rPr>
        <w:t>Налоговые ставки земельного налога устанавливаются в следующих размерах:</w:t>
      </w:r>
    </w:p>
    <w:p w:rsidR="007B6027" w:rsidRPr="00973F9C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2.1. В размере 0,3 процента в отношении земельных участков:</w:t>
      </w:r>
    </w:p>
    <w:p w:rsidR="007B6027" w:rsidRPr="00973F9C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-   в составе зон сельскохозяйственного использования и используемых для сельскохозяйственного производства;</w:t>
      </w:r>
    </w:p>
    <w:p w:rsidR="007B6027" w:rsidRPr="0030687E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proofErr w:type="gramStart"/>
      <w:r w:rsidRPr="00973F9C">
        <w:rPr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30687E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B6027" w:rsidRPr="0030687E" w:rsidRDefault="007B6027" w:rsidP="004459D7">
      <w:pPr>
        <w:autoSpaceDE w:val="0"/>
        <w:spacing w:line="288" w:lineRule="auto"/>
        <w:ind w:firstLine="540"/>
        <w:jc w:val="both"/>
        <w:rPr>
          <w:sz w:val="28"/>
          <w:szCs w:val="28"/>
        </w:rPr>
      </w:pPr>
      <w:r w:rsidRPr="0030687E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8" w:history="1">
        <w:r w:rsidRPr="0030687E">
          <w:rPr>
            <w:sz w:val="28"/>
            <w:szCs w:val="28"/>
          </w:rPr>
          <w:t>личного подсобного хозяйства</w:t>
        </w:r>
      </w:hyperlink>
      <w:r w:rsidRPr="0030687E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30687E">
          <w:rPr>
            <w:sz w:val="28"/>
            <w:szCs w:val="28"/>
          </w:rPr>
          <w:t>законом</w:t>
        </w:r>
      </w:hyperlink>
      <w:r w:rsidRPr="0030687E">
        <w:rPr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7B6027" w:rsidRPr="00973F9C" w:rsidRDefault="007B6027" w:rsidP="004459D7">
      <w:pPr>
        <w:autoSpaceDE w:val="0"/>
        <w:spacing w:line="288" w:lineRule="auto"/>
        <w:ind w:firstLine="540"/>
        <w:jc w:val="both"/>
        <w:rPr>
          <w:sz w:val="28"/>
          <w:szCs w:val="28"/>
        </w:rPr>
      </w:pPr>
      <w:r w:rsidRPr="00973F9C">
        <w:rPr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B6027" w:rsidRPr="00973F9C" w:rsidRDefault="007B6027" w:rsidP="004459D7">
      <w:pPr>
        <w:autoSpaceDE w:val="0"/>
        <w:spacing w:line="288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C24DEB">
        <w:rPr>
          <w:sz w:val="28"/>
          <w:szCs w:val="28"/>
        </w:rPr>
        <w:t>- прочих земельных участков, принадлежащих физическим лицам на праве собственности, кроме земельных участков, используемых для бытового, амбулаторно-поликлинического, ветеринарного, гостиничного обслуживания, торговли, придорожного сервиса, общественного питания, развлечений, спорта, производства.</w:t>
      </w:r>
      <w:r w:rsidRPr="00973F9C">
        <w:rPr>
          <w:sz w:val="28"/>
          <w:szCs w:val="28"/>
        </w:rPr>
        <w:t xml:space="preserve"> </w:t>
      </w:r>
      <w:proofErr w:type="gramEnd"/>
    </w:p>
    <w:p w:rsidR="007B6027" w:rsidRPr="00973F9C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color w:val="000000"/>
          <w:sz w:val="28"/>
          <w:szCs w:val="28"/>
        </w:rPr>
        <w:t xml:space="preserve">2.2. В размере 1,0 процента в отношении земельных участков, </w:t>
      </w:r>
      <w:r>
        <w:rPr>
          <w:color w:val="000000"/>
          <w:sz w:val="28"/>
          <w:szCs w:val="28"/>
        </w:rPr>
        <w:t xml:space="preserve">предназначенных для хранения автотранспорта, </w:t>
      </w:r>
      <w:r w:rsidRPr="004459D7">
        <w:rPr>
          <w:color w:val="000000"/>
          <w:sz w:val="28"/>
          <w:szCs w:val="28"/>
        </w:rPr>
        <w:t xml:space="preserve">не </w:t>
      </w:r>
      <w:r w:rsidRPr="004459D7">
        <w:rPr>
          <w:sz w:val="28"/>
          <w:szCs w:val="28"/>
        </w:rPr>
        <w:t>используемых в предпринимательской деятельности</w:t>
      </w:r>
      <w:r w:rsidRPr="00571B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973F9C">
        <w:rPr>
          <w:color w:val="000000"/>
          <w:sz w:val="28"/>
          <w:szCs w:val="28"/>
        </w:rPr>
        <w:t>занятых индивидуальными и кооперативными гаражами</w:t>
      </w:r>
      <w:r>
        <w:rPr>
          <w:color w:val="000000"/>
          <w:sz w:val="28"/>
          <w:szCs w:val="28"/>
        </w:rPr>
        <w:t>)</w:t>
      </w:r>
      <w:r w:rsidRPr="00973F9C">
        <w:rPr>
          <w:color w:val="000000"/>
          <w:sz w:val="28"/>
          <w:szCs w:val="28"/>
        </w:rPr>
        <w:t>.</w:t>
      </w:r>
    </w:p>
    <w:p w:rsidR="007B6027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2.3. В размере 1,5 процента в отношении прочих земельных участков.</w:t>
      </w:r>
    </w:p>
    <w:p w:rsidR="007B6027" w:rsidRPr="00973F9C" w:rsidRDefault="007B6027" w:rsidP="004459D7">
      <w:pPr>
        <w:autoSpaceDE w:val="0"/>
        <w:spacing w:line="288" w:lineRule="auto"/>
        <w:ind w:firstLine="539"/>
        <w:jc w:val="both"/>
        <w:rPr>
          <w:b/>
          <w:bCs/>
          <w:sz w:val="28"/>
          <w:szCs w:val="28"/>
        </w:rPr>
      </w:pPr>
    </w:p>
    <w:p w:rsidR="007B6027" w:rsidRDefault="007B6027" w:rsidP="004459D7">
      <w:pPr>
        <w:tabs>
          <w:tab w:val="left" w:pos="6075"/>
        </w:tabs>
        <w:autoSpaceDE w:val="0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73F9C">
        <w:rPr>
          <w:sz w:val="28"/>
          <w:szCs w:val="28"/>
        </w:rPr>
        <w:t>. Налоговые льготы</w:t>
      </w:r>
    </w:p>
    <w:p w:rsidR="007B6027" w:rsidRDefault="007B6027" w:rsidP="004459D7">
      <w:pPr>
        <w:autoSpaceDE w:val="0"/>
        <w:spacing w:line="288" w:lineRule="auto"/>
        <w:ind w:firstLine="53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3</w:t>
      </w:r>
      <w:r w:rsidRPr="00973F9C">
        <w:rPr>
          <w:sz w:val="28"/>
          <w:szCs w:val="28"/>
        </w:rPr>
        <w:t>.1.  От налогообложения в отношении земельных участков,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деятельности, освобождаются следующие категории налогоплательщиков - физические лица в отношении одного земельного участка</w:t>
      </w:r>
      <w:r>
        <w:rPr>
          <w:sz w:val="28"/>
          <w:szCs w:val="28"/>
        </w:rPr>
        <w:t>:</w:t>
      </w:r>
      <w:r w:rsidRPr="00973F9C">
        <w:rPr>
          <w:sz w:val="28"/>
          <w:szCs w:val="28"/>
        </w:rPr>
        <w:t xml:space="preserve"> </w:t>
      </w:r>
    </w:p>
    <w:p w:rsidR="007B6027" w:rsidRPr="00973F9C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1) Герои Советского Союза, Герои Российской Федерации, полные кавалеры ордена Славы;</w:t>
      </w:r>
    </w:p>
    <w:p w:rsidR="007B6027" w:rsidRPr="00973F9C" w:rsidRDefault="007B6027" w:rsidP="004459D7">
      <w:pPr>
        <w:autoSpaceDE w:val="0"/>
        <w:spacing w:line="288" w:lineRule="auto"/>
        <w:ind w:firstLine="539"/>
        <w:jc w:val="both"/>
        <w:rPr>
          <w:color w:val="000000"/>
          <w:sz w:val="28"/>
          <w:szCs w:val="28"/>
        </w:rPr>
      </w:pPr>
      <w:r w:rsidRPr="00973F9C">
        <w:rPr>
          <w:sz w:val="28"/>
          <w:szCs w:val="28"/>
        </w:rPr>
        <w:t xml:space="preserve">2)  </w:t>
      </w:r>
      <w:r w:rsidRPr="00973F9C">
        <w:rPr>
          <w:color w:val="000000"/>
          <w:sz w:val="28"/>
          <w:szCs w:val="28"/>
        </w:rPr>
        <w:t>инвалиды, имеющие 1 и 2 группу инвалидности;</w:t>
      </w:r>
    </w:p>
    <w:p w:rsidR="007B6027" w:rsidRPr="00973F9C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color w:val="000000"/>
          <w:sz w:val="28"/>
          <w:szCs w:val="28"/>
        </w:rPr>
        <w:t>3)</w:t>
      </w:r>
      <w:r w:rsidRPr="00973F9C">
        <w:rPr>
          <w:sz w:val="28"/>
          <w:szCs w:val="28"/>
        </w:rPr>
        <w:t xml:space="preserve">  инвалиды с детства, дети -</w:t>
      </w:r>
      <w:r>
        <w:rPr>
          <w:sz w:val="28"/>
          <w:szCs w:val="28"/>
        </w:rPr>
        <w:t xml:space="preserve"> </w:t>
      </w:r>
      <w:r w:rsidRPr="00973F9C">
        <w:rPr>
          <w:sz w:val="28"/>
          <w:szCs w:val="28"/>
        </w:rPr>
        <w:t>инвалиды; (в редакции решения Совета депутатов от 15.11.2018 № 364/42)</w:t>
      </w:r>
    </w:p>
    <w:p w:rsidR="007B6027" w:rsidRPr="00973F9C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4)  ветераны и инвалиды Великой Отечественной войны, а также ветераны и инвалиды боевых действий;</w:t>
      </w:r>
    </w:p>
    <w:p w:rsidR="007B6027" w:rsidRPr="00973F9C" w:rsidRDefault="007B6027" w:rsidP="004459D7">
      <w:pPr>
        <w:autoSpaceDE w:val="0"/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973F9C">
        <w:rPr>
          <w:sz w:val="28"/>
          <w:szCs w:val="28"/>
        </w:rPr>
        <w:t>5)  физические лица, имеющие право на получение социальной поддержки в соответствии с Законом</w:t>
      </w:r>
      <w:r w:rsidRPr="00973F9C">
        <w:rPr>
          <w:color w:val="000000"/>
          <w:sz w:val="28"/>
          <w:szCs w:val="28"/>
        </w:rPr>
        <w:t xml:space="preserve"> </w:t>
      </w:r>
      <w:r w:rsidRPr="00973F9C">
        <w:rPr>
          <w:sz w:val="28"/>
          <w:szCs w:val="28"/>
        </w:rPr>
        <w:t>РФ от 15.05.1991 № 1244-1 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</w:t>
      </w:r>
      <w:proofErr w:type="gramEnd"/>
      <w:r w:rsidRPr="00973F9C">
        <w:rPr>
          <w:sz w:val="28"/>
          <w:szCs w:val="28"/>
        </w:rPr>
        <w:t xml:space="preserve"> отходов  в реку </w:t>
      </w:r>
      <w:proofErr w:type="spellStart"/>
      <w:r w:rsidRPr="00973F9C">
        <w:rPr>
          <w:sz w:val="28"/>
          <w:szCs w:val="28"/>
        </w:rPr>
        <w:t>Теча</w:t>
      </w:r>
      <w:proofErr w:type="spellEnd"/>
      <w:r w:rsidRPr="00973F9C">
        <w:rPr>
          <w:sz w:val="28"/>
          <w:szCs w:val="28"/>
        </w:rPr>
        <w:t>» и в соответствии с Федеральным законом от 10.01.2002  №2-ФЗ 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B6027" w:rsidRPr="00973F9C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lastRenderedPageBreak/>
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B6027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7) физические лица, получившие или перенесшие лучевую болезнь или ставшие инвалидами в результате испытаний, учений и других работ, связанных с любыми видами ядерных установок, включая ядерное оружие и  космическую технику;</w:t>
      </w:r>
    </w:p>
    <w:p w:rsidR="007B6027" w:rsidRPr="00973F9C" w:rsidRDefault="007B6027" w:rsidP="004459D7">
      <w:pPr>
        <w:numPr>
          <w:ilvl w:val="1"/>
          <w:numId w:val="41"/>
        </w:numPr>
        <w:suppressAutoHyphens/>
        <w:autoSpaceDE w:val="0"/>
        <w:spacing w:line="288" w:lineRule="auto"/>
        <w:ind w:left="0" w:firstLine="539"/>
        <w:jc w:val="both"/>
        <w:rPr>
          <w:sz w:val="28"/>
          <w:szCs w:val="28"/>
        </w:rPr>
      </w:pPr>
      <w:proofErr w:type="gramStart"/>
      <w:r w:rsidRPr="00973F9C">
        <w:rPr>
          <w:sz w:val="28"/>
          <w:szCs w:val="28"/>
        </w:rPr>
        <w:t xml:space="preserve">граждане, имеющие на иждивении трех и более </w:t>
      </w:r>
      <w:r>
        <w:rPr>
          <w:sz w:val="28"/>
          <w:szCs w:val="28"/>
        </w:rPr>
        <w:t xml:space="preserve">несовершеннолетних </w:t>
      </w:r>
      <w:r w:rsidRPr="00973F9C">
        <w:rPr>
          <w:sz w:val="28"/>
          <w:szCs w:val="28"/>
        </w:rPr>
        <w:t>детей, чей доход ниже установленной в Московской области величины прожиточного минимума по состоянию на 1 января года, являющегося налоговым периодом, в отношении земельных участков, на которых расположены индивидуальные жилые дома.</w:t>
      </w:r>
      <w:proofErr w:type="gramEnd"/>
    </w:p>
    <w:p w:rsidR="007B6027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3F9C">
        <w:rPr>
          <w:sz w:val="28"/>
          <w:szCs w:val="28"/>
        </w:rPr>
        <w:t xml:space="preserve">.2.  </w:t>
      </w:r>
      <w:proofErr w:type="gramStart"/>
      <w:r>
        <w:rPr>
          <w:sz w:val="28"/>
          <w:szCs w:val="28"/>
        </w:rPr>
        <w:t>Н</w:t>
      </w:r>
      <w:r w:rsidRPr="00973F9C">
        <w:rPr>
          <w:sz w:val="28"/>
          <w:szCs w:val="28"/>
        </w:rPr>
        <w:t xml:space="preserve">алоговая льгота в виде уменьшения на 50 процентов исчисленной суммы земельного налога </w:t>
      </w:r>
      <w:r w:rsidRPr="00BF7C52">
        <w:rPr>
          <w:sz w:val="28"/>
          <w:szCs w:val="28"/>
        </w:rPr>
        <w:t>в отношении земельн</w:t>
      </w:r>
      <w:r>
        <w:rPr>
          <w:sz w:val="28"/>
          <w:szCs w:val="28"/>
        </w:rPr>
        <w:t>ых</w:t>
      </w:r>
      <w:r w:rsidRPr="00BF7C5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F7C52">
        <w:rPr>
          <w:sz w:val="28"/>
          <w:szCs w:val="28"/>
        </w:rPr>
        <w:t>,</w:t>
      </w:r>
      <w:r w:rsidRPr="00973F9C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их</w:t>
      </w:r>
      <w:r w:rsidRPr="00973F9C">
        <w:rPr>
          <w:sz w:val="28"/>
          <w:szCs w:val="28"/>
        </w:rPr>
        <w:t>ся в собственности, постоянном (бессрочном) пользовании или пожизненном наследуемом владении налогоплательщиков, предназначенных для индивидуального жилищного строительства, личного подсобного хозяйства, садоводства и огородничества, и не используемых для предпринимательской деятельности</w:t>
      </w:r>
      <w:r>
        <w:rPr>
          <w:sz w:val="28"/>
          <w:szCs w:val="28"/>
        </w:rPr>
        <w:t>,</w:t>
      </w:r>
      <w:r w:rsidRPr="00973F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3F9C">
        <w:rPr>
          <w:sz w:val="28"/>
          <w:szCs w:val="28"/>
        </w:rPr>
        <w:t>редоставляется членам малоимущих семей и малоимущим одиноко проживающим гражданам, среднедушевой доход которых ниже величины прожиточного минимума</w:t>
      </w:r>
      <w:proofErr w:type="gramEnd"/>
      <w:r w:rsidRPr="00973F9C">
        <w:rPr>
          <w:sz w:val="28"/>
          <w:szCs w:val="28"/>
        </w:rPr>
        <w:t xml:space="preserve"> </w:t>
      </w:r>
      <w:proofErr w:type="gramStart"/>
      <w:r w:rsidRPr="00973F9C">
        <w:rPr>
          <w:sz w:val="28"/>
          <w:szCs w:val="28"/>
        </w:rPr>
        <w:t>на душу населения, уст</w:t>
      </w:r>
      <w:r>
        <w:rPr>
          <w:sz w:val="28"/>
          <w:szCs w:val="28"/>
        </w:rPr>
        <w:t>ановленной в Московской области.</w:t>
      </w:r>
      <w:proofErr w:type="gramEnd"/>
    </w:p>
    <w:p w:rsidR="007B6027" w:rsidRPr="00973F9C" w:rsidRDefault="007B6027" w:rsidP="008B12D1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Расчет среднедушевого дохода семьи, дохода одиноко проживающего гражданина и дохода пенсионера производится, в соответствии с Федеральным законом от 05.04.2003 №</w:t>
      </w:r>
      <w:r>
        <w:rPr>
          <w:sz w:val="28"/>
          <w:szCs w:val="28"/>
        </w:rPr>
        <w:t xml:space="preserve"> </w:t>
      </w:r>
      <w:r w:rsidRPr="00973F9C">
        <w:rPr>
          <w:sz w:val="28"/>
          <w:szCs w:val="28"/>
        </w:rPr>
        <w:t xml:space="preserve">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973F9C">
        <w:rPr>
          <w:sz w:val="28"/>
          <w:szCs w:val="28"/>
        </w:rPr>
        <w:t>малоимущими</w:t>
      </w:r>
      <w:proofErr w:type="gramEnd"/>
      <w:r w:rsidRPr="00973F9C">
        <w:rPr>
          <w:sz w:val="28"/>
          <w:szCs w:val="28"/>
        </w:rPr>
        <w:t xml:space="preserve"> и оказания им государственной социальной помощи.</w:t>
      </w:r>
    </w:p>
    <w:p w:rsidR="007B6027" w:rsidRPr="00973F9C" w:rsidRDefault="007B6027" w:rsidP="008B12D1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Указанная налоговая льгота предоставляется в отношении одного земельного участка</w:t>
      </w:r>
      <w:r>
        <w:rPr>
          <w:sz w:val="28"/>
          <w:szCs w:val="28"/>
        </w:rPr>
        <w:t xml:space="preserve"> </w:t>
      </w:r>
      <w:r w:rsidRPr="00973F9C">
        <w:rPr>
          <w:sz w:val="28"/>
          <w:szCs w:val="28"/>
        </w:rPr>
        <w:t>по выбору налогоплательщика</w:t>
      </w:r>
      <w:r>
        <w:rPr>
          <w:sz w:val="28"/>
          <w:szCs w:val="28"/>
        </w:rPr>
        <w:t>.</w:t>
      </w:r>
      <w:r w:rsidRPr="00973F9C">
        <w:rPr>
          <w:sz w:val="28"/>
          <w:szCs w:val="28"/>
        </w:rPr>
        <w:t xml:space="preserve"> </w:t>
      </w:r>
    </w:p>
    <w:p w:rsidR="007B6027" w:rsidRDefault="007B6027" w:rsidP="008B12D1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Для случаев, когда налогоплательщик относится к нескольким льготным категориям, льгота предоставляется по одному из оснований.</w:t>
      </w:r>
    </w:p>
    <w:p w:rsidR="007B6027" w:rsidRPr="00973F9C" w:rsidRDefault="007B6027" w:rsidP="003C1E54">
      <w:pPr>
        <w:autoSpaceDE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3F9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73F9C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Н</w:t>
      </w:r>
      <w:r w:rsidRPr="00973F9C">
        <w:rPr>
          <w:sz w:val="28"/>
          <w:szCs w:val="28"/>
        </w:rPr>
        <w:t xml:space="preserve">алоговая льгота в виде уменьшения на 50 процентов исчисленной суммы земельного налога </w:t>
      </w:r>
      <w:r w:rsidRPr="00BF7C52">
        <w:rPr>
          <w:sz w:val="28"/>
          <w:szCs w:val="28"/>
        </w:rPr>
        <w:t xml:space="preserve">в отношении площади земельного участка свыше </w:t>
      </w:r>
      <w:r>
        <w:rPr>
          <w:sz w:val="28"/>
          <w:szCs w:val="28"/>
        </w:rPr>
        <w:t xml:space="preserve"> </w:t>
      </w:r>
      <w:r w:rsidRPr="00BF7C52">
        <w:rPr>
          <w:sz w:val="28"/>
          <w:szCs w:val="28"/>
        </w:rPr>
        <w:t>600 квадратных метров</w:t>
      </w:r>
      <w:r w:rsidRPr="00BF7C52">
        <w:t xml:space="preserve">, </w:t>
      </w:r>
      <w:r w:rsidRPr="00BF7C52">
        <w:rPr>
          <w:sz w:val="28"/>
          <w:szCs w:val="28"/>
        </w:rPr>
        <w:t>установленной</w:t>
      </w:r>
      <w:r w:rsidRPr="00BF7C52">
        <w:t xml:space="preserve"> </w:t>
      </w:r>
      <w:r w:rsidRPr="00BF7C52">
        <w:rPr>
          <w:sz w:val="28"/>
          <w:szCs w:val="28"/>
        </w:rPr>
        <w:t>п.п.8 п.5</w:t>
      </w:r>
      <w:r w:rsidRPr="00BF7C52">
        <w:t xml:space="preserve"> </w:t>
      </w:r>
      <w:r w:rsidRPr="00BF7C52">
        <w:rPr>
          <w:sz w:val="28"/>
          <w:szCs w:val="28"/>
        </w:rPr>
        <w:t>статьи 391 Налогового кодекса Российской Федерации,</w:t>
      </w:r>
      <w:r w:rsidRPr="00973F9C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его</w:t>
      </w:r>
      <w:r w:rsidRPr="00973F9C">
        <w:rPr>
          <w:sz w:val="28"/>
          <w:szCs w:val="28"/>
        </w:rPr>
        <w:t xml:space="preserve">ся в собственности, постоянном (бессрочном) пользовании или пожизненном наследуемом владении </w:t>
      </w:r>
      <w:r w:rsidRPr="00973F9C">
        <w:rPr>
          <w:sz w:val="28"/>
          <w:szCs w:val="28"/>
        </w:rPr>
        <w:lastRenderedPageBreak/>
        <w:t>налогоплательщиков, предназначенных для индивидуального жилищного строительства, личного подсобного хозяйства, садоводства и огородничества, и не используемых для предпринимательской</w:t>
      </w:r>
      <w:proofErr w:type="gramEnd"/>
      <w:r w:rsidRPr="00973F9C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,</w:t>
      </w:r>
      <w:r w:rsidRPr="00973F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3F9C">
        <w:rPr>
          <w:sz w:val="28"/>
          <w:szCs w:val="28"/>
        </w:rPr>
        <w:t>редоставляется следующим категориям</w:t>
      </w:r>
      <w:r>
        <w:rPr>
          <w:sz w:val="28"/>
          <w:szCs w:val="28"/>
        </w:rPr>
        <w:t>:</w:t>
      </w:r>
      <w:r w:rsidRPr="00973F9C">
        <w:rPr>
          <w:sz w:val="28"/>
          <w:szCs w:val="28"/>
        </w:rPr>
        <w:t xml:space="preserve"> </w:t>
      </w:r>
    </w:p>
    <w:p w:rsidR="007B6027" w:rsidRPr="00B570F5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3F9C">
        <w:rPr>
          <w:sz w:val="28"/>
          <w:szCs w:val="28"/>
        </w:rPr>
        <w:t>) пенсионерам, доход которых ниже двукратной величины прожиточного минимума пенсионера, установленной в Московской области</w:t>
      </w:r>
      <w:r>
        <w:rPr>
          <w:sz w:val="28"/>
          <w:szCs w:val="28"/>
        </w:rPr>
        <w:t>;</w:t>
      </w:r>
    </w:p>
    <w:p w:rsidR="007B6027" w:rsidRDefault="007B6027" w:rsidP="004459D7">
      <w:pPr>
        <w:autoSpaceDE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3F9C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973F9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973F9C">
        <w:rPr>
          <w:sz w:val="28"/>
          <w:szCs w:val="28"/>
        </w:rPr>
        <w:t>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 доход которых ниже двукратной величины прожиточного минимума для трудоспособного населения, установленной в Московской области</w:t>
      </w:r>
      <w:r>
        <w:rPr>
          <w:sz w:val="28"/>
          <w:szCs w:val="28"/>
        </w:rPr>
        <w:t>.</w:t>
      </w:r>
    </w:p>
    <w:p w:rsidR="007B6027" w:rsidRPr="00973F9C" w:rsidRDefault="007B6027" w:rsidP="004459D7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3F9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973F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73F9C">
        <w:rPr>
          <w:sz w:val="28"/>
          <w:szCs w:val="28"/>
        </w:rPr>
        <w:t>алоговая льгота в виде уменьшения на 20 процентов исчисленной суммы земельного налога</w:t>
      </w:r>
      <w:r w:rsidRPr="004459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3F9C">
        <w:rPr>
          <w:sz w:val="28"/>
          <w:szCs w:val="28"/>
        </w:rPr>
        <w:t>редоставляется пенсионерам, а также физическим лицам, соответствующим условиям необходимым для назначения пенсии в соответствии с законодательством Российской Федерации, действовавшим на 31 декабря 2018 года, в отношении земельных участков, находящихся в собственности, постоянном (бессрочном) пользовании или пожизненном наследуемом владении налогоплательщика, предназначенных для индивидуального жилищного строительства</w:t>
      </w:r>
      <w:r w:rsidRPr="00B57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3F9C">
        <w:rPr>
          <w:sz w:val="28"/>
          <w:szCs w:val="28"/>
        </w:rPr>
        <w:t xml:space="preserve"> </w:t>
      </w:r>
      <w:proofErr w:type="gramEnd"/>
    </w:p>
    <w:p w:rsidR="007B6027" w:rsidRDefault="007B6027" w:rsidP="00C24DEB">
      <w:pPr>
        <w:autoSpaceDE w:val="0"/>
        <w:autoSpaceDN w:val="0"/>
        <w:adjustRightInd w:val="0"/>
        <w:spacing w:line="288" w:lineRule="auto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7C52">
        <w:rPr>
          <w:sz w:val="28"/>
          <w:szCs w:val="28"/>
        </w:rPr>
        <w:t>Указанная налоговая льгота предоставляется в отношении площади земельного участка свыше 600 квадратных метров</w:t>
      </w:r>
      <w:r w:rsidRPr="00BF7C52">
        <w:t xml:space="preserve">, </w:t>
      </w:r>
      <w:r w:rsidRPr="00BF7C52">
        <w:rPr>
          <w:sz w:val="28"/>
          <w:szCs w:val="28"/>
        </w:rPr>
        <w:t>установленной</w:t>
      </w:r>
      <w:r w:rsidRPr="00BF7C52">
        <w:t xml:space="preserve"> </w:t>
      </w:r>
      <w:r w:rsidRPr="00BF7C52">
        <w:rPr>
          <w:sz w:val="28"/>
          <w:szCs w:val="28"/>
        </w:rPr>
        <w:t>п.п.8 п.5</w:t>
      </w:r>
      <w:r w:rsidRPr="00BF7C52">
        <w:t xml:space="preserve"> </w:t>
      </w:r>
      <w:r w:rsidRPr="00BF7C52">
        <w:rPr>
          <w:sz w:val="28"/>
          <w:szCs w:val="28"/>
        </w:rPr>
        <w:t xml:space="preserve">статьи 391 Налогового кодекса Российской Федерации. </w:t>
      </w:r>
    </w:p>
    <w:p w:rsidR="007B6027" w:rsidRPr="00973F9C" w:rsidRDefault="007B6027" w:rsidP="00C24DEB">
      <w:pPr>
        <w:autoSpaceDE w:val="0"/>
        <w:autoSpaceDN w:val="0"/>
        <w:adjustRightInd w:val="0"/>
        <w:spacing w:line="288" w:lineRule="auto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3F9C">
        <w:rPr>
          <w:sz w:val="28"/>
          <w:szCs w:val="28"/>
        </w:rPr>
        <w:t>Указанная налоговая льгота предоставляется в отношении одного земельного участка</w:t>
      </w:r>
      <w:r>
        <w:rPr>
          <w:sz w:val="28"/>
          <w:szCs w:val="28"/>
        </w:rPr>
        <w:t xml:space="preserve"> </w:t>
      </w:r>
      <w:r w:rsidRPr="00973F9C">
        <w:rPr>
          <w:sz w:val="28"/>
          <w:szCs w:val="28"/>
        </w:rPr>
        <w:t>по выбору налогоплательщика</w:t>
      </w:r>
    </w:p>
    <w:p w:rsidR="007B6027" w:rsidRPr="00973F9C" w:rsidRDefault="007B6027" w:rsidP="004459D7">
      <w:pPr>
        <w:autoSpaceDE w:val="0"/>
        <w:spacing w:line="288" w:lineRule="auto"/>
        <w:ind w:firstLine="709"/>
        <w:jc w:val="both"/>
        <w:rPr>
          <w:sz w:val="28"/>
          <w:szCs w:val="28"/>
        </w:rPr>
      </w:pPr>
      <w:r w:rsidRPr="00973F9C">
        <w:rPr>
          <w:sz w:val="28"/>
          <w:szCs w:val="28"/>
        </w:rPr>
        <w:t>Для случаев, когда налогоплательщик относится к нескольким льготным категориям, льгота предоставляется по одному из оснований.</w:t>
      </w:r>
    </w:p>
    <w:p w:rsidR="007B6027" w:rsidRPr="00973F9C" w:rsidRDefault="007B6027" w:rsidP="004459D7">
      <w:pPr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3F9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73F9C">
        <w:rPr>
          <w:sz w:val="28"/>
          <w:szCs w:val="28"/>
        </w:rPr>
        <w:t>. От уплаты земельного налога освобождаются:</w:t>
      </w:r>
    </w:p>
    <w:p w:rsidR="007B6027" w:rsidRDefault="007B6027" w:rsidP="004459D7">
      <w:pPr>
        <w:suppressAutoHyphens/>
        <w:autoSpaceDE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973F9C">
        <w:rPr>
          <w:sz w:val="28"/>
          <w:szCs w:val="28"/>
        </w:rPr>
        <w:t>м</w:t>
      </w:r>
      <w:r w:rsidRPr="00973F9C">
        <w:rPr>
          <w:color w:val="000000"/>
          <w:sz w:val="28"/>
          <w:szCs w:val="28"/>
        </w:rPr>
        <w:t xml:space="preserve">униципальные казенные учреждения, в том числе органы местного самоуправления,  органы Администрации городского округа Лыткарино с правами юридического лица, финансовое обеспечение деятельности которых   осуществляется за счет средств бюджета города Лыткарино на основании бюджетной сметы в отношении земельных участков, предоставленных для непосредственного выполнения возложенных на них функций; </w:t>
      </w:r>
    </w:p>
    <w:p w:rsidR="007B6027" w:rsidRPr="00BF7C52" w:rsidRDefault="007B6027" w:rsidP="004459D7">
      <w:pPr>
        <w:suppressAutoHyphens/>
        <w:autoSpaceDE w:val="0"/>
        <w:spacing w:line="288" w:lineRule="auto"/>
        <w:ind w:firstLine="720"/>
        <w:jc w:val="both"/>
        <w:rPr>
          <w:sz w:val="28"/>
          <w:szCs w:val="28"/>
        </w:rPr>
      </w:pPr>
      <w:r w:rsidRPr="00BF7C52">
        <w:rPr>
          <w:sz w:val="28"/>
          <w:szCs w:val="28"/>
        </w:rPr>
        <w:t>- м</w:t>
      </w:r>
      <w:r w:rsidRPr="00BF7C52">
        <w:rPr>
          <w:color w:val="000000"/>
          <w:sz w:val="28"/>
          <w:szCs w:val="28"/>
        </w:rPr>
        <w:t xml:space="preserve">униципальные бюджетные и автономные учреждения, созданные органами местного самоуправления и получающие субсидии из бюджета  города Лыткарино, в выручке от реализации продукции (товаров, работ, услуг) которых выручка от выполнения муниципального задания составляет не менее </w:t>
      </w:r>
      <w:r w:rsidRPr="00BF7C52">
        <w:rPr>
          <w:color w:val="000000"/>
          <w:sz w:val="28"/>
          <w:szCs w:val="28"/>
        </w:rPr>
        <w:lastRenderedPageBreak/>
        <w:t>70 процентов в отношении земельных участков, предоставленных для непосредственного выполнения возложенных на них функций;</w:t>
      </w:r>
    </w:p>
    <w:p w:rsidR="007B6027" w:rsidRPr="00973F9C" w:rsidRDefault="007B6027" w:rsidP="004459D7">
      <w:pPr>
        <w:autoSpaceDE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973F9C">
        <w:rPr>
          <w:sz w:val="28"/>
          <w:szCs w:val="28"/>
        </w:rPr>
        <w:t>- государственные медицинские организации, осуществляющие свою деятельность на территории город</w:t>
      </w:r>
      <w:r>
        <w:rPr>
          <w:sz w:val="28"/>
          <w:szCs w:val="28"/>
        </w:rPr>
        <w:t>ского округа</w:t>
      </w:r>
      <w:r w:rsidRPr="00973F9C">
        <w:rPr>
          <w:sz w:val="28"/>
          <w:szCs w:val="28"/>
        </w:rPr>
        <w:t xml:space="preserve"> Лыткарино, финансируемые за счет средств бюджета Московской области, в отношении земельных участков, используемых для непосредственного выполнения возложенных на них функций, при условии  направления высвободившихся от уплаты земельного налога средств на укрепление материально-технической базы и создание условий по привлечению и закреплению медицинских кадров.</w:t>
      </w:r>
      <w:proofErr w:type="gramEnd"/>
    </w:p>
    <w:p w:rsidR="007B6027" w:rsidRPr="00BF7C52" w:rsidRDefault="007B6027" w:rsidP="004459D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52">
        <w:rPr>
          <w:rFonts w:ascii="Times New Roman" w:hAnsi="Times New Roman" w:cs="Times New Roman"/>
          <w:sz w:val="28"/>
          <w:szCs w:val="28"/>
        </w:rPr>
        <w:t xml:space="preserve">Порядок представления в налоговый орган документов, подтверждающих право на налоговые льготы, определяется в соответствии с п.10 ст.396 </w:t>
      </w:r>
      <w:hyperlink r:id="rId10" w:history="1">
        <w:r w:rsidRPr="00BF7C52">
          <w:rPr>
            <w:rFonts w:ascii="Times New Roman" w:hAnsi="Times New Roman" w:cs="Times New Roman"/>
            <w:sz w:val="28"/>
            <w:szCs w:val="28"/>
          </w:rPr>
          <w:t>главы 31</w:t>
        </w:r>
      </w:hyperlink>
      <w:r w:rsidRPr="00BF7C5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7B6027" w:rsidRPr="00BF7C52" w:rsidRDefault="007B6027" w:rsidP="004459D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C52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Налогоплательщики представляют в налоговый орган по своему выбору заявление о предоставлении налоговой льготы, а также документы, подтверждающие право налогоплательщика на налоговую льготу.</w:t>
      </w:r>
    </w:p>
    <w:p w:rsidR="007B6027" w:rsidRPr="00BF7C52" w:rsidRDefault="007B6027" w:rsidP="004459D7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27" w:rsidRPr="00BF7C52" w:rsidRDefault="007B6027" w:rsidP="004459D7">
      <w:pPr>
        <w:pStyle w:val="ConsPlusNormal"/>
        <w:spacing w:line="28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7C52">
        <w:rPr>
          <w:rFonts w:ascii="Times New Roman" w:hAnsi="Times New Roman" w:cs="Times New Roman"/>
          <w:sz w:val="28"/>
          <w:szCs w:val="28"/>
        </w:rPr>
        <w:t>4. Сроки уплаты земельного налога.</w:t>
      </w:r>
    </w:p>
    <w:p w:rsidR="007B6027" w:rsidRPr="00BF7C52" w:rsidRDefault="007B6027" w:rsidP="004459D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52">
        <w:rPr>
          <w:rFonts w:ascii="Times New Roman" w:hAnsi="Times New Roman" w:cs="Times New Roman"/>
          <w:sz w:val="28"/>
          <w:szCs w:val="28"/>
        </w:rPr>
        <w:t xml:space="preserve">4.1. Налогоплательщики - физические лица уплачивают налог в порядке и сроки, установленные </w:t>
      </w:r>
      <w:hyperlink r:id="rId11" w:history="1">
        <w:r w:rsidRPr="00BF7C52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BF7C5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7B6027" w:rsidRPr="00BF7C52" w:rsidRDefault="007B6027" w:rsidP="004459D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52">
        <w:rPr>
          <w:rFonts w:ascii="Times New Roman" w:hAnsi="Times New Roman" w:cs="Times New Roman"/>
          <w:sz w:val="28"/>
          <w:szCs w:val="28"/>
        </w:rPr>
        <w:t>4.2. В течение налогового периода налогоплательщики-организации исчисляют и уплачивают суммы авансовых платежей до 30 апреля, 31 июля,              31 октября текущего налогового периода как одну четвертую налоговой ставки процентной доли кадастровой стоимости земельного участка по состоянию            на 1 января года, являющегося налоговым периодом.</w:t>
      </w:r>
    </w:p>
    <w:p w:rsidR="007B6027" w:rsidRPr="00BF7C52" w:rsidRDefault="007B6027" w:rsidP="004459D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52">
        <w:rPr>
          <w:rFonts w:ascii="Times New Roman" w:hAnsi="Times New Roman" w:cs="Times New Roman"/>
          <w:sz w:val="28"/>
          <w:szCs w:val="28"/>
        </w:rPr>
        <w:t>По истечении налогового периода налогоплательщики-организации уплачивают в срок до 1 февраля года, следующего за истекшим налоговым периодом, сумму налога, определяемую как разница между суммой налога, исчисленной по ставкам, установленным пунктом 2 настоящего Положения,         и суммами подлежащих уплате в течение налогового периода авансовых платежей по налогу.</w:t>
      </w:r>
    </w:p>
    <w:p w:rsidR="007B6027" w:rsidRDefault="007B6027" w:rsidP="004459D7">
      <w:pPr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7B6027" w:rsidRDefault="007B6027" w:rsidP="004459D7">
      <w:pPr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7B6027" w:rsidRPr="00EE237A" w:rsidRDefault="007B6027" w:rsidP="004459D7">
      <w:pPr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E237A">
        <w:rPr>
          <w:color w:val="000000"/>
          <w:sz w:val="28"/>
          <w:szCs w:val="28"/>
        </w:rPr>
        <w:t>лава город</w:t>
      </w:r>
      <w:r>
        <w:rPr>
          <w:color w:val="000000"/>
          <w:sz w:val="28"/>
          <w:szCs w:val="28"/>
        </w:rPr>
        <w:t>ского округа</w:t>
      </w:r>
      <w:r w:rsidRPr="00EE237A">
        <w:rPr>
          <w:color w:val="000000"/>
          <w:sz w:val="28"/>
          <w:szCs w:val="28"/>
        </w:rPr>
        <w:t xml:space="preserve"> Лыткарино                   </w:t>
      </w:r>
      <w:r>
        <w:rPr>
          <w:color w:val="000000"/>
          <w:sz w:val="28"/>
          <w:szCs w:val="28"/>
        </w:rPr>
        <w:t xml:space="preserve">          </w:t>
      </w:r>
      <w:r w:rsidRPr="00EE237A">
        <w:rPr>
          <w:color w:val="000000"/>
          <w:sz w:val="28"/>
          <w:szCs w:val="28"/>
        </w:rPr>
        <w:t xml:space="preserve">                     Е.В. Серёгин</w:t>
      </w:r>
    </w:p>
    <w:sectPr w:rsidR="007B6027" w:rsidRPr="00EE237A" w:rsidSect="0056491B">
      <w:headerReference w:type="default" r:id="rId12"/>
      <w:footerReference w:type="default" r:id="rId13"/>
      <w:pgSz w:w="11906" w:h="16838" w:code="9"/>
      <w:pgMar w:top="568" w:right="746" w:bottom="284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27" w:rsidRDefault="007B6027">
      <w:r>
        <w:separator/>
      </w:r>
    </w:p>
  </w:endnote>
  <w:endnote w:type="continuationSeparator" w:id="1">
    <w:p w:rsidR="007B6027" w:rsidRDefault="007B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27" w:rsidRDefault="00E21E04">
    <w:pPr>
      <w:pStyle w:val="af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60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5F40">
      <w:rPr>
        <w:rStyle w:val="a6"/>
        <w:noProof/>
      </w:rPr>
      <w:t>5</w:t>
    </w:r>
    <w:r>
      <w:rPr>
        <w:rStyle w:val="a6"/>
      </w:rPr>
      <w:fldChar w:fldCharType="end"/>
    </w:r>
  </w:p>
  <w:p w:rsidR="007B6027" w:rsidRDefault="007B6027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27" w:rsidRDefault="007B6027">
      <w:r>
        <w:separator/>
      </w:r>
    </w:p>
  </w:footnote>
  <w:footnote w:type="continuationSeparator" w:id="1">
    <w:p w:rsidR="007B6027" w:rsidRDefault="007B6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27" w:rsidRDefault="007B602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989054"/>
    <w:multiLevelType w:val="singleLevel"/>
    <w:tmpl w:val="B9989054"/>
    <w:lvl w:ilvl="0">
      <w:start w:val="3"/>
      <w:numFmt w:val="decimal"/>
      <w:suff w:val="space"/>
      <w:lvlText w:val="%1)"/>
      <w:lvlJc w:val="left"/>
    </w:lvl>
  </w:abstractNum>
  <w:abstractNum w:abstractNumId="1">
    <w:nsid w:val="00000002"/>
    <w:multiLevelType w:val="multilevel"/>
    <w:tmpl w:val="4870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8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cs="Symbol"/>
      </w:rPr>
    </w:lvl>
  </w:abstractNum>
  <w:abstractNum w:abstractNumId="3">
    <w:nsid w:val="003E6774"/>
    <w:multiLevelType w:val="hybridMultilevel"/>
    <w:tmpl w:val="8C2AB96C"/>
    <w:lvl w:ilvl="0" w:tplc="BDD2DB4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46B6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04240D8B"/>
    <w:multiLevelType w:val="hybridMultilevel"/>
    <w:tmpl w:val="5C0A7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5943EAA"/>
    <w:multiLevelType w:val="hybridMultilevel"/>
    <w:tmpl w:val="A2341C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8845B95"/>
    <w:multiLevelType w:val="hybridMultilevel"/>
    <w:tmpl w:val="2D04709E"/>
    <w:lvl w:ilvl="0" w:tplc="BF9EA0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D936985"/>
    <w:multiLevelType w:val="hybridMultilevel"/>
    <w:tmpl w:val="E87EC26E"/>
    <w:lvl w:ilvl="0" w:tplc="4D227560">
      <w:start w:val="135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0E1F6C2A"/>
    <w:multiLevelType w:val="hybridMultilevel"/>
    <w:tmpl w:val="C9C8B2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0E42B35"/>
    <w:multiLevelType w:val="hybridMultilevel"/>
    <w:tmpl w:val="B1CA45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3710333"/>
    <w:multiLevelType w:val="hybridMultilevel"/>
    <w:tmpl w:val="F3DE33BC"/>
    <w:lvl w:ilvl="0" w:tplc="F440BC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3A30A49"/>
    <w:multiLevelType w:val="hybridMultilevel"/>
    <w:tmpl w:val="6D4EAEF8"/>
    <w:lvl w:ilvl="0" w:tplc="82929EB6">
      <w:start w:val="1"/>
      <w:numFmt w:val="bullet"/>
      <w:lvlText w:val=""/>
      <w:lvlJc w:val="left"/>
      <w:pPr>
        <w:tabs>
          <w:tab w:val="num" w:pos="2989"/>
        </w:tabs>
        <w:ind w:left="29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13FD045B"/>
    <w:multiLevelType w:val="hybridMultilevel"/>
    <w:tmpl w:val="2CA65C7C"/>
    <w:lvl w:ilvl="0" w:tplc="F640BC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669798B"/>
    <w:multiLevelType w:val="hybridMultilevel"/>
    <w:tmpl w:val="5E148B4E"/>
    <w:lvl w:ilvl="0" w:tplc="29D66B2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4324A9"/>
    <w:multiLevelType w:val="hybridMultilevel"/>
    <w:tmpl w:val="7B280D64"/>
    <w:lvl w:ilvl="0" w:tplc="284096B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88C68F7"/>
    <w:multiLevelType w:val="hybridMultilevel"/>
    <w:tmpl w:val="26EED3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93E0901"/>
    <w:multiLevelType w:val="hybridMultilevel"/>
    <w:tmpl w:val="351CE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243538FF"/>
    <w:multiLevelType w:val="hybridMultilevel"/>
    <w:tmpl w:val="9836FCE4"/>
    <w:lvl w:ilvl="0" w:tplc="50067C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2946253D"/>
    <w:multiLevelType w:val="hybridMultilevel"/>
    <w:tmpl w:val="98F8DE0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29E85ED9"/>
    <w:multiLevelType w:val="hybridMultilevel"/>
    <w:tmpl w:val="B97C6DEE"/>
    <w:lvl w:ilvl="0" w:tplc="B228311E">
      <w:start w:val="1"/>
      <w:numFmt w:val="decimal"/>
      <w:lvlText w:val="%1."/>
      <w:lvlJc w:val="left"/>
      <w:pPr>
        <w:ind w:left="162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2BE10115"/>
    <w:multiLevelType w:val="hybridMultilevel"/>
    <w:tmpl w:val="2B4ED674"/>
    <w:lvl w:ilvl="0" w:tplc="BEE04B6E">
      <w:start w:val="1"/>
      <w:numFmt w:val="decimal"/>
      <w:lvlText w:val="%1)"/>
      <w:lvlJc w:val="left"/>
      <w:pPr>
        <w:ind w:left="10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2D37E2E"/>
    <w:multiLevelType w:val="hybridMultilevel"/>
    <w:tmpl w:val="3C9A70F6"/>
    <w:lvl w:ilvl="0" w:tplc="1FB4A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A27D4">
      <w:numFmt w:val="none"/>
      <w:lvlText w:val=""/>
      <w:lvlJc w:val="left"/>
      <w:pPr>
        <w:tabs>
          <w:tab w:val="num" w:pos="360"/>
        </w:tabs>
      </w:pPr>
    </w:lvl>
    <w:lvl w:ilvl="2" w:tplc="36BC3324">
      <w:numFmt w:val="none"/>
      <w:lvlText w:val=""/>
      <w:lvlJc w:val="left"/>
      <w:pPr>
        <w:tabs>
          <w:tab w:val="num" w:pos="360"/>
        </w:tabs>
      </w:pPr>
    </w:lvl>
    <w:lvl w:ilvl="3" w:tplc="4AC86F7E">
      <w:numFmt w:val="none"/>
      <w:lvlText w:val=""/>
      <w:lvlJc w:val="left"/>
      <w:pPr>
        <w:tabs>
          <w:tab w:val="num" w:pos="360"/>
        </w:tabs>
      </w:pPr>
    </w:lvl>
    <w:lvl w:ilvl="4" w:tplc="90021E42">
      <w:numFmt w:val="none"/>
      <w:lvlText w:val=""/>
      <w:lvlJc w:val="left"/>
      <w:pPr>
        <w:tabs>
          <w:tab w:val="num" w:pos="360"/>
        </w:tabs>
      </w:pPr>
    </w:lvl>
    <w:lvl w:ilvl="5" w:tplc="4D949724">
      <w:numFmt w:val="none"/>
      <w:lvlText w:val=""/>
      <w:lvlJc w:val="left"/>
      <w:pPr>
        <w:tabs>
          <w:tab w:val="num" w:pos="360"/>
        </w:tabs>
      </w:pPr>
    </w:lvl>
    <w:lvl w:ilvl="6" w:tplc="BD667002">
      <w:numFmt w:val="none"/>
      <w:lvlText w:val=""/>
      <w:lvlJc w:val="left"/>
      <w:pPr>
        <w:tabs>
          <w:tab w:val="num" w:pos="360"/>
        </w:tabs>
      </w:pPr>
    </w:lvl>
    <w:lvl w:ilvl="7" w:tplc="8528B806">
      <w:numFmt w:val="none"/>
      <w:lvlText w:val=""/>
      <w:lvlJc w:val="left"/>
      <w:pPr>
        <w:tabs>
          <w:tab w:val="num" w:pos="360"/>
        </w:tabs>
      </w:pPr>
    </w:lvl>
    <w:lvl w:ilvl="8" w:tplc="3C70134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A3B1BD2"/>
    <w:multiLevelType w:val="hybridMultilevel"/>
    <w:tmpl w:val="B282A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3CB357D6"/>
    <w:multiLevelType w:val="hybridMultilevel"/>
    <w:tmpl w:val="C56EC1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41407336"/>
    <w:multiLevelType w:val="hybridMultilevel"/>
    <w:tmpl w:val="C9D80358"/>
    <w:lvl w:ilvl="0" w:tplc="7B26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7E42FF"/>
    <w:multiLevelType w:val="hybridMultilevel"/>
    <w:tmpl w:val="E87EC26E"/>
    <w:lvl w:ilvl="0" w:tplc="4D227560">
      <w:start w:val="135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48D42909"/>
    <w:multiLevelType w:val="hybridMultilevel"/>
    <w:tmpl w:val="EC9CABA0"/>
    <w:lvl w:ilvl="0" w:tplc="76ECC8A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496C658B"/>
    <w:multiLevelType w:val="hybridMultilevel"/>
    <w:tmpl w:val="935EE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C7442CE"/>
    <w:multiLevelType w:val="hybridMultilevel"/>
    <w:tmpl w:val="E46242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6CC41526">
      <w:start w:val="1"/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543C407C"/>
    <w:multiLevelType w:val="hybridMultilevel"/>
    <w:tmpl w:val="41945B4E"/>
    <w:lvl w:ilvl="0" w:tplc="596860C8"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9997BF5"/>
    <w:multiLevelType w:val="hybridMultilevel"/>
    <w:tmpl w:val="5F245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14D08"/>
    <w:multiLevelType w:val="hybridMultilevel"/>
    <w:tmpl w:val="D3B0A33E"/>
    <w:lvl w:ilvl="0" w:tplc="5FDAB28A">
      <w:start w:val="1"/>
      <w:numFmt w:val="decimal"/>
      <w:lvlText w:val="%1."/>
      <w:lvlJc w:val="left"/>
      <w:pPr>
        <w:tabs>
          <w:tab w:val="num" w:pos="3678"/>
        </w:tabs>
        <w:ind w:left="3678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8"/>
        </w:tabs>
        <w:ind w:left="39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8"/>
        </w:tabs>
        <w:ind w:left="46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8"/>
        </w:tabs>
        <w:ind w:left="53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8"/>
        </w:tabs>
        <w:ind w:left="60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8"/>
        </w:tabs>
        <w:ind w:left="67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8"/>
        </w:tabs>
        <w:ind w:left="75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8"/>
        </w:tabs>
        <w:ind w:left="82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8"/>
        </w:tabs>
        <w:ind w:left="8958" w:hanging="180"/>
      </w:pPr>
    </w:lvl>
  </w:abstractNum>
  <w:abstractNum w:abstractNumId="33">
    <w:nsid w:val="61781433"/>
    <w:multiLevelType w:val="hybridMultilevel"/>
    <w:tmpl w:val="1E561F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57A58A9"/>
    <w:multiLevelType w:val="hybridMultilevel"/>
    <w:tmpl w:val="FC3E5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D002EF"/>
    <w:multiLevelType w:val="hybridMultilevel"/>
    <w:tmpl w:val="5F24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491D43"/>
    <w:multiLevelType w:val="hybridMultilevel"/>
    <w:tmpl w:val="138AD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7C5A87"/>
    <w:multiLevelType w:val="hybridMultilevel"/>
    <w:tmpl w:val="77DA801C"/>
    <w:lvl w:ilvl="0" w:tplc="20582E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D813608"/>
    <w:multiLevelType w:val="hybridMultilevel"/>
    <w:tmpl w:val="184E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C3D06"/>
    <w:multiLevelType w:val="hybridMultilevel"/>
    <w:tmpl w:val="F594ECBE"/>
    <w:lvl w:ilvl="0" w:tplc="2B6072F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0">
    <w:nsid w:val="72AB5BDA"/>
    <w:multiLevelType w:val="hybridMultilevel"/>
    <w:tmpl w:val="177EB08C"/>
    <w:lvl w:ilvl="0" w:tplc="F440BCA0">
      <w:start w:val="1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41">
    <w:nsid w:val="745107A6"/>
    <w:multiLevelType w:val="hybridMultilevel"/>
    <w:tmpl w:val="1A8478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70E3562"/>
    <w:multiLevelType w:val="hybridMultilevel"/>
    <w:tmpl w:val="4FAE37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3">
    <w:nsid w:val="7E4B4D12"/>
    <w:multiLevelType w:val="multilevel"/>
    <w:tmpl w:val="06B8FB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12"/>
  </w:num>
  <w:num w:numId="4">
    <w:abstractNumId w:val="41"/>
  </w:num>
  <w:num w:numId="5">
    <w:abstractNumId w:val="42"/>
  </w:num>
  <w:num w:numId="6">
    <w:abstractNumId w:val="24"/>
  </w:num>
  <w:num w:numId="7">
    <w:abstractNumId w:val="15"/>
  </w:num>
  <w:num w:numId="8">
    <w:abstractNumId w:val="9"/>
  </w:num>
  <w:num w:numId="9">
    <w:abstractNumId w:val="19"/>
  </w:num>
  <w:num w:numId="10">
    <w:abstractNumId w:val="29"/>
  </w:num>
  <w:num w:numId="11">
    <w:abstractNumId w:val="38"/>
  </w:num>
  <w:num w:numId="12">
    <w:abstractNumId w:val="34"/>
  </w:num>
  <w:num w:numId="13">
    <w:abstractNumId w:val="22"/>
  </w:num>
  <w:num w:numId="14">
    <w:abstractNumId w:val="6"/>
  </w:num>
  <w:num w:numId="15">
    <w:abstractNumId w:val="35"/>
  </w:num>
  <w:num w:numId="16">
    <w:abstractNumId w:val="31"/>
  </w:num>
  <w:num w:numId="17">
    <w:abstractNumId w:val="28"/>
  </w:num>
  <w:num w:numId="18">
    <w:abstractNumId w:val="11"/>
  </w:num>
  <w:num w:numId="19">
    <w:abstractNumId w:val="40"/>
  </w:num>
  <w:num w:numId="20">
    <w:abstractNumId w:val="10"/>
  </w:num>
  <w:num w:numId="21">
    <w:abstractNumId w:val="43"/>
  </w:num>
  <w:num w:numId="22">
    <w:abstractNumId w:val="37"/>
  </w:num>
  <w:num w:numId="23">
    <w:abstractNumId w:val="5"/>
  </w:num>
  <w:num w:numId="24">
    <w:abstractNumId w:val="3"/>
  </w:num>
  <w:num w:numId="25">
    <w:abstractNumId w:val="16"/>
  </w:num>
  <w:num w:numId="26">
    <w:abstractNumId w:val="8"/>
  </w:num>
  <w:num w:numId="27">
    <w:abstractNumId w:val="26"/>
  </w:num>
  <w:num w:numId="28">
    <w:abstractNumId w:val="14"/>
  </w:num>
  <w:num w:numId="29">
    <w:abstractNumId w:val="4"/>
  </w:num>
  <w:num w:numId="30">
    <w:abstractNumId w:val="33"/>
  </w:num>
  <w:num w:numId="31">
    <w:abstractNumId w:val="17"/>
  </w:num>
  <w:num w:numId="32">
    <w:abstractNumId w:val="27"/>
  </w:num>
  <w:num w:numId="33">
    <w:abstractNumId w:val="25"/>
  </w:num>
  <w:num w:numId="34">
    <w:abstractNumId w:val="20"/>
  </w:num>
  <w:num w:numId="35">
    <w:abstractNumId w:val="21"/>
  </w:num>
  <w:num w:numId="36">
    <w:abstractNumId w:val="32"/>
  </w:num>
  <w:num w:numId="37">
    <w:abstractNumId w:val="23"/>
  </w:num>
  <w:num w:numId="38">
    <w:abstractNumId w:val="13"/>
  </w:num>
  <w:num w:numId="39">
    <w:abstractNumId w:val="7"/>
  </w:num>
  <w:num w:numId="40">
    <w:abstractNumId w:val="18"/>
  </w:num>
  <w:num w:numId="41">
    <w:abstractNumId w:val="1"/>
  </w:num>
  <w:num w:numId="42">
    <w:abstractNumId w:val="0"/>
  </w:num>
  <w:num w:numId="43">
    <w:abstractNumId w:val="2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1DBC"/>
    <w:rsid w:val="000034DA"/>
    <w:rsid w:val="000160FE"/>
    <w:rsid w:val="00017EC4"/>
    <w:rsid w:val="0002062D"/>
    <w:rsid w:val="000221B5"/>
    <w:rsid w:val="00023BE1"/>
    <w:rsid w:val="00026D3C"/>
    <w:rsid w:val="00030868"/>
    <w:rsid w:val="000347D5"/>
    <w:rsid w:val="00037132"/>
    <w:rsid w:val="000437D4"/>
    <w:rsid w:val="000450B1"/>
    <w:rsid w:val="00045846"/>
    <w:rsid w:val="00046973"/>
    <w:rsid w:val="000470A6"/>
    <w:rsid w:val="00047B24"/>
    <w:rsid w:val="0005006C"/>
    <w:rsid w:val="000518AC"/>
    <w:rsid w:val="000542C2"/>
    <w:rsid w:val="00054658"/>
    <w:rsid w:val="00063184"/>
    <w:rsid w:val="00067052"/>
    <w:rsid w:val="000733B1"/>
    <w:rsid w:val="0008042D"/>
    <w:rsid w:val="00082604"/>
    <w:rsid w:val="000826E0"/>
    <w:rsid w:val="00095E88"/>
    <w:rsid w:val="000A0CA6"/>
    <w:rsid w:val="000A2625"/>
    <w:rsid w:val="000A4984"/>
    <w:rsid w:val="000A4ABA"/>
    <w:rsid w:val="000A75AA"/>
    <w:rsid w:val="000B4DC3"/>
    <w:rsid w:val="000B5F40"/>
    <w:rsid w:val="000B76DC"/>
    <w:rsid w:val="000C0B01"/>
    <w:rsid w:val="000C22A6"/>
    <w:rsid w:val="000C6C73"/>
    <w:rsid w:val="000D610A"/>
    <w:rsid w:val="000E0DB8"/>
    <w:rsid w:val="000F1443"/>
    <w:rsid w:val="000F27CB"/>
    <w:rsid w:val="000F36A1"/>
    <w:rsid w:val="000F3C32"/>
    <w:rsid w:val="001015BD"/>
    <w:rsid w:val="00106E81"/>
    <w:rsid w:val="00117EB7"/>
    <w:rsid w:val="001201BE"/>
    <w:rsid w:val="00121F4C"/>
    <w:rsid w:val="00132137"/>
    <w:rsid w:val="00137F5F"/>
    <w:rsid w:val="00150A13"/>
    <w:rsid w:val="00151F55"/>
    <w:rsid w:val="001526EA"/>
    <w:rsid w:val="0015397B"/>
    <w:rsid w:val="001555FA"/>
    <w:rsid w:val="00157C4E"/>
    <w:rsid w:val="0016094B"/>
    <w:rsid w:val="0016174C"/>
    <w:rsid w:val="00165983"/>
    <w:rsid w:val="00170482"/>
    <w:rsid w:val="00173BC4"/>
    <w:rsid w:val="00176E9D"/>
    <w:rsid w:val="00182E7F"/>
    <w:rsid w:val="001865A0"/>
    <w:rsid w:val="001871AC"/>
    <w:rsid w:val="001871EA"/>
    <w:rsid w:val="00187F7D"/>
    <w:rsid w:val="001A4E97"/>
    <w:rsid w:val="001A61AF"/>
    <w:rsid w:val="001C2288"/>
    <w:rsid w:val="001C32EF"/>
    <w:rsid w:val="001C4D80"/>
    <w:rsid w:val="001C680A"/>
    <w:rsid w:val="001C6A17"/>
    <w:rsid w:val="001D58EA"/>
    <w:rsid w:val="001E45B7"/>
    <w:rsid w:val="001F1DBC"/>
    <w:rsid w:val="001F4C84"/>
    <w:rsid w:val="001F6F42"/>
    <w:rsid w:val="0020288B"/>
    <w:rsid w:val="00202A66"/>
    <w:rsid w:val="0021230D"/>
    <w:rsid w:val="0021745A"/>
    <w:rsid w:val="002227D9"/>
    <w:rsid w:val="00231A67"/>
    <w:rsid w:val="00231C14"/>
    <w:rsid w:val="00235695"/>
    <w:rsid w:val="002378AE"/>
    <w:rsid w:val="002421A7"/>
    <w:rsid w:val="00242490"/>
    <w:rsid w:val="002435D6"/>
    <w:rsid w:val="00243C00"/>
    <w:rsid w:val="002461AA"/>
    <w:rsid w:val="002476F0"/>
    <w:rsid w:val="00251EB7"/>
    <w:rsid w:val="002537B4"/>
    <w:rsid w:val="00254144"/>
    <w:rsid w:val="00257C68"/>
    <w:rsid w:val="0026126A"/>
    <w:rsid w:val="0026222A"/>
    <w:rsid w:val="00266077"/>
    <w:rsid w:val="00266719"/>
    <w:rsid w:val="00267BFE"/>
    <w:rsid w:val="00267F81"/>
    <w:rsid w:val="0027165D"/>
    <w:rsid w:val="00272690"/>
    <w:rsid w:val="00275D6F"/>
    <w:rsid w:val="002767F5"/>
    <w:rsid w:val="0028126B"/>
    <w:rsid w:val="00285FA1"/>
    <w:rsid w:val="00290860"/>
    <w:rsid w:val="00292604"/>
    <w:rsid w:val="002A3E30"/>
    <w:rsid w:val="002A5BA9"/>
    <w:rsid w:val="002B5874"/>
    <w:rsid w:val="002B5939"/>
    <w:rsid w:val="002C3C44"/>
    <w:rsid w:val="002D396A"/>
    <w:rsid w:val="002D663A"/>
    <w:rsid w:val="002E3D31"/>
    <w:rsid w:val="002E3DFA"/>
    <w:rsid w:val="002F2FC2"/>
    <w:rsid w:val="002F6CD6"/>
    <w:rsid w:val="002F7C7B"/>
    <w:rsid w:val="003038AD"/>
    <w:rsid w:val="0030687E"/>
    <w:rsid w:val="00316B93"/>
    <w:rsid w:val="003264F1"/>
    <w:rsid w:val="00331B1A"/>
    <w:rsid w:val="00344540"/>
    <w:rsid w:val="00346872"/>
    <w:rsid w:val="00347C81"/>
    <w:rsid w:val="003623EE"/>
    <w:rsid w:val="00373BE5"/>
    <w:rsid w:val="003740FB"/>
    <w:rsid w:val="00375B14"/>
    <w:rsid w:val="00380774"/>
    <w:rsid w:val="00395833"/>
    <w:rsid w:val="00395E12"/>
    <w:rsid w:val="003A5F22"/>
    <w:rsid w:val="003A78F3"/>
    <w:rsid w:val="003B140E"/>
    <w:rsid w:val="003B4DC2"/>
    <w:rsid w:val="003B58AA"/>
    <w:rsid w:val="003C1692"/>
    <w:rsid w:val="003C1E54"/>
    <w:rsid w:val="003C6071"/>
    <w:rsid w:val="003C7049"/>
    <w:rsid w:val="003D35C0"/>
    <w:rsid w:val="003D6BEE"/>
    <w:rsid w:val="003E0F15"/>
    <w:rsid w:val="003E587F"/>
    <w:rsid w:val="003E5A8F"/>
    <w:rsid w:val="003E7A7D"/>
    <w:rsid w:val="003F2023"/>
    <w:rsid w:val="0040272E"/>
    <w:rsid w:val="00413A9B"/>
    <w:rsid w:val="00424A6F"/>
    <w:rsid w:val="00433DA7"/>
    <w:rsid w:val="004459D7"/>
    <w:rsid w:val="00447536"/>
    <w:rsid w:val="00452FA9"/>
    <w:rsid w:val="0046124F"/>
    <w:rsid w:val="00461A96"/>
    <w:rsid w:val="00463938"/>
    <w:rsid w:val="00465425"/>
    <w:rsid w:val="004705F4"/>
    <w:rsid w:val="0047638D"/>
    <w:rsid w:val="00476922"/>
    <w:rsid w:val="00484582"/>
    <w:rsid w:val="00493848"/>
    <w:rsid w:val="00494170"/>
    <w:rsid w:val="004A1815"/>
    <w:rsid w:val="004A4D1A"/>
    <w:rsid w:val="004B5AE1"/>
    <w:rsid w:val="004B5D1E"/>
    <w:rsid w:val="004B7E10"/>
    <w:rsid w:val="004C0F66"/>
    <w:rsid w:val="004C25D8"/>
    <w:rsid w:val="004D535D"/>
    <w:rsid w:val="004E0D37"/>
    <w:rsid w:val="004E20CC"/>
    <w:rsid w:val="004E61A9"/>
    <w:rsid w:val="004E7BF9"/>
    <w:rsid w:val="004F4089"/>
    <w:rsid w:val="004F41A7"/>
    <w:rsid w:val="004F7C86"/>
    <w:rsid w:val="00503661"/>
    <w:rsid w:val="0050557D"/>
    <w:rsid w:val="005066B1"/>
    <w:rsid w:val="00507716"/>
    <w:rsid w:val="00510283"/>
    <w:rsid w:val="0051367B"/>
    <w:rsid w:val="005172F6"/>
    <w:rsid w:val="005222E7"/>
    <w:rsid w:val="00522889"/>
    <w:rsid w:val="0052782C"/>
    <w:rsid w:val="005318C3"/>
    <w:rsid w:val="00532838"/>
    <w:rsid w:val="00535051"/>
    <w:rsid w:val="00537B23"/>
    <w:rsid w:val="00540AD8"/>
    <w:rsid w:val="00545731"/>
    <w:rsid w:val="00547112"/>
    <w:rsid w:val="005503B7"/>
    <w:rsid w:val="00552C65"/>
    <w:rsid w:val="0056491B"/>
    <w:rsid w:val="00565B0F"/>
    <w:rsid w:val="00566C2A"/>
    <w:rsid w:val="0056758D"/>
    <w:rsid w:val="0056770F"/>
    <w:rsid w:val="00571B11"/>
    <w:rsid w:val="00572E44"/>
    <w:rsid w:val="00577BB7"/>
    <w:rsid w:val="00580E2E"/>
    <w:rsid w:val="00583988"/>
    <w:rsid w:val="00586E09"/>
    <w:rsid w:val="00595B23"/>
    <w:rsid w:val="005A4000"/>
    <w:rsid w:val="005A7335"/>
    <w:rsid w:val="005B3FB6"/>
    <w:rsid w:val="005B4BF2"/>
    <w:rsid w:val="005D0E45"/>
    <w:rsid w:val="005D2550"/>
    <w:rsid w:val="005D6B6C"/>
    <w:rsid w:val="005D74D3"/>
    <w:rsid w:val="005D77DD"/>
    <w:rsid w:val="005D7D96"/>
    <w:rsid w:val="005E3810"/>
    <w:rsid w:val="005E3CD9"/>
    <w:rsid w:val="005E3D6B"/>
    <w:rsid w:val="00601C79"/>
    <w:rsid w:val="00602FE2"/>
    <w:rsid w:val="0060710B"/>
    <w:rsid w:val="00607E3A"/>
    <w:rsid w:val="00621FFC"/>
    <w:rsid w:val="00622C01"/>
    <w:rsid w:val="00632452"/>
    <w:rsid w:val="00633444"/>
    <w:rsid w:val="00652578"/>
    <w:rsid w:val="00655643"/>
    <w:rsid w:val="00660F4F"/>
    <w:rsid w:val="006637D5"/>
    <w:rsid w:val="006772FD"/>
    <w:rsid w:val="00687E8F"/>
    <w:rsid w:val="00691F7F"/>
    <w:rsid w:val="00693FFE"/>
    <w:rsid w:val="00694CB4"/>
    <w:rsid w:val="0069564C"/>
    <w:rsid w:val="0069580B"/>
    <w:rsid w:val="006B1B05"/>
    <w:rsid w:val="006B3298"/>
    <w:rsid w:val="006C00D4"/>
    <w:rsid w:val="006C3653"/>
    <w:rsid w:val="006C3BA5"/>
    <w:rsid w:val="006C7CA7"/>
    <w:rsid w:val="006D050F"/>
    <w:rsid w:val="006D2DE0"/>
    <w:rsid w:val="006E3CD1"/>
    <w:rsid w:val="006F0600"/>
    <w:rsid w:val="006F4F30"/>
    <w:rsid w:val="006F75B6"/>
    <w:rsid w:val="006F78D9"/>
    <w:rsid w:val="007004B2"/>
    <w:rsid w:val="00706456"/>
    <w:rsid w:val="007068CC"/>
    <w:rsid w:val="007220E8"/>
    <w:rsid w:val="00727BFA"/>
    <w:rsid w:val="00731728"/>
    <w:rsid w:val="007333CA"/>
    <w:rsid w:val="00733437"/>
    <w:rsid w:val="0074023D"/>
    <w:rsid w:val="00741002"/>
    <w:rsid w:val="00741C9A"/>
    <w:rsid w:val="00743E6B"/>
    <w:rsid w:val="00744183"/>
    <w:rsid w:val="00747885"/>
    <w:rsid w:val="0075293C"/>
    <w:rsid w:val="007618F9"/>
    <w:rsid w:val="00762A6A"/>
    <w:rsid w:val="007666D9"/>
    <w:rsid w:val="007707D7"/>
    <w:rsid w:val="007713C2"/>
    <w:rsid w:val="00773302"/>
    <w:rsid w:val="007749DF"/>
    <w:rsid w:val="0077609A"/>
    <w:rsid w:val="00784367"/>
    <w:rsid w:val="0079291B"/>
    <w:rsid w:val="007A3198"/>
    <w:rsid w:val="007A55E0"/>
    <w:rsid w:val="007B48F8"/>
    <w:rsid w:val="007B5520"/>
    <w:rsid w:val="007B5D2D"/>
    <w:rsid w:val="007B6027"/>
    <w:rsid w:val="007C01FD"/>
    <w:rsid w:val="007C1274"/>
    <w:rsid w:val="007C52E4"/>
    <w:rsid w:val="007D31DB"/>
    <w:rsid w:val="007D4E3C"/>
    <w:rsid w:val="007D7E0C"/>
    <w:rsid w:val="007E1819"/>
    <w:rsid w:val="007E4904"/>
    <w:rsid w:val="007E7366"/>
    <w:rsid w:val="008056EF"/>
    <w:rsid w:val="0080732A"/>
    <w:rsid w:val="00813D3B"/>
    <w:rsid w:val="00814510"/>
    <w:rsid w:val="00817084"/>
    <w:rsid w:val="008238C8"/>
    <w:rsid w:val="00824A12"/>
    <w:rsid w:val="008352EC"/>
    <w:rsid w:val="008378B6"/>
    <w:rsid w:val="008408D1"/>
    <w:rsid w:val="00840A8C"/>
    <w:rsid w:val="00851E51"/>
    <w:rsid w:val="008530F9"/>
    <w:rsid w:val="00855AA6"/>
    <w:rsid w:val="00855E62"/>
    <w:rsid w:val="008623DA"/>
    <w:rsid w:val="008641B5"/>
    <w:rsid w:val="008644FD"/>
    <w:rsid w:val="00871972"/>
    <w:rsid w:val="00872375"/>
    <w:rsid w:val="00877E15"/>
    <w:rsid w:val="00884CB7"/>
    <w:rsid w:val="00886BAF"/>
    <w:rsid w:val="008872CD"/>
    <w:rsid w:val="00887501"/>
    <w:rsid w:val="008876AD"/>
    <w:rsid w:val="00891E1F"/>
    <w:rsid w:val="00892EDE"/>
    <w:rsid w:val="0089500C"/>
    <w:rsid w:val="00897CF5"/>
    <w:rsid w:val="008A3A2F"/>
    <w:rsid w:val="008A6614"/>
    <w:rsid w:val="008B12D1"/>
    <w:rsid w:val="008B1312"/>
    <w:rsid w:val="008B6952"/>
    <w:rsid w:val="008B7DE2"/>
    <w:rsid w:val="008C0CC1"/>
    <w:rsid w:val="008C1964"/>
    <w:rsid w:val="008C2759"/>
    <w:rsid w:val="008C2DAD"/>
    <w:rsid w:val="008C4682"/>
    <w:rsid w:val="008D46EF"/>
    <w:rsid w:val="008D6D52"/>
    <w:rsid w:val="008E5135"/>
    <w:rsid w:val="008E689C"/>
    <w:rsid w:val="008E7476"/>
    <w:rsid w:val="00901013"/>
    <w:rsid w:val="00905A05"/>
    <w:rsid w:val="00906308"/>
    <w:rsid w:val="009078F1"/>
    <w:rsid w:val="00907DA1"/>
    <w:rsid w:val="00921F01"/>
    <w:rsid w:val="009228F8"/>
    <w:rsid w:val="00930434"/>
    <w:rsid w:val="009409D9"/>
    <w:rsid w:val="0094137C"/>
    <w:rsid w:val="00942C48"/>
    <w:rsid w:val="00944135"/>
    <w:rsid w:val="00946E1B"/>
    <w:rsid w:val="0095526D"/>
    <w:rsid w:val="0096073C"/>
    <w:rsid w:val="0096389D"/>
    <w:rsid w:val="00970F64"/>
    <w:rsid w:val="009730B7"/>
    <w:rsid w:val="00973F9C"/>
    <w:rsid w:val="00986232"/>
    <w:rsid w:val="0099313F"/>
    <w:rsid w:val="00993FB6"/>
    <w:rsid w:val="0099668B"/>
    <w:rsid w:val="009A23CD"/>
    <w:rsid w:val="009A3241"/>
    <w:rsid w:val="009A3441"/>
    <w:rsid w:val="009B190E"/>
    <w:rsid w:val="009C19E3"/>
    <w:rsid w:val="009C3A89"/>
    <w:rsid w:val="009C4C9A"/>
    <w:rsid w:val="009C55F6"/>
    <w:rsid w:val="009C77B5"/>
    <w:rsid w:val="009D22BF"/>
    <w:rsid w:val="009D37FB"/>
    <w:rsid w:val="009D58F8"/>
    <w:rsid w:val="009E0FA4"/>
    <w:rsid w:val="009F1352"/>
    <w:rsid w:val="00A06229"/>
    <w:rsid w:val="00A108F7"/>
    <w:rsid w:val="00A11933"/>
    <w:rsid w:val="00A137D4"/>
    <w:rsid w:val="00A15533"/>
    <w:rsid w:val="00A31B92"/>
    <w:rsid w:val="00A34903"/>
    <w:rsid w:val="00A42F0C"/>
    <w:rsid w:val="00A46DEE"/>
    <w:rsid w:val="00A53586"/>
    <w:rsid w:val="00A54864"/>
    <w:rsid w:val="00A57024"/>
    <w:rsid w:val="00A6556B"/>
    <w:rsid w:val="00A741B8"/>
    <w:rsid w:val="00A76184"/>
    <w:rsid w:val="00A823EA"/>
    <w:rsid w:val="00A86080"/>
    <w:rsid w:val="00A86931"/>
    <w:rsid w:val="00A86EDF"/>
    <w:rsid w:val="00A920DA"/>
    <w:rsid w:val="00A92E6B"/>
    <w:rsid w:val="00AA0215"/>
    <w:rsid w:val="00AA36FD"/>
    <w:rsid w:val="00AA4B24"/>
    <w:rsid w:val="00AA535B"/>
    <w:rsid w:val="00AA58B0"/>
    <w:rsid w:val="00AA5D2C"/>
    <w:rsid w:val="00AA7580"/>
    <w:rsid w:val="00AA758C"/>
    <w:rsid w:val="00AB0908"/>
    <w:rsid w:val="00AB19FF"/>
    <w:rsid w:val="00AB36ED"/>
    <w:rsid w:val="00AB37E1"/>
    <w:rsid w:val="00AB5C37"/>
    <w:rsid w:val="00AC1668"/>
    <w:rsid w:val="00AC2E5C"/>
    <w:rsid w:val="00AD32CF"/>
    <w:rsid w:val="00AD6944"/>
    <w:rsid w:val="00AE1E49"/>
    <w:rsid w:val="00AF3CF0"/>
    <w:rsid w:val="00AF4763"/>
    <w:rsid w:val="00AF4A87"/>
    <w:rsid w:val="00AF5F21"/>
    <w:rsid w:val="00AF7532"/>
    <w:rsid w:val="00B01A03"/>
    <w:rsid w:val="00B02AF2"/>
    <w:rsid w:val="00B0527A"/>
    <w:rsid w:val="00B0623F"/>
    <w:rsid w:val="00B11B6F"/>
    <w:rsid w:val="00B175E2"/>
    <w:rsid w:val="00B23675"/>
    <w:rsid w:val="00B2426E"/>
    <w:rsid w:val="00B26366"/>
    <w:rsid w:val="00B43E9A"/>
    <w:rsid w:val="00B50665"/>
    <w:rsid w:val="00B52D6E"/>
    <w:rsid w:val="00B539EC"/>
    <w:rsid w:val="00B570F5"/>
    <w:rsid w:val="00B618F1"/>
    <w:rsid w:val="00B65F78"/>
    <w:rsid w:val="00B7077F"/>
    <w:rsid w:val="00B83C2E"/>
    <w:rsid w:val="00B9047B"/>
    <w:rsid w:val="00B9209D"/>
    <w:rsid w:val="00BA776C"/>
    <w:rsid w:val="00BB1945"/>
    <w:rsid w:val="00BB3E65"/>
    <w:rsid w:val="00BC5072"/>
    <w:rsid w:val="00BC6F2D"/>
    <w:rsid w:val="00BD1633"/>
    <w:rsid w:val="00BD348D"/>
    <w:rsid w:val="00BD3C59"/>
    <w:rsid w:val="00BD4AAE"/>
    <w:rsid w:val="00BD5A8A"/>
    <w:rsid w:val="00BD672F"/>
    <w:rsid w:val="00BE41E9"/>
    <w:rsid w:val="00BF1CB5"/>
    <w:rsid w:val="00BF2DC9"/>
    <w:rsid w:val="00BF3141"/>
    <w:rsid w:val="00BF51AA"/>
    <w:rsid w:val="00BF7C52"/>
    <w:rsid w:val="00C0204E"/>
    <w:rsid w:val="00C03A7C"/>
    <w:rsid w:val="00C03F2F"/>
    <w:rsid w:val="00C061EA"/>
    <w:rsid w:val="00C1487C"/>
    <w:rsid w:val="00C230BC"/>
    <w:rsid w:val="00C24DEB"/>
    <w:rsid w:val="00C259C2"/>
    <w:rsid w:val="00C31DFF"/>
    <w:rsid w:val="00C31F76"/>
    <w:rsid w:val="00C33B2F"/>
    <w:rsid w:val="00C33F32"/>
    <w:rsid w:val="00C37B1B"/>
    <w:rsid w:val="00C63FD1"/>
    <w:rsid w:val="00C6658E"/>
    <w:rsid w:val="00C70E01"/>
    <w:rsid w:val="00C72647"/>
    <w:rsid w:val="00C737B9"/>
    <w:rsid w:val="00C7555F"/>
    <w:rsid w:val="00C7621F"/>
    <w:rsid w:val="00C90F10"/>
    <w:rsid w:val="00CA1625"/>
    <w:rsid w:val="00CB0FB0"/>
    <w:rsid w:val="00CB1577"/>
    <w:rsid w:val="00CB53A6"/>
    <w:rsid w:val="00CD0031"/>
    <w:rsid w:val="00CD504B"/>
    <w:rsid w:val="00CD7BE2"/>
    <w:rsid w:val="00CE2B4D"/>
    <w:rsid w:val="00CE694F"/>
    <w:rsid w:val="00CF03DB"/>
    <w:rsid w:val="00CF6DCA"/>
    <w:rsid w:val="00D06CAE"/>
    <w:rsid w:val="00D06FCC"/>
    <w:rsid w:val="00D109D2"/>
    <w:rsid w:val="00D17D77"/>
    <w:rsid w:val="00D217F5"/>
    <w:rsid w:val="00D22406"/>
    <w:rsid w:val="00D2308B"/>
    <w:rsid w:val="00D240F4"/>
    <w:rsid w:val="00D26D1F"/>
    <w:rsid w:val="00D32219"/>
    <w:rsid w:val="00D4257F"/>
    <w:rsid w:val="00D463CF"/>
    <w:rsid w:val="00D4653D"/>
    <w:rsid w:val="00D50A06"/>
    <w:rsid w:val="00D523A8"/>
    <w:rsid w:val="00D53056"/>
    <w:rsid w:val="00D57300"/>
    <w:rsid w:val="00D60EF8"/>
    <w:rsid w:val="00D61E80"/>
    <w:rsid w:val="00D63B30"/>
    <w:rsid w:val="00D65F6B"/>
    <w:rsid w:val="00D8312F"/>
    <w:rsid w:val="00D85FFA"/>
    <w:rsid w:val="00D8752F"/>
    <w:rsid w:val="00D942EB"/>
    <w:rsid w:val="00D97219"/>
    <w:rsid w:val="00DA68B3"/>
    <w:rsid w:val="00DB10B1"/>
    <w:rsid w:val="00DB35AE"/>
    <w:rsid w:val="00DC065B"/>
    <w:rsid w:val="00DC26EA"/>
    <w:rsid w:val="00DC3DBA"/>
    <w:rsid w:val="00DC4FAD"/>
    <w:rsid w:val="00DC5751"/>
    <w:rsid w:val="00DC67E0"/>
    <w:rsid w:val="00DC6E10"/>
    <w:rsid w:val="00DD045D"/>
    <w:rsid w:val="00DD2BFE"/>
    <w:rsid w:val="00DD625F"/>
    <w:rsid w:val="00DD6CDE"/>
    <w:rsid w:val="00DE0D65"/>
    <w:rsid w:val="00DE3FE3"/>
    <w:rsid w:val="00DE4B4D"/>
    <w:rsid w:val="00DF7962"/>
    <w:rsid w:val="00E147CE"/>
    <w:rsid w:val="00E16BAB"/>
    <w:rsid w:val="00E21CBE"/>
    <w:rsid w:val="00E21E04"/>
    <w:rsid w:val="00E27B30"/>
    <w:rsid w:val="00E328D3"/>
    <w:rsid w:val="00E35912"/>
    <w:rsid w:val="00E41503"/>
    <w:rsid w:val="00E426CF"/>
    <w:rsid w:val="00E516FE"/>
    <w:rsid w:val="00E56867"/>
    <w:rsid w:val="00E64D0E"/>
    <w:rsid w:val="00E65306"/>
    <w:rsid w:val="00E70FFA"/>
    <w:rsid w:val="00E737F7"/>
    <w:rsid w:val="00E746A6"/>
    <w:rsid w:val="00E7532E"/>
    <w:rsid w:val="00E93A23"/>
    <w:rsid w:val="00E94CAA"/>
    <w:rsid w:val="00EA19FE"/>
    <w:rsid w:val="00EA5626"/>
    <w:rsid w:val="00EA5707"/>
    <w:rsid w:val="00ED372F"/>
    <w:rsid w:val="00EE237A"/>
    <w:rsid w:val="00EF0142"/>
    <w:rsid w:val="00EF4C26"/>
    <w:rsid w:val="00EF4CC7"/>
    <w:rsid w:val="00EF63CE"/>
    <w:rsid w:val="00EF7211"/>
    <w:rsid w:val="00EF7B59"/>
    <w:rsid w:val="00F025DE"/>
    <w:rsid w:val="00F041B4"/>
    <w:rsid w:val="00F050C1"/>
    <w:rsid w:val="00F05451"/>
    <w:rsid w:val="00F06087"/>
    <w:rsid w:val="00F1463F"/>
    <w:rsid w:val="00F14C73"/>
    <w:rsid w:val="00F2356C"/>
    <w:rsid w:val="00F312C7"/>
    <w:rsid w:val="00F37D56"/>
    <w:rsid w:val="00F438EB"/>
    <w:rsid w:val="00F45800"/>
    <w:rsid w:val="00F47933"/>
    <w:rsid w:val="00F506DE"/>
    <w:rsid w:val="00F50E46"/>
    <w:rsid w:val="00F55E71"/>
    <w:rsid w:val="00F57289"/>
    <w:rsid w:val="00F57357"/>
    <w:rsid w:val="00F63EF0"/>
    <w:rsid w:val="00F71443"/>
    <w:rsid w:val="00F75147"/>
    <w:rsid w:val="00F75429"/>
    <w:rsid w:val="00F77E7F"/>
    <w:rsid w:val="00F80DC4"/>
    <w:rsid w:val="00F83BC9"/>
    <w:rsid w:val="00F85A9C"/>
    <w:rsid w:val="00F8772C"/>
    <w:rsid w:val="00F87D30"/>
    <w:rsid w:val="00F95142"/>
    <w:rsid w:val="00FA13EB"/>
    <w:rsid w:val="00FA1572"/>
    <w:rsid w:val="00FA567D"/>
    <w:rsid w:val="00FB4938"/>
    <w:rsid w:val="00FB7105"/>
    <w:rsid w:val="00FB7638"/>
    <w:rsid w:val="00FB7E4D"/>
    <w:rsid w:val="00FC3D1B"/>
    <w:rsid w:val="00FC48C8"/>
    <w:rsid w:val="00FC6AEF"/>
    <w:rsid w:val="00FC74F8"/>
    <w:rsid w:val="00FD02F2"/>
    <w:rsid w:val="00FD4D2E"/>
    <w:rsid w:val="00FD4F88"/>
    <w:rsid w:val="00FD519D"/>
    <w:rsid w:val="00FD766B"/>
    <w:rsid w:val="00FE488F"/>
    <w:rsid w:val="00FE64C8"/>
    <w:rsid w:val="00FF1A43"/>
    <w:rsid w:val="00FF60F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A5D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D2C"/>
    <w:pPr>
      <w:keepNext/>
      <w:ind w:firstLine="708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A5D2C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paragraph" w:styleId="3">
    <w:name w:val="heading 3"/>
    <w:basedOn w:val="a"/>
    <w:next w:val="a"/>
    <w:link w:val="30"/>
    <w:uiPriority w:val="99"/>
    <w:qFormat/>
    <w:rsid w:val="00AA5D2C"/>
    <w:pPr>
      <w:keepNext/>
      <w:ind w:firstLine="540"/>
      <w:jc w:val="both"/>
      <w:outlineLvl w:val="2"/>
    </w:pPr>
    <w:rPr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AA5D2C"/>
    <w:pPr>
      <w:keepNext/>
      <w:ind w:firstLine="540"/>
      <w:jc w:val="both"/>
      <w:outlineLvl w:val="3"/>
    </w:pPr>
    <w:rPr>
      <w:color w:val="FF00F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5D2C"/>
    <w:pPr>
      <w:keepNext/>
      <w:ind w:firstLine="540"/>
      <w:jc w:val="both"/>
      <w:outlineLvl w:val="4"/>
    </w:pPr>
    <w:rPr>
      <w:rFonts w:ascii="Arial" w:hAnsi="Arial" w:cs="Arial"/>
      <w:color w:val="FF00FF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A5D2C"/>
    <w:pPr>
      <w:keepNext/>
      <w:ind w:firstLine="540"/>
      <w:jc w:val="both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A5D2C"/>
    <w:pPr>
      <w:keepNext/>
      <w:spacing w:line="280" w:lineRule="exact"/>
      <w:ind w:firstLine="720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AA5D2C"/>
    <w:pPr>
      <w:keepNext/>
      <w:ind w:firstLine="90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AA5D2C"/>
    <w:pPr>
      <w:keepNext/>
      <w:spacing w:before="120"/>
      <w:ind w:firstLine="709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F5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7F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7F5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7F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7F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7F5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7F5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7F5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7F5F"/>
    <w:rPr>
      <w:rFonts w:ascii="Cambria" w:hAnsi="Cambria" w:cs="Cambria"/>
    </w:rPr>
  </w:style>
  <w:style w:type="paragraph" w:customStyle="1" w:styleId="ConsNonformat">
    <w:name w:val="ConsNonformat"/>
    <w:uiPriority w:val="99"/>
    <w:rsid w:val="00AA5D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A5D2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Title">
    <w:name w:val="ConsTitle"/>
    <w:uiPriority w:val="99"/>
    <w:rsid w:val="00AA5D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A5D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Обычный1"/>
    <w:uiPriority w:val="99"/>
    <w:rsid w:val="00AA5D2C"/>
    <w:pPr>
      <w:widowControl w:val="0"/>
    </w:pPr>
    <w:rPr>
      <w:sz w:val="20"/>
      <w:szCs w:val="20"/>
    </w:rPr>
  </w:style>
  <w:style w:type="paragraph" w:customStyle="1" w:styleId="12">
    <w:name w:val="Название1"/>
    <w:basedOn w:val="11"/>
    <w:uiPriority w:val="99"/>
    <w:rsid w:val="00AA5D2C"/>
    <w:pPr>
      <w:jc w:val="center"/>
    </w:pPr>
    <w:rPr>
      <w:b/>
      <w:bCs/>
      <w:caps/>
      <w:sz w:val="32"/>
      <w:szCs w:val="32"/>
    </w:rPr>
  </w:style>
  <w:style w:type="paragraph" w:customStyle="1" w:styleId="a3">
    <w:name w:val="загол"/>
    <w:basedOn w:val="11"/>
    <w:next w:val="11"/>
    <w:uiPriority w:val="99"/>
    <w:rsid w:val="00AA5D2C"/>
    <w:pPr>
      <w:keepNext/>
      <w:jc w:val="center"/>
    </w:pPr>
    <w:rPr>
      <w:b/>
      <w:bCs/>
      <w:caps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AA5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37F5F"/>
    <w:rPr>
      <w:sz w:val="24"/>
      <w:szCs w:val="24"/>
    </w:rPr>
  </w:style>
  <w:style w:type="character" w:styleId="a6">
    <w:name w:val="page number"/>
    <w:basedOn w:val="a0"/>
    <w:uiPriority w:val="99"/>
    <w:semiHidden/>
    <w:rsid w:val="00AA5D2C"/>
  </w:style>
  <w:style w:type="paragraph" w:styleId="a7">
    <w:name w:val="Title"/>
    <w:basedOn w:val="a"/>
    <w:link w:val="a8"/>
    <w:uiPriority w:val="99"/>
    <w:qFormat/>
    <w:rsid w:val="00AA5D2C"/>
    <w:pPr>
      <w:widowControl w:val="0"/>
      <w:jc w:val="center"/>
    </w:pPr>
    <w:rPr>
      <w:b/>
      <w:bCs/>
      <w:cap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37F5F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semiHidden/>
    <w:rsid w:val="00AA5D2C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37F5F"/>
    <w:rPr>
      <w:sz w:val="24"/>
      <w:szCs w:val="24"/>
    </w:rPr>
  </w:style>
  <w:style w:type="paragraph" w:customStyle="1" w:styleId="BodyText22">
    <w:name w:val="Body Text 22"/>
    <w:basedOn w:val="11"/>
    <w:uiPriority w:val="99"/>
    <w:rsid w:val="00AA5D2C"/>
    <w:pPr>
      <w:snapToGrid w:val="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A5D2C"/>
    <w:pPr>
      <w:spacing w:line="360" w:lineRule="auto"/>
      <w:ind w:firstLine="705"/>
      <w:jc w:val="both"/>
    </w:pPr>
    <w:rPr>
      <w:rFonts w:ascii="Bookman Old Style" w:hAnsi="Bookman Old Style" w:cs="Bookman Old Sty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37F5F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AA5D2C"/>
    <w:pPr>
      <w:ind w:firstLine="708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37F5F"/>
    <w:rPr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AA5D2C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37F5F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AA5D2C"/>
    <w:pPr>
      <w:jc w:val="both"/>
    </w:pPr>
    <w:rPr>
      <w:color w:val="FF00FF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37F5F"/>
    <w:rPr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AA5D2C"/>
    <w:pPr>
      <w:jc w:val="both"/>
    </w:pPr>
    <w:rPr>
      <w:color w:val="FF66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37F5F"/>
    <w:rPr>
      <w:sz w:val="16"/>
      <w:szCs w:val="16"/>
    </w:rPr>
  </w:style>
  <w:style w:type="paragraph" w:styleId="ad">
    <w:name w:val="Plain Text"/>
    <w:basedOn w:val="a"/>
    <w:link w:val="ae"/>
    <w:uiPriority w:val="99"/>
    <w:semiHidden/>
    <w:rsid w:val="00AA5D2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380774"/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semiHidden/>
    <w:rsid w:val="00AA5D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37F5F"/>
    <w:rPr>
      <w:sz w:val="24"/>
      <w:szCs w:val="24"/>
    </w:rPr>
  </w:style>
  <w:style w:type="paragraph" w:customStyle="1" w:styleId="ConsPlusNormal">
    <w:name w:val="ConsPlusNormal"/>
    <w:uiPriority w:val="99"/>
    <w:rsid w:val="00AA5D2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5D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1D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855A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55AA6"/>
    <w:rPr>
      <w:rFonts w:ascii="Tahoma" w:hAnsi="Tahoma" w:cs="Tahoma"/>
      <w:sz w:val="16"/>
      <w:szCs w:val="16"/>
    </w:rPr>
  </w:style>
  <w:style w:type="paragraph" w:styleId="af3">
    <w:name w:val="Block Text"/>
    <w:basedOn w:val="a"/>
    <w:uiPriority w:val="99"/>
    <w:semiHidden/>
    <w:rsid w:val="00C230BC"/>
    <w:pPr>
      <w:tabs>
        <w:tab w:val="left" w:pos="6237"/>
      </w:tabs>
      <w:ind w:left="1701" w:right="5103"/>
      <w:jc w:val="both"/>
    </w:pPr>
    <w:rPr>
      <w:b/>
      <w:bCs/>
    </w:rPr>
  </w:style>
  <w:style w:type="table" w:styleId="af4">
    <w:name w:val="Table Grid"/>
    <w:basedOn w:val="a1"/>
    <w:uiPriority w:val="99"/>
    <w:rsid w:val="00C230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FD02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5E951469B3776BA762410E426C9FB2296B1F8121D23F5A9974059BEDD7134011473E42D4A9898177A4FF70E1F9947EF698AB1755789C746w5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B2F166B0D076C0117DE036557396AC9356C3E5F12C116C4DB61DC7BE1D32F23CFA9DA77B52CE4F58B202FE16DE22858DCBADEE8D58ABLD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B2F166B0D076C0117DE036557396AC9356C3E5F12C116C4DB61DC7BE1D32F23CFA9DA77B52CE4F58B202FE16DE22858DCBADEE8D58ABL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5E951469B3776BA762410E426C9FB2296B1F8151523F5A9974059BEDD713413142BE82D4F869B146F19A64B44w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1389</Words>
  <Characters>11493</Characters>
  <Application>Microsoft Office Word</Application>
  <DocSecurity>0</DocSecurity>
  <Lines>95</Lines>
  <Paragraphs>25</Paragraphs>
  <ScaleCrop>false</ScaleCrop>
  <Company>MinFin MO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октября 2003 года N 128/2003-ОЗ</dc:title>
  <dc:creator>User</dc:creator>
  <cp:lastModifiedBy>Фоминых</cp:lastModifiedBy>
  <cp:revision>3</cp:revision>
  <cp:lastPrinted>2019-11-19T09:46:00Z</cp:lastPrinted>
  <dcterms:created xsi:type="dcterms:W3CDTF">2020-07-08T09:53:00Z</dcterms:created>
  <dcterms:modified xsi:type="dcterms:W3CDTF">2020-07-08T09:55:00Z</dcterms:modified>
</cp:coreProperties>
</file>