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D87" w:rsidRDefault="00DE5D87" w:rsidP="00DE5D87"/>
    <w:p w:rsidR="00DE5D87" w:rsidRDefault="00DE5D87" w:rsidP="00DE5D87">
      <w:pPr>
        <w:ind w:right="-261"/>
        <w:jc w:val="center"/>
        <w:rPr>
          <w:sz w:val="26"/>
        </w:rPr>
      </w:pPr>
      <w:r>
        <w:rPr>
          <w:noProof/>
          <w:lang w:eastAsia="ru-RU"/>
        </w:rPr>
        <w:drawing>
          <wp:inline distT="0" distB="0" distL="0" distR="0">
            <wp:extent cx="579755" cy="7213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D87" w:rsidRDefault="00DE5D87" w:rsidP="00DE5D87">
      <w:pPr>
        <w:jc w:val="center"/>
        <w:rPr>
          <w:sz w:val="26"/>
        </w:rPr>
      </w:pPr>
    </w:p>
    <w:p w:rsidR="00DE5D87" w:rsidRDefault="00DE5D87" w:rsidP="00DE5D87">
      <w:pPr>
        <w:jc w:val="center"/>
        <w:rPr>
          <w:sz w:val="32"/>
        </w:rPr>
      </w:pPr>
      <w:r>
        <w:rPr>
          <w:sz w:val="32"/>
        </w:rPr>
        <w:t>ГЛАВА  ГОРОДА  ЛЫТКАРИНО</w:t>
      </w:r>
    </w:p>
    <w:p w:rsidR="00DE5D87" w:rsidRDefault="00DE5D87" w:rsidP="00DE5D87">
      <w:pPr>
        <w:jc w:val="center"/>
        <w:rPr>
          <w:sz w:val="4"/>
        </w:rPr>
      </w:pPr>
    </w:p>
    <w:p w:rsidR="00DE5D87" w:rsidRDefault="00DE5D87" w:rsidP="00DE5D87">
      <w:pPr>
        <w:jc w:val="center"/>
        <w:rPr>
          <w:sz w:val="32"/>
        </w:rPr>
      </w:pPr>
      <w:r>
        <w:rPr>
          <w:sz w:val="32"/>
        </w:rPr>
        <w:t>МОСКОВСКОЙ ОБЛАСТИ</w:t>
      </w:r>
    </w:p>
    <w:p w:rsidR="00DE5D87" w:rsidRDefault="00DE5D87" w:rsidP="00DE5D87">
      <w:pPr>
        <w:jc w:val="center"/>
        <w:rPr>
          <w:b/>
        </w:rPr>
      </w:pPr>
    </w:p>
    <w:p w:rsidR="00DE5D87" w:rsidRDefault="00DE5D87" w:rsidP="00DE5D87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DE5D87" w:rsidRDefault="00DE5D87" w:rsidP="00DE5D87">
      <w:pPr>
        <w:jc w:val="center"/>
        <w:rPr>
          <w:sz w:val="4"/>
          <w:u w:val="single"/>
        </w:rPr>
      </w:pPr>
    </w:p>
    <w:p w:rsidR="00DE5D87" w:rsidRDefault="00DE5D87" w:rsidP="00DE5D87">
      <w:pPr>
        <w:jc w:val="center"/>
        <w:rPr>
          <w:sz w:val="4"/>
          <w:u w:val="single"/>
        </w:rPr>
      </w:pPr>
    </w:p>
    <w:p w:rsidR="00DE5D87" w:rsidRDefault="00DE5D87" w:rsidP="00DE5D87">
      <w:pPr>
        <w:jc w:val="center"/>
        <w:rPr>
          <w:sz w:val="4"/>
          <w:u w:val="single"/>
        </w:rPr>
      </w:pPr>
    </w:p>
    <w:p w:rsidR="00DE5D87" w:rsidRPr="00D83545" w:rsidRDefault="00430961" w:rsidP="00DE5D87">
      <w:pPr>
        <w:jc w:val="center"/>
        <w:rPr>
          <w:sz w:val="28"/>
          <w:szCs w:val="28"/>
        </w:rPr>
      </w:pPr>
      <w:r>
        <w:rPr>
          <w:sz w:val="28"/>
          <w:szCs w:val="28"/>
        </w:rPr>
        <w:t>31.10.2017</w:t>
      </w:r>
      <w:r w:rsidR="00DE5D87">
        <w:rPr>
          <w:sz w:val="28"/>
          <w:szCs w:val="28"/>
        </w:rPr>
        <w:t xml:space="preserve"> № </w:t>
      </w:r>
      <w:r>
        <w:rPr>
          <w:sz w:val="28"/>
          <w:szCs w:val="28"/>
        </w:rPr>
        <w:t>708-п</w:t>
      </w:r>
    </w:p>
    <w:p w:rsidR="00DE5D87" w:rsidRDefault="00DE5D87" w:rsidP="00DE5D87">
      <w:pPr>
        <w:jc w:val="center"/>
        <w:rPr>
          <w:sz w:val="28"/>
          <w:szCs w:val="28"/>
        </w:rPr>
      </w:pPr>
    </w:p>
    <w:p w:rsidR="00DE5D87" w:rsidRDefault="00DE5D87" w:rsidP="00DE5D8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Лыткарино</w:t>
      </w:r>
    </w:p>
    <w:p w:rsidR="00DE5D87" w:rsidRDefault="00DE5D87" w:rsidP="00DE5D87"/>
    <w:p w:rsidR="00DE5D87" w:rsidRDefault="00DE5D87" w:rsidP="00DE5D87"/>
    <w:p w:rsidR="00A543A3" w:rsidRDefault="00A543A3" w:rsidP="00DE5D87"/>
    <w:p w:rsidR="00A543A3" w:rsidRDefault="00A543A3" w:rsidP="00DE5D87"/>
    <w:p w:rsidR="0009383C" w:rsidRDefault="00DE5D87" w:rsidP="00DE5D87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  <w:sz w:val="28"/>
          <w:szCs w:val="28"/>
          <w:lang w:eastAsia="en-US"/>
        </w:rPr>
      </w:pPr>
      <w:r w:rsidRPr="00FA22BA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предоставления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субсидий из бюджета города Лыткарино некоммерческим организаци</w:t>
      </w:r>
      <w:r w:rsidR="0009383C">
        <w:rPr>
          <w:rFonts w:eastAsiaTheme="minorHAnsi"/>
          <w:kern w:val="0"/>
          <w:sz w:val="28"/>
          <w:szCs w:val="28"/>
          <w:lang w:eastAsia="en-US"/>
        </w:rPr>
        <w:t xml:space="preserve">ям, не являющимся </w:t>
      </w:r>
    </w:p>
    <w:p w:rsidR="00DE5D87" w:rsidRDefault="0009383C" w:rsidP="00DE5D87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государственными (муниципальными)</w:t>
      </w:r>
      <w:r w:rsidR="00DE5D87">
        <w:rPr>
          <w:rFonts w:eastAsiaTheme="minorHAnsi"/>
          <w:kern w:val="0"/>
          <w:sz w:val="28"/>
          <w:szCs w:val="28"/>
          <w:lang w:eastAsia="en-US"/>
        </w:rPr>
        <w:t xml:space="preserve"> учреждениями</w:t>
      </w:r>
    </w:p>
    <w:p w:rsidR="00DE5D87" w:rsidRDefault="00DE5D87" w:rsidP="00DE5D87">
      <w:pPr>
        <w:tabs>
          <w:tab w:val="left" w:pos="1080"/>
        </w:tabs>
        <w:rPr>
          <w:sz w:val="28"/>
          <w:szCs w:val="28"/>
        </w:rPr>
      </w:pPr>
    </w:p>
    <w:p w:rsidR="00DE5D87" w:rsidRDefault="00DE5D87" w:rsidP="00DE5D87">
      <w:pPr>
        <w:rPr>
          <w:sz w:val="28"/>
          <w:szCs w:val="28"/>
        </w:rPr>
      </w:pPr>
    </w:p>
    <w:p w:rsidR="00A543A3" w:rsidRDefault="00A543A3" w:rsidP="00DE5D87">
      <w:pPr>
        <w:rPr>
          <w:sz w:val="28"/>
          <w:szCs w:val="28"/>
        </w:rPr>
      </w:pPr>
    </w:p>
    <w:p w:rsidR="00DE5D87" w:rsidRDefault="00DE5D87" w:rsidP="005E055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пункта 2 статьи 78.1 Бюджетного кодекса Российской Федерации, статьи 19 Федерального закон от 26.07.2006 № 135-ФЗ «О защите конкуренции», статьи 31.1 Федерального закона от 12.01.1996 № 7-ФЗ «О некоммерческих организациях»</w:t>
      </w:r>
      <w:r w:rsidR="005E055D">
        <w:rPr>
          <w:sz w:val="28"/>
          <w:szCs w:val="28"/>
        </w:rPr>
        <w:t>, Постановления Правительства РФ от 07.05.2017 № 541 «Об общих требованиях</w:t>
      </w:r>
      <w:r>
        <w:rPr>
          <w:sz w:val="28"/>
          <w:szCs w:val="28"/>
        </w:rPr>
        <w:t xml:space="preserve"> </w:t>
      </w:r>
      <w:r w:rsidR="005E055D">
        <w:rPr>
          <w:rFonts w:eastAsiaTheme="minorHAnsi"/>
          <w:kern w:val="0"/>
          <w:sz w:val="28"/>
          <w:szCs w:val="28"/>
          <w:lang w:eastAsia="en-US"/>
        </w:rPr>
        <w:t xml:space="preserve">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</w:t>
      </w:r>
      <w:r>
        <w:rPr>
          <w:sz w:val="28"/>
          <w:szCs w:val="28"/>
        </w:rPr>
        <w:t xml:space="preserve">в целях регулирования отношений по предоставлению субсидий из бюджета города Лыткарино некоммерческим организациям, не являющимся </w:t>
      </w:r>
      <w:r w:rsidR="0009383C">
        <w:rPr>
          <w:sz w:val="28"/>
          <w:szCs w:val="28"/>
        </w:rPr>
        <w:t>государственными (</w:t>
      </w:r>
      <w:r>
        <w:rPr>
          <w:sz w:val="28"/>
          <w:szCs w:val="28"/>
        </w:rPr>
        <w:t>муниципальными</w:t>
      </w:r>
      <w:r w:rsidR="0009383C">
        <w:rPr>
          <w:sz w:val="28"/>
          <w:szCs w:val="28"/>
        </w:rPr>
        <w:t>)</w:t>
      </w:r>
      <w:r>
        <w:rPr>
          <w:sz w:val="28"/>
          <w:szCs w:val="28"/>
        </w:rPr>
        <w:t xml:space="preserve"> учреждениями, постановляю:</w:t>
      </w:r>
    </w:p>
    <w:p w:rsidR="00DE5D87" w:rsidRDefault="00DE5D87" w:rsidP="00DE5D87">
      <w:pPr>
        <w:tabs>
          <w:tab w:val="left" w:pos="720"/>
          <w:tab w:val="left" w:pos="900"/>
        </w:tabs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1. Утвердить Порядок предоставления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субсидий из бюджета города Лыткарино некоммерческим организациям, не являющимся </w:t>
      </w:r>
      <w:r w:rsidR="0009383C">
        <w:rPr>
          <w:rFonts w:eastAsiaTheme="minorHAnsi"/>
          <w:kern w:val="0"/>
          <w:sz w:val="28"/>
          <w:szCs w:val="28"/>
          <w:lang w:eastAsia="en-US"/>
        </w:rPr>
        <w:t>государственными (</w:t>
      </w:r>
      <w:r>
        <w:rPr>
          <w:rFonts w:eastAsiaTheme="minorHAnsi"/>
          <w:kern w:val="0"/>
          <w:sz w:val="28"/>
          <w:szCs w:val="28"/>
          <w:lang w:eastAsia="en-US"/>
        </w:rPr>
        <w:t>муниципальными</w:t>
      </w:r>
      <w:r w:rsidR="0009383C">
        <w:rPr>
          <w:rFonts w:eastAsiaTheme="minorHAnsi"/>
          <w:kern w:val="0"/>
          <w:sz w:val="28"/>
          <w:szCs w:val="28"/>
          <w:lang w:eastAsia="en-US"/>
        </w:rPr>
        <w:t>)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учреждениями (прилагается).</w:t>
      </w:r>
    </w:p>
    <w:p w:rsidR="00DE5D87" w:rsidRDefault="00DE5D87" w:rsidP="00DE5D8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rFonts w:eastAsiaTheme="minorHAnsi"/>
          <w:kern w:val="0"/>
          <w:sz w:val="28"/>
          <w:szCs w:val="28"/>
          <w:lang w:eastAsia="en-US"/>
        </w:rPr>
        <w:tab/>
        <w:t>2. Признать утратившими силу постановления Главы города Лыткарино от</w:t>
      </w:r>
      <w:r>
        <w:rPr>
          <w:sz w:val="28"/>
          <w:szCs w:val="28"/>
        </w:rPr>
        <w:t xml:space="preserve"> </w:t>
      </w:r>
      <w:r w:rsidR="00A06A74">
        <w:rPr>
          <w:sz w:val="28"/>
          <w:szCs w:val="28"/>
        </w:rPr>
        <w:t>17.10.2011 № 538-п «Об утверждении Порядка предоставления финансовой поддержки в виде субсидий за счет средств бюджета города Лыткарино социально ориентированным некоммерческим организациям», от 19.12.2012 № 1073-п «О внесении изменений в Порядок</w:t>
      </w:r>
      <w:r w:rsidR="00A06A74" w:rsidRPr="00A06A74">
        <w:rPr>
          <w:sz w:val="28"/>
          <w:szCs w:val="28"/>
        </w:rPr>
        <w:t xml:space="preserve"> </w:t>
      </w:r>
      <w:r w:rsidR="00A06A74">
        <w:rPr>
          <w:sz w:val="28"/>
          <w:szCs w:val="28"/>
        </w:rPr>
        <w:t>предоставления финансовой поддержки в виде субсидий за счет средств бюджета города Лыткарино социально ориентированным некоммерческим организациям», от 17.07.2014 № 559-п «О внесении изменений в Порядок</w:t>
      </w:r>
      <w:r w:rsidR="00A06A74" w:rsidRPr="00A06A74">
        <w:rPr>
          <w:sz w:val="28"/>
          <w:szCs w:val="28"/>
        </w:rPr>
        <w:t xml:space="preserve"> </w:t>
      </w:r>
      <w:r w:rsidR="00A06A74">
        <w:rPr>
          <w:sz w:val="28"/>
          <w:szCs w:val="28"/>
        </w:rPr>
        <w:t>предоставления финансовой поддержки в виде субсидий за счет средств бюджета города Лыткарино социально ориентированным некоммерческим организациям».</w:t>
      </w:r>
    </w:p>
    <w:p w:rsidR="00A543A3" w:rsidRDefault="00A543A3" w:rsidP="00DE5D8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A543A3" w:rsidRDefault="00A543A3" w:rsidP="00DE5D8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A06A74" w:rsidRDefault="00A06A74" w:rsidP="00DE5D8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Отделу экономики и перспективного развития Администрации города Лыткарино (О.Н.Демидова)</w:t>
      </w:r>
      <w:r w:rsidR="005E055D">
        <w:rPr>
          <w:sz w:val="28"/>
          <w:szCs w:val="28"/>
        </w:rPr>
        <w:t xml:space="preserve"> обеспечить опубликование настоящего постановления в средствах массовой информации и размещение на официальном сайте города Лыткарино в сети Интернет.</w:t>
      </w:r>
    </w:p>
    <w:p w:rsidR="005E055D" w:rsidRDefault="005E055D" w:rsidP="00DE5D8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настоящего постановления возложить на Первого заместителя Главы Администрации города Лыткарино Л.С.Иванову.</w:t>
      </w:r>
    </w:p>
    <w:p w:rsidR="001C6679" w:rsidRDefault="005E055D">
      <w:pPr>
        <w:rPr>
          <w:sz w:val="28"/>
          <w:szCs w:val="28"/>
        </w:rPr>
      </w:pPr>
      <w:r w:rsidRPr="005E055D">
        <w:rPr>
          <w:sz w:val="28"/>
          <w:szCs w:val="28"/>
        </w:rPr>
        <w:t xml:space="preserve">                                                                                                  </w:t>
      </w:r>
    </w:p>
    <w:p w:rsidR="005E055D" w:rsidRDefault="005E055D">
      <w:pPr>
        <w:rPr>
          <w:sz w:val="28"/>
          <w:szCs w:val="28"/>
        </w:rPr>
      </w:pPr>
      <w:r w:rsidRPr="005E055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</w:t>
      </w:r>
    </w:p>
    <w:p w:rsidR="00A06A74" w:rsidRPr="005E055D" w:rsidRDefault="005E05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1C667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Pr="005E055D">
        <w:rPr>
          <w:sz w:val="28"/>
          <w:szCs w:val="28"/>
        </w:rPr>
        <w:t>Е.В.Сер</w:t>
      </w:r>
      <w:r>
        <w:rPr>
          <w:sz w:val="28"/>
          <w:szCs w:val="28"/>
        </w:rPr>
        <w:t>ё</w:t>
      </w:r>
      <w:r w:rsidRPr="005E055D">
        <w:rPr>
          <w:sz w:val="28"/>
          <w:szCs w:val="28"/>
        </w:rPr>
        <w:t>гин</w:t>
      </w:r>
    </w:p>
    <w:p w:rsidR="00A06A74" w:rsidRDefault="00A06A74"/>
    <w:p w:rsidR="00A06A74" w:rsidRDefault="00A06A74"/>
    <w:p w:rsidR="00A06A74" w:rsidRDefault="00A06A74"/>
    <w:p w:rsidR="00A06A74" w:rsidRDefault="00A06A74"/>
    <w:p w:rsidR="00A06A74" w:rsidRDefault="00A06A74"/>
    <w:p w:rsidR="00A06A74" w:rsidRDefault="00A06A74"/>
    <w:p w:rsidR="00A06A74" w:rsidRDefault="00A06A74"/>
    <w:p w:rsidR="00A06A74" w:rsidRDefault="00A06A74"/>
    <w:p w:rsidR="00A06A74" w:rsidRDefault="00A06A74"/>
    <w:p w:rsidR="00A06A74" w:rsidRDefault="00A06A74"/>
    <w:p w:rsidR="00A06A74" w:rsidRDefault="00A06A74"/>
    <w:p w:rsidR="00A06A74" w:rsidRDefault="00A06A74"/>
    <w:p w:rsidR="00A06A74" w:rsidRDefault="00A06A74"/>
    <w:p w:rsidR="00A06A74" w:rsidRDefault="00A06A74"/>
    <w:p w:rsidR="00A06A74" w:rsidRDefault="00A06A74"/>
    <w:p w:rsidR="00A06A74" w:rsidRDefault="00A06A74"/>
    <w:p w:rsidR="00A06A74" w:rsidRDefault="00A06A74"/>
    <w:p w:rsidR="00A06A74" w:rsidRDefault="00A06A74"/>
    <w:p w:rsidR="00A543A3" w:rsidRDefault="00A543A3"/>
    <w:p w:rsidR="00A543A3" w:rsidRDefault="00A543A3"/>
    <w:p w:rsidR="00A543A3" w:rsidRDefault="00A543A3"/>
    <w:p w:rsidR="00A543A3" w:rsidRDefault="00A543A3"/>
    <w:p w:rsidR="00A543A3" w:rsidRDefault="00A543A3"/>
    <w:p w:rsidR="00A543A3" w:rsidRDefault="00A543A3"/>
    <w:p w:rsidR="00A543A3" w:rsidRDefault="00A543A3"/>
    <w:p w:rsidR="00A543A3" w:rsidRDefault="00A543A3"/>
    <w:p w:rsidR="00A543A3" w:rsidRDefault="00A543A3"/>
    <w:p w:rsidR="00A543A3" w:rsidRDefault="00A543A3"/>
    <w:p w:rsidR="00A543A3" w:rsidRDefault="00A543A3"/>
    <w:p w:rsidR="00A543A3" w:rsidRDefault="00A543A3"/>
    <w:p w:rsidR="00A543A3" w:rsidRDefault="00A543A3"/>
    <w:p w:rsidR="00A543A3" w:rsidRDefault="00A543A3"/>
    <w:p w:rsidR="00A543A3" w:rsidRDefault="00A543A3"/>
    <w:p w:rsidR="00A543A3" w:rsidRDefault="00A543A3"/>
    <w:p w:rsidR="00A543A3" w:rsidRDefault="00A543A3"/>
    <w:p w:rsidR="00A543A3" w:rsidRDefault="00A543A3"/>
    <w:p w:rsidR="00A543A3" w:rsidRDefault="00A543A3"/>
    <w:p w:rsidR="00A543A3" w:rsidRDefault="00A543A3"/>
    <w:p w:rsidR="00A543A3" w:rsidRDefault="00A543A3"/>
    <w:p w:rsidR="00A543A3" w:rsidRDefault="00A543A3"/>
    <w:p w:rsidR="00A543A3" w:rsidRDefault="00A543A3"/>
    <w:p w:rsidR="00A543A3" w:rsidRDefault="00A543A3"/>
    <w:p w:rsidR="00A543A3" w:rsidRDefault="00A543A3"/>
    <w:p w:rsidR="00A543A3" w:rsidRDefault="00A543A3"/>
    <w:p w:rsidR="00A543A3" w:rsidRDefault="00A543A3"/>
    <w:p w:rsidR="00A543A3" w:rsidRDefault="00A543A3"/>
    <w:p w:rsidR="00A543A3" w:rsidRDefault="00A543A3"/>
    <w:p w:rsidR="00A543A3" w:rsidRDefault="00A543A3"/>
    <w:p w:rsidR="00A543A3" w:rsidRDefault="00A543A3"/>
    <w:p w:rsidR="00A543A3" w:rsidRDefault="00A543A3"/>
    <w:p w:rsidR="00A543A3" w:rsidRDefault="00A543A3"/>
    <w:p w:rsidR="00A543A3" w:rsidRDefault="00A543A3"/>
    <w:p w:rsidR="00A543A3" w:rsidRDefault="00A543A3"/>
    <w:p w:rsidR="00A543A3" w:rsidRDefault="00A543A3">
      <w:r>
        <w:t xml:space="preserve"> </w:t>
      </w:r>
    </w:p>
    <w:p w:rsidR="00430961" w:rsidRDefault="00A543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A543A3" w:rsidRDefault="000938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A543A3" w:rsidRPr="00A543A3">
        <w:rPr>
          <w:sz w:val="28"/>
          <w:szCs w:val="28"/>
        </w:rPr>
        <w:t>Утвержден</w:t>
      </w:r>
    </w:p>
    <w:p w:rsidR="00A543A3" w:rsidRDefault="00A543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постановлением Главы города Лыткарино</w:t>
      </w:r>
    </w:p>
    <w:p w:rsidR="00A543A3" w:rsidRPr="00A543A3" w:rsidRDefault="00A543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gramStart"/>
      <w:r>
        <w:rPr>
          <w:sz w:val="28"/>
          <w:szCs w:val="28"/>
        </w:rPr>
        <w:t>от</w:t>
      </w:r>
      <w:proofErr w:type="gramEnd"/>
      <w:r w:rsidR="00430961">
        <w:rPr>
          <w:sz w:val="28"/>
          <w:szCs w:val="28"/>
        </w:rPr>
        <w:t xml:space="preserve"> 31.10.2017</w:t>
      </w:r>
      <w:r>
        <w:rPr>
          <w:sz w:val="28"/>
          <w:szCs w:val="28"/>
        </w:rPr>
        <w:t xml:space="preserve"> №</w:t>
      </w:r>
      <w:r w:rsidR="00430961">
        <w:rPr>
          <w:sz w:val="28"/>
          <w:szCs w:val="28"/>
        </w:rPr>
        <w:t xml:space="preserve"> 708-п</w:t>
      </w:r>
      <w:bookmarkStart w:id="0" w:name="_GoBack"/>
      <w:bookmarkEnd w:id="0"/>
    </w:p>
    <w:p w:rsidR="00A543A3" w:rsidRPr="00A543A3" w:rsidRDefault="00A543A3">
      <w:pPr>
        <w:rPr>
          <w:sz w:val="28"/>
          <w:szCs w:val="28"/>
        </w:rPr>
      </w:pPr>
    </w:p>
    <w:p w:rsidR="00A543A3" w:rsidRPr="00A543A3" w:rsidRDefault="00A543A3">
      <w:pPr>
        <w:rPr>
          <w:sz w:val="28"/>
          <w:szCs w:val="28"/>
        </w:rPr>
      </w:pPr>
    </w:p>
    <w:p w:rsidR="00A543A3" w:rsidRPr="00A543A3" w:rsidRDefault="00A543A3">
      <w:pPr>
        <w:rPr>
          <w:sz w:val="28"/>
          <w:szCs w:val="28"/>
        </w:rPr>
      </w:pPr>
    </w:p>
    <w:p w:rsidR="00A543A3" w:rsidRPr="00A543A3" w:rsidRDefault="00A543A3" w:rsidP="00A543A3">
      <w:pPr>
        <w:jc w:val="center"/>
        <w:rPr>
          <w:sz w:val="28"/>
          <w:szCs w:val="28"/>
        </w:rPr>
      </w:pPr>
    </w:p>
    <w:p w:rsidR="00A543A3" w:rsidRDefault="00A543A3" w:rsidP="00A543A3">
      <w:pPr>
        <w:jc w:val="center"/>
        <w:rPr>
          <w:rFonts w:eastAsiaTheme="minorHAns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 xml:space="preserve">Порядок предоставления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субсидий </w:t>
      </w:r>
    </w:p>
    <w:p w:rsidR="00A543A3" w:rsidRPr="00A543A3" w:rsidRDefault="00A543A3" w:rsidP="00A543A3">
      <w:pPr>
        <w:jc w:val="center"/>
        <w:rPr>
          <w:sz w:val="28"/>
          <w:szCs w:val="28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из бюджета города Лыткарино некоммерческим организациям, не являющимся </w:t>
      </w:r>
      <w:r w:rsidR="00B9715D">
        <w:rPr>
          <w:rFonts w:eastAsiaTheme="minorHAnsi"/>
          <w:kern w:val="0"/>
          <w:sz w:val="28"/>
          <w:szCs w:val="28"/>
          <w:lang w:eastAsia="en-US"/>
        </w:rPr>
        <w:t>государственными (</w:t>
      </w:r>
      <w:r>
        <w:rPr>
          <w:rFonts w:eastAsiaTheme="minorHAnsi"/>
          <w:kern w:val="0"/>
          <w:sz w:val="28"/>
          <w:szCs w:val="28"/>
          <w:lang w:eastAsia="en-US"/>
        </w:rPr>
        <w:t>муниципальными</w:t>
      </w:r>
      <w:r w:rsidR="00B9715D">
        <w:rPr>
          <w:rFonts w:eastAsiaTheme="minorHAnsi"/>
          <w:kern w:val="0"/>
          <w:sz w:val="28"/>
          <w:szCs w:val="28"/>
          <w:lang w:eastAsia="en-US"/>
        </w:rPr>
        <w:t>)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учреждениями</w:t>
      </w:r>
    </w:p>
    <w:p w:rsidR="00A543A3" w:rsidRPr="00A543A3" w:rsidRDefault="00A543A3" w:rsidP="00A543A3">
      <w:pPr>
        <w:jc w:val="center"/>
        <w:rPr>
          <w:sz w:val="28"/>
          <w:szCs w:val="28"/>
        </w:rPr>
      </w:pPr>
    </w:p>
    <w:p w:rsidR="00A543A3" w:rsidRPr="00A543A3" w:rsidRDefault="00A543A3">
      <w:pPr>
        <w:rPr>
          <w:sz w:val="28"/>
          <w:szCs w:val="28"/>
        </w:rPr>
      </w:pPr>
    </w:p>
    <w:p w:rsidR="00A543A3" w:rsidRDefault="00A543A3" w:rsidP="00A543A3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A543A3" w:rsidRDefault="00A543A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43A3" w:rsidRDefault="004267F4" w:rsidP="00EF450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43A3">
        <w:rPr>
          <w:sz w:val="28"/>
          <w:szCs w:val="28"/>
        </w:rPr>
        <w:t>1.1.</w:t>
      </w:r>
      <w:r w:rsidR="00A543A3" w:rsidRPr="00A543A3">
        <w:rPr>
          <w:sz w:val="28"/>
          <w:szCs w:val="28"/>
        </w:rPr>
        <w:t xml:space="preserve"> </w:t>
      </w:r>
      <w:r w:rsidR="00A543A3">
        <w:rPr>
          <w:sz w:val="28"/>
          <w:szCs w:val="28"/>
        </w:rPr>
        <w:t xml:space="preserve">Порядок предоставления </w:t>
      </w:r>
      <w:r w:rsidR="00A543A3">
        <w:rPr>
          <w:rFonts w:eastAsiaTheme="minorHAnsi"/>
          <w:kern w:val="0"/>
          <w:sz w:val="28"/>
          <w:szCs w:val="28"/>
          <w:lang w:eastAsia="en-US"/>
        </w:rPr>
        <w:t xml:space="preserve"> субсидий из бюджета города Лыткарино некоммерческим организациям, не являющимся </w:t>
      </w:r>
      <w:r w:rsidR="00B9715D">
        <w:rPr>
          <w:rFonts w:eastAsiaTheme="minorHAnsi"/>
          <w:kern w:val="0"/>
          <w:sz w:val="28"/>
          <w:szCs w:val="28"/>
          <w:lang w:eastAsia="en-US"/>
        </w:rPr>
        <w:t>государственными (</w:t>
      </w:r>
      <w:r w:rsidR="00A543A3">
        <w:rPr>
          <w:rFonts w:eastAsiaTheme="minorHAnsi"/>
          <w:kern w:val="0"/>
          <w:sz w:val="28"/>
          <w:szCs w:val="28"/>
          <w:lang w:eastAsia="en-US"/>
        </w:rPr>
        <w:t>муниципальными</w:t>
      </w:r>
      <w:r w:rsidR="00B9715D">
        <w:rPr>
          <w:rFonts w:eastAsiaTheme="minorHAnsi"/>
          <w:kern w:val="0"/>
          <w:sz w:val="28"/>
          <w:szCs w:val="28"/>
          <w:lang w:eastAsia="en-US"/>
        </w:rPr>
        <w:t>)</w:t>
      </w:r>
      <w:r w:rsidR="00A543A3">
        <w:rPr>
          <w:rFonts w:eastAsiaTheme="minorHAnsi"/>
          <w:kern w:val="0"/>
          <w:sz w:val="28"/>
          <w:szCs w:val="28"/>
          <w:lang w:eastAsia="en-US"/>
        </w:rPr>
        <w:t xml:space="preserve"> учреждениями (далее – Порядок)</w:t>
      </w:r>
      <w:r w:rsidR="00EF450E">
        <w:rPr>
          <w:rFonts w:eastAsiaTheme="minorHAnsi"/>
          <w:kern w:val="0"/>
          <w:sz w:val="28"/>
          <w:szCs w:val="28"/>
          <w:lang w:eastAsia="en-US"/>
        </w:rPr>
        <w:t xml:space="preserve">, </w:t>
      </w:r>
      <w:r w:rsidR="00A543A3">
        <w:rPr>
          <w:rFonts w:eastAsiaTheme="minorHAnsi"/>
          <w:kern w:val="0"/>
          <w:sz w:val="28"/>
          <w:szCs w:val="28"/>
          <w:lang w:eastAsia="en-US"/>
        </w:rPr>
        <w:t xml:space="preserve"> разработан в соответствии с </w:t>
      </w:r>
      <w:r w:rsidR="00A543A3">
        <w:rPr>
          <w:sz w:val="28"/>
          <w:szCs w:val="28"/>
        </w:rPr>
        <w:t xml:space="preserve">пунктом 2 статьи 78.1 Бюджетного кодекса Российской Федерации, статьей 19 Федерального закон от 26.07.2006 № 135-ФЗ «О защите конкуренции», статьей 31.1 Федерального закона от 12.01.1996 № 7-ФЗ «О некоммерческих организациях», Постановлением Правительства РФ от 07.05.2017 № 541 «Об общих требованиях </w:t>
      </w:r>
      <w:r w:rsidR="00A543A3">
        <w:rPr>
          <w:rFonts w:eastAsiaTheme="minorHAnsi"/>
          <w:kern w:val="0"/>
          <w:sz w:val="28"/>
          <w:szCs w:val="28"/>
          <w:lang w:eastAsia="en-US"/>
        </w:rPr>
        <w:t>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 w:rsidR="00EF450E">
        <w:rPr>
          <w:rFonts w:eastAsiaTheme="minorHAnsi"/>
          <w:kern w:val="0"/>
          <w:sz w:val="28"/>
          <w:szCs w:val="28"/>
          <w:lang w:eastAsia="en-US"/>
        </w:rPr>
        <w:t>»</w:t>
      </w:r>
      <w:r w:rsidR="004A0A74">
        <w:rPr>
          <w:rFonts w:eastAsiaTheme="minorHAnsi"/>
          <w:kern w:val="0"/>
          <w:sz w:val="28"/>
          <w:szCs w:val="28"/>
          <w:lang w:eastAsia="en-US"/>
        </w:rPr>
        <w:t xml:space="preserve"> (далее – Общие требования)</w:t>
      </w:r>
      <w:r w:rsidR="00EF450E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="00A543A3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="00EF450E">
        <w:rPr>
          <w:rFonts w:eastAsiaTheme="minorHAnsi"/>
          <w:kern w:val="0"/>
          <w:sz w:val="28"/>
          <w:szCs w:val="28"/>
          <w:lang w:eastAsia="en-US"/>
        </w:rPr>
        <w:t>и определяет порядок определения объема и предоставления субсидий и</w:t>
      </w:r>
      <w:r w:rsidR="00A543A3">
        <w:rPr>
          <w:sz w:val="28"/>
          <w:szCs w:val="28"/>
        </w:rPr>
        <w:t xml:space="preserve">з бюджета города Лыткарино некоммерческим организациям, не являющимся </w:t>
      </w:r>
      <w:r w:rsidR="00B9715D">
        <w:rPr>
          <w:sz w:val="28"/>
          <w:szCs w:val="28"/>
        </w:rPr>
        <w:t>государственными (</w:t>
      </w:r>
      <w:r w:rsidR="00A543A3">
        <w:rPr>
          <w:sz w:val="28"/>
          <w:szCs w:val="28"/>
        </w:rPr>
        <w:t>муниципальными</w:t>
      </w:r>
      <w:r w:rsidR="00B9715D">
        <w:rPr>
          <w:sz w:val="28"/>
          <w:szCs w:val="28"/>
        </w:rPr>
        <w:t>)</w:t>
      </w:r>
      <w:r w:rsidR="00A543A3">
        <w:rPr>
          <w:sz w:val="28"/>
          <w:szCs w:val="28"/>
        </w:rPr>
        <w:t xml:space="preserve"> учреждениями.</w:t>
      </w:r>
    </w:p>
    <w:p w:rsidR="00A543A3" w:rsidRDefault="004267F4" w:rsidP="00A543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43A3">
        <w:rPr>
          <w:sz w:val="28"/>
          <w:szCs w:val="28"/>
        </w:rPr>
        <w:t>1.2. В целях настоящего порядка используются понятия в значениях, установленных Бюджетным кодексом Российской Федерации, Федеральным законом от 26.07.2006 № 135-ФЗ «О защите конкуренции», Федеральным законом от 12.01.1996 № 7-ФЗ «О некоммерческих организациях».</w:t>
      </w:r>
    </w:p>
    <w:p w:rsidR="00BE1B1C" w:rsidRDefault="004267F4" w:rsidP="00BE1B1C">
      <w:pPr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A543A3">
        <w:rPr>
          <w:sz w:val="28"/>
          <w:szCs w:val="28"/>
        </w:rPr>
        <w:t xml:space="preserve">1.3. </w:t>
      </w:r>
      <w:r w:rsidR="00A543A3">
        <w:rPr>
          <w:rFonts w:eastAsiaTheme="minorHAnsi"/>
          <w:kern w:val="0"/>
          <w:sz w:val="28"/>
          <w:szCs w:val="28"/>
          <w:lang w:eastAsia="en-US"/>
        </w:rPr>
        <w:t>Субсидия предоставляется в пределах бюджетных ассигнований, предусмотренных решением Совета депутатов города Лыткарино</w:t>
      </w:r>
      <w:r w:rsidR="00BE1B1C">
        <w:rPr>
          <w:rFonts w:eastAsiaTheme="minorHAnsi"/>
          <w:kern w:val="0"/>
          <w:sz w:val="28"/>
          <w:szCs w:val="28"/>
          <w:lang w:eastAsia="en-US"/>
        </w:rPr>
        <w:t xml:space="preserve"> о бюджете города Лыткарино н</w:t>
      </w:r>
      <w:r w:rsidR="00A543A3">
        <w:rPr>
          <w:rFonts w:eastAsiaTheme="minorHAnsi"/>
          <w:kern w:val="0"/>
          <w:sz w:val="28"/>
          <w:szCs w:val="28"/>
          <w:lang w:eastAsia="en-US"/>
        </w:rPr>
        <w:t>а текущий финансовый год и плановый период</w:t>
      </w:r>
      <w:r w:rsidR="00BE1B1C">
        <w:rPr>
          <w:rFonts w:eastAsiaTheme="minorHAnsi"/>
          <w:kern w:val="0"/>
          <w:sz w:val="28"/>
          <w:szCs w:val="28"/>
          <w:lang w:eastAsia="en-US"/>
        </w:rPr>
        <w:t xml:space="preserve"> (далее – решение о бюджете)</w:t>
      </w:r>
      <w:r w:rsidR="00A543A3">
        <w:rPr>
          <w:rFonts w:eastAsiaTheme="minorHAnsi"/>
          <w:kern w:val="0"/>
          <w:sz w:val="28"/>
          <w:szCs w:val="28"/>
          <w:lang w:eastAsia="en-US"/>
        </w:rPr>
        <w:t xml:space="preserve">, и лимитов бюджетных обязательств, утвержденных </w:t>
      </w:r>
      <w:r w:rsidR="005870D3">
        <w:rPr>
          <w:rFonts w:eastAsiaTheme="minorHAnsi"/>
          <w:kern w:val="0"/>
          <w:sz w:val="28"/>
          <w:szCs w:val="28"/>
          <w:lang w:eastAsia="en-US"/>
        </w:rPr>
        <w:t xml:space="preserve">Администрации города Лыткарино - </w:t>
      </w:r>
      <w:r w:rsidR="00BE1B1C">
        <w:rPr>
          <w:rFonts w:eastAsiaTheme="minorHAnsi"/>
          <w:kern w:val="0"/>
          <w:sz w:val="28"/>
          <w:szCs w:val="28"/>
          <w:lang w:eastAsia="en-US"/>
        </w:rPr>
        <w:t xml:space="preserve">главному распорядителю средств субсидии, на цели, указанные в настоящем Порядке.  </w:t>
      </w:r>
    </w:p>
    <w:p w:rsidR="005870D3" w:rsidRDefault="004267F4" w:rsidP="005870D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ab/>
      </w:r>
      <w:r w:rsidR="00BE1B1C">
        <w:rPr>
          <w:rFonts w:eastAsiaTheme="minorHAnsi"/>
          <w:kern w:val="0"/>
          <w:sz w:val="28"/>
          <w:szCs w:val="28"/>
          <w:lang w:eastAsia="en-US"/>
        </w:rPr>
        <w:t xml:space="preserve">1.4. </w:t>
      </w:r>
      <w:r w:rsidR="005870D3">
        <w:rPr>
          <w:rFonts w:eastAsiaTheme="minorHAnsi"/>
          <w:kern w:val="0"/>
          <w:sz w:val="28"/>
          <w:szCs w:val="28"/>
          <w:lang w:eastAsia="en-US"/>
        </w:rPr>
        <w:t xml:space="preserve">Субсидия </w:t>
      </w:r>
      <w:proofErr w:type="gramStart"/>
      <w:r w:rsidR="005870D3">
        <w:rPr>
          <w:rFonts w:eastAsiaTheme="minorHAnsi"/>
          <w:kern w:val="0"/>
          <w:sz w:val="28"/>
          <w:szCs w:val="28"/>
          <w:lang w:eastAsia="en-US"/>
        </w:rPr>
        <w:t>предоставляется  по</w:t>
      </w:r>
      <w:proofErr w:type="gramEnd"/>
      <w:r w:rsidR="005870D3">
        <w:rPr>
          <w:rFonts w:eastAsiaTheme="minorHAnsi"/>
          <w:kern w:val="0"/>
          <w:sz w:val="28"/>
          <w:szCs w:val="28"/>
          <w:lang w:eastAsia="en-US"/>
        </w:rPr>
        <w:t xml:space="preserve"> итогам конкурса либо  в соответствии с решением о бюджете, </w:t>
      </w:r>
      <w:r w:rsidR="005870D3" w:rsidRPr="003F40D9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="005870D3">
        <w:rPr>
          <w:rFonts w:eastAsiaTheme="minorHAnsi"/>
          <w:kern w:val="0"/>
          <w:sz w:val="28"/>
          <w:szCs w:val="28"/>
          <w:lang w:eastAsia="en-US"/>
        </w:rPr>
        <w:t xml:space="preserve">содержащим либо устанавливающим порядок определения размера субсидии и ее конкретного получателя. </w:t>
      </w:r>
    </w:p>
    <w:p w:rsidR="0091243B" w:rsidRDefault="004267F4" w:rsidP="003F40D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ab/>
      </w:r>
      <w:r w:rsidR="00BE1B1C">
        <w:rPr>
          <w:rFonts w:eastAsiaTheme="minorHAnsi"/>
          <w:kern w:val="0"/>
          <w:sz w:val="28"/>
          <w:szCs w:val="28"/>
          <w:lang w:eastAsia="en-US"/>
        </w:rPr>
        <w:t>1.5. Субсидия предоставляется на безвозмездной и безвозвратной основе</w:t>
      </w:r>
      <w:r w:rsidR="00E53EAF">
        <w:rPr>
          <w:rFonts w:eastAsiaTheme="minorHAnsi"/>
          <w:kern w:val="0"/>
          <w:sz w:val="28"/>
          <w:szCs w:val="28"/>
          <w:lang w:eastAsia="en-US"/>
        </w:rPr>
        <w:t xml:space="preserve"> некоммерческим организациям, не являющимся </w:t>
      </w:r>
      <w:r w:rsidR="00B9715D">
        <w:rPr>
          <w:rFonts w:eastAsiaTheme="minorHAnsi"/>
          <w:kern w:val="0"/>
          <w:sz w:val="28"/>
          <w:szCs w:val="28"/>
          <w:lang w:eastAsia="en-US"/>
        </w:rPr>
        <w:t>государственными (</w:t>
      </w:r>
      <w:r w:rsidR="00E53EAF">
        <w:rPr>
          <w:rFonts w:eastAsiaTheme="minorHAnsi"/>
          <w:kern w:val="0"/>
          <w:sz w:val="28"/>
          <w:szCs w:val="28"/>
          <w:lang w:eastAsia="en-US"/>
        </w:rPr>
        <w:t>муниципальными</w:t>
      </w:r>
      <w:r w:rsidR="00B9715D">
        <w:rPr>
          <w:rFonts w:eastAsiaTheme="minorHAnsi"/>
          <w:kern w:val="0"/>
          <w:sz w:val="28"/>
          <w:szCs w:val="28"/>
          <w:lang w:eastAsia="en-US"/>
        </w:rPr>
        <w:t>)</w:t>
      </w:r>
      <w:r w:rsidR="00E53EAF">
        <w:rPr>
          <w:rFonts w:eastAsiaTheme="minorHAnsi"/>
          <w:kern w:val="0"/>
          <w:sz w:val="28"/>
          <w:szCs w:val="28"/>
          <w:lang w:eastAsia="en-US"/>
        </w:rPr>
        <w:t xml:space="preserve"> учреждениями, осуществляющим свою деятельность на </w:t>
      </w:r>
      <w:r w:rsidR="00E53EAF">
        <w:rPr>
          <w:rFonts w:eastAsiaTheme="minorHAnsi"/>
          <w:kern w:val="0"/>
          <w:sz w:val="28"/>
          <w:szCs w:val="28"/>
          <w:lang w:eastAsia="en-US"/>
        </w:rPr>
        <w:lastRenderedPageBreak/>
        <w:t>территории города Лыткарино и зарегистрированным в качестве юридических лиц</w:t>
      </w:r>
      <w:r w:rsidR="005870D3">
        <w:rPr>
          <w:rFonts w:eastAsiaTheme="minorHAnsi"/>
          <w:kern w:val="0"/>
          <w:sz w:val="28"/>
          <w:szCs w:val="28"/>
          <w:lang w:eastAsia="en-US"/>
        </w:rPr>
        <w:t>.</w:t>
      </w:r>
    </w:p>
    <w:p w:rsidR="00B9715D" w:rsidRPr="0091243B" w:rsidRDefault="00B9715D" w:rsidP="003F40D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E53EAF" w:rsidRDefault="00250BF6" w:rsidP="004267F4">
      <w:pPr>
        <w:spacing w:line="264" w:lineRule="auto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       </w:t>
      </w:r>
      <w:r w:rsidR="00E53EAF">
        <w:rPr>
          <w:rFonts w:eastAsiaTheme="minorHAnsi"/>
          <w:kern w:val="0"/>
          <w:sz w:val="28"/>
          <w:szCs w:val="28"/>
          <w:lang w:eastAsia="en-US"/>
        </w:rPr>
        <w:t>1.</w:t>
      </w:r>
      <w:r w:rsidR="00BF74D0">
        <w:rPr>
          <w:rFonts w:eastAsiaTheme="minorHAnsi"/>
          <w:kern w:val="0"/>
          <w:sz w:val="28"/>
          <w:szCs w:val="28"/>
          <w:lang w:eastAsia="en-US"/>
        </w:rPr>
        <w:t>6</w:t>
      </w:r>
      <w:r w:rsidR="00E53EAF">
        <w:rPr>
          <w:rFonts w:eastAsiaTheme="minorHAnsi"/>
          <w:kern w:val="0"/>
          <w:sz w:val="28"/>
          <w:szCs w:val="28"/>
          <w:lang w:eastAsia="en-US"/>
        </w:rPr>
        <w:t>. Целями предоставления субсидии могут быть:</w:t>
      </w:r>
    </w:p>
    <w:p w:rsidR="00E53EAF" w:rsidRDefault="00B23CC3" w:rsidP="004267F4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1) </w:t>
      </w:r>
      <w:r w:rsidR="00E53EAF">
        <w:rPr>
          <w:rFonts w:eastAsiaTheme="minorHAnsi"/>
          <w:kern w:val="0"/>
          <w:sz w:val="28"/>
          <w:szCs w:val="28"/>
          <w:lang w:eastAsia="en-US"/>
        </w:rPr>
        <w:t>развити</w:t>
      </w:r>
      <w:r w:rsidR="004267F4">
        <w:rPr>
          <w:rFonts w:eastAsiaTheme="minorHAnsi"/>
          <w:kern w:val="0"/>
          <w:sz w:val="28"/>
          <w:szCs w:val="28"/>
          <w:lang w:eastAsia="en-US"/>
        </w:rPr>
        <w:t>е</w:t>
      </w:r>
      <w:r w:rsidR="00E53EAF">
        <w:rPr>
          <w:rFonts w:eastAsiaTheme="minorHAnsi"/>
          <w:kern w:val="0"/>
          <w:sz w:val="28"/>
          <w:szCs w:val="28"/>
          <w:lang w:eastAsia="en-US"/>
        </w:rPr>
        <w:t xml:space="preserve"> образования и науки;</w:t>
      </w:r>
    </w:p>
    <w:p w:rsidR="00E53EAF" w:rsidRDefault="00B23CC3" w:rsidP="004267F4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2) </w:t>
      </w:r>
      <w:r w:rsidR="00E53EAF">
        <w:rPr>
          <w:rFonts w:eastAsiaTheme="minorHAnsi"/>
          <w:kern w:val="0"/>
          <w:sz w:val="28"/>
          <w:szCs w:val="28"/>
          <w:lang w:eastAsia="en-US"/>
        </w:rPr>
        <w:t>защит</w:t>
      </w:r>
      <w:r>
        <w:rPr>
          <w:rFonts w:eastAsiaTheme="minorHAnsi"/>
          <w:kern w:val="0"/>
          <w:sz w:val="28"/>
          <w:szCs w:val="28"/>
          <w:lang w:eastAsia="en-US"/>
        </w:rPr>
        <w:t>а</w:t>
      </w:r>
      <w:r w:rsidR="00E53EAF">
        <w:rPr>
          <w:rFonts w:eastAsiaTheme="minorHAnsi"/>
          <w:kern w:val="0"/>
          <w:sz w:val="28"/>
          <w:szCs w:val="28"/>
          <w:lang w:eastAsia="en-US"/>
        </w:rPr>
        <w:t xml:space="preserve"> окружающей среды;</w:t>
      </w:r>
    </w:p>
    <w:p w:rsidR="00E53EAF" w:rsidRDefault="00B23CC3" w:rsidP="004267F4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3) </w:t>
      </w:r>
      <w:r w:rsidR="00E53EAF">
        <w:rPr>
          <w:rFonts w:eastAsiaTheme="minorHAnsi"/>
          <w:kern w:val="0"/>
          <w:sz w:val="28"/>
          <w:szCs w:val="28"/>
          <w:lang w:eastAsia="en-US"/>
        </w:rPr>
        <w:t>сохранени</w:t>
      </w:r>
      <w:r w:rsidR="004267F4">
        <w:rPr>
          <w:rFonts w:eastAsiaTheme="minorHAnsi"/>
          <w:kern w:val="0"/>
          <w:sz w:val="28"/>
          <w:szCs w:val="28"/>
          <w:lang w:eastAsia="en-US"/>
        </w:rPr>
        <w:t>е</w:t>
      </w:r>
      <w:r w:rsidR="00E53EAF">
        <w:rPr>
          <w:rFonts w:eastAsiaTheme="minorHAnsi"/>
          <w:kern w:val="0"/>
          <w:sz w:val="28"/>
          <w:szCs w:val="28"/>
          <w:lang w:eastAsia="en-US"/>
        </w:rPr>
        <w:t>, использовани</w:t>
      </w:r>
      <w:r w:rsidR="004267F4">
        <w:rPr>
          <w:rFonts w:eastAsiaTheme="minorHAnsi"/>
          <w:kern w:val="0"/>
          <w:sz w:val="28"/>
          <w:szCs w:val="28"/>
          <w:lang w:eastAsia="en-US"/>
        </w:rPr>
        <w:t>е, популяризация</w:t>
      </w:r>
      <w:r w:rsidR="00E53EAF">
        <w:rPr>
          <w:rFonts w:eastAsiaTheme="minorHAnsi"/>
          <w:kern w:val="0"/>
          <w:sz w:val="28"/>
          <w:szCs w:val="28"/>
          <w:lang w:eastAsia="en-US"/>
        </w:rPr>
        <w:t xml:space="preserve"> и охран</w:t>
      </w:r>
      <w:r w:rsidR="004267F4">
        <w:rPr>
          <w:rFonts w:eastAsiaTheme="minorHAnsi"/>
          <w:kern w:val="0"/>
          <w:sz w:val="28"/>
          <w:szCs w:val="28"/>
          <w:lang w:eastAsia="en-US"/>
        </w:rPr>
        <w:t>а</w:t>
      </w:r>
      <w:r w:rsidR="00E53EAF">
        <w:rPr>
          <w:rFonts w:eastAsiaTheme="minorHAnsi"/>
          <w:kern w:val="0"/>
          <w:sz w:val="28"/>
          <w:szCs w:val="28"/>
          <w:lang w:eastAsia="en-US"/>
        </w:rPr>
        <w:t xml:space="preserve"> объектов культурного наследия (памятников истории и культуры) народов Российской Федерации;</w:t>
      </w:r>
    </w:p>
    <w:p w:rsidR="00E53EAF" w:rsidRDefault="00B23CC3" w:rsidP="004267F4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4) </w:t>
      </w:r>
      <w:r w:rsidR="00E53EAF">
        <w:rPr>
          <w:rFonts w:eastAsiaTheme="minorHAnsi"/>
          <w:kern w:val="0"/>
          <w:sz w:val="28"/>
          <w:szCs w:val="28"/>
          <w:lang w:eastAsia="en-US"/>
        </w:rPr>
        <w:t>развити</w:t>
      </w:r>
      <w:r w:rsidR="004267F4">
        <w:rPr>
          <w:rFonts w:eastAsiaTheme="minorHAnsi"/>
          <w:kern w:val="0"/>
          <w:sz w:val="28"/>
          <w:szCs w:val="28"/>
          <w:lang w:eastAsia="en-US"/>
        </w:rPr>
        <w:t>е</w:t>
      </w:r>
      <w:r w:rsidR="00E53EAF">
        <w:rPr>
          <w:rFonts w:eastAsiaTheme="minorHAnsi"/>
          <w:kern w:val="0"/>
          <w:sz w:val="28"/>
          <w:szCs w:val="28"/>
          <w:lang w:eastAsia="en-US"/>
        </w:rPr>
        <w:t xml:space="preserve"> культуры, искусства и сохранени</w:t>
      </w:r>
      <w:r w:rsidR="004267F4">
        <w:rPr>
          <w:rFonts w:eastAsiaTheme="minorHAnsi"/>
          <w:kern w:val="0"/>
          <w:sz w:val="28"/>
          <w:szCs w:val="28"/>
          <w:lang w:eastAsia="en-US"/>
        </w:rPr>
        <w:t>е</w:t>
      </w:r>
      <w:r w:rsidR="00E53EAF">
        <w:rPr>
          <w:rFonts w:eastAsiaTheme="minorHAnsi"/>
          <w:kern w:val="0"/>
          <w:sz w:val="28"/>
          <w:szCs w:val="28"/>
          <w:lang w:eastAsia="en-US"/>
        </w:rPr>
        <w:t xml:space="preserve"> культурных ценностей;</w:t>
      </w:r>
    </w:p>
    <w:p w:rsidR="00E53EAF" w:rsidRDefault="00B23CC3" w:rsidP="004267F4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5) </w:t>
      </w:r>
      <w:r w:rsidR="00E53EAF">
        <w:rPr>
          <w:rFonts w:eastAsiaTheme="minorHAnsi"/>
          <w:kern w:val="0"/>
          <w:sz w:val="28"/>
          <w:szCs w:val="28"/>
          <w:lang w:eastAsia="en-US"/>
        </w:rPr>
        <w:t>развити</w:t>
      </w:r>
      <w:r w:rsidR="004267F4">
        <w:rPr>
          <w:rFonts w:eastAsiaTheme="minorHAnsi"/>
          <w:kern w:val="0"/>
          <w:sz w:val="28"/>
          <w:szCs w:val="28"/>
          <w:lang w:eastAsia="en-US"/>
        </w:rPr>
        <w:t>е</w:t>
      </w:r>
      <w:r w:rsidR="00E53EAF">
        <w:rPr>
          <w:rFonts w:eastAsiaTheme="minorHAnsi"/>
          <w:kern w:val="0"/>
          <w:sz w:val="28"/>
          <w:szCs w:val="28"/>
          <w:lang w:eastAsia="en-US"/>
        </w:rPr>
        <w:t xml:space="preserve"> физической культуры и спорта;</w:t>
      </w:r>
    </w:p>
    <w:p w:rsidR="00AA4BEA" w:rsidRPr="007E1876" w:rsidRDefault="00B23CC3" w:rsidP="00AA4BE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6) </w:t>
      </w:r>
      <w:r w:rsidR="00E53EAF">
        <w:rPr>
          <w:rFonts w:eastAsiaTheme="minorHAnsi"/>
          <w:kern w:val="0"/>
          <w:sz w:val="28"/>
          <w:szCs w:val="28"/>
          <w:lang w:eastAsia="en-US"/>
        </w:rPr>
        <w:t>поддержк</w:t>
      </w:r>
      <w:r w:rsidR="004267F4">
        <w:rPr>
          <w:rFonts w:eastAsiaTheme="minorHAnsi"/>
          <w:kern w:val="0"/>
          <w:sz w:val="28"/>
          <w:szCs w:val="28"/>
          <w:lang w:eastAsia="en-US"/>
        </w:rPr>
        <w:t>а</w:t>
      </w:r>
      <w:r w:rsidR="00E53EAF">
        <w:rPr>
          <w:rFonts w:eastAsiaTheme="minorHAnsi"/>
          <w:kern w:val="0"/>
          <w:sz w:val="28"/>
          <w:szCs w:val="28"/>
          <w:lang w:eastAsia="en-US"/>
        </w:rPr>
        <w:t xml:space="preserve"> социально ориентированных некоммерческих организаций в соответствии с Федеральным </w:t>
      </w:r>
      <w:hyperlink r:id="rId6" w:history="1">
        <w:r w:rsidR="00E53EAF" w:rsidRPr="00B9715D">
          <w:rPr>
            <w:rFonts w:eastAsiaTheme="minorHAnsi"/>
            <w:color w:val="000000" w:themeColor="text1"/>
            <w:kern w:val="0"/>
            <w:sz w:val="28"/>
            <w:szCs w:val="28"/>
            <w:lang w:eastAsia="en-US"/>
          </w:rPr>
          <w:t>законом</w:t>
        </w:r>
      </w:hyperlink>
      <w:r w:rsidR="00E53EAF">
        <w:rPr>
          <w:rFonts w:eastAsiaTheme="minorHAnsi"/>
          <w:kern w:val="0"/>
          <w:sz w:val="28"/>
          <w:szCs w:val="28"/>
          <w:lang w:eastAsia="en-US"/>
        </w:rPr>
        <w:t xml:space="preserve"> от 12</w:t>
      </w:r>
      <w:r w:rsidR="004267F4">
        <w:rPr>
          <w:rFonts w:eastAsiaTheme="minorHAnsi"/>
          <w:kern w:val="0"/>
          <w:sz w:val="28"/>
          <w:szCs w:val="28"/>
          <w:lang w:eastAsia="en-US"/>
        </w:rPr>
        <w:t>.01.1996 №</w:t>
      </w:r>
      <w:r w:rsidR="00E53EAF">
        <w:rPr>
          <w:rFonts w:eastAsiaTheme="minorHAnsi"/>
          <w:kern w:val="0"/>
          <w:sz w:val="28"/>
          <w:szCs w:val="28"/>
          <w:lang w:eastAsia="en-US"/>
        </w:rPr>
        <w:t xml:space="preserve">7-ФЗ </w:t>
      </w:r>
      <w:r w:rsidR="004267F4">
        <w:rPr>
          <w:rFonts w:eastAsiaTheme="minorHAnsi"/>
          <w:kern w:val="0"/>
          <w:sz w:val="28"/>
          <w:szCs w:val="28"/>
          <w:lang w:eastAsia="en-US"/>
        </w:rPr>
        <w:t>«</w:t>
      </w:r>
      <w:r w:rsidR="00E53EAF">
        <w:rPr>
          <w:rFonts w:eastAsiaTheme="minorHAnsi"/>
          <w:kern w:val="0"/>
          <w:sz w:val="28"/>
          <w:szCs w:val="28"/>
          <w:lang w:eastAsia="en-US"/>
        </w:rPr>
        <w:t>О некоммерческих организациях</w:t>
      </w:r>
      <w:r w:rsidR="00AA4BEA">
        <w:rPr>
          <w:rFonts w:eastAsiaTheme="minorHAnsi"/>
          <w:kern w:val="0"/>
          <w:sz w:val="28"/>
          <w:szCs w:val="28"/>
          <w:lang w:eastAsia="en-US"/>
        </w:rPr>
        <w:t>», в том числе финансовое обеспечение (возмещени</w:t>
      </w:r>
      <w:r w:rsidR="00D106A8">
        <w:rPr>
          <w:rFonts w:eastAsiaTheme="minorHAnsi"/>
          <w:kern w:val="0"/>
          <w:sz w:val="28"/>
          <w:szCs w:val="28"/>
          <w:lang w:eastAsia="en-US"/>
        </w:rPr>
        <w:t>е</w:t>
      </w:r>
      <w:r w:rsidR="00AA4BEA">
        <w:rPr>
          <w:rFonts w:eastAsiaTheme="minorHAnsi"/>
          <w:kern w:val="0"/>
          <w:sz w:val="28"/>
          <w:szCs w:val="28"/>
          <w:lang w:eastAsia="en-US"/>
        </w:rPr>
        <w:t xml:space="preserve"> затрат) оказания общественно полезных услуг такими организациями</w:t>
      </w:r>
      <w:r w:rsidR="00D106A8">
        <w:rPr>
          <w:rFonts w:eastAsiaTheme="minorHAnsi"/>
          <w:kern w:val="0"/>
          <w:sz w:val="28"/>
          <w:szCs w:val="28"/>
          <w:lang w:eastAsia="en-US"/>
        </w:rPr>
        <w:t>, являющимися</w:t>
      </w:r>
      <w:r w:rsidR="00AA4BEA">
        <w:rPr>
          <w:rFonts w:eastAsiaTheme="minorHAnsi"/>
          <w:kern w:val="0"/>
          <w:sz w:val="28"/>
          <w:szCs w:val="28"/>
          <w:lang w:eastAsia="en-US"/>
        </w:rPr>
        <w:t xml:space="preserve"> исполнител</w:t>
      </w:r>
      <w:r w:rsidR="00682864">
        <w:rPr>
          <w:rFonts w:eastAsiaTheme="minorHAnsi"/>
          <w:kern w:val="0"/>
          <w:sz w:val="28"/>
          <w:szCs w:val="28"/>
          <w:lang w:eastAsia="en-US"/>
        </w:rPr>
        <w:t>ями</w:t>
      </w:r>
      <w:r w:rsidR="00AA4BEA">
        <w:rPr>
          <w:rFonts w:eastAsiaTheme="minorHAnsi"/>
          <w:kern w:val="0"/>
          <w:sz w:val="28"/>
          <w:szCs w:val="28"/>
          <w:lang w:eastAsia="en-US"/>
        </w:rPr>
        <w:t xml:space="preserve"> общественно полезных услуг.</w:t>
      </w:r>
    </w:p>
    <w:p w:rsidR="0091243B" w:rsidRPr="0091243B" w:rsidRDefault="0091243B" w:rsidP="00AA4BE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96044E" w:rsidRDefault="0096044E" w:rsidP="00E5279A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2. Условия и порядок предоставления субсидий</w:t>
      </w:r>
    </w:p>
    <w:p w:rsidR="00ED6AB7" w:rsidRDefault="00ED6AB7" w:rsidP="0096044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106C0C" w:rsidRDefault="00106C0C" w:rsidP="00106C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2.1. Основанием для предоставления субсидии является </w:t>
      </w:r>
      <w:r w:rsidRPr="005870D3">
        <w:rPr>
          <w:rFonts w:eastAsiaTheme="minorHAnsi"/>
          <w:kern w:val="0"/>
          <w:sz w:val="28"/>
          <w:szCs w:val="28"/>
          <w:lang w:eastAsia="en-US"/>
        </w:rPr>
        <w:t xml:space="preserve">решение </w:t>
      </w:r>
      <w:r w:rsidR="005870D3" w:rsidRPr="005870D3">
        <w:rPr>
          <w:rFonts w:eastAsiaTheme="minorHAnsi"/>
          <w:kern w:val="0"/>
          <w:sz w:val="28"/>
          <w:szCs w:val="28"/>
          <w:lang w:eastAsia="en-US"/>
        </w:rPr>
        <w:t xml:space="preserve">Администрации города Лыткарино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и двухстороннее соглашение, заключенное между </w:t>
      </w:r>
      <w:r w:rsidR="005870D3">
        <w:rPr>
          <w:rFonts w:eastAsiaTheme="minorHAnsi"/>
          <w:kern w:val="0"/>
          <w:sz w:val="28"/>
          <w:szCs w:val="28"/>
          <w:lang w:eastAsia="en-US"/>
        </w:rPr>
        <w:t xml:space="preserve">Администрацией города Лыткарино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и получателем субсидии в соответствии с типовой формой, установленной Финансовым управлением города Лыткарино (далее – соглашение о предоставлении субсидии). </w:t>
      </w:r>
    </w:p>
    <w:p w:rsidR="004A0A74" w:rsidRDefault="004A0A74" w:rsidP="00106C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Типовая форма соглашения в случае предоставления субсидии в целях финансового обеспечения (возмещения затрат) оказания общественно полезных услуг  должна содержать условия, указанные в пункте 8 Общих требований. </w:t>
      </w:r>
    </w:p>
    <w:p w:rsidR="00ED6AB7" w:rsidRDefault="00ED6AB7" w:rsidP="00ED6AB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2.</w:t>
      </w:r>
      <w:r w:rsidR="00106C0C">
        <w:rPr>
          <w:rFonts w:eastAsiaTheme="minorHAnsi"/>
          <w:kern w:val="0"/>
          <w:sz w:val="28"/>
          <w:szCs w:val="28"/>
          <w:lang w:eastAsia="en-US"/>
        </w:rPr>
        <w:t>2</w:t>
      </w:r>
      <w:r>
        <w:rPr>
          <w:rFonts w:eastAsiaTheme="minorHAnsi"/>
          <w:kern w:val="0"/>
          <w:sz w:val="28"/>
          <w:szCs w:val="28"/>
          <w:lang w:eastAsia="en-US"/>
        </w:rPr>
        <w:t xml:space="preserve">. </w:t>
      </w:r>
      <w:r w:rsidR="00106C0C">
        <w:rPr>
          <w:rFonts w:eastAsiaTheme="minorHAnsi"/>
          <w:kern w:val="0"/>
          <w:sz w:val="28"/>
          <w:szCs w:val="28"/>
          <w:lang w:eastAsia="en-US"/>
        </w:rPr>
        <w:t xml:space="preserve">Для получения субсидии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="00E05D99">
        <w:rPr>
          <w:rFonts w:eastAsiaTheme="minorHAnsi"/>
          <w:kern w:val="0"/>
          <w:sz w:val="28"/>
          <w:szCs w:val="28"/>
          <w:lang w:eastAsia="en-US"/>
        </w:rPr>
        <w:t>заявител</w:t>
      </w:r>
      <w:r w:rsidR="008704CA">
        <w:rPr>
          <w:rFonts w:eastAsiaTheme="minorHAnsi"/>
          <w:kern w:val="0"/>
          <w:sz w:val="28"/>
          <w:szCs w:val="28"/>
          <w:lang w:eastAsia="en-US"/>
        </w:rPr>
        <w:t xml:space="preserve">ь направляет </w:t>
      </w:r>
      <w:r w:rsidR="005870D3">
        <w:rPr>
          <w:rFonts w:eastAsiaTheme="minorHAnsi"/>
          <w:kern w:val="0"/>
          <w:sz w:val="28"/>
          <w:szCs w:val="28"/>
          <w:lang w:eastAsia="en-US"/>
        </w:rPr>
        <w:t>в Администрацию города Лыткарино сл</w:t>
      </w:r>
      <w:r w:rsidR="008704CA">
        <w:rPr>
          <w:rFonts w:eastAsiaTheme="minorHAnsi"/>
          <w:kern w:val="0"/>
          <w:sz w:val="28"/>
          <w:szCs w:val="28"/>
          <w:lang w:eastAsia="en-US"/>
        </w:rPr>
        <w:t>едующие документы:</w:t>
      </w:r>
    </w:p>
    <w:p w:rsidR="004766E9" w:rsidRDefault="00ED6AB7" w:rsidP="00ED6AB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1) </w:t>
      </w:r>
      <w:r w:rsidR="004766E9">
        <w:rPr>
          <w:rFonts w:eastAsiaTheme="minorHAnsi"/>
          <w:kern w:val="0"/>
          <w:sz w:val="28"/>
          <w:szCs w:val="28"/>
          <w:lang w:eastAsia="en-US"/>
        </w:rPr>
        <w:t>заявление</w:t>
      </w:r>
      <w:r w:rsidR="00A91698">
        <w:rPr>
          <w:rFonts w:eastAsiaTheme="minorHAnsi"/>
          <w:kern w:val="0"/>
          <w:sz w:val="28"/>
          <w:szCs w:val="28"/>
          <w:lang w:eastAsia="en-US"/>
        </w:rPr>
        <w:t xml:space="preserve"> о предоставлении субсидии</w:t>
      </w:r>
      <w:r w:rsidR="004766E9">
        <w:rPr>
          <w:rFonts w:eastAsiaTheme="minorHAnsi"/>
          <w:kern w:val="0"/>
          <w:sz w:val="28"/>
          <w:szCs w:val="28"/>
          <w:lang w:eastAsia="en-US"/>
        </w:rPr>
        <w:t xml:space="preserve"> по  форме</w:t>
      </w:r>
      <w:r w:rsidR="004B0C4A">
        <w:rPr>
          <w:rFonts w:eastAsiaTheme="minorHAnsi"/>
          <w:kern w:val="0"/>
          <w:sz w:val="28"/>
          <w:szCs w:val="28"/>
          <w:lang w:eastAsia="en-US"/>
        </w:rPr>
        <w:t xml:space="preserve"> согласно приложению 1 к настоящему Порядку</w:t>
      </w:r>
      <w:r w:rsidR="004766E9">
        <w:rPr>
          <w:rFonts w:eastAsiaTheme="minorHAnsi"/>
          <w:kern w:val="0"/>
          <w:sz w:val="28"/>
          <w:szCs w:val="28"/>
          <w:lang w:eastAsia="en-US"/>
        </w:rPr>
        <w:t>;</w:t>
      </w:r>
    </w:p>
    <w:p w:rsidR="004766E9" w:rsidRDefault="004766E9" w:rsidP="004766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2) выписку из Единого государственного реестра юридических лиц (оригинал);</w:t>
      </w:r>
    </w:p>
    <w:p w:rsidR="004766E9" w:rsidRDefault="004766E9" w:rsidP="004766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3) заверенную копию устава организации,</w:t>
      </w:r>
    </w:p>
    <w:p w:rsidR="004766E9" w:rsidRDefault="004766E9" w:rsidP="004766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4) </w:t>
      </w:r>
      <w:r w:rsidR="00F247B7">
        <w:rPr>
          <w:rFonts w:eastAsiaTheme="minorHAnsi"/>
          <w:kern w:val="0"/>
          <w:sz w:val="28"/>
          <w:szCs w:val="28"/>
          <w:lang w:eastAsia="en-US"/>
        </w:rPr>
        <w:t>документы, подтверждающие полномочия обратившегося лица</w:t>
      </w:r>
      <w:r w:rsidR="00E5279A">
        <w:rPr>
          <w:rFonts w:eastAsiaTheme="minorHAnsi"/>
          <w:kern w:val="0"/>
          <w:sz w:val="28"/>
          <w:szCs w:val="28"/>
          <w:lang w:eastAsia="en-US"/>
        </w:rPr>
        <w:t>;</w:t>
      </w:r>
    </w:p>
    <w:p w:rsidR="00D106A8" w:rsidRDefault="007E1FC8" w:rsidP="00D106A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5)</w:t>
      </w:r>
      <w:r w:rsidRPr="007E1FC8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>
        <w:rPr>
          <w:rFonts w:eastAsiaTheme="minorHAnsi"/>
          <w:kern w:val="0"/>
          <w:sz w:val="28"/>
          <w:szCs w:val="28"/>
          <w:lang w:eastAsia="en-US"/>
        </w:rPr>
        <w:t>копию</w:t>
      </w:r>
      <w:r w:rsidR="00D106A8" w:rsidRPr="00D106A8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="00D106A8">
        <w:rPr>
          <w:rFonts w:eastAsiaTheme="minorHAnsi"/>
          <w:kern w:val="0"/>
          <w:sz w:val="28"/>
          <w:szCs w:val="28"/>
          <w:lang w:eastAsia="en-US"/>
        </w:rPr>
        <w:t>уведомления</w:t>
      </w:r>
      <w:r w:rsidR="00D106A8" w:rsidRPr="00D106A8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="00D106A8">
        <w:rPr>
          <w:rFonts w:eastAsiaTheme="minorHAnsi"/>
          <w:kern w:val="0"/>
          <w:sz w:val="28"/>
          <w:szCs w:val="28"/>
          <w:lang w:eastAsia="en-US"/>
        </w:rPr>
        <w:t>Министерства юстиции Российской Федерации о признании организации исполнителем общественно полезных услуг (если субсидия предоставляется</w:t>
      </w:r>
      <w:r w:rsidR="00AA3165">
        <w:rPr>
          <w:rFonts w:eastAsiaTheme="minorHAnsi"/>
          <w:kern w:val="0"/>
          <w:sz w:val="28"/>
          <w:szCs w:val="28"/>
          <w:lang w:eastAsia="en-US"/>
        </w:rPr>
        <w:t xml:space="preserve"> социально ориентированным некоммерческим организациям, оказывающим общественно полезные услуги, в том числе </w:t>
      </w:r>
      <w:r w:rsidR="00D106A8">
        <w:rPr>
          <w:rFonts w:eastAsiaTheme="minorHAnsi"/>
          <w:kern w:val="0"/>
          <w:sz w:val="28"/>
          <w:szCs w:val="28"/>
          <w:lang w:eastAsia="en-US"/>
        </w:rPr>
        <w:t xml:space="preserve"> на</w:t>
      </w:r>
      <w:r w:rsidR="00D106A8" w:rsidRPr="00D106A8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="00D106A8">
        <w:rPr>
          <w:rFonts w:eastAsiaTheme="minorHAnsi"/>
          <w:kern w:val="0"/>
          <w:sz w:val="28"/>
          <w:szCs w:val="28"/>
          <w:lang w:eastAsia="en-US"/>
        </w:rPr>
        <w:t>финансовое обеспечение (возмещение затрат) оказания общественно полезных услуг</w:t>
      </w:r>
      <w:r w:rsidR="00AA3165">
        <w:rPr>
          <w:rFonts w:eastAsiaTheme="minorHAnsi"/>
          <w:kern w:val="0"/>
          <w:sz w:val="28"/>
          <w:szCs w:val="28"/>
          <w:lang w:eastAsia="en-US"/>
        </w:rPr>
        <w:t>);</w:t>
      </w:r>
      <w:r w:rsidR="00D106A8">
        <w:rPr>
          <w:rFonts w:eastAsiaTheme="minorHAnsi"/>
          <w:kern w:val="0"/>
          <w:sz w:val="28"/>
          <w:szCs w:val="28"/>
          <w:lang w:eastAsia="en-US"/>
        </w:rPr>
        <w:t xml:space="preserve"> </w:t>
      </w:r>
    </w:p>
    <w:p w:rsidR="0052222A" w:rsidRDefault="0052222A" w:rsidP="0052222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6)</w:t>
      </w:r>
      <w:r w:rsidRPr="0052222A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справку об исполнении налогоплательщиком (плательщиком сбора, плательщиком страховых взносов, налоговым агентом) обязанности по уплате </w:t>
      </w:r>
      <w:r>
        <w:rPr>
          <w:rFonts w:eastAsiaTheme="minorHAnsi"/>
          <w:kern w:val="0"/>
          <w:sz w:val="28"/>
          <w:szCs w:val="28"/>
          <w:lang w:eastAsia="en-US"/>
        </w:rPr>
        <w:lastRenderedPageBreak/>
        <w:t>налогов, сборов, страховых взносов, пеней, штрафов, процентов, по форме установленной приказом ФНС России от 20.01.2017 N ММВ-7-8/20@;</w:t>
      </w:r>
    </w:p>
    <w:p w:rsidR="00FC2424" w:rsidRDefault="00FC2424" w:rsidP="0052222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FC2424" w:rsidRDefault="00FC2424" w:rsidP="0052222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52222A" w:rsidRDefault="0052222A" w:rsidP="0052222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7) справку, подписанную руководителем или иным уполномоченным лицом и главным бухгалтером, об отсутствии просроченной задолженности по возврату в  бюджет города Лыткарино субсидий, предоставленных в соответствии с иными правовыми актами города Лыткарино;</w:t>
      </w:r>
    </w:p>
    <w:p w:rsidR="0052222A" w:rsidRDefault="0052222A" w:rsidP="0052222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8) справку, подписанную руководителем или иным уполномоченным лицом и главным бухгалтером о том, что заявитель  не получает средства из бюджета города Лыткарино в соответствии с иными правовыми актами города Лыткарино на те же цели, которые указаны в заявлении.</w:t>
      </w:r>
    </w:p>
    <w:p w:rsidR="0052222A" w:rsidRDefault="0052222A" w:rsidP="0009383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Информация в справках, указанных в подпунктах 6-8</w:t>
      </w:r>
      <w:r w:rsidR="0009383C">
        <w:rPr>
          <w:rFonts w:eastAsiaTheme="minorHAnsi"/>
          <w:kern w:val="0"/>
          <w:sz w:val="28"/>
          <w:szCs w:val="28"/>
          <w:lang w:eastAsia="en-US"/>
        </w:rPr>
        <w:t xml:space="preserve"> настоящего пункта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предоставляется по состоянию на первое число месяца, предшествующего месяцу, в котором планируется заключение соглашения о предоставлении субсидии. </w:t>
      </w:r>
    </w:p>
    <w:p w:rsidR="00E5279A" w:rsidRDefault="00F247B7" w:rsidP="00ED6AB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При определении получателя субсидии путем проведения конкурсного отбора положением о  конкурсе может быть установлен дополнительный перечень документов.</w:t>
      </w:r>
      <w:r w:rsidR="00E5279A">
        <w:rPr>
          <w:rFonts w:eastAsiaTheme="minorHAnsi"/>
          <w:kern w:val="0"/>
          <w:sz w:val="28"/>
          <w:szCs w:val="28"/>
          <w:lang w:eastAsia="en-US"/>
        </w:rPr>
        <w:t xml:space="preserve"> </w:t>
      </w:r>
    </w:p>
    <w:p w:rsidR="00ED6AB7" w:rsidRDefault="00E5279A" w:rsidP="00ED6AB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2.</w:t>
      </w:r>
      <w:r w:rsidR="0087436A">
        <w:rPr>
          <w:rFonts w:eastAsiaTheme="minorHAnsi"/>
          <w:kern w:val="0"/>
          <w:sz w:val="28"/>
          <w:szCs w:val="28"/>
          <w:lang w:eastAsia="en-US"/>
        </w:rPr>
        <w:t>3</w:t>
      </w:r>
      <w:r>
        <w:rPr>
          <w:rFonts w:eastAsiaTheme="minorHAnsi"/>
          <w:kern w:val="0"/>
          <w:sz w:val="28"/>
          <w:szCs w:val="28"/>
          <w:lang w:eastAsia="en-US"/>
        </w:rPr>
        <w:t>. Документы представляются в прошитом и пронумерованном виде, заверенные подписью руководителя организации</w:t>
      </w:r>
      <w:r w:rsidR="00B9715D">
        <w:rPr>
          <w:rFonts w:eastAsiaTheme="minorHAnsi"/>
          <w:kern w:val="0"/>
          <w:sz w:val="28"/>
          <w:szCs w:val="28"/>
          <w:lang w:eastAsia="en-US"/>
        </w:rPr>
        <w:t xml:space="preserve"> и печатью</w:t>
      </w:r>
      <w:r>
        <w:rPr>
          <w:rFonts w:eastAsiaTheme="minorHAnsi"/>
          <w:kern w:val="0"/>
          <w:sz w:val="28"/>
          <w:szCs w:val="28"/>
          <w:lang w:eastAsia="en-US"/>
        </w:rPr>
        <w:t xml:space="preserve">.  </w:t>
      </w:r>
    </w:p>
    <w:p w:rsidR="00FB4740" w:rsidRDefault="00E5279A" w:rsidP="00ED6AB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2.</w:t>
      </w:r>
      <w:r w:rsidR="0087436A">
        <w:rPr>
          <w:rFonts w:eastAsiaTheme="minorHAnsi"/>
          <w:kern w:val="0"/>
          <w:sz w:val="28"/>
          <w:szCs w:val="28"/>
          <w:lang w:eastAsia="en-US"/>
        </w:rPr>
        <w:t>4</w:t>
      </w:r>
      <w:r>
        <w:rPr>
          <w:rFonts w:eastAsiaTheme="minorHAnsi"/>
          <w:kern w:val="0"/>
          <w:sz w:val="28"/>
          <w:szCs w:val="28"/>
          <w:lang w:eastAsia="en-US"/>
        </w:rPr>
        <w:t xml:space="preserve">. В течение 5 рабочих дней с момента регистрации поступивших заявления и документов </w:t>
      </w:r>
      <w:r w:rsidR="005870D3">
        <w:rPr>
          <w:rFonts w:eastAsiaTheme="minorHAnsi"/>
          <w:kern w:val="0"/>
          <w:sz w:val="28"/>
          <w:szCs w:val="28"/>
          <w:lang w:eastAsia="en-US"/>
        </w:rPr>
        <w:t xml:space="preserve">Отдел экономики и перспективного развития Администрации города Лыткарино (далее – Отдел) </w:t>
      </w:r>
      <w:r>
        <w:rPr>
          <w:rFonts w:eastAsiaTheme="minorHAnsi"/>
          <w:kern w:val="0"/>
          <w:sz w:val="28"/>
          <w:szCs w:val="28"/>
          <w:lang w:eastAsia="en-US"/>
        </w:rPr>
        <w:t>проверяет комплектность представленных документов, соответствие заявителя</w:t>
      </w:r>
      <w:r w:rsidR="00524F0D">
        <w:rPr>
          <w:rFonts w:eastAsiaTheme="minorHAnsi"/>
          <w:kern w:val="0"/>
          <w:sz w:val="28"/>
          <w:szCs w:val="28"/>
          <w:lang w:eastAsia="en-US"/>
        </w:rPr>
        <w:t xml:space="preserve"> требованиям пунктов </w:t>
      </w:r>
      <w:r w:rsidR="00FB4740">
        <w:rPr>
          <w:rFonts w:eastAsiaTheme="minorHAnsi"/>
          <w:kern w:val="0"/>
          <w:sz w:val="28"/>
          <w:szCs w:val="28"/>
          <w:lang w:eastAsia="en-US"/>
        </w:rPr>
        <w:t xml:space="preserve"> 1.5 и </w:t>
      </w:r>
      <w:r w:rsidR="000E1FCE">
        <w:rPr>
          <w:rFonts w:eastAsiaTheme="minorHAnsi"/>
          <w:kern w:val="0"/>
          <w:sz w:val="28"/>
          <w:szCs w:val="28"/>
          <w:lang w:eastAsia="en-US"/>
        </w:rPr>
        <w:t>2.9</w:t>
      </w:r>
      <w:r w:rsidR="00FB4740">
        <w:rPr>
          <w:rFonts w:eastAsiaTheme="minorHAnsi"/>
          <w:kern w:val="0"/>
          <w:sz w:val="28"/>
          <w:szCs w:val="28"/>
          <w:lang w:eastAsia="en-US"/>
        </w:rPr>
        <w:t xml:space="preserve"> настоящего Порядка.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</w:p>
    <w:p w:rsidR="00E05D99" w:rsidRDefault="00E5279A" w:rsidP="00ED6AB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2.</w:t>
      </w:r>
      <w:r w:rsidR="0087436A">
        <w:rPr>
          <w:rFonts w:eastAsiaTheme="minorHAnsi"/>
          <w:kern w:val="0"/>
          <w:sz w:val="28"/>
          <w:szCs w:val="28"/>
          <w:lang w:eastAsia="en-US"/>
        </w:rPr>
        <w:t>5</w:t>
      </w:r>
      <w:r>
        <w:rPr>
          <w:rFonts w:eastAsiaTheme="minorHAnsi"/>
          <w:kern w:val="0"/>
          <w:sz w:val="28"/>
          <w:szCs w:val="28"/>
          <w:lang w:eastAsia="en-US"/>
        </w:rPr>
        <w:t>. Основаниями для отказа в представлении субсидии являются</w:t>
      </w:r>
      <w:r w:rsidR="00CF75E9">
        <w:rPr>
          <w:rFonts w:eastAsiaTheme="minorHAnsi"/>
          <w:kern w:val="0"/>
          <w:sz w:val="28"/>
          <w:szCs w:val="28"/>
          <w:lang w:eastAsia="en-US"/>
        </w:rPr>
        <w:t xml:space="preserve">: </w:t>
      </w:r>
    </w:p>
    <w:p w:rsidR="00E05D99" w:rsidRDefault="00E05D99" w:rsidP="00E05D9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1) </w:t>
      </w:r>
      <w:r w:rsidR="00ED6AB7">
        <w:rPr>
          <w:rFonts w:eastAsiaTheme="minorHAnsi"/>
          <w:kern w:val="0"/>
          <w:sz w:val="28"/>
          <w:szCs w:val="28"/>
          <w:lang w:eastAsia="en-US"/>
        </w:rPr>
        <w:t xml:space="preserve">несоответствие представленных </w:t>
      </w:r>
      <w:r>
        <w:rPr>
          <w:rFonts w:eastAsiaTheme="minorHAnsi"/>
          <w:kern w:val="0"/>
          <w:sz w:val="28"/>
          <w:szCs w:val="28"/>
          <w:lang w:eastAsia="en-US"/>
        </w:rPr>
        <w:t>заявителем</w:t>
      </w:r>
      <w:r w:rsidR="00ED6AB7">
        <w:rPr>
          <w:rFonts w:eastAsiaTheme="minorHAnsi"/>
          <w:kern w:val="0"/>
          <w:sz w:val="28"/>
          <w:szCs w:val="28"/>
          <w:lang w:eastAsia="en-US"/>
        </w:rPr>
        <w:t xml:space="preserve"> документов требованиям </w:t>
      </w:r>
      <w:r>
        <w:rPr>
          <w:rFonts w:eastAsiaTheme="minorHAnsi"/>
          <w:kern w:val="0"/>
          <w:sz w:val="28"/>
          <w:szCs w:val="28"/>
          <w:lang w:eastAsia="en-US"/>
        </w:rPr>
        <w:t>пункт</w:t>
      </w:r>
      <w:r w:rsidR="00524F0D">
        <w:rPr>
          <w:rFonts w:eastAsiaTheme="minorHAnsi"/>
          <w:kern w:val="0"/>
          <w:sz w:val="28"/>
          <w:szCs w:val="28"/>
          <w:lang w:eastAsia="en-US"/>
        </w:rPr>
        <w:t>а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2.</w:t>
      </w:r>
      <w:r w:rsidR="0087436A">
        <w:rPr>
          <w:rFonts w:eastAsiaTheme="minorHAnsi"/>
          <w:kern w:val="0"/>
          <w:sz w:val="28"/>
          <w:szCs w:val="28"/>
          <w:lang w:eastAsia="en-US"/>
        </w:rPr>
        <w:t>3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настоящего Порядка;</w:t>
      </w:r>
    </w:p>
    <w:p w:rsidR="00ED6AB7" w:rsidRDefault="00E05D99" w:rsidP="00E05D9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2) </w:t>
      </w:r>
      <w:r w:rsidR="00ED6AB7">
        <w:rPr>
          <w:rFonts w:eastAsiaTheme="minorHAnsi"/>
          <w:kern w:val="0"/>
          <w:sz w:val="28"/>
          <w:szCs w:val="28"/>
          <w:lang w:eastAsia="en-US"/>
        </w:rPr>
        <w:t xml:space="preserve">непредставление (представление не в полном объеме)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требуемых </w:t>
      </w:r>
      <w:r w:rsidR="00ED6AB7">
        <w:rPr>
          <w:rFonts w:eastAsiaTheme="minorHAnsi"/>
          <w:kern w:val="0"/>
          <w:sz w:val="28"/>
          <w:szCs w:val="28"/>
          <w:lang w:eastAsia="en-US"/>
        </w:rPr>
        <w:t xml:space="preserve"> документов;</w:t>
      </w:r>
    </w:p>
    <w:p w:rsidR="00ED6AB7" w:rsidRDefault="00E05D99" w:rsidP="00E05D9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3) </w:t>
      </w:r>
      <w:r w:rsidR="00ED6AB7">
        <w:rPr>
          <w:rFonts w:eastAsiaTheme="minorHAnsi"/>
          <w:kern w:val="0"/>
          <w:sz w:val="28"/>
          <w:szCs w:val="28"/>
          <w:lang w:eastAsia="en-US"/>
        </w:rPr>
        <w:t xml:space="preserve">недостоверность представленной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заявителем </w:t>
      </w:r>
      <w:r w:rsidR="00ED6AB7">
        <w:rPr>
          <w:rFonts w:eastAsiaTheme="minorHAnsi"/>
          <w:kern w:val="0"/>
          <w:sz w:val="28"/>
          <w:szCs w:val="28"/>
          <w:lang w:eastAsia="en-US"/>
        </w:rPr>
        <w:t>информации;</w:t>
      </w:r>
    </w:p>
    <w:p w:rsidR="00E05D99" w:rsidRDefault="00E05D99" w:rsidP="00E05D9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4) цели предоставления субсидии, указанные в заяв</w:t>
      </w:r>
      <w:r w:rsidR="00FC2424">
        <w:rPr>
          <w:rFonts w:eastAsiaTheme="minorHAnsi"/>
          <w:kern w:val="0"/>
          <w:sz w:val="28"/>
          <w:szCs w:val="28"/>
          <w:lang w:eastAsia="en-US"/>
        </w:rPr>
        <w:t>лении</w:t>
      </w:r>
      <w:r w:rsidR="005870D3">
        <w:rPr>
          <w:rFonts w:eastAsiaTheme="minorHAnsi"/>
          <w:kern w:val="0"/>
          <w:sz w:val="28"/>
          <w:szCs w:val="28"/>
          <w:lang w:eastAsia="en-US"/>
        </w:rPr>
        <w:t>,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не соответствуют требованиям пункта 1.6 настоящего порядка;</w:t>
      </w:r>
    </w:p>
    <w:p w:rsidR="00E05D99" w:rsidRDefault="00E05D99" w:rsidP="00E05D9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5) несоответствие заявителя </w:t>
      </w:r>
      <w:r w:rsidR="00524F0D">
        <w:rPr>
          <w:rFonts w:eastAsiaTheme="minorHAnsi"/>
          <w:kern w:val="0"/>
          <w:sz w:val="28"/>
          <w:szCs w:val="28"/>
          <w:lang w:eastAsia="en-US"/>
        </w:rPr>
        <w:t>требованиям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пункт</w:t>
      </w:r>
      <w:r w:rsidR="00524F0D">
        <w:rPr>
          <w:rFonts w:eastAsiaTheme="minorHAnsi"/>
          <w:kern w:val="0"/>
          <w:sz w:val="28"/>
          <w:szCs w:val="28"/>
          <w:lang w:eastAsia="en-US"/>
        </w:rPr>
        <w:t>ов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1.5 и</w:t>
      </w:r>
      <w:r w:rsidR="000E1FCE">
        <w:rPr>
          <w:rFonts w:eastAsiaTheme="minorHAnsi"/>
          <w:kern w:val="0"/>
          <w:sz w:val="28"/>
          <w:szCs w:val="28"/>
          <w:lang w:eastAsia="en-US"/>
        </w:rPr>
        <w:t xml:space="preserve"> 2.9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настоящего Порядка</w:t>
      </w:r>
      <w:r w:rsidR="002C58DE">
        <w:rPr>
          <w:rFonts w:eastAsiaTheme="minorHAnsi"/>
          <w:kern w:val="0"/>
          <w:sz w:val="28"/>
          <w:szCs w:val="28"/>
          <w:lang w:eastAsia="en-US"/>
        </w:rPr>
        <w:t>.</w:t>
      </w:r>
    </w:p>
    <w:p w:rsidR="002C58DE" w:rsidRDefault="002C58DE" w:rsidP="002C58D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При определении получателя субсидии путем проведения конкурсного отбора положением о  конкурсе могут быть  установлены дополнительные основания для отказа в предоставлении субсидии в соответствии с условиями конкурса. </w:t>
      </w:r>
    </w:p>
    <w:p w:rsidR="0024074B" w:rsidRDefault="0024074B" w:rsidP="00E05D9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2.</w:t>
      </w:r>
      <w:r w:rsidR="0087436A">
        <w:rPr>
          <w:rFonts w:eastAsiaTheme="minorHAnsi"/>
          <w:kern w:val="0"/>
          <w:sz w:val="28"/>
          <w:szCs w:val="28"/>
          <w:lang w:eastAsia="en-US"/>
        </w:rPr>
        <w:t>6</w:t>
      </w:r>
      <w:r>
        <w:rPr>
          <w:rFonts w:eastAsiaTheme="minorHAnsi"/>
          <w:kern w:val="0"/>
          <w:sz w:val="28"/>
          <w:szCs w:val="28"/>
          <w:lang w:eastAsia="en-US"/>
        </w:rPr>
        <w:t xml:space="preserve">. При наличии оснований для отказа в предоставлении субсидии </w:t>
      </w:r>
      <w:r w:rsidR="0004576A">
        <w:rPr>
          <w:rFonts w:eastAsiaTheme="minorHAnsi"/>
          <w:kern w:val="0"/>
          <w:sz w:val="28"/>
          <w:szCs w:val="28"/>
          <w:lang w:eastAsia="en-US"/>
        </w:rPr>
        <w:t>Отдел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готовит проект мотивированного отказа</w:t>
      </w:r>
      <w:r w:rsidR="00554D0B">
        <w:rPr>
          <w:rFonts w:eastAsiaTheme="minorHAnsi"/>
          <w:kern w:val="0"/>
          <w:sz w:val="28"/>
          <w:szCs w:val="28"/>
          <w:lang w:eastAsia="en-US"/>
        </w:rPr>
        <w:t xml:space="preserve">, обеспечивает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="00FB4740">
        <w:rPr>
          <w:rFonts w:eastAsiaTheme="minorHAnsi"/>
          <w:kern w:val="0"/>
          <w:sz w:val="28"/>
          <w:szCs w:val="28"/>
          <w:lang w:eastAsia="en-US"/>
        </w:rPr>
        <w:t xml:space="preserve">его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подписание уполномоченн</w:t>
      </w:r>
      <w:r w:rsidR="00554D0B">
        <w:rPr>
          <w:rFonts w:eastAsiaTheme="minorHAnsi"/>
          <w:kern w:val="0"/>
          <w:sz w:val="28"/>
          <w:szCs w:val="28"/>
          <w:lang w:eastAsia="en-US"/>
        </w:rPr>
        <w:t>ым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должностн</w:t>
      </w:r>
      <w:r w:rsidR="00554D0B">
        <w:rPr>
          <w:rFonts w:eastAsiaTheme="minorHAnsi"/>
          <w:kern w:val="0"/>
          <w:sz w:val="28"/>
          <w:szCs w:val="28"/>
          <w:lang w:eastAsia="en-US"/>
        </w:rPr>
        <w:t>ым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лиц</w:t>
      </w:r>
      <w:r w:rsidR="00554D0B">
        <w:rPr>
          <w:rFonts w:eastAsiaTheme="minorHAnsi"/>
          <w:kern w:val="0"/>
          <w:sz w:val="28"/>
          <w:szCs w:val="28"/>
          <w:lang w:eastAsia="en-US"/>
        </w:rPr>
        <w:t>ом</w:t>
      </w:r>
      <w:r w:rsidR="0004576A">
        <w:rPr>
          <w:rFonts w:eastAsiaTheme="minorHAnsi"/>
          <w:kern w:val="0"/>
          <w:sz w:val="28"/>
          <w:szCs w:val="28"/>
          <w:lang w:eastAsia="en-US"/>
        </w:rPr>
        <w:t xml:space="preserve"> Администрации города Лыткарино</w:t>
      </w:r>
      <w:r w:rsidR="00106C0C">
        <w:rPr>
          <w:rFonts w:eastAsiaTheme="minorHAnsi"/>
          <w:kern w:val="0"/>
          <w:sz w:val="28"/>
          <w:szCs w:val="28"/>
          <w:lang w:eastAsia="en-US"/>
        </w:rPr>
        <w:t xml:space="preserve">, </w:t>
      </w:r>
      <w:r w:rsidR="00554D0B">
        <w:rPr>
          <w:rFonts w:eastAsiaTheme="minorHAnsi"/>
          <w:kern w:val="0"/>
          <w:sz w:val="28"/>
          <w:szCs w:val="28"/>
          <w:lang w:eastAsia="en-US"/>
        </w:rPr>
        <w:t>после чего направляет заявителю.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</w:p>
    <w:p w:rsidR="0024074B" w:rsidRDefault="0024074B" w:rsidP="00E05D9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2.</w:t>
      </w:r>
      <w:r w:rsidR="0087436A">
        <w:rPr>
          <w:rFonts w:eastAsiaTheme="minorHAnsi"/>
          <w:kern w:val="0"/>
          <w:sz w:val="28"/>
          <w:szCs w:val="28"/>
          <w:lang w:eastAsia="en-US"/>
        </w:rPr>
        <w:t>7</w:t>
      </w:r>
      <w:r>
        <w:rPr>
          <w:rFonts w:eastAsiaTheme="minorHAnsi"/>
          <w:kern w:val="0"/>
          <w:sz w:val="28"/>
          <w:szCs w:val="28"/>
          <w:lang w:eastAsia="en-US"/>
        </w:rPr>
        <w:t xml:space="preserve">. При отсутствии оснований для отказа в предоставлении субсидии </w:t>
      </w:r>
      <w:r w:rsidR="0004576A">
        <w:rPr>
          <w:rFonts w:eastAsiaTheme="minorHAnsi"/>
          <w:kern w:val="0"/>
          <w:sz w:val="28"/>
          <w:szCs w:val="28"/>
          <w:lang w:eastAsia="en-US"/>
        </w:rPr>
        <w:t>Отдел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готовит проект решения о предоставлении субсидии и проект соглашения</w:t>
      </w:r>
      <w:r w:rsidR="00FB4740">
        <w:rPr>
          <w:rFonts w:eastAsiaTheme="minorHAnsi"/>
          <w:kern w:val="0"/>
          <w:sz w:val="28"/>
          <w:szCs w:val="28"/>
          <w:lang w:eastAsia="en-US"/>
        </w:rPr>
        <w:t xml:space="preserve"> о предоставлении субсидии.</w:t>
      </w:r>
    </w:p>
    <w:p w:rsidR="00FC2424" w:rsidRDefault="00106C0C" w:rsidP="00E05D9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lastRenderedPageBreak/>
        <w:t xml:space="preserve">Проект соглашения о предоставлении субсидии, подписанный уполномоченным должностным лицом </w:t>
      </w:r>
      <w:r w:rsidR="0004576A">
        <w:rPr>
          <w:rFonts w:eastAsiaTheme="minorHAnsi"/>
          <w:kern w:val="0"/>
          <w:sz w:val="28"/>
          <w:szCs w:val="28"/>
          <w:lang w:eastAsia="en-US"/>
        </w:rPr>
        <w:t xml:space="preserve">Администрации города </w:t>
      </w:r>
      <w:proofErr w:type="gramStart"/>
      <w:r w:rsidR="0004576A">
        <w:rPr>
          <w:rFonts w:eastAsiaTheme="minorHAnsi"/>
          <w:kern w:val="0"/>
          <w:sz w:val="28"/>
          <w:szCs w:val="28"/>
          <w:lang w:eastAsia="en-US"/>
        </w:rPr>
        <w:t>Лыткарино</w:t>
      </w:r>
      <w:r>
        <w:rPr>
          <w:rFonts w:eastAsiaTheme="minorHAnsi"/>
          <w:kern w:val="0"/>
          <w:sz w:val="28"/>
          <w:szCs w:val="28"/>
          <w:lang w:eastAsia="en-US"/>
        </w:rPr>
        <w:t>,  в</w:t>
      </w:r>
      <w:proofErr w:type="gram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</w:p>
    <w:p w:rsidR="00FC2424" w:rsidRDefault="00FC2424" w:rsidP="00E05D9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FC2424" w:rsidRDefault="00FC2424" w:rsidP="00E05D9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106C0C" w:rsidRDefault="00106C0C" w:rsidP="00FC2424">
      <w:pPr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  <w:lang w:eastAsia="en-US"/>
        </w:rPr>
      </w:pPr>
      <w:proofErr w:type="gramStart"/>
      <w:r>
        <w:rPr>
          <w:rFonts w:eastAsiaTheme="minorHAnsi"/>
          <w:kern w:val="0"/>
          <w:sz w:val="28"/>
          <w:szCs w:val="28"/>
          <w:lang w:eastAsia="en-US"/>
        </w:rPr>
        <w:t>течение</w:t>
      </w:r>
      <w:proofErr w:type="gram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="007E1876">
        <w:rPr>
          <w:rFonts w:eastAsiaTheme="minorHAnsi"/>
          <w:kern w:val="0"/>
          <w:sz w:val="28"/>
          <w:szCs w:val="28"/>
          <w:lang w:eastAsia="en-US"/>
        </w:rPr>
        <w:t>5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рабочих дней с даты принятия решения о предоставлении субсидии направляется получателю субсидии.  </w:t>
      </w:r>
    </w:p>
    <w:p w:rsidR="008704CA" w:rsidRDefault="00524F0D" w:rsidP="00524F0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2.8. Соглашение </w:t>
      </w:r>
      <w:r w:rsidR="008704CA">
        <w:rPr>
          <w:rFonts w:eastAsiaTheme="minorHAnsi"/>
          <w:kern w:val="0"/>
          <w:sz w:val="28"/>
          <w:szCs w:val="28"/>
          <w:lang w:eastAsia="en-US"/>
        </w:rPr>
        <w:t xml:space="preserve">о предоставлении субсидии </w:t>
      </w:r>
      <w:r>
        <w:rPr>
          <w:rFonts w:eastAsiaTheme="minorHAnsi"/>
          <w:kern w:val="0"/>
          <w:sz w:val="28"/>
          <w:szCs w:val="28"/>
          <w:lang w:eastAsia="en-US"/>
        </w:rPr>
        <w:t>заключается при условии соответствия получателя субсидии требованиям</w:t>
      </w:r>
      <w:r w:rsidR="008704CA">
        <w:rPr>
          <w:rFonts w:eastAsiaTheme="minorHAnsi"/>
          <w:kern w:val="0"/>
          <w:sz w:val="28"/>
          <w:szCs w:val="28"/>
          <w:lang w:eastAsia="en-US"/>
        </w:rPr>
        <w:t xml:space="preserve"> пункта 2.9 настоящего Порядка.</w:t>
      </w:r>
    </w:p>
    <w:p w:rsidR="00524F0D" w:rsidRDefault="008704CA" w:rsidP="00E05D9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2.9. Получатель субсидии на первое число месяца</w:t>
      </w:r>
      <w:r w:rsidR="00524F0D">
        <w:rPr>
          <w:rFonts w:eastAsiaTheme="minorHAnsi"/>
          <w:kern w:val="0"/>
          <w:sz w:val="28"/>
          <w:szCs w:val="28"/>
          <w:lang w:eastAsia="en-US"/>
        </w:rPr>
        <w:t xml:space="preserve">, </w:t>
      </w:r>
      <w:r>
        <w:rPr>
          <w:rFonts w:eastAsiaTheme="minorHAnsi"/>
          <w:kern w:val="0"/>
          <w:sz w:val="28"/>
          <w:szCs w:val="28"/>
          <w:lang w:eastAsia="en-US"/>
        </w:rPr>
        <w:t>предшествующего месяцу, в котором планируется заключение соглашения, должен соответствовать следующим требованиям:</w:t>
      </w:r>
    </w:p>
    <w:p w:rsidR="00ED6AB7" w:rsidRDefault="008704CA" w:rsidP="008704C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1) </w:t>
      </w:r>
      <w:r w:rsidR="00ED6AB7">
        <w:rPr>
          <w:rFonts w:eastAsiaTheme="minorHAnsi"/>
          <w:kern w:val="0"/>
          <w:sz w:val="28"/>
          <w:szCs w:val="28"/>
          <w:lang w:eastAsia="en-US"/>
        </w:rPr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0A7367">
        <w:rPr>
          <w:rFonts w:eastAsiaTheme="minorHAnsi"/>
          <w:kern w:val="0"/>
          <w:sz w:val="28"/>
          <w:szCs w:val="28"/>
          <w:lang w:eastAsia="en-US"/>
        </w:rPr>
        <w:t>;</w:t>
      </w:r>
    </w:p>
    <w:p w:rsidR="008704CA" w:rsidRDefault="008704CA" w:rsidP="008704C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2) </w:t>
      </w:r>
      <w:r w:rsidR="00ED6AB7">
        <w:rPr>
          <w:rFonts w:eastAsiaTheme="minorHAnsi"/>
          <w:kern w:val="0"/>
          <w:sz w:val="28"/>
          <w:szCs w:val="28"/>
          <w:lang w:eastAsia="en-US"/>
        </w:rPr>
        <w:t xml:space="preserve">у получателя субсидии должна отсутствовать просроченная задолженность по возврату в </w:t>
      </w:r>
      <w:r>
        <w:rPr>
          <w:rFonts w:eastAsiaTheme="minorHAnsi"/>
          <w:kern w:val="0"/>
          <w:sz w:val="28"/>
          <w:szCs w:val="28"/>
          <w:lang w:eastAsia="en-US"/>
        </w:rPr>
        <w:t>бюджет города Лыткарино субсидий, предоставленных в соответствии с иными правовыми актами города Лыткарино;</w:t>
      </w:r>
    </w:p>
    <w:p w:rsidR="00ED6AB7" w:rsidRDefault="008704CA" w:rsidP="008704C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3) </w:t>
      </w:r>
      <w:r w:rsidR="00ED6AB7">
        <w:rPr>
          <w:rFonts w:eastAsiaTheme="minorHAnsi"/>
          <w:kern w:val="0"/>
          <w:sz w:val="28"/>
          <w:szCs w:val="28"/>
          <w:lang w:eastAsia="en-US"/>
        </w:rPr>
        <w:t>получатель субсидии не должен находиться в процессе реорганизации, ликвидации, банкротства</w:t>
      </w:r>
      <w:r>
        <w:rPr>
          <w:rFonts w:eastAsiaTheme="minorHAnsi"/>
          <w:kern w:val="0"/>
          <w:sz w:val="28"/>
          <w:szCs w:val="28"/>
          <w:lang w:eastAsia="en-US"/>
        </w:rPr>
        <w:t>;</w:t>
      </w:r>
      <w:r w:rsidR="00ED6AB7">
        <w:rPr>
          <w:rFonts w:eastAsiaTheme="minorHAnsi"/>
          <w:kern w:val="0"/>
          <w:sz w:val="28"/>
          <w:szCs w:val="28"/>
          <w:lang w:eastAsia="en-US"/>
        </w:rPr>
        <w:t xml:space="preserve"> </w:t>
      </w:r>
    </w:p>
    <w:p w:rsidR="000A7367" w:rsidRDefault="000A7367" w:rsidP="008704C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4) получатель субсидии не должен получать средства из бюджета города Лыткарино в соответствии с иными правовыми актами города Лыткарино на те же цели, которые указаны в заявлении.</w:t>
      </w:r>
    </w:p>
    <w:p w:rsidR="000A7367" w:rsidRDefault="000A7367" w:rsidP="008704C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2.10. Показатели результативности (целевые показатели) предоставления субсидии </w:t>
      </w:r>
      <w:r w:rsidR="00682864">
        <w:rPr>
          <w:rFonts w:eastAsiaTheme="minorHAnsi"/>
          <w:kern w:val="0"/>
          <w:sz w:val="28"/>
          <w:szCs w:val="28"/>
          <w:lang w:eastAsia="en-US"/>
        </w:rPr>
        <w:t>и/</w:t>
      </w:r>
      <w:r>
        <w:rPr>
          <w:rFonts w:eastAsiaTheme="minorHAnsi"/>
          <w:kern w:val="0"/>
          <w:sz w:val="28"/>
          <w:szCs w:val="28"/>
          <w:lang w:eastAsia="en-US"/>
        </w:rPr>
        <w:t>или н</w:t>
      </w:r>
      <w:r>
        <w:rPr>
          <w:sz w:val="28"/>
          <w:szCs w:val="28"/>
        </w:rPr>
        <w:t>аправления расходования средств субсидии</w:t>
      </w:r>
      <w:r w:rsidR="00AA4BEA">
        <w:rPr>
          <w:sz w:val="28"/>
          <w:szCs w:val="28"/>
        </w:rPr>
        <w:t xml:space="preserve">, включая финансирование мероприятий </w:t>
      </w:r>
      <w:r w:rsidR="00AA4BEA" w:rsidRPr="00AA4BEA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="00AA4BEA">
        <w:rPr>
          <w:rFonts w:eastAsiaTheme="minorHAnsi"/>
          <w:kern w:val="0"/>
          <w:sz w:val="28"/>
          <w:szCs w:val="28"/>
          <w:lang w:eastAsia="en-US"/>
        </w:rPr>
        <w:t>программ (проектов), реализуемых  организациями в рамках осуществления их уставной деятельности,</w:t>
      </w:r>
      <w:r w:rsidR="00AA4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устанавливаются соглашением о предоставлении субсидии. </w:t>
      </w:r>
    </w:p>
    <w:p w:rsidR="00ED6AB7" w:rsidRDefault="000A7367" w:rsidP="0087436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Сроки (периодичность), порядок предоставления  субсидии (единовременно/периодические платежи), счет, на который подлежит перечислению субсидия, указываются в </w:t>
      </w:r>
      <w:r w:rsidR="0087436A">
        <w:rPr>
          <w:sz w:val="28"/>
          <w:szCs w:val="28"/>
        </w:rPr>
        <w:t xml:space="preserve">соглашении о предоставлении субсидии. </w:t>
      </w:r>
      <w:r>
        <w:rPr>
          <w:sz w:val="28"/>
          <w:szCs w:val="28"/>
        </w:rPr>
        <w:t xml:space="preserve"> </w:t>
      </w:r>
    </w:p>
    <w:p w:rsidR="00554D0B" w:rsidRDefault="00554D0B" w:rsidP="00554D0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2.</w:t>
      </w:r>
      <w:r w:rsidR="0087436A">
        <w:rPr>
          <w:rFonts w:eastAsiaTheme="minorHAnsi"/>
          <w:kern w:val="0"/>
          <w:sz w:val="28"/>
          <w:szCs w:val="28"/>
          <w:lang w:eastAsia="en-US"/>
        </w:rPr>
        <w:t>12</w:t>
      </w:r>
      <w:r>
        <w:rPr>
          <w:rFonts w:eastAsiaTheme="minorHAnsi"/>
          <w:kern w:val="0"/>
          <w:sz w:val="28"/>
          <w:szCs w:val="28"/>
          <w:lang w:eastAsia="en-US"/>
        </w:rPr>
        <w:t xml:space="preserve">. Размер субсидии определяется в </w:t>
      </w:r>
      <w:proofErr w:type="gramStart"/>
      <w:r>
        <w:rPr>
          <w:rFonts w:eastAsiaTheme="minorHAnsi"/>
          <w:kern w:val="0"/>
          <w:sz w:val="28"/>
          <w:szCs w:val="28"/>
          <w:lang w:eastAsia="en-US"/>
        </w:rPr>
        <w:t>соответствии  с</w:t>
      </w:r>
      <w:proofErr w:type="gramEnd"/>
      <w:r>
        <w:rPr>
          <w:rFonts w:eastAsiaTheme="minorHAnsi"/>
          <w:kern w:val="0"/>
          <w:sz w:val="28"/>
          <w:szCs w:val="28"/>
          <w:lang w:eastAsia="en-US"/>
        </w:rPr>
        <w:t xml:space="preserve"> решением о бюджете, содержащим либо устанавливающим порядок определения размера субсидии и ее конкретного получателя</w:t>
      </w:r>
      <w:r w:rsidR="0087436A">
        <w:rPr>
          <w:rFonts w:eastAsiaTheme="minorHAnsi"/>
          <w:kern w:val="0"/>
          <w:sz w:val="28"/>
          <w:szCs w:val="28"/>
          <w:lang w:eastAsia="en-US"/>
        </w:rPr>
        <w:t>,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либо в соответствии с пунктом</w:t>
      </w:r>
      <w:r w:rsidR="00622E6D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="00622E6D" w:rsidRPr="007E1876">
        <w:rPr>
          <w:rFonts w:eastAsiaTheme="minorHAnsi"/>
          <w:kern w:val="0"/>
          <w:sz w:val="28"/>
          <w:szCs w:val="28"/>
          <w:lang w:eastAsia="en-US"/>
        </w:rPr>
        <w:t>5.1</w:t>
      </w:r>
      <w:r w:rsidR="007E1876">
        <w:rPr>
          <w:rFonts w:eastAsiaTheme="minorHAnsi"/>
          <w:kern w:val="0"/>
          <w:sz w:val="28"/>
          <w:szCs w:val="28"/>
          <w:lang w:eastAsia="en-US"/>
        </w:rPr>
        <w:t>6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  настоящего Порядка. </w:t>
      </w:r>
    </w:p>
    <w:p w:rsidR="0087436A" w:rsidRDefault="0087436A" w:rsidP="00554D0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2.13. Санкционирование оплаты денежных обязательств и перечисление средств субсидии с лицевого счета </w:t>
      </w:r>
      <w:r w:rsidR="0004576A">
        <w:rPr>
          <w:rFonts w:eastAsiaTheme="minorHAnsi"/>
          <w:kern w:val="0"/>
          <w:sz w:val="28"/>
          <w:szCs w:val="28"/>
          <w:lang w:eastAsia="en-US"/>
        </w:rPr>
        <w:t>Администрации города Лыткарино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на расчетный счет получателя субсидии осуществляется Финансовым управлением города Лыткарино в установленном порядке.</w:t>
      </w:r>
    </w:p>
    <w:p w:rsidR="0087436A" w:rsidRDefault="0087436A" w:rsidP="00FC2424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2.14.</w:t>
      </w:r>
      <w:r w:rsidR="00AF67CD">
        <w:rPr>
          <w:rFonts w:eastAsiaTheme="minorHAnsi"/>
          <w:kern w:val="0"/>
          <w:sz w:val="28"/>
          <w:szCs w:val="28"/>
          <w:lang w:eastAsia="en-US"/>
        </w:rPr>
        <w:t xml:space="preserve"> Неиспользованные в текущем финансовом году получателем субсидии остатки субсидии, находящиеся не на едином счете </w:t>
      </w:r>
      <w:r w:rsidR="007004A5">
        <w:rPr>
          <w:rFonts w:eastAsiaTheme="minorHAnsi"/>
          <w:kern w:val="0"/>
          <w:sz w:val="28"/>
          <w:szCs w:val="28"/>
          <w:lang w:eastAsia="en-US"/>
        </w:rPr>
        <w:t xml:space="preserve">городского </w:t>
      </w:r>
      <w:r w:rsidR="00AF67CD">
        <w:rPr>
          <w:rFonts w:eastAsiaTheme="minorHAnsi"/>
          <w:kern w:val="0"/>
          <w:sz w:val="28"/>
          <w:szCs w:val="28"/>
          <w:lang w:eastAsia="en-US"/>
        </w:rPr>
        <w:t>бюджета, не позднее двух последних рабочих дней текущего финансового года подлежат перечислению  на единый счет бюджета города Лыткарино.</w:t>
      </w:r>
    </w:p>
    <w:p w:rsidR="00ED6AB7" w:rsidRDefault="00ED6AB7" w:rsidP="00FC2424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96044E" w:rsidRDefault="0096044E" w:rsidP="00FC2424">
      <w:pPr>
        <w:suppressAutoHyphens w:val="0"/>
        <w:autoSpaceDE w:val="0"/>
        <w:autoSpaceDN w:val="0"/>
        <w:adjustRightInd w:val="0"/>
        <w:spacing w:line="264" w:lineRule="auto"/>
        <w:ind w:firstLine="539"/>
        <w:jc w:val="center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lastRenderedPageBreak/>
        <w:t>3. Требования к отчетности</w:t>
      </w:r>
    </w:p>
    <w:p w:rsidR="00782BE2" w:rsidRDefault="00782BE2" w:rsidP="00FC2424">
      <w:pPr>
        <w:suppressAutoHyphens w:val="0"/>
        <w:autoSpaceDE w:val="0"/>
        <w:autoSpaceDN w:val="0"/>
        <w:adjustRightInd w:val="0"/>
        <w:spacing w:line="264" w:lineRule="auto"/>
        <w:ind w:firstLine="539"/>
        <w:jc w:val="center"/>
        <w:rPr>
          <w:rFonts w:eastAsiaTheme="minorHAnsi"/>
          <w:kern w:val="0"/>
          <w:sz w:val="28"/>
          <w:szCs w:val="28"/>
          <w:lang w:eastAsia="en-US"/>
        </w:rPr>
      </w:pPr>
    </w:p>
    <w:p w:rsidR="00FC2424" w:rsidRDefault="00FC2424" w:rsidP="00FC2424">
      <w:pPr>
        <w:suppressAutoHyphens w:val="0"/>
        <w:autoSpaceDE w:val="0"/>
        <w:autoSpaceDN w:val="0"/>
        <w:adjustRightInd w:val="0"/>
        <w:spacing w:line="264" w:lineRule="auto"/>
        <w:ind w:firstLine="539"/>
        <w:jc w:val="center"/>
        <w:rPr>
          <w:rFonts w:eastAsiaTheme="minorHAnsi"/>
          <w:kern w:val="0"/>
          <w:sz w:val="28"/>
          <w:szCs w:val="28"/>
          <w:lang w:eastAsia="en-US"/>
        </w:rPr>
      </w:pPr>
    </w:p>
    <w:p w:rsidR="00AF67CD" w:rsidRDefault="005776AD" w:rsidP="00FC2424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3.1. </w:t>
      </w:r>
      <w:r w:rsidR="00AF67CD">
        <w:rPr>
          <w:rFonts w:eastAsiaTheme="minorHAnsi"/>
          <w:kern w:val="0"/>
          <w:sz w:val="28"/>
          <w:szCs w:val="28"/>
          <w:lang w:eastAsia="en-US"/>
        </w:rPr>
        <w:t xml:space="preserve">Получатель субсидии  представляет </w:t>
      </w:r>
      <w:r w:rsidR="0004576A">
        <w:rPr>
          <w:rFonts w:eastAsiaTheme="minorHAnsi"/>
          <w:kern w:val="0"/>
          <w:sz w:val="28"/>
          <w:szCs w:val="28"/>
          <w:lang w:eastAsia="en-US"/>
        </w:rPr>
        <w:t>в Администрацию города Лыткарино</w:t>
      </w:r>
      <w:r w:rsidR="00DF6278">
        <w:rPr>
          <w:rFonts w:eastAsiaTheme="minorHAnsi"/>
          <w:kern w:val="0"/>
          <w:sz w:val="28"/>
          <w:szCs w:val="28"/>
          <w:lang w:eastAsia="en-US"/>
        </w:rPr>
        <w:t xml:space="preserve"> отчетность в порядке и </w:t>
      </w:r>
      <w:r w:rsidR="00AF67CD">
        <w:rPr>
          <w:rFonts w:eastAsiaTheme="minorHAnsi"/>
          <w:kern w:val="0"/>
          <w:sz w:val="28"/>
          <w:szCs w:val="28"/>
          <w:lang w:eastAsia="en-US"/>
        </w:rPr>
        <w:t xml:space="preserve"> сроки, установленн</w:t>
      </w:r>
      <w:r w:rsidR="00C27A2C">
        <w:rPr>
          <w:rFonts w:eastAsiaTheme="minorHAnsi"/>
          <w:kern w:val="0"/>
          <w:sz w:val="28"/>
          <w:szCs w:val="28"/>
          <w:lang w:eastAsia="en-US"/>
        </w:rPr>
        <w:t>ы</w:t>
      </w:r>
      <w:r w:rsidR="00DF6278">
        <w:rPr>
          <w:rFonts w:eastAsiaTheme="minorHAnsi"/>
          <w:kern w:val="0"/>
          <w:sz w:val="28"/>
          <w:szCs w:val="28"/>
          <w:lang w:eastAsia="en-US"/>
        </w:rPr>
        <w:t>е</w:t>
      </w:r>
      <w:r w:rsidR="00C27A2C">
        <w:rPr>
          <w:rFonts w:eastAsiaTheme="minorHAnsi"/>
          <w:kern w:val="0"/>
          <w:sz w:val="28"/>
          <w:szCs w:val="28"/>
          <w:lang w:eastAsia="en-US"/>
        </w:rPr>
        <w:t xml:space="preserve"> в</w:t>
      </w:r>
      <w:r w:rsidR="00AF67CD">
        <w:rPr>
          <w:rFonts w:eastAsiaTheme="minorHAnsi"/>
          <w:kern w:val="0"/>
          <w:sz w:val="28"/>
          <w:szCs w:val="28"/>
          <w:lang w:eastAsia="en-US"/>
        </w:rPr>
        <w:t xml:space="preserve"> соглашени</w:t>
      </w:r>
      <w:r w:rsidR="00C27A2C">
        <w:rPr>
          <w:rFonts w:eastAsiaTheme="minorHAnsi"/>
          <w:kern w:val="0"/>
          <w:sz w:val="28"/>
          <w:szCs w:val="28"/>
          <w:lang w:eastAsia="en-US"/>
        </w:rPr>
        <w:t>и</w:t>
      </w:r>
      <w:r w:rsidR="00AF67CD">
        <w:rPr>
          <w:rFonts w:eastAsiaTheme="minorHAnsi"/>
          <w:kern w:val="0"/>
          <w:sz w:val="28"/>
          <w:szCs w:val="28"/>
          <w:lang w:eastAsia="en-US"/>
        </w:rPr>
        <w:t xml:space="preserve"> о предоставлении субсидии с учетом положений настоящего Порядка.</w:t>
      </w:r>
    </w:p>
    <w:p w:rsidR="00C27A2C" w:rsidRDefault="00AF67CD" w:rsidP="0087436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3.2. </w:t>
      </w:r>
      <w:r w:rsidR="00C27A2C">
        <w:rPr>
          <w:rFonts w:eastAsiaTheme="minorHAnsi"/>
          <w:kern w:val="0"/>
          <w:sz w:val="28"/>
          <w:szCs w:val="28"/>
          <w:lang w:eastAsia="en-US"/>
        </w:rPr>
        <w:t>Отчет получателя субсидии должен содержать информацию о н</w:t>
      </w:r>
      <w:r w:rsidR="00C27A2C">
        <w:rPr>
          <w:sz w:val="28"/>
          <w:szCs w:val="28"/>
        </w:rPr>
        <w:t xml:space="preserve">аправлениях расходования средств субсидии, достижении </w:t>
      </w:r>
      <w:r w:rsidR="00C27A2C">
        <w:rPr>
          <w:rFonts w:eastAsiaTheme="minorHAnsi"/>
          <w:kern w:val="0"/>
          <w:sz w:val="28"/>
          <w:szCs w:val="28"/>
          <w:lang w:eastAsia="en-US"/>
        </w:rPr>
        <w:t>показателей результативности (целевых показателей) предоставления субсидии</w:t>
      </w:r>
      <w:r w:rsidR="00DF6278">
        <w:rPr>
          <w:rFonts w:eastAsiaTheme="minorHAnsi"/>
          <w:kern w:val="0"/>
          <w:sz w:val="28"/>
          <w:szCs w:val="28"/>
          <w:lang w:eastAsia="en-US"/>
        </w:rPr>
        <w:t xml:space="preserve"> (при установлении таких показателей),</w:t>
      </w:r>
      <w:r w:rsidR="00C27A2C">
        <w:rPr>
          <w:rFonts w:eastAsiaTheme="minorHAnsi"/>
          <w:kern w:val="0"/>
          <w:sz w:val="28"/>
          <w:szCs w:val="28"/>
          <w:lang w:eastAsia="en-US"/>
        </w:rPr>
        <w:t xml:space="preserve"> о наличии остатков средств субсидии, неиспользованных в текущем финансовом году. </w:t>
      </w:r>
    </w:p>
    <w:p w:rsidR="00DF6278" w:rsidRDefault="00DF6278" w:rsidP="0087436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3.3. Форма отчета </w:t>
      </w:r>
      <w:r w:rsidR="00A25906">
        <w:rPr>
          <w:rFonts w:eastAsiaTheme="minorHAnsi"/>
          <w:kern w:val="0"/>
          <w:sz w:val="28"/>
          <w:szCs w:val="28"/>
          <w:lang w:eastAsia="en-US"/>
        </w:rPr>
        <w:t>об использовании субсидии приводится в приложении</w:t>
      </w:r>
      <w:r w:rsidR="004B0C4A">
        <w:rPr>
          <w:rFonts w:eastAsiaTheme="minorHAnsi"/>
          <w:kern w:val="0"/>
          <w:sz w:val="28"/>
          <w:szCs w:val="28"/>
          <w:lang w:eastAsia="en-US"/>
        </w:rPr>
        <w:t xml:space="preserve"> 2</w:t>
      </w:r>
      <w:r w:rsidR="00A25906">
        <w:rPr>
          <w:rFonts w:eastAsiaTheme="minorHAnsi"/>
          <w:kern w:val="0"/>
          <w:sz w:val="28"/>
          <w:szCs w:val="28"/>
          <w:lang w:eastAsia="en-US"/>
        </w:rPr>
        <w:t xml:space="preserve"> к настоящему Порядку.</w:t>
      </w:r>
    </w:p>
    <w:p w:rsidR="00A25906" w:rsidRDefault="00A25906" w:rsidP="0087436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3.4. Форма отчета о достижении</w:t>
      </w:r>
      <w:r w:rsidRPr="00A25906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показателей результативности (целевых показателей) предоставления субсидии приводится в приложении </w:t>
      </w:r>
      <w:r w:rsidR="004B0C4A">
        <w:rPr>
          <w:rFonts w:eastAsiaTheme="minorHAnsi"/>
          <w:kern w:val="0"/>
          <w:sz w:val="28"/>
          <w:szCs w:val="28"/>
          <w:lang w:eastAsia="en-US"/>
        </w:rPr>
        <w:t>3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к настоящему Порядку.</w:t>
      </w:r>
    </w:p>
    <w:p w:rsidR="00A25906" w:rsidRDefault="00A25906" w:rsidP="0087436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3.5. Получатель субсидии несет ответственность за достоверность представляемой отчетности. </w:t>
      </w:r>
    </w:p>
    <w:p w:rsidR="00DF6278" w:rsidRDefault="00DF6278" w:rsidP="0087436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682864" w:rsidRDefault="0087436A" w:rsidP="0087436A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4. Контроль </w:t>
      </w:r>
      <w:proofErr w:type="gramStart"/>
      <w:r>
        <w:rPr>
          <w:rFonts w:eastAsiaTheme="minorHAnsi"/>
          <w:kern w:val="0"/>
          <w:sz w:val="28"/>
          <w:szCs w:val="28"/>
          <w:lang w:eastAsia="en-US"/>
        </w:rPr>
        <w:t>за  соблюдением</w:t>
      </w:r>
      <w:proofErr w:type="gramEnd"/>
      <w:r>
        <w:rPr>
          <w:rFonts w:eastAsiaTheme="minorHAnsi"/>
          <w:kern w:val="0"/>
          <w:sz w:val="28"/>
          <w:szCs w:val="28"/>
          <w:lang w:eastAsia="en-US"/>
        </w:rPr>
        <w:t xml:space="preserve"> условий, целей и порядка </w:t>
      </w:r>
    </w:p>
    <w:p w:rsidR="0087436A" w:rsidRDefault="0087436A" w:rsidP="0087436A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предоставления субсидий</w:t>
      </w:r>
    </w:p>
    <w:p w:rsidR="0087436A" w:rsidRDefault="0087436A" w:rsidP="0087436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F31939" w:rsidRDefault="00F31939" w:rsidP="0087436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4.1. Контроль за соблюдением условий, целей и порядка предоставления субсидии осуществляет </w:t>
      </w:r>
      <w:r w:rsidR="0004576A">
        <w:rPr>
          <w:rFonts w:eastAsiaTheme="minorHAnsi"/>
          <w:kern w:val="0"/>
          <w:sz w:val="28"/>
          <w:szCs w:val="28"/>
          <w:lang w:eastAsia="en-US"/>
        </w:rPr>
        <w:t>Администрация города Лыткарино</w:t>
      </w:r>
      <w:r>
        <w:rPr>
          <w:rFonts w:eastAsiaTheme="minorHAnsi"/>
          <w:kern w:val="0"/>
          <w:sz w:val="28"/>
          <w:szCs w:val="28"/>
          <w:lang w:eastAsia="en-US"/>
        </w:rPr>
        <w:t>.</w:t>
      </w:r>
    </w:p>
    <w:p w:rsidR="00F31939" w:rsidRDefault="00F31939" w:rsidP="00F3193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4.2. Органы муниципального финансового контроля в установленном порядке также осуществляют обязательную проверку соблюдения получателем субсидии условий, целей и порядка предоставления субсидии.  </w:t>
      </w:r>
    </w:p>
    <w:p w:rsidR="00C051E2" w:rsidRDefault="00F31939" w:rsidP="00C051E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4.3. Согласие получателя субсидии (за исключением государственных корпораций и компаний) на осуществление  проверок, указанных в пунктах 4.1, 4.2 настоящего </w:t>
      </w:r>
      <w:r w:rsidR="00FC2424">
        <w:rPr>
          <w:rFonts w:eastAsiaTheme="minorHAnsi"/>
          <w:kern w:val="0"/>
          <w:sz w:val="28"/>
          <w:szCs w:val="28"/>
          <w:lang w:eastAsia="en-US"/>
        </w:rPr>
        <w:t>П</w:t>
      </w:r>
      <w:r>
        <w:rPr>
          <w:rFonts w:eastAsiaTheme="minorHAnsi"/>
          <w:kern w:val="0"/>
          <w:sz w:val="28"/>
          <w:szCs w:val="28"/>
          <w:lang w:eastAsia="en-US"/>
        </w:rPr>
        <w:t>орядка</w:t>
      </w:r>
      <w:r w:rsidR="00FC2424">
        <w:rPr>
          <w:rFonts w:eastAsiaTheme="minorHAnsi"/>
          <w:kern w:val="0"/>
          <w:sz w:val="28"/>
          <w:szCs w:val="28"/>
          <w:lang w:eastAsia="en-US"/>
        </w:rPr>
        <w:t xml:space="preserve">,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является обязательным условием  </w:t>
      </w:r>
      <w:r w:rsidR="00C051E2">
        <w:rPr>
          <w:rFonts w:eastAsiaTheme="minorHAnsi"/>
          <w:kern w:val="0"/>
          <w:sz w:val="28"/>
          <w:szCs w:val="28"/>
          <w:lang w:eastAsia="en-US"/>
        </w:rPr>
        <w:t>соглашения о предоставлении субсидии.</w:t>
      </w:r>
    </w:p>
    <w:p w:rsidR="00F31939" w:rsidRDefault="00F31939" w:rsidP="00F3193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4.</w:t>
      </w:r>
      <w:r w:rsidR="00C051E2">
        <w:rPr>
          <w:rFonts w:eastAsiaTheme="minorHAnsi"/>
          <w:kern w:val="0"/>
          <w:sz w:val="28"/>
          <w:szCs w:val="28"/>
          <w:lang w:eastAsia="en-US"/>
        </w:rPr>
        <w:t>4</w:t>
      </w:r>
      <w:r>
        <w:rPr>
          <w:rFonts w:eastAsiaTheme="minorHAnsi"/>
          <w:kern w:val="0"/>
          <w:sz w:val="28"/>
          <w:szCs w:val="28"/>
          <w:lang w:eastAsia="en-US"/>
        </w:rPr>
        <w:t xml:space="preserve">. В случае нарушения получателем субсидии условий, установленных при предоставлении субсидии, выявленного по фактам проверок, проведенных </w:t>
      </w:r>
      <w:r w:rsidR="0004576A">
        <w:rPr>
          <w:rFonts w:eastAsiaTheme="minorHAnsi"/>
          <w:kern w:val="0"/>
          <w:sz w:val="28"/>
          <w:szCs w:val="28"/>
          <w:lang w:eastAsia="en-US"/>
        </w:rPr>
        <w:t>Администрацией города Лыткарино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как получателем бюджетных средств и уполномоченным органом муниципального финансового контроля,</w:t>
      </w:r>
      <w:r w:rsidRPr="00F31939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>
        <w:rPr>
          <w:rFonts w:eastAsiaTheme="minorHAnsi"/>
          <w:kern w:val="0"/>
          <w:sz w:val="28"/>
          <w:szCs w:val="28"/>
          <w:lang w:eastAsia="en-US"/>
        </w:rPr>
        <w:t>она подлежит возврату в бюджет города Лыткарино.</w:t>
      </w:r>
    </w:p>
    <w:p w:rsidR="00F31939" w:rsidRDefault="00F31939" w:rsidP="00F3193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4.</w:t>
      </w:r>
      <w:r w:rsidR="000E1FCE">
        <w:rPr>
          <w:rFonts w:eastAsiaTheme="minorHAnsi"/>
          <w:kern w:val="0"/>
          <w:sz w:val="28"/>
          <w:szCs w:val="28"/>
          <w:lang w:eastAsia="en-US"/>
        </w:rPr>
        <w:t>5</w:t>
      </w:r>
      <w:r>
        <w:rPr>
          <w:rFonts w:eastAsiaTheme="minorHAnsi"/>
          <w:kern w:val="0"/>
          <w:sz w:val="28"/>
          <w:szCs w:val="28"/>
          <w:lang w:eastAsia="en-US"/>
        </w:rPr>
        <w:t>. Порядок и сроки возврата субсидии устанавливаются соглашением о предоставлении субсидии.</w:t>
      </w:r>
    </w:p>
    <w:p w:rsidR="00C051E2" w:rsidRDefault="00F31939" w:rsidP="00C051E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4.</w:t>
      </w:r>
      <w:r w:rsidR="000E1FCE">
        <w:rPr>
          <w:rFonts w:eastAsiaTheme="minorHAnsi"/>
          <w:kern w:val="0"/>
          <w:sz w:val="28"/>
          <w:szCs w:val="28"/>
          <w:lang w:eastAsia="en-US"/>
        </w:rPr>
        <w:t>6</w:t>
      </w:r>
      <w:r>
        <w:rPr>
          <w:rFonts w:eastAsiaTheme="minorHAnsi"/>
          <w:kern w:val="0"/>
          <w:sz w:val="28"/>
          <w:szCs w:val="28"/>
          <w:lang w:eastAsia="en-US"/>
        </w:rPr>
        <w:t xml:space="preserve">. </w:t>
      </w:r>
      <w:r w:rsidR="00C051E2">
        <w:rPr>
          <w:rFonts w:eastAsiaTheme="minorHAnsi"/>
          <w:kern w:val="0"/>
          <w:sz w:val="28"/>
          <w:szCs w:val="28"/>
          <w:lang w:eastAsia="en-US"/>
        </w:rPr>
        <w:t xml:space="preserve">В случае </w:t>
      </w:r>
      <w:proofErr w:type="spellStart"/>
      <w:r w:rsidR="00C051E2">
        <w:rPr>
          <w:rFonts w:eastAsiaTheme="minorHAnsi"/>
          <w:kern w:val="0"/>
          <w:sz w:val="28"/>
          <w:szCs w:val="28"/>
          <w:lang w:eastAsia="en-US"/>
        </w:rPr>
        <w:t>недостижения</w:t>
      </w:r>
      <w:proofErr w:type="spellEnd"/>
      <w:r w:rsidR="00C051E2">
        <w:rPr>
          <w:rFonts w:eastAsiaTheme="minorHAnsi"/>
          <w:kern w:val="0"/>
          <w:sz w:val="28"/>
          <w:szCs w:val="28"/>
          <w:lang w:eastAsia="en-US"/>
        </w:rPr>
        <w:t xml:space="preserve"> показателей, указанных в пункте 2.10 настоящего Порядка (при установлении таких показателей)</w:t>
      </w:r>
      <w:r w:rsidR="000E1FCE">
        <w:rPr>
          <w:rFonts w:eastAsiaTheme="minorHAnsi"/>
          <w:kern w:val="0"/>
          <w:sz w:val="28"/>
          <w:szCs w:val="28"/>
          <w:lang w:eastAsia="en-US"/>
        </w:rPr>
        <w:t xml:space="preserve">, </w:t>
      </w:r>
      <w:r w:rsidR="0004576A">
        <w:rPr>
          <w:rFonts w:eastAsiaTheme="minorHAnsi"/>
          <w:kern w:val="0"/>
          <w:sz w:val="28"/>
          <w:szCs w:val="28"/>
          <w:lang w:eastAsia="en-US"/>
        </w:rPr>
        <w:t xml:space="preserve">Администрация города Лыткарино </w:t>
      </w:r>
      <w:r w:rsidR="000E1FCE">
        <w:rPr>
          <w:rFonts w:eastAsiaTheme="minorHAnsi"/>
          <w:kern w:val="0"/>
          <w:sz w:val="28"/>
          <w:szCs w:val="28"/>
          <w:lang w:eastAsia="en-US"/>
        </w:rPr>
        <w:t xml:space="preserve"> вправе приостановить предоставление субсидии и/или уменьшить ее объем. </w:t>
      </w:r>
    </w:p>
    <w:p w:rsidR="00C051E2" w:rsidRDefault="00C051E2" w:rsidP="00F3193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kern w:val="0"/>
          <w:sz w:val="28"/>
          <w:szCs w:val="28"/>
          <w:lang w:eastAsia="en-US"/>
        </w:rPr>
        <w:t>4.</w:t>
      </w:r>
      <w:r w:rsidR="000E1FCE">
        <w:rPr>
          <w:rFonts w:eastAsiaTheme="minorHAnsi"/>
          <w:kern w:val="0"/>
          <w:sz w:val="28"/>
          <w:szCs w:val="28"/>
          <w:lang w:eastAsia="en-US"/>
        </w:rPr>
        <w:t>7</w:t>
      </w:r>
      <w:r>
        <w:rPr>
          <w:rFonts w:eastAsiaTheme="minorHAnsi"/>
          <w:kern w:val="0"/>
          <w:sz w:val="28"/>
          <w:szCs w:val="28"/>
          <w:lang w:eastAsia="en-US"/>
        </w:rPr>
        <w:t>. Нарушение н</w:t>
      </w:r>
      <w:r>
        <w:rPr>
          <w:sz w:val="28"/>
          <w:szCs w:val="28"/>
        </w:rPr>
        <w:t>аправления расходования средств субсидии</w:t>
      </w:r>
      <w:r w:rsidR="000E1FCE">
        <w:rPr>
          <w:sz w:val="28"/>
          <w:szCs w:val="28"/>
        </w:rPr>
        <w:t>, установленных соглашением о предоставлении субсидии, влечет ее возврат в бюджет города Лыткарино в части расходов, не предусмотренных указанным соглашением.</w:t>
      </w:r>
    </w:p>
    <w:p w:rsidR="005776AD" w:rsidRDefault="005776AD" w:rsidP="00F3193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4.8. Получатель субсидии несет ответственность за </w:t>
      </w:r>
      <w:r w:rsidR="00AF67CD">
        <w:rPr>
          <w:sz w:val="28"/>
          <w:szCs w:val="28"/>
        </w:rPr>
        <w:t>нецелевое использование средств бюджета в соответствии с действующим законодательством.</w:t>
      </w:r>
    </w:p>
    <w:p w:rsidR="00C051E2" w:rsidRDefault="00C051E2" w:rsidP="0087436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87436A" w:rsidRDefault="0087436A" w:rsidP="008743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Особенности отбора </w:t>
      </w:r>
      <w:r w:rsidR="007004A5">
        <w:rPr>
          <w:sz w:val="28"/>
          <w:szCs w:val="28"/>
        </w:rPr>
        <w:t xml:space="preserve">получателей субсидии по итогам </w:t>
      </w:r>
      <w:r>
        <w:rPr>
          <w:sz w:val="28"/>
          <w:szCs w:val="28"/>
        </w:rPr>
        <w:t>конкурс</w:t>
      </w:r>
      <w:r w:rsidR="007004A5">
        <w:rPr>
          <w:sz w:val="28"/>
          <w:szCs w:val="28"/>
        </w:rPr>
        <w:t>а</w:t>
      </w:r>
    </w:p>
    <w:p w:rsidR="007004A5" w:rsidRDefault="007004A5" w:rsidP="0087436A">
      <w:pPr>
        <w:jc w:val="center"/>
        <w:rPr>
          <w:sz w:val="28"/>
          <w:szCs w:val="28"/>
        </w:rPr>
      </w:pPr>
    </w:p>
    <w:p w:rsidR="007004A5" w:rsidRDefault="007004A5" w:rsidP="007004A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 xml:space="preserve">5.1.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В целях организации проведения конкурса Администрация города Лыткарино:</w:t>
      </w:r>
    </w:p>
    <w:p w:rsidR="007004A5" w:rsidRDefault="007004A5" w:rsidP="007004A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1) создает и обеспечивает работу конкурсной комиссии;</w:t>
      </w:r>
    </w:p>
    <w:p w:rsidR="007004A5" w:rsidRDefault="007004A5" w:rsidP="007004A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2) утверждает положение о конкурсе, включая форму заявки на участие в конкурсе, условия участия в конкурсе, перечень документов, представляемых его участниками, порядок проведения конкурса, критерии отбора победителей;</w:t>
      </w:r>
    </w:p>
    <w:p w:rsidR="007004A5" w:rsidRDefault="007004A5" w:rsidP="007004A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3) объявляет о проведении конкурса и устанавливает сроки приема заявок на участие в конкурсе;</w:t>
      </w:r>
    </w:p>
    <w:p w:rsidR="007004A5" w:rsidRDefault="007004A5" w:rsidP="007004A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4) организует прием и регистрацию заявок на участие в конкурсе;</w:t>
      </w:r>
    </w:p>
    <w:p w:rsidR="007004A5" w:rsidRDefault="007004A5" w:rsidP="007004A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5)</w:t>
      </w:r>
      <w:r w:rsidRPr="00C87FBD">
        <w:rPr>
          <w:rFonts w:eastAsiaTheme="minorHAnsi"/>
          <w:kern w:val="0"/>
          <w:sz w:val="28"/>
          <w:szCs w:val="28"/>
          <w:lang w:eastAsia="en-US"/>
        </w:rPr>
        <w:t xml:space="preserve"> направляет заявки на участие в </w:t>
      </w:r>
      <w:r>
        <w:rPr>
          <w:rFonts w:eastAsiaTheme="minorHAnsi"/>
          <w:kern w:val="0"/>
          <w:sz w:val="28"/>
          <w:szCs w:val="28"/>
          <w:lang w:eastAsia="en-US"/>
        </w:rPr>
        <w:t>к</w:t>
      </w:r>
      <w:r w:rsidRPr="00C87FBD">
        <w:rPr>
          <w:rFonts w:eastAsiaTheme="minorHAnsi"/>
          <w:kern w:val="0"/>
          <w:sz w:val="28"/>
          <w:szCs w:val="28"/>
          <w:lang w:eastAsia="en-US"/>
        </w:rPr>
        <w:t xml:space="preserve">онкурсе в </w:t>
      </w:r>
      <w:r>
        <w:rPr>
          <w:rFonts w:eastAsiaTheme="minorHAnsi"/>
          <w:kern w:val="0"/>
          <w:sz w:val="28"/>
          <w:szCs w:val="28"/>
          <w:lang w:eastAsia="en-US"/>
        </w:rPr>
        <w:t>к</w:t>
      </w:r>
      <w:r w:rsidRPr="00C87FBD">
        <w:rPr>
          <w:rFonts w:eastAsiaTheme="minorHAnsi"/>
          <w:kern w:val="0"/>
          <w:sz w:val="28"/>
          <w:szCs w:val="28"/>
          <w:lang w:eastAsia="en-US"/>
        </w:rPr>
        <w:t>онкурсную комиссию для их рассмотрения</w:t>
      </w:r>
      <w:r w:rsidR="00682864">
        <w:rPr>
          <w:rFonts w:eastAsiaTheme="minorHAnsi"/>
          <w:kern w:val="0"/>
          <w:sz w:val="28"/>
          <w:szCs w:val="28"/>
          <w:lang w:eastAsia="en-US"/>
        </w:rPr>
        <w:t>,</w:t>
      </w:r>
      <w:r w:rsidRPr="00C87FBD">
        <w:rPr>
          <w:rFonts w:eastAsiaTheme="minorHAnsi"/>
          <w:kern w:val="0"/>
          <w:sz w:val="28"/>
          <w:szCs w:val="28"/>
          <w:lang w:eastAsia="en-US"/>
        </w:rPr>
        <w:t xml:space="preserve"> оценки</w:t>
      </w:r>
      <w:r w:rsidR="00682864">
        <w:rPr>
          <w:rFonts w:eastAsiaTheme="minorHAnsi"/>
          <w:kern w:val="0"/>
          <w:sz w:val="28"/>
          <w:szCs w:val="28"/>
          <w:lang w:eastAsia="en-US"/>
        </w:rPr>
        <w:t xml:space="preserve"> и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отбора победителей</w:t>
      </w:r>
      <w:r w:rsidR="00682864">
        <w:rPr>
          <w:rFonts w:eastAsiaTheme="minorHAnsi"/>
          <w:kern w:val="0"/>
          <w:sz w:val="28"/>
          <w:szCs w:val="28"/>
          <w:lang w:eastAsia="en-US"/>
        </w:rPr>
        <w:t>;</w:t>
      </w:r>
    </w:p>
    <w:p w:rsidR="007004A5" w:rsidRDefault="007004A5" w:rsidP="007004A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6)</w:t>
      </w:r>
      <w:r w:rsidRPr="000F788E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="00682864">
        <w:rPr>
          <w:rFonts w:eastAsiaTheme="minorHAnsi"/>
          <w:kern w:val="0"/>
          <w:sz w:val="28"/>
          <w:szCs w:val="28"/>
          <w:lang w:eastAsia="en-US"/>
        </w:rPr>
        <w:t xml:space="preserve">по результатам отбора победителей </w:t>
      </w:r>
      <w:r w:rsidRPr="000F788E">
        <w:rPr>
          <w:rFonts w:eastAsiaTheme="minorHAnsi"/>
          <w:kern w:val="0"/>
          <w:sz w:val="28"/>
          <w:szCs w:val="28"/>
          <w:lang w:eastAsia="en-US"/>
        </w:rPr>
        <w:t xml:space="preserve">принимает решение о предоставлении субсидии,  с указанием </w:t>
      </w:r>
      <w:r>
        <w:rPr>
          <w:rFonts w:eastAsiaTheme="minorHAnsi"/>
          <w:kern w:val="0"/>
          <w:sz w:val="28"/>
          <w:szCs w:val="28"/>
          <w:lang w:eastAsia="en-US"/>
        </w:rPr>
        <w:t>ее размера.</w:t>
      </w:r>
    </w:p>
    <w:p w:rsidR="00D81138" w:rsidRDefault="00D81138" w:rsidP="00D8113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5.2. </w:t>
      </w:r>
      <w:r w:rsidR="00066575">
        <w:rPr>
          <w:rFonts w:eastAsiaTheme="minorHAnsi"/>
          <w:kern w:val="0"/>
          <w:sz w:val="28"/>
          <w:szCs w:val="28"/>
          <w:lang w:eastAsia="en-US"/>
        </w:rPr>
        <w:t xml:space="preserve">К участию в конкурсе </w:t>
      </w:r>
      <w:r w:rsidR="00412AC0">
        <w:rPr>
          <w:rFonts w:eastAsiaTheme="minorHAnsi"/>
          <w:kern w:val="0"/>
          <w:sz w:val="28"/>
          <w:szCs w:val="28"/>
          <w:lang w:eastAsia="en-US"/>
        </w:rPr>
        <w:t>допускаются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организации, указанные </w:t>
      </w:r>
      <w:r w:rsidR="004B0C4A">
        <w:rPr>
          <w:rFonts w:eastAsiaTheme="minorHAnsi"/>
          <w:kern w:val="0"/>
          <w:sz w:val="28"/>
          <w:szCs w:val="28"/>
          <w:lang w:eastAsia="en-US"/>
        </w:rPr>
        <w:t xml:space="preserve">в пункте 1.5 настоящего </w:t>
      </w:r>
      <w:r w:rsidR="0004576A">
        <w:rPr>
          <w:rFonts w:eastAsiaTheme="minorHAnsi"/>
          <w:kern w:val="0"/>
          <w:sz w:val="28"/>
          <w:szCs w:val="28"/>
          <w:lang w:eastAsia="en-US"/>
        </w:rPr>
        <w:t>П</w:t>
      </w:r>
      <w:r w:rsidR="004B0C4A">
        <w:rPr>
          <w:rFonts w:eastAsiaTheme="minorHAnsi"/>
          <w:kern w:val="0"/>
          <w:sz w:val="28"/>
          <w:szCs w:val="28"/>
          <w:lang w:eastAsia="en-US"/>
        </w:rPr>
        <w:t>орядка</w:t>
      </w:r>
      <w:r w:rsidR="0004576A">
        <w:rPr>
          <w:rFonts w:eastAsiaTheme="minorHAnsi"/>
          <w:kern w:val="0"/>
          <w:sz w:val="28"/>
          <w:szCs w:val="28"/>
          <w:lang w:eastAsia="en-US"/>
        </w:rPr>
        <w:t>, отвечающие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требования</w:t>
      </w:r>
      <w:r w:rsidR="00566C05">
        <w:rPr>
          <w:rFonts w:eastAsiaTheme="minorHAnsi"/>
          <w:kern w:val="0"/>
          <w:sz w:val="28"/>
          <w:szCs w:val="28"/>
          <w:lang w:eastAsia="en-US"/>
        </w:rPr>
        <w:t>м пункта 2.9 настоящего Порядка, при отсутствии оснований, предусмотренных пунктом 2.5 настоящего Порядка.</w:t>
      </w:r>
    </w:p>
    <w:p w:rsidR="00412AC0" w:rsidRDefault="00D81138" w:rsidP="00412AC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5.3. Объявление о проведении </w:t>
      </w:r>
      <w:r w:rsidR="00412AC0">
        <w:rPr>
          <w:rFonts w:eastAsiaTheme="minorHAnsi"/>
          <w:kern w:val="0"/>
          <w:sz w:val="28"/>
          <w:szCs w:val="28"/>
          <w:lang w:eastAsia="en-US"/>
        </w:rPr>
        <w:t>к</w:t>
      </w:r>
      <w:r>
        <w:rPr>
          <w:rFonts w:eastAsiaTheme="minorHAnsi"/>
          <w:kern w:val="0"/>
          <w:sz w:val="28"/>
          <w:szCs w:val="28"/>
          <w:lang w:eastAsia="en-US"/>
        </w:rPr>
        <w:t>онкурса размещается</w:t>
      </w:r>
      <w:r w:rsidR="004A76F6">
        <w:rPr>
          <w:rFonts w:eastAsiaTheme="minorHAnsi"/>
          <w:kern w:val="0"/>
          <w:sz w:val="28"/>
          <w:szCs w:val="28"/>
          <w:lang w:eastAsia="en-US"/>
        </w:rPr>
        <w:t xml:space="preserve"> Отделом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на официальном сайте </w:t>
      </w:r>
      <w:r w:rsidR="00412AC0">
        <w:rPr>
          <w:rFonts w:eastAsiaTheme="minorHAnsi"/>
          <w:kern w:val="0"/>
          <w:sz w:val="28"/>
          <w:szCs w:val="28"/>
          <w:lang w:eastAsia="en-US"/>
        </w:rPr>
        <w:t xml:space="preserve">города Лыткарино в сети Интернет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в срок не позднее </w:t>
      </w:r>
      <w:r w:rsidRPr="001C6679">
        <w:rPr>
          <w:rFonts w:eastAsiaTheme="minorHAnsi"/>
          <w:kern w:val="0"/>
          <w:sz w:val="28"/>
          <w:szCs w:val="28"/>
          <w:lang w:eastAsia="en-US"/>
        </w:rPr>
        <w:t>20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календарных дней до дня начала приема заявок на участие в </w:t>
      </w:r>
      <w:r w:rsidR="00412AC0">
        <w:rPr>
          <w:rFonts w:eastAsiaTheme="minorHAnsi"/>
          <w:kern w:val="0"/>
          <w:sz w:val="28"/>
          <w:szCs w:val="28"/>
          <w:lang w:eastAsia="en-US"/>
        </w:rPr>
        <w:t>к</w:t>
      </w:r>
      <w:r>
        <w:rPr>
          <w:rFonts w:eastAsiaTheme="minorHAnsi"/>
          <w:kern w:val="0"/>
          <w:sz w:val="28"/>
          <w:szCs w:val="28"/>
          <w:lang w:eastAsia="en-US"/>
        </w:rPr>
        <w:t>онкурсе.</w:t>
      </w:r>
      <w:r w:rsidR="00412AC0">
        <w:rPr>
          <w:rFonts w:eastAsiaTheme="minorHAnsi"/>
          <w:kern w:val="0"/>
          <w:sz w:val="28"/>
          <w:szCs w:val="28"/>
          <w:lang w:eastAsia="en-US"/>
        </w:rPr>
        <w:t xml:space="preserve"> </w:t>
      </w:r>
    </w:p>
    <w:p w:rsidR="00412AC0" w:rsidRDefault="00D81138" w:rsidP="00412AC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Срок приема заявок на участие в конкурс</w:t>
      </w:r>
      <w:r w:rsidR="00412AC0">
        <w:rPr>
          <w:rFonts w:eastAsiaTheme="minorHAnsi"/>
          <w:kern w:val="0"/>
          <w:sz w:val="28"/>
          <w:szCs w:val="28"/>
          <w:lang w:eastAsia="en-US"/>
        </w:rPr>
        <w:t>е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составляет не менее </w:t>
      </w:r>
      <w:r w:rsidRPr="001C6679">
        <w:rPr>
          <w:rFonts w:eastAsiaTheme="minorHAnsi"/>
          <w:kern w:val="0"/>
          <w:sz w:val="28"/>
          <w:szCs w:val="28"/>
          <w:lang w:eastAsia="en-US"/>
        </w:rPr>
        <w:t>30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календарных дней.</w:t>
      </w:r>
      <w:r w:rsidR="00412AC0">
        <w:rPr>
          <w:rFonts w:eastAsiaTheme="minorHAnsi"/>
          <w:kern w:val="0"/>
          <w:sz w:val="28"/>
          <w:szCs w:val="28"/>
          <w:lang w:eastAsia="en-US"/>
        </w:rPr>
        <w:t xml:space="preserve"> </w:t>
      </w:r>
    </w:p>
    <w:p w:rsidR="00412AC0" w:rsidRDefault="00412AC0" w:rsidP="00412AC0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5.4. Консультирование по вопросам участия в конкурсе, подготовки заявок и необходимых документов обеспечивает Отдел</w:t>
      </w:r>
      <w:r w:rsidR="004A76F6">
        <w:rPr>
          <w:rFonts w:eastAsiaTheme="minorHAnsi"/>
          <w:kern w:val="0"/>
          <w:sz w:val="28"/>
          <w:szCs w:val="28"/>
          <w:lang w:eastAsia="en-US"/>
        </w:rPr>
        <w:t>.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</w:p>
    <w:p w:rsidR="00412AC0" w:rsidRDefault="00412AC0" w:rsidP="00412AC0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5.5. Объявление о проведении конкурса включает:</w:t>
      </w:r>
    </w:p>
    <w:p w:rsidR="00412AC0" w:rsidRDefault="00412AC0" w:rsidP="00412AC0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1) даты начала и окончания приема заявок на участие в конкурсе;</w:t>
      </w:r>
    </w:p>
    <w:p w:rsidR="00412AC0" w:rsidRDefault="00412AC0" w:rsidP="00412AC0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2) время и место приема заявок на участие в конкурсе;</w:t>
      </w:r>
    </w:p>
    <w:p w:rsidR="00412AC0" w:rsidRDefault="00412AC0" w:rsidP="00412AC0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 3) объемы бюджетных ассигнований, предусмотренные главному распорядителю на предоставление субсидии (общая сумма, которая также может распределяться по результатам конкурса);  </w:t>
      </w:r>
    </w:p>
    <w:p w:rsidR="00412AC0" w:rsidRDefault="00412AC0" w:rsidP="00412AC0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4) требования к форме и содержанию заявки на участие в </w:t>
      </w:r>
      <w:r w:rsidR="007F2A88">
        <w:rPr>
          <w:rFonts w:eastAsiaTheme="minorHAnsi"/>
          <w:kern w:val="0"/>
          <w:sz w:val="28"/>
          <w:szCs w:val="28"/>
          <w:lang w:eastAsia="en-US"/>
        </w:rPr>
        <w:t>к</w:t>
      </w:r>
      <w:r>
        <w:rPr>
          <w:rFonts w:eastAsiaTheme="minorHAnsi"/>
          <w:kern w:val="0"/>
          <w:sz w:val="28"/>
          <w:szCs w:val="28"/>
          <w:lang w:eastAsia="en-US"/>
        </w:rPr>
        <w:t>онкурсе, порядок их представления и рассмотрения;</w:t>
      </w:r>
    </w:p>
    <w:p w:rsidR="00412AC0" w:rsidRDefault="00412AC0" w:rsidP="00412AC0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5) номер телефона </w:t>
      </w:r>
      <w:r w:rsidR="007F2A88">
        <w:rPr>
          <w:rFonts w:eastAsiaTheme="minorHAnsi"/>
          <w:kern w:val="0"/>
          <w:sz w:val="28"/>
          <w:szCs w:val="28"/>
          <w:lang w:eastAsia="en-US"/>
        </w:rPr>
        <w:t xml:space="preserve"> и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адрес </w:t>
      </w:r>
      <w:r w:rsidR="007F2A88">
        <w:rPr>
          <w:rFonts w:eastAsiaTheme="minorHAnsi"/>
          <w:kern w:val="0"/>
          <w:sz w:val="28"/>
          <w:szCs w:val="28"/>
          <w:lang w:eastAsia="en-US"/>
        </w:rPr>
        <w:t xml:space="preserve">нахождения Отдела для </w:t>
      </w:r>
      <w:r>
        <w:rPr>
          <w:rFonts w:eastAsiaTheme="minorHAnsi"/>
          <w:kern w:val="0"/>
          <w:sz w:val="28"/>
          <w:szCs w:val="28"/>
          <w:lang w:eastAsia="en-US"/>
        </w:rPr>
        <w:t>получения консультаций по вопросам подготовки заявок</w:t>
      </w:r>
      <w:r w:rsidR="007F2A88">
        <w:rPr>
          <w:rFonts w:eastAsiaTheme="minorHAnsi"/>
          <w:kern w:val="0"/>
          <w:sz w:val="28"/>
          <w:szCs w:val="28"/>
          <w:lang w:eastAsia="en-US"/>
        </w:rPr>
        <w:t xml:space="preserve"> и необходимых документов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на участие в </w:t>
      </w:r>
      <w:r w:rsidR="007F2A88">
        <w:rPr>
          <w:rFonts w:eastAsiaTheme="minorHAnsi"/>
          <w:kern w:val="0"/>
          <w:sz w:val="28"/>
          <w:szCs w:val="28"/>
          <w:lang w:eastAsia="en-US"/>
        </w:rPr>
        <w:t>к</w:t>
      </w:r>
      <w:r>
        <w:rPr>
          <w:rFonts w:eastAsiaTheme="minorHAnsi"/>
          <w:kern w:val="0"/>
          <w:sz w:val="28"/>
          <w:szCs w:val="28"/>
          <w:lang w:eastAsia="en-US"/>
        </w:rPr>
        <w:t>онкурсе;</w:t>
      </w:r>
    </w:p>
    <w:p w:rsidR="00412AC0" w:rsidRDefault="007F2A88" w:rsidP="00412AC0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6) при отборе получателей субсидии среди социально-ориентированных некоммерческих организаций - исполнителей общественно полезных услуг также указываются</w:t>
      </w:r>
      <w:r w:rsidR="00412AC0">
        <w:rPr>
          <w:rFonts w:eastAsiaTheme="minorHAnsi"/>
          <w:kern w:val="0"/>
          <w:sz w:val="28"/>
          <w:szCs w:val="28"/>
          <w:lang w:eastAsia="en-US"/>
        </w:rPr>
        <w:t xml:space="preserve"> наименования общественно полезных услуг, категорий </w:t>
      </w:r>
      <w:r w:rsidR="00412AC0">
        <w:rPr>
          <w:rFonts w:eastAsiaTheme="minorHAnsi"/>
          <w:kern w:val="0"/>
          <w:sz w:val="28"/>
          <w:szCs w:val="28"/>
          <w:lang w:eastAsia="en-US"/>
        </w:rPr>
        <w:lastRenderedPageBreak/>
        <w:t>потребителей общественно полезных услуг, объема общественно полезных услуг, в отношении которых проводится отбор, показателей качества, стоимости един</w:t>
      </w:r>
      <w:r>
        <w:rPr>
          <w:rFonts w:eastAsiaTheme="minorHAnsi"/>
          <w:kern w:val="0"/>
          <w:sz w:val="28"/>
          <w:szCs w:val="28"/>
          <w:lang w:eastAsia="en-US"/>
        </w:rPr>
        <w:t>ицы общественно полезной услуги.</w:t>
      </w:r>
    </w:p>
    <w:p w:rsidR="004A76F6" w:rsidRDefault="004A76F6" w:rsidP="00412AC0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A91698" w:rsidRDefault="007F2A88" w:rsidP="004B0C4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5.6. </w:t>
      </w:r>
      <w:r w:rsidR="004B0C4A">
        <w:rPr>
          <w:rFonts w:eastAsiaTheme="minorHAnsi"/>
          <w:kern w:val="0"/>
          <w:sz w:val="28"/>
          <w:szCs w:val="28"/>
          <w:lang w:eastAsia="en-US"/>
        </w:rPr>
        <w:t xml:space="preserve">Заявитель для участия в конкурсе представляет в Администрацию города Лыткарино </w:t>
      </w:r>
      <w:r w:rsidR="00A91698">
        <w:rPr>
          <w:rFonts w:eastAsiaTheme="minorHAnsi"/>
          <w:kern w:val="0"/>
          <w:sz w:val="28"/>
          <w:szCs w:val="28"/>
          <w:lang w:eastAsia="en-US"/>
        </w:rPr>
        <w:t>заявку на участие в конкурсе по форме, установленной положением о конкурсе.</w:t>
      </w:r>
    </w:p>
    <w:p w:rsidR="00A91698" w:rsidRDefault="00A91698" w:rsidP="004B0C4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К заявке прилагаются документы, предусмотренные пунктом 2.2 настоящего Порядка, включая</w:t>
      </w:r>
      <w:r w:rsidR="00D106A8">
        <w:rPr>
          <w:rFonts w:eastAsiaTheme="minorHAnsi"/>
          <w:kern w:val="0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о предоставлении субсидии. В случае, если объемы бюджетных ассигнований, предусмотренные главному распорядителю на предоставление </w:t>
      </w:r>
      <w:proofErr w:type="gramStart"/>
      <w:r>
        <w:rPr>
          <w:rFonts w:eastAsiaTheme="minorHAnsi"/>
          <w:kern w:val="0"/>
          <w:sz w:val="28"/>
          <w:szCs w:val="28"/>
          <w:lang w:eastAsia="en-US"/>
        </w:rPr>
        <w:t>субсидии</w:t>
      </w:r>
      <w:r w:rsidR="00D106A8">
        <w:rPr>
          <w:rFonts w:eastAsiaTheme="minorHAnsi"/>
          <w:kern w:val="0"/>
          <w:sz w:val="28"/>
          <w:szCs w:val="28"/>
          <w:lang w:eastAsia="en-US"/>
        </w:rPr>
        <w:t xml:space="preserve">,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распределяются</w:t>
      </w:r>
      <w:proofErr w:type="gramEnd"/>
      <w:r>
        <w:rPr>
          <w:rFonts w:eastAsiaTheme="minorHAnsi"/>
          <w:kern w:val="0"/>
          <w:sz w:val="28"/>
          <w:szCs w:val="28"/>
          <w:lang w:eastAsia="en-US"/>
        </w:rPr>
        <w:t xml:space="preserve">  по результатам конкурса</w:t>
      </w:r>
      <w:r w:rsidR="00D106A8">
        <w:rPr>
          <w:rFonts w:eastAsiaTheme="minorHAnsi"/>
          <w:kern w:val="0"/>
          <w:sz w:val="28"/>
          <w:szCs w:val="28"/>
          <w:lang w:eastAsia="en-US"/>
        </w:rPr>
        <w:t xml:space="preserve">,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р</w:t>
      </w:r>
      <w:r w:rsidR="00782BE2">
        <w:rPr>
          <w:rFonts w:eastAsiaTheme="minorHAnsi"/>
          <w:kern w:val="0"/>
          <w:sz w:val="28"/>
          <w:szCs w:val="28"/>
          <w:lang w:eastAsia="en-US"/>
        </w:rPr>
        <w:t>азмер субсидии не указывается.</w:t>
      </w:r>
    </w:p>
    <w:p w:rsidR="00566C05" w:rsidRDefault="00A91698" w:rsidP="00EB78A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5.7. </w:t>
      </w:r>
      <w:r w:rsidR="00566C05">
        <w:rPr>
          <w:rFonts w:eastAsiaTheme="minorHAnsi"/>
          <w:kern w:val="0"/>
          <w:sz w:val="28"/>
          <w:szCs w:val="28"/>
          <w:lang w:eastAsia="en-US"/>
        </w:rPr>
        <w:t>В любое время до начала проведения конкурса з</w:t>
      </w:r>
      <w:r w:rsidR="00EB78A6">
        <w:rPr>
          <w:rFonts w:eastAsiaTheme="minorHAnsi"/>
          <w:kern w:val="0"/>
          <w:sz w:val="28"/>
          <w:szCs w:val="28"/>
          <w:lang w:eastAsia="en-US"/>
        </w:rPr>
        <w:t xml:space="preserve">аявка на участие в конкурсе может быть отозвана </w:t>
      </w:r>
      <w:r w:rsidR="009651A3">
        <w:rPr>
          <w:rFonts w:eastAsiaTheme="minorHAnsi"/>
          <w:kern w:val="0"/>
          <w:sz w:val="28"/>
          <w:szCs w:val="28"/>
          <w:lang w:eastAsia="en-US"/>
        </w:rPr>
        <w:t>з</w:t>
      </w:r>
      <w:r w:rsidR="00EB78A6">
        <w:rPr>
          <w:rFonts w:eastAsiaTheme="minorHAnsi"/>
          <w:kern w:val="0"/>
          <w:sz w:val="28"/>
          <w:szCs w:val="28"/>
          <w:lang w:eastAsia="en-US"/>
        </w:rPr>
        <w:t>аявителем</w:t>
      </w:r>
      <w:r w:rsidR="00566C05">
        <w:rPr>
          <w:rFonts w:eastAsiaTheme="minorHAnsi"/>
          <w:kern w:val="0"/>
          <w:sz w:val="28"/>
          <w:szCs w:val="28"/>
          <w:lang w:eastAsia="en-US"/>
        </w:rPr>
        <w:t>.</w:t>
      </w:r>
      <w:r w:rsidR="00EB78A6">
        <w:rPr>
          <w:rFonts w:eastAsiaTheme="minorHAnsi"/>
          <w:kern w:val="0"/>
          <w:sz w:val="28"/>
          <w:szCs w:val="28"/>
          <w:lang w:eastAsia="en-US"/>
        </w:rPr>
        <w:t xml:space="preserve"> </w:t>
      </w:r>
    </w:p>
    <w:p w:rsidR="009651A3" w:rsidRDefault="00B61AC5" w:rsidP="004A76F6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5.8. </w:t>
      </w:r>
      <w:r w:rsidR="009651A3">
        <w:rPr>
          <w:rFonts w:eastAsiaTheme="minorHAnsi"/>
          <w:kern w:val="0"/>
          <w:sz w:val="28"/>
          <w:szCs w:val="28"/>
          <w:lang w:eastAsia="en-US"/>
        </w:rPr>
        <w:t>До дня окончания приема заявок на участие в конкурсе п</w:t>
      </w:r>
      <w:r>
        <w:rPr>
          <w:rFonts w:eastAsiaTheme="minorHAnsi"/>
          <w:kern w:val="0"/>
          <w:sz w:val="28"/>
          <w:szCs w:val="28"/>
          <w:lang w:eastAsia="en-US"/>
        </w:rPr>
        <w:t>о инициативе заявителя допускается внесение изменений в заявку путем представления для включения в ее состав дополнительной информации (в том числе документов)</w:t>
      </w:r>
      <w:r w:rsidR="009651A3">
        <w:rPr>
          <w:rFonts w:eastAsiaTheme="minorHAnsi"/>
          <w:kern w:val="0"/>
          <w:sz w:val="28"/>
          <w:szCs w:val="28"/>
          <w:lang w:eastAsia="en-US"/>
        </w:rPr>
        <w:t xml:space="preserve">. </w:t>
      </w:r>
    </w:p>
    <w:p w:rsidR="00EB78A6" w:rsidRDefault="00EB78A6" w:rsidP="004A76F6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5.</w:t>
      </w:r>
      <w:r w:rsidR="009651A3">
        <w:rPr>
          <w:rFonts w:eastAsiaTheme="minorHAnsi"/>
          <w:kern w:val="0"/>
          <w:sz w:val="28"/>
          <w:szCs w:val="28"/>
          <w:lang w:eastAsia="en-US"/>
        </w:rPr>
        <w:t>9</w:t>
      </w:r>
      <w:r>
        <w:rPr>
          <w:rFonts w:eastAsiaTheme="minorHAnsi"/>
          <w:kern w:val="0"/>
          <w:sz w:val="28"/>
          <w:szCs w:val="28"/>
          <w:lang w:eastAsia="en-US"/>
        </w:rPr>
        <w:t>. Представленные заявки на участие в конкурсе регистрируются в Администрации города Лыткарино</w:t>
      </w:r>
      <w:r w:rsidR="002C58DE">
        <w:rPr>
          <w:rFonts w:eastAsiaTheme="minorHAnsi"/>
          <w:kern w:val="0"/>
          <w:sz w:val="28"/>
          <w:szCs w:val="28"/>
          <w:lang w:eastAsia="en-US"/>
        </w:rPr>
        <w:t xml:space="preserve"> и проверяются на соответствие условиям участия в Конкурсе</w:t>
      </w:r>
      <w:r w:rsidR="00566C05">
        <w:rPr>
          <w:rFonts w:eastAsiaTheme="minorHAnsi"/>
          <w:kern w:val="0"/>
          <w:sz w:val="28"/>
          <w:szCs w:val="28"/>
          <w:lang w:eastAsia="en-US"/>
        </w:rPr>
        <w:t xml:space="preserve"> (пункт 5.2 настоящего Порядка)</w:t>
      </w:r>
      <w:r w:rsidR="002C58DE">
        <w:rPr>
          <w:rFonts w:eastAsiaTheme="minorHAnsi"/>
          <w:kern w:val="0"/>
          <w:sz w:val="28"/>
          <w:szCs w:val="28"/>
          <w:lang w:eastAsia="en-US"/>
        </w:rPr>
        <w:t>.</w:t>
      </w:r>
    </w:p>
    <w:p w:rsidR="00566C05" w:rsidRDefault="00566C05" w:rsidP="004A76F6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5.</w:t>
      </w:r>
      <w:r w:rsidR="009651A3">
        <w:rPr>
          <w:rFonts w:eastAsiaTheme="minorHAnsi"/>
          <w:kern w:val="0"/>
          <w:sz w:val="28"/>
          <w:szCs w:val="28"/>
          <w:lang w:eastAsia="en-US"/>
        </w:rPr>
        <w:t>10</w:t>
      </w:r>
      <w:r>
        <w:rPr>
          <w:rFonts w:eastAsiaTheme="minorHAnsi"/>
          <w:kern w:val="0"/>
          <w:sz w:val="28"/>
          <w:szCs w:val="28"/>
          <w:lang w:eastAsia="en-US"/>
        </w:rPr>
        <w:t xml:space="preserve">. В случае несоответствия заявки </w:t>
      </w:r>
      <w:r w:rsidR="00782BE2">
        <w:rPr>
          <w:rFonts w:eastAsiaTheme="minorHAnsi"/>
          <w:kern w:val="0"/>
          <w:sz w:val="28"/>
          <w:szCs w:val="28"/>
          <w:lang w:eastAsia="en-US"/>
        </w:rPr>
        <w:t xml:space="preserve">условиям участия в конкурсе </w:t>
      </w:r>
      <w:r>
        <w:rPr>
          <w:rFonts w:eastAsiaTheme="minorHAnsi"/>
          <w:kern w:val="0"/>
          <w:sz w:val="28"/>
          <w:szCs w:val="28"/>
          <w:lang w:eastAsia="en-US"/>
        </w:rPr>
        <w:t>заявитель не допускается к участию в конкурсе</w:t>
      </w:r>
      <w:r w:rsidR="00E81B33">
        <w:rPr>
          <w:rFonts w:eastAsiaTheme="minorHAnsi"/>
          <w:kern w:val="0"/>
          <w:sz w:val="28"/>
          <w:szCs w:val="28"/>
          <w:lang w:eastAsia="en-US"/>
        </w:rPr>
        <w:t>, о чем уведомляется письмом, с указанием причин, послуживших основанием для отказа в допуске к участию в конкурсе.</w:t>
      </w:r>
    </w:p>
    <w:p w:rsidR="00566C05" w:rsidRDefault="00566C05" w:rsidP="004A76F6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5.1</w:t>
      </w:r>
      <w:r w:rsidR="009125BC">
        <w:rPr>
          <w:rFonts w:eastAsiaTheme="minorHAnsi"/>
          <w:kern w:val="0"/>
          <w:sz w:val="28"/>
          <w:szCs w:val="28"/>
          <w:lang w:eastAsia="en-US"/>
        </w:rPr>
        <w:t>1</w:t>
      </w:r>
      <w:r>
        <w:rPr>
          <w:rFonts w:eastAsiaTheme="minorHAnsi"/>
          <w:kern w:val="0"/>
          <w:sz w:val="28"/>
          <w:szCs w:val="28"/>
          <w:lang w:eastAsia="en-US"/>
        </w:rPr>
        <w:t>. В случае соответствия заявки условиям участия в конкурсе, заявка со всеми документами передается в конку</w:t>
      </w:r>
      <w:r w:rsidR="00E81B33">
        <w:rPr>
          <w:rFonts w:eastAsiaTheme="minorHAnsi"/>
          <w:kern w:val="0"/>
          <w:sz w:val="28"/>
          <w:szCs w:val="28"/>
          <w:lang w:eastAsia="en-US"/>
        </w:rPr>
        <w:t>р</w:t>
      </w:r>
      <w:r>
        <w:rPr>
          <w:rFonts w:eastAsiaTheme="minorHAnsi"/>
          <w:kern w:val="0"/>
          <w:sz w:val="28"/>
          <w:szCs w:val="28"/>
          <w:lang w:eastAsia="en-US"/>
        </w:rPr>
        <w:t xml:space="preserve">сную комиссию. </w:t>
      </w:r>
    </w:p>
    <w:p w:rsidR="00566C05" w:rsidRDefault="00566C05" w:rsidP="004A76F6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5.1</w:t>
      </w:r>
      <w:r w:rsidR="009125BC">
        <w:rPr>
          <w:rFonts w:eastAsiaTheme="minorHAnsi"/>
          <w:kern w:val="0"/>
          <w:sz w:val="28"/>
          <w:szCs w:val="28"/>
          <w:lang w:eastAsia="en-US"/>
        </w:rPr>
        <w:t>2</w:t>
      </w:r>
      <w:r w:rsidR="004A76F6">
        <w:rPr>
          <w:rFonts w:eastAsiaTheme="minorHAnsi"/>
          <w:kern w:val="0"/>
          <w:sz w:val="28"/>
          <w:szCs w:val="28"/>
          <w:lang w:eastAsia="en-US"/>
        </w:rPr>
        <w:t>.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В срок не позднее 10 календарных дней со дня окончания приема заявок на участие в конкурсе Отдел обеспечивает размещение на официальном сайте города Лыткарино в сети Интернет</w:t>
      </w:r>
      <w:r w:rsidR="00E81B33" w:rsidRPr="00E81B33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="00E81B33">
        <w:rPr>
          <w:rFonts w:eastAsiaTheme="minorHAnsi"/>
          <w:kern w:val="0"/>
          <w:sz w:val="28"/>
          <w:szCs w:val="28"/>
          <w:lang w:eastAsia="en-US"/>
        </w:rPr>
        <w:t>спис</w:t>
      </w:r>
      <w:r w:rsidR="00782BE2">
        <w:rPr>
          <w:rFonts w:eastAsiaTheme="minorHAnsi"/>
          <w:kern w:val="0"/>
          <w:sz w:val="28"/>
          <w:szCs w:val="28"/>
          <w:lang w:eastAsia="en-US"/>
        </w:rPr>
        <w:t>ка</w:t>
      </w:r>
      <w:r w:rsidR="00E81B33">
        <w:rPr>
          <w:rFonts w:eastAsiaTheme="minorHAnsi"/>
          <w:kern w:val="0"/>
          <w:sz w:val="28"/>
          <w:szCs w:val="28"/>
          <w:lang w:eastAsia="en-US"/>
        </w:rPr>
        <w:t xml:space="preserve"> заявителей, допущенных к участию в конкурсе,</w:t>
      </w:r>
      <w:r w:rsidR="00E81B33" w:rsidRPr="00E81B33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="00E81B33">
        <w:rPr>
          <w:rFonts w:eastAsiaTheme="minorHAnsi"/>
          <w:kern w:val="0"/>
          <w:sz w:val="28"/>
          <w:szCs w:val="28"/>
          <w:lang w:eastAsia="en-US"/>
        </w:rPr>
        <w:t>а также спис</w:t>
      </w:r>
      <w:r w:rsidR="00782BE2">
        <w:rPr>
          <w:rFonts w:eastAsiaTheme="minorHAnsi"/>
          <w:kern w:val="0"/>
          <w:sz w:val="28"/>
          <w:szCs w:val="28"/>
          <w:lang w:eastAsia="en-US"/>
        </w:rPr>
        <w:t>ка</w:t>
      </w:r>
      <w:r w:rsidR="00E81B33">
        <w:rPr>
          <w:rFonts w:eastAsiaTheme="minorHAnsi"/>
          <w:kern w:val="0"/>
          <w:sz w:val="28"/>
          <w:szCs w:val="28"/>
          <w:lang w:eastAsia="en-US"/>
        </w:rPr>
        <w:t xml:space="preserve"> заявителей, не допущенных к участию в конкурсе. </w:t>
      </w:r>
    </w:p>
    <w:p w:rsidR="009125BC" w:rsidRDefault="00EF450E" w:rsidP="004A76F6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9125BC">
        <w:rPr>
          <w:rFonts w:eastAsiaTheme="minorHAnsi"/>
          <w:kern w:val="0"/>
          <w:sz w:val="28"/>
          <w:szCs w:val="28"/>
          <w:lang w:eastAsia="en-US"/>
        </w:rPr>
        <w:t>5.1</w:t>
      </w:r>
      <w:r w:rsidR="009125BC">
        <w:rPr>
          <w:rFonts w:eastAsiaTheme="minorHAnsi"/>
          <w:kern w:val="0"/>
          <w:sz w:val="28"/>
          <w:szCs w:val="28"/>
          <w:lang w:eastAsia="en-US"/>
        </w:rPr>
        <w:t>3</w:t>
      </w:r>
      <w:r w:rsidRPr="009125BC">
        <w:rPr>
          <w:rFonts w:eastAsiaTheme="minorHAnsi"/>
          <w:kern w:val="0"/>
          <w:sz w:val="28"/>
          <w:szCs w:val="28"/>
          <w:lang w:eastAsia="en-US"/>
        </w:rPr>
        <w:t xml:space="preserve">. </w:t>
      </w:r>
      <w:r w:rsidR="00FC70CD" w:rsidRPr="009125BC">
        <w:rPr>
          <w:rFonts w:eastAsiaTheme="minorHAnsi"/>
          <w:kern w:val="0"/>
          <w:sz w:val="28"/>
          <w:szCs w:val="28"/>
          <w:lang w:eastAsia="en-US"/>
        </w:rPr>
        <w:t xml:space="preserve">В случае </w:t>
      </w:r>
      <w:r w:rsidR="00106AE6" w:rsidRPr="009125BC">
        <w:rPr>
          <w:rFonts w:eastAsiaTheme="minorHAnsi"/>
          <w:kern w:val="0"/>
          <w:sz w:val="28"/>
          <w:szCs w:val="28"/>
          <w:lang w:eastAsia="en-US"/>
        </w:rPr>
        <w:t>снятия</w:t>
      </w:r>
      <w:r w:rsidR="00C67299" w:rsidRPr="009125BC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="009125BC" w:rsidRPr="009125BC">
        <w:rPr>
          <w:rFonts w:eastAsiaTheme="minorHAnsi"/>
          <w:kern w:val="0"/>
          <w:sz w:val="28"/>
          <w:szCs w:val="28"/>
          <w:lang w:eastAsia="en-US"/>
        </w:rPr>
        <w:t xml:space="preserve">с </w:t>
      </w:r>
      <w:r w:rsidR="00C67299" w:rsidRPr="009125BC">
        <w:rPr>
          <w:rFonts w:eastAsiaTheme="minorHAnsi"/>
          <w:kern w:val="0"/>
          <w:sz w:val="28"/>
          <w:szCs w:val="28"/>
          <w:lang w:eastAsia="en-US"/>
        </w:rPr>
        <w:t>Администрации города Лыткарино ранее доведенных в установленном порядке лимитов бюджетных обязател</w:t>
      </w:r>
      <w:r w:rsidR="007D2D4B" w:rsidRPr="009125BC">
        <w:rPr>
          <w:rFonts w:eastAsiaTheme="minorHAnsi"/>
          <w:kern w:val="0"/>
          <w:sz w:val="28"/>
          <w:szCs w:val="28"/>
          <w:lang w:eastAsia="en-US"/>
        </w:rPr>
        <w:t>ьств на предоставление субсидии</w:t>
      </w:r>
      <w:r w:rsidR="009125BC" w:rsidRPr="009125BC">
        <w:rPr>
          <w:rFonts w:eastAsiaTheme="minorHAnsi"/>
          <w:kern w:val="0"/>
          <w:sz w:val="28"/>
          <w:szCs w:val="28"/>
          <w:lang w:eastAsia="en-US"/>
        </w:rPr>
        <w:t xml:space="preserve"> конкурсный отбор не проводится</w:t>
      </w:r>
      <w:r w:rsidR="009125BC">
        <w:rPr>
          <w:rFonts w:eastAsiaTheme="minorHAnsi"/>
          <w:kern w:val="0"/>
          <w:sz w:val="28"/>
          <w:szCs w:val="28"/>
          <w:lang w:eastAsia="en-US"/>
        </w:rPr>
        <w:t>.</w:t>
      </w:r>
    </w:p>
    <w:p w:rsidR="00C67299" w:rsidRDefault="009125BC" w:rsidP="004A76F6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Информация об отмене конкурсного отбора размещается на официальном сайте города Лыткарино в сети Интернет.</w:t>
      </w:r>
    </w:p>
    <w:p w:rsidR="004A0A74" w:rsidRDefault="004A3229" w:rsidP="004A76F6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5.1</w:t>
      </w:r>
      <w:r w:rsidR="009125BC">
        <w:rPr>
          <w:rFonts w:eastAsiaTheme="minorHAnsi"/>
          <w:kern w:val="0"/>
          <w:sz w:val="28"/>
          <w:szCs w:val="28"/>
          <w:lang w:eastAsia="en-US"/>
        </w:rPr>
        <w:t>4</w:t>
      </w:r>
      <w:r>
        <w:rPr>
          <w:rFonts w:eastAsiaTheme="minorHAnsi"/>
          <w:kern w:val="0"/>
          <w:sz w:val="28"/>
          <w:szCs w:val="28"/>
          <w:lang w:eastAsia="en-US"/>
        </w:rPr>
        <w:t>. В день проведения конкурса конкурсная комиссия рассматривает и оценивает заявки участников конкурса на своем заседании, формирует рейтинг претендентов на получение субсидии</w:t>
      </w:r>
      <w:r w:rsidR="007D23FA">
        <w:rPr>
          <w:rFonts w:eastAsiaTheme="minorHAnsi"/>
          <w:kern w:val="0"/>
          <w:sz w:val="28"/>
          <w:szCs w:val="28"/>
          <w:lang w:eastAsia="en-US"/>
        </w:rPr>
        <w:t xml:space="preserve"> на основании критериев, определяемых положением о конкурс</w:t>
      </w:r>
      <w:r w:rsidR="00106AE6">
        <w:rPr>
          <w:rFonts w:eastAsiaTheme="minorHAnsi"/>
          <w:kern w:val="0"/>
          <w:sz w:val="28"/>
          <w:szCs w:val="28"/>
          <w:lang w:eastAsia="en-US"/>
        </w:rPr>
        <w:t>е.</w:t>
      </w:r>
      <w:r w:rsidR="004A0A74">
        <w:rPr>
          <w:rFonts w:eastAsiaTheme="minorHAnsi"/>
          <w:kern w:val="0"/>
          <w:sz w:val="28"/>
          <w:szCs w:val="28"/>
          <w:lang w:eastAsia="en-US"/>
        </w:rPr>
        <w:t xml:space="preserve">  </w:t>
      </w:r>
    </w:p>
    <w:p w:rsidR="00106AE6" w:rsidRDefault="00106AE6" w:rsidP="004A76F6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При оценке поданных участниками конкурса заявок критериями отбора</w:t>
      </w:r>
      <w:r w:rsidR="004A0A74">
        <w:rPr>
          <w:rFonts w:eastAsiaTheme="minorHAnsi"/>
          <w:kern w:val="0"/>
          <w:sz w:val="28"/>
          <w:szCs w:val="28"/>
          <w:lang w:eastAsia="en-US"/>
        </w:rPr>
        <w:t xml:space="preserve"> в соответствии с положением о конкурсе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могут являться требования к квалификации участников конкурса, стоимостные критерии, соответствие мероприятий программ (проектов), указанных в заявке, которые планируется </w:t>
      </w:r>
      <w:r>
        <w:rPr>
          <w:rFonts w:eastAsiaTheme="minorHAnsi"/>
          <w:kern w:val="0"/>
          <w:sz w:val="28"/>
          <w:szCs w:val="28"/>
          <w:lang w:eastAsia="en-US"/>
        </w:rPr>
        <w:lastRenderedPageBreak/>
        <w:t>осуществлять за счет субсидии</w:t>
      </w:r>
      <w:r w:rsidR="001C43DB">
        <w:rPr>
          <w:rFonts w:eastAsiaTheme="minorHAnsi"/>
          <w:kern w:val="0"/>
          <w:sz w:val="28"/>
          <w:szCs w:val="28"/>
          <w:lang w:eastAsia="en-US"/>
        </w:rPr>
        <w:t xml:space="preserve">,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приоритетным направлениям</w:t>
      </w:r>
      <w:r w:rsidR="004A0A74">
        <w:rPr>
          <w:rFonts w:eastAsiaTheme="minorHAnsi"/>
          <w:kern w:val="0"/>
          <w:sz w:val="28"/>
          <w:szCs w:val="28"/>
          <w:lang w:eastAsia="en-US"/>
        </w:rPr>
        <w:t>, указанным в положении о конкурсе</w:t>
      </w:r>
      <w:r w:rsidR="001C43DB">
        <w:rPr>
          <w:rFonts w:eastAsiaTheme="minorHAnsi"/>
          <w:kern w:val="0"/>
          <w:sz w:val="28"/>
          <w:szCs w:val="28"/>
          <w:lang w:eastAsia="en-US"/>
        </w:rPr>
        <w:t>, иные критерии</w:t>
      </w:r>
      <w:r w:rsidR="004A0A74">
        <w:rPr>
          <w:rFonts w:eastAsiaTheme="minorHAnsi"/>
          <w:kern w:val="0"/>
          <w:sz w:val="28"/>
          <w:szCs w:val="28"/>
          <w:lang w:eastAsia="en-US"/>
        </w:rPr>
        <w:t xml:space="preserve">.  </w:t>
      </w:r>
    </w:p>
    <w:p w:rsidR="004A76F6" w:rsidRDefault="004A76F6" w:rsidP="004A76F6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7D23FA" w:rsidRDefault="007D23FA" w:rsidP="007D23F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5.1</w:t>
      </w:r>
      <w:r w:rsidR="009125BC">
        <w:rPr>
          <w:rFonts w:eastAsiaTheme="minorHAnsi"/>
          <w:kern w:val="0"/>
          <w:sz w:val="28"/>
          <w:szCs w:val="28"/>
          <w:lang w:eastAsia="en-US"/>
        </w:rPr>
        <w:t>5</w:t>
      </w:r>
      <w:r>
        <w:rPr>
          <w:rFonts w:eastAsiaTheme="minorHAnsi"/>
          <w:kern w:val="0"/>
          <w:sz w:val="28"/>
          <w:szCs w:val="28"/>
          <w:lang w:eastAsia="en-US"/>
        </w:rPr>
        <w:t>. Количество победителей конкурса определяется исходя из объема бюджетных ассигнований, предусмотренных главному распорядителю на соответствующий финансовый год и плановый период на соответствующие цели.</w:t>
      </w:r>
    </w:p>
    <w:p w:rsidR="00DD3369" w:rsidRDefault="007D23FA" w:rsidP="00DD336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5.1</w:t>
      </w:r>
      <w:r w:rsidR="009125BC">
        <w:rPr>
          <w:rFonts w:eastAsiaTheme="minorHAnsi"/>
          <w:kern w:val="0"/>
          <w:sz w:val="28"/>
          <w:szCs w:val="28"/>
          <w:lang w:eastAsia="en-US"/>
        </w:rPr>
        <w:t>6</w:t>
      </w:r>
      <w:r>
        <w:rPr>
          <w:rFonts w:eastAsiaTheme="minorHAnsi"/>
          <w:kern w:val="0"/>
          <w:sz w:val="28"/>
          <w:szCs w:val="28"/>
          <w:lang w:eastAsia="en-US"/>
        </w:rPr>
        <w:t xml:space="preserve">. </w:t>
      </w:r>
      <w:r w:rsidR="00DD3369">
        <w:rPr>
          <w:rFonts w:eastAsiaTheme="minorHAnsi"/>
          <w:kern w:val="0"/>
          <w:sz w:val="28"/>
          <w:szCs w:val="28"/>
          <w:lang w:eastAsia="en-US"/>
        </w:rPr>
        <w:t xml:space="preserve">Размер субсидии может определяться как размер затрат, необходимых на реализацию мероприятий программ (проектов), указанных в заявке, которые планируется осуществлять за счет субсидии, либо как размер обеспечения (возмещения затрат) оказания общественно полезных услуг, либо как фиксированная денежная сумма. </w:t>
      </w:r>
    </w:p>
    <w:p w:rsidR="00DD3369" w:rsidRDefault="00DD3369" w:rsidP="00DD336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В каждом конкретном случае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нормативы затрат, статистические данные и иная информация исходя из целей предоставления субсидии), и источника ее получения, за исключением случаев, когда размер субсидии определен законом (решением) о бюджете, устанавливается положением о конкурсе.</w:t>
      </w:r>
    </w:p>
    <w:p w:rsidR="00622E6D" w:rsidRDefault="00622E6D" w:rsidP="00622E6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622E6D">
        <w:rPr>
          <w:rFonts w:eastAsiaTheme="minorHAnsi"/>
          <w:kern w:val="0"/>
          <w:sz w:val="28"/>
          <w:szCs w:val="28"/>
          <w:lang w:eastAsia="en-US"/>
        </w:rPr>
        <w:t>5.1</w:t>
      </w:r>
      <w:r w:rsidR="009125BC">
        <w:rPr>
          <w:rFonts w:eastAsiaTheme="minorHAnsi"/>
          <w:kern w:val="0"/>
          <w:sz w:val="28"/>
          <w:szCs w:val="28"/>
          <w:lang w:eastAsia="en-US"/>
        </w:rPr>
        <w:t>7</w:t>
      </w:r>
      <w:r w:rsidRPr="00622E6D">
        <w:rPr>
          <w:rFonts w:eastAsiaTheme="minorHAnsi"/>
          <w:kern w:val="0"/>
          <w:sz w:val="28"/>
          <w:szCs w:val="28"/>
          <w:lang w:eastAsia="en-US"/>
        </w:rPr>
        <w:t xml:space="preserve">. </w:t>
      </w:r>
      <w:r w:rsidRPr="00622E6D">
        <w:rPr>
          <w:rFonts w:eastAsiaTheme="minorHAnsi"/>
          <w:bCs/>
          <w:kern w:val="0"/>
          <w:sz w:val="28"/>
          <w:szCs w:val="28"/>
          <w:lang w:eastAsia="en-US"/>
        </w:rPr>
        <w:t xml:space="preserve">Конкурс признается несостоявшимся, если на участие в </w:t>
      </w:r>
      <w:r>
        <w:rPr>
          <w:rFonts w:eastAsiaTheme="minorHAnsi"/>
          <w:bCs/>
          <w:kern w:val="0"/>
          <w:sz w:val="28"/>
          <w:szCs w:val="28"/>
          <w:lang w:eastAsia="en-US"/>
        </w:rPr>
        <w:t>к</w:t>
      </w:r>
      <w:r w:rsidRPr="00622E6D">
        <w:rPr>
          <w:rFonts w:eastAsiaTheme="minorHAnsi"/>
          <w:bCs/>
          <w:kern w:val="0"/>
          <w:sz w:val="28"/>
          <w:szCs w:val="28"/>
          <w:lang w:eastAsia="en-US"/>
        </w:rPr>
        <w:t>онкурсе не представлено ни одной заявки, либо все заявки отозваны</w:t>
      </w:r>
      <w:r>
        <w:rPr>
          <w:rFonts w:eastAsiaTheme="minorHAnsi"/>
          <w:bCs/>
          <w:kern w:val="0"/>
          <w:sz w:val="28"/>
          <w:szCs w:val="28"/>
          <w:lang w:eastAsia="en-US"/>
        </w:rPr>
        <w:t>, либо все з</w:t>
      </w:r>
      <w:r w:rsidRPr="00622E6D">
        <w:rPr>
          <w:rFonts w:eastAsiaTheme="minorHAnsi"/>
          <w:bCs/>
          <w:kern w:val="0"/>
          <w:sz w:val="28"/>
          <w:szCs w:val="28"/>
          <w:lang w:eastAsia="en-US"/>
        </w:rPr>
        <w:t>аявители не допущены к участию в Конкурсе.</w:t>
      </w:r>
      <w:r>
        <w:rPr>
          <w:rFonts w:eastAsiaTheme="minorHAnsi"/>
          <w:bCs/>
          <w:kern w:val="0"/>
          <w:sz w:val="28"/>
          <w:szCs w:val="28"/>
          <w:lang w:eastAsia="en-US"/>
        </w:rPr>
        <w:t xml:space="preserve"> </w:t>
      </w:r>
    </w:p>
    <w:p w:rsidR="00622E6D" w:rsidRDefault="00622E6D" w:rsidP="00622E6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622E6D">
        <w:rPr>
          <w:rFonts w:eastAsiaTheme="minorHAnsi"/>
          <w:bCs/>
          <w:kern w:val="0"/>
          <w:sz w:val="28"/>
          <w:szCs w:val="28"/>
          <w:lang w:eastAsia="en-US"/>
        </w:rPr>
        <w:t xml:space="preserve">Информация о признании Конкурса несостоявшимся размещается на официальном сайте </w:t>
      </w:r>
      <w:r>
        <w:rPr>
          <w:rFonts w:eastAsiaTheme="minorHAnsi"/>
          <w:bCs/>
          <w:kern w:val="0"/>
          <w:sz w:val="28"/>
          <w:szCs w:val="28"/>
          <w:lang w:eastAsia="en-US"/>
        </w:rPr>
        <w:t>города Лыткарино в сети Интернет</w:t>
      </w:r>
      <w:r w:rsidRPr="00622E6D">
        <w:rPr>
          <w:rFonts w:eastAsiaTheme="minorHAnsi"/>
          <w:bCs/>
          <w:kern w:val="0"/>
          <w:sz w:val="28"/>
          <w:szCs w:val="28"/>
          <w:lang w:eastAsia="en-US"/>
        </w:rPr>
        <w:t xml:space="preserve"> в срок не позднее 3 рабочих дней со дня принятия такого решения </w:t>
      </w:r>
      <w:r>
        <w:rPr>
          <w:rFonts w:eastAsiaTheme="minorHAnsi"/>
          <w:bCs/>
          <w:kern w:val="0"/>
          <w:sz w:val="28"/>
          <w:szCs w:val="28"/>
          <w:lang w:eastAsia="en-US"/>
        </w:rPr>
        <w:t>Администрацией города Лыткарино.</w:t>
      </w:r>
    </w:p>
    <w:p w:rsidR="00622E6D" w:rsidRDefault="00622E6D" w:rsidP="00622E6D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rFonts w:eastAsiaTheme="minorHAnsi"/>
          <w:bCs/>
          <w:kern w:val="0"/>
          <w:sz w:val="28"/>
          <w:szCs w:val="28"/>
          <w:lang w:eastAsia="en-US"/>
        </w:rPr>
        <w:t>5.1</w:t>
      </w:r>
      <w:r w:rsidR="009125BC">
        <w:rPr>
          <w:rFonts w:eastAsiaTheme="minorHAnsi"/>
          <w:bCs/>
          <w:kern w:val="0"/>
          <w:sz w:val="28"/>
          <w:szCs w:val="28"/>
          <w:lang w:eastAsia="en-US"/>
        </w:rPr>
        <w:t>8</w:t>
      </w:r>
      <w:r>
        <w:rPr>
          <w:rFonts w:eastAsiaTheme="minorHAnsi"/>
          <w:bCs/>
          <w:kern w:val="0"/>
          <w:sz w:val="28"/>
          <w:szCs w:val="28"/>
          <w:lang w:eastAsia="en-US"/>
        </w:rPr>
        <w:t xml:space="preserve">. Решение </w:t>
      </w:r>
      <w:r>
        <w:rPr>
          <w:bCs/>
          <w:sz w:val="28"/>
          <w:szCs w:val="28"/>
          <w:lang w:eastAsia="ru-RU"/>
        </w:rPr>
        <w:t>о предоставлении субсидии оформляется постановлением Главы города Лыткарино.</w:t>
      </w:r>
    </w:p>
    <w:p w:rsidR="00622E6D" w:rsidRDefault="00622E6D" w:rsidP="00622E6D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5.1</w:t>
      </w:r>
      <w:r w:rsidR="009125BC">
        <w:rPr>
          <w:bCs/>
          <w:sz w:val="28"/>
          <w:szCs w:val="28"/>
          <w:lang w:eastAsia="ru-RU"/>
        </w:rPr>
        <w:t>9</w:t>
      </w:r>
      <w:r>
        <w:rPr>
          <w:bCs/>
          <w:sz w:val="28"/>
          <w:szCs w:val="28"/>
          <w:lang w:eastAsia="ru-RU"/>
        </w:rPr>
        <w:t xml:space="preserve">. В течение  пяти рабочих дней с момента принятия решения о предоставлении субсидии </w:t>
      </w:r>
      <w:r w:rsidR="00B61AC5">
        <w:rPr>
          <w:bCs/>
          <w:sz w:val="28"/>
          <w:szCs w:val="28"/>
          <w:lang w:eastAsia="ru-RU"/>
        </w:rPr>
        <w:t xml:space="preserve">Отдел </w:t>
      </w:r>
      <w:r>
        <w:rPr>
          <w:bCs/>
          <w:color w:val="000000" w:themeColor="text1"/>
          <w:sz w:val="28"/>
          <w:szCs w:val="28"/>
          <w:lang w:eastAsia="ru-RU"/>
        </w:rPr>
        <w:t>готовит проект соглашения</w:t>
      </w:r>
      <w:r w:rsidRPr="008E5C1A">
        <w:rPr>
          <w:bCs/>
          <w:color w:val="000000" w:themeColor="text1"/>
          <w:sz w:val="28"/>
          <w:szCs w:val="28"/>
          <w:lang w:eastAsia="ru-RU"/>
        </w:rPr>
        <w:t xml:space="preserve"> </w:t>
      </w:r>
      <w:r w:rsidRPr="002735DE">
        <w:rPr>
          <w:bCs/>
          <w:color w:val="000000" w:themeColor="text1"/>
          <w:sz w:val="28"/>
          <w:szCs w:val="28"/>
          <w:lang w:eastAsia="ru-RU"/>
        </w:rPr>
        <w:t xml:space="preserve"> о предоставлении субсидии</w:t>
      </w:r>
      <w:r>
        <w:rPr>
          <w:bCs/>
          <w:color w:val="000000" w:themeColor="text1"/>
          <w:sz w:val="28"/>
          <w:szCs w:val="28"/>
          <w:lang w:eastAsia="ru-RU"/>
        </w:rPr>
        <w:t xml:space="preserve">, обеспечивает его подписание уполномоченным должностным лицом </w:t>
      </w:r>
      <w:r w:rsidR="00B61AC5">
        <w:rPr>
          <w:bCs/>
          <w:color w:val="000000" w:themeColor="text1"/>
          <w:sz w:val="28"/>
          <w:szCs w:val="28"/>
          <w:lang w:eastAsia="ru-RU"/>
        </w:rPr>
        <w:t>Администрации города Лыткарино</w:t>
      </w:r>
      <w:r>
        <w:rPr>
          <w:bCs/>
          <w:color w:val="000000" w:themeColor="text1"/>
          <w:sz w:val="28"/>
          <w:szCs w:val="28"/>
          <w:lang w:eastAsia="ru-RU"/>
        </w:rPr>
        <w:t xml:space="preserve"> и  получателем субсидии.</w:t>
      </w:r>
    </w:p>
    <w:p w:rsidR="00622E6D" w:rsidRPr="007E1876" w:rsidRDefault="00622E6D" w:rsidP="00622E6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</w:p>
    <w:p w:rsidR="00622E6D" w:rsidRPr="00622E6D" w:rsidRDefault="00622E6D" w:rsidP="00DD336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7D23FA" w:rsidRDefault="007D23FA" w:rsidP="00E81B33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7004A5" w:rsidRDefault="007004A5" w:rsidP="007004A5">
      <w:pPr>
        <w:jc w:val="both"/>
        <w:rPr>
          <w:sz w:val="28"/>
          <w:szCs w:val="28"/>
        </w:rPr>
      </w:pPr>
    </w:p>
    <w:p w:rsidR="004B0C4A" w:rsidRDefault="004B0C4A" w:rsidP="00DF6278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 w:val="28"/>
          <w:szCs w:val="28"/>
          <w:lang w:eastAsia="en-US"/>
        </w:rPr>
      </w:pPr>
    </w:p>
    <w:p w:rsidR="009125BC" w:rsidRDefault="009125BC" w:rsidP="00DF6278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 w:val="28"/>
          <w:szCs w:val="28"/>
          <w:lang w:eastAsia="en-US"/>
        </w:rPr>
      </w:pPr>
    </w:p>
    <w:p w:rsidR="009125BC" w:rsidRDefault="009125BC" w:rsidP="00DF6278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 w:val="28"/>
          <w:szCs w:val="28"/>
          <w:lang w:eastAsia="en-US"/>
        </w:rPr>
      </w:pPr>
    </w:p>
    <w:p w:rsidR="009125BC" w:rsidRDefault="009125BC" w:rsidP="00DF6278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 w:val="28"/>
          <w:szCs w:val="28"/>
          <w:lang w:eastAsia="en-US"/>
        </w:rPr>
      </w:pPr>
    </w:p>
    <w:p w:rsidR="009125BC" w:rsidRDefault="009125BC" w:rsidP="00DF6278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 w:val="28"/>
          <w:szCs w:val="28"/>
          <w:lang w:eastAsia="en-US"/>
        </w:rPr>
      </w:pPr>
    </w:p>
    <w:p w:rsidR="009125BC" w:rsidRDefault="009125BC" w:rsidP="00DF6278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 w:val="28"/>
          <w:szCs w:val="28"/>
          <w:lang w:eastAsia="en-US"/>
        </w:rPr>
      </w:pPr>
    </w:p>
    <w:p w:rsidR="009125BC" w:rsidRDefault="009125BC" w:rsidP="00DF6278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 w:val="28"/>
          <w:szCs w:val="28"/>
          <w:lang w:eastAsia="en-US"/>
        </w:rPr>
      </w:pPr>
    </w:p>
    <w:p w:rsidR="009125BC" w:rsidRDefault="009125BC" w:rsidP="00DF6278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 w:val="28"/>
          <w:szCs w:val="28"/>
          <w:lang w:eastAsia="en-US"/>
        </w:rPr>
      </w:pPr>
    </w:p>
    <w:p w:rsidR="009125BC" w:rsidRDefault="009125BC" w:rsidP="00DF6278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 w:val="28"/>
          <w:szCs w:val="28"/>
          <w:lang w:eastAsia="en-US"/>
        </w:rPr>
      </w:pPr>
    </w:p>
    <w:p w:rsidR="009125BC" w:rsidRDefault="009125BC" w:rsidP="00DF6278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 w:val="28"/>
          <w:szCs w:val="28"/>
          <w:lang w:eastAsia="en-US"/>
        </w:rPr>
      </w:pPr>
    </w:p>
    <w:p w:rsidR="009125BC" w:rsidRDefault="009125BC" w:rsidP="00DF6278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 w:val="28"/>
          <w:szCs w:val="28"/>
          <w:lang w:eastAsia="en-US"/>
        </w:rPr>
      </w:pPr>
    </w:p>
    <w:p w:rsidR="009125BC" w:rsidRDefault="009125BC" w:rsidP="00DF6278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 w:val="28"/>
          <w:szCs w:val="28"/>
          <w:lang w:eastAsia="en-US"/>
        </w:rPr>
      </w:pPr>
    </w:p>
    <w:p w:rsidR="004B0C4A" w:rsidRPr="00DF6278" w:rsidRDefault="004B0C4A" w:rsidP="004B0C4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 w:val="28"/>
          <w:szCs w:val="28"/>
          <w:lang w:eastAsia="en-US"/>
        </w:rPr>
      </w:pPr>
      <w:r w:rsidRPr="00DF6278">
        <w:rPr>
          <w:rFonts w:eastAsiaTheme="minorHAnsi"/>
          <w:kern w:val="0"/>
          <w:sz w:val="28"/>
          <w:szCs w:val="28"/>
          <w:lang w:eastAsia="en-US"/>
        </w:rPr>
        <w:t xml:space="preserve">Приложение  </w:t>
      </w:r>
      <w:r>
        <w:rPr>
          <w:rFonts w:eastAsiaTheme="minorHAnsi"/>
          <w:kern w:val="0"/>
          <w:sz w:val="28"/>
          <w:szCs w:val="28"/>
          <w:lang w:eastAsia="en-US"/>
        </w:rPr>
        <w:t>1</w:t>
      </w:r>
    </w:p>
    <w:p w:rsidR="004B0C4A" w:rsidRPr="00DF6278" w:rsidRDefault="004B0C4A" w:rsidP="004B0C4A">
      <w:pPr>
        <w:suppressAutoHyphens w:val="0"/>
        <w:autoSpaceDE w:val="0"/>
        <w:autoSpaceDN w:val="0"/>
        <w:adjustRightInd w:val="0"/>
        <w:jc w:val="right"/>
        <w:rPr>
          <w:rFonts w:eastAsiaTheme="minorHAnsi"/>
          <w:kern w:val="0"/>
          <w:sz w:val="28"/>
          <w:szCs w:val="28"/>
          <w:lang w:eastAsia="en-US"/>
        </w:rPr>
      </w:pPr>
      <w:r w:rsidRPr="00DF6278">
        <w:rPr>
          <w:rFonts w:eastAsiaTheme="minorHAnsi"/>
          <w:kern w:val="0"/>
          <w:sz w:val="28"/>
          <w:szCs w:val="28"/>
          <w:lang w:eastAsia="en-US"/>
        </w:rPr>
        <w:t>к Порядку</w:t>
      </w:r>
    </w:p>
    <w:p w:rsidR="004B0C4A" w:rsidRPr="00DF6278" w:rsidRDefault="004B0C4A" w:rsidP="004B0C4A">
      <w:pPr>
        <w:suppressAutoHyphens w:val="0"/>
        <w:autoSpaceDE w:val="0"/>
        <w:autoSpaceDN w:val="0"/>
        <w:adjustRightInd w:val="0"/>
        <w:jc w:val="right"/>
        <w:rPr>
          <w:rFonts w:eastAsiaTheme="minorHAnsi"/>
          <w:kern w:val="0"/>
          <w:sz w:val="28"/>
          <w:szCs w:val="28"/>
          <w:lang w:eastAsia="en-US"/>
        </w:rPr>
      </w:pPr>
    </w:p>
    <w:p w:rsidR="004B0C4A" w:rsidRPr="00DF6278" w:rsidRDefault="004B0C4A" w:rsidP="004B0C4A">
      <w:pPr>
        <w:suppressAutoHyphens w:val="0"/>
        <w:autoSpaceDE w:val="0"/>
        <w:autoSpaceDN w:val="0"/>
        <w:adjustRightInd w:val="0"/>
        <w:jc w:val="right"/>
        <w:rPr>
          <w:rFonts w:eastAsiaTheme="minorHAnsi"/>
          <w:kern w:val="0"/>
          <w:sz w:val="28"/>
          <w:szCs w:val="28"/>
          <w:lang w:eastAsia="en-US"/>
        </w:rPr>
      </w:pPr>
      <w:r w:rsidRPr="00DF6278">
        <w:rPr>
          <w:rFonts w:eastAsiaTheme="minorHAnsi"/>
          <w:kern w:val="0"/>
          <w:sz w:val="28"/>
          <w:szCs w:val="28"/>
          <w:lang w:eastAsia="en-US"/>
        </w:rPr>
        <w:t>Форма</w:t>
      </w:r>
    </w:p>
    <w:p w:rsidR="00F31215" w:rsidRDefault="00F31215" w:rsidP="00F31215">
      <w:pPr>
        <w:spacing w:before="36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Администрацию города Лыткарино</w:t>
      </w:r>
    </w:p>
    <w:p w:rsidR="00F31215" w:rsidRPr="00F31215" w:rsidRDefault="00F31215" w:rsidP="00F31215">
      <w:pPr>
        <w:spacing w:before="360"/>
        <w:jc w:val="center"/>
        <w:rPr>
          <w:rFonts w:ascii="Courier New" w:hAnsi="Courier New" w:cs="Courier New"/>
        </w:rPr>
      </w:pPr>
      <w:r w:rsidRPr="00F31215">
        <w:rPr>
          <w:rFonts w:ascii="Courier New" w:hAnsi="Courier New" w:cs="Courier New"/>
        </w:rPr>
        <w:t>Заяв</w:t>
      </w:r>
      <w:r w:rsidR="007A7566">
        <w:rPr>
          <w:rFonts w:ascii="Courier New" w:hAnsi="Courier New" w:cs="Courier New"/>
        </w:rPr>
        <w:t>ление</w:t>
      </w:r>
      <w:r w:rsidRPr="00F31215">
        <w:rPr>
          <w:rFonts w:ascii="Courier New" w:hAnsi="Courier New" w:cs="Courier New"/>
        </w:rPr>
        <w:t xml:space="preserve"> </w:t>
      </w:r>
      <w:r w:rsidR="007A7566">
        <w:rPr>
          <w:rFonts w:ascii="Courier New" w:hAnsi="Courier New" w:cs="Courier New"/>
        </w:rPr>
        <w:t>о предоставлении</w:t>
      </w:r>
      <w:r w:rsidRPr="00F31215">
        <w:rPr>
          <w:rFonts w:ascii="Courier New" w:hAnsi="Courier New" w:cs="Courier New"/>
        </w:rPr>
        <w:t xml:space="preserve"> субсидии некоммерческой организаци</w:t>
      </w:r>
      <w:r w:rsidR="007A7566">
        <w:rPr>
          <w:rFonts w:ascii="Courier New" w:hAnsi="Courier New" w:cs="Courier New"/>
        </w:rPr>
        <w:t>и</w:t>
      </w:r>
      <w:r w:rsidRPr="00F31215">
        <w:rPr>
          <w:rFonts w:ascii="Courier New" w:hAnsi="Courier New" w:cs="Courier New"/>
        </w:rPr>
        <w:t>,</w:t>
      </w:r>
    </w:p>
    <w:p w:rsidR="00F31215" w:rsidRDefault="00F31215" w:rsidP="00F31215">
      <w:pPr>
        <w:spacing w:before="60" w:after="240"/>
        <w:jc w:val="center"/>
        <w:rPr>
          <w:rFonts w:ascii="Courier New" w:hAnsi="Courier New" w:cs="Courier New"/>
        </w:rPr>
      </w:pPr>
      <w:proofErr w:type="gramStart"/>
      <w:r w:rsidRPr="00F31215">
        <w:rPr>
          <w:rFonts w:ascii="Courier New" w:hAnsi="Courier New" w:cs="Courier New"/>
        </w:rPr>
        <w:t>не</w:t>
      </w:r>
      <w:proofErr w:type="gramEnd"/>
      <w:r w:rsidRPr="00F31215">
        <w:rPr>
          <w:rFonts w:ascii="Courier New" w:hAnsi="Courier New" w:cs="Courier New"/>
        </w:rPr>
        <w:t xml:space="preserve"> являющейся </w:t>
      </w:r>
      <w:r w:rsidR="004A76F6">
        <w:rPr>
          <w:rFonts w:ascii="Courier New" w:hAnsi="Courier New" w:cs="Courier New"/>
        </w:rPr>
        <w:t>государственным (</w:t>
      </w:r>
      <w:r w:rsidR="007A7566">
        <w:rPr>
          <w:rFonts w:ascii="Courier New" w:hAnsi="Courier New" w:cs="Courier New"/>
        </w:rPr>
        <w:t>муниципальным</w:t>
      </w:r>
      <w:r w:rsidR="004A76F6">
        <w:rPr>
          <w:rFonts w:ascii="Courier New" w:hAnsi="Courier New" w:cs="Courier New"/>
        </w:rPr>
        <w:t>)</w:t>
      </w:r>
      <w:r w:rsidRPr="00F31215">
        <w:rPr>
          <w:rFonts w:ascii="Courier New" w:hAnsi="Courier New" w:cs="Courier New"/>
        </w:rPr>
        <w:t xml:space="preserve"> учреждением</w:t>
      </w:r>
    </w:p>
    <w:p w:rsidR="007A7566" w:rsidRPr="007A7566" w:rsidRDefault="007A7566" w:rsidP="007A7566">
      <w:pPr>
        <w:pStyle w:val="ConsPlusTitle"/>
        <w:widowControl/>
        <w:spacing w:line="312" w:lineRule="auto"/>
        <w:ind w:left="-284" w:right="-143" w:hanging="141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7A7566">
        <w:rPr>
          <w:rFonts w:ascii="Courier New" w:hAnsi="Courier New" w:cs="Courier New"/>
          <w:b w:val="0"/>
          <w:bCs w:val="0"/>
          <w:sz w:val="20"/>
          <w:szCs w:val="20"/>
        </w:rPr>
        <w:t xml:space="preserve">  Цель ______________________________________________________</w:t>
      </w:r>
      <w:r>
        <w:rPr>
          <w:rFonts w:ascii="Courier New" w:hAnsi="Courier New" w:cs="Courier New"/>
          <w:b w:val="0"/>
          <w:bCs w:val="0"/>
          <w:sz w:val="20"/>
          <w:szCs w:val="20"/>
        </w:rPr>
        <w:t>________________</w:t>
      </w:r>
      <w:r w:rsidRPr="007A7566">
        <w:rPr>
          <w:rFonts w:ascii="Courier New" w:hAnsi="Courier New" w:cs="Courier New"/>
          <w:b w:val="0"/>
          <w:bCs w:val="0"/>
          <w:sz w:val="20"/>
          <w:szCs w:val="20"/>
        </w:rPr>
        <w:t>____</w:t>
      </w:r>
    </w:p>
    <w:p w:rsidR="00F31215" w:rsidRPr="00F31215" w:rsidRDefault="007A7566" w:rsidP="00F31215">
      <w:pPr>
        <w:spacing w:before="60" w:after="24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(указывается в соответствии с п.1.6 Порядка)</w:t>
      </w:r>
    </w:p>
    <w:tbl>
      <w:tblPr>
        <w:tblW w:w="971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43"/>
        <w:gridCol w:w="4572"/>
      </w:tblGrid>
      <w:tr w:rsidR="00F31215" w:rsidRPr="00F31215" w:rsidTr="00CB3FE7">
        <w:trPr>
          <w:trHeight w:val="1192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15" w:rsidRPr="00F31215" w:rsidRDefault="00F31215" w:rsidP="00CF68BA">
            <w:pPr>
              <w:spacing w:before="60"/>
              <w:rPr>
                <w:rFonts w:ascii="Courier New" w:hAnsi="Courier New" w:cs="Courier New"/>
              </w:rPr>
            </w:pPr>
            <w:r w:rsidRPr="00F31215">
              <w:rPr>
                <w:rFonts w:ascii="Courier New" w:hAnsi="Courier New" w:cs="Courier New"/>
              </w:rPr>
              <w:t>Сведения об организационно-правовой форме и наименовании некоммерческой организации (наименование организационно-правовой формы, полное наименование некоммерческой организации)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215" w:rsidRPr="00F31215" w:rsidRDefault="00F31215" w:rsidP="00CF68BA">
            <w:pPr>
              <w:spacing w:before="60"/>
              <w:jc w:val="both"/>
              <w:rPr>
                <w:rFonts w:ascii="Courier New" w:hAnsi="Courier New" w:cs="Courier New"/>
              </w:rPr>
            </w:pPr>
          </w:p>
        </w:tc>
      </w:tr>
      <w:tr w:rsidR="00F31215" w:rsidRPr="00F31215" w:rsidTr="00CB3FE7">
        <w:trPr>
          <w:trHeight w:val="962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15" w:rsidRPr="00047A8A" w:rsidRDefault="00F31215" w:rsidP="00CF68BA">
            <w:pPr>
              <w:spacing w:before="60"/>
              <w:rPr>
                <w:rFonts w:ascii="Courier New" w:hAnsi="Courier New" w:cs="Courier New"/>
              </w:rPr>
            </w:pPr>
            <w:r w:rsidRPr="00047A8A">
              <w:rPr>
                <w:rFonts w:ascii="Courier New" w:hAnsi="Courier New" w:cs="Courier New"/>
              </w:rPr>
              <w:t>Основные цели, виды деятельности некоммерческой организации в соответствии с ее учредительными документами</w:t>
            </w:r>
            <w:r w:rsidR="00047A8A">
              <w:rPr>
                <w:rFonts w:ascii="Courier New" w:hAnsi="Courier New" w:cs="Courier New"/>
              </w:rPr>
              <w:t xml:space="preserve"> </w:t>
            </w:r>
            <w:r w:rsidR="00047A8A" w:rsidRPr="00047A8A">
              <w:rPr>
                <w:rFonts w:ascii="Courier New" w:hAnsi="Courier New" w:cs="Courier New"/>
              </w:rPr>
              <w:t>(указывается код ОКВЭД и расшифровка)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215" w:rsidRPr="00F31215" w:rsidRDefault="00F31215" w:rsidP="00CF68BA">
            <w:pPr>
              <w:spacing w:before="60"/>
              <w:jc w:val="both"/>
              <w:rPr>
                <w:rFonts w:ascii="Courier New" w:hAnsi="Courier New" w:cs="Courier New"/>
              </w:rPr>
            </w:pPr>
          </w:p>
        </w:tc>
      </w:tr>
      <w:tr w:rsidR="00F31215" w:rsidRPr="00F31215" w:rsidTr="00CB3FE7">
        <w:trPr>
          <w:trHeight w:val="514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15" w:rsidRPr="00F31215" w:rsidRDefault="00F31215" w:rsidP="00CF68BA">
            <w:pPr>
              <w:spacing w:before="60"/>
              <w:rPr>
                <w:rFonts w:ascii="Courier New" w:hAnsi="Courier New" w:cs="Courier New"/>
              </w:rPr>
            </w:pPr>
            <w:r w:rsidRPr="00F31215">
              <w:rPr>
                <w:rFonts w:ascii="Courier New" w:hAnsi="Courier New" w:cs="Courier New"/>
              </w:rPr>
              <w:t>Руководитель некоммерческой</w:t>
            </w:r>
            <w:r w:rsidR="00047A8A">
              <w:rPr>
                <w:rFonts w:ascii="Courier New" w:hAnsi="Courier New" w:cs="Courier New"/>
              </w:rPr>
              <w:t xml:space="preserve"> организации (Ф.И.О. (полностью, контактный телефон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215" w:rsidRPr="00F31215" w:rsidRDefault="00F31215" w:rsidP="00CF68BA">
            <w:pPr>
              <w:spacing w:before="60"/>
              <w:jc w:val="both"/>
              <w:rPr>
                <w:rFonts w:ascii="Courier New" w:hAnsi="Courier New" w:cs="Courier New"/>
              </w:rPr>
            </w:pPr>
          </w:p>
        </w:tc>
      </w:tr>
      <w:tr w:rsidR="00F31215" w:rsidRPr="00F31215" w:rsidTr="00CB3FE7">
        <w:trPr>
          <w:trHeight w:val="744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15" w:rsidRPr="00F31215" w:rsidRDefault="00F31215" w:rsidP="00CF68BA">
            <w:pPr>
              <w:spacing w:before="60"/>
              <w:rPr>
                <w:rFonts w:ascii="Courier New" w:hAnsi="Courier New" w:cs="Courier New"/>
              </w:rPr>
            </w:pPr>
            <w:r w:rsidRPr="00F31215">
              <w:rPr>
                <w:rFonts w:ascii="Courier New" w:hAnsi="Courier New" w:cs="Courier New"/>
              </w:rPr>
              <w:t>Главный бухгалтер некоммерческой</w:t>
            </w:r>
            <w:r w:rsidR="00047A8A">
              <w:rPr>
                <w:rFonts w:ascii="Courier New" w:hAnsi="Courier New" w:cs="Courier New"/>
              </w:rPr>
              <w:t xml:space="preserve"> организации (Ф.И.О. (полностью, контактный телефон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215" w:rsidRPr="00F31215" w:rsidRDefault="00F31215" w:rsidP="00CF68BA">
            <w:pPr>
              <w:spacing w:before="60"/>
              <w:jc w:val="both"/>
              <w:rPr>
                <w:rFonts w:ascii="Courier New" w:hAnsi="Courier New" w:cs="Courier New"/>
              </w:rPr>
            </w:pPr>
          </w:p>
        </w:tc>
      </w:tr>
      <w:tr w:rsidR="00F31215" w:rsidRPr="00F31215" w:rsidTr="00CB3FE7">
        <w:trPr>
          <w:trHeight w:val="733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15" w:rsidRPr="00F31215" w:rsidRDefault="00F31215" w:rsidP="00CF68BA">
            <w:pPr>
              <w:spacing w:before="60"/>
              <w:rPr>
                <w:rFonts w:ascii="Courier New" w:hAnsi="Courier New" w:cs="Courier New"/>
              </w:rPr>
            </w:pPr>
            <w:r w:rsidRPr="00F31215">
              <w:rPr>
                <w:rFonts w:ascii="Courier New" w:hAnsi="Courier New" w:cs="Courier New"/>
              </w:rPr>
              <w:t>Адрес некоммерческой организации (согласно учредительным документам некоммерческой организации)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215" w:rsidRPr="00F31215" w:rsidRDefault="00F31215" w:rsidP="00CF68BA">
            <w:pPr>
              <w:spacing w:before="60"/>
              <w:jc w:val="both"/>
              <w:rPr>
                <w:rFonts w:ascii="Courier New" w:hAnsi="Courier New" w:cs="Courier New"/>
              </w:rPr>
            </w:pPr>
          </w:p>
        </w:tc>
      </w:tr>
      <w:tr w:rsidR="00047A8A" w:rsidRPr="00F31215" w:rsidTr="00CB3FE7">
        <w:trPr>
          <w:trHeight w:val="514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A8A" w:rsidRPr="00047A8A" w:rsidRDefault="00047A8A" w:rsidP="00CF68BA">
            <w:pPr>
              <w:spacing w:before="60"/>
              <w:rPr>
                <w:rFonts w:ascii="Courier New" w:hAnsi="Courier New" w:cs="Courier New"/>
              </w:rPr>
            </w:pPr>
            <w:r w:rsidRPr="00047A8A">
              <w:rPr>
                <w:rFonts w:ascii="Courier New" w:hAnsi="Courier New" w:cs="Courier New"/>
              </w:rPr>
              <w:t>Почтовой адрес для направления корреспонденции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A8A" w:rsidRPr="00F31215" w:rsidRDefault="00047A8A" w:rsidP="00CF68BA">
            <w:pPr>
              <w:spacing w:before="60"/>
              <w:jc w:val="both"/>
              <w:rPr>
                <w:rFonts w:ascii="Courier New" w:hAnsi="Courier New" w:cs="Courier New"/>
              </w:rPr>
            </w:pPr>
          </w:p>
        </w:tc>
      </w:tr>
      <w:tr w:rsidR="00F31215" w:rsidRPr="00F31215" w:rsidTr="00CB3FE7">
        <w:trPr>
          <w:trHeight w:val="296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15" w:rsidRPr="00F31215" w:rsidRDefault="00F31215" w:rsidP="00CF68BA">
            <w:pPr>
              <w:spacing w:before="60"/>
              <w:rPr>
                <w:rFonts w:ascii="Courier New" w:hAnsi="Courier New" w:cs="Courier New"/>
              </w:rPr>
            </w:pPr>
            <w:r w:rsidRPr="00F31215">
              <w:rPr>
                <w:rFonts w:ascii="Courier New" w:hAnsi="Courier New" w:cs="Courier New"/>
              </w:rPr>
              <w:t>Реквизиты организации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215" w:rsidRPr="00F31215" w:rsidRDefault="00F31215" w:rsidP="00CF68BA">
            <w:pPr>
              <w:spacing w:before="60"/>
              <w:jc w:val="center"/>
              <w:rPr>
                <w:rFonts w:ascii="Courier New" w:hAnsi="Courier New" w:cs="Courier New"/>
              </w:rPr>
            </w:pPr>
          </w:p>
        </w:tc>
      </w:tr>
      <w:tr w:rsidR="00F31215" w:rsidRPr="00F31215" w:rsidTr="00CB3FE7">
        <w:trPr>
          <w:trHeight w:val="285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15" w:rsidRPr="00F31215" w:rsidRDefault="00F31215" w:rsidP="00CF68BA">
            <w:pPr>
              <w:spacing w:before="60"/>
              <w:rPr>
                <w:rFonts w:ascii="Courier New" w:hAnsi="Courier New" w:cs="Courier New"/>
              </w:rPr>
            </w:pPr>
            <w:r w:rsidRPr="00F31215">
              <w:rPr>
                <w:rFonts w:ascii="Courier New" w:hAnsi="Courier New" w:cs="Courier New"/>
              </w:rPr>
              <w:t>ИНН/КПП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215" w:rsidRPr="00F31215" w:rsidRDefault="00F31215" w:rsidP="00CF68BA">
            <w:pPr>
              <w:spacing w:before="60"/>
              <w:jc w:val="center"/>
              <w:rPr>
                <w:rFonts w:ascii="Courier New" w:hAnsi="Courier New" w:cs="Courier New"/>
              </w:rPr>
            </w:pPr>
          </w:p>
        </w:tc>
      </w:tr>
      <w:tr w:rsidR="00F31215" w:rsidRPr="00F31215" w:rsidTr="00CB3FE7">
        <w:trPr>
          <w:trHeight w:val="285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15" w:rsidRPr="00F31215" w:rsidRDefault="00F31215" w:rsidP="00CF68BA">
            <w:pPr>
              <w:spacing w:before="60"/>
              <w:rPr>
                <w:rFonts w:ascii="Courier New" w:hAnsi="Courier New" w:cs="Courier New"/>
              </w:rPr>
            </w:pPr>
            <w:r w:rsidRPr="00F31215">
              <w:rPr>
                <w:rFonts w:ascii="Courier New" w:hAnsi="Courier New" w:cs="Courier New"/>
              </w:rPr>
              <w:t>Расчетный счет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215" w:rsidRPr="00F31215" w:rsidRDefault="00F31215" w:rsidP="00CF68BA">
            <w:pPr>
              <w:spacing w:before="60"/>
              <w:jc w:val="center"/>
              <w:rPr>
                <w:rFonts w:ascii="Courier New" w:hAnsi="Courier New" w:cs="Courier New"/>
              </w:rPr>
            </w:pPr>
          </w:p>
        </w:tc>
      </w:tr>
      <w:tr w:rsidR="00F31215" w:rsidRPr="00F31215" w:rsidTr="00CB3FE7">
        <w:trPr>
          <w:trHeight w:val="514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15" w:rsidRPr="00F31215" w:rsidRDefault="00F31215" w:rsidP="00CF68BA">
            <w:pPr>
              <w:spacing w:before="60"/>
              <w:rPr>
                <w:rFonts w:ascii="Courier New" w:hAnsi="Courier New" w:cs="Courier New"/>
              </w:rPr>
            </w:pPr>
            <w:r w:rsidRPr="00F31215">
              <w:rPr>
                <w:rFonts w:ascii="Courier New" w:hAnsi="Courier New" w:cs="Courier New"/>
              </w:rPr>
              <w:t>Наименование и местонахождение обслуживающего банка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215" w:rsidRPr="00F31215" w:rsidRDefault="00F31215" w:rsidP="00CF68BA">
            <w:pPr>
              <w:spacing w:before="60"/>
              <w:jc w:val="both"/>
              <w:rPr>
                <w:rFonts w:ascii="Courier New" w:hAnsi="Courier New" w:cs="Courier New"/>
              </w:rPr>
            </w:pPr>
          </w:p>
        </w:tc>
      </w:tr>
      <w:tr w:rsidR="00F31215" w:rsidRPr="00F31215" w:rsidTr="00CB3FE7">
        <w:trPr>
          <w:trHeight w:val="285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15" w:rsidRPr="00F31215" w:rsidRDefault="00F31215" w:rsidP="00CF68BA">
            <w:pPr>
              <w:spacing w:before="60"/>
              <w:rPr>
                <w:rFonts w:ascii="Courier New" w:hAnsi="Courier New" w:cs="Courier New"/>
              </w:rPr>
            </w:pPr>
            <w:r w:rsidRPr="00F31215">
              <w:rPr>
                <w:rFonts w:ascii="Courier New" w:hAnsi="Courier New" w:cs="Courier New"/>
              </w:rPr>
              <w:t>Корреспондентский счет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215" w:rsidRPr="00F31215" w:rsidRDefault="00F31215" w:rsidP="00CF68BA">
            <w:pPr>
              <w:spacing w:before="60"/>
              <w:jc w:val="center"/>
              <w:rPr>
                <w:rFonts w:ascii="Courier New" w:hAnsi="Courier New" w:cs="Courier New"/>
              </w:rPr>
            </w:pPr>
          </w:p>
        </w:tc>
      </w:tr>
      <w:tr w:rsidR="00F31215" w:rsidRPr="00F31215" w:rsidTr="00CB3FE7">
        <w:trPr>
          <w:trHeight w:val="285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15" w:rsidRPr="00F31215" w:rsidRDefault="00F31215" w:rsidP="00CF68BA">
            <w:pPr>
              <w:spacing w:before="60"/>
              <w:rPr>
                <w:rFonts w:ascii="Courier New" w:hAnsi="Courier New" w:cs="Courier New"/>
              </w:rPr>
            </w:pPr>
            <w:r w:rsidRPr="00F31215">
              <w:rPr>
                <w:rFonts w:ascii="Courier New" w:hAnsi="Courier New" w:cs="Courier New"/>
              </w:rPr>
              <w:t>Телефон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215" w:rsidRPr="00F31215" w:rsidRDefault="00F31215" w:rsidP="00CF68BA">
            <w:pPr>
              <w:spacing w:before="60"/>
              <w:jc w:val="center"/>
              <w:rPr>
                <w:rFonts w:ascii="Courier New" w:hAnsi="Courier New" w:cs="Courier New"/>
              </w:rPr>
            </w:pPr>
          </w:p>
        </w:tc>
      </w:tr>
      <w:tr w:rsidR="00F31215" w:rsidRPr="00F31215" w:rsidTr="00CB3FE7">
        <w:trPr>
          <w:trHeight w:val="285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15" w:rsidRPr="00F31215" w:rsidRDefault="00F31215" w:rsidP="00CF68BA">
            <w:pPr>
              <w:spacing w:before="60"/>
              <w:rPr>
                <w:rFonts w:ascii="Courier New" w:hAnsi="Courier New" w:cs="Courier New"/>
              </w:rPr>
            </w:pPr>
            <w:r w:rsidRPr="00F31215">
              <w:rPr>
                <w:rFonts w:ascii="Courier New" w:hAnsi="Courier New" w:cs="Courier New"/>
              </w:rPr>
              <w:t>Адрес электронной почты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215" w:rsidRPr="00F31215" w:rsidRDefault="00F31215" w:rsidP="00CF68BA">
            <w:pPr>
              <w:spacing w:before="60"/>
              <w:jc w:val="center"/>
              <w:rPr>
                <w:rFonts w:ascii="Courier New" w:hAnsi="Courier New" w:cs="Courier New"/>
              </w:rPr>
            </w:pPr>
          </w:p>
        </w:tc>
      </w:tr>
      <w:tr w:rsidR="00F31215" w:rsidRPr="00F31215" w:rsidTr="00CB3FE7">
        <w:trPr>
          <w:trHeight w:val="296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15" w:rsidRPr="00F31215" w:rsidRDefault="00F31215" w:rsidP="00CF68BA">
            <w:pPr>
              <w:spacing w:before="60"/>
              <w:rPr>
                <w:rFonts w:ascii="Courier New" w:hAnsi="Courier New" w:cs="Courier New"/>
              </w:rPr>
            </w:pPr>
            <w:r w:rsidRPr="00F31215">
              <w:rPr>
                <w:rFonts w:ascii="Courier New" w:hAnsi="Courier New" w:cs="Courier New"/>
              </w:rPr>
              <w:t>Адрес интернет-сайта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215" w:rsidRPr="00F31215" w:rsidRDefault="00F31215" w:rsidP="00CF68BA">
            <w:pPr>
              <w:spacing w:before="60"/>
              <w:jc w:val="center"/>
              <w:rPr>
                <w:rFonts w:ascii="Courier New" w:hAnsi="Courier New" w:cs="Courier New"/>
              </w:rPr>
            </w:pPr>
          </w:p>
        </w:tc>
      </w:tr>
    </w:tbl>
    <w:p w:rsidR="00F31215" w:rsidRPr="00F31215" w:rsidRDefault="00F31215" w:rsidP="00F31215">
      <w:pPr>
        <w:spacing w:before="60"/>
        <w:jc w:val="both"/>
        <w:rPr>
          <w:rFonts w:ascii="Courier New" w:hAnsi="Courier New" w:cs="Courier New"/>
          <w:lang w:val="en-US"/>
        </w:rPr>
      </w:pPr>
    </w:p>
    <w:p w:rsidR="00CB3FE7" w:rsidRDefault="00CB3FE7" w:rsidP="00CB3FE7">
      <w:pPr>
        <w:pStyle w:val="a6"/>
        <w:spacing w:after="0"/>
        <w:ind w:left="-425" w:right="-42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047A8A" w:rsidRPr="00FC7356">
        <w:rPr>
          <w:rFonts w:ascii="Courier New" w:hAnsi="Courier New" w:cs="Courier New"/>
          <w:sz w:val="20"/>
          <w:szCs w:val="20"/>
        </w:rPr>
        <w:t>______________</w:t>
      </w:r>
      <w:r>
        <w:rPr>
          <w:rFonts w:ascii="Courier New" w:hAnsi="Courier New" w:cs="Courier New"/>
          <w:sz w:val="20"/>
          <w:szCs w:val="20"/>
        </w:rPr>
        <w:t>____</w:t>
      </w:r>
      <w:r w:rsidR="00047A8A" w:rsidRPr="00FC7356">
        <w:rPr>
          <w:rFonts w:ascii="Courier New" w:hAnsi="Courier New" w:cs="Courier New"/>
          <w:sz w:val="20"/>
          <w:szCs w:val="20"/>
        </w:rPr>
        <w:t xml:space="preserve">________просит предоставить субсидию в размере _______________ </w:t>
      </w:r>
    </w:p>
    <w:p w:rsidR="00CB3FE7" w:rsidRDefault="00CB3FE7" w:rsidP="00CB3FE7">
      <w:pPr>
        <w:pStyle w:val="a6"/>
        <w:spacing w:after="0"/>
        <w:ind w:left="-425" w:right="-42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(наименование заявителя)</w:t>
      </w:r>
    </w:p>
    <w:p w:rsidR="00FC7356" w:rsidRDefault="00CB3FE7" w:rsidP="00047A8A">
      <w:pPr>
        <w:pStyle w:val="a6"/>
        <w:spacing w:line="312" w:lineRule="auto"/>
        <w:ind w:left="-425" w:right="-42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047A8A" w:rsidRPr="00FC7356">
        <w:rPr>
          <w:rFonts w:ascii="Courier New" w:hAnsi="Courier New" w:cs="Courier New"/>
          <w:sz w:val="20"/>
          <w:szCs w:val="20"/>
        </w:rPr>
        <w:t>р</w:t>
      </w:r>
      <w:r w:rsidR="00FC7356">
        <w:rPr>
          <w:rFonts w:ascii="Courier New" w:hAnsi="Courier New" w:cs="Courier New"/>
          <w:sz w:val="20"/>
          <w:szCs w:val="20"/>
        </w:rPr>
        <w:t>ублей.</w:t>
      </w:r>
      <w:r w:rsidRPr="00CB3FE7">
        <w:t xml:space="preserve"> </w:t>
      </w:r>
      <w:hyperlink w:anchor="Par51" w:history="1">
        <w:r w:rsidRPr="00B817BA">
          <w:rPr>
            <w:rFonts w:ascii="Courier New" w:eastAsiaTheme="minorHAnsi" w:hAnsi="Courier New" w:cs="Courier New"/>
            <w:color w:val="0000FF"/>
            <w:lang w:eastAsia="en-US"/>
          </w:rPr>
          <w:t>&lt;</w:t>
        </w:r>
        <w:r>
          <w:rPr>
            <w:rFonts w:ascii="Courier New" w:eastAsiaTheme="minorHAnsi" w:hAnsi="Courier New" w:cs="Courier New"/>
            <w:color w:val="0000FF"/>
            <w:lang w:eastAsia="en-US"/>
          </w:rPr>
          <w:t>1</w:t>
        </w:r>
        <w:r w:rsidRPr="00B817BA">
          <w:rPr>
            <w:rFonts w:ascii="Courier New" w:eastAsiaTheme="minorHAnsi" w:hAnsi="Courier New" w:cs="Courier New"/>
            <w:color w:val="0000FF"/>
            <w:lang w:eastAsia="en-US"/>
          </w:rPr>
          <w:t>&gt;</w:t>
        </w:r>
      </w:hyperlink>
    </w:p>
    <w:p w:rsidR="00047A8A" w:rsidRDefault="00CB3FE7" w:rsidP="00CB3FE7">
      <w:pPr>
        <w:pStyle w:val="a6"/>
        <w:spacing w:after="0"/>
        <w:ind w:right="-42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FC7356">
        <w:rPr>
          <w:rFonts w:ascii="Courier New" w:hAnsi="Courier New" w:cs="Courier New"/>
          <w:sz w:val="20"/>
          <w:szCs w:val="20"/>
        </w:rPr>
        <w:t>Направления расходования средств</w:t>
      </w:r>
      <w:r>
        <w:rPr>
          <w:rFonts w:ascii="Courier New" w:hAnsi="Courier New" w:cs="Courier New"/>
          <w:sz w:val="20"/>
          <w:szCs w:val="20"/>
        </w:rPr>
        <w:t>, необходимых на реализацию мероприятий программы (проекта)______________________________________________________</w:t>
      </w:r>
      <w:r w:rsidR="00FC7356">
        <w:rPr>
          <w:rFonts w:ascii="Courier New" w:hAnsi="Courier New" w:cs="Courier New"/>
          <w:sz w:val="20"/>
          <w:szCs w:val="20"/>
        </w:rPr>
        <w:t>:</w:t>
      </w:r>
      <w:r w:rsidRPr="00CB3FE7">
        <w:t xml:space="preserve"> </w:t>
      </w:r>
      <w:hyperlink w:anchor="Par52" w:history="1">
        <w:r w:rsidRPr="00B817BA">
          <w:rPr>
            <w:rFonts w:ascii="Courier New" w:eastAsiaTheme="minorHAnsi" w:hAnsi="Courier New" w:cs="Courier New"/>
            <w:color w:val="0000FF"/>
            <w:lang w:eastAsia="en-US"/>
          </w:rPr>
          <w:t>&lt;</w:t>
        </w:r>
        <w:r>
          <w:rPr>
            <w:rFonts w:ascii="Courier New" w:eastAsiaTheme="minorHAnsi" w:hAnsi="Courier New" w:cs="Courier New"/>
            <w:color w:val="0000FF"/>
            <w:lang w:eastAsia="en-US"/>
          </w:rPr>
          <w:t>2</w:t>
        </w:r>
        <w:r w:rsidRPr="00B817BA">
          <w:rPr>
            <w:rFonts w:ascii="Courier New" w:eastAsiaTheme="minorHAnsi" w:hAnsi="Courier New" w:cs="Courier New"/>
            <w:color w:val="0000FF"/>
            <w:lang w:eastAsia="en-US"/>
          </w:rPr>
          <w:t>&gt;</w:t>
        </w:r>
      </w:hyperlink>
    </w:p>
    <w:p w:rsidR="00CB3FE7" w:rsidRDefault="00CB3FE7" w:rsidP="00CB3FE7">
      <w:pPr>
        <w:pStyle w:val="a6"/>
        <w:spacing w:after="0"/>
        <w:ind w:right="-42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программы (проекта)</w:t>
      </w:r>
    </w:p>
    <w:p w:rsidR="00CB3FE7" w:rsidRPr="00947E71" w:rsidRDefault="00947E71" w:rsidP="00CB3FE7">
      <w:pPr>
        <w:pStyle w:val="a6"/>
        <w:spacing w:line="312" w:lineRule="auto"/>
        <w:ind w:right="-425"/>
        <w:jc w:val="both"/>
        <w:rPr>
          <w:rFonts w:ascii="Courier New" w:hAnsi="Courier New" w:cs="Courier New"/>
          <w:sz w:val="20"/>
          <w:szCs w:val="20"/>
        </w:rPr>
      </w:pPr>
      <w:r w:rsidRPr="00947E71">
        <w:rPr>
          <w:rFonts w:ascii="Courier New" w:hAnsi="Courier New" w:cs="Courier New"/>
          <w:sz w:val="20"/>
          <w:szCs w:val="20"/>
        </w:rPr>
        <w:t xml:space="preserve">Сроки реализации </w:t>
      </w:r>
      <w:r>
        <w:rPr>
          <w:rFonts w:ascii="Courier New" w:hAnsi="Courier New" w:cs="Courier New"/>
          <w:sz w:val="20"/>
          <w:szCs w:val="20"/>
        </w:rPr>
        <w:t>программы (</w:t>
      </w:r>
      <w:r w:rsidRPr="00947E71">
        <w:rPr>
          <w:rFonts w:ascii="Courier New" w:hAnsi="Courier New" w:cs="Courier New"/>
          <w:sz w:val="20"/>
          <w:szCs w:val="20"/>
        </w:rPr>
        <w:t>проекта</w:t>
      </w:r>
      <w:r>
        <w:rPr>
          <w:rFonts w:ascii="Courier New" w:hAnsi="Courier New" w:cs="Courier New"/>
          <w:sz w:val="20"/>
          <w:szCs w:val="20"/>
        </w:rPr>
        <w:t>)__________________________________</w:t>
      </w:r>
    </w:p>
    <w:p w:rsidR="00CB3FE7" w:rsidRDefault="00947E71" w:rsidP="00CB3FE7">
      <w:pPr>
        <w:pStyle w:val="a6"/>
        <w:spacing w:line="312" w:lineRule="auto"/>
        <w:ind w:right="-425"/>
        <w:jc w:val="both"/>
        <w:rPr>
          <w:rFonts w:ascii="Courier New" w:hAnsi="Courier New" w:cs="Courier New"/>
        </w:rPr>
      </w:pPr>
      <w:r w:rsidRPr="00947E71">
        <w:rPr>
          <w:rFonts w:ascii="Courier New" w:hAnsi="Courier New" w:cs="Courier New"/>
          <w:sz w:val="20"/>
          <w:szCs w:val="20"/>
        </w:rPr>
        <w:t>Место реализации программы (проекта)</w:t>
      </w:r>
      <w:r>
        <w:rPr>
          <w:rFonts w:ascii="Courier New" w:hAnsi="Courier New" w:cs="Courier New"/>
        </w:rPr>
        <w:t xml:space="preserve"> ____________________________   </w:t>
      </w:r>
    </w:p>
    <w:p w:rsidR="00947E71" w:rsidRDefault="00947E71" w:rsidP="00CB3FE7">
      <w:pPr>
        <w:pStyle w:val="a6"/>
        <w:spacing w:line="312" w:lineRule="auto"/>
        <w:ind w:right="-425"/>
        <w:jc w:val="both"/>
        <w:rPr>
          <w:rFonts w:ascii="Courier New" w:hAnsi="Courier New" w:cs="Courier New"/>
          <w:sz w:val="20"/>
          <w:szCs w:val="20"/>
        </w:rPr>
      </w:pPr>
      <w:r w:rsidRPr="00947E71">
        <w:rPr>
          <w:rFonts w:ascii="Courier New" w:hAnsi="Courier New" w:cs="Courier New"/>
          <w:sz w:val="20"/>
          <w:szCs w:val="20"/>
        </w:rPr>
        <w:t xml:space="preserve">Расходы на реализацию </w:t>
      </w:r>
      <w:r>
        <w:rPr>
          <w:rFonts w:ascii="Courier New" w:hAnsi="Courier New" w:cs="Courier New"/>
          <w:sz w:val="20"/>
          <w:szCs w:val="20"/>
        </w:rPr>
        <w:t>программы (</w:t>
      </w:r>
      <w:r w:rsidRPr="00947E71">
        <w:rPr>
          <w:rFonts w:ascii="Courier New" w:hAnsi="Courier New" w:cs="Courier New"/>
          <w:sz w:val="20"/>
          <w:szCs w:val="20"/>
        </w:rPr>
        <w:t>проекта</w:t>
      </w:r>
      <w:r>
        <w:rPr>
          <w:rFonts w:ascii="Courier New" w:hAnsi="Courier New" w:cs="Courier New"/>
          <w:sz w:val="20"/>
          <w:szCs w:val="20"/>
        </w:rPr>
        <w:t>)</w:t>
      </w:r>
      <w:r w:rsidRPr="00947E71">
        <w:rPr>
          <w:rFonts w:ascii="Courier New" w:hAnsi="Courier New" w:cs="Courier New"/>
          <w:sz w:val="20"/>
          <w:szCs w:val="20"/>
        </w:rPr>
        <w:t xml:space="preserve"> по источникам финансирования:</w:t>
      </w:r>
    </w:p>
    <w:p w:rsidR="00075C12" w:rsidRPr="00947E71" w:rsidRDefault="00075C12" w:rsidP="00CB3FE7">
      <w:pPr>
        <w:pStyle w:val="a6"/>
        <w:spacing w:line="312" w:lineRule="auto"/>
        <w:ind w:right="-425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544"/>
        <w:gridCol w:w="2693"/>
        <w:gridCol w:w="2693"/>
      </w:tblGrid>
      <w:tr w:rsidR="00B752BE" w:rsidRPr="00FC7356" w:rsidTr="00295CD0">
        <w:trPr>
          <w:trHeight w:val="800"/>
        </w:trPr>
        <w:tc>
          <w:tcPr>
            <w:tcW w:w="851" w:type="dxa"/>
            <w:shd w:val="clear" w:color="auto" w:fill="auto"/>
          </w:tcPr>
          <w:p w:rsidR="00B752BE" w:rsidRPr="00FC7356" w:rsidRDefault="00B752BE" w:rsidP="00CF68BA">
            <w:pPr>
              <w:pStyle w:val="a6"/>
              <w:spacing w:after="0"/>
              <w:ind w:right="-425"/>
              <w:rPr>
                <w:rFonts w:ascii="Courier New" w:hAnsi="Courier New" w:cs="Courier New"/>
                <w:sz w:val="20"/>
                <w:szCs w:val="20"/>
              </w:rPr>
            </w:pPr>
            <w:r w:rsidRPr="00FC7356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</w:p>
          <w:p w:rsidR="00B752BE" w:rsidRPr="00FC7356" w:rsidRDefault="00B752BE" w:rsidP="00CF68BA">
            <w:pPr>
              <w:pStyle w:val="a6"/>
              <w:spacing w:after="0"/>
              <w:ind w:right="-425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C7356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FC7356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  <w:p w:rsidR="00B752BE" w:rsidRPr="00FC7356" w:rsidRDefault="00B752BE" w:rsidP="00CF68BA">
            <w:pPr>
              <w:pStyle w:val="a6"/>
              <w:ind w:right="-425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B752BE" w:rsidRDefault="00B752BE" w:rsidP="00CF68BA">
            <w:pPr>
              <w:pStyle w:val="a6"/>
              <w:spacing w:after="0"/>
              <w:ind w:right="-42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Направления расходования</w:t>
            </w:r>
          </w:p>
          <w:p w:rsidR="00B752BE" w:rsidRPr="00FC7356" w:rsidRDefault="00B752BE" w:rsidP="00CF68BA">
            <w:pPr>
              <w:pStyle w:val="a6"/>
              <w:spacing w:after="0"/>
              <w:ind w:right="-42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</w:t>
            </w:r>
          </w:p>
        </w:tc>
        <w:tc>
          <w:tcPr>
            <w:tcW w:w="2693" w:type="dxa"/>
            <w:shd w:val="clear" w:color="auto" w:fill="auto"/>
          </w:tcPr>
          <w:p w:rsidR="00B752BE" w:rsidRDefault="00B752BE" w:rsidP="00B752BE">
            <w:pPr>
              <w:pStyle w:val="a6"/>
              <w:spacing w:after="0"/>
              <w:ind w:right="-42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собственных затрат</w:t>
            </w:r>
          </w:p>
          <w:p w:rsidR="00B752BE" w:rsidRPr="00FC7356" w:rsidRDefault="00B752BE" w:rsidP="00B752BE">
            <w:pPr>
              <w:pStyle w:val="a6"/>
              <w:spacing w:after="0"/>
              <w:ind w:right="-42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(руб.)</w:t>
            </w:r>
          </w:p>
        </w:tc>
        <w:tc>
          <w:tcPr>
            <w:tcW w:w="2693" w:type="dxa"/>
            <w:shd w:val="clear" w:color="auto" w:fill="auto"/>
          </w:tcPr>
          <w:p w:rsidR="00B752BE" w:rsidRDefault="00B752BE" w:rsidP="00B752BE">
            <w:pPr>
              <w:pStyle w:val="a6"/>
              <w:spacing w:after="0"/>
              <w:ind w:right="-42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за счет</w:t>
            </w:r>
          </w:p>
          <w:p w:rsidR="00B752BE" w:rsidRDefault="00B752BE" w:rsidP="00B752BE">
            <w:pPr>
              <w:pStyle w:val="a6"/>
              <w:spacing w:after="0"/>
              <w:ind w:right="-42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 субсидии</w:t>
            </w:r>
          </w:p>
          <w:p w:rsidR="00B752BE" w:rsidRPr="00FC7356" w:rsidRDefault="00B752BE" w:rsidP="00B752BE">
            <w:pPr>
              <w:pStyle w:val="a6"/>
              <w:spacing w:after="0"/>
              <w:ind w:right="-42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(руб.)</w:t>
            </w:r>
          </w:p>
        </w:tc>
      </w:tr>
      <w:tr w:rsidR="00047A8A" w:rsidRPr="00FC7356" w:rsidTr="00295CD0">
        <w:tc>
          <w:tcPr>
            <w:tcW w:w="851" w:type="dxa"/>
            <w:shd w:val="clear" w:color="auto" w:fill="auto"/>
          </w:tcPr>
          <w:p w:rsidR="00047A8A" w:rsidRPr="00FC7356" w:rsidRDefault="00CB3FE7" w:rsidP="00CF68BA">
            <w:pPr>
              <w:pStyle w:val="a6"/>
              <w:ind w:right="-42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47A8A" w:rsidRPr="00FC7356" w:rsidRDefault="00047A8A" w:rsidP="00CF68BA">
            <w:pPr>
              <w:pStyle w:val="a6"/>
              <w:ind w:right="-425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47A8A" w:rsidRPr="00FC7356" w:rsidRDefault="00047A8A" w:rsidP="00CF68BA">
            <w:pPr>
              <w:pStyle w:val="a6"/>
              <w:ind w:right="-425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47A8A" w:rsidRPr="00FC7356" w:rsidRDefault="00047A8A" w:rsidP="00CF68BA">
            <w:pPr>
              <w:pStyle w:val="a6"/>
              <w:ind w:right="-425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52BE" w:rsidRPr="00FC7356" w:rsidTr="00295CD0">
        <w:tc>
          <w:tcPr>
            <w:tcW w:w="851" w:type="dxa"/>
            <w:shd w:val="clear" w:color="auto" w:fill="auto"/>
          </w:tcPr>
          <w:p w:rsidR="00B752BE" w:rsidRDefault="00B752BE" w:rsidP="00CF68BA">
            <w:pPr>
              <w:pStyle w:val="a6"/>
              <w:ind w:right="-42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B752BE" w:rsidRPr="00FC7356" w:rsidRDefault="00B752BE" w:rsidP="00CF68BA">
            <w:pPr>
              <w:pStyle w:val="a6"/>
              <w:ind w:right="-425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752BE" w:rsidRPr="00FC7356" w:rsidRDefault="00B752BE" w:rsidP="00CF68BA">
            <w:pPr>
              <w:pStyle w:val="a6"/>
              <w:ind w:right="-425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752BE" w:rsidRPr="00FC7356" w:rsidRDefault="00B752BE" w:rsidP="00BF2B6C">
            <w:pPr>
              <w:pStyle w:val="a6"/>
              <w:spacing w:after="0"/>
              <w:ind w:right="-425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52BE" w:rsidRPr="00FC7356" w:rsidTr="00295CD0">
        <w:tc>
          <w:tcPr>
            <w:tcW w:w="851" w:type="dxa"/>
            <w:shd w:val="clear" w:color="auto" w:fill="auto"/>
          </w:tcPr>
          <w:p w:rsidR="00B752BE" w:rsidRPr="00FC7356" w:rsidRDefault="00295CD0" w:rsidP="00CF68BA">
            <w:pPr>
              <w:pStyle w:val="a6"/>
              <w:ind w:right="-42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C7356">
              <w:rPr>
                <w:rFonts w:ascii="Courier New" w:hAnsi="Courier New" w:cs="Courier New"/>
                <w:sz w:val="20"/>
                <w:szCs w:val="20"/>
              </w:rPr>
              <w:t>Итого</w:t>
            </w:r>
          </w:p>
        </w:tc>
        <w:tc>
          <w:tcPr>
            <w:tcW w:w="3544" w:type="dxa"/>
            <w:shd w:val="clear" w:color="auto" w:fill="auto"/>
          </w:tcPr>
          <w:p w:rsidR="00B752BE" w:rsidRPr="00FC7356" w:rsidRDefault="00B752BE" w:rsidP="00CF68BA">
            <w:pPr>
              <w:pStyle w:val="a6"/>
              <w:ind w:right="-425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752BE" w:rsidRPr="00FC7356" w:rsidRDefault="00B752BE" w:rsidP="00CF68BA">
            <w:pPr>
              <w:pStyle w:val="a6"/>
              <w:ind w:right="-425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752BE" w:rsidRPr="00FC7356" w:rsidRDefault="00B752BE" w:rsidP="00CF68BA">
            <w:pPr>
              <w:pStyle w:val="a6"/>
              <w:ind w:right="-425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47A8A" w:rsidRPr="00FC7356" w:rsidRDefault="00047A8A" w:rsidP="00047A8A">
      <w:pPr>
        <w:pStyle w:val="a6"/>
        <w:spacing w:after="0"/>
        <w:ind w:left="-425" w:right="-425"/>
        <w:jc w:val="both"/>
        <w:rPr>
          <w:rFonts w:ascii="Courier New" w:hAnsi="Courier New" w:cs="Courier New"/>
          <w:sz w:val="20"/>
          <w:szCs w:val="20"/>
        </w:rPr>
      </w:pPr>
    </w:p>
    <w:p w:rsidR="00047A8A" w:rsidRDefault="00B752BE" w:rsidP="007A7566">
      <w:pPr>
        <w:suppressAutoHyphens w:val="0"/>
        <w:autoSpaceDE w:val="0"/>
        <w:autoSpaceDN w:val="0"/>
        <w:adjustRightInd w:val="0"/>
        <w:ind w:firstLine="540"/>
        <w:jc w:val="both"/>
      </w:pPr>
      <w:r w:rsidRPr="00947E71">
        <w:rPr>
          <w:rFonts w:ascii="Courier New" w:eastAsiaTheme="minorHAnsi" w:hAnsi="Courier New" w:cs="Courier New"/>
          <w:kern w:val="0"/>
          <w:lang w:eastAsia="en-US"/>
        </w:rPr>
        <w:t xml:space="preserve">Средства, необходимые для обеспечения (возмещения затрат) оказания общественно полезных услуг: </w:t>
      </w:r>
      <w:hyperlink w:anchor="Par53" w:history="1">
        <w:r w:rsidR="00947E71" w:rsidRPr="00B817BA">
          <w:rPr>
            <w:rFonts w:ascii="Courier New" w:eastAsiaTheme="minorHAnsi" w:hAnsi="Courier New" w:cs="Courier New"/>
            <w:color w:val="0000FF"/>
            <w:kern w:val="0"/>
            <w:lang w:eastAsia="en-US"/>
          </w:rPr>
          <w:t>&lt;</w:t>
        </w:r>
        <w:r w:rsidR="00947E71">
          <w:rPr>
            <w:rFonts w:ascii="Courier New" w:eastAsiaTheme="minorHAnsi" w:hAnsi="Courier New" w:cs="Courier New"/>
            <w:color w:val="0000FF"/>
            <w:kern w:val="0"/>
            <w:lang w:eastAsia="en-US"/>
          </w:rPr>
          <w:t>3</w:t>
        </w:r>
        <w:r w:rsidR="00947E71" w:rsidRPr="00B817BA">
          <w:rPr>
            <w:rFonts w:ascii="Courier New" w:eastAsiaTheme="minorHAnsi" w:hAnsi="Courier New" w:cs="Courier New"/>
            <w:color w:val="0000FF"/>
            <w:kern w:val="0"/>
            <w:lang w:eastAsia="en-US"/>
          </w:rPr>
          <w:t>&gt;</w:t>
        </w:r>
      </w:hyperlink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50"/>
        <w:gridCol w:w="1921"/>
        <w:gridCol w:w="1572"/>
        <w:gridCol w:w="1657"/>
        <w:gridCol w:w="1572"/>
        <w:gridCol w:w="1573"/>
      </w:tblGrid>
      <w:tr w:rsidR="00947E71" w:rsidTr="00295CD0">
        <w:tc>
          <w:tcPr>
            <w:tcW w:w="1101" w:type="dxa"/>
          </w:tcPr>
          <w:p w:rsidR="00947E71" w:rsidRPr="00FC7356" w:rsidRDefault="00947E71" w:rsidP="00D977B2">
            <w:pPr>
              <w:pStyle w:val="a6"/>
              <w:spacing w:after="0"/>
              <w:ind w:right="-425"/>
              <w:rPr>
                <w:rFonts w:ascii="Courier New" w:hAnsi="Courier New" w:cs="Courier New"/>
                <w:sz w:val="20"/>
                <w:szCs w:val="20"/>
              </w:rPr>
            </w:pPr>
            <w:r w:rsidRPr="00FC7356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</w:p>
          <w:p w:rsidR="00947E71" w:rsidRPr="00FC7356" w:rsidRDefault="00947E71" w:rsidP="00D977B2">
            <w:pPr>
              <w:pStyle w:val="a6"/>
              <w:spacing w:after="0"/>
              <w:ind w:right="-425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C7356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FC7356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  <w:p w:rsidR="00947E71" w:rsidRPr="00FC7356" w:rsidRDefault="00947E71" w:rsidP="00D977B2">
            <w:pPr>
              <w:pStyle w:val="a6"/>
              <w:ind w:right="-425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5" w:type="dxa"/>
          </w:tcPr>
          <w:p w:rsidR="00947E71" w:rsidRPr="00947E71" w:rsidRDefault="00947E71" w:rsidP="00947E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>
              <w:rPr>
                <w:rFonts w:ascii="Courier New" w:eastAsiaTheme="minorHAnsi" w:hAnsi="Courier New" w:cs="Courier New"/>
                <w:kern w:val="0"/>
                <w:lang w:eastAsia="en-US"/>
              </w:rPr>
              <w:t>Наименование общественно полезной услуги</w:t>
            </w:r>
          </w:p>
        </w:tc>
        <w:tc>
          <w:tcPr>
            <w:tcW w:w="1589" w:type="dxa"/>
          </w:tcPr>
          <w:p w:rsidR="00947E71" w:rsidRPr="00947E71" w:rsidRDefault="00947E71" w:rsidP="00947E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>
              <w:rPr>
                <w:rFonts w:ascii="Courier New" w:eastAsiaTheme="minorHAnsi" w:hAnsi="Courier New" w:cs="Courier New"/>
                <w:kern w:val="0"/>
                <w:lang w:eastAsia="en-US"/>
              </w:rPr>
              <w:t xml:space="preserve">Содержание общественно полезной услуги </w:t>
            </w:r>
          </w:p>
        </w:tc>
        <w:tc>
          <w:tcPr>
            <w:tcW w:w="1657" w:type="dxa"/>
          </w:tcPr>
          <w:p w:rsidR="00947E71" w:rsidRPr="00947E71" w:rsidRDefault="00947E71" w:rsidP="00947E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>
              <w:rPr>
                <w:rFonts w:ascii="Courier New" w:eastAsiaTheme="minorHAnsi" w:hAnsi="Courier New" w:cs="Courier New"/>
                <w:kern w:val="0"/>
                <w:lang w:eastAsia="en-US"/>
              </w:rPr>
              <w:t xml:space="preserve">Категория потребителей общественно полезной услуги </w:t>
            </w:r>
          </w:p>
        </w:tc>
        <w:tc>
          <w:tcPr>
            <w:tcW w:w="1589" w:type="dxa"/>
          </w:tcPr>
          <w:p w:rsidR="00947E71" w:rsidRPr="00947E71" w:rsidRDefault="00947E71" w:rsidP="00947E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>
              <w:rPr>
                <w:rFonts w:ascii="Courier New" w:eastAsiaTheme="minorHAnsi" w:hAnsi="Courier New" w:cs="Courier New"/>
                <w:kern w:val="0"/>
                <w:lang w:eastAsia="en-US"/>
              </w:rPr>
              <w:t xml:space="preserve">Объем оказания общественно полезной услуги </w:t>
            </w:r>
          </w:p>
        </w:tc>
        <w:tc>
          <w:tcPr>
            <w:tcW w:w="1590" w:type="dxa"/>
          </w:tcPr>
          <w:p w:rsidR="00947E71" w:rsidRDefault="00295CD0" w:rsidP="00947E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>
              <w:rPr>
                <w:rFonts w:ascii="Courier New" w:eastAsiaTheme="minorHAnsi" w:hAnsi="Courier New" w:cs="Courier New"/>
                <w:kern w:val="0"/>
                <w:lang w:eastAsia="en-US"/>
              </w:rPr>
              <w:t>Стоимость единицы общественно полезной услуги</w:t>
            </w:r>
          </w:p>
          <w:p w:rsidR="00295CD0" w:rsidRPr="00947E71" w:rsidRDefault="00295CD0" w:rsidP="00947E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>
              <w:rPr>
                <w:rFonts w:ascii="Courier New" w:eastAsiaTheme="minorHAnsi" w:hAnsi="Courier New" w:cs="Courier New"/>
                <w:kern w:val="0"/>
                <w:lang w:eastAsia="en-US"/>
              </w:rPr>
              <w:t>(руб.)</w:t>
            </w:r>
          </w:p>
        </w:tc>
      </w:tr>
      <w:tr w:rsidR="00947E71" w:rsidTr="00295CD0">
        <w:tc>
          <w:tcPr>
            <w:tcW w:w="1101" w:type="dxa"/>
          </w:tcPr>
          <w:p w:rsidR="00947E71" w:rsidRPr="00FC7356" w:rsidRDefault="00947E71" w:rsidP="00D977B2">
            <w:pPr>
              <w:pStyle w:val="a6"/>
              <w:ind w:right="-42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045" w:type="dxa"/>
          </w:tcPr>
          <w:p w:rsidR="00947E71" w:rsidRDefault="00947E71" w:rsidP="00947E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89" w:type="dxa"/>
          </w:tcPr>
          <w:p w:rsidR="00947E71" w:rsidRDefault="00947E71" w:rsidP="00947E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</w:tcPr>
          <w:p w:rsidR="00947E71" w:rsidRDefault="00947E71" w:rsidP="00947E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89" w:type="dxa"/>
          </w:tcPr>
          <w:p w:rsidR="00947E71" w:rsidRDefault="00947E71" w:rsidP="00947E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90" w:type="dxa"/>
          </w:tcPr>
          <w:p w:rsidR="00947E71" w:rsidRDefault="00947E71" w:rsidP="00947E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</w:p>
        </w:tc>
      </w:tr>
      <w:tr w:rsidR="00947E71" w:rsidTr="00295CD0">
        <w:tc>
          <w:tcPr>
            <w:tcW w:w="1101" w:type="dxa"/>
          </w:tcPr>
          <w:p w:rsidR="00947E71" w:rsidRDefault="00947E71" w:rsidP="00D977B2">
            <w:pPr>
              <w:pStyle w:val="a6"/>
              <w:ind w:right="-42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045" w:type="dxa"/>
          </w:tcPr>
          <w:p w:rsidR="00947E71" w:rsidRDefault="00947E71" w:rsidP="00947E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89" w:type="dxa"/>
          </w:tcPr>
          <w:p w:rsidR="00947E71" w:rsidRDefault="00947E71" w:rsidP="00947E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</w:tcPr>
          <w:p w:rsidR="00947E71" w:rsidRDefault="00947E71" w:rsidP="00947E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89" w:type="dxa"/>
          </w:tcPr>
          <w:p w:rsidR="00947E71" w:rsidRDefault="00947E71" w:rsidP="00947E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90" w:type="dxa"/>
          </w:tcPr>
          <w:p w:rsidR="00947E71" w:rsidRDefault="00947E71" w:rsidP="00947E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</w:p>
        </w:tc>
      </w:tr>
      <w:tr w:rsidR="00295CD0" w:rsidTr="00295CD0">
        <w:tc>
          <w:tcPr>
            <w:tcW w:w="1101" w:type="dxa"/>
          </w:tcPr>
          <w:p w:rsidR="00295CD0" w:rsidRDefault="00295CD0" w:rsidP="00D977B2">
            <w:pPr>
              <w:pStyle w:val="a6"/>
              <w:ind w:right="-42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Итого:</w:t>
            </w:r>
          </w:p>
        </w:tc>
        <w:tc>
          <w:tcPr>
            <w:tcW w:w="2045" w:type="dxa"/>
          </w:tcPr>
          <w:p w:rsidR="00295CD0" w:rsidRDefault="00295CD0" w:rsidP="00947E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89" w:type="dxa"/>
          </w:tcPr>
          <w:p w:rsidR="00295CD0" w:rsidRDefault="00295CD0" w:rsidP="00947E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</w:tcPr>
          <w:p w:rsidR="00295CD0" w:rsidRDefault="00295CD0" w:rsidP="00947E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89" w:type="dxa"/>
          </w:tcPr>
          <w:p w:rsidR="00295CD0" w:rsidRDefault="00295CD0" w:rsidP="00947E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90" w:type="dxa"/>
          </w:tcPr>
          <w:p w:rsidR="00295CD0" w:rsidRDefault="00295CD0" w:rsidP="00947E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B752BE" w:rsidRDefault="00B752BE" w:rsidP="00947E71">
      <w:pPr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A76F6" w:rsidRDefault="004A76F6" w:rsidP="004A76F6">
      <w:pPr>
        <w:pStyle w:val="a6"/>
        <w:spacing w:after="0"/>
        <w:ind w:right="-42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Направления расходования средств, необходимых в соответствии с целями предоставления субсидии:</w:t>
      </w:r>
      <w:r w:rsidRPr="00CB3FE7">
        <w:t xml:space="preserve"> </w:t>
      </w:r>
      <w:hyperlink w:anchor="Par52" w:history="1">
        <w:r w:rsidRPr="00B817BA">
          <w:rPr>
            <w:rFonts w:ascii="Courier New" w:eastAsiaTheme="minorHAnsi" w:hAnsi="Courier New" w:cs="Courier New"/>
            <w:color w:val="0000FF"/>
            <w:lang w:eastAsia="en-US"/>
          </w:rPr>
          <w:t>&lt;</w:t>
        </w:r>
        <w:r>
          <w:rPr>
            <w:rFonts w:ascii="Courier New" w:eastAsiaTheme="minorHAnsi" w:hAnsi="Courier New" w:cs="Courier New"/>
            <w:color w:val="0000FF"/>
            <w:lang w:eastAsia="en-US"/>
          </w:rPr>
          <w:t>4</w:t>
        </w:r>
        <w:r w:rsidRPr="00B817BA">
          <w:rPr>
            <w:rFonts w:ascii="Courier New" w:eastAsiaTheme="minorHAnsi" w:hAnsi="Courier New" w:cs="Courier New"/>
            <w:color w:val="0000FF"/>
            <w:lang w:eastAsia="en-US"/>
          </w:rPr>
          <w:t>&gt;</w:t>
        </w:r>
      </w:hyperlink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544"/>
        <w:gridCol w:w="2693"/>
        <w:gridCol w:w="2693"/>
      </w:tblGrid>
      <w:tr w:rsidR="00075C12" w:rsidRPr="00FC7356" w:rsidTr="00D977B2">
        <w:trPr>
          <w:trHeight w:val="800"/>
        </w:trPr>
        <w:tc>
          <w:tcPr>
            <w:tcW w:w="851" w:type="dxa"/>
            <w:shd w:val="clear" w:color="auto" w:fill="auto"/>
          </w:tcPr>
          <w:p w:rsidR="00075C12" w:rsidRPr="00FC7356" w:rsidRDefault="00075C12" w:rsidP="00D977B2">
            <w:pPr>
              <w:pStyle w:val="a6"/>
              <w:spacing w:after="0"/>
              <w:ind w:right="-425"/>
              <w:rPr>
                <w:rFonts w:ascii="Courier New" w:hAnsi="Courier New" w:cs="Courier New"/>
                <w:sz w:val="20"/>
                <w:szCs w:val="20"/>
              </w:rPr>
            </w:pPr>
            <w:r w:rsidRPr="00FC7356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</w:p>
          <w:p w:rsidR="00075C12" w:rsidRPr="00FC7356" w:rsidRDefault="00075C12" w:rsidP="00D977B2">
            <w:pPr>
              <w:pStyle w:val="a6"/>
              <w:spacing w:after="0"/>
              <w:ind w:right="-425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C7356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FC7356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  <w:p w:rsidR="00075C12" w:rsidRPr="00FC7356" w:rsidRDefault="00075C12" w:rsidP="00D977B2">
            <w:pPr>
              <w:pStyle w:val="a6"/>
              <w:ind w:right="-425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75C12" w:rsidRDefault="00075C12" w:rsidP="00D977B2">
            <w:pPr>
              <w:pStyle w:val="a6"/>
              <w:spacing w:after="0"/>
              <w:ind w:right="-42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Направления расходования</w:t>
            </w:r>
          </w:p>
          <w:p w:rsidR="00075C12" w:rsidRPr="00FC7356" w:rsidRDefault="00075C12" w:rsidP="00D977B2">
            <w:pPr>
              <w:pStyle w:val="a6"/>
              <w:spacing w:after="0"/>
              <w:ind w:right="-42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</w:t>
            </w:r>
          </w:p>
        </w:tc>
        <w:tc>
          <w:tcPr>
            <w:tcW w:w="2693" w:type="dxa"/>
            <w:shd w:val="clear" w:color="auto" w:fill="auto"/>
          </w:tcPr>
          <w:p w:rsidR="00075C12" w:rsidRDefault="00075C12" w:rsidP="00D977B2">
            <w:pPr>
              <w:pStyle w:val="a6"/>
              <w:spacing w:after="0"/>
              <w:ind w:right="-42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собственных затрат</w:t>
            </w:r>
          </w:p>
          <w:p w:rsidR="00075C12" w:rsidRPr="00FC7356" w:rsidRDefault="00075C12" w:rsidP="00D977B2">
            <w:pPr>
              <w:pStyle w:val="a6"/>
              <w:spacing w:after="0"/>
              <w:ind w:right="-42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(руб.)</w:t>
            </w:r>
          </w:p>
        </w:tc>
        <w:tc>
          <w:tcPr>
            <w:tcW w:w="2693" w:type="dxa"/>
            <w:shd w:val="clear" w:color="auto" w:fill="auto"/>
          </w:tcPr>
          <w:p w:rsidR="00075C12" w:rsidRDefault="00075C12" w:rsidP="00D977B2">
            <w:pPr>
              <w:pStyle w:val="a6"/>
              <w:spacing w:after="0"/>
              <w:ind w:right="-42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за счет</w:t>
            </w:r>
          </w:p>
          <w:p w:rsidR="00075C12" w:rsidRDefault="00075C12" w:rsidP="00D977B2">
            <w:pPr>
              <w:pStyle w:val="a6"/>
              <w:spacing w:after="0"/>
              <w:ind w:right="-42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 субсидии</w:t>
            </w:r>
          </w:p>
          <w:p w:rsidR="00075C12" w:rsidRPr="00FC7356" w:rsidRDefault="00075C12" w:rsidP="00D977B2">
            <w:pPr>
              <w:pStyle w:val="a6"/>
              <w:spacing w:after="0"/>
              <w:ind w:right="-42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(руб.)</w:t>
            </w:r>
          </w:p>
        </w:tc>
      </w:tr>
      <w:tr w:rsidR="00075C12" w:rsidRPr="00FC7356" w:rsidTr="00D977B2">
        <w:tc>
          <w:tcPr>
            <w:tcW w:w="851" w:type="dxa"/>
            <w:shd w:val="clear" w:color="auto" w:fill="auto"/>
          </w:tcPr>
          <w:p w:rsidR="00075C12" w:rsidRPr="00FC7356" w:rsidRDefault="00075C12" w:rsidP="00D977B2">
            <w:pPr>
              <w:pStyle w:val="a6"/>
              <w:ind w:right="-42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75C12" w:rsidRPr="00FC7356" w:rsidRDefault="00075C12" w:rsidP="00D977B2">
            <w:pPr>
              <w:pStyle w:val="a6"/>
              <w:ind w:right="-425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75C12" w:rsidRPr="00FC7356" w:rsidRDefault="00075C12" w:rsidP="00D977B2">
            <w:pPr>
              <w:pStyle w:val="a6"/>
              <w:ind w:right="-425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75C12" w:rsidRPr="00FC7356" w:rsidRDefault="00075C12" w:rsidP="00D977B2">
            <w:pPr>
              <w:pStyle w:val="a6"/>
              <w:ind w:right="-425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5C12" w:rsidRPr="00FC7356" w:rsidTr="00D977B2">
        <w:tc>
          <w:tcPr>
            <w:tcW w:w="851" w:type="dxa"/>
            <w:shd w:val="clear" w:color="auto" w:fill="auto"/>
          </w:tcPr>
          <w:p w:rsidR="00075C12" w:rsidRDefault="00075C12" w:rsidP="00D977B2">
            <w:pPr>
              <w:pStyle w:val="a6"/>
              <w:ind w:right="-42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75C12" w:rsidRPr="00FC7356" w:rsidRDefault="00075C12" w:rsidP="00D977B2">
            <w:pPr>
              <w:pStyle w:val="a6"/>
              <w:ind w:right="-425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75C12" w:rsidRPr="00FC7356" w:rsidRDefault="00075C12" w:rsidP="00D977B2">
            <w:pPr>
              <w:pStyle w:val="a6"/>
              <w:ind w:right="-425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75C12" w:rsidRPr="00FC7356" w:rsidRDefault="00075C12" w:rsidP="00D977B2">
            <w:pPr>
              <w:pStyle w:val="a6"/>
              <w:spacing w:after="0"/>
              <w:ind w:right="-425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5C12" w:rsidRPr="00FC7356" w:rsidTr="00D977B2">
        <w:tc>
          <w:tcPr>
            <w:tcW w:w="851" w:type="dxa"/>
            <w:shd w:val="clear" w:color="auto" w:fill="auto"/>
          </w:tcPr>
          <w:p w:rsidR="00075C12" w:rsidRPr="00FC7356" w:rsidRDefault="00075C12" w:rsidP="00D977B2">
            <w:pPr>
              <w:pStyle w:val="a6"/>
              <w:ind w:right="-42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C7356">
              <w:rPr>
                <w:rFonts w:ascii="Courier New" w:hAnsi="Courier New" w:cs="Courier New"/>
                <w:sz w:val="20"/>
                <w:szCs w:val="20"/>
              </w:rPr>
              <w:t>Итого</w:t>
            </w:r>
          </w:p>
        </w:tc>
        <w:tc>
          <w:tcPr>
            <w:tcW w:w="3544" w:type="dxa"/>
            <w:shd w:val="clear" w:color="auto" w:fill="auto"/>
          </w:tcPr>
          <w:p w:rsidR="00075C12" w:rsidRPr="00FC7356" w:rsidRDefault="00075C12" w:rsidP="00D977B2">
            <w:pPr>
              <w:pStyle w:val="a6"/>
              <w:ind w:right="-425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75C12" w:rsidRPr="00FC7356" w:rsidRDefault="00075C12" w:rsidP="00D977B2">
            <w:pPr>
              <w:pStyle w:val="a6"/>
              <w:ind w:right="-425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75C12" w:rsidRPr="00FC7356" w:rsidRDefault="00075C12" w:rsidP="00D977B2">
            <w:pPr>
              <w:pStyle w:val="a6"/>
              <w:ind w:right="-425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A76F6" w:rsidRDefault="004A76F6" w:rsidP="00947E71">
      <w:pPr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295CD0" w:rsidRPr="00B817BA" w:rsidRDefault="00295CD0" w:rsidP="00295CD0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kern w:val="0"/>
          <w:lang w:eastAsia="en-US"/>
        </w:rPr>
      </w:pPr>
      <w:r w:rsidRPr="00B817BA">
        <w:rPr>
          <w:rFonts w:ascii="Courier New" w:eastAsiaTheme="minorHAnsi" w:hAnsi="Courier New" w:cs="Courier New"/>
          <w:kern w:val="0"/>
          <w:lang w:eastAsia="en-US"/>
        </w:rPr>
        <w:t>--------------------------------</w:t>
      </w:r>
    </w:p>
    <w:p w:rsidR="00CD398C" w:rsidRPr="00CD398C" w:rsidRDefault="00295CD0" w:rsidP="00075C12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rFonts w:ascii="Courier New" w:eastAsiaTheme="minorHAnsi" w:hAnsi="Courier New" w:cs="Courier New"/>
          <w:kern w:val="0"/>
          <w:lang w:eastAsia="en-US"/>
        </w:rPr>
      </w:pPr>
      <w:r w:rsidRPr="00CD398C">
        <w:rPr>
          <w:rFonts w:ascii="Courier New" w:eastAsiaTheme="minorHAnsi" w:hAnsi="Courier New" w:cs="Courier New"/>
          <w:kern w:val="0"/>
          <w:lang w:eastAsia="en-US"/>
        </w:rPr>
        <w:t xml:space="preserve">&lt;1&gt; </w:t>
      </w:r>
      <w:r w:rsidR="00CD398C" w:rsidRPr="00CD398C">
        <w:rPr>
          <w:rFonts w:ascii="Courier New" w:eastAsiaTheme="minorHAnsi" w:hAnsi="Courier New" w:cs="Courier New"/>
          <w:kern w:val="0"/>
          <w:lang w:eastAsia="en-US"/>
        </w:rPr>
        <w:t xml:space="preserve">В случае, если объемы бюджетных ассигнований, предусмотренные главному распорядителю на предоставление </w:t>
      </w:r>
      <w:proofErr w:type="gramStart"/>
      <w:r w:rsidR="00CD398C" w:rsidRPr="00CD398C">
        <w:rPr>
          <w:rFonts w:ascii="Courier New" w:eastAsiaTheme="minorHAnsi" w:hAnsi="Courier New" w:cs="Courier New"/>
          <w:kern w:val="0"/>
          <w:lang w:eastAsia="en-US"/>
        </w:rPr>
        <w:t>субсидии,  распределяются</w:t>
      </w:r>
      <w:proofErr w:type="gramEnd"/>
      <w:r w:rsidR="00CD398C" w:rsidRPr="00CD398C">
        <w:rPr>
          <w:rFonts w:ascii="Courier New" w:eastAsiaTheme="minorHAnsi" w:hAnsi="Courier New" w:cs="Courier New"/>
          <w:kern w:val="0"/>
          <w:lang w:eastAsia="en-US"/>
        </w:rPr>
        <w:t xml:space="preserve">  по результатам конкурса,  размер субсидии не указывается.</w:t>
      </w:r>
    </w:p>
    <w:p w:rsidR="00295CD0" w:rsidRDefault="00295CD0" w:rsidP="00075C12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rFonts w:ascii="Courier New" w:eastAsiaTheme="minorHAnsi" w:hAnsi="Courier New" w:cs="Courier New"/>
          <w:kern w:val="0"/>
          <w:lang w:eastAsia="en-US"/>
        </w:rPr>
      </w:pPr>
      <w:r w:rsidRPr="00B817BA">
        <w:rPr>
          <w:rFonts w:ascii="Courier New" w:eastAsiaTheme="minorHAnsi" w:hAnsi="Courier New" w:cs="Courier New"/>
          <w:kern w:val="0"/>
          <w:lang w:eastAsia="en-US"/>
        </w:rPr>
        <w:t>&lt;</w:t>
      </w:r>
      <w:r>
        <w:rPr>
          <w:rFonts w:ascii="Courier New" w:eastAsiaTheme="minorHAnsi" w:hAnsi="Courier New" w:cs="Courier New"/>
          <w:kern w:val="0"/>
          <w:lang w:eastAsia="en-US"/>
        </w:rPr>
        <w:t>2</w:t>
      </w:r>
      <w:r w:rsidRPr="00B817BA">
        <w:rPr>
          <w:rFonts w:ascii="Courier New" w:eastAsiaTheme="minorHAnsi" w:hAnsi="Courier New" w:cs="Courier New"/>
          <w:kern w:val="0"/>
          <w:lang w:eastAsia="en-US"/>
        </w:rPr>
        <w:t>&gt; Заполняется в случае</w:t>
      </w:r>
      <w:r>
        <w:rPr>
          <w:rFonts w:ascii="Courier New" w:eastAsiaTheme="minorHAnsi" w:hAnsi="Courier New" w:cs="Courier New"/>
          <w:kern w:val="0"/>
          <w:lang w:eastAsia="en-US"/>
        </w:rPr>
        <w:t xml:space="preserve"> </w:t>
      </w:r>
      <w:r w:rsidR="00CD398C">
        <w:rPr>
          <w:rFonts w:ascii="Courier New" w:eastAsiaTheme="minorHAnsi" w:hAnsi="Courier New" w:cs="Courier New"/>
          <w:kern w:val="0"/>
          <w:lang w:eastAsia="en-US"/>
        </w:rPr>
        <w:t>предоставления</w:t>
      </w:r>
      <w:r>
        <w:rPr>
          <w:rFonts w:ascii="Courier New" w:eastAsiaTheme="minorHAnsi" w:hAnsi="Courier New" w:cs="Courier New"/>
          <w:kern w:val="0"/>
          <w:lang w:eastAsia="en-US"/>
        </w:rPr>
        <w:t xml:space="preserve"> субсидии на реализацию конкретно</w:t>
      </w:r>
      <w:r w:rsidR="00CD398C">
        <w:rPr>
          <w:rFonts w:ascii="Courier New" w:eastAsiaTheme="minorHAnsi" w:hAnsi="Courier New" w:cs="Courier New"/>
          <w:kern w:val="0"/>
          <w:lang w:eastAsia="en-US"/>
        </w:rPr>
        <w:t>й программы (проекта).</w:t>
      </w:r>
      <w:r w:rsidRPr="00B817BA">
        <w:rPr>
          <w:rFonts w:ascii="Courier New" w:eastAsiaTheme="minorHAnsi" w:hAnsi="Courier New" w:cs="Courier New"/>
          <w:kern w:val="0"/>
          <w:lang w:eastAsia="en-US"/>
        </w:rPr>
        <w:t xml:space="preserve"> </w:t>
      </w:r>
    </w:p>
    <w:p w:rsidR="00295CD0" w:rsidRDefault="00295CD0" w:rsidP="00075C12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rFonts w:ascii="Courier New" w:eastAsiaTheme="minorHAnsi" w:hAnsi="Courier New" w:cs="Courier New"/>
          <w:kern w:val="0"/>
          <w:lang w:eastAsia="en-US"/>
        </w:rPr>
      </w:pPr>
      <w:r w:rsidRPr="00B817BA">
        <w:rPr>
          <w:rFonts w:ascii="Courier New" w:eastAsiaTheme="minorHAnsi" w:hAnsi="Courier New" w:cs="Courier New"/>
          <w:kern w:val="0"/>
          <w:lang w:eastAsia="en-US"/>
        </w:rPr>
        <w:t>&lt;</w:t>
      </w:r>
      <w:r>
        <w:rPr>
          <w:rFonts w:ascii="Courier New" w:eastAsiaTheme="minorHAnsi" w:hAnsi="Courier New" w:cs="Courier New"/>
          <w:kern w:val="0"/>
          <w:lang w:eastAsia="en-US"/>
        </w:rPr>
        <w:t>3</w:t>
      </w:r>
      <w:r w:rsidRPr="00B817BA">
        <w:rPr>
          <w:rFonts w:ascii="Courier New" w:eastAsiaTheme="minorHAnsi" w:hAnsi="Courier New" w:cs="Courier New"/>
          <w:kern w:val="0"/>
          <w:lang w:eastAsia="en-US"/>
        </w:rPr>
        <w:t xml:space="preserve">&gt; </w:t>
      </w:r>
      <w:r w:rsidR="00CD398C" w:rsidRPr="00B817BA">
        <w:rPr>
          <w:rFonts w:ascii="Courier New" w:eastAsiaTheme="minorHAnsi" w:hAnsi="Courier New" w:cs="Courier New"/>
          <w:kern w:val="0"/>
          <w:lang w:eastAsia="en-US"/>
        </w:rPr>
        <w:t>Заполняется в случае</w:t>
      </w:r>
      <w:r w:rsidR="00CD398C">
        <w:rPr>
          <w:rFonts w:ascii="Courier New" w:eastAsiaTheme="minorHAnsi" w:hAnsi="Courier New" w:cs="Courier New"/>
          <w:kern w:val="0"/>
          <w:lang w:eastAsia="en-US"/>
        </w:rPr>
        <w:t xml:space="preserve"> предоставления субсидии на </w:t>
      </w:r>
      <w:r w:rsidR="00CD398C" w:rsidRPr="00947E71">
        <w:rPr>
          <w:rFonts w:ascii="Courier New" w:eastAsiaTheme="minorHAnsi" w:hAnsi="Courier New" w:cs="Courier New"/>
          <w:kern w:val="0"/>
          <w:lang w:eastAsia="en-US"/>
        </w:rPr>
        <w:t>обеспечения (возмещения затрат) оказания общественно полезных услуг</w:t>
      </w:r>
      <w:r w:rsidR="00CD398C">
        <w:rPr>
          <w:rFonts w:ascii="Courier New" w:eastAsiaTheme="minorHAnsi" w:hAnsi="Courier New" w:cs="Courier New"/>
          <w:kern w:val="0"/>
          <w:lang w:eastAsia="en-US"/>
        </w:rPr>
        <w:t xml:space="preserve">. </w:t>
      </w:r>
      <w:r w:rsidR="00CD398C" w:rsidRPr="00B817BA">
        <w:rPr>
          <w:rFonts w:ascii="Courier New" w:eastAsiaTheme="minorHAnsi" w:hAnsi="Courier New" w:cs="Courier New"/>
          <w:kern w:val="0"/>
          <w:lang w:eastAsia="en-US"/>
        </w:rPr>
        <w:t xml:space="preserve"> </w:t>
      </w:r>
    </w:p>
    <w:p w:rsidR="00075C12" w:rsidRDefault="004A76F6" w:rsidP="00075C12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rFonts w:ascii="Courier New" w:eastAsiaTheme="minorHAnsi" w:hAnsi="Courier New" w:cs="Courier New"/>
          <w:kern w:val="0"/>
          <w:lang w:eastAsia="en-US"/>
        </w:rPr>
      </w:pPr>
      <w:r w:rsidRPr="00B817BA">
        <w:rPr>
          <w:rFonts w:ascii="Courier New" w:eastAsiaTheme="minorHAnsi" w:hAnsi="Courier New" w:cs="Courier New"/>
          <w:kern w:val="0"/>
          <w:lang w:eastAsia="en-US"/>
        </w:rPr>
        <w:t>&lt;</w:t>
      </w:r>
      <w:r>
        <w:rPr>
          <w:rFonts w:ascii="Courier New" w:eastAsiaTheme="minorHAnsi" w:hAnsi="Courier New" w:cs="Courier New"/>
          <w:kern w:val="0"/>
          <w:lang w:eastAsia="en-US"/>
        </w:rPr>
        <w:t>4</w:t>
      </w:r>
      <w:r w:rsidRPr="00B817BA">
        <w:rPr>
          <w:rFonts w:ascii="Courier New" w:eastAsiaTheme="minorHAnsi" w:hAnsi="Courier New" w:cs="Courier New"/>
          <w:kern w:val="0"/>
          <w:lang w:eastAsia="en-US"/>
        </w:rPr>
        <w:t>&gt;</w:t>
      </w:r>
      <w:r>
        <w:rPr>
          <w:rFonts w:ascii="Courier New" w:eastAsiaTheme="minorHAnsi" w:hAnsi="Courier New" w:cs="Courier New"/>
          <w:kern w:val="0"/>
          <w:lang w:eastAsia="en-US"/>
        </w:rPr>
        <w:t xml:space="preserve"> Заполняется в случае</w:t>
      </w:r>
      <w:r w:rsidR="00075C12">
        <w:rPr>
          <w:rFonts w:ascii="Courier New" w:eastAsiaTheme="minorHAnsi" w:hAnsi="Courier New" w:cs="Courier New"/>
          <w:kern w:val="0"/>
          <w:lang w:eastAsia="en-US"/>
        </w:rPr>
        <w:t xml:space="preserve"> предоставления субсидии на цели, не связанные с реализацией конкретной программы (проекта) или </w:t>
      </w:r>
      <w:r w:rsidR="00075C12" w:rsidRPr="00947E71">
        <w:rPr>
          <w:rFonts w:ascii="Courier New" w:eastAsiaTheme="minorHAnsi" w:hAnsi="Courier New" w:cs="Courier New"/>
          <w:kern w:val="0"/>
          <w:lang w:eastAsia="en-US"/>
        </w:rPr>
        <w:t>обеспечени</w:t>
      </w:r>
      <w:r w:rsidR="00075C12">
        <w:rPr>
          <w:rFonts w:ascii="Courier New" w:eastAsiaTheme="minorHAnsi" w:hAnsi="Courier New" w:cs="Courier New"/>
          <w:kern w:val="0"/>
          <w:lang w:eastAsia="en-US"/>
        </w:rPr>
        <w:t>ем</w:t>
      </w:r>
      <w:r w:rsidR="00075C12" w:rsidRPr="00947E71">
        <w:rPr>
          <w:rFonts w:ascii="Courier New" w:eastAsiaTheme="minorHAnsi" w:hAnsi="Courier New" w:cs="Courier New"/>
          <w:kern w:val="0"/>
          <w:lang w:eastAsia="en-US"/>
        </w:rPr>
        <w:t xml:space="preserve"> (возмещени</w:t>
      </w:r>
      <w:r w:rsidR="00075C12">
        <w:rPr>
          <w:rFonts w:ascii="Courier New" w:eastAsiaTheme="minorHAnsi" w:hAnsi="Courier New" w:cs="Courier New"/>
          <w:kern w:val="0"/>
          <w:lang w:eastAsia="en-US"/>
        </w:rPr>
        <w:t>ем</w:t>
      </w:r>
      <w:r w:rsidR="00075C12" w:rsidRPr="00947E71">
        <w:rPr>
          <w:rFonts w:ascii="Courier New" w:eastAsiaTheme="minorHAnsi" w:hAnsi="Courier New" w:cs="Courier New"/>
          <w:kern w:val="0"/>
          <w:lang w:eastAsia="en-US"/>
        </w:rPr>
        <w:t xml:space="preserve"> затрат) оказания общественно полезных услуг</w:t>
      </w:r>
      <w:r w:rsidR="00075C12">
        <w:rPr>
          <w:rFonts w:ascii="Courier New" w:eastAsiaTheme="minorHAnsi" w:hAnsi="Courier New" w:cs="Courier New"/>
          <w:kern w:val="0"/>
          <w:lang w:eastAsia="en-US"/>
        </w:rPr>
        <w:t xml:space="preserve">. </w:t>
      </w:r>
      <w:r w:rsidR="00075C12" w:rsidRPr="00B817BA">
        <w:rPr>
          <w:rFonts w:ascii="Courier New" w:eastAsiaTheme="minorHAnsi" w:hAnsi="Courier New" w:cs="Courier New"/>
          <w:kern w:val="0"/>
          <w:lang w:eastAsia="en-US"/>
        </w:rPr>
        <w:t xml:space="preserve"> </w:t>
      </w:r>
    </w:p>
    <w:p w:rsidR="000542E2" w:rsidRDefault="000542E2" w:rsidP="00295CD0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ascii="Courier New" w:eastAsiaTheme="minorHAnsi" w:hAnsi="Courier New" w:cs="Courier New"/>
          <w:kern w:val="0"/>
          <w:lang w:eastAsia="en-US"/>
        </w:rPr>
      </w:pPr>
    </w:p>
    <w:p w:rsidR="0009383C" w:rsidRDefault="000542E2" w:rsidP="000542E2">
      <w:pPr>
        <w:pStyle w:val="a6"/>
        <w:spacing w:after="0"/>
        <w:ind w:left="-425" w:right="-42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Pr="00FC7356">
        <w:rPr>
          <w:rFonts w:ascii="Courier New" w:hAnsi="Courier New" w:cs="Courier New"/>
          <w:sz w:val="20"/>
          <w:szCs w:val="20"/>
        </w:rPr>
        <w:t>______________</w:t>
      </w:r>
      <w:r>
        <w:rPr>
          <w:rFonts w:ascii="Courier New" w:hAnsi="Courier New" w:cs="Courier New"/>
          <w:sz w:val="20"/>
          <w:szCs w:val="20"/>
        </w:rPr>
        <w:t>____</w:t>
      </w:r>
      <w:r w:rsidRPr="00FC7356">
        <w:rPr>
          <w:rFonts w:ascii="Courier New" w:hAnsi="Courier New" w:cs="Courier New"/>
          <w:sz w:val="20"/>
          <w:szCs w:val="20"/>
        </w:rPr>
        <w:t>_____</w:t>
      </w:r>
      <w:r>
        <w:rPr>
          <w:rFonts w:ascii="Courier New" w:hAnsi="Courier New" w:cs="Courier New"/>
          <w:sz w:val="20"/>
          <w:szCs w:val="20"/>
        </w:rPr>
        <w:t>___</w:t>
      </w:r>
      <w:r w:rsidRPr="00FC7356">
        <w:rPr>
          <w:rFonts w:ascii="Courier New" w:hAnsi="Courier New" w:cs="Courier New"/>
          <w:sz w:val="20"/>
          <w:szCs w:val="20"/>
        </w:rPr>
        <w:t>__</w:t>
      </w:r>
      <w:r w:rsidR="0009383C">
        <w:rPr>
          <w:rFonts w:ascii="Courier New" w:hAnsi="Courier New" w:cs="Courier New"/>
          <w:sz w:val="20"/>
          <w:szCs w:val="20"/>
        </w:rPr>
        <w:t>_______</w:t>
      </w:r>
      <w:r w:rsidRPr="00FC7356">
        <w:rPr>
          <w:rFonts w:ascii="Courier New" w:hAnsi="Courier New" w:cs="Courier New"/>
          <w:sz w:val="20"/>
          <w:szCs w:val="20"/>
        </w:rPr>
        <w:t xml:space="preserve">_ </w:t>
      </w:r>
      <w:r>
        <w:rPr>
          <w:rFonts w:ascii="Courier New" w:hAnsi="Courier New" w:cs="Courier New"/>
          <w:sz w:val="20"/>
          <w:szCs w:val="20"/>
        </w:rPr>
        <w:t>сообщает о</w:t>
      </w:r>
      <w:r w:rsidR="0009383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="0009383C">
        <w:rPr>
          <w:rFonts w:ascii="Courier New" w:hAnsi="Courier New" w:cs="Courier New"/>
          <w:sz w:val="20"/>
          <w:szCs w:val="20"/>
        </w:rPr>
        <w:t>том,что</w:t>
      </w:r>
      <w:proofErr w:type="spellEnd"/>
      <w:proofErr w:type="gramEnd"/>
      <w:r w:rsidR="0009383C">
        <w:rPr>
          <w:rFonts w:ascii="Courier New" w:hAnsi="Courier New" w:cs="Courier New"/>
          <w:sz w:val="20"/>
          <w:szCs w:val="20"/>
        </w:rPr>
        <w:t xml:space="preserve"> не находится в процессе</w:t>
      </w:r>
    </w:p>
    <w:p w:rsidR="000542E2" w:rsidRDefault="000542E2" w:rsidP="000542E2">
      <w:pPr>
        <w:pStyle w:val="a6"/>
        <w:spacing w:after="0"/>
        <w:ind w:left="-425" w:right="-42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(наименование заявителя)</w:t>
      </w:r>
    </w:p>
    <w:p w:rsidR="0009383C" w:rsidRDefault="0009383C" w:rsidP="00A45A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kern w:val="0"/>
          <w:lang w:eastAsia="en-US"/>
        </w:rPr>
      </w:pPr>
    </w:p>
    <w:p w:rsidR="0009383C" w:rsidRDefault="00075C12" w:rsidP="0009383C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  <w:r>
        <w:rPr>
          <w:rFonts w:ascii="Courier New" w:eastAsiaTheme="minorHAnsi" w:hAnsi="Courier New" w:cs="Courier New"/>
          <w:kern w:val="0"/>
          <w:lang w:eastAsia="en-US"/>
        </w:rPr>
        <w:t>р</w:t>
      </w:r>
      <w:r w:rsidR="0009383C">
        <w:rPr>
          <w:rFonts w:ascii="Courier New" w:eastAsiaTheme="minorHAnsi" w:hAnsi="Courier New" w:cs="Courier New"/>
          <w:kern w:val="0"/>
          <w:lang w:eastAsia="en-US"/>
        </w:rPr>
        <w:t xml:space="preserve">еорганизации, ликвидации, банкротства </w:t>
      </w:r>
      <w:r>
        <w:rPr>
          <w:rFonts w:ascii="Courier New" w:eastAsiaTheme="minorHAnsi" w:hAnsi="Courier New" w:cs="Courier New"/>
          <w:kern w:val="0"/>
          <w:lang w:eastAsia="en-US"/>
        </w:rPr>
        <w:t xml:space="preserve"> </w:t>
      </w:r>
      <w:r w:rsidR="0009383C">
        <w:rPr>
          <w:rFonts w:ascii="Courier New" w:eastAsiaTheme="minorHAnsi" w:hAnsi="Courier New" w:cs="Courier New"/>
          <w:kern w:val="0"/>
          <w:lang w:eastAsia="en-US"/>
        </w:rPr>
        <w:t>и гарантирует</w:t>
      </w:r>
      <w:r>
        <w:rPr>
          <w:rFonts w:ascii="Courier New" w:eastAsiaTheme="minorHAnsi" w:hAnsi="Courier New" w:cs="Courier New"/>
          <w:kern w:val="0"/>
          <w:lang w:eastAsia="en-US"/>
        </w:rPr>
        <w:t xml:space="preserve"> </w:t>
      </w:r>
      <w:r w:rsidR="0009383C">
        <w:rPr>
          <w:rFonts w:ascii="Courier New" w:eastAsiaTheme="minorHAnsi" w:hAnsi="Courier New" w:cs="Courier New"/>
          <w:kern w:val="0"/>
          <w:lang w:eastAsia="en-US"/>
        </w:rPr>
        <w:t>достоверность сведений, указанных в настоящем заявлении.</w:t>
      </w:r>
    </w:p>
    <w:p w:rsidR="0009383C" w:rsidRDefault="0009383C" w:rsidP="00A45A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kern w:val="0"/>
          <w:lang w:eastAsia="en-US"/>
        </w:rPr>
      </w:pPr>
    </w:p>
    <w:p w:rsidR="00075C12" w:rsidRDefault="00075C12" w:rsidP="00CD398C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</w:p>
    <w:p w:rsidR="00CD398C" w:rsidRDefault="00CD398C" w:rsidP="00CD398C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  <w:r w:rsidRPr="00B817BA">
        <w:rPr>
          <w:rFonts w:ascii="Courier New" w:eastAsiaTheme="minorHAnsi" w:hAnsi="Courier New" w:cs="Courier New"/>
          <w:kern w:val="0"/>
          <w:lang w:eastAsia="en-US"/>
        </w:rPr>
        <w:t xml:space="preserve">Руководитель </w:t>
      </w:r>
    </w:p>
    <w:p w:rsidR="00CD398C" w:rsidRPr="00B817BA" w:rsidRDefault="00CD398C" w:rsidP="00CD398C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  <w:r w:rsidRPr="00B817BA">
        <w:rPr>
          <w:rFonts w:ascii="Courier New" w:eastAsiaTheme="minorHAnsi" w:hAnsi="Courier New" w:cs="Courier New"/>
          <w:kern w:val="0"/>
          <w:lang w:eastAsia="en-US"/>
        </w:rPr>
        <w:t>(уполномоченное лицо)   _______________ _________ _____________________</w:t>
      </w:r>
    </w:p>
    <w:p w:rsidR="00CD398C" w:rsidRPr="00B817BA" w:rsidRDefault="00CD398C" w:rsidP="00CD398C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  <w:r w:rsidRPr="00B817BA">
        <w:rPr>
          <w:rFonts w:ascii="Courier New" w:eastAsiaTheme="minorHAnsi" w:hAnsi="Courier New" w:cs="Courier New"/>
          <w:kern w:val="0"/>
          <w:lang w:eastAsia="en-US"/>
        </w:rPr>
        <w:t xml:space="preserve">                          (должность)   (подпись) (расшифровка подписи)</w:t>
      </w:r>
    </w:p>
    <w:p w:rsidR="00CD398C" w:rsidRPr="00B817BA" w:rsidRDefault="00CD398C" w:rsidP="00CD398C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</w:p>
    <w:p w:rsidR="00CD398C" w:rsidRPr="00B817BA" w:rsidRDefault="00CD398C" w:rsidP="00CD398C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  <w:r w:rsidRPr="00B817BA">
        <w:rPr>
          <w:rFonts w:ascii="Courier New" w:eastAsiaTheme="minorHAnsi" w:hAnsi="Courier New" w:cs="Courier New"/>
          <w:kern w:val="0"/>
          <w:lang w:eastAsia="en-US"/>
        </w:rPr>
        <w:t>Исполнитель ________________ ___________________ _____________</w:t>
      </w:r>
    </w:p>
    <w:p w:rsidR="00CD398C" w:rsidRPr="00B817BA" w:rsidRDefault="00CD398C" w:rsidP="00CD398C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  <w:r w:rsidRPr="00B817BA">
        <w:rPr>
          <w:rFonts w:ascii="Courier New" w:eastAsiaTheme="minorHAnsi" w:hAnsi="Courier New" w:cs="Courier New"/>
          <w:kern w:val="0"/>
          <w:lang w:eastAsia="en-US"/>
        </w:rPr>
        <w:t xml:space="preserve">              (должность)            (ФИО)         (телефон)</w:t>
      </w:r>
    </w:p>
    <w:p w:rsidR="00CD398C" w:rsidRPr="00B817BA" w:rsidRDefault="00CD398C" w:rsidP="00CD398C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</w:p>
    <w:p w:rsidR="00CD398C" w:rsidRPr="00B817BA" w:rsidRDefault="00CD398C" w:rsidP="00CD398C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  <w:r w:rsidRPr="00B817BA">
        <w:rPr>
          <w:rFonts w:ascii="Courier New" w:eastAsiaTheme="minorHAnsi" w:hAnsi="Courier New" w:cs="Courier New"/>
          <w:kern w:val="0"/>
          <w:lang w:eastAsia="en-US"/>
        </w:rPr>
        <w:t>"__" ___________ 20__ г.</w:t>
      </w:r>
    </w:p>
    <w:p w:rsidR="004B0C4A" w:rsidRDefault="004B0C4A" w:rsidP="00DF6278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 w:val="28"/>
          <w:szCs w:val="28"/>
          <w:lang w:eastAsia="en-US"/>
        </w:rPr>
      </w:pPr>
    </w:p>
    <w:p w:rsidR="00DF6278" w:rsidRPr="00DF6278" w:rsidRDefault="00DF6278" w:rsidP="00DF6278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 w:val="28"/>
          <w:szCs w:val="28"/>
          <w:lang w:eastAsia="en-US"/>
        </w:rPr>
      </w:pPr>
      <w:r w:rsidRPr="00DF6278">
        <w:rPr>
          <w:rFonts w:eastAsiaTheme="minorHAnsi"/>
          <w:kern w:val="0"/>
          <w:sz w:val="28"/>
          <w:szCs w:val="28"/>
          <w:lang w:eastAsia="en-US"/>
        </w:rPr>
        <w:t xml:space="preserve">Приложение  </w:t>
      </w:r>
      <w:r w:rsidR="004B0C4A">
        <w:rPr>
          <w:rFonts w:eastAsiaTheme="minorHAnsi"/>
          <w:kern w:val="0"/>
          <w:sz w:val="28"/>
          <w:szCs w:val="28"/>
          <w:lang w:eastAsia="en-US"/>
        </w:rPr>
        <w:t>2</w:t>
      </w:r>
    </w:p>
    <w:p w:rsidR="00DF6278" w:rsidRPr="00DF6278" w:rsidRDefault="00DF6278" w:rsidP="00DF6278">
      <w:pPr>
        <w:suppressAutoHyphens w:val="0"/>
        <w:autoSpaceDE w:val="0"/>
        <w:autoSpaceDN w:val="0"/>
        <w:adjustRightInd w:val="0"/>
        <w:jc w:val="right"/>
        <w:rPr>
          <w:rFonts w:eastAsiaTheme="minorHAnsi"/>
          <w:kern w:val="0"/>
          <w:sz w:val="28"/>
          <w:szCs w:val="28"/>
          <w:lang w:eastAsia="en-US"/>
        </w:rPr>
      </w:pPr>
      <w:r w:rsidRPr="00DF6278">
        <w:rPr>
          <w:rFonts w:eastAsiaTheme="minorHAnsi"/>
          <w:kern w:val="0"/>
          <w:sz w:val="28"/>
          <w:szCs w:val="28"/>
          <w:lang w:eastAsia="en-US"/>
        </w:rPr>
        <w:t>к Порядку</w:t>
      </w:r>
    </w:p>
    <w:p w:rsidR="00DF6278" w:rsidRPr="00DF6278" w:rsidRDefault="00DF6278" w:rsidP="00DF6278">
      <w:pPr>
        <w:suppressAutoHyphens w:val="0"/>
        <w:autoSpaceDE w:val="0"/>
        <w:autoSpaceDN w:val="0"/>
        <w:adjustRightInd w:val="0"/>
        <w:jc w:val="right"/>
        <w:rPr>
          <w:rFonts w:eastAsiaTheme="minorHAnsi"/>
          <w:kern w:val="0"/>
          <w:sz w:val="28"/>
          <w:szCs w:val="28"/>
          <w:lang w:eastAsia="en-US"/>
        </w:rPr>
      </w:pPr>
    </w:p>
    <w:p w:rsidR="00DF6278" w:rsidRPr="00DF6278" w:rsidRDefault="00DF6278" w:rsidP="00DF6278">
      <w:pPr>
        <w:suppressAutoHyphens w:val="0"/>
        <w:autoSpaceDE w:val="0"/>
        <w:autoSpaceDN w:val="0"/>
        <w:adjustRightInd w:val="0"/>
        <w:jc w:val="right"/>
        <w:rPr>
          <w:rFonts w:eastAsiaTheme="minorHAnsi"/>
          <w:kern w:val="0"/>
          <w:sz w:val="28"/>
          <w:szCs w:val="28"/>
          <w:lang w:eastAsia="en-US"/>
        </w:rPr>
      </w:pPr>
      <w:r w:rsidRPr="00DF6278">
        <w:rPr>
          <w:rFonts w:eastAsiaTheme="minorHAnsi"/>
          <w:kern w:val="0"/>
          <w:sz w:val="28"/>
          <w:szCs w:val="28"/>
          <w:lang w:eastAsia="en-US"/>
        </w:rPr>
        <w:t>Форма</w:t>
      </w:r>
    </w:p>
    <w:p w:rsidR="00DF6278" w:rsidRPr="00DF6278" w:rsidRDefault="00DF6278" w:rsidP="00DF627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DF6278" w:rsidRPr="00DF6278" w:rsidRDefault="00DF6278" w:rsidP="00DF6278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  <w:r w:rsidRPr="00DF6278">
        <w:rPr>
          <w:rFonts w:ascii="Courier New" w:eastAsiaTheme="minorHAnsi" w:hAnsi="Courier New" w:cs="Courier New"/>
          <w:kern w:val="0"/>
          <w:lang w:eastAsia="en-US"/>
        </w:rPr>
        <w:t xml:space="preserve">                      Отчет об использовании субсидий</w:t>
      </w:r>
    </w:p>
    <w:p w:rsidR="00DF6278" w:rsidRPr="00DF6278" w:rsidRDefault="00DF6278" w:rsidP="00DF6278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  <w:r w:rsidRPr="00DF6278">
        <w:rPr>
          <w:rFonts w:ascii="Courier New" w:eastAsiaTheme="minorHAnsi" w:hAnsi="Courier New" w:cs="Courier New"/>
          <w:kern w:val="0"/>
          <w:lang w:eastAsia="en-US"/>
        </w:rPr>
        <w:t xml:space="preserve">                   </w:t>
      </w:r>
    </w:p>
    <w:p w:rsidR="00DF6278" w:rsidRPr="00DF6278" w:rsidRDefault="00DF6278" w:rsidP="00DF6278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</w:p>
    <w:p w:rsidR="00DF6278" w:rsidRPr="00DF6278" w:rsidRDefault="00DF6278" w:rsidP="00DF6278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  <w:r w:rsidRPr="00DF6278">
        <w:rPr>
          <w:rFonts w:ascii="Courier New" w:eastAsiaTheme="minorHAnsi" w:hAnsi="Courier New" w:cs="Courier New"/>
          <w:kern w:val="0"/>
          <w:lang w:eastAsia="en-US"/>
        </w:rPr>
        <w:t xml:space="preserve">              ______________________________________________</w:t>
      </w:r>
    </w:p>
    <w:p w:rsidR="00DF6278" w:rsidRPr="00DF6278" w:rsidRDefault="00DF6278" w:rsidP="00DF6278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  <w:r w:rsidRPr="00DF6278">
        <w:rPr>
          <w:rFonts w:ascii="Courier New" w:eastAsiaTheme="minorHAnsi" w:hAnsi="Courier New" w:cs="Courier New"/>
          <w:kern w:val="0"/>
          <w:lang w:eastAsia="en-US"/>
        </w:rPr>
        <w:t xml:space="preserve">                  (наименование </w:t>
      </w:r>
      <w:r w:rsidR="00075C12">
        <w:rPr>
          <w:rFonts w:ascii="Courier New" w:eastAsiaTheme="minorHAnsi" w:hAnsi="Courier New" w:cs="Courier New"/>
          <w:kern w:val="0"/>
          <w:lang w:eastAsia="en-US"/>
        </w:rPr>
        <w:t>получателя субсидии</w:t>
      </w:r>
      <w:r w:rsidRPr="00DF6278">
        <w:rPr>
          <w:rFonts w:ascii="Courier New" w:eastAsiaTheme="minorHAnsi" w:hAnsi="Courier New" w:cs="Courier New"/>
          <w:kern w:val="0"/>
          <w:lang w:eastAsia="en-US"/>
        </w:rPr>
        <w:t>)</w:t>
      </w:r>
    </w:p>
    <w:p w:rsidR="00DF6278" w:rsidRDefault="00DF6278" w:rsidP="00DF6278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  <w:r w:rsidRPr="00DF6278">
        <w:rPr>
          <w:rFonts w:ascii="Courier New" w:eastAsiaTheme="minorHAnsi" w:hAnsi="Courier New" w:cs="Courier New"/>
          <w:kern w:val="0"/>
          <w:lang w:eastAsia="en-US"/>
        </w:rPr>
        <w:t xml:space="preserve">                     на </w:t>
      </w:r>
      <w:r w:rsidR="00EF47B3">
        <w:rPr>
          <w:rFonts w:ascii="Courier New" w:eastAsiaTheme="minorHAnsi" w:hAnsi="Courier New" w:cs="Courier New"/>
          <w:kern w:val="0"/>
          <w:lang w:eastAsia="en-US"/>
        </w:rPr>
        <w:t>«</w:t>
      </w:r>
      <w:r w:rsidRPr="00DF6278">
        <w:rPr>
          <w:rFonts w:ascii="Courier New" w:eastAsiaTheme="minorHAnsi" w:hAnsi="Courier New" w:cs="Courier New"/>
          <w:kern w:val="0"/>
          <w:lang w:eastAsia="en-US"/>
        </w:rPr>
        <w:t>___</w:t>
      </w:r>
      <w:r w:rsidR="00EF47B3">
        <w:rPr>
          <w:rFonts w:ascii="Courier New" w:eastAsiaTheme="minorHAnsi" w:hAnsi="Courier New" w:cs="Courier New"/>
          <w:kern w:val="0"/>
          <w:lang w:eastAsia="en-US"/>
        </w:rPr>
        <w:t>»</w:t>
      </w:r>
      <w:r w:rsidRPr="00DF6278">
        <w:rPr>
          <w:rFonts w:ascii="Courier New" w:eastAsiaTheme="minorHAnsi" w:hAnsi="Courier New" w:cs="Courier New"/>
          <w:kern w:val="0"/>
          <w:lang w:eastAsia="en-US"/>
        </w:rPr>
        <w:t xml:space="preserve"> _____________ 20__ года</w:t>
      </w:r>
    </w:p>
    <w:p w:rsidR="00EF47B3" w:rsidRPr="00DF6278" w:rsidRDefault="00EF47B3" w:rsidP="00DF6278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</w:p>
    <w:p w:rsidR="00EF47B3" w:rsidRPr="00B817BA" w:rsidRDefault="00EF47B3" w:rsidP="00EF47B3">
      <w:pPr>
        <w:suppressAutoHyphens w:val="0"/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kern w:val="0"/>
          <w:lang w:eastAsia="en-US"/>
        </w:rPr>
      </w:pPr>
      <w:r>
        <w:rPr>
          <w:rFonts w:ascii="Courier New" w:eastAsiaTheme="minorHAnsi" w:hAnsi="Courier New" w:cs="Courier New"/>
          <w:kern w:val="0"/>
          <w:lang w:eastAsia="en-US"/>
        </w:rPr>
        <w:t>С</w:t>
      </w:r>
      <w:r w:rsidRPr="00B817BA">
        <w:rPr>
          <w:rFonts w:ascii="Courier New" w:eastAsiaTheme="minorHAnsi" w:hAnsi="Courier New" w:cs="Courier New"/>
          <w:kern w:val="0"/>
          <w:lang w:eastAsia="en-US"/>
        </w:rPr>
        <w:t>оглашени</w:t>
      </w:r>
      <w:r>
        <w:rPr>
          <w:rFonts w:ascii="Courier New" w:eastAsiaTheme="minorHAnsi" w:hAnsi="Courier New" w:cs="Courier New"/>
          <w:kern w:val="0"/>
          <w:lang w:eastAsia="en-US"/>
        </w:rPr>
        <w:t>е о предоставлении субсидии №</w:t>
      </w:r>
      <w:r w:rsidRPr="00B817BA">
        <w:rPr>
          <w:rFonts w:ascii="Courier New" w:eastAsiaTheme="minorHAnsi" w:hAnsi="Courier New" w:cs="Courier New"/>
          <w:kern w:val="0"/>
          <w:lang w:eastAsia="en-US"/>
        </w:rPr>
        <w:t xml:space="preserve"> ________ от </w:t>
      </w:r>
      <w:r>
        <w:rPr>
          <w:rFonts w:ascii="Courier New" w:eastAsiaTheme="minorHAnsi" w:hAnsi="Courier New" w:cs="Courier New"/>
          <w:kern w:val="0"/>
          <w:lang w:eastAsia="en-US"/>
        </w:rPr>
        <w:t>«</w:t>
      </w:r>
      <w:r w:rsidRPr="00B817BA">
        <w:rPr>
          <w:rFonts w:ascii="Courier New" w:eastAsiaTheme="minorHAnsi" w:hAnsi="Courier New" w:cs="Courier New"/>
          <w:kern w:val="0"/>
          <w:lang w:eastAsia="en-US"/>
        </w:rPr>
        <w:t>__</w:t>
      </w:r>
      <w:r>
        <w:rPr>
          <w:rFonts w:ascii="Courier New" w:eastAsiaTheme="minorHAnsi" w:hAnsi="Courier New" w:cs="Courier New"/>
          <w:kern w:val="0"/>
          <w:lang w:eastAsia="en-US"/>
        </w:rPr>
        <w:t>»</w:t>
      </w:r>
      <w:r w:rsidRPr="00B817BA">
        <w:rPr>
          <w:rFonts w:ascii="Courier New" w:eastAsiaTheme="minorHAnsi" w:hAnsi="Courier New" w:cs="Courier New"/>
          <w:kern w:val="0"/>
          <w:lang w:eastAsia="en-US"/>
        </w:rPr>
        <w:t xml:space="preserve"> ________ 20__ г.</w:t>
      </w:r>
    </w:p>
    <w:p w:rsidR="00DF6278" w:rsidRPr="00DF6278" w:rsidRDefault="00DF6278" w:rsidP="00DF627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DF6278" w:rsidRPr="00A45ABB" w:rsidRDefault="00DF6278" w:rsidP="00DF6278">
      <w:pPr>
        <w:suppressAutoHyphens w:val="0"/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kern w:val="0"/>
          <w:lang w:eastAsia="en-US"/>
        </w:rPr>
      </w:pPr>
      <w:r w:rsidRPr="00A45ABB">
        <w:rPr>
          <w:rFonts w:ascii="Courier New" w:eastAsiaTheme="minorHAnsi" w:hAnsi="Courier New" w:cs="Courier New"/>
          <w:kern w:val="0"/>
          <w:lang w:eastAsia="en-US"/>
        </w:rPr>
        <w:t>(в рублях)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1404"/>
        <w:gridCol w:w="2223"/>
        <w:gridCol w:w="2106"/>
        <w:gridCol w:w="1989"/>
      </w:tblGrid>
      <w:tr w:rsidR="00DF6278" w:rsidRPr="00DF6278">
        <w:trPr>
          <w:trHeight w:val="239"/>
        </w:trPr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78" w:rsidRPr="00DF6278" w:rsidRDefault="00DF6278" w:rsidP="00DF62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 w:rsidRPr="00DF6278">
              <w:rPr>
                <w:rFonts w:ascii="Courier New" w:eastAsiaTheme="minorHAnsi" w:hAnsi="Courier New" w:cs="Courier New"/>
                <w:kern w:val="0"/>
                <w:lang w:eastAsia="en-US"/>
              </w:rPr>
              <w:t>Направления</w:t>
            </w:r>
          </w:p>
          <w:p w:rsidR="00DF6278" w:rsidRPr="00DF6278" w:rsidRDefault="00DF6278" w:rsidP="00DF62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 w:rsidRPr="00DF6278">
              <w:rPr>
                <w:rFonts w:ascii="Courier New" w:eastAsiaTheme="minorHAnsi" w:hAnsi="Courier New" w:cs="Courier New"/>
                <w:kern w:val="0"/>
                <w:lang w:eastAsia="en-US"/>
              </w:rPr>
              <w:t xml:space="preserve">расходов 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78" w:rsidRPr="00DF6278" w:rsidRDefault="00DF6278" w:rsidP="00DF62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 w:rsidRPr="00DF6278">
              <w:rPr>
                <w:rFonts w:ascii="Courier New" w:eastAsiaTheme="minorHAnsi" w:hAnsi="Courier New" w:cs="Courier New"/>
                <w:kern w:val="0"/>
                <w:lang w:eastAsia="en-US"/>
              </w:rPr>
              <w:t xml:space="preserve">Плановые  </w:t>
            </w:r>
          </w:p>
          <w:p w:rsidR="00DF6278" w:rsidRPr="00DF6278" w:rsidRDefault="00DF6278" w:rsidP="00DF62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 w:rsidRPr="00DF6278">
              <w:rPr>
                <w:rFonts w:ascii="Courier New" w:eastAsiaTheme="minorHAnsi" w:hAnsi="Courier New" w:cs="Courier New"/>
                <w:kern w:val="0"/>
                <w:lang w:eastAsia="en-US"/>
              </w:rPr>
              <w:t>назначения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78" w:rsidRPr="00DF6278" w:rsidRDefault="00DF6278" w:rsidP="00DF62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 w:rsidRPr="00DF6278">
              <w:rPr>
                <w:rFonts w:ascii="Courier New" w:eastAsiaTheme="minorHAnsi" w:hAnsi="Courier New" w:cs="Courier New"/>
                <w:kern w:val="0"/>
                <w:lang w:eastAsia="en-US"/>
              </w:rPr>
              <w:t xml:space="preserve">Фактически       </w:t>
            </w:r>
          </w:p>
          <w:p w:rsidR="00DF6278" w:rsidRPr="00DF6278" w:rsidRDefault="00DF6278" w:rsidP="00DF62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 w:rsidRPr="00DF6278">
              <w:rPr>
                <w:rFonts w:ascii="Courier New" w:eastAsiaTheme="minorHAnsi" w:hAnsi="Courier New" w:cs="Courier New"/>
                <w:kern w:val="0"/>
                <w:lang w:eastAsia="en-US"/>
              </w:rPr>
              <w:t xml:space="preserve">профинансировано </w:t>
            </w:r>
          </w:p>
          <w:p w:rsidR="00DF6278" w:rsidRPr="00DF6278" w:rsidRDefault="00DF6278" w:rsidP="00DF62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 w:rsidRPr="00DF6278">
              <w:rPr>
                <w:rFonts w:ascii="Courier New" w:eastAsiaTheme="minorHAnsi" w:hAnsi="Courier New" w:cs="Courier New"/>
                <w:kern w:val="0"/>
                <w:lang w:eastAsia="en-US"/>
              </w:rPr>
              <w:t>(</w:t>
            </w:r>
            <w:proofErr w:type="gramStart"/>
            <w:r w:rsidRPr="00DF6278">
              <w:rPr>
                <w:rFonts w:ascii="Courier New" w:eastAsiaTheme="minorHAnsi" w:hAnsi="Courier New" w:cs="Courier New"/>
                <w:kern w:val="0"/>
                <w:lang w:eastAsia="en-US"/>
              </w:rPr>
              <w:t>нарастающим</w:t>
            </w:r>
            <w:proofErr w:type="gramEnd"/>
            <w:r w:rsidRPr="00DF6278">
              <w:rPr>
                <w:rFonts w:ascii="Courier New" w:eastAsiaTheme="minorHAnsi" w:hAnsi="Courier New" w:cs="Courier New"/>
                <w:kern w:val="0"/>
                <w:lang w:eastAsia="en-US"/>
              </w:rPr>
              <w:t xml:space="preserve">     </w:t>
            </w:r>
          </w:p>
          <w:p w:rsidR="00DF6278" w:rsidRPr="00DF6278" w:rsidRDefault="00DF6278" w:rsidP="00DF62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 w:rsidRPr="00DF6278">
              <w:rPr>
                <w:rFonts w:ascii="Courier New" w:eastAsiaTheme="minorHAnsi" w:hAnsi="Courier New" w:cs="Courier New"/>
                <w:kern w:val="0"/>
                <w:lang w:eastAsia="en-US"/>
              </w:rPr>
              <w:t xml:space="preserve">итогом с начала  </w:t>
            </w:r>
          </w:p>
          <w:p w:rsidR="00DF6278" w:rsidRPr="00DF6278" w:rsidRDefault="00DF6278" w:rsidP="00DF62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 w:rsidRPr="00DF6278">
              <w:rPr>
                <w:rFonts w:ascii="Courier New" w:eastAsiaTheme="minorHAnsi" w:hAnsi="Courier New" w:cs="Courier New"/>
                <w:kern w:val="0"/>
                <w:lang w:eastAsia="en-US"/>
              </w:rPr>
              <w:t>финансового года)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78" w:rsidRPr="00DF6278" w:rsidRDefault="00DF6278" w:rsidP="00DF62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 w:rsidRPr="00DF6278">
              <w:rPr>
                <w:rFonts w:ascii="Courier New" w:eastAsiaTheme="minorHAnsi" w:hAnsi="Courier New" w:cs="Courier New"/>
                <w:kern w:val="0"/>
                <w:lang w:eastAsia="en-US"/>
              </w:rPr>
              <w:t xml:space="preserve">Остаток         </w:t>
            </w:r>
          </w:p>
          <w:p w:rsidR="00DF6278" w:rsidRPr="00DF6278" w:rsidRDefault="00DF6278" w:rsidP="00DF62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 w:rsidRPr="00DF6278">
              <w:rPr>
                <w:rFonts w:ascii="Courier New" w:eastAsiaTheme="minorHAnsi" w:hAnsi="Courier New" w:cs="Courier New"/>
                <w:kern w:val="0"/>
                <w:lang w:eastAsia="en-US"/>
              </w:rPr>
              <w:t>неиспользованных</w:t>
            </w:r>
          </w:p>
          <w:p w:rsidR="00DF6278" w:rsidRPr="00DF6278" w:rsidRDefault="00DF6278" w:rsidP="00DF62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 w:rsidRPr="00DF6278">
              <w:rPr>
                <w:rFonts w:ascii="Courier New" w:eastAsiaTheme="minorHAnsi" w:hAnsi="Courier New" w:cs="Courier New"/>
                <w:kern w:val="0"/>
                <w:lang w:eastAsia="en-US"/>
              </w:rPr>
              <w:t xml:space="preserve">средств       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78" w:rsidRPr="00DF6278" w:rsidRDefault="00DF6278" w:rsidP="00DF62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 w:rsidRPr="00DF6278">
              <w:rPr>
                <w:rFonts w:ascii="Courier New" w:eastAsiaTheme="minorHAnsi" w:hAnsi="Courier New" w:cs="Courier New"/>
                <w:kern w:val="0"/>
                <w:lang w:eastAsia="en-US"/>
              </w:rPr>
              <w:t xml:space="preserve">Примечание     </w:t>
            </w:r>
          </w:p>
        </w:tc>
      </w:tr>
      <w:tr w:rsidR="00DF6278" w:rsidRPr="00DF6278">
        <w:trPr>
          <w:trHeight w:val="239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78" w:rsidRPr="00DF6278" w:rsidRDefault="00DF6278" w:rsidP="00DF62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 w:rsidRPr="00DF6278">
              <w:rPr>
                <w:rFonts w:ascii="Courier New" w:eastAsiaTheme="minorHAnsi" w:hAnsi="Courier New" w:cs="Courier New"/>
                <w:kern w:val="0"/>
                <w:lang w:eastAsia="en-US"/>
              </w:rPr>
              <w:t xml:space="preserve">     1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78" w:rsidRPr="00DF6278" w:rsidRDefault="00DF6278" w:rsidP="00DF62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 w:rsidRPr="00DF6278">
              <w:rPr>
                <w:rFonts w:ascii="Courier New" w:eastAsiaTheme="minorHAnsi" w:hAnsi="Courier New" w:cs="Courier New"/>
                <w:kern w:val="0"/>
                <w:lang w:eastAsia="en-US"/>
              </w:rPr>
              <w:t xml:space="preserve">    2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78" w:rsidRPr="00DF6278" w:rsidRDefault="00DF6278" w:rsidP="00DF62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 w:rsidRPr="00DF6278">
              <w:rPr>
                <w:rFonts w:ascii="Courier New" w:eastAsiaTheme="minorHAnsi" w:hAnsi="Courier New" w:cs="Courier New"/>
                <w:kern w:val="0"/>
                <w:lang w:eastAsia="en-US"/>
              </w:rPr>
              <w:t xml:space="preserve">        3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78" w:rsidRPr="00DF6278" w:rsidRDefault="00DF6278" w:rsidP="00DF62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 w:rsidRPr="00DF6278">
              <w:rPr>
                <w:rFonts w:ascii="Courier New" w:eastAsiaTheme="minorHAnsi" w:hAnsi="Courier New" w:cs="Courier New"/>
                <w:kern w:val="0"/>
                <w:lang w:eastAsia="en-US"/>
              </w:rPr>
              <w:t xml:space="preserve">       4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78" w:rsidRPr="00DF6278" w:rsidRDefault="00DF6278" w:rsidP="00DF62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 w:rsidRPr="00DF6278">
              <w:rPr>
                <w:rFonts w:ascii="Courier New" w:eastAsiaTheme="minorHAnsi" w:hAnsi="Courier New" w:cs="Courier New"/>
                <w:kern w:val="0"/>
                <w:lang w:eastAsia="en-US"/>
              </w:rPr>
              <w:t xml:space="preserve">       5       </w:t>
            </w:r>
          </w:p>
        </w:tc>
      </w:tr>
      <w:tr w:rsidR="00DF6278" w:rsidRPr="00DF6278">
        <w:trPr>
          <w:trHeight w:val="239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78" w:rsidRPr="00DF6278" w:rsidRDefault="00DF6278" w:rsidP="00DF62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78" w:rsidRPr="00DF6278" w:rsidRDefault="00DF6278" w:rsidP="00DF62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78" w:rsidRPr="00DF6278" w:rsidRDefault="00DF6278" w:rsidP="00DF62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78" w:rsidRPr="00DF6278" w:rsidRDefault="00DF6278" w:rsidP="00DF62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78" w:rsidRPr="00DF6278" w:rsidRDefault="00DF6278" w:rsidP="00DF62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</w:p>
        </w:tc>
      </w:tr>
      <w:tr w:rsidR="00DF6278" w:rsidRPr="00DF6278">
        <w:trPr>
          <w:trHeight w:val="239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78" w:rsidRPr="00DF6278" w:rsidRDefault="00DF6278" w:rsidP="00DF62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78" w:rsidRPr="00DF6278" w:rsidRDefault="00DF6278" w:rsidP="00DF62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78" w:rsidRPr="00DF6278" w:rsidRDefault="00DF6278" w:rsidP="00DF62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78" w:rsidRPr="00DF6278" w:rsidRDefault="00DF6278" w:rsidP="00DF62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278" w:rsidRPr="00DF6278" w:rsidRDefault="00DF6278" w:rsidP="00DF62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</w:p>
        </w:tc>
      </w:tr>
    </w:tbl>
    <w:p w:rsidR="00DF6278" w:rsidRPr="00DF6278" w:rsidRDefault="00DF6278" w:rsidP="00DF6278">
      <w:pPr>
        <w:suppressAutoHyphens w:val="0"/>
        <w:autoSpaceDE w:val="0"/>
        <w:autoSpaceDN w:val="0"/>
        <w:adjustRightInd w:val="0"/>
        <w:rPr>
          <w:rFonts w:eastAsiaTheme="minorHAnsi"/>
          <w:kern w:val="0"/>
          <w:sz w:val="28"/>
          <w:szCs w:val="28"/>
          <w:lang w:eastAsia="en-US"/>
        </w:rPr>
      </w:pPr>
    </w:p>
    <w:p w:rsidR="00DF6278" w:rsidRPr="00DF6278" w:rsidRDefault="00DF6278" w:rsidP="00DF6278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  <w:r w:rsidRPr="00DF6278">
        <w:rPr>
          <w:rFonts w:ascii="Courier New" w:eastAsiaTheme="minorHAnsi" w:hAnsi="Courier New" w:cs="Courier New"/>
          <w:kern w:val="0"/>
          <w:lang w:eastAsia="en-US"/>
        </w:rPr>
        <w:t>Руководитель ________________________ ____________ ________________________</w:t>
      </w:r>
    </w:p>
    <w:p w:rsidR="00DF6278" w:rsidRPr="00DF6278" w:rsidRDefault="00DF6278" w:rsidP="00DF6278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  <w:r w:rsidRPr="00DF6278">
        <w:rPr>
          <w:rFonts w:ascii="Courier New" w:eastAsiaTheme="minorHAnsi" w:hAnsi="Courier New" w:cs="Courier New"/>
          <w:kern w:val="0"/>
          <w:lang w:eastAsia="en-US"/>
        </w:rPr>
        <w:t xml:space="preserve">             (наименование должности)   (подпись)   (расшифровка подписи)</w:t>
      </w:r>
    </w:p>
    <w:p w:rsidR="00DF6278" w:rsidRPr="00DF6278" w:rsidRDefault="00DF6278" w:rsidP="00DF6278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</w:p>
    <w:p w:rsidR="00DF6278" w:rsidRPr="00DF6278" w:rsidRDefault="00DF6278" w:rsidP="00DF6278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  <w:r w:rsidRPr="00DF6278">
        <w:rPr>
          <w:rFonts w:ascii="Courier New" w:eastAsiaTheme="minorHAnsi" w:hAnsi="Courier New" w:cs="Courier New"/>
          <w:kern w:val="0"/>
          <w:lang w:eastAsia="en-US"/>
        </w:rPr>
        <w:t>Главный бухгалтер ___________ _____________________</w:t>
      </w:r>
    </w:p>
    <w:p w:rsidR="00DF6278" w:rsidRPr="00DF6278" w:rsidRDefault="00DF6278" w:rsidP="00DF6278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  <w:r w:rsidRPr="00DF6278">
        <w:rPr>
          <w:rFonts w:ascii="Courier New" w:eastAsiaTheme="minorHAnsi" w:hAnsi="Courier New" w:cs="Courier New"/>
          <w:kern w:val="0"/>
          <w:lang w:eastAsia="en-US"/>
        </w:rPr>
        <w:t xml:space="preserve">                   (подпись)  (расшифровка подписи)</w:t>
      </w:r>
    </w:p>
    <w:p w:rsidR="00DF6278" w:rsidRPr="00DF6278" w:rsidRDefault="00DF6278" w:rsidP="00DF6278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</w:p>
    <w:p w:rsidR="00DF6278" w:rsidRPr="00DF6278" w:rsidRDefault="00EF47B3" w:rsidP="00DF6278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  <w:r>
        <w:rPr>
          <w:rFonts w:ascii="Courier New" w:eastAsiaTheme="minorHAnsi" w:hAnsi="Courier New" w:cs="Courier New"/>
          <w:kern w:val="0"/>
          <w:lang w:eastAsia="en-US"/>
        </w:rPr>
        <w:t>«</w:t>
      </w:r>
      <w:r w:rsidR="00DF6278" w:rsidRPr="00DF6278">
        <w:rPr>
          <w:rFonts w:ascii="Courier New" w:eastAsiaTheme="minorHAnsi" w:hAnsi="Courier New" w:cs="Courier New"/>
          <w:kern w:val="0"/>
          <w:lang w:eastAsia="en-US"/>
        </w:rPr>
        <w:t>____</w:t>
      </w:r>
      <w:r>
        <w:rPr>
          <w:rFonts w:ascii="Courier New" w:eastAsiaTheme="minorHAnsi" w:hAnsi="Courier New" w:cs="Courier New"/>
          <w:kern w:val="0"/>
          <w:lang w:eastAsia="en-US"/>
        </w:rPr>
        <w:t>»</w:t>
      </w:r>
      <w:r w:rsidR="00DF6278" w:rsidRPr="00DF6278">
        <w:rPr>
          <w:rFonts w:ascii="Courier New" w:eastAsiaTheme="minorHAnsi" w:hAnsi="Courier New" w:cs="Courier New"/>
          <w:kern w:val="0"/>
          <w:lang w:eastAsia="en-US"/>
        </w:rPr>
        <w:t xml:space="preserve"> ____________ 20__ г.</w:t>
      </w:r>
    </w:p>
    <w:p w:rsidR="00DF6278" w:rsidRDefault="00DF6278" w:rsidP="00DF627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075C12" w:rsidRDefault="00075C12" w:rsidP="00DF627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075C12" w:rsidRDefault="00075C12" w:rsidP="00DF627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075C12" w:rsidRDefault="00075C12" w:rsidP="00DF627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075C12" w:rsidRDefault="00075C12" w:rsidP="00DF627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075C12" w:rsidRDefault="00075C12" w:rsidP="00DF627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075C12" w:rsidRDefault="00075C12" w:rsidP="00DF627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075C12" w:rsidRDefault="00075C12" w:rsidP="00DF627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075C12" w:rsidRDefault="00075C12" w:rsidP="00DF627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075C12" w:rsidRDefault="00075C12" w:rsidP="00DF627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075C12" w:rsidRDefault="00075C12" w:rsidP="00DF627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075C12" w:rsidRDefault="00075C12" w:rsidP="00DF627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075C12" w:rsidRDefault="00075C12" w:rsidP="00DF627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075C12" w:rsidRDefault="00075C12" w:rsidP="00DF627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075C12" w:rsidRDefault="00075C12" w:rsidP="00DF627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075C12" w:rsidRDefault="00075C12" w:rsidP="00DF627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075C12" w:rsidRDefault="00075C12" w:rsidP="00DF627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075C12" w:rsidRDefault="00075C12" w:rsidP="00DF627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075C12" w:rsidRDefault="00075C12" w:rsidP="00DF627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075C12" w:rsidRDefault="00075C12" w:rsidP="00DF627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075C12" w:rsidRPr="00DF6278" w:rsidRDefault="00075C12" w:rsidP="00DF627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EF47B3" w:rsidRPr="00DF6278" w:rsidRDefault="00EF47B3" w:rsidP="00EF47B3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 w:val="28"/>
          <w:szCs w:val="28"/>
          <w:lang w:eastAsia="en-US"/>
        </w:rPr>
      </w:pPr>
      <w:r w:rsidRPr="00DF6278">
        <w:rPr>
          <w:rFonts w:eastAsiaTheme="minorHAnsi"/>
          <w:kern w:val="0"/>
          <w:sz w:val="28"/>
          <w:szCs w:val="28"/>
          <w:lang w:eastAsia="en-US"/>
        </w:rPr>
        <w:t xml:space="preserve">Приложение  </w:t>
      </w:r>
      <w:r w:rsidR="004B0C4A">
        <w:rPr>
          <w:rFonts w:eastAsiaTheme="minorHAnsi"/>
          <w:kern w:val="0"/>
          <w:sz w:val="28"/>
          <w:szCs w:val="28"/>
          <w:lang w:eastAsia="en-US"/>
        </w:rPr>
        <w:t>3</w:t>
      </w:r>
    </w:p>
    <w:p w:rsidR="00EF47B3" w:rsidRPr="00DF6278" w:rsidRDefault="00EF47B3" w:rsidP="00EF47B3">
      <w:pPr>
        <w:suppressAutoHyphens w:val="0"/>
        <w:autoSpaceDE w:val="0"/>
        <w:autoSpaceDN w:val="0"/>
        <w:adjustRightInd w:val="0"/>
        <w:jc w:val="right"/>
        <w:rPr>
          <w:rFonts w:eastAsiaTheme="minorHAnsi"/>
          <w:kern w:val="0"/>
          <w:sz w:val="28"/>
          <w:szCs w:val="28"/>
          <w:lang w:eastAsia="en-US"/>
        </w:rPr>
      </w:pPr>
      <w:r w:rsidRPr="00DF6278">
        <w:rPr>
          <w:rFonts w:eastAsiaTheme="minorHAnsi"/>
          <w:kern w:val="0"/>
          <w:sz w:val="28"/>
          <w:szCs w:val="28"/>
          <w:lang w:eastAsia="en-US"/>
        </w:rPr>
        <w:t>к Порядку</w:t>
      </w:r>
    </w:p>
    <w:p w:rsidR="00EF47B3" w:rsidRPr="00DF6278" w:rsidRDefault="00EF47B3" w:rsidP="00EF47B3">
      <w:pPr>
        <w:suppressAutoHyphens w:val="0"/>
        <w:autoSpaceDE w:val="0"/>
        <w:autoSpaceDN w:val="0"/>
        <w:adjustRightInd w:val="0"/>
        <w:jc w:val="right"/>
        <w:rPr>
          <w:rFonts w:eastAsiaTheme="minorHAnsi"/>
          <w:kern w:val="0"/>
          <w:sz w:val="28"/>
          <w:szCs w:val="28"/>
          <w:lang w:eastAsia="en-US"/>
        </w:rPr>
      </w:pPr>
    </w:p>
    <w:p w:rsidR="00EF47B3" w:rsidRPr="00DF6278" w:rsidRDefault="00EF47B3" w:rsidP="00EF47B3">
      <w:pPr>
        <w:suppressAutoHyphens w:val="0"/>
        <w:autoSpaceDE w:val="0"/>
        <w:autoSpaceDN w:val="0"/>
        <w:adjustRightInd w:val="0"/>
        <w:jc w:val="right"/>
        <w:rPr>
          <w:rFonts w:eastAsiaTheme="minorHAnsi"/>
          <w:kern w:val="0"/>
          <w:sz w:val="28"/>
          <w:szCs w:val="28"/>
          <w:lang w:eastAsia="en-US"/>
        </w:rPr>
      </w:pPr>
      <w:r w:rsidRPr="00DF6278">
        <w:rPr>
          <w:rFonts w:eastAsiaTheme="minorHAnsi"/>
          <w:kern w:val="0"/>
          <w:sz w:val="28"/>
          <w:szCs w:val="28"/>
          <w:lang w:eastAsia="en-US"/>
        </w:rPr>
        <w:t>Форма</w:t>
      </w:r>
    </w:p>
    <w:p w:rsidR="00DF6278" w:rsidRPr="00DF6278" w:rsidRDefault="00DF6278" w:rsidP="00DF627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B817BA" w:rsidRPr="00B817BA" w:rsidRDefault="00B817BA" w:rsidP="00EF47B3">
      <w:pPr>
        <w:suppressAutoHyphens w:val="0"/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kern w:val="0"/>
          <w:lang w:eastAsia="en-US"/>
        </w:rPr>
      </w:pPr>
    </w:p>
    <w:p w:rsidR="00EF47B3" w:rsidRDefault="00B817BA" w:rsidP="00EF47B3">
      <w:pPr>
        <w:suppressAutoHyphens w:val="0"/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kern w:val="0"/>
          <w:lang w:eastAsia="en-US"/>
        </w:rPr>
      </w:pPr>
      <w:r w:rsidRPr="00B817BA">
        <w:rPr>
          <w:rFonts w:ascii="Courier New" w:eastAsiaTheme="minorHAnsi" w:hAnsi="Courier New" w:cs="Courier New"/>
          <w:kern w:val="0"/>
          <w:lang w:eastAsia="en-US"/>
        </w:rPr>
        <w:t>ОТЧЕТ</w:t>
      </w:r>
    </w:p>
    <w:p w:rsidR="00EF47B3" w:rsidRDefault="00B817BA" w:rsidP="00EF47B3">
      <w:pPr>
        <w:suppressAutoHyphens w:val="0"/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kern w:val="0"/>
          <w:lang w:eastAsia="en-US"/>
        </w:rPr>
      </w:pPr>
      <w:r w:rsidRPr="00B817BA">
        <w:rPr>
          <w:rFonts w:ascii="Courier New" w:eastAsiaTheme="minorHAnsi" w:hAnsi="Courier New" w:cs="Courier New"/>
          <w:kern w:val="0"/>
          <w:lang w:eastAsia="en-US"/>
        </w:rPr>
        <w:t xml:space="preserve">о достижении </w:t>
      </w:r>
      <w:r w:rsidR="00EF47B3" w:rsidRPr="00EF47B3">
        <w:rPr>
          <w:rFonts w:ascii="Courier New" w:eastAsiaTheme="minorHAnsi" w:hAnsi="Courier New" w:cs="Courier New"/>
          <w:kern w:val="0"/>
          <w:lang w:eastAsia="en-US"/>
        </w:rPr>
        <w:t>показателей результативности</w:t>
      </w:r>
    </w:p>
    <w:p w:rsidR="00B817BA" w:rsidRPr="00B817BA" w:rsidRDefault="00EF47B3" w:rsidP="00EF47B3">
      <w:pPr>
        <w:suppressAutoHyphens w:val="0"/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kern w:val="0"/>
          <w:lang w:eastAsia="en-US"/>
        </w:rPr>
      </w:pPr>
      <w:r w:rsidRPr="00EF47B3">
        <w:rPr>
          <w:rFonts w:ascii="Courier New" w:eastAsiaTheme="minorHAnsi" w:hAnsi="Courier New" w:cs="Courier New"/>
          <w:kern w:val="0"/>
          <w:lang w:eastAsia="en-US"/>
        </w:rPr>
        <w:t>(целевых показателей) предоставления субсидии</w:t>
      </w:r>
    </w:p>
    <w:p w:rsidR="00B817BA" w:rsidRPr="00B817BA" w:rsidRDefault="00B817BA" w:rsidP="00EF47B3">
      <w:pPr>
        <w:suppressAutoHyphens w:val="0"/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kern w:val="0"/>
          <w:lang w:eastAsia="en-US"/>
        </w:rPr>
      </w:pPr>
      <w:r w:rsidRPr="00B817BA">
        <w:rPr>
          <w:rFonts w:ascii="Courier New" w:eastAsiaTheme="minorHAnsi" w:hAnsi="Courier New" w:cs="Courier New"/>
          <w:kern w:val="0"/>
          <w:lang w:eastAsia="en-US"/>
        </w:rPr>
        <w:t>по состоянию на __ ___________ 20__ года</w:t>
      </w:r>
    </w:p>
    <w:p w:rsidR="00B817BA" w:rsidRPr="00B817BA" w:rsidRDefault="00B817BA" w:rsidP="00EF47B3">
      <w:pPr>
        <w:suppressAutoHyphens w:val="0"/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kern w:val="0"/>
          <w:lang w:eastAsia="en-US"/>
        </w:rPr>
      </w:pPr>
    </w:p>
    <w:p w:rsidR="00EF47B3" w:rsidRDefault="00B817BA" w:rsidP="00EF47B3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  <w:r w:rsidRPr="00B817BA">
        <w:rPr>
          <w:rFonts w:ascii="Courier New" w:eastAsiaTheme="minorHAnsi" w:hAnsi="Courier New" w:cs="Courier New"/>
          <w:kern w:val="0"/>
          <w:lang w:eastAsia="en-US"/>
        </w:rPr>
        <w:t xml:space="preserve">Наименование </w:t>
      </w:r>
      <w:r w:rsidR="00A45ABB">
        <w:rPr>
          <w:rFonts w:ascii="Courier New" w:eastAsiaTheme="minorHAnsi" w:hAnsi="Courier New" w:cs="Courier New"/>
          <w:kern w:val="0"/>
          <w:lang w:eastAsia="en-US"/>
        </w:rPr>
        <w:t>п</w:t>
      </w:r>
      <w:r w:rsidRPr="00B817BA">
        <w:rPr>
          <w:rFonts w:ascii="Courier New" w:eastAsiaTheme="minorHAnsi" w:hAnsi="Courier New" w:cs="Courier New"/>
          <w:kern w:val="0"/>
          <w:lang w:eastAsia="en-US"/>
        </w:rPr>
        <w:t>олучателя</w:t>
      </w:r>
      <w:r w:rsidR="00EF47B3">
        <w:rPr>
          <w:rFonts w:ascii="Courier New" w:eastAsiaTheme="minorHAnsi" w:hAnsi="Courier New" w:cs="Courier New"/>
          <w:kern w:val="0"/>
          <w:lang w:eastAsia="en-US"/>
        </w:rPr>
        <w:t xml:space="preserve"> субсидии</w:t>
      </w:r>
      <w:r w:rsidRPr="00B817BA">
        <w:rPr>
          <w:rFonts w:ascii="Courier New" w:eastAsiaTheme="minorHAnsi" w:hAnsi="Courier New" w:cs="Courier New"/>
          <w:kern w:val="0"/>
          <w:lang w:eastAsia="en-US"/>
        </w:rPr>
        <w:t>: ________________________________</w:t>
      </w:r>
      <w:r w:rsidR="00EF47B3">
        <w:rPr>
          <w:rFonts w:ascii="Courier New" w:eastAsiaTheme="minorHAnsi" w:hAnsi="Courier New" w:cs="Courier New"/>
          <w:kern w:val="0"/>
          <w:lang w:eastAsia="en-US"/>
        </w:rPr>
        <w:t xml:space="preserve"> </w:t>
      </w:r>
    </w:p>
    <w:p w:rsidR="00EF47B3" w:rsidRPr="00B817BA" w:rsidRDefault="00EF47B3" w:rsidP="00EF47B3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  <w:r>
        <w:rPr>
          <w:rFonts w:ascii="Courier New" w:eastAsiaTheme="minorHAnsi" w:hAnsi="Courier New" w:cs="Courier New"/>
          <w:kern w:val="0"/>
          <w:lang w:eastAsia="en-US"/>
        </w:rPr>
        <w:t>С</w:t>
      </w:r>
      <w:r w:rsidRPr="00B817BA">
        <w:rPr>
          <w:rFonts w:ascii="Courier New" w:eastAsiaTheme="minorHAnsi" w:hAnsi="Courier New" w:cs="Courier New"/>
          <w:kern w:val="0"/>
          <w:lang w:eastAsia="en-US"/>
        </w:rPr>
        <w:t>оглашени</w:t>
      </w:r>
      <w:r>
        <w:rPr>
          <w:rFonts w:ascii="Courier New" w:eastAsiaTheme="minorHAnsi" w:hAnsi="Courier New" w:cs="Courier New"/>
          <w:kern w:val="0"/>
          <w:lang w:eastAsia="en-US"/>
        </w:rPr>
        <w:t>е о предоставлении субсидии №</w:t>
      </w:r>
      <w:r w:rsidRPr="00B817BA">
        <w:rPr>
          <w:rFonts w:ascii="Courier New" w:eastAsiaTheme="minorHAnsi" w:hAnsi="Courier New" w:cs="Courier New"/>
          <w:kern w:val="0"/>
          <w:lang w:eastAsia="en-US"/>
        </w:rPr>
        <w:t xml:space="preserve"> ________ от </w:t>
      </w:r>
      <w:r>
        <w:rPr>
          <w:rFonts w:ascii="Courier New" w:eastAsiaTheme="minorHAnsi" w:hAnsi="Courier New" w:cs="Courier New"/>
          <w:kern w:val="0"/>
          <w:lang w:eastAsia="en-US"/>
        </w:rPr>
        <w:t>«</w:t>
      </w:r>
      <w:r w:rsidRPr="00B817BA">
        <w:rPr>
          <w:rFonts w:ascii="Courier New" w:eastAsiaTheme="minorHAnsi" w:hAnsi="Courier New" w:cs="Courier New"/>
          <w:kern w:val="0"/>
          <w:lang w:eastAsia="en-US"/>
        </w:rPr>
        <w:t>__</w:t>
      </w:r>
      <w:r>
        <w:rPr>
          <w:rFonts w:ascii="Courier New" w:eastAsiaTheme="minorHAnsi" w:hAnsi="Courier New" w:cs="Courier New"/>
          <w:kern w:val="0"/>
          <w:lang w:eastAsia="en-US"/>
        </w:rPr>
        <w:t>»</w:t>
      </w:r>
      <w:r w:rsidRPr="00B817BA">
        <w:rPr>
          <w:rFonts w:ascii="Courier New" w:eastAsiaTheme="minorHAnsi" w:hAnsi="Courier New" w:cs="Courier New"/>
          <w:kern w:val="0"/>
          <w:lang w:eastAsia="en-US"/>
        </w:rPr>
        <w:t xml:space="preserve"> ________ 20__ г.</w:t>
      </w:r>
    </w:p>
    <w:p w:rsidR="00B817BA" w:rsidRPr="00B817BA" w:rsidRDefault="00B817BA" w:rsidP="00B817BA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  <w:r w:rsidRPr="00B817BA">
        <w:rPr>
          <w:rFonts w:ascii="Courier New" w:eastAsiaTheme="minorHAnsi" w:hAnsi="Courier New" w:cs="Courier New"/>
          <w:kern w:val="0"/>
          <w:lang w:eastAsia="en-US"/>
        </w:rPr>
        <w:t>Периодичность:           ______________________</w:t>
      </w:r>
    </w:p>
    <w:p w:rsidR="00B817BA" w:rsidRPr="00B817BA" w:rsidRDefault="00B817BA" w:rsidP="00B817BA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33"/>
        <w:gridCol w:w="1332"/>
        <w:gridCol w:w="907"/>
        <w:gridCol w:w="567"/>
        <w:gridCol w:w="1163"/>
        <w:gridCol w:w="1331"/>
        <w:gridCol w:w="907"/>
        <w:gridCol w:w="1020"/>
      </w:tblGrid>
      <w:tr w:rsidR="00B817BA" w:rsidRPr="00B817BA" w:rsidTr="00A45AB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A" w:rsidRPr="00B817BA" w:rsidRDefault="00B817BA" w:rsidP="00B817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 w:rsidRPr="00B817BA">
              <w:rPr>
                <w:rFonts w:ascii="Courier New" w:eastAsiaTheme="minorHAnsi" w:hAnsi="Courier New" w:cs="Courier New"/>
                <w:kern w:val="0"/>
                <w:lang w:eastAsia="en-US"/>
              </w:rPr>
              <w:t>N п/п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A" w:rsidRPr="00B817BA" w:rsidRDefault="00B817BA" w:rsidP="00EF47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proofErr w:type="spellStart"/>
            <w:proofErr w:type="gramStart"/>
            <w:r w:rsidRPr="00B817BA">
              <w:rPr>
                <w:rFonts w:ascii="Courier New" w:eastAsiaTheme="minorHAnsi" w:hAnsi="Courier New" w:cs="Courier New"/>
                <w:kern w:val="0"/>
                <w:lang w:eastAsia="en-US"/>
              </w:rPr>
              <w:t>Наимено</w:t>
            </w:r>
            <w:r w:rsidR="00EF47B3">
              <w:rPr>
                <w:rFonts w:ascii="Courier New" w:eastAsiaTheme="minorHAnsi" w:hAnsi="Courier New" w:cs="Courier New"/>
                <w:kern w:val="0"/>
                <w:lang w:eastAsia="en-US"/>
              </w:rPr>
              <w:t>-</w:t>
            </w:r>
            <w:r w:rsidRPr="00B817BA">
              <w:rPr>
                <w:rFonts w:ascii="Courier New" w:eastAsiaTheme="minorHAnsi" w:hAnsi="Courier New" w:cs="Courier New"/>
                <w:kern w:val="0"/>
                <w:lang w:eastAsia="en-US"/>
              </w:rPr>
              <w:t>вание</w:t>
            </w:r>
            <w:proofErr w:type="spellEnd"/>
            <w:proofErr w:type="gramEnd"/>
            <w:r w:rsidRPr="00B817BA">
              <w:rPr>
                <w:rFonts w:ascii="Courier New" w:eastAsiaTheme="minorHAnsi" w:hAnsi="Courier New" w:cs="Courier New"/>
                <w:kern w:val="0"/>
                <w:lang w:eastAsia="en-US"/>
              </w:rPr>
              <w:t xml:space="preserve"> показателя </w:t>
            </w:r>
            <w:hyperlink w:anchor="Par51" w:history="1">
              <w:r w:rsidRPr="00B817BA">
                <w:rPr>
                  <w:rFonts w:ascii="Courier New" w:eastAsiaTheme="minorHAnsi" w:hAnsi="Courier New" w:cs="Courier New"/>
                  <w:color w:val="0000FF"/>
                  <w:kern w:val="0"/>
                  <w:lang w:eastAsia="en-US"/>
                </w:rPr>
                <w:t>&lt;</w:t>
              </w:r>
              <w:r w:rsidR="00EF47B3">
                <w:rPr>
                  <w:rFonts w:ascii="Courier New" w:eastAsiaTheme="minorHAnsi" w:hAnsi="Courier New" w:cs="Courier New"/>
                  <w:color w:val="0000FF"/>
                  <w:kern w:val="0"/>
                  <w:lang w:eastAsia="en-US"/>
                </w:rPr>
                <w:t>1</w:t>
              </w:r>
              <w:r w:rsidRPr="00B817BA">
                <w:rPr>
                  <w:rFonts w:ascii="Courier New" w:eastAsiaTheme="minorHAnsi" w:hAnsi="Courier New" w:cs="Courier New"/>
                  <w:color w:val="0000FF"/>
                  <w:kern w:val="0"/>
                  <w:lang w:eastAsia="en-US"/>
                </w:rPr>
                <w:t>&gt;</w:t>
              </w:r>
            </w:hyperlink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A" w:rsidRPr="00B817BA" w:rsidRDefault="00B817BA" w:rsidP="00A45A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proofErr w:type="spellStart"/>
            <w:r w:rsidRPr="00B817BA">
              <w:rPr>
                <w:rFonts w:ascii="Courier New" w:eastAsiaTheme="minorHAnsi" w:hAnsi="Courier New" w:cs="Courier New"/>
                <w:kern w:val="0"/>
                <w:lang w:eastAsia="en-US"/>
              </w:rPr>
              <w:t>Наимено</w:t>
            </w:r>
            <w:r w:rsidR="00EF47B3">
              <w:rPr>
                <w:rFonts w:ascii="Courier New" w:eastAsiaTheme="minorHAnsi" w:hAnsi="Courier New" w:cs="Courier New"/>
                <w:kern w:val="0"/>
                <w:lang w:eastAsia="en-US"/>
              </w:rPr>
              <w:t>-</w:t>
            </w:r>
            <w:r w:rsidRPr="00B817BA">
              <w:rPr>
                <w:rFonts w:ascii="Courier New" w:eastAsiaTheme="minorHAnsi" w:hAnsi="Courier New" w:cs="Courier New"/>
                <w:kern w:val="0"/>
                <w:lang w:eastAsia="en-US"/>
              </w:rPr>
              <w:t>вание</w:t>
            </w:r>
            <w:proofErr w:type="spellEnd"/>
            <w:r w:rsidR="00A45ABB">
              <w:rPr>
                <w:rFonts w:ascii="Courier New" w:eastAsiaTheme="minorHAnsi" w:hAnsi="Courier New" w:cs="Courier New"/>
                <w:kern w:val="0"/>
                <w:lang w:eastAsia="en-US"/>
              </w:rPr>
              <w:t xml:space="preserve"> программы (</w:t>
            </w:r>
            <w:proofErr w:type="gramStart"/>
            <w:r w:rsidR="00A45ABB">
              <w:rPr>
                <w:rFonts w:ascii="Courier New" w:eastAsiaTheme="minorHAnsi" w:hAnsi="Courier New" w:cs="Courier New"/>
                <w:kern w:val="0"/>
                <w:lang w:eastAsia="en-US"/>
              </w:rPr>
              <w:t xml:space="preserve">проекта) </w:t>
            </w:r>
            <w:r w:rsidRPr="00B817BA">
              <w:rPr>
                <w:rFonts w:ascii="Courier New" w:eastAsiaTheme="minorHAnsi" w:hAnsi="Courier New" w:cs="Courier New"/>
                <w:kern w:val="0"/>
                <w:lang w:eastAsia="en-US"/>
              </w:rPr>
              <w:t xml:space="preserve"> </w:t>
            </w:r>
            <w:hyperlink w:anchor="Par52" w:history="1">
              <w:r w:rsidRPr="00B817BA">
                <w:rPr>
                  <w:rFonts w:ascii="Courier New" w:eastAsiaTheme="minorHAnsi" w:hAnsi="Courier New" w:cs="Courier New"/>
                  <w:color w:val="0000FF"/>
                  <w:kern w:val="0"/>
                  <w:lang w:eastAsia="en-US"/>
                </w:rPr>
                <w:t>&lt;</w:t>
              </w:r>
              <w:proofErr w:type="gramEnd"/>
              <w:r w:rsidR="00EF47B3">
                <w:rPr>
                  <w:rFonts w:ascii="Courier New" w:eastAsiaTheme="minorHAnsi" w:hAnsi="Courier New" w:cs="Courier New"/>
                  <w:color w:val="0000FF"/>
                  <w:kern w:val="0"/>
                  <w:lang w:eastAsia="en-US"/>
                </w:rPr>
                <w:t>2</w:t>
              </w:r>
              <w:r w:rsidRPr="00B817BA">
                <w:rPr>
                  <w:rFonts w:ascii="Courier New" w:eastAsiaTheme="minorHAnsi" w:hAnsi="Courier New" w:cs="Courier New"/>
                  <w:color w:val="0000FF"/>
                  <w:kern w:val="0"/>
                  <w:lang w:eastAsia="en-US"/>
                </w:rPr>
                <w:t>&gt;</w:t>
              </w:r>
            </w:hyperlink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A" w:rsidRPr="00B817BA" w:rsidRDefault="00B817BA" w:rsidP="00B817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 w:rsidRPr="00B817BA">
              <w:rPr>
                <w:rFonts w:ascii="Courier New" w:eastAsiaTheme="minorHAnsi" w:hAnsi="Courier New" w:cs="Courier New"/>
                <w:kern w:val="0"/>
                <w:lang w:eastAsia="en-US"/>
              </w:rPr>
              <w:t xml:space="preserve">Единица измерения по </w:t>
            </w:r>
            <w:hyperlink r:id="rId7" w:history="1">
              <w:r w:rsidRPr="00B817BA">
                <w:rPr>
                  <w:rFonts w:ascii="Courier New" w:eastAsiaTheme="minorHAnsi" w:hAnsi="Courier New" w:cs="Courier New"/>
                  <w:color w:val="0000FF"/>
                  <w:kern w:val="0"/>
                  <w:lang w:eastAsia="en-US"/>
                </w:rPr>
                <w:t>ОКЕИ</w:t>
              </w:r>
            </w:hyperlink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A" w:rsidRPr="00B817BA" w:rsidRDefault="00B817BA" w:rsidP="00EF47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proofErr w:type="spellStart"/>
            <w:proofErr w:type="gramStart"/>
            <w:r w:rsidRPr="00B817BA">
              <w:rPr>
                <w:rFonts w:ascii="Courier New" w:eastAsiaTheme="minorHAnsi" w:hAnsi="Courier New" w:cs="Courier New"/>
                <w:kern w:val="0"/>
                <w:lang w:eastAsia="en-US"/>
              </w:rPr>
              <w:t>Плано</w:t>
            </w:r>
            <w:proofErr w:type="spellEnd"/>
            <w:r w:rsidR="00EF47B3">
              <w:rPr>
                <w:rFonts w:ascii="Courier New" w:eastAsiaTheme="minorHAnsi" w:hAnsi="Courier New" w:cs="Courier New"/>
                <w:kern w:val="0"/>
                <w:lang w:eastAsia="en-US"/>
              </w:rPr>
              <w:t>-</w:t>
            </w:r>
            <w:r w:rsidRPr="00B817BA">
              <w:rPr>
                <w:rFonts w:ascii="Courier New" w:eastAsiaTheme="minorHAnsi" w:hAnsi="Courier New" w:cs="Courier New"/>
                <w:kern w:val="0"/>
                <w:lang w:eastAsia="en-US"/>
              </w:rPr>
              <w:t>вое</w:t>
            </w:r>
            <w:proofErr w:type="gramEnd"/>
            <w:r w:rsidRPr="00B817BA">
              <w:rPr>
                <w:rFonts w:ascii="Courier New" w:eastAsiaTheme="minorHAnsi" w:hAnsi="Courier New" w:cs="Courier New"/>
                <w:kern w:val="0"/>
                <w:lang w:eastAsia="en-US"/>
              </w:rPr>
              <w:t xml:space="preserve"> значение показателя </w:t>
            </w:r>
            <w:hyperlink w:anchor="Par53" w:history="1">
              <w:r w:rsidRPr="00B817BA">
                <w:rPr>
                  <w:rFonts w:ascii="Courier New" w:eastAsiaTheme="minorHAnsi" w:hAnsi="Courier New" w:cs="Courier New"/>
                  <w:color w:val="0000FF"/>
                  <w:kern w:val="0"/>
                  <w:lang w:eastAsia="en-US"/>
                </w:rPr>
                <w:t>&lt;</w:t>
              </w:r>
              <w:r w:rsidR="00EF47B3">
                <w:rPr>
                  <w:rFonts w:ascii="Courier New" w:eastAsiaTheme="minorHAnsi" w:hAnsi="Courier New" w:cs="Courier New"/>
                  <w:color w:val="0000FF"/>
                  <w:kern w:val="0"/>
                  <w:lang w:eastAsia="en-US"/>
                </w:rPr>
                <w:t>3</w:t>
              </w:r>
              <w:r w:rsidRPr="00B817BA">
                <w:rPr>
                  <w:rFonts w:ascii="Courier New" w:eastAsiaTheme="minorHAnsi" w:hAnsi="Courier New" w:cs="Courier New"/>
                  <w:color w:val="0000FF"/>
                  <w:kern w:val="0"/>
                  <w:lang w:eastAsia="en-US"/>
                </w:rPr>
                <w:t>&gt;</w:t>
              </w:r>
            </w:hyperlink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A" w:rsidRPr="00B817BA" w:rsidRDefault="00B817BA" w:rsidP="00B817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proofErr w:type="gramStart"/>
            <w:r w:rsidRPr="00B817BA">
              <w:rPr>
                <w:rFonts w:ascii="Courier New" w:eastAsiaTheme="minorHAnsi" w:hAnsi="Courier New" w:cs="Courier New"/>
                <w:kern w:val="0"/>
                <w:lang w:eastAsia="en-US"/>
              </w:rPr>
              <w:t>Достигну</w:t>
            </w:r>
            <w:r w:rsidR="00EF47B3">
              <w:rPr>
                <w:rFonts w:ascii="Courier New" w:eastAsiaTheme="minorHAnsi" w:hAnsi="Courier New" w:cs="Courier New"/>
                <w:kern w:val="0"/>
                <w:lang w:eastAsia="en-US"/>
              </w:rPr>
              <w:t>-</w:t>
            </w:r>
            <w:r w:rsidRPr="00B817BA">
              <w:rPr>
                <w:rFonts w:ascii="Courier New" w:eastAsiaTheme="minorHAnsi" w:hAnsi="Courier New" w:cs="Courier New"/>
                <w:kern w:val="0"/>
                <w:lang w:eastAsia="en-US"/>
              </w:rPr>
              <w:t>тое</w:t>
            </w:r>
            <w:proofErr w:type="gramEnd"/>
            <w:r w:rsidRPr="00B817BA">
              <w:rPr>
                <w:rFonts w:ascii="Courier New" w:eastAsiaTheme="minorHAnsi" w:hAnsi="Courier New" w:cs="Courier New"/>
                <w:kern w:val="0"/>
                <w:lang w:eastAsia="en-US"/>
              </w:rPr>
              <w:t xml:space="preserve"> значение показателя по состоянию на отчетную дату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A" w:rsidRPr="00B817BA" w:rsidRDefault="00B817BA" w:rsidP="00B817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proofErr w:type="gramStart"/>
            <w:r w:rsidRPr="00B817BA">
              <w:rPr>
                <w:rFonts w:ascii="Courier New" w:eastAsiaTheme="minorHAnsi" w:hAnsi="Courier New" w:cs="Courier New"/>
                <w:kern w:val="0"/>
                <w:lang w:eastAsia="en-US"/>
              </w:rPr>
              <w:t>Про</w:t>
            </w:r>
            <w:r w:rsidR="00EF47B3">
              <w:rPr>
                <w:rFonts w:ascii="Courier New" w:eastAsiaTheme="minorHAnsi" w:hAnsi="Courier New" w:cs="Courier New"/>
                <w:kern w:val="0"/>
                <w:lang w:eastAsia="en-US"/>
              </w:rPr>
              <w:t>-</w:t>
            </w:r>
            <w:r w:rsidRPr="00B817BA">
              <w:rPr>
                <w:rFonts w:ascii="Courier New" w:eastAsiaTheme="minorHAnsi" w:hAnsi="Courier New" w:cs="Courier New"/>
                <w:kern w:val="0"/>
                <w:lang w:eastAsia="en-US"/>
              </w:rPr>
              <w:t>цент</w:t>
            </w:r>
            <w:proofErr w:type="gramEnd"/>
            <w:r w:rsidRPr="00B817BA">
              <w:rPr>
                <w:rFonts w:ascii="Courier New" w:eastAsiaTheme="minorHAnsi" w:hAnsi="Courier New" w:cs="Courier New"/>
                <w:kern w:val="0"/>
                <w:lang w:eastAsia="en-US"/>
              </w:rPr>
              <w:t xml:space="preserve"> выполнения плана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A" w:rsidRPr="00B817BA" w:rsidRDefault="00B817BA" w:rsidP="00B817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 w:rsidRPr="00B817BA">
              <w:rPr>
                <w:rFonts w:ascii="Courier New" w:eastAsiaTheme="minorHAnsi" w:hAnsi="Courier New" w:cs="Courier New"/>
                <w:kern w:val="0"/>
                <w:lang w:eastAsia="en-US"/>
              </w:rPr>
              <w:t>Причина отклонения</w:t>
            </w:r>
          </w:p>
        </w:tc>
      </w:tr>
      <w:tr w:rsidR="00B817BA" w:rsidRPr="00B817BA" w:rsidTr="00A45AB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A" w:rsidRPr="00B817BA" w:rsidRDefault="00B817BA" w:rsidP="00B817B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A" w:rsidRPr="00B817BA" w:rsidRDefault="00B817BA" w:rsidP="00B817B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A" w:rsidRPr="00B817BA" w:rsidRDefault="00B817BA" w:rsidP="00B817B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A" w:rsidRPr="00B817BA" w:rsidRDefault="00B817BA" w:rsidP="00B817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 w:rsidRPr="00B817BA">
              <w:rPr>
                <w:rFonts w:ascii="Courier New" w:eastAsiaTheme="minorHAnsi" w:hAnsi="Courier New" w:cs="Courier New"/>
                <w:kern w:val="0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A" w:rsidRPr="00B817BA" w:rsidRDefault="00B817BA" w:rsidP="00B817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 w:rsidRPr="00B817BA">
              <w:rPr>
                <w:rFonts w:ascii="Courier New" w:eastAsiaTheme="minorHAnsi" w:hAnsi="Courier New" w:cs="Courier New"/>
                <w:kern w:val="0"/>
                <w:lang w:eastAsia="en-US"/>
              </w:rPr>
              <w:t>Код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A" w:rsidRPr="00B817BA" w:rsidRDefault="00B817BA" w:rsidP="00B817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A" w:rsidRPr="00B817BA" w:rsidRDefault="00B817BA" w:rsidP="00B817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A" w:rsidRPr="00B817BA" w:rsidRDefault="00B817BA" w:rsidP="00B817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A" w:rsidRPr="00B817BA" w:rsidRDefault="00B817BA" w:rsidP="00B817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</w:p>
        </w:tc>
      </w:tr>
      <w:tr w:rsidR="00B817BA" w:rsidRPr="00B817BA" w:rsidTr="00A45A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A" w:rsidRPr="00B817BA" w:rsidRDefault="00B817BA" w:rsidP="00B817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 w:rsidRPr="00B817BA">
              <w:rPr>
                <w:rFonts w:ascii="Courier New" w:eastAsiaTheme="minorHAnsi" w:hAnsi="Courier New" w:cs="Courier New"/>
                <w:kern w:val="0"/>
                <w:lang w:eastAsia="en-US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A" w:rsidRPr="00B817BA" w:rsidRDefault="00B817BA" w:rsidP="00B817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 w:rsidRPr="00B817BA">
              <w:rPr>
                <w:rFonts w:ascii="Courier New" w:eastAsiaTheme="minorHAnsi" w:hAnsi="Courier New" w:cs="Courier New"/>
                <w:kern w:val="0"/>
                <w:lang w:eastAsia="en-US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A" w:rsidRPr="00B817BA" w:rsidRDefault="00B817BA" w:rsidP="00B817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 w:rsidRPr="00B817BA">
              <w:rPr>
                <w:rFonts w:ascii="Courier New" w:eastAsiaTheme="minorHAnsi" w:hAnsi="Courier New" w:cs="Courier New"/>
                <w:kern w:val="0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A" w:rsidRPr="00B817BA" w:rsidRDefault="00B817BA" w:rsidP="00B817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 w:rsidRPr="00B817BA">
              <w:rPr>
                <w:rFonts w:ascii="Courier New" w:eastAsiaTheme="minorHAnsi" w:hAnsi="Courier New" w:cs="Courier New"/>
                <w:kern w:val="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A" w:rsidRPr="00B817BA" w:rsidRDefault="00B817BA" w:rsidP="00B817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 w:rsidRPr="00B817BA">
              <w:rPr>
                <w:rFonts w:ascii="Courier New" w:eastAsiaTheme="minorHAnsi" w:hAnsi="Courier New" w:cs="Courier New"/>
                <w:kern w:val="0"/>
                <w:lang w:eastAsia="en-US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A" w:rsidRPr="00B817BA" w:rsidRDefault="00B817BA" w:rsidP="00B817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 w:rsidRPr="00B817BA">
              <w:rPr>
                <w:rFonts w:ascii="Courier New" w:eastAsiaTheme="minorHAnsi" w:hAnsi="Courier New" w:cs="Courier New"/>
                <w:kern w:val="0"/>
                <w:lang w:eastAsia="en-US"/>
              </w:rPr>
              <w:t>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A" w:rsidRPr="00B817BA" w:rsidRDefault="00B817BA" w:rsidP="00B817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 w:rsidRPr="00B817BA">
              <w:rPr>
                <w:rFonts w:ascii="Courier New" w:eastAsiaTheme="minorHAnsi" w:hAnsi="Courier New" w:cs="Courier New"/>
                <w:kern w:val="0"/>
                <w:lang w:eastAsia="en-US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A" w:rsidRPr="00B817BA" w:rsidRDefault="00B817BA" w:rsidP="00B817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 w:rsidRPr="00B817BA">
              <w:rPr>
                <w:rFonts w:ascii="Courier New" w:eastAsiaTheme="minorHAnsi" w:hAnsi="Courier New" w:cs="Courier New"/>
                <w:kern w:val="0"/>
                <w:lang w:eastAsia="en-US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A" w:rsidRPr="00B817BA" w:rsidRDefault="00B817BA" w:rsidP="00B817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  <w:r w:rsidRPr="00B817BA">
              <w:rPr>
                <w:rFonts w:ascii="Courier New" w:eastAsiaTheme="minorHAnsi" w:hAnsi="Courier New" w:cs="Courier New"/>
                <w:kern w:val="0"/>
                <w:lang w:eastAsia="en-US"/>
              </w:rPr>
              <w:t>9</w:t>
            </w:r>
          </w:p>
        </w:tc>
      </w:tr>
      <w:tr w:rsidR="00B817BA" w:rsidRPr="00B817BA" w:rsidTr="00A45A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A" w:rsidRPr="00B817BA" w:rsidRDefault="00B817BA" w:rsidP="00B817BA">
            <w:pPr>
              <w:suppressAutoHyphens w:val="0"/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A" w:rsidRPr="00B817BA" w:rsidRDefault="00B817BA" w:rsidP="00B817BA">
            <w:pPr>
              <w:suppressAutoHyphens w:val="0"/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A" w:rsidRPr="00B817BA" w:rsidRDefault="00B817BA" w:rsidP="00B817BA">
            <w:pPr>
              <w:suppressAutoHyphens w:val="0"/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A" w:rsidRPr="00B817BA" w:rsidRDefault="00B817BA" w:rsidP="00B817BA">
            <w:pPr>
              <w:suppressAutoHyphens w:val="0"/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A" w:rsidRPr="00B817BA" w:rsidRDefault="00B817BA" w:rsidP="00B817BA">
            <w:pPr>
              <w:suppressAutoHyphens w:val="0"/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A" w:rsidRPr="00B817BA" w:rsidRDefault="00B817BA" w:rsidP="00B817BA">
            <w:pPr>
              <w:suppressAutoHyphens w:val="0"/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A" w:rsidRPr="00B817BA" w:rsidRDefault="00B817BA" w:rsidP="00B817BA">
            <w:pPr>
              <w:suppressAutoHyphens w:val="0"/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A" w:rsidRPr="00B817BA" w:rsidRDefault="00B817BA" w:rsidP="00B817BA">
            <w:pPr>
              <w:suppressAutoHyphens w:val="0"/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A" w:rsidRPr="00B817BA" w:rsidRDefault="00B817BA" w:rsidP="00B817BA">
            <w:pPr>
              <w:suppressAutoHyphens w:val="0"/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kern w:val="0"/>
                <w:lang w:eastAsia="en-US"/>
              </w:rPr>
            </w:pPr>
          </w:p>
        </w:tc>
      </w:tr>
    </w:tbl>
    <w:p w:rsidR="00B817BA" w:rsidRPr="00B817BA" w:rsidRDefault="00B817BA" w:rsidP="00B817BA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</w:p>
    <w:p w:rsidR="00EF47B3" w:rsidRDefault="00B817BA" w:rsidP="00B817BA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  <w:r w:rsidRPr="00B817BA">
        <w:rPr>
          <w:rFonts w:ascii="Courier New" w:eastAsiaTheme="minorHAnsi" w:hAnsi="Courier New" w:cs="Courier New"/>
          <w:kern w:val="0"/>
          <w:lang w:eastAsia="en-US"/>
        </w:rPr>
        <w:t xml:space="preserve">Руководитель </w:t>
      </w:r>
    </w:p>
    <w:p w:rsidR="00B817BA" w:rsidRPr="00B817BA" w:rsidRDefault="00B817BA" w:rsidP="00B817BA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  <w:r w:rsidRPr="00B817BA">
        <w:rPr>
          <w:rFonts w:ascii="Courier New" w:eastAsiaTheme="minorHAnsi" w:hAnsi="Courier New" w:cs="Courier New"/>
          <w:kern w:val="0"/>
          <w:lang w:eastAsia="en-US"/>
        </w:rPr>
        <w:t>(уполномоченное лицо)   _______________ _________ _____________________</w:t>
      </w:r>
    </w:p>
    <w:p w:rsidR="00B817BA" w:rsidRPr="00B817BA" w:rsidRDefault="00B817BA" w:rsidP="00B817BA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  <w:r w:rsidRPr="00B817BA">
        <w:rPr>
          <w:rFonts w:ascii="Courier New" w:eastAsiaTheme="minorHAnsi" w:hAnsi="Courier New" w:cs="Courier New"/>
          <w:kern w:val="0"/>
          <w:lang w:eastAsia="en-US"/>
        </w:rPr>
        <w:t xml:space="preserve">                          (должность)   (подпись) (расшифровка подписи)</w:t>
      </w:r>
    </w:p>
    <w:p w:rsidR="00B817BA" w:rsidRPr="00B817BA" w:rsidRDefault="00B817BA" w:rsidP="00B817BA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</w:p>
    <w:p w:rsidR="00B817BA" w:rsidRPr="00B817BA" w:rsidRDefault="00B817BA" w:rsidP="00B817BA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  <w:r w:rsidRPr="00B817BA">
        <w:rPr>
          <w:rFonts w:ascii="Courier New" w:eastAsiaTheme="minorHAnsi" w:hAnsi="Courier New" w:cs="Courier New"/>
          <w:kern w:val="0"/>
          <w:lang w:eastAsia="en-US"/>
        </w:rPr>
        <w:t>Исполнитель ________________ ___________________ _____________</w:t>
      </w:r>
    </w:p>
    <w:p w:rsidR="00B817BA" w:rsidRPr="00B817BA" w:rsidRDefault="00B817BA" w:rsidP="00B817BA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  <w:r w:rsidRPr="00B817BA">
        <w:rPr>
          <w:rFonts w:ascii="Courier New" w:eastAsiaTheme="minorHAnsi" w:hAnsi="Courier New" w:cs="Courier New"/>
          <w:kern w:val="0"/>
          <w:lang w:eastAsia="en-US"/>
        </w:rPr>
        <w:t xml:space="preserve">              (должность)            (ФИО)         (телефон)</w:t>
      </w:r>
    </w:p>
    <w:p w:rsidR="00B817BA" w:rsidRPr="00B817BA" w:rsidRDefault="00B817BA" w:rsidP="00B817BA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</w:p>
    <w:p w:rsidR="00B817BA" w:rsidRPr="00B817BA" w:rsidRDefault="00B817BA" w:rsidP="00B817BA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kern w:val="0"/>
          <w:lang w:eastAsia="en-US"/>
        </w:rPr>
      </w:pPr>
      <w:r w:rsidRPr="00B817BA">
        <w:rPr>
          <w:rFonts w:ascii="Courier New" w:eastAsiaTheme="minorHAnsi" w:hAnsi="Courier New" w:cs="Courier New"/>
          <w:kern w:val="0"/>
          <w:lang w:eastAsia="en-US"/>
        </w:rPr>
        <w:t>"__" ___________ 20__ г.</w:t>
      </w:r>
    </w:p>
    <w:p w:rsidR="00B817BA" w:rsidRPr="00B817BA" w:rsidRDefault="00B817BA" w:rsidP="00B817BA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kern w:val="0"/>
          <w:lang w:eastAsia="en-US"/>
        </w:rPr>
      </w:pPr>
    </w:p>
    <w:p w:rsidR="00B817BA" w:rsidRPr="00B817BA" w:rsidRDefault="00B817BA" w:rsidP="00B817BA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kern w:val="0"/>
          <w:lang w:eastAsia="en-US"/>
        </w:rPr>
      </w:pPr>
      <w:r w:rsidRPr="00B817BA">
        <w:rPr>
          <w:rFonts w:ascii="Courier New" w:eastAsiaTheme="minorHAnsi" w:hAnsi="Courier New" w:cs="Courier New"/>
          <w:kern w:val="0"/>
          <w:lang w:eastAsia="en-US"/>
        </w:rPr>
        <w:t>--------------------------------</w:t>
      </w:r>
    </w:p>
    <w:p w:rsidR="00B817BA" w:rsidRPr="00B817BA" w:rsidRDefault="00B817BA" w:rsidP="00075C12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rFonts w:ascii="Courier New" w:eastAsiaTheme="minorHAnsi" w:hAnsi="Courier New" w:cs="Courier New"/>
          <w:kern w:val="0"/>
          <w:lang w:eastAsia="en-US"/>
        </w:rPr>
      </w:pPr>
      <w:bookmarkStart w:id="1" w:name="Par50"/>
      <w:bookmarkStart w:id="2" w:name="Par51"/>
      <w:bookmarkEnd w:id="1"/>
      <w:bookmarkEnd w:id="2"/>
      <w:r w:rsidRPr="00B817BA">
        <w:rPr>
          <w:rFonts w:ascii="Courier New" w:eastAsiaTheme="minorHAnsi" w:hAnsi="Courier New" w:cs="Courier New"/>
          <w:kern w:val="0"/>
          <w:lang w:eastAsia="en-US"/>
        </w:rPr>
        <w:t>&lt;</w:t>
      </w:r>
      <w:r w:rsidR="00EF47B3">
        <w:rPr>
          <w:rFonts w:ascii="Courier New" w:eastAsiaTheme="minorHAnsi" w:hAnsi="Courier New" w:cs="Courier New"/>
          <w:kern w:val="0"/>
          <w:lang w:eastAsia="en-US"/>
        </w:rPr>
        <w:t>1</w:t>
      </w:r>
      <w:r w:rsidRPr="00B817BA">
        <w:rPr>
          <w:rFonts w:ascii="Courier New" w:eastAsiaTheme="minorHAnsi" w:hAnsi="Courier New" w:cs="Courier New"/>
          <w:kern w:val="0"/>
          <w:lang w:eastAsia="en-US"/>
        </w:rPr>
        <w:t xml:space="preserve">&gt; Наименование показателя, указываемого в настоящей таблице, должно соответствовать наименованию показателя, указанному в </w:t>
      </w:r>
      <w:r w:rsidR="00075C12">
        <w:rPr>
          <w:rFonts w:ascii="Courier New" w:eastAsiaTheme="minorHAnsi" w:hAnsi="Courier New" w:cs="Courier New"/>
          <w:kern w:val="0"/>
          <w:lang w:eastAsia="en-US"/>
        </w:rPr>
        <w:t>с</w:t>
      </w:r>
      <w:r w:rsidR="00EF47B3">
        <w:rPr>
          <w:rFonts w:ascii="Courier New" w:eastAsiaTheme="minorHAnsi" w:hAnsi="Courier New" w:cs="Courier New"/>
          <w:kern w:val="0"/>
          <w:lang w:eastAsia="en-US"/>
        </w:rPr>
        <w:t xml:space="preserve">оглашении о предоставлении субсидии. </w:t>
      </w:r>
    </w:p>
    <w:p w:rsidR="00A45ABB" w:rsidRDefault="00B817BA" w:rsidP="00075C12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rFonts w:ascii="Courier New" w:eastAsiaTheme="minorHAnsi" w:hAnsi="Courier New" w:cs="Courier New"/>
          <w:kern w:val="0"/>
          <w:lang w:eastAsia="en-US"/>
        </w:rPr>
      </w:pPr>
      <w:bookmarkStart w:id="3" w:name="Par52"/>
      <w:bookmarkEnd w:id="3"/>
      <w:r w:rsidRPr="00B817BA">
        <w:rPr>
          <w:rFonts w:ascii="Courier New" w:eastAsiaTheme="minorHAnsi" w:hAnsi="Courier New" w:cs="Courier New"/>
          <w:kern w:val="0"/>
          <w:lang w:eastAsia="en-US"/>
        </w:rPr>
        <w:t>&lt;</w:t>
      </w:r>
      <w:r w:rsidR="00EF47B3">
        <w:rPr>
          <w:rFonts w:ascii="Courier New" w:eastAsiaTheme="minorHAnsi" w:hAnsi="Courier New" w:cs="Courier New"/>
          <w:kern w:val="0"/>
          <w:lang w:eastAsia="en-US"/>
        </w:rPr>
        <w:t>2</w:t>
      </w:r>
      <w:r w:rsidRPr="00B817BA">
        <w:rPr>
          <w:rFonts w:ascii="Courier New" w:eastAsiaTheme="minorHAnsi" w:hAnsi="Courier New" w:cs="Courier New"/>
          <w:kern w:val="0"/>
          <w:lang w:eastAsia="en-US"/>
        </w:rPr>
        <w:t>&gt; Заполняется в случае</w:t>
      </w:r>
      <w:r w:rsidR="00EF47B3">
        <w:rPr>
          <w:rFonts w:ascii="Courier New" w:eastAsiaTheme="minorHAnsi" w:hAnsi="Courier New" w:cs="Courier New"/>
          <w:kern w:val="0"/>
          <w:lang w:eastAsia="en-US"/>
        </w:rPr>
        <w:t xml:space="preserve"> выделения субсидии на реализацию конкретно</w:t>
      </w:r>
      <w:r w:rsidR="00A45ABB">
        <w:rPr>
          <w:rFonts w:ascii="Courier New" w:eastAsiaTheme="minorHAnsi" w:hAnsi="Courier New" w:cs="Courier New"/>
          <w:kern w:val="0"/>
          <w:lang w:eastAsia="en-US"/>
        </w:rPr>
        <w:t>й программы (проекта)</w:t>
      </w:r>
      <w:bookmarkStart w:id="4" w:name="Par53"/>
      <w:bookmarkEnd w:id="4"/>
      <w:r w:rsidR="00A45ABB">
        <w:rPr>
          <w:rFonts w:ascii="Courier New" w:eastAsiaTheme="minorHAnsi" w:hAnsi="Courier New" w:cs="Courier New"/>
          <w:kern w:val="0"/>
          <w:lang w:eastAsia="en-US"/>
        </w:rPr>
        <w:t>.</w:t>
      </w:r>
    </w:p>
    <w:p w:rsidR="00EF47B3" w:rsidRPr="00B817BA" w:rsidRDefault="00B817BA" w:rsidP="00075C12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rFonts w:ascii="Courier New" w:eastAsiaTheme="minorHAnsi" w:hAnsi="Courier New" w:cs="Courier New"/>
          <w:kern w:val="0"/>
          <w:lang w:eastAsia="en-US"/>
        </w:rPr>
      </w:pPr>
      <w:r w:rsidRPr="00B817BA">
        <w:rPr>
          <w:rFonts w:ascii="Courier New" w:eastAsiaTheme="minorHAnsi" w:hAnsi="Courier New" w:cs="Courier New"/>
          <w:kern w:val="0"/>
          <w:lang w:eastAsia="en-US"/>
        </w:rPr>
        <w:t>&lt;</w:t>
      </w:r>
      <w:r w:rsidR="00EF47B3">
        <w:rPr>
          <w:rFonts w:ascii="Courier New" w:eastAsiaTheme="minorHAnsi" w:hAnsi="Courier New" w:cs="Courier New"/>
          <w:kern w:val="0"/>
          <w:lang w:eastAsia="en-US"/>
        </w:rPr>
        <w:t>3</w:t>
      </w:r>
      <w:r w:rsidRPr="00B817BA">
        <w:rPr>
          <w:rFonts w:ascii="Courier New" w:eastAsiaTheme="minorHAnsi" w:hAnsi="Courier New" w:cs="Courier New"/>
          <w:kern w:val="0"/>
          <w:lang w:eastAsia="en-US"/>
        </w:rPr>
        <w:t xml:space="preserve">&gt; Плановое значение показателя, указываемого в настоящей таблице, должно соответствовать плановому значению показателя, указанному </w:t>
      </w:r>
      <w:r w:rsidR="00EF47B3" w:rsidRPr="00B817BA">
        <w:rPr>
          <w:rFonts w:ascii="Courier New" w:eastAsiaTheme="minorHAnsi" w:hAnsi="Courier New" w:cs="Courier New"/>
          <w:kern w:val="0"/>
          <w:lang w:eastAsia="en-US"/>
        </w:rPr>
        <w:t xml:space="preserve">в </w:t>
      </w:r>
      <w:r w:rsidR="00075C12">
        <w:rPr>
          <w:rFonts w:ascii="Courier New" w:eastAsiaTheme="minorHAnsi" w:hAnsi="Courier New" w:cs="Courier New"/>
          <w:kern w:val="0"/>
          <w:lang w:eastAsia="en-US"/>
        </w:rPr>
        <w:t>с</w:t>
      </w:r>
      <w:r w:rsidR="00EF47B3">
        <w:rPr>
          <w:rFonts w:ascii="Courier New" w:eastAsiaTheme="minorHAnsi" w:hAnsi="Courier New" w:cs="Courier New"/>
          <w:kern w:val="0"/>
          <w:lang w:eastAsia="en-US"/>
        </w:rPr>
        <w:t xml:space="preserve">оглашении о предоставлении субсидии. </w:t>
      </w:r>
    </w:p>
    <w:p w:rsidR="00B817BA" w:rsidRPr="00B817BA" w:rsidRDefault="00B817BA" w:rsidP="00075C12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rFonts w:ascii="Courier New" w:eastAsiaTheme="minorHAnsi" w:hAnsi="Courier New" w:cs="Courier New"/>
          <w:kern w:val="0"/>
          <w:lang w:eastAsia="en-US"/>
        </w:rPr>
      </w:pPr>
      <w:r w:rsidRPr="00B817BA">
        <w:rPr>
          <w:rFonts w:ascii="Courier New" w:eastAsiaTheme="minorHAnsi" w:hAnsi="Courier New" w:cs="Courier New"/>
          <w:kern w:val="0"/>
          <w:lang w:eastAsia="en-US"/>
        </w:rPr>
        <w:t xml:space="preserve"> </w:t>
      </w:r>
    </w:p>
    <w:p w:rsidR="00A06A74" w:rsidRDefault="00A06A74"/>
    <w:sectPr w:rsidR="00A06A74" w:rsidSect="00A543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87"/>
    <w:rsid w:val="0004576A"/>
    <w:rsid w:val="00047A8A"/>
    <w:rsid w:val="000542E2"/>
    <w:rsid w:val="000555A4"/>
    <w:rsid w:val="00066575"/>
    <w:rsid w:val="00075C12"/>
    <w:rsid w:val="0009383C"/>
    <w:rsid w:val="000A7367"/>
    <w:rsid w:val="000E1FCE"/>
    <w:rsid w:val="000F788E"/>
    <w:rsid w:val="00106AE6"/>
    <w:rsid w:val="00106C0C"/>
    <w:rsid w:val="00125778"/>
    <w:rsid w:val="00172714"/>
    <w:rsid w:val="00174897"/>
    <w:rsid w:val="001963AF"/>
    <w:rsid w:val="001C43DB"/>
    <w:rsid w:val="001C6679"/>
    <w:rsid w:val="0024074B"/>
    <w:rsid w:val="00250BF6"/>
    <w:rsid w:val="00295CD0"/>
    <w:rsid w:val="002C0079"/>
    <w:rsid w:val="002C58DE"/>
    <w:rsid w:val="002D6219"/>
    <w:rsid w:val="003F40D9"/>
    <w:rsid w:val="00412AC0"/>
    <w:rsid w:val="004267F4"/>
    <w:rsid w:val="00430961"/>
    <w:rsid w:val="00447F00"/>
    <w:rsid w:val="004766E9"/>
    <w:rsid w:val="004A0A74"/>
    <w:rsid w:val="004A3229"/>
    <w:rsid w:val="004A76F6"/>
    <w:rsid w:val="004B0C4A"/>
    <w:rsid w:val="0052222A"/>
    <w:rsid w:val="00524F0D"/>
    <w:rsid w:val="00525A1C"/>
    <w:rsid w:val="00543985"/>
    <w:rsid w:val="00554D0B"/>
    <w:rsid w:val="00566C05"/>
    <w:rsid w:val="005776AD"/>
    <w:rsid w:val="005870D3"/>
    <w:rsid w:val="005B065B"/>
    <w:rsid w:val="005E055D"/>
    <w:rsid w:val="00622E6D"/>
    <w:rsid w:val="00682864"/>
    <w:rsid w:val="007004A5"/>
    <w:rsid w:val="007472F0"/>
    <w:rsid w:val="00782BE2"/>
    <w:rsid w:val="00784CD8"/>
    <w:rsid w:val="007A7566"/>
    <w:rsid w:val="007D23FA"/>
    <w:rsid w:val="007D2D4B"/>
    <w:rsid w:val="007E1876"/>
    <w:rsid w:val="007E1FC8"/>
    <w:rsid w:val="007F2A88"/>
    <w:rsid w:val="008704CA"/>
    <w:rsid w:val="0087436A"/>
    <w:rsid w:val="0088074B"/>
    <w:rsid w:val="008F302A"/>
    <w:rsid w:val="008F3642"/>
    <w:rsid w:val="0091243B"/>
    <w:rsid w:val="009125BC"/>
    <w:rsid w:val="00947E71"/>
    <w:rsid w:val="0096044E"/>
    <w:rsid w:val="009651A3"/>
    <w:rsid w:val="009B53AF"/>
    <w:rsid w:val="00A06A74"/>
    <w:rsid w:val="00A25906"/>
    <w:rsid w:val="00A45ABB"/>
    <w:rsid w:val="00A543A3"/>
    <w:rsid w:val="00A91698"/>
    <w:rsid w:val="00AA3165"/>
    <w:rsid w:val="00AA4BEA"/>
    <w:rsid w:val="00AF67CD"/>
    <w:rsid w:val="00B23CC3"/>
    <w:rsid w:val="00B61AC5"/>
    <w:rsid w:val="00B752BE"/>
    <w:rsid w:val="00B817BA"/>
    <w:rsid w:val="00B9715D"/>
    <w:rsid w:val="00BC6282"/>
    <w:rsid w:val="00BE1B1C"/>
    <w:rsid w:val="00BF74D0"/>
    <w:rsid w:val="00C051E2"/>
    <w:rsid w:val="00C27A2C"/>
    <w:rsid w:val="00C40FA6"/>
    <w:rsid w:val="00C67299"/>
    <w:rsid w:val="00C87FBD"/>
    <w:rsid w:val="00CB3FE7"/>
    <w:rsid w:val="00CD398C"/>
    <w:rsid w:val="00CF75E9"/>
    <w:rsid w:val="00D106A8"/>
    <w:rsid w:val="00D66FD9"/>
    <w:rsid w:val="00D81138"/>
    <w:rsid w:val="00D87EC5"/>
    <w:rsid w:val="00DD3369"/>
    <w:rsid w:val="00DE5D87"/>
    <w:rsid w:val="00DF01A2"/>
    <w:rsid w:val="00DF6278"/>
    <w:rsid w:val="00E05D99"/>
    <w:rsid w:val="00E5279A"/>
    <w:rsid w:val="00E53EAF"/>
    <w:rsid w:val="00E81B33"/>
    <w:rsid w:val="00E9533C"/>
    <w:rsid w:val="00EB78A6"/>
    <w:rsid w:val="00ED6AB7"/>
    <w:rsid w:val="00EF450E"/>
    <w:rsid w:val="00EF47B3"/>
    <w:rsid w:val="00F247B7"/>
    <w:rsid w:val="00F31215"/>
    <w:rsid w:val="00F31939"/>
    <w:rsid w:val="00FA0C5A"/>
    <w:rsid w:val="00FB4740"/>
    <w:rsid w:val="00FC2424"/>
    <w:rsid w:val="00FC70CD"/>
    <w:rsid w:val="00FC7356"/>
    <w:rsid w:val="00FF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6BC7A-7177-4F1E-993C-BCC7CA25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D8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D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D87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22E6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A75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047A8A"/>
    <w:pPr>
      <w:suppressAutoHyphens w:val="0"/>
      <w:spacing w:after="120"/>
    </w:pPr>
    <w:rPr>
      <w:kern w:val="0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47A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47E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F7414261FB2D0A63755574FA40BB91F35C601C65AC68A297FFBD1672MBt3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5DCE2A13CF648BCB3BECC597DD71A42EC02CEAB05FB2A6AE4ED4A6CADF18A26142FF1983Ej7l1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968A-F4FA-4449-8E50-ACADA066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4166</Words>
  <Characters>23749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2017-10-25T11:16:00Z</cp:lastPrinted>
  <dcterms:created xsi:type="dcterms:W3CDTF">2017-11-03T12:17:00Z</dcterms:created>
  <dcterms:modified xsi:type="dcterms:W3CDTF">2017-11-03T12:17:00Z</dcterms:modified>
</cp:coreProperties>
</file>