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04BC4A54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</w:t>
      </w:r>
      <w:r w:rsidR="00596F8F">
        <w:rPr>
          <w:b/>
          <w:sz w:val="28"/>
          <w:szCs w:val="28"/>
        </w:rPr>
        <w:t>962</w:t>
      </w:r>
      <w:r w:rsidR="00477432" w:rsidRPr="0031778C">
        <w:rPr>
          <w:b/>
          <w:sz w:val="28"/>
          <w:szCs w:val="28"/>
        </w:rPr>
        <w:t xml:space="preserve">) </w:t>
      </w:r>
      <w:r w:rsidR="00596F8F">
        <w:rPr>
          <w:b/>
          <w:sz w:val="28"/>
          <w:szCs w:val="28"/>
        </w:rPr>
        <w:t>923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37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60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5524352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8C6398">
        <w:rPr>
          <w:b/>
          <w:sz w:val="32"/>
          <w:szCs w:val="32"/>
        </w:rPr>
        <w:t>ноябрь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69169C0C" w:rsidR="00457054" w:rsidRPr="005E2BF0" w:rsidRDefault="00251C0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8C6398">
              <w:rPr>
                <w:b/>
                <w:sz w:val="32"/>
                <w:szCs w:val="32"/>
              </w:rPr>
              <w:t>3</w:t>
            </w:r>
            <w:r w:rsidR="00E36F3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</w:t>
            </w:r>
            <w:r w:rsidR="008C6398">
              <w:rPr>
                <w:b/>
                <w:sz w:val="32"/>
                <w:szCs w:val="32"/>
              </w:rPr>
              <w:t>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134DF87E" w:rsidR="00457054" w:rsidRDefault="008C6398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региональной безопасности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4473285B" w:rsidR="00457054" w:rsidRPr="005E2BF0" w:rsidRDefault="008C6398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E36F39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3C68AEDD" w14:textId="77777777" w:rsidR="008C6398" w:rsidRDefault="008C6398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жилищной политики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585F41BC" w:rsidR="00457054" w:rsidRPr="005E2BF0" w:rsidRDefault="008C6398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1</w:t>
            </w:r>
            <w:r w:rsidR="00251C04">
              <w:rPr>
                <w:b/>
                <w:sz w:val="32"/>
                <w:szCs w:val="32"/>
              </w:rPr>
              <w:t>0</w:t>
            </w:r>
            <w:r w:rsidR="00E36F39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11D3ABAD" w14:textId="5B758117" w:rsidR="00A15ED8" w:rsidRDefault="00A63AA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государственного управления, информационных технологий и связи</w:t>
            </w:r>
          </w:p>
          <w:p w14:paraId="537D9F9F" w14:textId="73B56AEB" w:rsidR="00EB3F81" w:rsidRDefault="008A04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A15ED8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2C049AC5" w:rsidR="00A15ED8" w:rsidRPr="005E2BF0" w:rsidRDefault="00D323B4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C6398">
              <w:rPr>
                <w:b/>
                <w:sz w:val="32"/>
                <w:szCs w:val="32"/>
              </w:rPr>
              <w:t>9</w:t>
            </w:r>
            <w:r w:rsidR="00A15ED8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</w:t>
            </w:r>
            <w:r w:rsidR="008C6398">
              <w:rPr>
                <w:b/>
                <w:sz w:val="32"/>
                <w:szCs w:val="32"/>
              </w:rPr>
              <w:t>1</w:t>
            </w:r>
            <w:r w:rsidR="00A15ED8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4BBD9080" w14:textId="0AAA4B5F" w:rsidR="00D323B4" w:rsidRDefault="00251C04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Комитет </w:t>
            </w:r>
            <w:r w:rsidR="00A63AA4">
              <w:rPr>
                <w:sz w:val="32"/>
                <w:szCs w:val="32"/>
              </w:rPr>
              <w:t>по ценам и тарифам</w:t>
            </w:r>
          </w:p>
          <w:p w14:paraId="1510595B" w14:textId="1C85954E" w:rsidR="00A15ED8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A15ED8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713E9"/>
    <w:rsid w:val="009807C0"/>
    <w:rsid w:val="00993325"/>
    <w:rsid w:val="009A215C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2023-11-01T10:59:00Z</dcterms:created>
  <dcterms:modified xsi:type="dcterms:W3CDTF">2023-11-01T10:59:00Z</dcterms:modified>
</cp:coreProperties>
</file>