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17" w:rsidRDefault="00292317" w:rsidP="00547BD7">
      <w:pPr>
        <w:shd w:val="clear" w:color="auto" w:fill="FFFFFF"/>
        <w:ind w:left="9072"/>
        <w:outlineLvl w:val="2"/>
        <w:rPr>
          <w:bCs/>
          <w:szCs w:val="28"/>
        </w:rPr>
      </w:pPr>
      <w:r>
        <w:rPr>
          <w:bCs/>
          <w:szCs w:val="28"/>
        </w:rPr>
        <w:t>УТВЕРЖДЁН</w:t>
      </w:r>
    </w:p>
    <w:p w:rsidR="000066D4" w:rsidRDefault="00547BD7" w:rsidP="00547BD7">
      <w:pPr>
        <w:shd w:val="clear" w:color="auto" w:fill="FFFFFF"/>
        <w:ind w:left="9072"/>
        <w:outlineLvl w:val="2"/>
        <w:rPr>
          <w:bCs/>
          <w:szCs w:val="28"/>
        </w:rPr>
      </w:pPr>
      <w:r>
        <w:rPr>
          <w:bCs/>
          <w:szCs w:val="28"/>
        </w:rPr>
        <w:t xml:space="preserve">Распоряжением начальника </w:t>
      </w:r>
    </w:p>
    <w:p w:rsidR="00292317" w:rsidRPr="00E55822" w:rsidRDefault="00547BD7" w:rsidP="00547BD7">
      <w:pPr>
        <w:shd w:val="clear" w:color="auto" w:fill="FFFFFF"/>
        <w:ind w:left="9072"/>
        <w:outlineLvl w:val="2"/>
        <w:rPr>
          <w:bCs/>
          <w:szCs w:val="28"/>
        </w:rPr>
      </w:pPr>
      <w:r>
        <w:rPr>
          <w:bCs/>
          <w:szCs w:val="28"/>
        </w:rPr>
        <w:t xml:space="preserve">Финансового управления </w:t>
      </w:r>
      <w:r w:rsidR="00292317" w:rsidRPr="00E55822">
        <w:rPr>
          <w:bCs/>
          <w:szCs w:val="28"/>
        </w:rPr>
        <w:t>город</w:t>
      </w:r>
      <w:r w:rsidR="00292317">
        <w:rPr>
          <w:bCs/>
          <w:szCs w:val="28"/>
        </w:rPr>
        <w:t>а</w:t>
      </w:r>
      <w:r w:rsidR="00292317" w:rsidRPr="00E5582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292317" w:rsidRPr="00E55822">
        <w:rPr>
          <w:bCs/>
          <w:szCs w:val="28"/>
        </w:rPr>
        <w:t xml:space="preserve">Лыткарино </w:t>
      </w:r>
    </w:p>
    <w:p w:rsidR="00292317" w:rsidRPr="00226169" w:rsidRDefault="00226169" w:rsidP="00547BD7">
      <w:pPr>
        <w:shd w:val="clear" w:color="auto" w:fill="FFFFFF"/>
        <w:ind w:left="9072"/>
        <w:outlineLvl w:val="2"/>
        <w:rPr>
          <w:bCs/>
          <w:szCs w:val="28"/>
        </w:rPr>
      </w:pPr>
      <w:r w:rsidRPr="00226169">
        <w:rPr>
          <w:bCs/>
          <w:szCs w:val="28"/>
        </w:rPr>
        <w:t xml:space="preserve">от </w:t>
      </w:r>
      <w:r w:rsidR="00B13BDD">
        <w:rPr>
          <w:bCs/>
          <w:szCs w:val="28"/>
        </w:rPr>
        <w:t xml:space="preserve"> 21.12.2021 </w:t>
      </w:r>
      <w:bookmarkStart w:id="0" w:name="_GoBack"/>
      <w:bookmarkEnd w:id="0"/>
      <w:r w:rsidR="00292317" w:rsidRPr="00226169">
        <w:rPr>
          <w:bCs/>
          <w:szCs w:val="28"/>
        </w:rPr>
        <w:t xml:space="preserve"> №</w:t>
      </w:r>
      <w:r w:rsidRPr="00226169">
        <w:rPr>
          <w:bCs/>
          <w:szCs w:val="28"/>
        </w:rPr>
        <w:t xml:space="preserve"> </w:t>
      </w:r>
      <w:r w:rsidR="00B13BDD">
        <w:rPr>
          <w:bCs/>
          <w:szCs w:val="28"/>
        </w:rPr>
        <w:t xml:space="preserve"> 59</w:t>
      </w:r>
    </w:p>
    <w:p w:rsidR="00292317" w:rsidRDefault="00292317" w:rsidP="00292317">
      <w:pPr>
        <w:shd w:val="clear" w:color="auto" w:fill="FFFFFF"/>
        <w:ind w:left="9639"/>
        <w:jc w:val="center"/>
        <w:outlineLvl w:val="2"/>
        <w:rPr>
          <w:bCs/>
          <w:szCs w:val="28"/>
        </w:rPr>
      </w:pPr>
    </w:p>
    <w:p w:rsidR="00292317" w:rsidRPr="00E55822" w:rsidRDefault="00292317" w:rsidP="00292317">
      <w:pPr>
        <w:shd w:val="clear" w:color="auto" w:fill="FFFFFF"/>
        <w:jc w:val="center"/>
        <w:outlineLvl w:val="2"/>
        <w:rPr>
          <w:bCs/>
          <w:szCs w:val="28"/>
        </w:rPr>
      </w:pPr>
      <w:r>
        <w:rPr>
          <w:bCs/>
          <w:szCs w:val="28"/>
        </w:rPr>
        <w:t>ГРАФИК</w:t>
      </w:r>
    </w:p>
    <w:p w:rsidR="00292317" w:rsidRPr="00E55822" w:rsidRDefault="00292317" w:rsidP="00292317">
      <w:pPr>
        <w:shd w:val="clear" w:color="auto" w:fill="FFFFFF"/>
        <w:jc w:val="center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личного приёма граждан в </w:t>
      </w:r>
      <w:r w:rsidR="00547BD7">
        <w:rPr>
          <w:bCs/>
          <w:szCs w:val="28"/>
        </w:rPr>
        <w:t xml:space="preserve"> Финансовом управлении </w:t>
      </w:r>
      <w:r>
        <w:rPr>
          <w:bCs/>
          <w:szCs w:val="28"/>
        </w:rPr>
        <w:t>города Лыткарино</w:t>
      </w:r>
    </w:p>
    <w:p w:rsidR="00292317" w:rsidRDefault="00292317" w:rsidP="00292317">
      <w:pPr>
        <w:shd w:val="clear" w:color="auto" w:fill="FFFFFF"/>
        <w:tabs>
          <w:tab w:val="left" w:pos="12960"/>
        </w:tabs>
        <w:jc w:val="center"/>
        <w:outlineLvl w:val="2"/>
        <w:rPr>
          <w:bCs/>
          <w:szCs w:val="28"/>
        </w:rPr>
      </w:pPr>
    </w:p>
    <w:p w:rsidR="00547BD7" w:rsidRDefault="00547BD7" w:rsidP="00292317">
      <w:pPr>
        <w:shd w:val="clear" w:color="auto" w:fill="FFFFFF"/>
        <w:tabs>
          <w:tab w:val="left" w:pos="12960"/>
        </w:tabs>
        <w:jc w:val="center"/>
        <w:outlineLvl w:val="2"/>
        <w:rPr>
          <w:bCs/>
          <w:szCs w:val="28"/>
        </w:rPr>
      </w:pPr>
    </w:p>
    <w:p w:rsidR="00547BD7" w:rsidRPr="00E55822" w:rsidRDefault="00547BD7" w:rsidP="00292317">
      <w:pPr>
        <w:shd w:val="clear" w:color="auto" w:fill="FFFFFF"/>
        <w:tabs>
          <w:tab w:val="left" w:pos="12960"/>
        </w:tabs>
        <w:jc w:val="center"/>
        <w:outlineLvl w:val="2"/>
        <w:rPr>
          <w:bCs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2835"/>
      </w:tblGrid>
      <w:tr w:rsidR="00547BD7" w:rsidRPr="00E55822" w:rsidTr="00547BD7">
        <w:tc>
          <w:tcPr>
            <w:tcW w:w="2943" w:type="dxa"/>
          </w:tcPr>
          <w:p w:rsidR="00547BD7" w:rsidRPr="00E55822" w:rsidRDefault="00547BD7" w:rsidP="00DC0226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Ф.И.О.</w:t>
            </w:r>
          </w:p>
        </w:tc>
        <w:tc>
          <w:tcPr>
            <w:tcW w:w="2835" w:type="dxa"/>
          </w:tcPr>
          <w:p w:rsidR="00547BD7" w:rsidRPr="00E55822" w:rsidRDefault="00547BD7" w:rsidP="00DC0226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547BD7" w:rsidRPr="00E55822" w:rsidRDefault="00547BD7" w:rsidP="00DC0226">
            <w:pPr>
              <w:jc w:val="center"/>
              <w:outlineLvl w:val="2"/>
              <w:rPr>
                <w:szCs w:val="28"/>
              </w:rPr>
            </w:pPr>
            <w:r w:rsidRPr="00E55822">
              <w:rPr>
                <w:szCs w:val="28"/>
              </w:rPr>
              <w:t>Координирует и отвечает за вопросы</w:t>
            </w:r>
          </w:p>
        </w:tc>
        <w:tc>
          <w:tcPr>
            <w:tcW w:w="3119" w:type="dxa"/>
          </w:tcPr>
          <w:p w:rsidR="00547BD7" w:rsidRPr="00E55822" w:rsidRDefault="00547BD7" w:rsidP="00DC0226">
            <w:pPr>
              <w:jc w:val="center"/>
              <w:outlineLvl w:val="2"/>
              <w:rPr>
                <w:szCs w:val="28"/>
              </w:rPr>
            </w:pPr>
            <w:r w:rsidRPr="00E55822">
              <w:rPr>
                <w:szCs w:val="28"/>
              </w:rPr>
              <w:t>Дни,</w:t>
            </w:r>
          </w:p>
          <w:p w:rsidR="00547BD7" w:rsidRPr="00E55822" w:rsidRDefault="00547BD7" w:rsidP="00DC0226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часы приема</w:t>
            </w:r>
          </w:p>
        </w:tc>
        <w:tc>
          <w:tcPr>
            <w:tcW w:w="2835" w:type="dxa"/>
          </w:tcPr>
          <w:p w:rsidR="00547BD7" w:rsidRPr="00E55822" w:rsidRDefault="00547BD7" w:rsidP="00DC0226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Примечание</w:t>
            </w:r>
          </w:p>
        </w:tc>
      </w:tr>
      <w:tr w:rsidR="00547BD7" w:rsidRPr="00E55822" w:rsidTr="00547BD7">
        <w:tc>
          <w:tcPr>
            <w:tcW w:w="2943" w:type="dxa"/>
          </w:tcPr>
          <w:p w:rsidR="000066D4" w:rsidRDefault="000066D4" w:rsidP="00DC0226">
            <w:pPr>
              <w:outlineLvl w:val="2"/>
              <w:rPr>
                <w:bCs/>
                <w:szCs w:val="28"/>
              </w:rPr>
            </w:pPr>
          </w:p>
          <w:p w:rsidR="00547BD7" w:rsidRDefault="00547BD7" w:rsidP="00DC0226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Архипова </w:t>
            </w:r>
          </w:p>
          <w:p w:rsidR="00547BD7" w:rsidRDefault="00547BD7" w:rsidP="00DC0226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Наталья Петровна</w:t>
            </w:r>
          </w:p>
          <w:p w:rsidR="00547BD7" w:rsidRDefault="00547BD7" w:rsidP="00DC0226">
            <w:pPr>
              <w:outlineLvl w:val="2"/>
              <w:rPr>
                <w:bCs/>
                <w:szCs w:val="28"/>
              </w:rPr>
            </w:pPr>
          </w:p>
          <w:p w:rsidR="00547BD7" w:rsidRDefault="00547BD7" w:rsidP="00DC0226">
            <w:pPr>
              <w:outlineLvl w:val="2"/>
              <w:rPr>
                <w:bCs/>
                <w:szCs w:val="28"/>
              </w:rPr>
            </w:pPr>
          </w:p>
          <w:p w:rsidR="00547BD7" w:rsidRPr="00E55822" w:rsidRDefault="00547BD7" w:rsidP="00DC0226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0066D4" w:rsidRDefault="000066D4" w:rsidP="00DC0226">
            <w:pPr>
              <w:outlineLvl w:val="2"/>
              <w:rPr>
                <w:bCs/>
                <w:szCs w:val="28"/>
              </w:rPr>
            </w:pPr>
          </w:p>
          <w:p w:rsidR="00547BD7" w:rsidRPr="00E55822" w:rsidRDefault="00547BD7" w:rsidP="00DC0226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управления</w:t>
            </w:r>
          </w:p>
        </w:tc>
        <w:tc>
          <w:tcPr>
            <w:tcW w:w="2977" w:type="dxa"/>
          </w:tcPr>
          <w:p w:rsidR="000066D4" w:rsidRDefault="000066D4" w:rsidP="00DC0226">
            <w:pPr>
              <w:outlineLvl w:val="2"/>
              <w:rPr>
                <w:bCs/>
                <w:szCs w:val="28"/>
              </w:rPr>
            </w:pPr>
          </w:p>
          <w:p w:rsidR="00547BD7" w:rsidRPr="00E55822" w:rsidRDefault="00547BD7" w:rsidP="00DC0226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Э</w:t>
            </w:r>
            <w:r w:rsidRPr="00E55822">
              <w:rPr>
                <w:bCs/>
                <w:szCs w:val="28"/>
              </w:rPr>
              <w:t>кономик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 xml:space="preserve">, </w:t>
            </w:r>
            <w:r w:rsidRPr="00AD5FC9">
              <w:rPr>
                <w:bCs/>
                <w:szCs w:val="28"/>
              </w:rPr>
              <w:t>финансы,</w:t>
            </w:r>
            <w:r>
              <w:rPr>
                <w:bCs/>
                <w:szCs w:val="28"/>
              </w:rPr>
              <w:t xml:space="preserve"> налоговая политика</w:t>
            </w:r>
          </w:p>
        </w:tc>
        <w:tc>
          <w:tcPr>
            <w:tcW w:w="3119" w:type="dxa"/>
          </w:tcPr>
          <w:p w:rsidR="000066D4" w:rsidRDefault="000066D4" w:rsidP="00DC0226">
            <w:pPr>
              <w:outlineLvl w:val="2"/>
              <w:rPr>
                <w:bCs/>
                <w:szCs w:val="28"/>
              </w:rPr>
            </w:pPr>
          </w:p>
          <w:p w:rsidR="00547BD7" w:rsidRPr="00E13665" w:rsidRDefault="00547BD7" w:rsidP="001F0563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четверг</w:t>
            </w:r>
          </w:p>
          <w:p w:rsidR="00547BD7" w:rsidRDefault="00547BD7" w:rsidP="001F0563">
            <w:pPr>
              <w:jc w:val="center"/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>с 15-00 до 1</w:t>
            </w:r>
            <w:r>
              <w:rPr>
                <w:bCs/>
                <w:szCs w:val="28"/>
              </w:rPr>
              <w:t>8</w:t>
            </w:r>
            <w:r w:rsidRPr="00E13665">
              <w:rPr>
                <w:bCs/>
                <w:szCs w:val="28"/>
              </w:rPr>
              <w:t>-00</w:t>
            </w:r>
          </w:p>
          <w:p w:rsidR="00547BD7" w:rsidRPr="00E55822" w:rsidRDefault="00547BD7" w:rsidP="00DC0226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0066D4" w:rsidRDefault="000066D4" w:rsidP="00DC0226">
            <w:pPr>
              <w:jc w:val="center"/>
              <w:outlineLvl w:val="2"/>
              <w:rPr>
                <w:bCs/>
                <w:szCs w:val="28"/>
              </w:rPr>
            </w:pPr>
          </w:p>
          <w:p w:rsidR="00547BD7" w:rsidRPr="00E55822" w:rsidRDefault="00547BD7" w:rsidP="00DC0226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547BD7" w:rsidRPr="00E55822" w:rsidRDefault="00547BD7" w:rsidP="00DC0226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</w:t>
            </w:r>
            <w:r>
              <w:rPr>
                <w:bCs/>
                <w:szCs w:val="28"/>
              </w:rPr>
              <w:t>59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27</w:t>
            </w:r>
            <w:r w:rsidRPr="00E55822">
              <w:rPr>
                <w:bCs/>
                <w:szCs w:val="28"/>
              </w:rPr>
              <w:t xml:space="preserve"> </w:t>
            </w:r>
          </w:p>
          <w:p w:rsidR="00547BD7" w:rsidRPr="00E55822" w:rsidRDefault="00547BD7" w:rsidP="00DC0226">
            <w:pPr>
              <w:jc w:val="center"/>
              <w:outlineLvl w:val="2"/>
              <w:rPr>
                <w:bCs/>
                <w:szCs w:val="28"/>
              </w:rPr>
            </w:pPr>
          </w:p>
        </w:tc>
      </w:tr>
    </w:tbl>
    <w:p w:rsidR="00292317" w:rsidRDefault="00292317" w:rsidP="00E03BAD">
      <w:pPr>
        <w:spacing w:line="288" w:lineRule="auto"/>
      </w:pPr>
    </w:p>
    <w:sectPr w:rsidR="00292317" w:rsidSect="00292317">
      <w:pgSz w:w="16838" w:h="11906" w:orient="landscape" w:code="9"/>
      <w:pgMar w:top="170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66D4"/>
    <w:rsid w:val="00087889"/>
    <w:rsid w:val="000D6E8E"/>
    <w:rsid w:val="00104A84"/>
    <w:rsid w:val="001F0563"/>
    <w:rsid w:val="001F3967"/>
    <w:rsid w:val="00226169"/>
    <w:rsid w:val="00292317"/>
    <w:rsid w:val="003569DC"/>
    <w:rsid w:val="003B26B8"/>
    <w:rsid w:val="003C3999"/>
    <w:rsid w:val="004251F6"/>
    <w:rsid w:val="00447B39"/>
    <w:rsid w:val="00497BD7"/>
    <w:rsid w:val="00535831"/>
    <w:rsid w:val="00547BD7"/>
    <w:rsid w:val="005F3939"/>
    <w:rsid w:val="00613AB3"/>
    <w:rsid w:val="007263F9"/>
    <w:rsid w:val="0075498F"/>
    <w:rsid w:val="00777FD8"/>
    <w:rsid w:val="00833980"/>
    <w:rsid w:val="00A01977"/>
    <w:rsid w:val="00B13BDD"/>
    <w:rsid w:val="00B52257"/>
    <w:rsid w:val="00D41E78"/>
    <w:rsid w:val="00D54C99"/>
    <w:rsid w:val="00DF0A6F"/>
    <w:rsid w:val="00E03BAD"/>
    <w:rsid w:val="00E70CBD"/>
    <w:rsid w:val="00F0440E"/>
    <w:rsid w:val="00F141B0"/>
    <w:rsid w:val="00F46DE1"/>
    <w:rsid w:val="00F569DE"/>
    <w:rsid w:val="00FA3D03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676B-87B5-461C-BE34-062CDC6B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Щербань Нина Викторовна</cp:lastModifiedBy>
  <cp:revision>5</cp:revision>
  <cp:lastPrinted>2022-03-17T10:06:00Z</cp:lastPrinted>
  <dcterms:created xsi:type="dcterms:W3CDTF">2022-03-17T08:21:00Z</dcterms:created>
  <dcterms:modified xsi:type="dcterms:W3CDTF">2022-03-17T11:39:00Z</dcterms:modified>
</cp:coreProperties>
</file>