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4251F6" w:rsidTr="00F51731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648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BD5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082476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>О</w:t>
            </w:r>
            <w:r w:rsidR="00763AAC">
              <w:rPr>
                <w:szCs w:val="28"/>
              </w:rPr>
              <w:t xml:space="preserve"> внесении изменений в</w:t>
            </w:r>
            <w:r w:rsidR="00266553">
              <w:rPr>
                <w:szCs w:val="28"/>
              </w:rPr>
              <w:t xml:space="preserve"> Порядок предоставления субсидии из бюджета </w:t>
            </w:r>
          </w:p>
          <w:p w:rsidR="00082476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города</w:t>
            </w:r>
            <w:proofErr w:type="gramEnd"/>
            <w:r>
              <w:rPr>
                <w:szCs w:val="28"/>
              </w:rPr>
              <w:t xml:space="preserve"> Лыткарино Московской области юридическим лицам, </w:t>
            </w:r>
          </w:p>
          <w:p w:rsidR="00F51731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индивидуальным</w:t>
            </w:r>
            <w:proofErr w:type="gramEnd"/>
            <w:r>
              <w:rPr>
                <w:szCs w:val="28"/>
              </w:rPr>
              <w:t xml:space="preserve">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Default="00CB0CE2" w:rsidP="00782929">
            <w:pPr>
              <w:spacing w:line="288" w:lineRule="auto"/>
              <w:ind w:left="-108" w:right="-113"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В соответствии с </w:t>
            </w:r>
            <w:r w:rsidR="00E8614A">
              <w:rPr>
                <w:szCs w:val="28"/>
              </w:rPr>
              <w:t xml:space="preserve">изменениями, внесенными в государственную программу Московской области «Формирование современной комфортной городской среды», утвержденную постановлением Правительства Московской области от 17.10.2017 № 864/38, </w:t>
            </w:r>
            <w:r w:rsidR="00524D2C" w:rsidRPr="00524D2C">
              <w:rPr>
                <w:rFonts w:eastAsia="Calibri"/>
                <w:szCs w:val="28"/>
                <w:lang w:eastAsia="en-US"/>
              </w:rPr>
              <w:t>п</w:t>
            </w:r>
            <w:r w:rsidR="00524D2C" w:rsidRPr="00524D2C">
              <w:rPr>
                <w:szCs w:val="28"/>
              </w:rPr>
              <w:t xml:space="preserve"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      </w:r>
            <w:r w:rsidR="00A44FBB" w:rsidRPr="00A44FBB">
              <w:rPr>
                <w:color w:val="000000"/>
                <w:szCs w:val="28"/>
              </w:rPr>
              <w:t>постановляю:</w:t>
            </w:r>
          </w:p>
          <w:p w:rsidR="00E8614A" w:rsidRDefault="00F5173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2396">
              <w:rPr>
                <w:szCs w:val="28"/>
              </w:rPr>
              <w:t xml:space="preserve">. </w:t>
            </w:r>
            <w:r w:rsidR="00082476">
              <w:rPr>
                <w:szCs w:val="28"/>
              </w:rPr>
              <w:t xml:space="preserve">Внести изменения в </w:t>
            </w:r>
            <w:r w:rsidR="00CB0CE2">
              <w:rPr>
                <w:szCs w:val="28"/>
              </w:rPr>
              <w:t>Поряд</w:t>
            </w:r>
            <w:r w:rsidR="00082476">
              <w:rPr>
                <w:szCs w:val="28"/>
              </w:rPr>
              <w:t>о</w:t>
            </w:r>
            <w:r w:rsidR="00CB0CE2">
              <w:rPr>
                <w:szCs w:val="28"/>
              </w:rPr>
              <w:t>к предоставления субсидии из бюджета города Лыткарино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</w:t>
            </w:r>
            <w:r w:rsidR="00082476">
              <w:rPr>
                <w:szCs w:val="28"/>
              </w:rPr>
              <w:t>й</w:t>
            </w:r>
            <w:r w:rsidR="00CB0CE2">
              <w:rPr>
                <w:szCs w:val="28"/>
              </w:rPr>
              <w:t xml:space="preserve"> постановлением </w:t>
            </w:r>
            <w:r w:rsidR="00025850">
              <w:rPr>
                <w:szCs w:val="28"/>
              </w:rPr>
              <w:t>г</w:t>
            </w:r>
            <w:r w:rsidR="00CB0CE2">
              <w:rPr>
                <w:szCs w:val="28"/>
              </w:rPr>
              <w:t xml:space="preserve">лавы городского округа Лыткарино от </w:t>
            </w:r>
            <w:r w:rsidR="00E8614A">
              <w:rPr>
                <w:szCs w:val="28"/>
              </w:rPr>
              <w:t>16</w:t>
            </w:r>
            <w:r w:rsidR="00CB0CE2">
              <w:rPr>
                <w:szCs w:val="28"/>
              </w:rPr>
              <w:t>.0</w:t>
            </w:r>
            <w:r w:rsidR="00E8614A">
              <w:rPr>
                <w:szCs w:val="28"/>
              </w:rPr>
              <w:t>7</w:t>
            </w:r>
            <w:r w:rsidR="00CB0CE2">
              <w:rPr>
                <w:szCs w:val="28"/>
              </w:rPr>
              <w:t>.20</w:t>
            </w:r>
            <w:r w:rsidR="00E8614A">
              <w:rPr>
                <w:szCs w:val="28"/>
              </w:rPr>
              <w:t>20</w:t>
            </w:r>
            <w:r w:rsidR="00CB0CE2">
              <w:rPr>
                <w:szCs w:val="28"/>
              </w:rPr>
              <w:t xml:space="preserve"> № </w:t>
            </w:r>
            <w:r w:rsidR="00E8614A">
              <w:rPr>
                <w:szCs w:val="28"/>
              </w:rPr>
              <w:t>343</w:t>
            </w:r>
            <w:r w:rsidR="00CB0CE2">
              <w:rPr>
                <w:szCs w:val="28"/>
              </w:rPr>
              <w:t>-п</w:t>
            </w:r>
            <w:r w:rsidR="00082476">
              <w:rPr>
                <w:szCs w:val="28"/>
              </w:rPr>
              <w:t>,</w:t>
            </w:r>
            <w:r w:rsidR="00CB0CE2">
              <w:rPr>
                <w:szCs w:val="28"/>
              </w:rPr>
              <w:t xml:space="preserve"> </w:t>
            </w:r>
            <w:r w:rsidR="00E8614A">
              <w:rPr>
                <w:szCs w:val="28"/>
              </w:rPr>
              <w:t>(прилагаются).</w:t>
            </w:r>
          </w:p>
          <w:p w:rsidR="006907C8" w:rsidRDefault="004C5927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84A36">
              <w:rPr>
                <w:szCs w:val="28"/>
              </w:rPr>
              <w:t xml:space="preserve">Отделу экономики и перспективного развития Администрации городского </w:t>
            </w:r>
            <w:r w:rsidR="006907C8">
              <w:rPr>
                <w:szCs w:val="28"/>
              </w:rPr>
              <w:t xml:space="preserve">   </w:t>
            </w:r>
            <w:r w:rsidR="00F84A36">
              <w:rPr>
                <w:szCs w:val="28"/>
              </w:rPr>
              <w:t xml:space="preserve">округа </w:t>
            </w:r>
            <w:r w:rsidR="006907C8">
              <w:rPr>
                <w:szCs w:val="28"/>
              </w:rPr>
              <w:t xml:space="preserve">   </w:t>
            </w:r>
            <w:proofErr w:type="gramStart"/>
            <w:r w:rsidR="00F84A36">
              <w:rPr>
                <w:szCs w:val="28"/>
              </w:rPr>
              <w:t>Лыткарино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(</w:t>
            </w:r>
            <w:proofErr w:type="gramEnd"/>
            <w:r w:rsidR="00F84A36">
              <w:rPr>
                <w:szCs w:val="28"/>
              </w:rPr>
              <w:t xml:space="preserve">О.Н. Демидова) 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обеспечить </w:t>
            </w:r>
            <w:r w:rsidR="006907C8">
              <w:rPr>
                <w:szCs w:val="28"/>
              </w:rPr>
              <w:t xml:space="preserve">  </w:t>
            </w:r>
            <w:r w:rsidR="00F84A36">
              <w:rPr>
                <w:szCs w:val="28"/>
              </w:rPr>
              <w:t>опуб</w:t>
            </w:r>
            <w:r w:rsidR="00B45CD4" w:rsidRPr="00B45CD4">
              <w:rPr>
                <w:szCs w:val="28"/>
              </w:rPr>
              <w:t xml:space="preserve">ликование </w:t>
            </w:r>
          </w:p>
          <w:p w:rsidR="00B45CD4" w:rsidRDefault="00B45CD4" w:rsidP="006907C8">
            <w:pPr>
              <w:spacing w:line="288" w:lineRule="auto"/>
              <w:ind w:left="-103" w:right="-113"/>
              <w:jc w:val="both"/>
              <w:rPr>
                <w:szCs w:val="28"/>
              </w:rPr>
            </w:pPr>
            <w:proofErr w:type="gramStart"/>
            <w:r w:rsidRPr="00B45CD4">
              <w:rPr>
                <w:szCs w:val="28"/>
              </w:rPr>
              <w:t>настоящего</w:t>
            </w:r>
            <w:proofErr w:type="gramEnd"/>
            <w:r w:rsidRPr="00B45CD4">
              <w:rPr>
                <w:szCs w:val="28"/>
              </w:rPr>
              <w:t xml:space="preserve"> постановления в установленном порядке и размещение на официальном сайте город</w:t>
            </w:r>
            <w:r w:rsidR="00025850">
              <w:rPr>
                <w:szCs w:val="28"/>
              </w:rPr>
              <w:t>ского округа</w:t>
            </w:r>
            <w:r w:rsidRPr="00B45CD4">
              <w:rPr>
                <w:szCs w:val="28"/>
              </w:rPr>
              <w:t xml:space="preserve"> Лыткарино в сети «Интернет».</w:t>
            </w:r>
          </w:p>
          <w:p w:rsidR="00947172" w:rsidRPr="00947172" w:rsidRDefault="000E4DC5" w:rsidP="000E4DC5">
            <w:pPr>
              <w:overflowPunct/>
              <w:autoSpaceDE/>
              <w:autoSpaceDN/>
              <w:adjustRightInd/>
              <w:spacing w:line="288" w:lineRule="auto"/>
              <w:ind w:left="-108" w:right="-79"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 xml:space="preserve">местителя </w:t>
            </w:r>
            <w:r w:rsidR="00025850">
              <w:rPr>
                <w:szCs w:val="28"/>
              </w:rPr>
              <w:t>г</w:t>
            </w:r>
            <w:r w:rsidR="008770B9">
              <w:rPr>
                <w:szCs w:val="28"/>
              </w:rPr>
              <w:t>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  </w:t>
            </w:r>
            <w:proofErr w:type="spellStart"/>
            <w:r w:rsidR="00E8614A">
              <w:rPr>
                <w:szCs w:val="28"/>
              </w:rPr>
              <w:t>Бразгину</w:t>
            </w:r>
            <w:proofErr w:type="spellEnd"/>
            <w:r w:rsidR="00E8614A">
              <w:rPr>
                <w:szCs w:val="28"/>
              </w:rPr>
              <w:t xml:space="preserve"> Е.В.</w:t>
            </w:r>
          </w:p>
          <w:p w:rsidR="005A7E4B" w:rsidRDefault="005A7E4B" w:rsidP="00BD556A">
            <w:pPr>
              <w:ind w:left="5" w:right="-79" w:firstLine="5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E4DC5" w:rsidRDefault="00E8614A" w:rsidP="005A7E4B">
            <w:pPr>
              <w:ind w:left="5" w:right="-79" w:firstLine="567"/>
              <w:jc w:val="right"/>
            </w:pPr>
            <w:r>
              <w:rPr>
                <w:szCs w:val="28"/>
              </w:rPr>
              <w:t>К.А. Кравцов</w:t>
            </w:r>
          </w:p>
          <w:p w:rsidR="00E8614A" w:rsidRDefault="00E8614A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933FDA" w:rsidRDefault="00933FDA" w:rsidP="0095052B">
            <w:pPr>
              <w:ind w:left="5"/>
            </w:pPr>
            <w:bookmarkStart w:id="0" w:name="_GoBack"/>
            <w:bookmarkEnd w:id="0"/>
          </w:p>
        </w:tc>
      </w:tr>
    </w:tbl>
    <w:p w:rsidR="005A7E4B" w:rsidRDefault="005A7E4B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5A7E4B" w:rsidRDefault="005A7E4B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F83B33" w:rsidRDefault="00F83B33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Приложение</w:t>
      </w:r>
    </w:p>
    <w:p w:rsidR="00F83B33" w:rsidRDefault="00F83B33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к</w:t>
      </w:r>
      <w:proofErr w:type="gramEnd"/>
      <w:r>
        <w:rPr>
          <w:rStyle w:val="2"/>
          <w:rFonts w:eastAsia="Arial Unicode MS"/>
        </w:rPr>
        <w:t xml:space="preserve"> постановлению </w:t>
      </w:r>
      <w:r w:rsidR="00025850">
        <w:rPr>
          <w:rStyle w:val="2"/>
          <w:rFonts w:eastAsia="Arial Unicode MS"/>
        </w:rPr>
        <w:t>г</w:t>
      </w:r>
      <w:r>
        <w:rPr>
          <w:rStyle w:val="2"/>
          <w:rFonts w:eastAsia="Arial Unicode MS"/>
        </w:rPr>
        <w:t>лавы</w:t>
      </w:r>
    </w:p>
    <w:p w:rsidR="00F83B33" w:rsidRDefault="00F83B33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городского</w:t>
      </w:r>
      <w:proofErr w:type="gramEnd"/>
      <w:r>
        <w:rPr>
          <w:rStyle w:val="2"/>
          <w:rFonts w:eastAsia="Arial Unicode MS"/>
        </w:rPr>
        <w:t xml:space="preserve"> округа Лыткарино</w:t>
      </w:r>
    </w:p>
    <w:p w:rsidR="00F83B33" w:rsidRDefault="00F83B33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от</w:t>
      </w:r>
      <w:proofErr w:type="gramEnd"/>
      <w:r>
        <w:rPr>
          <w:rStyle w:val="2"/>
          <w:rFonts w:eastAsia="Arial Unicode MS"/>
        </w:rPr>
        <w:t>______________№________</w:t>
      </w:r>
    </w:p>
    <w:p w:rsidR="00F83B33" w:rsidRDefault="00F83B33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F83B33" w:rsidRDefault="00F83B33" w:rsidP="0047650D">
      <w:pPr>
        <w:ind w:left="567" w:right="-113"/>
        <w:jc w:val="center"/>
        <w:rPr>
          <w:szCs w:val="28"/>
        </w:rPr>
      </w:pPr>
      <w:r>
        <w:rPr>
          <w:rStyle w:val="2"/>
          <w:rFonts w:eastAsia="Arial Unicode MS"/>
        </w:rPr>
        <w:t xml:space="preserve">Изменения в </w:t>
      </w:r>
      <w:r>
        <w:rPr>
          <w:szCs w:val="28"/>
        </w:rPr>
        <w:t xml:space="preserve">Порядок предоставления субсидии из бюджета </w:t>
      </w:r>
    </w:p>
    <w:p w:rsidR="00F83B33" w:rsidRDefault="00F83B33" w:rsidP="0047650D">
      <w:pPr>
        <w:ind w:left="567" w:right="-113"/>
        <w:jc w:val="center"/>
        <w:rPr>
          <w:szCs w:val="28"/>
        </w:rPr>
      </w:pPr>
      <w:proofErr w:type="gramStart"/>
      <w:r>
        <w:rPr>
          <w:szCs w:val="28"/>
        </w:rPr>
        <w:t>города</w:t>
      </w:r>
      <w:proofErr w:type="gramEnd"/>
      <w:r>
        <w:rPr>
          <w:szCs w:val="28"/>
        </w:rPr>
        <w:t xml:space="preserve"> Лыткарино Московской области юридическим лицам, </w:t>
      </w:r>
    </w:p>
    <w:p w:rsidR="00F83B33" w:rsidRDefault="00F83B33" w:rsidP="0047650D">
      <w:pPr>
        <w:ind w:left="567" w:right="-113"/>
        <w:jc w:val="center"/>
        <w:rPr>
          <w:szCs w:val="28"/>
        </w:rPr>
      </w:pPr>
      <w:proofErr w:type="gramStart"/>
      <w:r>
        <w:rPr>
          <w:szCs w:val="28"/>
        </w:rPr>
        <w:t>индивидуальным</w:t>
      </w:r>
      <w:proofErr w:type="gramEnd"/>
      <w:r>
        <w:rPr>
          <w:szCs w:val="28"/>
        </w:rPr>
        <w:t xml:space="preserve"> предпринимателям, осуществляющим управление </w:t>
      </w:r>
    </w:p>
    <w:p w:rsidR="00F83B33" w:rsidRDefault="00F83B33" w:rsidP="0047650D">
      <w:pPr>
        <w:ind w:left="567" w:right="-113"/>
        <w:jc w:val="center"/>
        <w:rPr>
          <w:szCs w:val="28"/>
        </w:rPr>
      </w:pPr>
      <w:proofErr w:type="gramStart"/>
      <w:r>
        <w:rPr>
          <w:szCs w:val="28"/>
        </w:rPr>
        <w:t>многоквартирными</w:t>
      </w:r>
      <w:proofErr w:type="gramEnd"/>
      <w:r>
        <w:rPr>
          <w:szCs w:val="28"/>
        </w:rPr>
        <w:t xml:space="preserve"> домами, на возмещение части затрат, связанных </w:t>
      </w:r>
    </w:p>
    <w:p w:rsidR="00F83B33" w:rsidRDefault="00F83B33" w:rsidP="0047650D">
      <w:pPr>
        <w:ind w:left="567" w:right="-113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выполненным ремонтом подъездов в многоквартирных домах</w:t>
      </w:r>
    </w:p>
    <w:p w:rsidR="00A3127E" w:rsidRDefault="00A3127E" w:rsidP="0047650D">
      <w:pPr>
        <w:overflowPunct/>
        <w:ind w:left="567" w:firstLine="540"/>
        <w:jc w:val="center"/>
        <w:textAlignment w:val="auto"/>
        <w:rPr>
          <w:rStyle w:val="2"/>
          <w:rFonts w:eastAsia="Arial Unicode MS"/>
        </w:rPr>
      </w:pPr>
    </w:p>
    <w:p w:rsidR="00F83B33" w:rsidRDefault="00F83B33" w:rsidP="0047650D">
      <w:pPr>
        <w:overflowPunct/>
        <w:ind w:left="567" w:firstLine="540"/>
        <w:jc w:val="both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1. Абзац 3 пункта 7 изложить в следующей редакции:</w:t>
      </w:r>
    </w:p>
    <w:p w:rsidR="00F83B33" w:rsidRDefault="00F83B33" w:rsidP="0047650D">
      <w:pPr>
        <w:overflowPunct/>
        <w:ind w:left="567" w:firstLine="540"/>
        <w:jc w:val="both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    «</w:t>
      </w:r>
      <w:r w:rsidRPr="00F83B33">
        <w:rPr>
          <w:rStyle w:val="2"/>
          <w:rFonts w:eastAsia="Arial Unicode MS"/>
        </w:rPr>
        <w:t xml:space="preserve">47,5 процента - </w:t>
      </w:r>
      <w:r>
        <w:rPr>
          <w:rStyle w:val="2"/>
          <w:rFonts w:eastAsia="Arial Unicode MS"/>
        </w:rPr>
        <w:t>с</w:t>
      </w:r>
      <w:r w:rsidRPr="00F83B33">
        <w:rPr>
          <w:rStyle w:val="2"/>
          <w:rFonts w:eastAsia="Arial Unicode MS"/>
        </w:rPr>
        <w:t>убсидия из бюджет</w:t>
      </w:r>
      <w:r w:rsidR="00025850">
        <w:rPr>
          <w:rStyle w:val="2"/>
          <w:rFonts w:eastAsia="Arial Unicode MS"/>
        </w:rPr>
        <w:t>а</w:t>
      </w:r>
      <w:r w:rsidRPr="00F83B33">
        <w:rPr>
          <w:rStyle w:val="2"/>
          <w:rFonts w:eastAsia="Arial Unicode MS"/>
        </w:rPr>
        <w:t xml:space="preserve"> Московской области и </w:t>
      </w:r>
      <w:r>
        <w:rPr>
          <w:rStyle w:val="2"/>
          <w:rFonts w:eastAsia="Arial Unicode MS"/>
        </w:rPr>
        <w:t>бюджета городского округа Лыткарино</w:t>
      </w:r>
      <w:r w:rsidRPr="00F83B33">
        <w:rPr>
          <w:rStyle w:val="2"/>
          <w:rFonts w:eastAsia="Arial Unicode MS"/>
        </w:rPr>
        <w:t xml:space="preserve"> в пропорциях, установленных распоряжением Министерства экономики и финансов Московской области на соответствующий финансовый год.</w:t>
      </w:r>
      <w:r>
        <w:rPr>
          <w:rStyle w:val="2"/>
          <w:rFonts w:eastAsia="Arial Unicode MS"/>
        </w:rPr>
        <w:t>».</w:t>
      </w:r>
    </w:p>
    <w:p w:rsidR="005B58E7" w:rsidRDefault="00F83B33" w:rsidP="0047650D">
      <w:pPr>
        <w:overflowPunct/>
        <w:ind w:left="567" w:firstLine="540"/>
        <w:jc w:val="both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2.</w:t>
      </w:r>
      <w:r w:rsidR="005B58E7">
        <w:rPr>
          <w:rStyle w:val="2"/>
          <w:rFonts w:eastAsia="Arial Unicode MS"/>
        </w:rPr>
        <w:t xml:space="preserve"> Таблицу пункта 9 дополнить строкой следующего содержания:</w:t>
      </w:r>
      <w:r>
        <w:rPr>
          <w:rStyle w:val="2"/>
          <w:rFonts w:eastAsia="Arial Unicode MS"/>
        </w:rPr>
        <w:t xml:space="preserve"> </w:t>
      </w:r>
    </w:p>
    <w:p w:rsidR="005B58E7" w:rsidRPr="005B58E7" w:rsidRDefault="0047650D" w:rsidP="0047650D">
      <w:pPr>
        <w:overflowPunct/>
        <w:jc w:val="both"/>
        <w:textAlignment w:val="auto"/>
        <w:rPr>
          <w:rFonts w:eastAsia="Arial Unicode MS"/>
          <w:color w:val="000000"/>
          <w:szCs w:val="28"/>
          <w:lang w:bidi="ru-RU"/>
        </w:rPr>
      </w:pPr>
      <w:r>
        <w:rPr>
          <w:rFonts w:eastAsia="Arial Unicode MS"/>
          <w:color w:val="000000"/>
          <w:szCs w:val="28"/>
          <w:lang w:bidi="ru-RU"/>
        </w:rPr>
        <w:t xml:space="preserve">        </w:t>
      </w:r>
      <w:r w:rsidR="005B58E7">
        <w:rPr>
          <w:rFonts w:eastAsia="Arial Unicode MS"/>
          <w:color w:val="000000"/>
          <w:szCs w:val="28"/>
          <w:lang w:bidi="ru-RU"/>
        </w:rPr>
        <w:t>«</w:t>
      </w:r>
    </w:p>
    <w:tbl>
      <w:tblPr>
        <w:tblW w:w="9923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766"/>
        <w:gridCol w:w="5595"/>
      </w:tblGrid>
      <w:tr w:rsidR="005B58E7" w:rsidRPr="005B58E7" w:rsidTr="004765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7" w:rsidRPr="005B58E7" w:rsidRDefault="005B58E7" w:rsidP="0047650D">
            <w:pPr>
              <w:overflowPunct/>
              <w:ind w:left="567" w:firstLine="217"/>
              <w:jc w:val="both"/>
              <w:textAlignment w:val="auto"/>
              <w:rPr>
                <w:rFonts w:eastAsia="Arial Unicode MS"/>
                <w:color w:val="000000"/>
                <w:szCs w:val="28"/>
                <w:lang w:bidi="ru-RU"/>
              </w:rPr>
            </w:pPr>
            <w:r w:rsidRPr="005B58E7">
              <w:rPr>
                <w:rFonts w:eastAsia="Arial Unicode MS"/>
                <w:color w:val="000000"/>
                <w:szCs w:val="28"/>
                <w:lang w:bidi="ru-RU"/>
              </w:rPr>
              <w:t>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7" w:rsidRPr="005B58E7" w:rsidRDefault="005B58E7" w:rsidP="0047650D">
            <w:pPr>
              <w:overflowPunct/>
              <w:ind w:left="567"/>
              <w:jc w:val="both"/>
              <w:textAlignment w:val="auto"/>
              <w:rPr>
                <w:rFonts w:eastAsia="Arial Unicode MS"/>
                <w:color w:val="000000"/>
                <w:szCs w:val="28"/>
                <w:lang w:bidi="ru-RU"/>
              </w:rPr>
            </w:pPr>
            <w:r w:rsidRPr="005B58E7">
              <w:rPr>
                <w:rFonts w:eastAsia="Arial Unicode MS"/>
                <w:color w:val="000000"/>
                <w:szCs w:val="28"/>
                <w:lang w:bidi="ru-RU"/>
              </w:rPr>
              <w:t>Погрузка и вывоз мусора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7" w:rsidRPr="005B58E7" w:rsidRDefault="005B58E7" w:rsidP="0047650D">
            <w:pPr>
              <w:overflowPunct/>
              <w:ind w:left="5"/>
              <w:jc w:val="both"/>
              <w:textAlignment w:val="auto"/>
              <w:rPr>
                <w:rFonts w:eastAsia="Arial Unicode MS"/>
                <w:color w:val="000000"/>
                <w:szCs w:val="28"/>
                <w:lang w:bidi="ru-RU"/>
              </w:rPr>
            </w:pPr>
            <w:r w:rsidRPr="005B58E7">
              <w:rPr>
                <w:rFonts w:eastAsia="Arial Unicode MS"/>
                <w:color w:val="000000"/>
                <w:szCs w:val="28"/>
                <w:lang w:bidi="ru-RU"/>
              </w:rPr>
              <w:t>Вывоз отходов, образовавшихся в ходе работ по ремонту подъездов в многоквартирном доме</w:t>
            </w:r>
          </w:p>
        </w:tc>
      </w:tr>
    </w:tbl>
    <w:p w:rsidR="00F83B33" w:rsidRDefault="005A7E4B" w:rsidP="0047650D">
      <w:pPr>
        <w:overflowPunct/>
        <w:ind w:left="567"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».</w:t>
      </w:r>
    </w:p>
    <w:p w:rsidR="0090523F" w:rsidRDefault="0090523F" w:rsidP="0047650D">
      <w:pPr>
        <w:overflowPunct/>
        <w:ind w:left="567" w:firstLine="540"/>
        <w:jc w:val="both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3. Пункт 14 дополнить подпунктами 9, </w:t>
      </w:r>
      <w:proofErr w:type="gramStart"/>
      <w:r>
        <w:rPr>
          <w:rStyle w:val="2"/>
          <w:rFonts w:eastAsia="Arial Unicode MS"/>
        </w:rPr>
        <w:t>10  следующего</w:t>
      </w:r>
      <w:proofErr w:type="gramEnd"/>
      <w:r>
        <w:rPr>
          <w:rStyle w:val="2"/>
          <w:rFonts w:eastAsia="Arial Unicode MS"/>
        </w:rPr>
        <w:t xml:space="preserve"> содержания:</w:t>
      </w:r>
    </w:p>
    <w:p w:rsidR="00E6774F" w:rsidRDefault="0090523F" w:rsidP="0047650D">
      <w:pPr>
        <w:overflowPunct/>
        <w:ind w:left="567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Cs w:val="28"/>
          <w:lang w:eastAsia="en-US"/>
        </w:rPr>
        <w:t>«</w:t>
      </w:r>
      <w:r w:rsidR="00906DF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9</w:t>
      </w:r>
      <w:proofErr w:type="gramEnd"/>
      <w:r>
        <w:rPr>
          <w:rFonts w:eastAsiaTheme="minorHAnsi"/>
          <w:szCs w:val="28"/>
          <w:lang w:eastAsia="en-US"/>
        </w:rPr>
        <w:t xml:space="preserve">) материалы </w:t>
      </w:r>
      <w:proofErr w:type="spellStart"/>
      <w:r>
        <w:rPr>
          <w:rFonts w:eastAsiaTheme="minorHAnsi"/>
          <w:szCs w:val="28"/>
          <w:lang w:eastAsia="en-US"/>
        </w:rPr>
        <w:t>фотофиксации</w:t>
      </w:r>
      <w:proofErr w:type="spellEnd"/>
      <w:r>
        <w:rPr>
          <w:rFonts w:eastAsiaTheme="minorHAnsi"/>
          <w:szCs w:val="28"/>
          <w:lang w:eastAsia="en-US"/>
        </w:rPr>
        <w:t xml:space="preserve"> (фотографии) выполненных работ по ремонту подъездов в МКД с указанием адреса подъезда и подписью руководителя организации;</w:t>
      </w:r>
    </w:p>
    <w:p w:rsidR="0090523F" w:rsidRDefault="0090523F" w:rsidP="0047650D">
      <w:pPr>
        <w:overflowPunct/>
        <w:ind w:left="567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10) копию положительного заключения, содержащего</w:t>
      </w:r>
      <w:r w:rsidRPr="0090523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сметную стоимость на реализацию указанных мероприятий, выданно</w:t>
      </w:r>
      <w:r w:rsidR="00025850">
        <w:rPr>
          <w:rFonts w:eastAsiaTheme="minorHAnsi"/>
          <w:szCs w:val="28"/>
          <w:lang w:eastAsia="en-US"/>
        </w:rPr>
        <w:t>го</w:t>
      </w:r>
      <w:r>
        <w:rPr>
          <w:rFonts w:eastAsiaTheme="minorHAnsi"/>
          <w:szCs w:val="28"/>
          <w:lang w:eastAsia="en-US"/>
        </w:rPr>
        <w:t xml:space="preserve"> учреждением, уполномоченным проводить экспертизу сметной документации,</w:t>
      </w:r>
      <w:r w:rsidRPr="0090523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заверенную печатью (при наличии) и подписью руководителя организации</w:t>
      </w:r>
      <w:r w:rsidR="00906DF9">
        <w:rPr>
          <w:rFonts w:eastAsiaTheme="minorHAnsi"/>
          <w:szCs w:val="28"/>
          <w:lang w:eastAsia="en-US"/>
        </w:rPr>
        <w:t>.».</w:t>
      </w:r>
    </w:p>
    <w:p w:rsidR="00E6774F" w:rsidRDefault="00E6774F" w:rsidP="0047650D">
      <w:pPr>
        <w:overflowPunct/>
        <w:ind w:left="567"/>
        <w:textAlignment w:val="auto"/>
        <w:rPr>
          <w:rFonts w:eastAsiaTheme="minorHAnsi"/>
          <w:sz w:val="24"/>
          <w:szCs w:val="24"/>
          <w:lang w:eastAsia="en-US"/>
        </w:rPr>
      </w:pPr>
    </w:p>
    <w:p w:rsidR="00F83B33" w:rsidRDefault="00F83B33" w:rsidP="00F83B33">
      <w:pPr>
        <w:overflowPunct/>
        <w:ind w:firstLine="540"/>
        <w:jc w:val="both"/>
        <w:textAlignment w:val="auto"/>
        <w:rPr>
          <w:rStyle w:val="2"/>
          <w:rFonts w:eastAsia="Arial Unicode MS"/>
        </w:rPr>
      </w:pPr>
    </w:p>
    <w:sectPr w:rsidR="00F83B33" w:rsidSect="006907C8">
      <w:pgSz w:w="11906" w:h="16838" w:code="9"/>
      <w:pgMar w:top="28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2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25850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2476"/>
    <w:rsid w:val="00083C0A"/>
    <w:rsid w:val="0009456B"/>
    <w:rsid w:val="000A064D"/>
    <w:rsid w:val="000B4A5D"/>
    <w:rsid w:val="000E057E"/>
    <w:rsid w:val="000E4DC5"/>
    <w:rsid w:val="000E7520"/>
    <w:rsid w:val="000F5654"/>
    <w:rsid w:val="001045D2"/>
    <w:rsid w:val="001052A6"/>
    <w:rsid w:val="00111973"/>
    <w:rsid w:val="00111B0A"/>
    <w:rsid w:val="0013414F"/>
    <w:rsid w:val="0014068E"/>
    <w:rsid w:val="0015589F"/>
    <w:rsid w:val="00155D97"/>
    <w:rsid w:val="00157504"/>
    <w:rsid w:val="00161084"/>
    <w:rsid w:val="00177116"/>
    <w:rsid w:val="0018375D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36AF"/>
    <w:rsid w:val="00226073"/>
    <w:rsid w:val="00235B1F"/>
    <w:rsid w:val="002458FB"/>
    <w:rsid w:val="00252441"/>
    <w:rsid w:val="00257C33"/>
    <w:rsid w:val="00261476"/>
    <w:rsid w:val="00266553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1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322D1"/>
    <w:rsid w:val="003459D6"/>
    <w:rsid w:val="00346AC3"/>
    <w:rsid w:val="0035072F"/>
    <w:rsid w:val="0035248B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7650D"/>
    <w:rsid w:val="0049142B"/>
    <w:rsid w:val="00497113"/>
    <w:rsid w:val="004A5B84"/>
    <w:rsid w:val="004B4AC7"/>
    <w:rsid w:val="004C5927"/>
    <w:rsid w:val="004E2A1E"/>
    <w:rsid w:val="004F4F0B"/>
    <w:rsid w:val="005062F0"/>
    <w:rsid w:val="00524D2C"/>
    <w:rsid w:val="00534265"/>
    <w:rsid w:val="00536DA2"/>
    <w:rsid w:val="00541134"/>
    <w:rsid w:val="005417A5"/>
    <w:rsid w:val="00543A3D"/>
    <w:rsid w:val="00546E6A"/>
    <w:rsid w:val="00551934"/>
    <w:rsid w:val="00554409"/>
    <w:rsid w:val="0056241F"/>
    <w:rsid w:val="00576FB8"/>
    <w:rsid w:val="005841A3"/>
    <w:rsid w:val="005A7E4B"/>
    <w:rsid w:val="005B58E7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801BB"/>
    <w:rsid w:val="006907C8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263F9"/>
    <w:rsid w:val="00734406"/>
    <w:rsid w:val="007344FD"/>
    <w:rsid w:val="00735AA8"/>
    <w:rsid w:val="00740E30"/>
    <w:rsid w:val="007445EC"/>
    <w:rsid w:val="00747714"/>
    <w:rsid w:val="0075101F"/>
    <w:rsid w:val="0075497D"/>
    <w:rsid w:val="0075498F"/>
    <w:rsid w:val="00762A9E"/>
    <w:rsid w:val="00763AAC"/>
    <w:rsid w:val="00764A69"/>
    <w:rsid w:val="00773412"/>
    <w:rsid w:val="007736D1"/>
    <w:rsid w:val="00777FD8"/>
    <w:rsid w:val="00780D01"/>
    <w:rsid w:val="00782929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50915"/>
    <w:rsid w:val="00850BD5"/>
    <w:rsid w:val="0085506B"/>
    <w:rsid w:val="00856908"/>
    <w:rsid w:val="00860031"/>
    <w:rsid w:val="008770B9"/>
    <w:rsid w:val="0088065F"/>
    <w:rsid w:val="008A0991"/>
    <w:rsid w:val="008A307D"/>
    <w:rsid w:val="008A4A49"/>
    <w:rsid w:val="008A4D99"/>
    <w:rsid w:val="008A5604"/>
    <w:rsid w:val="008A5817"/>
    <w:rsid w:val="008D6BF4"/>
    <w:rsid w:val="008E2B58"/>
    <w:rsid w:val="008F7260"/>
    <w:rsid w:val="0090331B"/>
    <w:rsid w:val="0090523F"/>
    <w:rsid w:val="00906DF9"/>
    <w:rsid w:val="009076DE"/>
    <w:rsid w:val="00912545"/>
    <w:rsid w:val="00927A7F"/>
    <w:rsid w:val="00933FDA"/>
    <w:rsid w:val="009359CE"/>
    <w:rsid w:val="00936682"/>
    <w:rsid w:val="00942339"/>
    <w:rsid w:val="00942456"/>
    <w:rsid w:val="009463D2"/>
    <w:rsid w:val="00946D65"/>
    <w:rsid w:val="00947172"/>
    <w:rsid w:val="0095052B"/>
    <w:rsid w:val="00964F23"/>
    <w:rsid w:val="00976AED"/>
    <w:rsid w:val="009816A6"/>
    <w:rsid w:val="00981CBF"/>
    <w:rsid w:val="00995AE6"/>
    <w:rsid w:val="009A6A2C"/>
    <w:rsid w:val="009A7605"/>
    <w:rsid w:val="009C06EC"/>
    <w:rsid w:val="009C1249"/>
    <w:rsid w:val="009C5387"/>
    <w:rsid w:val="009E366C"/>
    <w:rsid w:val="00A00725"/>
    <w:rsid w:val="00A00957"/>
    <w:rsid w:val="00A044CD"/>
    <w:rsid w:val="00A07848"/>
    <w:rsid w:val="00A24E89"/>
    <w:rsid w:val="00A3127E"/>
    <w:rsid w:val="00A31CA1"/>
    <w:rsid w:val="00A35B57"/>
    <w:rsid w:val="00A379E0"/>
    <w:rsid w:val="00A40136"/>
    <w:rsid w:val="00A4427B"/>
    <w:rsid w:val="00A44FBB"/>
    <w:rsid w:val="00A45E92"/>
    <w:rsid w:val="00A467BF"/>
    <w:rsid w:val="00A4771F"/>
    <w:rsid w:val="00A50517"/>
    <w:rsid w:val="00A66540"/>
    <w:rsid w:val="00A7601D"/>
    <w:rsid w:val="00A76667"/>
    <w:rsid w:val="00A86666"/>
    <w:rsid w:val="00A87B35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556A"/>
    <w:rsid w:val="00BF7366"/>
    <w:rsid w:val="00C01426"/>
    <w:rsid w:val="00C13D6B"/>
    <w:rsid w:val="00C152E8"/>
    <w:rsid w:val="00C22E0C"/>
    <w:rsid w:val="00C41418"/>
    <w:rsid w:val="00C44E3A"/>
    <w:rsid w:val="00C70F55"/>
    <w:rsid w:val="00C72062"/>
    <w:rsid w:val="00C73737"/>
    <w:rsid w:val="00C90AF0"/>
    <w:rsid w:val="00C9499F"/>
    <w:rsid w:val="00CB0CE2"/>
    <w:rsid w:val="00CB1459"/>
    <w:rsid w:val="00CB60EF"/>
    <w:rsid w:val="00CB6328"/>
    <w:rsid w:val="00CC093E"/>
    <w:rsid w:val="00CC70CA"/>
    <w:rsid w:val="00CD074C"/>
    <w:rsid w:val="00CD6479"/>
    <w:rsid w:val="00CE6E62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43C82"/>
    <w:rsid w:val="00D45DB9"/>
    <w:rsid w:val="00D52468"/>
    <w:rsid w:val="00D65637"/>
    <w:rsid w:val="00D66C6D"/>
    <w:rsid w:val="00D71832"/>
    <w:rsid w:val="00D727FF"/>
    <w:rsid w:val="00D82E34"/>
    <w:rsid w:val="00D92ED3"/>
    <w:rsid w:val="00D977C7"/>
    <w:rsid w:val="00DA0E2E"/>
    <w:rsid w:val="00DA5135"/>
    <w:rsid w:val="00DA5626"/>
    <w:rsid w:val="00DB5E0E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31A1"/>
    <w:rsid w:val="00E63A25"/>
    <w:rsid w:val="00E63FD2"/>
    <w:rsid w:val="00E6774F"/>
    <w:rsid w:val="00E72D16"/>
    <w:rsid w:val="00E74BBE"/>
    <w:rsid w:val="00E81240"/>
    <w:rsid w:val="00E8614A"/>
    <w:rsid w:val="00E973B3"/>
    <w:rsid w:val="00E97A82"/>
    <w:rsid w:val="00EA05AB"/>
    <w:rsid w:val="00EA4C62"/>
    <w:rsid w:val="00EC4F96"/>
    <w:rsid w:val="00EC64B9"/>
    <w:rsid w:val="00EC6975"/>
    <w:rsid w:val="00EE6ED4"/>
    <w:rsid w:val="00EF7D7E"/>
    <w:rsid w:val="00F05783"/>
    <w:rsid w:val="00F1365C"/>
    <w:rsid w:val="00F142BB"/>
    <w:rsid w:val="00F1456A"/>
    <w:rsid w:val="00F1525B"/>
    <w:rsid w:val="00F21325"/>
    <w:rsid w:val="00F23158"/>
    <w:rsid w:val="00F26632"/>
    <w:rsid w:val="00F26C22"/>
    <w:rsid w:val="00F3015F"/>
    <w:rsid w:val="00F3426C"/>
    <w:rsid w:val="00F35285"/>
    <w:rsid w:val="00F45CFA"/>
    <w:rsid w:val="00F46DE1"/>
    <w:rsid w:val="00F4736F"/>
    <w:rsid w:val="00F51731"/>
    <w:rsid w:val="00F569DE"/>
    <w:rsid w:val="00F61964"/>
    <w:rsid w:val="00F6418D"/>
    <w:rsid w:val="00F648A5"/>
    <w:rsid w:val="00F64BC3"/>
    <w:rsid w:val="00F710F4"/>
    <w:rsid w:val="00F83B33"/>
    <w:rsid w:val="00F84A36"/>
    <w:rsid w:val="00F905BA"/>
    <w:rsid w:val="00F90A74"/>
    <w:rsid w:val="00F9119A"/>
    <w:rsid w:val="00F94D5C"/>
    <w:rsid w:val="00FB188C"/>
    <w:rsid w:val="00FC7E66"/>
    <w:rsid w:val="00FD5ED0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0539-158B-48A9-9ECB-786D0BD8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2021-03-03T15:03:00Z</cp:lastPrinted>
  <dcterms:created xsi:type="dcterms:W3CDTF">2021-03-03T15:17:00Z</dcterms:created>
  <dcterms:modified xsi:type="dcterms:W3CDTF">2021-03-03T15:17:00Z</dcterms:modified>
</cp:coreProperties>
</file>