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C85BFD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6776DA4B" wp14:editId="55A163E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C85BFD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C85BFD">
        <w:rPr>
          <w:rFonts w:ascii="Times New Roman" w:hAnsi="Times New Roman"/>
          <w:sz w:val="34"/>
          <w:szCs w:val="34"/>
        </w:rPr>
        <w:t xml:space="preserve">  ОКРУГА  ЛЫТКАРИНО 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C85BFD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C85BFD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C85BFD">
        <w:rPr>
          <w:rFonts w:ascii="Times New Roman" w:hAnsi="Times New Roman"/>
          <w:b/>
          <w:sz w:val="34"/>
          <w:szCs w:val="34"/>
        </w:rPr>
        <w:t>ПОСТАНОВЛЕНИЕ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C85BFD" w:rsidRPr="00C85BFD" w:rsidRDefault="009D5D8E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9D5D8E">
        <w:rPr>
          <w:rFonts w:ascii="Times New Roman" w:hAnsi="Times New Roman"/>
          <w:sz w:val="22"/>
          <w:szCs w:val="20"/>
          <w:u w:val="single"/>
        </w:rPr>
        <w:t>28.08.2020</w:t>
      </w:r>
      <w:r w:rsidR="00C85BFD" w:rsidRPr="009D5D8E">
        <w:rPr>
          <w:rFonts w:ascii="Times New Roman" w:hAnsi="Times New Roman"/>
          <w:sz w:val="22"/>
          <w:szCs w:val="20"/>
          <w:u w:val="single"/>
        </w:rPr>
        <w:t xml:space="preserve"> </w:t>
      </w:r>
      <w:r w:rsidR="00C85BFD" w:rsidRPr="00C85BFD">
        <w:rPr>
          <w:rFonts w:ascii="Times New Roman" w:hAnsi="Times New Roman"/>
          <w:sz w:val="22"/>
          <w:szCs w:val="20"/>
        </w:rPr>
        <w:t xml:space="preserve">№ </w:t>
      </w:r>
      <w:r w:rsidRPr="009D5D8E">
        <w:rPr>
          <w:rFonts w:ascii="Times New Roman" w:hAnsi="Times New Roman"/>
          <w:sz w:val="22"/>
          <w:szCs w:val="20"/>
          <w:u w:val="single"/>
        </w:rPr>
        <w:t>430-п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C85BFD">
        <w:rPr>
          <w:rFonts w:ascii="Times New Roman" w:hAnsi="Times New Roman"/>
          <w:sz w:val="20"/>
          <w:szCs w:val="20"/>
        </w:rPr>
        <w:t>г.о</w:t>
      </w:r>
      <w:proofErr w:type="spellEnd"/>
      <w:r w:rsidRPr="00C85BFD">
        <w:rPr>
          <w:rFonts w:ascii="Times New Roman" w:hAnsi="Times New Roman"/>
          <w:sz w:val="20"/>
          <w:szCs w:val="20"/>
        </w:rPr>
        <w:t>. Лыткарино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на 2020-2024 годы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C85BFD" w:rsidRPr="00C85BFD" w:rsidRDefault="00C85BFD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85BFD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13.08.2020 № 557/66 «О внесении  изменений и дополнений в Решение Совета депутатов городского округа Лыткарино «Об утверждении бюджета городского округа Лыткарино на 2020 год и плановый период 2021 и 2022 годов»», Положением о муниципальных программах города Лыткарино, утверждённым постановлением Главы города Лыткарино от 12.09.2013 № 665-п,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9E3758">
        <w:rPr>
          <w:rFonts w:ascii="Times New Roman" w:hAnsi="Times New Roman"/>
          <w:sz w:val="26"/>
          <w:szCs w:val="26"/>
        </w:rPr>
        <w:t>24</w:t>
      </w:r>
      <w:r w:rsidRPr="00C85BFD">
        <w:rPr>
          <w:rFonts w:ascii="Times New Roman" w:hAnsi="Times New Roman"/>
          <w:sz w:val="26"/>
          <w:szCs w:val="26"/>
        </w:rPr>
        <w:t>.</w:t>
      </w:r>
      <w:r w:rsidR="009E3758">
        <w:rPr>
          <w:rFonts w:ascii="Times New Roman" w:hAnsi="Times New Roman"/>
          <w:sz w:val="26"/>
          <w:szCs w:val="26"/>
        </w:rPr>
        <w:t>08</w:t>
      </w:r>
      <w:r w:rsidRPr="00C85BFD">
        <w:rPr>
          <w:rFonts w:ascii="Times New Roman" w:hAnsi="Times New Roman"/>
          <w:sz w:val="26"/>
          <w:szCs w:val="26"/>
        </w:rPr>
        <w:t xml:space="preserve">.2020 № </w:t>
      </w:r>
      <w:r w:rsidR="009E3758">
        <w:rPr>
          <w:rFonts w:ascii="Times New Roman" w:hAnsi="Times New Roman"/>
          <w:sz w:val="26"/>
          <w:szCs w:val="26"/>
        </w:rPr>
        <w:t>95</w:t>
      </w:r>
      <w:r w:rsidRPr="00C85BFD">
        <w:rPr>
          <w:rFonts w:ascii="Times New Roman" w:hAnsi="Times New Roman"/>
          <w:sz w:val="26"/>
          <w:szCs w:val="26"/>
        </w:rPr>
        <w:t>, и в связи с необходимостью изменения финансирования мероприятий муниципальной программы «Безопасность и обеспечение безопасности жизнедеятельности населения» на 2020-2024 годы, постановляю:</w:t>
      </w:r>
    </w:p>
    <w:p w:rsidR="00C85BFD" w:rsidRPr="00C85BFD" w:rsidRDefault="00C85BFD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85BFD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№ 836-п (прилагаются).</w:t>
      </w:r>
    </w:p>
    <w:p w:rsidR="00C85BFD" w:rsidRPr="00C85BFD" w:rsidRDefault="00C85BFD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85BFD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85BFD" w:rsidRPr="00C85BFD" w:rsidRDefault="00C85BFD" w:rsidP="00C85BFD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85BF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</w:r>
      <w:proofErr w:type="spellStart"/>
      <w:r w:rsidRPr="00C85BFD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C85BFD">
        <w:rPr>
          <w:rFonts w:ascii="Times New Roman" w:hAnsi="Times New Roman"/>
          <w:sz w:val="26"/>
          <w:szCs w:val="26"/>
        </w:rPr>
        <w:t>.</w:t>
      </w:r>
    </w:p>
    <w:p w:rsidR="00C85BFD" w:rsidRPr="00C85BFD" w:rsidRDefault="00C85BFD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C85BFD" w:rsidRPr="00C85BFD" w:rsidRDefault="00C85BFD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C85BFD" w:rsidRPr="00C85BFD" w:rsidRDefault="00C85BFD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C85BFD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C85BFD" w:rsidRDefault="00C85BFD" w:rsidP="00C85BFD">
      <w:pPr>
        <w:ind w:left="12616" w:hanging="12616"/>
        <w:jc w:val="center"/>
        <w:rPr>
          <w:rFonts w:ascii="Times New Roman" w:hAnsi="Times New Roman"/>
          <w:szCs w:val="28"/>
        </w:rPr>
        <w:sectPr w:rsidR="00C85BFD" w:rsidSect="00C85BFD">
          <w:type w:val="continuous"/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D73006" w:rsidRPr="00A749AC" w:rsidRDefault="00D73006" w:rsidP="00D73006">
      <w:pPr>
        <w:ind w:left="12616" w:hanging="12616"/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</w:t>
      </w:r>
      <w:r w:rsidR="00C85BF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</w:t>
      </w:r>
      <w:r w:rsidRPr="00A749AC">
        <w:rPr>
          <w:rFonts w:ascii="Times New Roman" w:hAnsi="Times New Roman"/>
          <w:szCs w:val="28"/>
        </w:rPr>
        <w:t>Приложение</w:t>
      </w:r>
    </w:p>
    <w:p w:rsidR="00D73006" w:rsidRPr="00A749AC" w:rsidRDefault="00D73006" w:rsidP="00D73006">
      <w:pPr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D73006" w:rsidRPr="00A749AC" w:rsidRDefault="00D73006" w:rsidP="00D73006">
      <w:pPr>
        <w:jc w:val="right"/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D73006" w:rsidRPr="00A749AC" w:rsidRDefault="00D73006" w:rsidP="00D73006">
      <w:pPr>
        <w:jc w:val="center"/>
        <w:rPr>
          <w:rFonts w:ascii="Times New Roman" w:hAnsi="Times New Roman"/>
          <w:b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9D5D8E" w:rsidRPr="009D5D8E">
        <w:rPr>
          <w:rFonts w:ascii="Times New Roman" w:hAnsi="Times New Roman"/>
          <w:szCs w:val="28"/>
          <w:u w:val="single"/>
        </w:rPr>
        <w:t>28.08.2020</w:t>
      </w:r>
      <w:r w:rsidR="009D5D8E">
        <w:rPr>
          <w:rFonts w:ascii="Times New Roman" w:hAnsi="Times New Roman"/>
          <w:szCs w:val="28"/>
        </w:rPr>
        <w:t xml:space="preserve"> </w:t>
      </w:r>
      <w:r w:rsidRPr="00A749AC">
        <w:rPr>
          <w:rFonts w:ascii="Times New Roman" w:hAnsi="Times New Roman"/>
          <w:szCs w:val="28"/>
        </w:rPr>
        <w:t xml:space="preserve">№ </w:t>
      </w:r>
      <w:r w:rsidR="009D5D8E" w:rsidRPr="009D5D8E">
        <w:rPr>
          <w:rFonts w:ascii="Times New Roman" w:hAnsi="Times New Roman"/>
          <w:szCs w:val="28"/>
          <w:u w:val="single"/>
        </w:rPr>
        <w:t>430-п</w:t>
      </w:r>
    </w:p>
    <w:p w:rsidR="00A957FC" w:rsidRPr="00A749AC" w:rsidRDefault="00A957FC" w:rsidP="00B1638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18EE" w:rsidRPr="00A749AC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Изменения </w:t>
      </w:r>
    </w:p>
    <w:p w:rsidR="001B7923" w:rsidRPr="00A749AC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>в м</w:t>
      </w:r>
      <w:r w:rsidR="00B16389" w:rsidRPr="00A749AC">
        <w:rPr>
          <w:rFonts w:ascii="Times New Roman" w:hAnsi="Times New Roman"/>
          <w:sz w:val="28"/>
          <w:szCs w:val="28"/>
        </w:rPr>
        <w:t>униципальн</w:t>
      </w:r>
      <w:r w:rsidRPr="00A749AC">
        <w:rPr>
          <w:rFonts w:ascii="Times New Roman" w:hAnsi="Times New Roman"/>
          <w:sz w:val="28"/>
          <w:szCs w:val="28"/>
        </w:rPr>
        <w:t>ую программу</w:t>
      </w:r>
      <w:r w:rsidR="00B16389" w:rsidRPr="00A749AC">
        <w:rPr>
          <w:rFonts w:ascii="Times New Roman" w:hAnsi="Times New Roman"/>
          <w:sz w:val="28"/>
          <w:szCs w:val="28"/>
        </w:rPr>
        <w:t xml:space="preserve"> </w:t>
      </w:r>
      <w:r w:rsidR="00766965" w:rsidRPr="00A749AC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766965" w:rsidRPr="00A749AC" w:rsidRDefault="00A07842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>на 2020-2024 годы</w:t>
      </w:r>
    </w:p>
    <w:p w:rsidR="00A957FC" w:rsidRPr="00A749AC" w:rsidRDefault="00A957FC" w:rsidP="00993140">
      <w:pPr>
        <w:rPr>
          <w:rFonts w:ascii="Times New Roman" w:hAnsi="Times New Roman"/>
          <w:b/>
          <w:sz w:val="28"/>
          <w:szCs w:val="28"/>
        </w:rPr>
      </w:pPr>
    </w:p>
    <w:p w:rsidR="00B16389" w:rsidRPr="00A749AC" w:rsidRDefault="00CF18EE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Раздел </w:t>
      </w:r>
      <w:r w:rsidR="00B16389" w:rsidRPr="00A749AC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</w:p>
    <w:p w:rsidR="000B504A" w:rsidRPr="00A749AC" w:rsidRDefault="00766965" w:rsidP="00766965">
      <w:pPr>
        <w:ind w:left="12616" w:hanging="1261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CF18EE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18EE"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7923" w:rsidRPr="00A749AC" w:rsidRDefault="001B7923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A749AC" w:rsidRPr="00A749AC" w:rsidTr="00B85964">
        <w:trPr>
          <w:trHeight w:val="320"/>
        </w:trPr>
        <w:tc>
          <w:tcPr>
            <w:tcW w:w="4531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A749AC" w:rsidRPr="00A749AC" w:rsidTr="00B85964">
        <w:trPr>
          <w:trHeight w:val="320"/>
        </w:trPr>
        <w:tc>
          <w:tcPr>
            <w:tcW w:w="4531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A749AC" w:rsidRDefault="001E13FB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 М</w:t>
            </w:r>
            <w:r w:rsidR="00826FE2" w:rsidRPr="00A749AC">
              <w:rPr>
                <w:rFonts w:ascii="Times New Roman" w:hAnsi="Times New Roman"/>
              </w:rPr>
              <w:t>осковской области</w:t>
            </w:r>
          </w:p>
        </w:tc>
      </w:tr>
      <w:tr w:rsidR="00A749AC" w:rsidRPr="00A749AC" w:rsidTr="00B85964">
        <w:tc>
          <w:tcPr>
            <w:tcW w:w="4531" w:type="dxa"/>
            <w:tcBorders>
              <w:bottom w:val="single" w:sz="4" w:space="0" w:color="auto"/>
            </w:tcBorders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1E13FB" w:rsidRPr="00A749AC" w:rsidRDefault="00826FE2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Комплексное обеспечение безопасности населения и объектов на территории </w:t>
            </w:r>
            <w:r w:rsidR="00B10F3C" w:rsidRPr="00A749AC">
              <w:rPr>
                <w:rFonts w:ascii="Times New Roman" w:hAnsi="Times New Roman"/>
              </w:rPr>
              <w:t>города Лыткарино Московской области</w:t>
            </w:r>
            <w:r w:rsidRPr="00A749AC">
              <w:rPr>
                <w:rFonts w:ascii="Times New Roman" w:hAnsi="Times New Roman"/>
              </w:rPr>
              <w:t>, повышение уровня и результативности борьбы с преступностью.</w:t>
            </w:r>
          </w:p>
        </w:tc>
      </w:tr>
      <w:tr w:rsidR="00A749AC" w:rsidRPr="00A749AC" w:rsidTr="00B85964">
        <w:trPr>
          <w:trHeight w:val="1691"/>
        </w:trPr>
        <w:tc>
          <w:tcPr>
            <w:tcW w:w="4531" w:type="dxa"/>
          </w:tcPr>
          <w:p w:rsidR="001E13FB" w:rsidRPr="00A749AC" w:rsidRDefault="001E13FB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  <w:szCs w:val="28"/>
              </w:rPr>
              <w:t>1</w:t>
            </w:r>
            <w:r w:rsidR="00826FE2" w:rsidRPr="00A749AC">
              <w:rPr>
                <w:rFonts w:ascii="Times New Roman" w:hAnsi="Times New Roman"/>
                <w:szCs w:val="28"/>
              </w:rPr>
              <w:t>.</w:t>
            </w:r>
            <w:r w:rsidRPr="00A749AC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A749AC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A749AC">
              <w:rPr>
                <w:rFonts w:ascii="Times New Roman" w:hAnsi="Times New Roman"/>
              </w:rPr>
              <w:t>Профилактика преступлений и иных правонарушений</w:t>
            </w:r>
            <w:r w:rsidRPr="00A749AC">
              <w:rPr>
                <w:rFonts w:ascii="Times New Roman" w:hAnsi="Times New Roman"/>
              </w:rPr>
              <w:t>.</w:t>
            </w:r>
          </w:p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A749AC">
              <w:rPr>
                <w:rFonts w:ascii="Times New Roman" w:hAnsi="Times New Roman"/>
                <w:szCs w:val="28"/>
              </w:rPr>
              <w:t>2</w:t>
            </w:r>
            <w:r w:rsidR="00B10F3C" w:rsidRPr="00A749AC">
              <w:rPr>
                <w:rFonts w:ascii="Times New Roman" w:hAnsi="Times New Roman"/>
                <w:szCs w:val="28"/>
              </w:rPr>
              <w:t xml:space="preserve">. </w:t>
            </w:r>
            <w:r w:rsidR="00A07842" w:rsidRPr="00A749AC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A749AC">
              <w:rPr>
                <w:rFonts w:ascii="Times New Roman" w:hAnsi="Times New Roman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A749AC">
              <w:rPr>
                <w:rFonts w:ascii="Times New Roman" w:hAnsi="Times New Roman"/>
                <w:szCs w:val="28"/>
              </w:rPr>
              <w:t>.</w:t>
            </w:r>
          </w:p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3</w:t>
            </w:r>
            <w:r w:rsidR="00B10F3C" w:rsidRPr="00A749AC">
              <w:rPr>
                <w:rFonts w:ascii="Times New Roman" w:hAnsi="Times New Roman"/>
              </w:rPr>
              <w:t xml:space="preserve">.   </w:t>
            </w:r>
            <w:r w:rsidR="00A957FC" w:rsidRPr="00A749AC">
              <w:rPr>
                <w:rFonts w:ascii="Times New Roman" w:hAnsi="Times New Roman"/>
              </w:rPr>
              <w:t>Развитие и совершенствование систем оповещения и информирования населения Московской области</w:t>
            </w:r>
            <w:r w:rsidRPr="00A749AC">
              <w:rPr>
                <w:rFonts w:ascii="Times New Roman" w:hAnsi="Times New Roman"/>
              </w:rPr>
              <w:t>.</w:t>
            </w:r>
          </w:p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A749AC">
              <w:rPr>
                <w:rFonts w:ascii="Times New Roman" w:hAnsi="Times New Roman"/>
                <w:szCs w:val="28"/>
              </w:rPr>
              <w:t>4</w:t>
            </w:r>
            <w:r w:rsidR="00B10F3C" w:rsidRPr="00A749AC">
              <w:rPr>
                <w:rFonts w:ascii="Times New Roman" w:hAnsi="Times New Roman"/>
                <w:szCs w:val="28"/>
              </w:rPr>
              <w:t xml:space="preserve">. </w:t>
            </w:r>
            <w:r w:rsidRPr="00A749AC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A749AC">
              <w:rPr>
                <w:rFonts w:ascii="Times New Roman" w:hAnsi="Times New Roman"/>
                <w:szCs w:val="28"/>
              </w:rPr>
              <w:t xml:space="preserve"> </w:t>
            </w:r>
            <w:r w:rsidRPr="00A749AC">
              <w:rPr>
                <w:rFonts w:ascii="Times New Roman" w:hAnsi="Times New Roman"/>
                <w:szCs w:val="28"/>
              </w:rPr>
              <w:t>Обеспечение пожарной безопасности.</w:t>
            </w:r>
          </w:p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A749AC">
              <w:rPr>
                <w:rFonts w:ascii="Times New Roman" w:hAnsi="Times New Roman"/>
              </w:rPr>
              <w:t>5</w:t>
            </w:r>
            <w:r w:rsidR="00B10F3C" w:rsidRPr="00A749AC">
              <w:rPr>
                <w:rFonts w:ascii="Times New Roman" w:hAnsi="Times New Roman"/>
              </w:rPr>
              <w:t>.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B10F3C" w:rsidRPr="00A749AC">
              <w:rPr>
                <w:rFonts w:ascii="Times New Roman" w:hAnsi="Times New Roman"/>
              </w:rPr>
              <w:t xml:space="preserve">  </w:t>
            </w:r>
            <w:r w:rsidRPr="00A749AC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B10F3C" w:rsidRPr="00A749AC">
              <w:rPr>
                <w:rFonts w:ascii="Times New Roman" w:hAnsi="Times New Roman"/>
                <w:szCs w:val="28"/>
              </w:rPr>
              <w:t>мероприятий гражданской обороны</w:t>
            </w:r>
            <w:r w:rsidRPr="00A749AC">
              <w:rPr>
                <w:rFonts w:ascii="Times New Roman" w:hAnsi="Times New Roman"/>
                <w:szCs w:val="28"/>
              </w:rPr>
              <w:t>.</w:t>
            </w:r>
          </w:p>
          <w:p w:rsidR="001E13FB" w:rsidRPr="00A749AC" w:rsidRDefault="001E13FB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6</w:t>
            </w:r>
            <w:r w:rsidR="00B10F3C" w:rsidRPr="00A749AC">
              <w:rPr>
                <w:rFonts w:ascii="Times New Roman" w:hAnsi="Times New Roman"/>
              </w:rPr>
              <w:t>.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B10F3C" w:rsidRPr="00A749AC">
              <w:rPr>
                <w:rFonts w:ascii="Times New Roman" w:hAnsi="Times New Roman"/>
              </w:rPr>
              <w:t xml:space="preserve">  </w:t>
            </w:r>
            <w:r w:rsidRPr="00A749AC">
              <w:rPr>
                <w:rFonts w:ascii="Times New Roman" w:hAnsi="Times New Roman"/>
              </w:rPr>
              <w:t>Обеспечивающая подпрограмма.</w:t>
            </w:r>
          </w:p>
        </w:tc>
      </w:tr>
      <w:tr w:rsidR="00A749AC" w:rsidRPr="00A749AC" w:rsidTr="00B85964">
        <w:tc>
          <w:tcPr>
            <w:tcW w:w="4531" w:type="dxa"/>
            <w:vMerge w:val="restart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B85964">
        <w:tc>
          <w:tcPr>
            <w:tcW w:w="4531" w:type="dxa"/>
            <w:vMerge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2023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A749AC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</w:tr>
      <w:tr w:rsidR="00A749AC" w:rsidRPr="00A749AC" w:rsidTr="00B85964">
        <w:tc>
          <w:tcPr>
            <w:tcW w:w="4531" w:type="dxa"/>
          </w:tcPr>
          <w:p w:rsidR="00AB01A2" w:rsidRPr="00A749AC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AB01A2" w:rsidRPr="00A749AC" w:rsidRDefault="003B75E3" w:rsidP="00AB01A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AB01A2" w:rsidRPr="00A749AC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A749AC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A749AC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A749AC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A749AC" w:rsidRDefault="00383BED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</w:t>
            </w:r>
            <w:r w:rsidR="00AB01A2" w:rsidRPr="00A749AC">
              <w:rPr>
                <w:rFonts w:ascii="Times New Roman" w:hAnsi="Times New Roman"/>
              </w:rPr>
              <w:t>,00</w:t>
            </w:r>
          </w:p>
        </w:tc>
      </w:tr>
      <w:tr w:rsidR="00A749AC" w:rsidRPr="00A749AC" w:rsidTr="00B85964">
        <w:tc>
          <w:tcPr>
            <w:tcW w:w="4531" w:type="dxa"/>
          </w:tcPr>
          <w:p w:rsidR="00AB01A2" w:rsidRPr="00A749AC" w:rsidRDefault="00AB01A2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AB01A2" w:rsidRPr="00A749AC" w:rsidRDefault="00990987" w:rsidP="00E92C05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23</w:t>
            </w:r>
            <w:r w:rsidR="00E92C05" w:rsidRPr="00A749AC">
              <w:rPr>
                <w:rFonts w:ascii="Times New Roman" w:hAnsi="Times New Roman"/>
              </w:rPr>
              <w:t>5</w:t>
            </w:r>
            <w:r w:rsidR="00C949B5" w:rsidRPr="00A749AC">
              <w:rPr>
                <w:rFonts w:ascii="Times New Roman" w:hAnsi="Times New Roman"/>
              </w:rPr>
              <w:t xml:space="preserve"> </w:t>
            </w:r>
            <w:r w:rsidR="00E92C05" w:rsidRPr="00A749AC">
              <w:rPr>
                <w:rFonts w:ascii="Times New Roman" w:hAnsi="Times New Roman"/>
              </w:rPr>
              <w:t>998,6</w:t>
            </w:r>
            <w:r w:rsidR="002C33A9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A749AC" w:rsidRDefault="00C949B5" w:rsidP="00E92C05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</w:t>
            </w:r>
            <w:r w:rsidR="00E92C05" w:rsidRPr="00A749AC">
              <w:rPr>
                <w:rFonts w:ascii="Times New Roman" w:hAnsi="Times New Roman"/>
              </w:rPr>
              <w:t>0</w:t>
            </w:r>
            <w:r w:rsidR="002835EF" w:rsidRPr="00A749AC">
              <w:rPr>
                <w:rFonts w:ascii="Times New Roman" w:hAnsi="Times New Roman"/>
              </w:rPr>
              <w:t> </w:t>
            </w:r>
            <w:r w:rsidR="00E92C05" w:rsidRPr="00A749AC">
              <w:rPr>
                <w:rFonts w:ascii="Times New Roman" w:hAnsi="Times New Roman"/>
              </w:rPr>
              <w:t>505</w:t>
            </w:r>
            <w:r w:rsidR="002835EF" w:rsidRPr="00A749AC">
              <w:rPr>
                <w:rFonts w:ascii="Times New Roman" w:hAnsi="Times New Roman"/>
              </w:rPr>
              <w:t>,</w:t>
            </w:r>
            <w:r w:rsidR="00E92C05" w:rsidRPr="00A749AC">
              <w:rPr>
                <w:rFonts w:ascii="Times New Roman" w:hAnsi="Times New Roman"/>
              </w:rPr>
              <w:t>9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A749AC" w:rsidRDefault="003B75E3" w:rsidP="002835E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</w:t>
            </w:r>
            <w:r w:rsidR="002835EF" w:rsidRPr="00A749AC">
              <w:rPr>
                <w:rFonts w:ascii="Times New Roman" w:hAnsi="Times New Roman"/>
              </w:rPr>
              <w:t>2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2835EF" w:rsidRPr="00A749AC">
              <w:rPr>
                <w:rFonts w:ascii="Times New Roman" w:hAnsi="Times New Roman"/>
              </w:rPr>
              <w:t>590</w:t>
            </w:r>
            <w:r w:rsidRPr="00A749AC">
              <w:rPr>
                <w:rFonts w:ascii="Times New Roman" w:hAnsi="Times New Roman"/>
              </w:rPr>
              <w:t>,</w:t>
            </w:r>
            <w:r w:rsidR="002835EF" w:rsidRPr="00A749AC">
              <w:rPr>
                <w:rFonts w:ascii="Times New Roman" w:hAnsi="Times New Roman"/>
              </w:rPr>
              <w:t>7</w:t>
            </w:r>
            <w:r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A749AC" w:rsidRDefault="002835EF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A749AC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A749AC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47 634,00</w:t>
            </w:r>
          </w:p>
        </w:tc>
      </w:tr>
      <w:tr w:rsidR="00A749AC" w:rsidRPr="00A749AC" w:rsidTr="00B85964">
        <w:tc>
          <w:tcPr>
            <w:tcW w:w="4531" w:type="dxa"/>
          </w:tcPr>
          <w:p w:rsidR="00AB01A2" w:rsidRPr="00A749AC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AB01A2" w:rsidRPr="00A749AC" w:rsidRDefault="00507B29" w:rsidP="00507B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130</w:t>
            </w:r>
            <w:r w:rsidR="00AB01A2" w:rsidRPr="00A749AC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B01A2" w:rsidRPr="00A749AC" w:rsidRDefault="005A0EDD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13</w:t>
            </w:r>
            <w:r w:rsidR="00AB01A2"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A749AC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A749AC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A749AC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A749AC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</w:tr>
      <w:tr w:rsidR="00AB01A2" w:rsidRPr="00A749AC" w:rsidTr="00B85964">
        <w:tc>
          <w:tcPr>
            <w:tcW w:w="4531" w:type="dxa"/>
          </w:tcPr>
          <w:p w:rsidR="00AB01A2" w:rsidRPr="00A749AC" w:rsidRDefault="00FE1A9B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AB01A2" w:rsidRPr="00A749AC" w:rsidRDefault="00F64F7D" w:rsidP="00E92C05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</w:t>
            </w:r>
            <w:r w:rsidR="00820C62" w:rsidRPr="00A749AC">
              <w:rPr>
                <w:rFonts w:ascii="Times New Roman" w:hAnsi="Times New Roman"/>
              </w:rPr>
              <w:t>39</w:t>
            </w:r>
            <w:r w:rsidR="0088790C" w:rsidRPr="00A749AC">
              <w:rPr>
                <w:rFonts w:ascii="Times New Roman" w:hAnsi="Times New Roman"/>
              </w:rPr>
              <w:t> </w:t>
            </w:r>
            <w:r w:rsidR="00E92C05" w:rsidRPr="00A749AC">
              <w:rPr>
                <w:rFonts w:ascii="Times New Roman" w:hAnsi="Times New Roman"/>
              </w:rPr>
              <w:t>058</w:t>
            </w:r>
            <w:r w:rsidR="0088790C" w:rsidRPr="00A749AC">
              <w:rPr>
                <w:rFonts w:ascii="Times New Roman" w:hAnsi="Times New Roman"/>
              </w:rPr>
              <w:t>,</w:t>
            </w:r>
            <w:r w:rsidR="00E92C05" w:rsidRPr="00A749AC">
              <w:rPr>
                <w:rFonts w:ascii="Times New Roman" w:hAnsi="Times New Roman"/>
              </w:rPr>
              <w:t>6</w:t>
            </w:r>
            <w:r w:rsidR="0088790C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A749AC" w:rsidRDefault="00A03EB6" w:rsidP="00E92C05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</w:t>
            </w:r>
            <w:r w:rsidR="00820C62" w:rsidRPr="00A749AC">
              <w:rPr>
                <w:rFonts w:ascii="Times New Roman" w:hAnsi="Times New Roman"/>
              </w:rPr>
              <w:t>1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E92C05" w:rsidRPr="00A749AC">
              <w:rPr>
                <w:rFonts w:ascii="Times New Roman" w:hAnsi="Times New Roman"/>
              </w:rPr>
              <w:t>221</w:t>
            </w:r>
            <w:r w:rsidR="002835EF" w:rsidRPr="00A749AC">
              <w:rPr>
                <w:rFonts w:ascii="Times New Roman" w:hAnsi="Times New Roman"/>
              </w:rPr>
              <w:t>,</w:t>
            </w:r>
            <w:r w:rsidR="00E92C05" w:rsidRPr="00A749AC">
              <w:rPr>
                <w:rFonts w:ascii="Times New Roman" w:hAnsi="Times New Roman"/>
              </w:rPr>
              <w:t>9</w:t>
            </w:r>
            <w:r w:rsidR="002835EF" w:rsidRPr="00A749AC">
              <w:rPr>
                <w:rFonts w:ascii="Times New Roman" w:hAnsi="Times New Roman"/>
              </w:rPr>
              <w:t>0</w:t>
            </w:r>
            <w:r w:rsidR="005705EB" w:rsidRPr="00A749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</w:tcPr>
          <w:p w:rsidR="00AB01A2" w:rsidRPr="00A749AC" w:rsidRDefault="005705EB" w:rsidP="002835E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</w:t>
            </w:r>
            <w:r w:rsidR="002835EF" w:rsidRPr="00A749AC">
              <w:rPr>
                <w:rFonts w:ascii="Times New Roman" w:hAnsi="Times New Roman"/>
              </w:rPr>
              <w:t>3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2835EF" w:rsidRPr="00A749AC">
              <w:rPr>
                <w:rFonts w:ascii="Times New Roman" w:hAnsi="Times New Roman"/>
              </w:rPr>
              <w:t>176</w:t>
            </w:r>
            <w:r w:rsidRPr="00A749AC">
              <w:rPr>
                <w:rFonts w:ascii="Times New Roman" w:hAnsi="Times New Roman"/>
              </w:rPr>
              <w:t>,</w:t>
            </w:r>
            <w:r w:rsidR="002835EF" w:rsidRPr="00A749AC">
              <w:rPr>
                <w:rFonts w:ascii="Times New Roman" w:hAnsi="Times New Roman"/>
              </w:rPr>
              <w:t>7</w:t>
            </w:r>
            <w:r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A749AC" w:rsidRDefault="002835EF" w:rsidP="001B153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A749AC" w:rsidRDefault="0027544D" w:rsidP="001B153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A749AC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48 220,00</w:t>
            </w:r>
          </w:p>
        </w:tc>
      </w:tr>
    </w:tbl>
    <w:p w:rsidR="005759A0" w:rsidRPr="00A749AC" w:rsidRDefault="005759A0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A749AC" w:rsidRDefault="00D76064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Раздел </w:t>
      </w:r>
      <w:r w:rsidR="008B5069" w:rsidRPr="00A749AC">
        <w:rPr>
          <w:rFonts w:ascii="Times New Roman" w:hAnsi="Times New Roman"/>
          <w:sz w:val="28"/>
          <w:szCs w:val="28"/>
        </w:rPr>
        <w:t>6</w:t>
      </w:r>
      <w:r w:rsidR="00B34B30" w:rsidRPr="00A749AC">
        <w:rPr>
          <w:rFonts w:ascii="Times New Roman" w:hAnsi="Times New Roman"/>
          <w:sz w:val="28"/>
          <w:szCs w:val="28"/>
        </w:rPr>
        <w:t>. Паспорт подпрограммы № 1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B34B30" w:rsidRPr="00A749AC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3498" w:rsidRPr="00A749AC" w:rsidRDefault="00D73498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F26841" w:rsidRPr="00A749AC" w:rsidRDefault="00F26841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A957FC">
        <w:trPr>
          <w:trHeight w:val="235"/>
        </w:trPr>
        <w:tc>
          <w:tcPr>
            <w:tcW w:w="2411" w:type="dxa"/>
          </w:tcPr>
          <w:p w:rsidR="00A957FC" w:rsidRPr="00A749AC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lastRenderedPageBreak/>
              <w:t xml:space="preserve">Муниципальный </w:t>
            </w:r>
          </w:p>
          <w:p w:rsidR="00A957FC" w:rsidRPr="00A749AC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з</w:t>
            </w:r>
            <w:r w:rsidR="00D73498" w:rsidRPr="00A749AC">
              <w:rPr>
                <w:rFonts w:ascii="Times New Roman" w:hAnsi="Times New Roman"/>
              </w:rPr>
              <w:t xml:space="preserve">аказчик </w:t>
            </w:r>
          </w:p>
          <w:p w:rsidR="00D73498" w:rsidRPr="00A749AC" w:rsidRDefault="00D73498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2871" w:type="dxa"/>
            <w:gridSpan w:val="8"/>
            <w:vAlign w:val="center"/>
          </w:tcPr>
          <w:p w:rsidR="00D73498" w:rsidRPr="00A749AC" w:rsidRDefault="00D73498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A957FC">
        <w:trPr>
          <w:trHeight w:val="120"/>
        </w:trPr>
        <w:tc>
          <w:tcPr>
            <w:tcW w:w="2411" w:type="dxa"/>
            <w:vMerge w:val="restart"/>
          </w:tcPr>
          <w:p w:rsidR="00A957FC" w:rsidRPr="00A749AC" w:rsidRDefault="00A7528C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957FC" w:rsidRPr="00A749A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749A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749A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749AC" w:rsidRDefault="00A957FC" w:rsidP="00A957FC">
            <w:pPr>
              <w:rPr>
                <w:rFonts w:ascii="Times New Roman" w:hAnsi="Times New Roman"/>
              </w:rPr>
            </w:pPr>
          </w:p>
          <w:p w:rsidR="00A7528C" w:rsidRPr="00A749AC" w:rsidRDefault="00A957FC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Merge w:val="restart"/>
            <w:vAlign w:val="center"/>
          </w:tcPr>
          <w:p w:rsidR="00A7528C" w:rsidRPr="00A749A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A7528C" w:rsidRPr="00A749A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528C" w:rsidRPr="00A749AC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A7528C" w:rsidRPr="00A749AC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A7528C" w:rsidRPr="00A749A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A957FC">
        <w:trPr>
          <w:trHeight w:val="29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7528C" w:rsidRPr="00A749AC" w:rsidRDefault="00A7528C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28C" w:rsidRPr="00A749AC" w:rsidRDefault="00A7528C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2023</w:t>
            </w:r>
            <w:r w:rsidR="000B40EE" w:rsidRPr="00A749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749A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A957FC">
        <w:trPr>
          <w:trHeight w:val="780"/>
        </w:trPr>
        <w:tc>
          <w:tcPr>
            <w:tcW w:w="2411" w:type="dxa"/>
            <w:vMerge/>
          </w:tcPr>
          <w:p w:rsidR="002B519C" w:rsidRPr="00A749AC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57FC" w:rsidRPr="00A749AC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A749AC">
              <w:rPr>
                <w:rFonts w:ascii="Times New Roman" w:hAnsi="Times New Roman"/>
              </w:rPr>
              <w:t>г.о</w:t>
            </w:r>
            <w:proofErr w:type="spellEnd"/>
            <w:r w:rsidRPr="00A749AC">
              <w:rPr>
                <w:rFonts w:ascii="Times New Roman" w:hAnsi="Times New Roman"/>
              </w:rPr>
              <w:t xml:space="preserve">. Лыткарино, Управление образования г. Лыткарино, </w:t>
            </w:r>
          </w:p>
          <w:p w:rsidR="002B519C" w:rsidRPr="00A749AC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</w:rPr>
              <w:t>г.о</w:t>
            </w:r>
            <w:proofErr w:type="spellEnd"/>
            <w:r w:rsidRPr="00A749AC">
              <w:rPr>
                <w:rFonts w:ascii="Times New Roman" w:hAnsi="Times New Roman"/>
              </w:rPr>
              <w:t>. Лыткарино, МКУ «ЕДДС Лыткарино», МУ ЦБС, МУ ДК «Мир», ООО «</w:t>
            </w:r>
            <w:proofErr w:type="spellStart"/>
            <w:r w:rsidRPr="00A749AC">
              <w:rPr>
                <w:rFonts w:ascii="Times New Roman" w:hAnsi="Times New Roman"/>
              </w:rPr>
              <w:t>Веллком</w:t>
            </w:r>
            <w:proofErr w:type="spellEnd"/>
            <w:r w:rsidRPr="00A749AC">
              <w:rPr>
                <w:rFonts w:ascii="Times New Roman" w:hAnsi="Times New Roman"/>
              </w:rPr>
              <w:t>-Л», МКУ «Ритуал-Сервис Лыткарино», КУИ города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ED6D14" w:rsidP="00820C6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</w:t>
            </w:r>
            <w:r w:rsidR="00B501DA" w:rsidRPr="00A749AC">
              <w:rPr>
                <w:rFonts w:ascii="Times New Roman" w:hAnsi="Times New Roman"/>
              </w:rPr>
              <w:t>5</w:t>
            </w:r>
            <w:r w:rsidRPr="00A749AC">
              <w:rPr>
                <w:rFonts w:ascii="Times New Roman" w:hAnsi="Times New Roman"/>
              </w:rPr>
              <w:t xml:space="preserve"> </w:t>
            </w:r>
            <w:r w:rsidR="00820C62" w:rsidRPr="00A749AC">
              <w:rPr>
                <w:rFonts w:ascii="Times New Roman" w:hAnsi="Times New Roman"/>
              </w:rPr>
              <w:t>404</w:t>
            </w:r>
            <w:r w:rsidR="00B501DA" w:rsidRPr="00A749AC">
              <w:rPr>
                <w:rFonts w:ascii="Times New Roman" w:hAnsi="Times New Roman"/>
              </w:rPr>
              <w:t>,5</w:t>
            </w:r>
            <w:r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22 736,3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27 779,6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27 779,6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27 779,6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ED6D14" w:rsidP="00820C6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</w:t>
            </w:r>
            <w:r w:rsidR="00B95763" w:rsidRPr="00A749AC">
              <w:rPr>
                <w:rFonts w:ascii="Times New Roman" w:hAnsi="Times New Roman"/>
              </w:rPr>
              <w:t>3</w:t>
            </w:r>
            <w:r w:rsidR="00B501DA" w:rsidRPr="00A749AC">
              <w:rPr>
                <w:rFonts w:ascii="Times New Roman" w:hAnsi="Times New Roman"/>
              </w:rPr>
              <w:t>1</w:t>
            </w:r>
            <w:r w:rsidR="00B95763" w:rsidRPr="00A749AC">
              <w:rPr>
                <w:rFonts w:ascii="Times New Roman" w:hAnsi="Times New Roman"/>
              </w:rPr>
              <w:t xml:space="preserve"> </w:t>
            </w:r>
            <w:r w:rsidR="00820C62" w:rsidRPr="00A749AC">
              <w:rPr>
                <w:rFonts w:ascii="Times New Roman" w:hAnsi="Times New Roman"/>
              </w:rPr>
              <w:t>479</w:t>
            </w:r>
            <w:r w:rsidRPr="00A749AC">
              <w:rPr>
                <w:rFonts w:ascii="Times New Roman" w:hAnsi="Times New Roman"/>
              </w:rPr>
              <w:t>,</w:t>
            </w:r>
            <w:r w:rsidR="00B501DA" w:rsidRPr="00A749AC">
              <w:rPr>
                <w:rFonts w:ascii="Times New Roman" w:hAnsi="Times New Roman"/>
              </w:rPr>
              <w:t>6</w:t>
            </w:r>
          </w:p>
        </w:tc>
      </w:tr>
      <w:tr w:rsidR="00A749AC" w:rsidRPr="00A749AC" w:rsidTr="00A957FC">
        <w:trPr>
          <w:trHeight w:val="438"/>
        </w:trPr>
        <w:tc>
          <w:tcPr>
            <w:tcW w:w="2411" w:type="dxa"/>
            <w:vMerge/>
          </w:tcPr>
          <w:p w:rsidR="00131CE4" w:rsidRPr="00A749AC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31CE4" w:rsidRPr="00A749AC" w:rsidRDefault="00131CE4" w:rsidP="00131CE4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31CE4" w:rsidRPr="00A749AC" w:rsidRDefault="00131CE4" w:rsidP="00131CE4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131CE4" w:rsidRPr="00A749AC" w:rsidRDefault="00131CE4" w:rsidP="00131CE4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2 930,00</w:t>
            </w:r>
          </w:p>
        </w:tc>
      </w:tr>
      <w:tr w:rsidR="00A749AC" w:rsidRPr="00A749AC" w:rsidTr="00A957FC">
        <w:trPr>
          <w:trHeight w:val="1245"/>
        </w:trPr>
        <w:tc>
          <w:tcPr>
            <w:tcW w:w="2411" w:type="dxa"/>
            <w:vMerge/>
          </w:tcPr>
          <w:p w:rsidR="002B519C" w:rsidRPr="00A749AC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B519C" w:rsidRPr="00A749AC" w:rsidRDefault="002B519C" w:rsidP="002B519C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19C" w:rsidRPr="00A749AC" w:rsidRDefault="002B519C" w:rsidP="002B519C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2B519C" w:rsidRPr="00A749AC" w:rsidRDefault="002B519C" w:rsidP="002B519C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2B519C" w:rsidRPr="00A749AC" w:rsidRDefault="002B519C" w:rsidP="002B519C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ED6D14" w:rsidP="00820C6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</w:t>
            </w:r>
            <w:r w:rsidR="00B501DA" w:rsidRPr="00A749AC">
              <w:rPr>
                <w:rFonts w:ascii="Times New Roman" w:hAnsi="Times New Roman"/>
              </w:rPr>
              <w:t>4</w:t>
            </w:r>
            <w:r w:rsidRPr="00A749AC">
              <w:rPr>
                <w:rFonts w:ascii="Times New Roman" w:hAnsi="Times New Roman"/>
              </w:rPr>
              <w:t> </w:t>
            </w:r>
            <w:r w:rsidR="00820C62" w:rsidRPr="00A749AC">
              <w:rPr>
                <w:rFonts w:ascii="Times New Roman" w:hAnsi="Times New Roman"/>
              </w:rPr>
              <w:t>728</w:t>
            </w:r>
            <w:r w:rsidRPr="00A749AC">
              <w:rPr>
                <w:rFonts w:ascii="Times New Roman" w:hAnsi="Times New Roman"/>
              </w:rPr>
              <w:t>,</w:t>
            </w:r>
            <w:r w:rsidR="00B501DA" w:rsidRPr="00A749AC">
              <w:rPr>
                <w:rFonts w:ascii="Times New Roman" w:hAnsi="Times New Roman"/>
              </w:rPr>
              <w:t>5</w:t>
            </w:r>
            <w:r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22 150,3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27 193,6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27 193,6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749A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27 193,6</w:t>
            </w:r>
            <w:r w:rsidR="002835EF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B519C" w:rsidRPr="00A749AC" w:rsidRDefault="00B501DA" w:rsidP="00820C6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128 </w:t>
            </w:r>
            <w:r w:rsidR="00820C62" w:rsidRPr="00A749AC">
              <w:rPr>
                <w:rFonts w:ascii="Times New Roman" w:hAnsi="Times New Roman"/>
              </w:rPr>
              <w:t>459</w:t>
            </w:r>
            <w:r w:rsidR="00ED6D14" w:rsidRPr="00A749AC">
              <w:rPr>
                <w:rFonts w:ascii="Times New Roman" w:hAnsi="Times New Roman"/>
              </w:rPr>
              <w:t>,</w:t>
            </w:r>
            <w:r w:rsidRPr="00A749AC">
              <w:rPr>
                <w:rFonts w:ascii="Times New Roman" w:hAnsi="Times New Roman"/>
              </w:rPr>
              <w:t>6</w:t>
            </w:r>
          </w:p>
        </w:tc>
      </w:tr>
      <w:tr w:rsidR="00A749AC" w:rsidRPr="00A749AC" w:rsidTr="00A957FC">
        <w:trPr>
          <w:trHeight w:val="170"/>
        </w:trPr>
        <w:tc>
          <w:tcPr>
            <w:tcW w:w="2411" w:type="dxa"/>
            <w:vMerge/>
          </w:tcPr>
          <w:p w:rsidR="00131CE4" w:rsidRPr="00A749AC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131CE4" w:rsidRPr="00A749AC" w:rsidRDefault="00131CE4" w:rsidP="00131CE4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749A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90,00</w:t>
            </w:r>
          </w:p>
        </w:tc>
      </w:tr>
    </w:tbl>
    <w:p w:rsidR="00A957FC" w:rsidRPr="00A749AC" w:rsidRDefault="00A957FC" w:rsidP="00B34B30">
      <w:pPr>
        <w:jc w:val="center"/>
        <w:rPr>
          <w:rFonts w:ascii="Times New Roman" w:hAnsi="Times New Roman"/>
          <w:b/>
          <w:sz w:val="20"/>
          <w:szCs w:val="28"/>
        </w:rPr>
      </w:pPr>
    </w:p>
    <w:p w:rsidR="00F26841" w:rsidRPr="00A749AC" w:rsidRDefault="00D76064" w:rsidP="00F26841">
      <w:pPr>
        <w:pStyle w:val="a3"/>
        <w:numPr>
          <w:ilvl w:val="0"/>
          <w:numId w:val="39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Раздел </w:t>
      </w:r>
      <w:r w:rsidR="00700523" w:rsidRPr="00A749AC">
        <w:rPr>
          <w:rFonts w:ascii="Times New Roman" w:hAnsi="Times New Roman"/>
          <w:sz w:val="28"/>
          <w:szCs w:val="28"/>
        </w:rPr>
        <w:t>7</w:t>
      </w:r>
      <w:r w:rsidR="00B34B30" w:rsidRPr="00A749AC">
        <w:rPr>
          <w:rFonts w:ascii="Times New Roman" w:hAnsi="Times New Roman"/>
          <w:sz w:val="28"/>
          <w:szCs w:val="28"/>
        </w:rPr>
        <w:t>. Перечень мероприятий подпрограммы № 1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B34B30" w:rsidRPr="00A749AC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60CE" w:rsidRPr="00A749AC" w:rsidRDefault="004C60CE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9"/>
        <w:gridCol w:w="2680"/>
        <w:gridCol w:w="840"/>
        <w:gridCol w:w="7"/>
        <w:gridCol w:w="990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A749AC" w:rsidRPr="00A749AC" w:rsidTr="00A06E87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94" w:rsidRPr="00A749AC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</w:t>
            </w:r>
            <w:r w:rsidR="00CE1994"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00523" w:rsidRPr="00A749AC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23" w:rsidRPr="00A749AC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700523" w:rsidRPr="00A749AC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</w:t>
            </w:r>
          </w:p>
          <w:p w:rsidR="00700523" w:rsidRPr="00A749AC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39C2" w:rsidRPr="00A749AC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C939C2" w:rsidRPr="00A749AC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sz w:val="16"/>
                <w:szCs w:val="16"/>
              </w:rPr>
              <w:t xml:space="preserve">в году, предшествующему году начала реализации </w:t>
            </w:r>
            <w:r w:rsidR="00B00E26" w:rsidRPr="00A749AC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A749AC">
              <w:rPr>
                <w:rFonts w:ascii="Times New Roman" w:hAnsi="Times New Roman"/>
                <w:b/>
                <w:sz w:val="16"/>
                <w:szCs w:val="16"/>
              </w:rPr>
              <w:t>ограммы</w:t>
            </w:r>
          </w:p>
          <w:p w:rsidR="00700523" w:rsidRPr="00A749AC" w:rsidRDefault="00C939C2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A06E87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23" w:rsidRPr="00A749AC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A749AC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A749AC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14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749AC" w:rsidRPr="00A749AC" w:rsidTr="00A06E87">
        <w:trPr>
          <w:trHeight w:val="1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57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260398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терроризма</w:t>
            </w: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sz w:val="20"/>
                <w:szCs w:val="20"/>
              </w:rPr>
              <w:t>г.о</w:t>
            </w:r>
            <w:proofErr w:type="spellEnd"/>
            <w:r w:rsidRPr="00A749AC">
              <w:rPr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749AC" w:rsidRPr="00A749AC" w:rsidTr="00A06E87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контроль и оповещение 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26039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A749AC" w:rsidRPr="00A749AC" w:rsidTr="00A06E87">
        <w:trPr>
          <w:trHeight w:val="547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2A5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sz w:val="20"/>
                <w:szCs w:val="20"/>
              </w:rPr>
              <w:t>г.о</w:t>
            </w:r>
            <w:proofErr w:type="spellEnd"/>
            <w:r w:rsidRPr="00A749AC">
              <w:rPr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271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260398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>МУ ЦБС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260398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>МОУ ДОД «ДМШ»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260398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>МУ ДК «Мир»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5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41" w:rsidRPr="00A749AC" w:rsidRDefault="00010702" w:rsidP="00D5286F">
            <w:pPr>
              <w:pStyle w:val="a7"/>
              <w:rPr>
                <w:sz w:val="20"/>
                <w:szCs w:val="20"/>
              </w:rPr>
            </w:pPr>
            <w:r w:rsidRPr="00A749AC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26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8A4411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1 068</w:t>
            </w:r>
            <w:r w:rsidR="00010702" w:rsidRPr="00A749A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A749AC" w:rsidRPr="00A749AC" w:rsidTr="00A06E87">
        <w:trPr>
          <w:trHeight w:val="5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953E52" w:rsidRPr="00A749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49AC">
              <w:rPr>
                <w:rFonts w:ascii="Times New Roman" w:hAnsi="Times New Roman"/>
                <w:sz w:val="18"/>
                <w:szCs w:val="18"/>
              </w:rPr>
              <w:t>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4411" w:rsidRPr="00A749AC">
              <w:rPr>
                <w:rFonts w:ascii="Times New Roman" w:hAnsi="Times New Roman"/>
                <w:sz w:val="20"/>
                <w:szCs w:val="20"/>
              </w:rPr>
              <w:t>068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Рост числа граждан, участвующих в деятельности народных дружин</w:t>
            </w:r>
          </w:p>
        </w:tc>
      </w:tr>
      <w:tr w:rsidR="00A749AC" w:rsidRPr="00A749AC" w:rsidTr="00A06E8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Материальное стимулирование народных дружинников;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4411" w:rsidRPr="00A749AC">
              <w:rPr>
                <w:rFonts w:ascii="Times New Roman" w:hAnsi="Times New Roman"/>
                <w:sz w:val="20"/>
                <w:szCs w:val="20"/>
              </w:rPr>
              <w:t>068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Выполнение требований при расчете нормативов расходов бюджета</w:t>
            </w:r>
          </w:p>
        </w:tc>
      </w:tr>
      <w:tr w:rsidR="00A749AC" w:rsidRPr="00A749AC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A749AC" w:rsidRPr="00A749AC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A749AC" w:rsidRPr="00A749AC" w:rsidTr="00A06E87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</w:tr>
      <w:tr w:rsidR="00A749AC" w:rsidRPr="00A749AC" w:rsidTr="00A06E87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03.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r w:rsidR="00B621F0" w:rsidRPr="00A749AC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F26841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Pr="00A749AC">
              <w:rPr>
                <w:rFonts w:ascii="Times New Roman" w:hAnsi="Times New Roman"/>
                <w:sz w:val="18"/>
                <w:szCs w:val="18"/>
              </w:rPr>
              <w:t>мероприт</w:t>
            </w:r>
            <w:r w:rsidR="00010702" w:rsidRPr="00A749AC">
              <w:rPr>
                <w:rFonts w:ascii="Times New Roman" w:hAnsi="Times New Roman"/>
                <w:sz w:val="18"/>
                <w:szCs w:val="18"/>
              </w:rPr>
              <w:t>тию</w:t>
            </w:r>
            <w:proofErr w:type="spellEnd"/>
            <w:r w:rsidR="00010702" w:rsidRPr="00A749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1. Снижение доли несовершеннолетних в общем числе лиц, совершивших преступления</w:t>
            </w:r>
          </w:p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2. Недопущение (снижение) преступлений экстремистской направленности</w:t>
            </w:r>
          </w:p>
        </w:tc>
      </w:tr>
      <w:tr w:rsidR="00A749AC" w:rsidRPr="00A749AC" w:rsidTr="00A06E87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49AC" w:rsidRPr="00A749AC" w:rsidTr="00A06E87">
        <w:trPr>
          <w:trHeight w:val="17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A749A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E53CD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010702" w:rsidRPr="00A749AC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A749AC" w:rsidRPr="00A749AC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A749A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="00AC1406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A749AC" w:rsidRPr="00A749AC" w:rsidTr="00A06E87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8D6" w:rsidRPr="00A749AC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="006408D6" w:rsidRPr="00A749AC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="006408D6" w:rsidRPr="00A749AC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953E5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A749AC"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953E52" w:rsidRPr="00A749AC">
              <w:rPr>
                <w:rFonts w:ascii="Times New Roman" w:hAnsi="Times New Roman"/>
                <w:sz w:val="20"/>
                <w:szCs w:val="20"/>
              </w:rPr>
              <w:t>-рия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749A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</w:p>
        </w:tc>
      </w:tr>
      <w:tr w:rsidR="00A749AC" w:rsidRPr="00A749AC" w:rsidTr="00A06E87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A749AC" w:rsidRDefault="00D5286F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3.3.1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  <w:p w:rsidR="00D5286F" w:rsidRPr="00A749AC" w:rsidRDefault="00D5286F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60A6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A749AC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3.3.2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336364" w:rsidRPr="00A749AC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60A6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A749AC" w:rsidRPr="00A749AC" w:rsidTr="00A06E87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A749AC" w:rsidRDefault="00336364" w:rsidP="00A957FC">
            <w:pPr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364" w:rsidRPr="00A749AC" w:rsidRDefault="00010702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3.3.3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</w:tc>
      </w:tr>
      <w:tr w:rsidR="00A749AC" w:rsidRPr="00A749AC" w:rsidTr="00A06E87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</w:tr>
      <w:tr w:rsidR="00A749AC" w:rsidRPr="00A749A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FED" w:rsidRPr="00A749AC" w:rsidRDefault="00630FE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Pr="00A749AC" w:rsidRDefault="00010702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AC" w:rsidRPr="00A749A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r w:rsidR="00336364" w:rsidRPr="00A749AC">
              <w:rPr>
                <w:rFonts w:ascii="Times New Roman" w:hAnsi="Times New Roman"/>
                <w:sz w:val="20"/>
                <w:szCs w:val="20"/>
              </w:rPr>
              <w:t>межконфессиональной толерантности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D7373C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A749AC" w:rsidRPr="00A749A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3.6 </w:t>
            </w:r>
            <w:r w:rsidR="004C6CC8" w:rsidRPr="00A749AC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D5286F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A749AC" w:rsidRPr="00A749A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A749AC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A749AC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3.7 </w:t>
            </w:r>
            <w:r w:rsidR="003677A3" w:rsidRPr="00A749A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  <w:r w:rsidR="00A06E87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6364" w:rsidRPr="00A749AC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A749AC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A749AC" w:rsidRPr="00A749A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F47" w:rsidRPr="00A749A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</w:t>
            </w:r>
          </w:p>
        </w:tc>
      </w:tr>
      <w:tr w:rsidR="00A749AC" w:rsidRPr="00A749AC" w:rsidTr="00A06E87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04.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75 190,0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A749AC" w:rsidRPr="00A749AC" w:rsidTr="00A06E87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75 100,0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12 016,1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73 184,8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10 100,9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A749AC" w:rsidRPr="00A749AC" w:rsidTr="00A06E87">
        <w:trPr>
          <w:trHeight w:val="69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A749AC" w:rsidRPr="00A749AC" w:rsidTr="00A06E87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Обслуживание, модернизация и развитие системы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A749AC" w:rsidRPr="00A749AC" w:rsidTr="00A06E87">
        <w:trPr>
          <w:trHeight w:val="21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630FED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Неденежное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A749AC" w:rsidRPr="00A749AC" w:rsidTr="00A06E87">
        <w:trPr>
          <w:trHeight w:val="12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630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ED" w:rsidRPr="00A749AC" w:rsidRDefault="00630FE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A749AC" w:rsidRPr="00A749AC" w:rsidTr="00A06E87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A749AC" w:rsidRPr="00A749AC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5.2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A749AC" w:rsidRPr="00A749A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A749AC" w:rsidRPr="00A749AC" w:rsidTr="00A06E87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51 244,10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12 502,9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A749AC" w:rsidRPr="00A749AC" w:rsidTr="00A06E87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48 314,10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11916,9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1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A7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23544,5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21952,0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7.5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7.6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мест захоронений;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  <w:r w:rsidR="001F6F47"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A749AC" w:rsidRPr="00A749AC" w:rsidTr="00A06E87">
        <w:trPr>
          <w:trHeight w:val="49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экспертизы;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A749AC" w:rsidRPr="00A749AC" w:rsidTr="00A06E87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9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ED" w:rsidRPr="00A749AC" w:rsidRDefault="00630FE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7.10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  <w:r w:rsidR="00630FED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FED" w:rsidRPr="00A749AC" w:rsidRDefault="00630FED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A749AC" w:rsidRPr="00A749AC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ED" w:rsidRPr="00A749AC" w:rsidRDefault="00630FED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A749AC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7.11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  <w:p w:rsidR="00630FED" w:rsidRPr="00A749AC" w:rsidRDefault="00630FED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131 479,6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25 404,5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128 459,6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24 728,5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A749AC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A749AC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B11EA" w:rsidRPr="00A749AC" w:rsidRDefault="004B11EA" w:rsidP="004B11EA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702" w:rsidRPr="00A749AC" w:rsidRDefault="00D76064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A749AC">
        <w:rPr>
          <w:rFonts w:ascii="Times New Roman" w:hAnsi="Times New Roman"/>
          <w:sz w:val="28"/>
          <w:szCs w:val="28"/>
        </w:rPr>
        <w:t>8</w:t>
      </w:r>
      <w:r w:rsidR="00B34B30" w:rsidRPr="00A749A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2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B34B30" w:rsidRPr="00A749AC">
        <w:rPr>
          <w:rFonts w:ascii="Times New Roman" w:hAnsi="Times New Roman"/>
          <w:sz w:val="28"/>
          <w:szCs w:val="28"/>
        </w:rPr>
        <w:t>«</w:t>
      </w:r>
      <w:r w:rsidR="008E0691" w:rsidRPr="00A749AC">
        <w:rPr>
          <w:rFonts w:ascii="Times New Roman" w:hAnsi="Times New Roman"/>
          <w:sz w:val="28"/>
          <w:szCs w:val="28"/>
        </w:rPr>
        <w:t xml:space="preserve">Снижение рисков возникновения и смягчение последствий чрезвычайных </w:t>
      </w:r>
    </w:p>
    <w:p w:rsidR="00A07842" w:rsidRPr="00A749AC" w:rsidRDefault="008E0691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  <w:r w:rsidR="00B34B30" w:rsidRPr="00A749A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A749AC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4B11EA" w:rsidRPr="00A749AC" w:rsidRDefault="004B11EA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5759A0">
        <w:trPr>
          <w:trHeight w:val="235"/>
        </w:trPr>
        <w:tc>
          <w:tcPr>
            <w:tcW w:w="3649" w:type="dxa"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375D01" w:rsidRPr="00A749AC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5759A0">
        <w:trPr>
          <w:trHeight w:val="523"/>
        </w:trPr>
        <w:tc>
          <w:tcPr>
            <w:tcW w:w="3649" w:type="dxa"/>
            <w:vMerge w:val="restart"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749A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375D01" w:rsidRPr="00A749AC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375D01">
        <w:trPr>
          <w:trHeight w:val="181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A749AC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A749AC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A749AC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A749AC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A749AC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272EBB">
        <w:trPr>
          <w:trHeight w:val="343"/>
        </w:trPr>
        <w:tc>
          <w:tcPr>
            <w:tcW w:w="3649" w:type="dxa"/>
            <w:vMerge/>
          </w:tcPr>
          <w:p w:rsidR="004F5602" w:rsidRPr="00A749AC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4F5602" w:rsidRPr="00A749AC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1A4E01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1 </w:t>
            </w:r>
            <w:r w:rsidR="00696D14" w:rsidRPr="00A749AC">
              <w:rPr>
                <w:rFonts w:ascii="Times New Roman" w:hAnsi="Times New Roman"/>
              </w:rPr>
              <w:t>284</w:t>
            </w:r>
            <w:r w:rsidRPr="00A749AC">
              <w:rPr>
                <w:rFonts w:ascii="Times New Roman" w:hAnsi="Times New Roman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2C4E5E" w:rsidP="00696D14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</w:t>
            </w:r>
            <w:r w:rsidR="004F5602" w:rsidRPr="00A749AC">
              <w:rPr>
                <w:rFonts w:ascii="Times New Roman" w:hAnsi="Times New Roman"/>
              </w:rPr>
              <w:t xml:space="preserve"> </w:t>
            </w:r>
            <w:r w:rsidR="00696D14" w:rsidRPr="00A749AC">
              <w:rPr>
                <w:rFonts w:ascii="Times New Roman" w:hAnsi="Times New Roman"/>
              </w:rPr>
              <w:t>404</w:t>
            </w:r>
            <w:r w:rsidR="004F5602" w:rsidRPr="00A749AC">
              <w:rPr>
                <w:rFonts w:ascii="Times New Roman" w:hAnsi="Times New Roman"/>
              </w:rPr>
              <w:t>,00</w:t>
            </w:r>
          </w:p>
        </w:tc>
      </w:tr>
      <w:tr w:rsidR="00A749AC" w:rsidRPr="00A749AC" w:rsidTr="00010702">
        <w:trPr>
          <w:trHeight w:val="365"/>
        </w:trPr>
        <w:tc>
          <w:tcPr>
            <w:tcW w:w="3649" w:type="dxa"/>
            <w:vMerge/>
          </w:tcPr>
          <w:p w:rsidR="004F5602" w:rsidRPr="00A749AC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F5602" w:rsidRPr="00A749AC" w:rsidRDefault="004F5602" w:rsidP="004F5602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F5602" w:rsidRPr="00A749AC" w:rsidRDefault="004F5602" w:rsidP="004F5602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4F5602" w:rsidRPr="00A749AC" w:rsidRDefault="004F5602" w:rsidP="004F5602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4F5602" w:rsidRPr="00A749AC" w:rsidRDefault="004F5602" w:rsidP="004F5602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696D14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1 284,00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A749AC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4F5602" w:rsidRPr="00A749AC" w:rsidRDefault="00696D14" w:rsidP="004F5602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4 404,00</w:t>
            </w:r>
          </w:p>
        </w:tc>
      </w:tr>
      <w:tr w:rsidR="00A749AC" w:rsidRPr="00A749AC" w:rsidTr="00272EBB">
        <w:trPr>
          <w:trHeight w:val="339"/>
        </w:trPr>
        <w:tc>
          <w:tcPr>
            <w:tcW w:w="3649" w:type="dxa"/>
            <w:vMerge/>
          </w:tcPr>
          <w:p w:rsidR="00375D01" w:rsidRPr="00A749AC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375D01" w:rsidRPr="00A749AC" w:rsidRDefault="00375D01" w:rsidP="00375D01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A749AC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</w:tr>
    </w:tbl>
    <w:p w:rsidR="00151F87" w:rsidRPr="00A749AC" w:rsidRDefault="00151F87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B34B30" w:rsidRPr="00A749AC" w:rsidRDefault="00D76064" w:rsidP="008A23B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A749AC">
        <w:rPr>
          <w:rFonts w:ascii="Times New Roman" w:hAnsi="Times New Roman"/>
          <w:sz w:val="28"/>
          <w:szCs w:val="28"/>
        </w:rPr>
        <w:t>9</w:t>
      </w:r>
      <w:r w:rsidR="00B34B30" w:rsidRPr="00A749AC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2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B34B30" w:rsidRPr="00A749AC">
        <w:rPr>
          <w:rFonts w:ascii="Times New Roman" w:hAnsi="Times New Roman"/>
          <w:sz w:val="28"/>
          <w:szCs w:val="28"/>
        </w:rPr>
        <w:t>«</w:t>
      </w:r>
      <w:r w:rsidR="008E0691" w:rsidRPr="00A749AC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B34B30" w:rsidRPr="00A749A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36364" w:rsidRPr="00A749AC" w:rsidRDefault="00336364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A749AC" w:rsidRPr="00A749AC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284547" w:rsidRPr="00A749AC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A749AC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A749AC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547" w:rsidRPr="00A749AC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284547" w:rsidRPr="00A749AC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284547" w:rsidRPr="00A749AC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A749AC" w:rsidRDefault="00284547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A749AC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9AC" w:rsidRPr="00A749AC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602775" w:rsidRPr="00A749AC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</w:p>
          <w:p w:rsidR="00413359" w:rsidRPr="00A749AC" w:rsidRDefault="00C877E8" w:rsidP="00630FED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r w:rsidR="00272EBB" w:rsidRPr="00A749AC">
              <w:rPr>
                <w:rFonts w:ascii="Times New Roman" w:hAnsi="Times New Roman"/>
                <w:sz w:val="20"/>
                <w:szCs w:val="20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</w:t>
            </w:r>
            <w:r w:rsidR="00AD0F79" w:rsidRPr="00A749AC">
              <w:rPr>
                <w:rFonts w:ascii="Times New Roman" w:hAnsi="Times New Roman"/>
                <w:sz w:val="20"/>
                <w:szCs w:val="20"/>
              </w:rPr>
              <w:t>и муниципального образования Московской области</w:t>
            </w:r>
            <w:r w:rsidR="00AC1406" w:rsidRPr="00A749AC">
              <w:rPr>
                <w:rFonts w:ascii="Times New Roman" w:hAnsi="Times New Roman"/>
                <w:sz w:val="20"/>
                <w:szCs w:val="20"/>
              </w:rPr>
              <w:t>»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7E8" w:rsidRPr="00A749AC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  <w:r w:rsidR="00C877E8"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09</w:t>
            </w:r>
            <w:r w:rsidR="00C877E8" w:rsidRPr="00A749AC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696D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96D14" w:rsidRPr="00A749AC">
              <w:rPr>
                <w:rFonts w:ascii="Times New Roman" w:hAnsi="Times New Roman"/>
                <w:sz w:val="20"/>
                <w:szCs w:val="20"/>
              </w:rPr>
              <w:t>454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696D14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614</w:t>
            </w:r>
            <w:r w:rsidR="00C877E8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A749AC" w:rsidRPr="00A749AC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C877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976B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976B87">
              <w:rPr>
                <w:rFonts w:ascii="Times New Roman" w:hAnsi="Times New Roman"/>
                <w:sz w:val="20"/>
                <w:szCs w:val="20"/>
              </w:rPr>
              <w:t>454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976B87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  <w:r w:rsidR="00C877E8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A749AC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602775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A749AC">
              <w:rPr>
                <w:rFonts w:ascii="Times New Roman" w:hAnsi="Times New Roman"/>
                <w:sz w:val="20"/>
                <w:szCs w:val="20"/>
              </w:rPr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  <w:r w:rsidR="00417E12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A749AC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1EA" w:rsidRPr="00A749AC" w:rsidRDefault="004B11E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4B11EA" w:rsidRPr="00A749AC" w:rsidRDefault="004B11E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A749AC">
              <w:rPr>
                <w:rFonts w:ascii="Times New Roman" w:hAnsi="Times New Roman"/>
                <w:sz w:val="20"/>
                <w:szCs w:val="20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A749AC">
              <w:rPr>
                <w:rFonts w:ascii="Times New Roman" w:hAnsi="Times New Roman"/>
                <w:sz w:val="20"/>
                <w:szCs w:val="20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820C62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820C62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696D14" w:rsidP="00696D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224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696D14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32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A749AC">
              <w:rPr>
                <w:rFonts w:ascii="Times New Roman" w:hAnsi="Times New Roman"/>
                <w:sz w:val="20"/>
                <w:szCs w:val="20"/>
              </w:rPr>
              <w:t>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A749AC" w:rsidRDefault="00E518CA" w:rsidP="00234C8A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C8A" w:rsidRPr="00A749AC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3CF" w:rsidRPr="00A749AC" w:rsidRDefault="00CF53CF" w:rsidP="00234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A749AC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A749AC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6D5B3D" w:rsidRPr="00A749AC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1FA" w:rsidRPr="00A749AC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  <w:r w:rsidR="004E1D2F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A749AC" w:rsidRDefault="00E518CA" w:rsidP="00A7426F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A749AC" w:rsidRPr="00A749AC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D2F" w:rsidRPr="00A749AC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4E1D2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40081B" w:rsidRPr="00A749AC" w:rsidRDefault="00E518CA" w:rsidP="0040081B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A749AC" w:rsidRPr="00A749AC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DB5" w:rsidRPr="00A749AC">
              <w:rPr>
                <w:rFonts w:ascii="Times New Roman" w:hAnsi="Times New Roman"/>
                <w:sz w:val="20"/>
                <w:szCs w:val="20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6D5B3D" w:rsidRPr="00A749AC" w:rsidRDefault="00E518CA" w:rsidP="00413359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A749AC" w:rsidRPr="00A749AC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26F" w:rsidRPr="00A749AC" w:rsidRDefault="00A7426F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8CA" w:rsidRPr="00A749AC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AD718A" w:rsidRPr="00A749AC" w:rsidRDefault="00E518CA" w:rsidP="00A7426F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r w:rsidR="004122A2" w:rsidRPr="00A749AC">
              <w:rPr>
                <w:rFonts w:ascii="Times New Roman" w:hAnsi="Times New Roman"/>
                <w:sz w:val="20"/>
                <w:szCs w:val="20"/>
              </w:rPr>
              <w:t>Выполнение мероприятий по безопасности населения на водных объектах, расположенных на территории</w:t>
            </w:r>
            <w:r w:rsidR="00AD0F79" w:rsidRPr="00A749A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="004122A2" w:rsidRPr="00A749AC">
              <w:rPr>
                <w:rFonts w:ascii="Times New Roman" w:hAnsi="Times New Roman"/>
                <w:sz w:val="20"/>
                <w:szCs w:val="20"/>
              </w:rPr>
              <w:t xml:space="preserve">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A7426F" w:rsidRPr="00A749AC" w:rsidRDefault="00A7426F" w:rsidP="00A74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5B3D" w:rsidRPr="00A749AC" w:rsidRDefault="00E518CA" w:rsidP="001A4E01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A749AC" w:rsidRPr="00A749AC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E518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A749AC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A749AC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A749AC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D445BF" w:rsidRPr="00A749AC">
              <w:rPr>
                <w:rFonts w:ascii="Times New Roman" w:hAnsi="Times New Roman"/>
                <w:sz w:val="20"/>
                <w:szCs w:val="20"/>
              </w:rPr>
              <w:t>, в том числе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A749AC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A749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607" w:rsidRPr="00A749AC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3D" w:rsidRPr="00A749AC" w:rsidRDefault="00796607" w:rsidP="00413359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A749AC" w:rsidRPr="00A749AC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749AC" w:rsidRPr="00A749AC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B" w:rsidRPr="00A749AC" w:rsidRDefault="0040081B" w:rsidP="003C3AF6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6D5B3D" w:rsidRPr="00A749AC" w:rsidRDefault="0040081B" w:rsidP="00AD718A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A749AC" w:rsidRPr="00A749AC" w:rsidTr="00413359">
        <w:trPr>
          <w:trHeight w:val="7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26F" w:rsidRPr="00A749AC" w:rsidRDefault="00A7426F" w:rsidP="00630FE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D718A" w:rsidRPr="00A749AC" w:rsidRDefault="00796607" w:rsidP="00630FED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  <w:p w:rsidR="00A7426F" w:rsidRPr="00A749AC" w:rsidRDefault="00A7426F" w:rsidP="00630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38" w:rsidRPr="00A749AC" w:rsidRDefault="00FB3E38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796607" w:rsidRPr="00A749AC" w:rsidRDefault="00FB3E38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A749AC" w:rsidRPr="00A749AC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A749AC">
              <w:rPr>
                <w:rFonts w:ascii="Times New Roman" w:hAnsi="Times New Roman"/>
                <w:sz w:val="20"/>
                <w:szCs w:val="20"/>
              </w:rPr>
              <w:t>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</w:t>
            </w:r>
            <w:r w:rsidR="00796607"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  <w:r w:rsidR="00796607"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01" w:rsidRPr="00A749AC" w:rsidRDefault="00796607" w:rsidP="00AD718A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A749AC" w:rsidRPr="00A749AC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26F" w:rsidRPr="00A749AC" w:rsidRDefault="00A7426F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607" w:rsidRPr="00A749AC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«</w:t>
            </w:r>
            <w:r w:rsidR="008D7621" w:rsidRPr="00A749AC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 на территории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A7426F" w:rsidRPr="00A749AC" w:rsidRDefault="00A7426F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A749AC" w:rsidRPr="00A749AC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75" w:rsidRPr="00A749AC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A749AC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A749AC" w:rsidRPr="00A749AC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696D14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4 404,00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1A4E01" w:rsidP="00696D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96D14" w:rsidRPr="00A749AC">
              <w:rPr>
                <w:rFonts w:ascii="Times New Roman" w:hAnsi="Times New Roman"/>
                <w:sz w:val="20"/>
                <w:szCs w:val="20"/>
              </w:rPr>
              <w:t>284</w:t>
            </w:r>
            <w:r w:rsidR="00796607" w:rsidRPr="00A749A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696D14" w:rsidP="00696D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4 404</w:t>
            </w:r>
            <w:r w:rsidR="001A4E01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1A4E01" w:rsidP="00696D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  <w:r w:rsidR="00696D14" w:rsidRPr="00A749AC">
              <w:rPr>
                <w:rFonts w:ascii="Times New Roman" w:hAnsi="Times New Roman"/>
                <w:sz w:val="20"/>
                <w:szCs w:val="20"/>
              </w:rPr>
              <w:t xml:space="preserve"> 284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="00796607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A749AC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B3E38" w:rsidRPr="00A749AC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51FA" w:rsidRPr="00A749AC" w:rsidRDefault="00C84099" w:rsidP="00DB51F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</w:rPr>
        <w:t xml:space="preserve">Раздел </w:t>
      </w:r>
      <w:r w:rsidR="00F81A69" w:rsidRPr="00A749AC">
        <w:rPr>
          <w:rFonts w:ascii="Times New Roman" w:hAnsi="Times New Roman"/>
          <w:sz w:val="28"/>
        </w:rPr>
        <w:t>10</w:t>
      </w:r>
      <w:r w:rsidR="00B34B30" w:rsidRPr="00A749AC">
        <w:rPr>
          <w:rFonts w:ascii="Times New Roman" w:hAnsi="Times New Roman"/>
          <w:sz w:val="28"/>
        </w:rPr>
        <w:t xml:space="preserve">. Паспорт подпрограммы № </w:t>
      </w:r>
      <w:r w:rsidR="0076393A" w:rsidRPr="00A749AC">
        <w:rPr>
          <w:rFonts w:ascii="Times New Roman" w:hAnsi="Times New Roman"/>
          <w:sz w:val="28"/>
        </w:rPr>
        <w:t>3</w:t>
      </w:r>
      <w:r w:rsidR="00D76064" w:rsidRPr="00A749AC">
        <w:rPr>
          <w:rFonts w:ascii="Times New Roman" w:hAnsi="Times New Roman"/>
          <w:sz w:val="28"/>
        </w:rPr>
        <w:t xml:space="preserve"> </w:t>
      </w:r>
      <w:r w:rsidR="00B34B30" w:rsidRPr="00A749AC">
        <w:rPr>
          <w:rFonts w:ascii="Times New Roman" w:hAnsi="Times New Roman"/>
          <w:sz w:val="28"/>
        </w:rPr>
        <w:t>«</w:t>
      </w:r>
      <w:r w:rsidR="00A67140" w:rsidRPr="00A749AC">
        <w:rPr>
          <w:rFonts w:ascii="Times New Roman" w:hAnsi="Times New Roman"/>
          <w:sz w:val="28"/>
        </w:rPr>
        <w:t>Развитие и совершенствование систем оповещения и информирования</w:t>
      </w:r>
    </w:p>
    <w:p w:rsidR="00FB3E38" w:rsidRPr="00A749AC" w:rsidRDefault="00A67140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</w:rPr>
        <w:t>населения Московской области</w:t>
      </w:r>
      <w:r w:rsidR="00B34B30" w:rsidRPr="00A749AC">
        <w:rPr>
          <w:rFonts w:ascii="Times New Roman" w:hAnsi="Times New Roman"/>
          <w:sz w:val="28"/>
        </w:rPr>
        <w:t xml:space="preserve">» </w:t>
      </w:r>
      <w:r w:rsidR="00B34B30" w:rsidRPr="00A749A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A749AC" w:rsidRDefault="00413359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5759A0">
        <w:trPr>
          <w:trHeight w:val="235"/>
        </w:trPr>
        <w:tc>
          <w:tcPr>
            <w:tcW w:w="3336" w:type="dxa"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F81A69" w:rsidRPr="00A749AC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0B40EE">
        <w:trPr>
          <w:trHeight w:val="523"/>
        </w:trPr>
        <w:tc>
          <w:tcPr>
            <w:tcW w:w="3336" w:type="dxa"/>
            <w:vMerge w:val="restart"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F81A69" w:rsidRPr="00A749AC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749A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F81A69" w:rsidRPr="00A749AC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81A69" w:rsidRPr="00A749AC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DB30C2">
        <w:trPr>
          <w:trHeight w:val="181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A749AC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A749AC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A749AC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A749AC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A749AC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DB30C2">
        <w:trPr>
          <w:trHeight w:val="521"/>
        </w:trPr>
        <w:tc>
          <w:tcPr>
            <w:tcW w:w="3336" w:type="dxa"/>
            <w:vMerge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749AC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2"/>
                <w:szCs w:val="22"/>
              </w:rPr>
              <w:t>. Лыткарино, МКУ «ЕДДС 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736,</w:t>
            </w:r>
            <w:r w:rsidR="004372F2" w:rsidRPr="00A749AC">
              <w:rPr>
                <w:rFonts w:ascii="Times New Roman" w:hAnsi="Times New Roman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372F2" w:rsidP="003B52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3 </w:t>
            </w:r>
            <w:r w:rsidR="003B5233" w:rsidRPr="00A749AC">
              <w:rPr>
                <w:rFonts w:ascii="Times New Roman" w:hAnsi="Times New Roman"/>
              </w:rPr>
              <w:t>108</w:t>
            </w:r>
            <w:r w:rsidRPr="00A749AC">
              <w:rPr>
                <w:rFonts w:ascii="Times New Roman" w:hAnsi="Times New Roman"/>
              </w:rPr>
              <w:t>,30</w:t>
            </w:r>
          </w:p>
        </w:tc>
      </w:tr>
      <w:tr w:rsidR="00A749AC" w:rsidRPr="00A749AC" w:rsidTr="00DB30C2">
        <w:trPr>
          <w:trHeight w:val="858"/>
        </w:trPr>
        <w:tc>
          <w:tcPr>
            <w:tcW w:w="3336" w:type="dxa"/>
            <w:vMerge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vAlign w:val="center"/>
          </w:tcPr>
          <w:p w:rsidR="00F81A69" w:rsidRPr="00A749AC" w:rsidRDefault="00F81A69" w:rsidP="00F81A69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81A69" w:rsidRPr="00A749AC" w:rsidRDefault="00F81A69" w:rsidP="00F81A69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F81A69" w:rsidRPr="00A749AC" w:rsidRDefault="00F81A69" w:rsidP="00F81A69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F81A69" w:rsidRPr="00A749AC" w:rsidRDefault="00F81A69" w:rsidP="00F81A69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736,30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vAlign w:val="center"/>
          </w:tcPr>
          <w:p w:rsidR="00F81A69" w:rsidRPr="00A749AC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3 108,30</w:t>
            </w:r>
          </w:p>
        </w:tc>
      </w:tr>
      <w:tr w:rsidR="00F81A69" w:rsidRPr="00A749AC" w:rsidTr="00DB30C2">
        <w:trPr>
          <w:trHeight w:val="513"/>
        </w:trPr>
        <w:tc>
          <w:tcPr>
            <w:tcW w:w="3336" w:type="dxa"/>
            <w:vMerge/>
          </w:tcPr>
          <w:p w:rsidR="00F81A69" w:rsidRPr="00A749AC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F81A69" w:rsidRPr="00A749AC" w:rsidRDefault="00F81A69" w:rsidP="00F81A69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</w:tr>
    </w:tbl>
    <w:p w:rsidR="00A7426F" w:rsidRPr="00A749AC" w:rsidRDefault="00A7426F" w:rsidP="00A7426F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B98" w:rsidRPr="00A749AC" w:rsidRDefault="00C84099" w:rsidP="00A6714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F81A69" w:rsidRPr="00A749AC">
        <w:rPr>
          <w:rFonts w:ascii="Times New Roman" w:hAnsi="Times New Roman"/>
          <w:sz w:val="28"/>
          <w:szCs w:val="28"/>
        </w:rPr>
        <w:t>11</w:t>
      </w:r>
      <w:r w:rsidR="00B34B30" w:rsidRPr="00A749AC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3</w:t>
      </w:r>
      <w:r w:rsidR="00B34B30" w:rsidRPr="00A749AC">
        <w:rPr>
          <w:rFonts w:ascii="Times New Roman" w:hAnsi="Times New Roman"/>
          <w:sz w:val="28"/>
          <w:szCs w:val="28"/>
        </w:rPr>
        <w:t xml:space="preserve"> «</w:t>
      </w:r>
      <w:r w:rsidR="00A67140" w:rsidRPr="00A749AC">
        <w:rPr>
          <w:rFonts w:ascii="Times New Roman" w:hAnsi="Times New Roman"/>
          <w:sz w:val="28"/>
          <w:szCs w:val="28"/>
        </w:rPr>
        <w:t>Развитие и совершенствование систем оповещения и информирования населения Московской области</w:t>
      </w:r>
      <w:r w:rsidR="00B34B30" w:rsidRPr="00A749A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A749AC" w:rsidRDefault="00413359" w:rsidP="00413359">
      <w:pPr>
        <w:pStyle w:val="a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E2E5B" w:rsidRPr="00A749AC" w:rsidRDefault="00151F87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A749AC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A749AC" w:rsidRPr="00A749AC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81A69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исполнения мероприятия </w:t>
            </w:r>
          </w:p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1A69" w:rsidRPr="00A749AC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81A69" w:rsidRPr="00A749AC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году, </w:t>
            </w:r>
            <w:r w:rsidR="00D33D22"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предшествующему</w:t>
            </w: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году начала </w:t>
            </w:r>
            <w:r w:rsidR="00D33D22"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реализации</w:t>
            </w: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госпрограммы</w:t>
            </w:r>
          </w:p>
          <w:p w:rsidR="00F81A69" w:rsidRPr="00A749AC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9" w:rsidRPr="00A749AC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A749AC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A749AC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602775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Основное мероприятие</w:t>
            </w:r>
            <w:r w:rsidR="00602775" w:rsidRPr="00A749AC">
              <w:rPr>
                <w:rFonts w:ascii="Times New Roman" w:hAnsi="Times New Roman"/>
                <w:b/>
                <w:sz w:val="19"/>
                <w:szCs w:val="19"/>
              </w:rPr>
              <w:t xml:space="preserve"> 0</w:t>
            </w:r>
            <w:r w:rsidR="00A3482B" w:rsidRPr="00A749AC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  <w:p w:rsidR="00A7426F" w:rsidRPr="00A749AC" w:rsidRDefault="00DA42F9" w:rsidP="00AF7389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«</w:t>
            </w:r>
            <w:r w:rsidR="00DB51FA" w:rsidRPr="00A749AC">
              <w:rPr>
                <w:rFonts w:ascii="Times New Roman" w:hAnsi="Times New Roman"/>
                <w:sz w:val="19"/>
                <w:szCs w:val="19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AD0F79" w:rsidRPr="00A749AC">
              <w:rPr>
                <w:rFonts w:ascii="Times New Roman" w:hAnsi="Times New Roman"/>
                <w:sz w:val="19"/>
                <w:szCs w:val="19"/>
              </w:rPr>
              <w:t xml:space="preserve">муниципального образования </w:t>
            </w:r>
            <w:r w:rsidR="00DB51FA" w:rsidRPr="00A749AC">
              <w:rPr>
                <w:rFonts w:ascii="Times New Roman" w:hAnsi="Times New Roman"/>
                <w:sz w:val="19"/>
                <w:szCs w:val="19"/>
              </w:rPr>
              <w:t>Московской области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4E133A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4372F2" w:rsidP="003B5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B5233" w:rsidRPr="00A749AC">
              <w:rPr>
                <w:rFonts w:ascii="Times New Roman" w:hAnsi="Times New Roman"/>
                <w:sz w:val="20"/>
                <w:szCs w:val="20"/>
              </w:rPr>
              <w:t>108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3B5233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A749AC" w:rsidRDefault="00DA42F9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3B5233" w:rsidP="003B5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3B5233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A749AC" w:rsidRDefault="004F5602" w:rsidP="000107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F" w:rsidRPr="00A749AC" w:rsidRDefault="00194068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1FA" w:rsidRPr="00A749AC">
              <w:rPr>
                <w:rFonts w:ascii="Times New Roman" w:hAnsi="Times New Roman"/>
                <w:sz w:val="20"/>
                <w:szCs w:val="20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3B5233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3B5233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A7426F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3B5233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3B5233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="004372F2"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F" w:rsidRPr="00A749AC" w:rsidRDefault="000772A9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94068"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 xml:space="preserve"> 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77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18</w:t>
            </w:r>
            <w:r w:rsidR="000771BE" w:rsidRPr="00A749AC">
              <w:rPr>
                <w:rFonts w:ascii="Times New Roman" w:hAnsi="Times New Roman"/>
                <w:sz w:val="20"/>
                <w:szCs w:val="20"/>
              </w:rPr>
              <w:t>96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0771BE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456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FB3E3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A749AC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FB3E3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A749AC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Монтаж и установка сирены С-40                                                                                                </w:t>
            </w:r>
            <w:proofErr w:type="gramStart"/>
            <w:r w:rsidRPr="00A749A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A749AC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="00194068" w:rsidRPr="00A749AC">
              <w:rPr>
                <w:rFonts w:ascii="Times New Roman" w:hAnsi="Times New Roman"/>
                <w:sz w:val="20"/>
                <w:szCs w:val="20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A749AC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A749AC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AD718A" w:rsidRPr="00A749AC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8A" w:rsidRPr="00A749AC" w:rsidRDefault="00194068" w:rsidP="00AF7389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0772A9" w:rsidRPr="00A749AC">
              <w:rPr>
                <w:rFonts w:ascii="Times New Roman" w:hAnsi="Times New Roman"/>
                <w:b/>
                <w:sz w:val="19"/>
                <w:szCs w:val="19"/>
              </w:rPr>
              <w:t>1.6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</w:t>
            </w:r>
            <w:r w:rsidR="001062CB" w:rsidRPr="00A749AC">
              <w:rPr>
                <w:rFonts w:ascii="Times New Roman" w:hAnsi="Times New Roman"/>
                <w:sz w:val="19"/>
                <w:szCs w:val="19"/>
              </w:rPr>
              <w:t xml:space="preserve"> бесперебойного энергоснабжения;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A749AC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A749AC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A749AC" w:rsidRPr="00A749AC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A749AC" w:rsidRDefault="009C2871" w:rsidP="00AF738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1.1.7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  <w:r w:rsidR="004372F2" w:rsidRPr="00A749AC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0771BE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0771BE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</w:t>
            </w:r>
            <w:r w:rsidR="004372F2" w:rsidRPr="00A749AC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749AC" w:rsidRPr="00A749AC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4372F2" w:rsidP="00077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771BE" w:rsidRPr="00A749AC">
              <w:rPr>
                <w:rFonts w:ascii="Times New Roman" w:hAnsi="Times New Roman"/>
                <w:sz w:val="20"/>
                <w:szCs w:val="20"/>
              </w:rPr>
              <w:t>108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0771BE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736</w:t>
            </w:r>
            <w:r w:rsidR="004372F2" w:rsidRPr="00A749AC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749AC" w:rsidRPr="00A749AC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A749AC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A749AC" w:rsidRDefault="009C2871" w:rsidP="009C2871">
            <w:pPr>
              <w:rPr>
                <w:rFonts w:ascii="Calibri" w:hAnsi="Calibri" w:cs="Calibri"/>
              </w:rPr>
            </w:pPr>
            <w:r w:rsidRPr="00A749AC">
              <w:rPr>
                <w:rFonts w:ascii="Calibri" w:hAnsi="Calibri" w:cs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A749AC" w:rsidRDefault="009C2871" w:rsidP="009C2871">
            <w:pPr>
              <w:rPr>
                <w:rFonts w:ascii="Calibri" w:hAnsi="Calibri" w:cs="Calibri"/>
              </w:rPr>
            </w:pPr>
            <w:r w:rsidRPr="00A749AC">
              <w:rPr>
                <w:rFonts w:ascii="Calibri" w:hAnsi="Calibri" w:cs="Calibri"/>
              </w:rPr>
              <w:t> </w:t>
            </w:r>
          </w:p>
        </w:tc>
      </w:tr>
    </w:tbl>
    <w:p w:rsidR="00AD718A" w:rsidRPr="00A749AC" w:rsidRDefault="00AD718A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D718A" w:rsidRPr="00A749AC" w:rsidRDefault="00C84099" w:rsidP="00AD718A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B34B30" w:rsidRPr="00A749AC">
        <w:rPr>
          <w:rFonts w:ascii="Times New Roman" w:hAnsi="Times New Roman"/>
          <w:sz w:val="28"/>
          <w:szCs w:val="28"/>
        </w:rPr>
        <w:t>1</w:t>
      </w:r>
      <w:r w:rsidR="005F5DFF" w:rsidRPr="00A749AC">
        <w:rPr>
          <w:rFonts w:ascii="Times New Roman" w:hAnsi="Times New Roman"/>
          <w:sz w:val="28"/>
          <w:szCs w:val="28"/>
        </w:rPr>
        <w:t>2</w:t>
      </w:r>
      <w:r w:rsidR="00B34B30" w:rsidRPr="00A749A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4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B34B30" w:rsidRPr="00A749AC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718A" w:rsidRPr="00A749AC" w:rsidRDefault="00AD718A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5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48193E">
        <w:trPr>
          <w:trHeight w:val="235"/>
        </w:trPr>
        <w:tc>
          <w:tcPr>
            <w:tcW w:w="3120" w:type="dxa"/>
          </w:tcPr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304" w:type="dxa"/>
            <w:gridSpan w:val="8"/>
            <w:vAlign w:val="center"/>
          </w:tcPr>
          <w:p w:rsidR="005F5DFF" w:rsidRPr="00A749AC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48193E">
        <w:trPr>
          <w:trHeight w:val="226"/>
        </w:trPr>
        <w:tc>
          <w:tcPr>
            <w:tcW w:w="3120" w:type="dxa"/>
            <w:vMerge w:val="restart"/>
          </w:tcPr>
          <w:p w:rsidR="005F5DFF" w:rsidRPr="00A749AC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5F5DFF" w:rsidRPr="00A749AC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5F5DFF" w:rsidRPr="00A749AC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F5DFF" w:rsidRPr="00A749AC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48193E">
        <w:trPr>
          <w:trHeight w:val="18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F5DFF" w:rsidRPr="00A749AC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5DFF" w:rsidRPr="00A749AC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A749AC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A749AC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A749AC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</w:t>
            </w:r>
            <w:r w:rsidR="000B40EE" w:rsidRPr="00A749AC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A749AC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A749AC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2C4E5E">
        <w:trPr>
          <w:trHeight w:val="511"/>
        </w:trPr>
        <w:tc>
          <w:tcPr>
            <w:tcW w:w="3120" w:type="dxa"/>
            <w:vMerge/>
          </w:tcPr>
          <w:p w:rsidR="004E2A0D" w:rsidRPr="00A749AC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2A0D" w:rsidRPr="00A749AC" w:rsidRDefault="004E2A0D" w:rsidP="004E2A0D">
            <w:pPr>
              <w:rPr>
                <w:rFonts w:ascii="Times New Roman" w:hAnsi="Times New Roman"/>
                <w:sz w:val="22"/>
                <w:szCs w:val="22"/>
              </w:rPr>
            </w:pPr>
            <w:r w:rsidRPr="00A749AC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2"/>
                <w:szCs w:val="22"/>
              </w:rPr>
              <w:t>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6 316,40</w:t>
            </w:r>
          </w:p>
        </w:tc>
      </w:tr>
      <w:tr w:rsidR="00A749AC" w:rsidRPr="00A749AC" w:rsidTr="0048193E">
        <w:trPr>
          <w:trHeight w:val="976"/>
        </w:trPr>
        <w:tc>
          <w:tcPr>
            <w:tcW w:w="3120" w:type="dxa"/>
            <w:vMerge/>
          </w:tcPr>
          <w:p w:rsidR="004E2A0D" w:rsidRPr="00A749AC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E2A0D" w:rsidRPr="00A749AC" w:rsidRDefault="004E2A0D" w:rsidP="004E2A0D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E2A0D" w:rsidRPr="00A749AC" w:rsidRDefault="004E2A0D" w:rsidP="004E2A0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4E2A0D" w:rsidRPr="00A749AC" w:rsidRDefault="004E2A0D" w:rsidP="004E2A0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4E2A0D" w:rsidRPr="00A749AC" w:rsidRDefault="004E2A0D" w:rsidP="004E2A0D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6 316,40</w:t>
            </w:r>
          </w:p>
        </w:tc>
      </w:tr>
      <w:tr w:rsidR="00A749AC" w:rsidRPr="00A749AC" w:rsidTr="0048193E">
        <w:trPr>
          <w:trHeight w:val="507"/>
        </w:trPr>
        <w:tc>
          <w:tcPr>
            <w:tcW w:w="3120" w:type="dxa"/>
            <w:vMerge/>
          </w:tcPr>
          <w:p w:rsidR="004E2A0D" w:rsidRPr="00A749AC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4E2A0D" w:rsidRPr="00A749AC" w:rsidRDefault="004E2A0D" w:rsidP="004E2A0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A749AC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</w:tr>
    </w:tbl>
    <w:p w:rsidR="00413359" w:rsidRPr="00A749AC" w:rsidRDefault="00413359" w:rsidP="00413359">
      <w:pPr>
        <w:pStyle w:val="a3"/>
        <w:rPr>
          <w:rFonts w:ascii="Times New Roman" w:eastAsia="Calibri" w:hAnsi="Times New Roman"/>
          <w:sz w:val="16"/>
          <w:szCs w:val="16"/>
          <w:lang w:eastAsia="en-US"/>
        </w:rPr>
      </w:pPr>
    </w:p>
    <w:p w:rsidR="00CD7240" w:rsidRPr="00A749AC" w:rsidRDefault="00C84099" w:rsidP="00C84099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490209" w:rsidRPr="00A749AC">
        <w:rPr>
          <w:rFonts w:ascii="Times New Roman" w:hAnsi="Times New Roman"/>
          <w:sz w:val="28"/>
          <w:szCs w:val="28"/>
        </w:rPr>
        <w:t>13. Перечень мероприятий подпрограммы № 4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DB73E1" w:rsidRPr="00A749AC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DB73E1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1639" w:rsidRPr="00A749AC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A749AC" w:rsidRPr="00A749AC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490209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90209" w:rsidRPr="00A749AC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9" w:rsidRPr="00A749AC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A749AC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A749AC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022B1E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«Повышение степени пожарной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4E2A0D" w:rsidP="004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6 316</w:t>
            </w:r>
            <w:r w:rsidR="00074B94" w:rsidRPr="00A749A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4E2A0D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3 148</w:t>
            </w:r>
            <w:r w:rsidR="00074B94" w:rsidRPr="00A749A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4E2A0D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4E2A0D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A749AC" w:rsidRDefault="00074B94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2E4393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A749AC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2E4393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3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48193E" w:rsidRPr="00A749AC">
              <w:rPr>
                <w:rFonts w:ascii="Times New Roman" w:hAnsi="Times New Roman"/>
                <w:sz w:val="20"/>
                <w:szCs w:val="20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22" w:rsidRPr="00A749AC" w:rsidRDefault="006B2322" w:rsidP="006B2322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2E4393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A749AC">
              <w:rPr>
                <w:rFonts w:ascii="Times New Roman" w:hAnsi="Times New Roman"/>
                <w:sz w:val="20"/>
                <w:szCs w:val="20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2E4393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A749AC">
              <w:rPr>
                <w:rFonts w:ascii="Times New Roman" w:hAnsi="Times New Roman"/>
                <w:sz w:val="20"/>
                <w:szCs w:val="20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  <w:r w:rsidR="00413359" w:rsidRPr="00A749A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A749AC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A749AC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A749AC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981591"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3 323</w:t>
            </w:r>
            <w:r w:rsidR="00D5216E" w:rsidRPr="00A749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643,00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3 323,0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6</w:t>
            </w:r>
            <w:r w:rsidR="004E2A0D" w:rsidRPr="00A749AC">
              <w:rPr>
                <w:rFonts w:ascii="Times New Roman" w:hAnsi="Times New Roman"/>
                <w:sz w:val="18"/>
                <w:szCs w:val="18"/>
              </w:rPr>
              <w:t>43</w:t>
            </w:r>
            <w:r w:rsidRPr="00A749A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123</w:t>
            </w:r>
            <w:r w:rsidR="00D5216E" w:rsidRPr="00A749A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</w:t>
            </w:r>
            <w:r w:rsidR="00D5216E" w:rsidRPr="00A749A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Лыткарино,</w:t>
            </w:r>
            <w:r w:rsidRPr="00A749AC">
              <w:t xml:space="preserve">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МУ ЦБС, МУ ДК «Мир» 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Огнезащитная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48193E"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D5216E" w:rsidRPr="00A749AC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18"/>
                <w:szCs w:val="18"/>
              </w:rPr>
              <w:t>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A749AC" w:rsidRDefault="00D5216E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D5216E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>Лыткарино.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A749AC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A749AC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A749AC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A749AC">
              <w:rPr>
                <w:rFonts w:ascii="Times New Roman" w:hAnsi="Times New Roman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r w:rsidR="00981591"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A749AC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1.6.1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муниципальных организаций и образовательных учреждений, соблюдениям мер </w:t>
            </w:r>
            <w:r w:rsidR="001904C9" w:rsidRPr="00A749AC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Изготовление полиграфической продукции по противопожарной пропаг</w:t>
            </w:r>
            <w:r w:rsidR="00C80BEC" w:rsidRPr="00A749AC">
              <w:rPr>
                <w:rFonts w:ascii="Times New Roman" w:hAnsi="Times New Roman"/>
                <w:sz w:val="20"/>
                <w:szCs w:val="20"/>
              </w:rPr>
              <w:t>анде населения города Лыткарино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A749AC">
              <w:rPr>
                <w:rFonts w:ascii="Times New Roman" w:hAnsi="Times New Roman"/>
                <w:sz w:val="20"/>
                <w:szCs w:val="20"/>
              </w:rPr>
              <w:t>Дополнительные мероприятия в условиях особого противопожарного режима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C80BEC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A749AC">
              <w:rPr>
                <w:rFonts w:ascii="Times New Roman" w:hAnsi="Times New Roman"/>
                <w:sz w:val="20"/>
                <w:szCs w:val="20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A749AC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A749AC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A749AC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1.9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A749AC" w:rsidRPr="00A749AC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 xml:space="preserve">. Лыткарино, МУ ДК «Центр молодежи», </w:t>
            </w:r>
            <w:r w:rsidRPr="00A749AC">
              <w:rPr>
                <w:rFonts w:ascii="Times New Roman" w:hAnsi="Times New Roman"/>
                <w:sz w:val="21"/>
                <w:szCs w:val="21"/>
              </w:rPr>
              <w:t>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A749AC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6E" w:rsidRPr="00A749AC" w:rsidRDefault="00D5216E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5216E" w:rsidRPr="00A749AC" w:rsidRDefault="00C84099" w:rsidP="00D5216E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A749AC">
        <w:rPr>
          <w:rFonts w:ascii="Times New Roman" w:hAnsi="Times New Roman"/>
          <w:sz w:val="28"/>
          <w:szCs w:val="28"/>
        </w:rPr>
        <w:t>1</w:t>
      </w:r>
      <w:r w:rsidR="009759E0" w:rsidRPr="00A749AC">
        <w:rPr>
          <w:rFonts w:ascii="Times New Roman" w:hAnsi="Times New Roman"/>
          <w:sz w:val="28"/>
          <w:szCs w:val="28"/>
        </w:rPr>
        <w:t>4</w:t>
      </w:r>
      <w:r w:rsidR="00053BD9" w:rsidRPr="00A749A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5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053BD9" w:rsidRPr="00A749AC">
        <w:rPr>
          <w:rFonts w:ascii="Times New Roman" w:hAnsi="Times New Roman"/>
          <w:sz w:val="28"/>
          <w:szCs w:val="28"/>
        </w:rPr>
        <w:t xml:space="preserve">«Обеспечение мероприятий гражданской обороны» муниципальной программы </w:t>
      </w:r>
      <w:r w:rsidR="00766965" w:rsidRPr="00A749AC">
        <w:rPr>
          <w:rFonts w:ascii="Times New Roman" w:hAnsi="Times New Roman"/>
          <w:sz w:val="28"/>
          <w:szCs w:val="28"/>
        </w:rPr>
        <w:t>«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216E" w:rsidRPr="00A749AC" w:rsidRDefault="00D5216E" w:rsidP="00D5216E">
      <w:pPr>
        <w:jc w:val="center"/>
        <w:rPr>
          <w:rFonts w:ascii="Times New Roman" w:eastAsia="Calibri" w:hAnsi="Times New Roman"/>
          <w:sz w:val="2"/>
          <w:szCs w:val="28"/>
          <w:lang w:eastAsia="en-US"/>
        </w:rPr>
      </w:pPr>
    </w:p>
    <w:p w:rsidR="009759E0" w:rsidRPr="00A749AC" w:rsidRDefault="009759E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252B7E">
        <w:trPr>
          <w:trHeight w:val="235"/>
        </w:trPr>
        <w:tc>
          <w:tcPr>
            <w:tcW w:w="3090" w:type="dxa"/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9" w:type="dxa"/>
            <w:gridSpan w:val="8"/>
            <w:vAlign w:val="center"/>
          </w:tcPr>
          <w:p w:rsidR="009759E0" w:rsidRPr="00A749AC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252B7E">
        <w:trPr>
          <w:trHeight w:val="70"/>
        </w:trPr>
        <w:tc>
          <w:tcPr>
            <w:tcW w:w="3090" w:type="dxa"/>
            <w:vMerge w:val="restart"/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Главный </w:t>
            </w:r>
            <w:r w:rsidR="00252B7E" w:rsidRPr="00A749AC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759E0" w:rsidRPr="00A749AC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252B7E">
        <w:trPr>
          <w:trHeight w:val="203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A749AC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252B7E">
        <w:trPr>
          <w:trHeight w:val="211"/>
        </w:trPr>
        <w:tc>
          <w:tcPr>
            <w:tcW w:w="3090" w:type="dxa"/>
            <w:vMerge/>
          </w:tcPr>
          <w:p w:rsidR="00CF4B27" w:rsidRPr="00A749AC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B7E" w:rsidRPr="00A749AC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Отдел ГО ЧС и ТБ </w:t>
            </w:r>
          </w:p>
          <w:p w:rsidR="00CF4B27" w:rsidRPr="00A749AC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A749AC">
              <w:rPr>
                <w:rFonts w:ascii="Times New Roman" w:hAnsi="Times New Roman"/>
              </w:rPr>
              <w:t>г.о</w:t>
            </w:r>
            <w:proofErr w:type="spellEnd"/>
            <w:r w:rsidRPr="00A749AC">
              <w:rPr>
                <w:rFonts w:ascii="Times New Roman" w:hAnsi="Times New Roman"/>
              </w:rPr>
              <w:t>. Лыткарино, МКУ «ЕДДС Лыткарино», МП «Водоканал», МУ ДК «Мир», МУ ДК «Центр молодежи»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9069BF" w:rsidP="009069B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119</w:t>
            </w:r>
            <w:r w:rsidR="00C86522" w:rsidRPr="00A749AC">
              <w:rPr>
                <w:rFonts w:ascii="Times New Roman" w:hAnsi="Times New Roman"/>
              </w:rPr>
              <w:t>,</w:t>
            </w:r>
            <w:r w:rsidRPr="00A749AC">
              <w:rPr>
                <w:rFonts w:ascii="Times New Roman" w:hAnsi="Times New Roman"/>
              </w:rPr>
              <w:t>3</w:t>
            </w:r>
            <w:r w:rsidR="00C86522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BE0566" w:rsidP="009069B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3 </w:t>
            </w:r>
            <w:r w:rsidR="009069BF" w:rsidRPr="00A749AC">
              <w:rPr>
                <w:rFonts w:ascii="Times New Roman" w:hAnsi="Times New Roman"/>
              </w:rPr>
              <w:t>173</w:t>
            </w:r>
            <w:r w:rsidRPr="00A749AC">
              <w:rPr>
                <w:rFonts w:ascii="Times New Roman" w:hAnsi="Times New Roman"/>
              </w:rPr>
              <w:t>,</w:t>
            </w:r>
            <w:r w:rsidR="009069BF" w:rsidRPr="00A749AC">
              <w:rPr>
                <w:rFonts w:ascii="Times New Roman" w:hAnsi="Times New Roman"/>
              </w:rPr>
              <w:t>3</w:t>
            </w:r>
            <w:r w:rsidRPr="00A749AC">
              <w:rPr>
                <w:rFonts w:ascii="Times New Roman" w:hAnsi="Times New Roman"/>
              </w:rPr>
              <w:t>0</w:t>
            </w:r>
          </w:p>
        </w:tc>
      </w:tr>
      <w:tr w:rsidR="00A749AC" w:rsidRPr="00A749AC" w:rsidTr="00252B7E">
        <w:trPr>
          <w:trHeight w:val="219"/>
        </w:trPr>
        <w:tc>
          <w:tcPr>
            <w:tcW w:w="3090" w:type="dxa"/>
            <w:vMerge/>
          </w:tcPr>
          <w:p w:rsidR="00CF4B27" w:rsidRPr="00A749AC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4B27" w:rsidRPr="00A749AC" w:rsidRDefault="00CF4B27" w:rsidP="00CF4B27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4B27" w:rsidRPr="00A749AC" w:rsidRDefault="00CF4B27" w:rsidP="00CF4B27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CF4B27" w:rsidRPr="00A749AC" w:rsidRDefault="00CF4B27" w:rsidP="00CF4B27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CF4B27" w:rsidRPr="00A749AC" w:rsidRDefault="00CF4B27" w:rsidP="00CF4B27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9069BF" w:rsidP="009069B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79</w:t>
            </w:r>
            <w:r w:rsidR="00BE0566" w:rsidRPr="00A749AC">
              <w:rPr>
                <w:rFonts w:ascii="Times New Roman" w:hAnsi="Times New Roman"/>
              </w:rPr>
              <w:t>,</w:t>
            </w:r>
            <w:r w:rsidRPr="00A749AC">
              <w:rPr>
                <w:rFonts w:ascii="Times New Roman" w:hAnsi="Times New Roman"/>
              </w:rPr>
              <w:t>3</w:t>
            </w:r>
            <w:r w:rsidR="00BE0566" w:rsidRPr="00A749A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CF4B27" w:rsidRPr="00A749AC" w:rsidRDefault="00BE0566" w:rsidP="009069BF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3 </w:t>
            </w:r>
            <w:r w:rsidR="009069BF" w:rsidRPr="00A749AC">
              <w:rPr>
                <w:rFonts w:ascii="Times New Roman" w:hAnsi="Times New Roman"/>
              </w:rPr>
              <w:t>133</w:t>
            </w:r>
            <w:r w:rsidRPr="00A749AC">
              <w:rPr>
                <w:rFonts w:ascii="Times New Roman" w:hAnsi="Times New Roman"/>
              </w:rPr>
              <w:t>,</w:t>
            </w:r>
            <w:r w:rsidR="009069BF" w:rsidRPr="00A749AC">
              <w:rPr>
                <w:rFonts w:ascii="Times New Roman" w:hAnsi="Times New Roman"/>
              </w:rPr>
              <w:t>3</w:t>
            </w:r>
            <w:r w:rsidRPr="00A749AC">
              <w:rPr>
                <w:rFonts w:ascii="Times New Roman" w:hAnsi="Times New Roman"/>
              </w:rPr>
              <w:t>0</w:t>
            </w:r>
          </w:p>
        </w:tc>
      </w:tr>
      <w:tr w:rsidR="00A749AC" w:rsidRPr="00A749AC" w:rsidTr="00252B7E">
        <w:trPr>
          <w:trHeight w:val="513"/>
        </w:trPr>
        <w:tc>
          <w:tcPr>
            <w:tcW w:w="3090" w:type="dxa"/>
            <w:vMerge/>
          </w:tcPr>
          <w:p w:rsidR="005A0EDD" w:rsidRPr="00A749AC" w:rsidRDefault="005A0EDD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5A0EDD" w:rsidRPr="00A749AC" w:rsidRDefault="005A0EDD" w:rsidP="005A0EDD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A749AC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40,00</w:t>
            </w:r>
          </w:p>
        </w:tc>
      </w:tr>
    </w:tbl>
    <w:p w:rsidR="009C5A05" w:rsidRPr="00A749AC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A749AC">
        <w:rPr>
          <w:rFonts w:ascii="Times New Roman" w:hAnsi="Times New Roman"/>
          <w:sz w:val="16"/>
          <w:szCs w:val="28"/>
        </w:rPr>
        <w:lastRenderedPageBreak/>
        <w:tab/>
      </w:r>
    </w:p>
    <w:p w:rsidR="009759E0" w:rsidRPr="00A749AC" w:rsidRDefault="00C84099" w:rsidP="008A23B0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A749AC">
        <w:rPr>
          <w:rFonts w:ascii="Times New Roman" w:hAnsi="Times New Roman"/>
          <w:sz w:val="28"/>
          <w:szCs w:val="28"/>
        </w:rPr>
        <w:t>1</w:t>
      </w:r>
      <w:r w:rsidR="009759E0" w:rsidRPr="00A749AC">
        <w:rPr>
          <w:rFonts w:ascii="Times New Roman" w:hAnsi="Times New Roman"/>
          <w:sz w:val="28"/>
          <w:szCs w:val="28"/>
        </w:rPr>
        <w:t>5</w:t>
      </w:r>
      <w:r w:rsidR="00053BD9" w:rsidRPr="00A749AC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5</w:t>
      </w:r>
      <w:r w:rsidR="00053BD9" w:rsidRPr="00A749AC">
        <w:rPr>
          <w:rFonts w:ascii="Times New Roman" w:hAnsi="Times New Roman"/>
          <w:sz w:val="28"/>
          <w:szCs w:val="28"/>
        </w:rPr>
        <w:t xml:space="preserve"> «Обеспечение мероприятий гражданской обороны» </w:t>
      </w:r>
    </w:p>
    <w:p w:rsidR="00766965" w:rsidRPr="00A749AC" w:rsidRDefault="00053BD9" w:rsidP="008A23B0">
      <w:pPr>
        <w:ind w:left="709" w:hanging="1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>муниципальной программы</w:t>
      </w:r>
      <w:r w:rsidR="00766965" w:rsidRPr="00A749AC">
        <w:rPr>
          <w:rFonts w:ascii="Times New Roman" w:hAnsi="Times New Roman"/>
          <w:sz w:val="28"/>
          <w:szCs w:val="28"/>
        </w:rPr>
        <w:t xml:space="preserve">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C84099"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A749AC" w:rsidRDefault="00AC4FE4" w:rsidP="008A23B0">
      <w:pPr>
        <w:ind w:left="709" w:hanging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759E0" w:rsidRPr="00A749AC" w:rsidRDefault="009759E0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A749AC" w:rsidRPr="00A749AC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1D6136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136" w:rsidRPr="00A749AC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1D6136" w:rsidRPr="00A749AC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1D6136" w:rsidRPr="00A749AC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36" w:rsidRPr="00A749AC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A749AC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A749AC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A749AC" w:rsidRDefault="002C48D0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A749AC" w:rsidRDefault="00CF4B27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2C48D0" w:rsidRPr="00A749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482B"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CF4B27" w:rsidRPr="00A749AC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A749AC">
              <w:rPr>
                <w:rFonts w:ascii="Times New Roman" w:hAnsi="Times New Roman"/>
                <w:sz w:val="20"/>
                <w:szCs w:val="20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A749AC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A749AC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F4B27" w:rsidRPr="00A749AC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A749AC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:rsidR="00CF4B27" w:rsidRPr="00A749AC" w:rsidRDefault="00CF4B27" w:rsidP="00252B7E">
            <w:pPr>
              <w:rPr>
                <w:rFonts w:ascii="Calibri" w:hAnsi="Calibri" w:cs="Calibri"/>
                <w:sz w:val="18"/>
                <w:szCs w:val="18"/>
              </w:rPr>
            </w:pPr>
            <w:r w:rsidRPr="00A749A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749AC" w:rsidRPr="00A749AC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A749AC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A749AC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A749AC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18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A749AC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A749AC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A749AC">
              <w:rPr>
                <w:rFonts w:ascii="Times New Roman" w:hAnsi="Times New Roman"/>
                <w:sz w:val="20"/>
                <w:szCs w:val="2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A749AC" w:rsidRPr="00A749AC" w:rsidTr="00BE0566">
        <w:trPr>
          <w:trHeight w:val="85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A749AC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726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5924E4" w:rsidRPr="00A749AC">
              <w:rPr>
                <w:rFonts w:ascii="Times New Roman" w:hAnsi="Times New Roman"/>
                <w:b/>
                <w:sz w:val="19"/>
                <w:szCs w:val="19"/>
              </w:rPr>
              <w:t>.1</w:t>
            </w: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5924E4" w:rsidRPr="00A749A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 xml:space="preserve">. Лыткарино, МУ ДК «Мир», МУ ДК «Центр молодежи» 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A749AC" w:rsidRPr="00A749AC" w:rsidTr="00BE0566">
        <w:trPr>
          <w:trHeight w:val="12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413359" w:rsidP="00252B7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81591" w:rsidRPr="00A749AC" w:rsidRDefault="005924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1.1.2</w:t>
            </w:r>
            <w:r w:rsidR="00981591" w:rsidRPr="00A749AC">
              <w:rPr>
                <w:rFonts w:ascii="Times New Roman" w:hAnsi="Times New Roman"/>
                <w:sz w:val="19"/>
                <w:szCs w:val="19"/>
              </w:rPr>
              <w:t xml:space="preserve"> Приобретение приборов РХБ наблюдения: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  <w:r w:rsidR="00252B7E" w:rsidRPr="00A749A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ДДГ-01Д);</w:t>
            </w:r>
          </w:p>
          <w:p w:rsidR="00413359" w:rsidRPr="00A749AC" w:rsidRDefault="00413359" w:rsidP="00252B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A749AC" w:rsidRPr="00A749AC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5924E4" w:rsidRPr="00A749AC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A749AC" w:rsidRPr="00A749AC" w:rsidTr="00413359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24E4" w:rsidRPr="00A749AC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A749AC" w:rsidRPr="00A749AC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A749AC">
              <w:rPr>
                <w:rFonts w:ascii="Times New Roman" w:hAnsi="Times New Roman"/>
                <w:sz w:val="20"/>
                <w:szCs w:val="20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413359" w:rsidRPr="00A749AC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BE0566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A31B0" w:rsidRPr="00A749AC">
              <w:rPr>
                <w:rFonts w:ascii="Times New Roman" w:hAnsi="Times New Roman"/>
                <w:sz w:val="20"/>
                <w:szCs w:val="20"/>
              </w:rPr>
              <w:t>133</w:t>
            </w:r>
            <w:r w:rsidR="00981591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="006A31B0"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6A31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6A31B0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3 133,3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6A31B0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</w:t>
            </w:r>
            <w:r w:rsidR="00BE0566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BE0566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A749AC" w:rsidRDefault="00981591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A749AC">
              <w:rPr>
                <w:rFonts w:ascii="Times New Roman" w:hAnsi="Times New Roman"/>
                <w:sz w:val="20"/>
                <w:szCs w:val="20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  <w:r w:rsidR="00D215C6"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202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и обслуживание передвижного пункта управления Гл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>авы городского округа Лыткарино.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E60" w:rsidRPr="00A749AC">
              <w:rPr>
                <w:rFonts w:ascii="Times New Roman" w:hAnsi="Times New Roman"/>
                <w:sz w:val="20"/>
                <w:szCs w:val="20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1 6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1 6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  <w:p w:rsidR="00413359" w:rsidRPr="00A749AC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2.2.4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  <w:p w:rsidR="00413359" w:rsidRPr="00A749AC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7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2.2.5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и монтаж фильтров поглотителей марки ФП-300 для обеспечения готовности пункта</w:t>
            </w:r>
            <w:r w:rsidR="001062CB" w:rsidRPr="00A749AC">
              <w:rPr>
                <w:rFonts w:ascii="Times New Roman" w:hAnsi="Times New Roman"/>
                <w:sz w:val="20"/>
                <w:szCs w:val="20"/>
              </w:rPr>
              <w:t xml:space="preserve"> управления гражданской обороны.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A749AC" w:rsidRPr="00A749AC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145" w:rsidRPr="00A749AC" w:rsidRDefault="00C66145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78E" w:rsidRPr="00A749AC">
              <w:rPr>
                <w:rFonts w:ascii="Times New Roman" w:hAnsi="Times New Roman"/>
                <w:sz w:val="20"/>
                <w:szCs w:val="20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C66145" w:rsidRPr="00A749AC" w:rsidRDefault="00C6614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694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694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A749AC" w:rsidRDefault="00413359" w:rsidP="00BE05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6145" w:rsidRPr="00A749AC" w:rsidRDefault="008A23B0" w:rsidP="00BE0566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2.3.1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413359" w:rsidRPr="00A749AC" w:rsidRDefault="00413359" w:rsidP="00BE0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28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2.3.2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</w:t>
            </w:r>
            <w:r w:rsidR="00D215C6" w:rsidRPr="00A749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6E71" w:rsidRPr="00A749AC" w:rsidRDefault="00D76E7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414,0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214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53,</w:t>
            </w:r>
            <w:r w:rsidRPr="00A749A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53,</w:t>
            </w:r>
            <w:r w:rsidRPr="00A749A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53,</w:t>
            </w:r>
            <w:r w:rsidRPr="00A749A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53,</w:t>
            </w:r>
            <w:r w:rsidRPr="00A749A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DA32C1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="00BE0566" w:rsidRPr="00A749AC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организацию и осуществление мероприятий по территориальной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A749AC" w:rsidRDefault="00BE0566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9AC" w:rsidRPr="00A749AC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3 </w:t>
            </w:r>
            <w:r w:rsidR="009069BF" w:rsidRPr="00A749AC">
              <w:rPr>
                <w:rFonts w:ascii="Times New Roman" w:hAnsi="Times New Roman"/>
                <w:sz w:val="20"/>
                <w:szCs w:val="20"/>
              </w:rPr>
              <w:t>173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="009069BF"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9069BF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119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749AC" w:rsidRPr="00A749AC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9069BF" w:rsidRPr="00A749AC">
              <w:rPr>
                <w:rFonts w:ascii="Times New Roman" w:hAnsi="Times New Roman"/>
                <w:sz w:val="20"/>
                <w:szCs w:val="20"/>
              </w:rPr>
              <w:t>133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="009069BF"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6A31B0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79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  <w:r w:rsidR="008A23B0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749AC" w:rsidRPr="00A749AC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A749AC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F6292" w:rsidRPr="00A749AC" w:rsidRDefault="00AF6292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0F7A" w:rsidRPr="00A749AC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A749AC">
        <w:rPr>
          <w:rFonts w:ascii="Times New Roman" w:hAnsi="Times New Roman"/>
          <w:sz w:val="28"/>
          <w:szCs w:val="28"/>
        </w:rPr>
        <w:t>1</w:t>
      </w:r>
      <w:r w:rsidR="00AF748B" w:rsidRPr="00A749AC">
        <w:rPr>
          <w:rFonts w:ascii="Times New Roman" w:hAnsi="Times New Roman"/>
          <w:sz w:val="28"/>
          <w:szCs w:val="28"/>
        </w:rPr>
        <w:t>6</w:t>
      </w:r>
      <w:r w:rsidR="00053BD9" w:rsidRPr="00A749A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6</w:t>
      </w:r>
      <w:r w:rsidRPr="00A749AC">
        <w:rPr>
          <w:rFonts w:ascii="Times New Roman" w:hAnsi="Times New Roman"/>
          <w:sz w:val="28"/>
          <w:szCs w:val="28"/>
        </w:rPr>
        <w:t xml:space="preserve"> </w:t>
      </w:r>
      <w:r w:rsidR="00053BD9" w:rsidRPr="00A749AC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A749AC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A749AC" w:rsidRPr="00A749AC" w:rsidTr="00A028EC">
        <w:trPr>
          <w:trHeight w:val="235"/>
        </w:trPr>
        <w:tc>
          <w:tcPr>
            <w:tcW w:w="3336" w:type="dxa"/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790F7A" w:rsidRPr="00A749AC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A749AC" w:rsidRPr="00A749AC" w:rsidTr="00A028EC">
        <w:trPr>
          <w:trHeight w:val="427"/>
        </w:trPr>
        <w:tc>
          <w:tcPr>
            <w:tcW w:w="3336" w:type="dxa"/>
            <w:vMerge w:val="restart"/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790F7A" w:rsidRPr="00A749AC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749A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790F7A" w:rsidRPr="00A749AC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Источники</w:t>
            </w:r>
          </w:p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790F7A" w:rsidRPr="00A749AC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A749AC" w:rsidRPr="00A749AC" w:rsidTr="005214BC">
        <w:trPr>
          <w:trHeight w:val="405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A749AC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A749AC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A749AC" w:rsidRDefault="00790F7A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</w:t>
            </w:r>
            <w:r w:rsidR="00E171B8" w:rsidRPr="00A749AC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A749AC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A749AC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Итого</w:t>
            </w:r>
          </w:p>
        </w:tc>
      </w:tr>
      <w:tr w:rsidR="00A749AC" w:rsidRPr="00A749AC" w:rsidTr="00790F7A">
        <w:trPr>
          <w:trHeight w:val="555"/>
        </w:trPr>
        <w:tc>
          <w:tcPr>
            <w:tcW w:w="3336" w:type="dxa"/>
            <w:vMerge/>
          </w:tcPr>
          <w:p w:rsidR="00BB7333" w:rsidRPr="00A749AC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BB7333" w:rsidRPr="00A749AC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20 529,40</w:t>
            </w:r>
          </w:p>
        </w:tc>
        <w:tc>
          <w:tcPr>
            <w:tcW w:w="1177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90 577,00</w:t>
            </w:r>
          </w:p>
        </w:tc>
      </w:tr>
      <w:tr w:rsidR="00A749AC" w:rsidRPr="00A749AC" w:rsidTr="005214BC">
        <w:trPr>
          <w:trHeight w:val="976"/>
        </w:trPr>
        <w:tc>
          <w:tcPr>
            <w:tcW w:w="3336" w:type="dxa"/>
            <w:vMerge/>
          </w:tcPr>
          <w:p w:rsidR="00BB7333" w:rsidRPr="00A749AC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BB7333" w:rsidRPr="00A749AC" w:rsidRDefault="00BB7333" w:rsidP="00BB7333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B7333" w:rsidRPr="00A749AC" w:rsidRDefault="00BB7333" w:rsidP="00BB7333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Средства </w:t>
            </w:r>
          </w:p>
          <w:p w:rsidR="00BB7333" w:rsidRPr="00A749AC" w:rsidRDefault="00BB7333" w:rsidP="00BB7333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бюджета </w:t>
            </w:r>
          </w:p>
          <w:p w:rsidR="00BB7333" w:rsidRPr="00A749AC" w:rsidRDefault="00BB7333" w:rsidP="00BB7333">
            <w:pPr>
              <w:rPr>
                <w:rFonts w:ascii="Times New Roman" w:hAnsi="Times New Roman"/>
                <w:highlight w:val="yellow"/>
              </w:rPr>
            </w:pPr>
            <w:r w:rsidRPr="00A749A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20 529,40</w:t>
            </w:r>
          </w:p>
        </w:tc>
        <w:tc>
          <w:tcPr>
            <w:tcW w:w="1177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90 577,00</w:t>
            </w:r>
          </w:p>
        </w:tc>
      </w:tr>
      <w:tr w:rsidR="00A749AC" w:rsidRPr="00A749AC" w:rsidTr="005214BC">
        <w:trPr>
          <w:trHeight w:val="513"/>
        </w:trPr>
        <w:tc>
          <w:tcPr>
            <w:tcW w:w="3336" w:type="dxa"/>
            <w:vMerge/>
          </w:tcPr>
          <w:p w:rsidR="00BB7333" w:rsidRPr="00A749AC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 xml:space="preserve">Внебюджетные </w:t>
            </w:r>
          </w:p>
          <w:p w:rsidR="00BB7333" w:rsidRPr="00A749AC" w:rsidRDefault="00BB7333" w:rsidP="00BB7333">
            <w:pPr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A749AC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A749AC">
              <w:rPr>
                <w:rFonts w:ascii="Times New Roman" w:hAnsi="Times New Roman"/>
              </w:rPr>
              <w:t>0,00</w:t>
            </w:r>
          </w:p>
        </w:tc>
      </w:tr>
    </w:tbl>
    <w:p w:rsidR="004C60CE" w:rsidRPr="00A749AC" w:rsidRDefault="00C84099" w:rsidP="00E14D81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49AC">
        <w:rPr>
          <w:rFonts w:ascii="Times New Roman" w:hAnsi="Times New Roman"/>
          <w:sz w:val="28"/>
          <w:szCs w:val="28"/>
        </w:rPr>
        <w:lastRenderedPageBreak/>
        <w:t xml:space="preserve"> Раздел </w:t>
      </w:r>
      <w:r w:rsidR="00053BD9" w:rsidRPr="00A749AC">
        <w:rPr>
          <w:rFonts w:ascii="Times New Roman" w:hAnsi="Times New Roman"/>
          <w:sz w:val="28"/>
          <w:szCs w:val="28"/>
        </w:rPr>
        <w:t>1</w:t>
      </w:r>
      <w:r w:rsidR="00087CE8" w:rsidRPr="00A749AC">
        <w:rPr>
          <w:rFonts w:ascii="Times New Roman" w:hAnsi="Times New Roman"/>
          <w:sz w:val="28"/>
          <w:szCs w:val="28"/>
        </w:rPr>
        <w:t>7</w:t>
      </w:r>
      <w:r w:rsidR="00053BD9" w:rsidRPr="00A749AC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A749AC">
        <w:rPr>
          <w:rFonts w:ascii="Times New Roman" w:hAnsi="Times New Roman"/>
          <w:sz w:val="28"/>
          <w:szCs w:val="28"/>
        </w:rPr>
        <w:t>6</w:t>
      </w:r>
      <w:r w:rsidR="00053BD9" w:rsidRPr="00A749AC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программы </w:t>
      </w:r>
      <w:r w:rsidR="00766965" w:rsidRPr="00A749AC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49AC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A2B98" w:rsidRPr="00A74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6292" w:rsidRPr="00A749AC" w:rsidRDefault="00AF6292" w:rsidP="00AF629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865"/>
        <w:gridCol w:w="1729"/>
      </w:tblGrid>
      <w:tr w:rsidR="00A749AC" w:rsidRPr="00A749AC" w:rsidTr="00A85370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AF748B" w:rsidRPr="00A749AC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A749AC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AF748B" w:rsidRPr="00A749AC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48B" w:rsidRPr="00A749AC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AF748B" w:rsidRPr="00A749AC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AF748B" w:rsidRPr="00A749AC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749AC" w:rsidRPr="00A749AC" w:rsidTr="00A85370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8B" w:rsidRPr="00A749AC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A749AC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AC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A749AC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85370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2C48D0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Основное</w:t>
            </w:r>
          </w:p>
          <w:p w:rsidR="008E606E" w:rsidRPr="00A749AC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 xml:space="preserve">мероприятие </w:t>
            </w:r>
            <w:r w:rsidR="002C48D0" w:rsidRPr="00A749AC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1:</w:t>
            </w:r>
          </w:p>
          <w:p w:rsidR="00C66145" w:rsidRPr="00A749AC" w:rsidRDefault="008E606E" w:rsidP="001904C9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19"/>
                <w:szCs w:val="19"/>
              </w:rPr>
              <w:t>«</w:t>
            </w:r>
            <w:r w:rsidR="00C41A3B" w:rsidRPr="00A749AC">
              <w:rPr>
                <w:rFonts w:ascii="Times New Roman" w:hAnsi="Times New Roman"/>
                <w:sz w:val="19"/>
                <w:szCs w:val="19"/>
              </w:rPr>
              <w:t>Создание условий для реализации полномочий органов местного самоуправления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683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85370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A749AC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AC" w:rsidRPr="00A749AC" w:rsidTr="00A8537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749AC" w:rsidRDefault="008E21EF" w:rsidP="00D75F91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1.1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A749AC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749AC" w:rsidRPr="00A749AC" w:rsidTr="00A8537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1.2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A749AC">
              <w:rPr>
                <w:rFonts w:ascii="Times New Roman" w:hAnsi="Times New Roman"/>
                <w:sz w:val="19"/>
                <w:szCs w:val="19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</w:t>
            </w:r>
            <w:r w:rsidR="006678CA"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529,4</w:t>
            </w:r>
            <w:r w:rsidR="006678CA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49AC" w:rsidRPr="00A749AC" w:rsidTr="00A85370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A749AC" w:rsidRDefault="008E21EF" w:rsidP="008E2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</w:t>
            </w:r>
            <w:r w:rsidR="006678CA"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577,0</w:t>
            </w:r>
            <w:r w:rsidR="006678CA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1.2.1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75 414,50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A749AC" w:rsidRPr="00A749AC" w:rsidTr="00A85370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1.2.2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12 305,00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2 589,00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A749AC" w:rsidRPr="00A749AC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1.2.3</w:t>
            </w:r>
            <w:r w:rsidR="00D75F91" w:rsidRPr="00A749AC">
              <w:rPr>
                <w:rFonts w:ascii="Times New Roman" w:hAnsi="Times New Roman"/>
                <w:sz w:val="19"/>
                <w:szCs w:val="19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A74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A749AC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A749AC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A749AC" w:rsidRPr="00A749AC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89" w:rsidRPr="00A749AC" w:rsidRDefault="00AF7389" w:rsidP="00D75F9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75F91" w:rsidRPr="00A749AC" w:rsidRDefault="00D75F91" w:rsidP="00D75F91">
            <w:pPr>
              <w:rPr>
                <w:rFonts w:ascii="Times New Roman" w:hAnsi="Times New Roman"/>
                <w:sz w:val="19"/>
                <w:szCs w:val="19"/>
              </w:rPr>
            </w:pPr>
            <w:r w:rsidRPr="00A749AC">
              <w:rPr>
                <w:rFonts w:ascii="Times New Roman" w:hAnsi="Times New Roman"/>
                <w:b/>
                <w:sz w:val="19"/>
                <w:szCs w:val="19"/>
              </w:rPr>
              <w:t>1.2.4</w:t>
            </w:r>
            <w:r w:rsidRPr="00A749AC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  <w:p w:rsidR="00AF7389" w:rsidRPr="00A749AC" w:rsidRDefault="00AF7389" w:rsidP="00D75F9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</w:t>
            </w:r>
            <w:r w:rsidR="00D75F91" w:rsidRPr="00A7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855</w:t>
            </w:r>
            <w:r w:rsidR="00D75F91" w:rsidRPr="00A749AC">
              <w:rPr>
                <w:rFonts w:ascii="Times New Roman" w:hAnsi="Times New Roman"/>
                <w:sz w:val="20"/>
                <w:szCs w:val="20"/>
              </w:rPr>
              <w:t>,</w:t>
            </w:r>
            <w:r w:rsidRPr="00A749AC">
              <w:rPr>
                <w:rFonts w:ascii="Times New Roman" w:hAnsi="Times New Roman"/>
                <w:sz w:val="20"/>
                <w:szCs w:val="20"/>
              </w:rPr>
              <w:t>5</w:t>
            </w:r>
            <w:r w:rsidR="00D75F91" w:rsidRPr="00A7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89" w:rsidRPr="00A749AC" w:rsidRDefault="00AF7389" w:rsidP="00D75F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F91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A749A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  <w:r w:rsidR="00AF7389" w:rsidRPr="00A749A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13383" w:rsidRPr="00A749AC" w:rsidRDefault="00213383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A749AC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A749AC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A749AC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749AC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AC" w:rsidRPr="00A749AC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A85370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49AC" w:rsidRPr="00A749AC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A749AC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A749AC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A749AC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A749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53BD9" w:rsidRPr="00A749AC" w:rsidRDefault="00053BD9" w:rsidP="00A85370">
      <w:pPr>
        <w:pStyle w:val="a3"/>
        <w:ind w:left="397" w:right="426"/>
        <w:jc w:val="center"/>
        <w:rPr>
          <w:b/>
        </w:rPr>
      </w:pPr>
    </w:p>
    <w:sectPr w:rsidR="00053BD9" w:rsidRPr="00A749AC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B55"/>
    <w:rsid w:val="000B504A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A1E"/>
    <w:rsid w:val="0013713B"/>
    <w:rsid w:val="00141C42"/>
    <w:rsid w:val="001431C7"/>
    <w:rsid w:val="00143FF1"/>
    <w:rsid w:val="00144024"/>
    <w:rsid w:val="0014651D"/>
    <w:rsid w:val="0015133E"/>
    <w:rsid w:val="00151F87"/>
    <w:rsid w:val="00153F93"/>
    <w:rsid w:val="00155748"/>
    <w:rsid w:val="00160321"/>
    <w:rsid w:val="00162684"/>
    <w:rsid w:val="00164E64"/>
    <w:rsid w:val="0016707E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B1531"/>
    <w:rsid w:val="001B4CEC"/>
    <w:rsid w:val="001B7923"/>
    <w:rsid w:val="001C03BC"/>
    <w:rsid w:val="001C0E6D"/>
    <w:rsid w:val="001C5034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6A9F"/>
    <w:rsid w:val="001F6F47"/>
    <w:rsid w:val="00200938"/>
    <w:rsid w:val="002022EF"/>
    <w:rsid w:val="00207056"/>
    <w:rsid w:val="00212FA1"/>
    <w:rsid w:val="00213383"/>
    <w:rsid w:val="002171CC"/>
    <w:rsid w:val="0022034C"/>
    <w:rsid w:val="00220BF2"/>
    <w:rsid w:val="002210C7"/>
    <w:rsid w:val="0022142D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4B5"/>
    <w:rsid w:val="002449A0"/>
    <w:rsid w:val="00244FB7"/>
    <w:rsid w:val="0024722A"/>
    <w:rsid w:val="00250E87"/>
    <w:rsid w:val="00252B7E"/>
    <w:rsid w:val="00253487"/>
    <w:rsid w:val="00254E60"/>
    <w:rsid w:val="002577B0"/>
    <w:rsid w:val="00260380"/>
    <w:rsid w:val="00260398"/>
    <w:rsid w:val="0026280F"/>
    <w:rsid w:val="00262EFA"/>
    <w:rsid w:val="00264AB9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83252"/>
    <w:rsid w:val="002835EF"/>
    <w:rsid w:val="00284547"/>
    <w:rsid w:val="00285FD5"/>
    <w:rsid w:val="00287576"/>
    <w:rsid w:val="0029113D"/>
    <w:rsid w:val="00291C5A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D61D4"/>
    <w:rsid w:val="002E0700"/>
    <w:rsid w:val="002E4393"/>
    <w:rsid w:val="002E5BD2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2162"/>
    <w:rsid w:val="0031411E"/>
    <w:rsid w:val="00315C80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67906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3DBC"/>
    <w:rsid w:val="004646AA"/>
    <w:rsid w:val="0047012C"/>
    <w:rsid w:val="004708BE"/>
    <w:rsid w:val="00470C8D"/>
    <w:rsid w:val="00480615"/>
    <w:rsid w:val="0048193E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EA"/>
    <w:rsid w:val="004B2201"/>
    <w:rsid w:val="004B5055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572A"/>
    <w:rsid w:val="004E5ABA"/>
    <w:rsid w:val="004E78EE"/>
    <w:rsid w:val="004F09C7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16C9"/>
    <w:rsid w:val="005D351F"/>
    <w:rsid w:val="005D542D"/>
    <w:rsid w:val="005E047A"/>
    <w:rsid w:val="005E180F"/>
    <w:rsid w:val="005E18A6"/>
    <w:rsid w:val="005E2E5B"/>
    <w:rsid w:val="005E5DB2"/>
    <w:rsid w:val="005E6160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A26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4061"/>
    <w:rsid w:val="006671D2"/>
    <w:rsid w:val="006678CA"/>
    <w:rsid w:val="00670D6D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700523"/>
    <w:rsid w:val="00700AAC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D"/>
    <w:rsid w:val="007D16D8"/>
    <w:rsid w:val="007D494A"/>
    <w:rsid w:val="007D4A1D"/>
    <w:rsid w:val="007D5BA9"/>
    <w:rsid w:val="007D6881"/>
    <w:rsid w:val="007E0EDC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BFC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A3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1C53"/>
    <w:rsid w:val="008F5E5F"/>
    <w:rsid w:val="008F6174"/>
    <w:rsid w:val="008F718B"/>
    <w:rsid w:val="009022A4"/>
    <w:rsid w:val="00904024"/>
    <w:rsid w:val="009069BF"/>
    <w:rsid w:val="00912143"/>
    <w:rsid w:val="0091577E"/>
    <w:rsid w:val="009159AB"/>
    <w:rsid w:val="009177AB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C40"/>
    <w:rsid w:val="009E1639"/>
    <w:rsid w:val="009E1FF5"/>
    <w:rsid w:val="009E3758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5323"/>
    <w:rsid w:val="00AB5FD5"/>
    <w:rsid w:val="00AB7C35"/>
    <w:rsid w:val="00AC1406"/>
    <w:rsid w:val="00AC215F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E31"/>
    <w:rsid w:val="00B5335A"/>
    <w:rsid w:val="00B57894"/>
    <w:rsid w:val="00B621F0"/>
    <w:rsid w:val="00B625A3"/>
    <w:rsid w:val="00B64DF4"/>
    <w:rsid w:val="00B6563C"/>
    <w:rsid w:val="00B677C3"/>
    <w:rsid w:val="00B71DE9"/>
    <w:rsid w:val="00B722D8"/>
    <w:rsid w:val="00B733A4"/>
    <w:rsid w:val="00B73BF5"/>
    <w:rsid w:val="00B810B7"/>
    <w:rsid w:val="00B81B81"/>
    <w:rsid w:val="00B85964"/>
    <w:rsid w:val="00B87E20"/>
    <w:rsid w:val="00B92551"/>
    <w:rsid w:val="00B92B5E"/>
    <w:rsid w:val="00B93413"/>
    <w:rsid w:val="00B95763"/>
    <w:rsid w:val="00BA2BFD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4B12"/>
    <w:rsid w:val="00BF4DA0"/>
    <w:rsid w:val="00BF6CC9"/>
    <w:rsid w:val="00BF7C75"/>
    <w:rsid w:val="00C00E20"/>
    <w:rsid w:val="00C05136"/>
    <w:rsid w:val="00C12270"/>
    <w:rsid w:val="00C14120"/>
    <w:rsid w:val="00C22F00"/>
    <w:rsid w:val="00C23FCE"/>
    <w:rsid w:val="00C24120"/>
    <w:rsid w:val="00C258A2"/>
    <w:rsid w:val="00C345E7"/>
    <w:rsid w:val="00C40139"/>
    <w:rsid w:val="00C41A3B"/>
    <w:rsid w:val="00C432B7"/>
    <w:rsid w:val="00C45235"/>
    <w:rsid w:val="00C45645"/>
    <w:rsid w:val="00C52AFD"/>
    <w:rsid w:val="00C53649"/>
    <w:rsid w:val="00C6020B"/>
    <w:rsid w:val="00C61CE3"/>
    <w:rsid w:val="00C621BB"/>
    <w:rsid w:val="00C65EB5"/>
    <w:rsid w:val="00C66145"/>
    <w:rsid w:val="00C66F62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5BFD"/>
    <w:rsid w:val="00C86522"/>
    <w:rsid w:val="00C869CA"/>
    <w:rsid w:val="00C877E8"/>
    <w:rsid w:val="00C87BE3"/>
    <w:rsid w:val="00C914FE"/>
    <w:rsid w:val="00C9260B"/>
    <w:rsid w:val="00C939C2"/>
    <w:rsid w:val="00C949B5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716E8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73E1"/>
    <w:rsid w:val="00DB792E"/>
    <w:rsid w:val="00DC3F8B"/>
    <w:rsid w:val="00DC470D"/>
    <w:rsid w:val="00DC6E6B"/>
    <w:rsid w:val="00DD1E3B"/>
    <w:rsid w:val="00DD3169"/>
    <w:rsid w:val="00DD4BC8"/>
    <w:rsid w:val="00DE13B9"/>
    <w:rsid w:val="00DF021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7768"/>
    <w:rsid w:val="00E37DE5"/>
    <w:rsid w:val="00E4296C"/>
    <w:rsid w:val="00E43DB0"/>
    <w:rsid w:val="00E45341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8105B"/>
    <w:rsid w:val="00E8469C"/>
    <w:rsid w:val="00E9107B"/>
    <w:rsid w:val="00E9228D"/>
    <w:rsid w:val="00E92C05"/>
    <w:rsid w:val="00E93D09"/>
    <w:rsid w:val="00E97C68"/>
    <w:rsid w:val="00EA7ADB"/>
    <w:rsid w:val="00EB28AD"/>
    <w:rsid w:val="00EB2C88"/>
    <w:rsid w:val="00EB47C4"/>
    <w:rsid w:val="00EB5944"/>
    <w:rsid w:val="00EB7563"/>
    <w:rsid w:val="00EC142A"/>
    <w:rsid w:val="00EC1EDA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721F"/>
    <w:rsid w:val="00F11BD0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7490"/>
    <w:rsid w:val="00F6000E"/>
    <w:rsid w:val="00F62163"/>
    <w:rsid w:val="00F64465"/>
    <w:rsid w:val="00F64F7D"/>
    <w:rsid w:val="00F659C1"/>
    <w:rsid w:val="00F6721E"/>
    <w:rsid w:val="00F70644"/>
    <w:rsid w:val="00F7112F"/>
    <w:rsid w:val="00F74DEE"/>
    <w:rsid w:val="00F75E49"/>
    <w:rsid w:val="00F81A69"/>
    <w:rsid w:val="00F855F2"/>
    <w:rsid w:val="00F85D69"/>
    <w:rsid w:val="00F8664E"/>
    <w:rsid w:val="00F9078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66"/>
    <w:rsid w:val="00FD1856"/>
    <w:rsid w:val="00FD46DF"/>
    <w:rsid w:val="00FD47E5"/>
    <w:rsid w:val="00FD62A4"/>
    <w:rsid w:val="00FE1A9B"/>
    <w:rsid w:val="00FE4DCF"/>
    <w:rsid w:val="00FE60DA"/>
    <w:rsid w:val="00FE67C7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FA85-4FAE-4519-A3F7-545EBC4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BF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A4A-7EBA-4686-A93D-AA3A8C3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14372</TotalTime>
  <Pages>35</Pages>
  <Words>10037</Words>
  <Characters>57217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2020-08-24T11:27:00Z</cp:lastPrinted>
  <dcterms:created xsi:type="dcterms:W3CDTF">2020-02-07T08:54:00Z</dcterms:created>
  <dcterms:modified xsi:type="dcterms:W3CDTF">2020-08-31T14:39:00Z</dcterms:modified>
</cp:coreProperties>
</file>