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25" w:rsidRPr="00FD0F5B" w:rsidRDefault="005E6C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FD0F5B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FD0F5B">
        <w:rPr>
          <w:rFonts w:ascii="Times New Roman" w:hAnsi="Times New Roman"/>
          <w:sz w:val="34"/>
          <w:szCs w:val="34"/>
        </w:rPr>
        <w:t xml:space="preserve">  ОКРУГА  ЛЫТКАРИНО 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FD0F5B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613325" w:rsidRPr="008D5EFD" w:rsidRDefault="00C35F91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03.02.2021</w:t>
      </w:r>
      <w:r w:rsidR="00613325" w:rsidRPr="008D5EFD">
        <w:rPr>
          <w:rFonts w:ascii="Times New Roman" w:hAnsi="Times New Roman"/>
          <w:sz w:val="22"/>
          <w:szCs w:val="20"/>
        </w:rPr>
        <w:t xml:space="preserve"> №</w:t>
      </w:r>
      <w:r w:rsidR="004601C8">
        <w:rPr>
          <w:rFonts w:ascii="Times New Roman" w:hAnsi="Times New Roman"/>
          <w:sz w:val="22"/>
          <w:szCs w:val="20"/>
        </w:rPr>
        <w:t xml:space="preserve"> </w:t>
      </w:r>
      <w:r w:rsidRPr="00C35F91">
        <w:rPr>
          <w:rFonts w:ascii="Times New Roman" w:hAnsi="Times New Roman"/>
          <w:sz w:val="22"/>
          <w:szCs w:val="20"/>
          <w:u w:val="single"/>
        </w:rPr>
        <w:t>56-п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613325" w:rsidRPr="00264B80" w:rsidRDefault="00613325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 w:rsidRPr="00285253">
        <w:rPr>
          <w:rFonts w:ascii="Times New Roman" w:hAnsi="Times New Roman"/>
          <w:sz w:val="26"/>
          <w:szCs w:val="26"/>
        </w:rPr>
        <w:t>05.12.2019 № 474/56</w:t>
      </w:r>
      <w:r w:rsidRPr="00FD0F5B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Лыткарино на 2020 год и плановый период 2021 и 2022 годов» (</w:t>
      </w:r>
      <w:r w:rsidR="002E30D1">
        <w:rPr>
          <w:rFonts w:ascii="Times New Roman" w:hAnsi="Times New Roman"/>
          <w:sz w:val="26"/>
          <w:szCs w:val="26"/>
        </w:rPr>
        <w:t>в редакции от</w:t>
      </w:r>
      <w:r w:rsidRPr="00FD0F5B">
        <w:rPr>
          <w:rFonts w:ascii="Times New Roman" w:hAnsi="Times New Roman"/>
          <w:sz w:val="26"/>
          <w:szCs w:val="26"/>
        </w:rPr>
        <w:t xml:space="preserve"> </w:t>
      </w:r>
      <w:r w:rsidR="00F55D6C" w:rsidRPr="00F55D6C">
        <w:rPr>
          <w:rFonts w:ascii="Times New Roman" w:hAnsi="Times New Roman"/>
          <w:sz w:val="26"/>
          <w:szCs w:val="26"/>
        </w:rPr>
        <w:t>24.12.2020 № 57</w:t>
      </w:r>
      <w:r w:rsidRPr="00F55D6C">
        <w:rPr>
          <w:rFonts w:ascii="Times New Roman" w:hAnsi="Times New Roman"/>
          <w:sz w:val="26"/>
          <w:szCs w:val="26"/>
        </w:rPr>
        <w:t>/</w:t>
      </w:r>
      <w:r w:rsidR="00F55D6C" w:rsidRPr="00F55D6C">
        <w:rPr>
          <w:rFonts w:ascii="Times New Roman" w:hAnsi="Times New Roman"/>
          <w:sz w:val="26"/>
          <w:szCs w:val="26"/>
        </w:rPr>
        <w:t>9</w:t>
      </w:r>
      <w:r w:rsidRPr="00FD0F5B">
        <w:rPr>
          <w:rFonts w:ascii="Times New Roman" w:hAnsi="Times New Roman"/>
          <w:sz w:val="26"/>
          <w:szCs w:val="26"/>
        </w:rPr>
        <w:t xml:space="preserve">), 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>области по результатам проведения финансово-экономической экспертизы от</w:t>
      </w:r>
      <w:r w:rsidR="00264B80" w:rsidRPr="00264B80">
        <w:rPr>
          <w:rFonts w:ascii="Times New Roman" w:hAnsi="Times New Roman"/>
          <w:sz w:val="26"/>
          <w:szCs w:val="26"/>
        </w:rPr>
        <w:t xml:space="preserve"> </w:t>
      </w:r>
      <w:r w:rsidR="00F13D33">
        <w:rPr>
          <w:rFonts w:ascii="Times New Roman" w:hAnsi="Times New Roman"/>
          <w:sz w:val="26"/>
          <w:szCs w:val="26"/>
        </w:rPr>
        <w:t>25.01.2021</w:t>
      </w:r>
      <w:r w:rsidRPr="00F55D6C">
        <w:rPr>
          <w:rFonts w:ascii="Times New Roman" w:hAnsi="Times New Roman"/>
          <w:sz w:val="26"/>
          <w:szCs w:val="26"/>
        </w:rPr>
        <w:t xml:space="preserve"> №</w:t>
      </w:r>
      <w:r w:rsidR="00264B80" w:rsidRPr="00F55D6C">
        <w:rPr>
          <w:rFonts w:ascii="Times New Roman" w:hAnsi="Times New Roman"/>
          <w:sz w:val="26"/>
          <w:szCs w:val="26"/>
        </w:rPr>
        <w:t xml:space="preserve"> </w:t>
      </w:r>
      <w:r w:rsidR="00F13D33">
        <w:rPr>
          <w:rFonts w:ascii="Times New Roman" w:hAnsi="Times New Roman"/>
          <w:sz w:val="26"/>
          <w:szCs w:val="26"/>
        </w:rPr>
        <w:t>18</w:t>
      </w:r>
      <w:r w:rsidRPr="00264B80">
        <w:rPr>
          <w:rFonts w:ascii="Times New Roman" w:hAnsi="Times New Roman"/>
          <w:sz w:val="26"/>
          <w:szCs w:val="26"/>
        </w:rPr>
        <w:t>,  постановляю:</w:t>
      </w:r>
    </w:p>
    <w:p w:rsidR="00613325" w:rsidRPr="00FD0F5B" w:rsidRDefault="00613325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 w:rsidR="00264B80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D430A2">
        <w:rPr>
          <w:rFonts w:ascii="Times New Roman" w:hAnsi="Times New Roman"/>
          <w:sz w:val="26"/>
          <w:szCs w:val="26"/>
          <w:lang w:eastAsia="en-US"/>
        </w:rPr>
        <w:t xml:space="preserve"> № 836-п</w:t>
      </w:r>
      <w:r w:rsidR="002E30D1">
        <w:rPr>
          <w:rFonts w:ascii="Times New Roman" w:hAnsi="Times New Roman"/>
          <w:sz w:val="26"/>
          <w:szCs w:val="26"/>
          <w:lang w:eastAsia="en-US"/>
        </w:rPr>
        <w:t>, (прилагаю</w:t>
      </w:r>
      <w:r w:rsidR="00D430A2" w:rsidRPr="00F55D6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613325" w:rsidRPr="00FD0F5B" w:rsidRDefault="00613325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3325" w:rsidRPr="00FD0F5B" w:rsidRDefault="00613325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07C65" w:rsidRDefault="00613325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>
      <w:pPr>
        <w:rPr>
          <w:rFonts w:ascii="Times New Roman" w:hAnsi="Times New Roman"/>
          <w:sz w:val="26"/>
          <w:szCs w:val="26"/>
        </w:rPr>
      </w:pPr>
    </w:p>
    <w:p w:rsidR="00613325" w:rsidRPr="00FD0F5B" w:rsidRDefault="00613325" w:rsidP="00E07C65">
      <w:pPr>
        <w:ind w:left="12616" w:hanging="12616"/>
        <w:rPr>
          <w:rFonts w:ascii="Times New Roman" w:hAnsi="Times New Roman"/>
          <w:szCs w:val="28"/>
        </w:rPr>
        <w:sectPr w:rsidR="00613325" w:rsidRPr="00FD0F5B" w:rsidSect="006712C6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613325" w:rsidRPr="00F55D6C" w:rsidTr="001A7A75">
        <w:trPr>
          <w:trHeight w:val="983"/>
        </w:trPr>
        <w:tc>
          <w:tcPr>
            <w:tcW w:w="3397" w:type="dxa"/>
          </w:tcPr>
          <w:p w:rsidR="00613325" w:rsidRPr="00F55D6C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613325" w:rsidRPr="00F55D6C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613325" w:rsidRPr="00F55D6C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613325" w:rsidRPr="00F55D6C" w:rsidRDefault="00613325" w:rsidP="00C35F91">
            <w:pPr>
              <w:jc w:val="center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t xml:space="preserve">от </w:t>
            </w:r>
            <w:r w:rsidR="00C35F91" w:rsidRPr="00C35F91">
              <w:rPr>
                <w:rFonts w:ascii="Times New Roman" w:hAnsi="Times New Roman"/>
                <w:szCs w:val="28"/>
                <w:u w:val="single"/>
              </w:rPr>
              <w:t>03.02.2021</w:t>
            </w:r>
            <w:r w:rsidRPr="00F55D6C">
              <w:rPr>
                <w:rFonts w:ascii="Times New Roman" w:hAnsi="Times New Roman"/>
                <w:szCs w:val="28"/>
              </w:rPr>
              <w:t xml:space="preserve"> № </w:t>
            </w:r>
            <w:r w:rsidR="00C35F91" w:rsidRPr="00C35F91">
              <w:rPr>
                <w:rFonts w:ascii="Times New Roman" w:hAnsi="Times New Roman"/>
                <w:szCs w:val="28"/>
                <w:u w:val="single"/>
              </w:rPr>
              <w:t>56-п</w:t>
            </w:r>
          </w:p>
        </w:tc>
      </w:tr>
    </w:tbl>
    <w:p w:rsidR="00613325" w:rsidRPr="00F55D6C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F55D6C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F55D6C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F55D6C" w:rsidRDefault="00613325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325" w:rsidRPr="00F55D6C" w:rsidRDefault="00613325" w:rsidP="00B16389">
      <w:pPr>
        <w:jc w:val="center"/>
        <w:rPr>
          <w:rFonts w:ascii="Times New Roman" w:hAnsi="Times New Roman"/>
          <w:sz w:val="28"/>
          <w:szCs w:val="28"/>
        </w:rPr>
      </w:pPr>
      <w:r w:rsidRPr="00F55D6C">
        <w:rPr>
          <w:rFonts w:ascii="Times New Roman" w:hAnsi="Times New Roman"/>
          <w:sz w:val="28"/>
          <w:szCs w:val="28"/>
        </w:rPr>
        <w:t xml:space="preserve">Изменения </w:t>
      </w:r>
    </w:p>
    <w:p w:rsidR="00613325" w:rsidRPr="00F55D6C" w:rsidRDefault="00613325" w:rsidP="00B16389">
      <w:pPr>
        <w:jc w:val="center"/>
        <w:rPr>
          <w:rFonts w:ascii="Times New Roman" w:hAnsi="Times New Roman"/>
          <w:sz w:val="28"/>
          <w:szCs w:val="28"/>
        </w:rPr>
      </w:pPr>
      <w:r w:rsidRPr="00F55D6C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613325" w:rsidRPr="00F55D6C" w:rsidRDefault="00613325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F55D6C">
        <w:rPr>
          <w:rFonts w:ascii="Times New Roman" w:hAnsi="Times New Roman"/>
          <w:sz w:val="28"/>
          <w:szCs w:val="28"/>
        </w:rPr>
        <w:t>на 2020-2024 годы</w:t>
      </w:r>
    </w:p>
    <w:p w:rsidR="00613325" w:rsidRPr="00F55D6C" w:rsidRDefault="00613325" w:rsidP="00993140">
      <w:pPr>
        <w:rPr>
          <w:rFonts w:ascii="Times New Roman" w:hAnsi="Times New Roman"/>
          <w:b/>
          <w:sz w:val="28"/>
          <w:szCs w:val="28"/>
        </w:rPr>
      </w:pPr>
    </w:p>
    <w:p w:rsidR="00613325" w:rsidRPr="00F55D6C" w:rsidRDefault="00613325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F55D6C"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</w:p>
    <w:p w:rsidR="00613325" w:rsidRPr="00F55D6C" w:rsidRDefault="00613325" w:rsidP="00766965">
      <w:pPr>
        <w:ind w:left="12616" w:hanging="1261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5D6C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F55D6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325" w:rsidRPr="00F55D6C" w:rsidRDefault="00613325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06"/>
      </w:tblGrid>
      <w:tr w:rsidR="00F55D6C" w:rsidRPr="00F55D6C" w:rsidTr="00F13D33">
        <w:trPr>
          <w:trHeight w:val="320"/>
        </w:trPr>
        <w:tc>
          <w:tcPr>
            <w:tcW w:w="4531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F55D6C" w:rsidRPr="00F55D6C" w:rsidTr="00F13D33">
        <w:trPr>
          <w:trHeight w:val="320"/>
        </w:trPr>
        <w:tc>
          <w:tcPr>
            <w:tcW w:w="4531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613325" w:rsidRPr="00F55D6C" w:rsidRDefault="00613325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F55D6C" w:rsidRPr="00F55D6C" w:rsidTr="00F13D33">
        <w:tc>
          <w:tcPr>
            <w:tcW w:w="4531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773" w:type="dxa"/>
            <w:gridSpan w:val="6"/>
          </w:tcPr>
          <w:p w:rsidR="00613325" w:rsidRPr="00F55D6C" w:rsidRDefault="00613325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города Лыткарино Московской области, повышение уровня и результативности борьбы с преступностью.</w:t>
            </w:r>
          </w:p>
        </w:tc>
      </w:tr>
      <w:tr w:rsidR="00F55D6C" w:rsidRPr="00F55D6C" w:rsidTr="00F13D33">
        <w:trPr>
          <w:trHeight w:val="1691"/>
        </w:trPr>
        <w:tc>
          <w:tcPr>
            <w:tcW w:w="4531" w:type="dxa"/>
          </w:tcPr>
          <w:p w:rsidR="00613325" w:rsidRPr="00F55D6C" w:rsidRDefault="00613325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773" w:type="dxa"/>
            <w:gridSpan w:val="6"/>
            <w:vAlign w:val="center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Cs w:val="28"/>
              </w:rPr>
              <w:t xml:space="preserve">1.   </w:t>
            </w:r>
            <w:r w:rsidRPr="00F55D6C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характера.</w:t>
            </w:r>
          </w:p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Московской области.</w:t>
            </w:r>
          </w:p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  <w:szCs w:val="28"/>
              </w:rPr>
              <w:t>4.   Обеспечение пожарной безопасности.</w:t>
            </w:r>
          </w:p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55D6C">
              <w:rPr>
                <w:rFonts w:ascii="Times New Roman" w:hAnsi="Times New Roman"/>
              </w:rPr>
              <w:t xml:space="preserve">5.   </w:t>
            </w:r>
            <w:r w:rsidRPr="00F55D6C">
              <w:rPr>
                <w:rFonts w:ascii="Times New Roman" w:hAnsi="Times New Roman"/>
                <w:szCs w:val="28"/>
              </w:rPr>
              <w:t>Обеспечение мероприятий гражданской обороны.</w:t>
            </w:r>
          </w:p>
          <w:p w:rsidR="00613325" w:rsidRPr="00F55D6C" w:rsidRDefault="00613325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F55D6C" w:rsidRPr="00F55D6C" w:rsidTr="00F13D33">
        <w:tc>
          <w:tcPr>
            <w:tcW w:w="4531" w:type="dxa"/>
            <w:vMerge w:val="restart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55D6C" w:rsidRPr="00F55D6C" w:rsidTr="00F13D33">
        <w:tc>
          <w:tcPr>
            <w:tcW w:w="4531" w:type="dxa"/>
            <w:vMerge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2023 год</w:t>
            </w:r>
          </w:p>
        </w:tc>
        <w:tc>
          <w:tcPr>
            <w:tcW w:w="1606" w:type="dxa"/>
          </w:tcPr>
          <w:p w:rsidR="00613325" w:rsidRPr="00F55D6C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2024 год</w:t>
            </w:r>
          </w:p>
        </w:tc>
      </w:tr>
      <w:tr w:rsidR="00F55D6C" w:rsidRPr="00F55D6C" w:rsidTr="00F13D33">
        <w:tc>
          <w:tcPr>
            <w:tcW w:w="4531" w:type="dxa"/>
          </w:tcPr>
          <w:p w:rsidR="00613325" w:rsidRPr="00F55D6C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613325" w:rsidRPr="00F55D6C" w:rsidRDefault="00613325" w:rsidP="0028525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2 </w:t>
            </w:r>
            <w:r w:rsidR="00285253" w:rsidRPr="00F55D6C">
              <w:rPr>
                <w:rFonts w:ascii="Times New Roman" w:hAnsi="Times New Roman"/>
              </w:rPr>
              <w:t>419</w:t>
            </w:r>
            <w:r w:rsidRPr="00F55D6C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613325" w:rsidRPr="00F55D6C" w:rsidRDefault="00760F61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75</w:t>
            </w:r>
            <w:r w:rsidR="00613325" w:rsidRPr="00F55D6C">
              <w:rPr>
                <w:rFonts w:ascii="Times New Roman" w:hAnsi="Times New Roman"/>
              </w:rPr>
              <w:t>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586,00</w:t>
            </w:r>
          </w:p>
        </w:tc>
        <w:tc>
          <w:tcPr>
            <w:tcW w:w="1606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586,00</w:t>
            </w:r>
          </w:p>
        </w:tc>
      </w:tr>
      <w:tr w:rsidR="00F55D6C" w:rsidRPr="00F55D6C" w:rsidTr="00F13D33">
        <w:tc>
          <w:tcPr>
            <w:tcW w:w="4531" w:type="dxa"/>
          </w:tcPr>
          <w:p w:rsidR="00613325" w:rsidRPr="00F55D6C" w:rsidRDefault="00613325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613325" w:rsidRPr="00F55D6C" w:rsidRDefault="00613325" w:rsidP="0028525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233 </w:t>
            </w:r>
            <w:r w:rsidR="00285253" w:rsidRPr="00F55D6C">
              <w:rPr>
                <w:rFonts w:ascii="Times New Roman" w:hAnsi="Times New Roman"/>
              </w:rPr>
              <w:t>3</w:t>
            </w:r>
            <w:r w:rsidRPr="00F55D6C">
              <w:rPr>
                <w:rFonts w:ascii="Times New Roman" w:hAnsi="Times New Roman"/>
              </w:rPr>
              <w:t>91,70</w:t>
            </w:r>
          </w:p>
        </w:tc>
        <w:tc>
          <w:tcPr>
            <w:tcW w:w="2126" w:type="dxa"/>
          </w:tcPr>
          <w:p w:rsidR="00613325" w:rsidRPr="00F55D6C" w:rsidRDefault="00760F61" w:rsidP="00760F61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47 89</w:t>
            </w:r>
            <w:r w:rsidR="00613325" w:rsidRPr="00F55D6C">
              <w:rPr>
                <w:rFonts w:ascii="Times New Roman" w:hAnsi="Times New Roman"/>
              </w:rPr>
              <w:t>9,00</w:t>
            </w:r>
          </w:p>
        </w:tc>
        <w:tc>
          <w:tcPr>
            <w:tcW w:w="1695" w:type="dxa"/>
          </w:tcPr>
          <w:p w:rsidR="00613325" w:rsidRPr="00F55D6C" w:rsidRDefault="00613325" w:rsidP="002835EF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42 590,70</w:t>
            </w:r>
          </w:p>
        </w:tc>
        <w:tc>
          <w:tcPr>
            <w:tcW w:w="1695" w:type="dxa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47 634,00</w:t>
            </w:r>
          </w:p>
        </w:tc>
        <w:tc>
          <w:tcPr>
            <w:tcW w:w="1606" w:type="dxa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47 634,00</w:t>
            </w:r>
          </w:p>
        </w:tc>
      </w:tr>
      <w:tr w:rsidR="00F55D6C" w:rsidRPr="00F55D6C" w:rsidTr="00F13D33">
        <w:tc>
          <w:tcPr>
            <w:tcW w:w="4531" w:type="dxa"/>
          </w:tcPr>
          <w:p w:rsidR="00613325" w:rsidRPr="00F55D6C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613325" w:rsidRPr="00F55D6C" w:rsidRDefault="00613325" w:rsidP="00507B29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606" w:type="dxa"/>
            <w:vAlign w:val="center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</w:tr>
      <w:tr w:rsidR="00613325" w:rsidRPr="00F55D6C" w:rsidTr="00F13D33">
        <w:tc>
          <w:tcPr>
            <w:tcW w:w="4531" w:type="dxa"/>
          </w:tcPr>
          <w:p w:rsidR="00613325" w:rsidRPr="00F55D6C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613325" w:rsidRPr="00F55D6C" w:rsidRDefault="00613325" w:rsidP="0028525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23</w:t>
            </w:r>
            <w:r w:rsidR="00285253" w:rsidRPr="00F55D6C">
              <w:rPr>
                <w:rFonts w:ascii="Times New Roman" w:hAnsi="Times New Roman"/>
              </w:rPr>
              <w:t>5</w:t>
            </w:r>
            <w:r w:rsidRPr="00F55D6C">
              <w:rPr>
                <w:rFonts w:ascii="Times New Roman" w:hAnsi="Times New Roman"/>
              </w:rPr>
              <w:t> </w:t>
            </w:r>
            <w:r w:rsidR="00285253" w:rsidRPr="00F55D6C">
              <w:rPr>
                <w:rFonts w:ascii="Times New Roman" w:hAnsi="Times New Roman"/>
              </w:rPr>
              <w:t>940</w:t>
            </w:r>
            <w:r w:rsidRPr="00F55D6C">
              <w:rPr>
                <w:rFonts w:ascii="Times New Roman" w:hAnsi="Times New Roman"/>
              </w:rPr>
              <w:t>,70</w:t>
            </w:r>
          </w:p>
        </w:tc>
        <w:tc>
          <w:tcPr>
            <w:tcW w:w="2126" w:type="dxa"/>
          </w:tcPr>
          <w:p w:rsidR="00613325" w:rsidRPr="00F55D6C" w:rsidRDefault="00760F61" w:rsidP="00760F61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48 104</w:t>
            </w:r>
            <w:r w:rsidR="00613325" w:rsidRPr="00F55D6C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95" w:type="dxa"/>
          </w:tcPr>
          <w:p w:rsidR="00613325" w:rsidRPr="00F55D6C" w:rsidRDefault="00613325" w:rsidP="002835EF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43 176,70</w:t>
            </w:r>
          </w:p>
        </w:tc>
        <w:tc>
          <w:tcPr>
            <w:tcW w:w="1695" w:type="dxa"/>
          </w:tcPr>
          <w:p w:rsidR="00613325" w:rsidRPr="00F55D6C" w:rsidRDefault="00613325" w:rsidP="001B1531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613325" w:rsidRPr="00F55D6C" w:rsidRDefault="00613325" w:rsidP="001B1531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48 220,00</w:t>
            </w:r>
          </w:p>
        </w:tc>
        <w:tc>
          <w:tcPr>
            <w:tcW w:w="1606" w:type="dxa"/>
          </w:tcPr>
          <w:p w:rsidR="00613325" w:rsidRPr="00F55D6C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48 220,00</w:t>
            </w:r>
          </w:p>
        </w:tc>
      </w:tr>
    </w:tbl>
    <w:p w:rsidR="00613325" w:rsidRPr="00F55D6C" w:rsidRDefault="00613325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325" w:rsidRPr="00F55D6C" w:rsidRDefault="00613325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F55D6C">
        <w:rPr>
          <w:rFonts w:ascii="Times New Roman" w:hAnsi="Times New Roman"/>
          <w:sz w:val="28"/>
          <w:szCs w:val="28"/>
        </w:rPr>
        <w:lastRenderedPageBreak/>
        <w:t xml:space="preserve">Раздел 6. Паспорт подпрограммы № 1 «Профилактика преступлений и иных правонарушений» муниципальной программы </w:t>
      </w:r>
      <w:r w:rsidRPr="00F55D6C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F55D6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F55D6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13325" w:rsidRPr="00F55D6C" w:rsidRDefault="00613325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126"/>
        <w:gridCol w:w="1176"/>
        <w:gridCol w:w="1177"/>
        <w:gridCol w:w="1176"/>
        <w:gridCol w:w="1177"/>
        <w:gridCol w:w="1134"/>
        <w:gridCol w:w="1134"/>
      </w:tblGrid>
      <w:tr w:rsidR="00F55D6C" w:rsidRPr="00F55D6C" w:rsidTr="00F13D33">
        <w:trPr>
          <w:trHeight w:val="235"/>
        </w:trPr>
        <w:tc>
          <w:tcPr>
            <w:tcW w:w="1985" w:type="dxa"/>
          </w:tcPr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495" w:type="dxa"/>
            <w:gridSpan w:val="8"/>
            <w:vAlign w:val="center"/>
          </w:tcPr>
          <w:p w:rsidR="00613325" w:rsidRPr="00F55D6C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F55D6C" w:rsidRPr="00F55D6C" w:rsidTr="00F13D33">
        <w:trPr>
          <w:trHeight w:val="120"/>
        </w:trPr>
        <w:tc>
          <w:tcPr>
            <w:tcW w:w="1985" w:type="dxa"/>
            <w:vMerge w:val="restart"/>
          </w:tcPr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613325" w:rsidRPr="00F55D6C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</w:rPr>
            </w:pPr>
          </w:p>
          <w:p w:rsidR="00613325" w:rsidRPr="00F55D6C" w:rsidRDefault="00613325" w:rsidP="00A957FC">
            <w:pPr>
              <w:rPr>
                <w:rFonts w:ascii="Times New Roman" w:hAnsi="Times New Roman"/>
              </w:rPr>
            </w:pPr>
          </w:p>
          <w:p w:rsidR="00613325" w:rsidRPr="00F55D6C" w:rsidRDefault="00613325" w:rsidP="00A957FC">
            <w:pPr>
              <w:rPr>
                <w:rFonts w:ascii="Times New Roman" w:hAnsi="Times New Roman"/>
              </w:rPr>
            </w:pPr>
          </w:p>
          <w:p w:rsidR="00613325" w:rsidRPr="00F55D6C" w:rsidRDefault="00613325" w:rsidP="00A957FC">
            <w:pPr>
              <w:rPr>
                <w:rFonts w:ascii="Times New Roman" w:hAnsi="Times New Roman"/>
              </w:rPr>
            </w:pPr>
          </w:p>
          <w:p w:rsidR="00613325" w:rsidRPr="00F55D6C" w:rsidRDefault="00613325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613325" w:rsidRPr="00F55D6C" w:rsidRDefault="00613325" w:rsidP="003514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613325" w:rsidRPr="00F55D6C" w:rsidRDefault="00613325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Источники</w:t>
            </w:r>
          </w:p>
          <w:p w:rsidR="00613325" w:rsidRPr="00F55D6C" w:rsidRDefault="00613325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6974" w:type="dxa"/>
            <w:gridSpan w:val="6"/>
            <w:vAlign w:val="center"/>
          </w:tcPr>
          <w:p w:rsidR="00613325" w:rsidRPr="00F55D6C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F55D6C" w:rsidRPr="00F55D6C" w:rsidTr="00F13D33">
        <w:trPr>
          <w:trHeight w:val="297"/>
        </w:trPr>
        <w:tc>
          <w:tcPr>
            <w:tcW w:w="1985" w:type="dxa"/>
            <w:vMerge/>
          </w:tcPr>
          <w:p w:rsidR="00613325" w:rsidRPr="00F55D6C" w:rsidRDefault="00613325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13325" w:rsidRPr="00F55D6C" w:rsidRDefault="00613325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13325" w:rsidRPr="00F55D6C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F55D6C" w:rsidRPr="00F55D6C" w:rsidTr="00F13D33">
        <w:trPr>
          <w:trHeight w:val="340"/>
        </w:trPr>
        <w:tc>
          <w:tcPr>
            <w:tcW w:w="1985" w:type="dxa"/>
            <w:vMerge/>
          </w:tcPr>
          <w:p w:rsidR="00613325" w:rsidRPr="00F55D6C" w:rsidRDefault="00613325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13325" w:rsidRPr="00F55D6C" w:rsidRDefault="00613325" w:rsidP="003514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МКУ «ЕДДС Лыткарино», МУ ЦБС, МУ ДК «Мир», ООО «</w:t>
            </w:r>
            <w:proofErr w:type="spellStart"/>
            <w:r w:rsidRPr="00F55D6C">
              <w:rPr>
                <w:rFonts w:ascii="Times New Roman" w:hAnsi="Times New Roman"/>
                <w:sz w:val="22"/>
              </w:rPr>
              <w:t>Веллком</w:t>
            </w:r>
            <w:proofErr w:type="spellEnd"/>
            <w:r w:rsidRPr="00F55D6C">
              <w:rPr>
                <w:rFonts w:ascii="Times New Roman" w:hAnsi="Times New Roman"/>
                <w:sz w:val="22"/>
              </w:rPr>
              <w:t>-Л», МКУ «Ритуал-Сервис Лыткарино», КУИ города Лыткарино, Управление ЖКХ и РГИ г.</w:t>
            </w:r>
            <w:r w:rsidR="00C35F91">
              <w:rPr>
                <w:rFonts w:ascii="Times New Roman" w:hAnsi="Times New Roman"/>
                <w:sz w:val="22"/>
              </w:rPr>
              <w:t xml:space="preserve"> </w:t>
            </w:r>
            <w:r w:rsidRPr="00F55D6C">
              <w:rPr>
                <w:rFonts w:ascii="Times New Roman" w:hAnsi="Times New Roman"/>
                <w:sz w:val="22"/>
              </w:rPr>
              <w:t>Лыткарино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F55D6C" w:rsidRDefault="00613325" w:rsidP="002B519C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F55D6C" w:rsidRDefault="004B1108" w:rsidP="00820C6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24 050,90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22 736,30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3325" w:rsidRPr="00F55D6C" w:rsidRDefault="004B1108" w:rsidP="00820C6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130 126,0</w:t>
            </w:r>
          </w:p>
        </w:tc>
      </w:tr>
      <w:tr w:rsidR="00F55D6C" w:rsidRPr="00F55D6C" w:rsidTr="00F13D33">
        <w:trPr>
          <w:trHeight w:val="438"/>
        </w:trPr>
        <w:tc>
          <w:tcPr>
            <w:tcW w:w="1985" w:type="dxa"/>
            <w:vMerge/>
          </w:tcPr>
          <w:p w:rsidR="00613325" w:rsidRPr="00F55D6C" w:rsidRDefault="00613325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F55D6C" w:rsidRDefault="00613325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F55D6C" w:rsidRDefault="00613325" w:rsidP="00351424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4B1108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75</w:t>
            </w:r>
            <w:r w:rsidR="00613325" w:rsidRPr="00F55D6C">
              <w:rPr>
                <w:rFonts w:ascii="Times New Roman" w:hAnsi="Times New Roman"/>
                <w:sz w:val="22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34" w:type="dxa"/>
            <w:vAlign w:val="center"/>
          </w:tcPr>
          <w:p w:rsidR="00613325" w:rsidRPr="00F55D6C" w:rsidRDefault="004B1108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2 419,00</w:t>
            </w:r>
          </w:p>
        </w:tc>
      </w:tr>
      <w:tr w:rsidR="00F55D6C" w:rsidRPr="00F55D6C" w:rsidTr="00F13D33">
        <w:trPr>
          <w:trHeight w:val="502"/>
        </w:trPr>
        <w:tc>
          <w:tcPr>
            <w:tcW w:w="1985" w:type="dxa"/>
            <w:vMerge/>
          </w:tcPr>
          <w:p w:rsidR="00613325" w:rsidRPr="00F55D6C" w:rsidRDefault="00613325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F55D6C" w:rsidRDefault="00613325" w:rsidP="002B51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F55D6C" w:rsidRDefault="00613325" w:rsidP="002B519C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613325" w:rsidRPr="00F55D6C" w:rsidRDefault="00613325" w:rsidP="002B519C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4B1108" w:rsidP="00820C6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23 885,90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22 150,30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34" w:type="dxa"/>
            <w:vAlign w:val="center"/>
          </w:tcPr>
          <w:p w:rsidR="00613325" w:rsidRPr="00F55D6C" w:rsidRDefault="004B1108" w:rsidP="00820C62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127 617,0</w:t>
            </w:r>
          </w:p>
        </w:tc>
      </w:tr>
      <w:tr w:rsidR="00F55D6C" w:rsidRPr="00F55D6C" w:rsidTr="00F13D33">
        <w:trPr>
          <w:trHeight w:val="406"/>
        </w:trPr>
        <w:tc>
          <w:tcPr>
            <w:tcW w:w="1985" w:type="dxa"/>
            <w:vMerge/>
          </w:tcPr>
          <w:p w:rsidR="00613325" w:rsidRPr="00F55D6C" w:rsidRDefault="00613325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F55D6C" w:rsidRDefault="00613325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F55D6C" w:rsidRDefault="00613325" w:rsidP="00131CE4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613325" w:rsidRPr="00F55D6C" w:rsidRDefault="00613325" w:rsidP="00131CE4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613325" w:rsidRPr="00F55D6C" w:rsidRDefault="00613325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613325" w:rsidRPr="00F55D6C" w:rsidRDefault="00613325" w:rsidP="00351424">
      <w:pPr>
        <w:pStyle w:val="a3"/>
        <w:numPr>
          <w:ilvl w:val="0"/>
          <w:numId w:val="39"/>
        </w:numPr>
        <w:ind w:left="0" w:right="-142"/>
        <w:rPr>
          <w:rFonts w:ascii="Times New Roman" w:hAnsi="Times New Roman"/>
          <w:sz w:val="26"/>
          <w:szCs w:val="26"/>
          <w:lang w:eastAsia="en-US"/>
        </w:rPr>
      </w:pPr>
      <w:r w:rsidRPr="00F55D6C">
        <w:rPr>
          <w:rFonts w:ascii="Times New Roman" w:hAnsi="Times New Roman"/>
          <w:sz w:val="26"/>
          <w:szCs w:val="26"/>
        </w:rPr>
        <w:t xml:space="preserve">Раздел 7. Перечень мероприятий подпрограммы № 1 «Профилактика преступлений и иных правонарушений» муниципальной программы </w:t>
      </w:r>
      <w:r w:rsidRPr="00F55D6C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55D6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F55D6C" w:rsidRDefault="00613325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760"/>
        <w:gridCol w:w="80"/>
        <w:gridCol w:w="7"/>
        <w:gridCol w:w="990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F55D6C" w:rsidRPr="00F55D6C" w:rsidTr="007F0FD7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F55D6C" w:rsidRDefault="00613325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613325" w:rsidRPr="00F55D6C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613325" w:rsidRPr="00F55D6C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325" w:rsidRPr="00F55D6C" w:rsidRDefault="00613325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613325" w:rsidRPr="00F55D6C" w:rsidRDefault="00613325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программы</w:t>
            </w:r>
          </w:p>
          <w:p w:rsidR="00613325" w:rsidRPr="00F55D6C" w:rsidRDefault="00613325" w:rsidP="00C939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55D6C" w:rsidRPr="00F55D6C" w:rsidTr="007F0FD7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939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146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F55D6C" w:rsidRPr="00F55D6C" w:rsidTr="007F0FD7">
        <w:trPr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55D6C" w:rsidRPr="00F55D6C" w:rsidTr="007F0FD7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57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60398">
            <w:pPr>
              <w:pStyle w:val="a7"/>
              <w:rPr>
                <w:sz w:val="17"/>
                <w:szCs w:val="17"/>
              </w:rPr>
            </w:pPr>
            <w:r w:rsidRPr="00F55D6C">
              <w:rPr>
                <w:sz w:val="17"/>
                <w:szCs w:val="17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55D6C" w:rsidRPr="00F55D6C" w:rsidTr="007F0FD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F55D6C" w:rsidRPr="00F55D6C" w:rsidTr="007F0FD7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6039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F55D6C" w:rsidRPr="00F55D6C" w:rsidTr="007F0FD7">
        <w:trPr>
          <w:trHeight w:val="547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271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60398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60398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60398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5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5286F">
            <w:pPr>
              <w:pStyle w:val="a7"/>
              <w:rPr>
                <w:sz w:val="18"/>
                <w:szCs w:val="18"/>
              </w:rPr>
            </w:pPr>
            <w:r w:rsidRPr="00F55D6C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F55D6C" w:rsidRPr="00F55D6C" w:rsidTr="00FA1618">
        <w:trPr>
          <w:trHeight w:val="101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F55D6C" w:rsidRPr="00F55D6C" w:rsidTr="007F0FD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Материальное стимулирование народных дружинников;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F55D6C" w:rsidRPr="00F55D6C" w:rsidTr="007F0FD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F55D6C" w:rsidRPr="00F55D6C" w:rsidTr="007F0FD7">
        <w:trPr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F55D6C" w:rsidRPr="00F55D6C" w:rsidTr="007F0FD7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2.5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F55D6C" w:rsidRPr="00F55D6C" w:rsidTr="007F0FD7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55D6C" w:rsidRPr="00F55D6C" w:rsidTr="007F0FD7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10440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7F0FD7">
        <w:trPr>
          <w:trHeight w:val="17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F55D6C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F55D6C" w:rsidRPr="00F55D6C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(помещений), занимаемых территориальными подразделениями Управления Федеральной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F55D6C" w:rsidRPr="00F55D6C" w:rsidTr="00A06E87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настроенных лиц, в том числе: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953E5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F55D6C">
              <w:rPr>
                <w:rFonts w:ascii="Times New Roman" w:hAnsi="Times New Roman"/>
                <w:sz w:val="18"/>
                <w:szCs w:val="18"/>
              </w:rPr>
              <w:t>мероп-риятию</w:t>
            </w:r>
            <w:proofErr w:type="spellEnd"/>
            <w:proofErr w:type="gramEnd"/>
            <w:r w:rsidRPr="00F55D6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F55D6C">
              <w:rPr>
                <w:rFonts w:ascii="Times New Roman" w:hAnsi="Times New Roman"/>
                <w:sz w:val="17"/>
                <w:szCs w:val="17"/>
              </w:rPr>
              <w:t>экстремистски</w:t>
            </w:r>
            <w:proofErr w:type="spellEnd"/>
            <w:r w:rsidRPr="00F55D6C">
              <w:rPr>
                <w:rFonts w:ascii="Times New Roman" w:hAnsi="Times New Roman"/>
                <w:sz w:val="17"/>
                <w:szCs w:val="17"/>
              </w:rPr>
              <w:t xml:space="preserve"> настроенных лиц</w:t>
            </w:r>
          </w:p>
        </w:tc>
      </w:tr>
      <w:tr w:rsidR="00F55D6C" w:rsidRPr="00F55D6C" w:rsidTr="00A06E87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55D6C" w:rsidRPr="00F55D6C" w:rsidTr="00A06E87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F55D6C" w:rsidRPr="00F55D6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3.3.2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F55D6C" w:rsidRPr="00F55D6C" w:rsidTr="00A06E87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336364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3.3.3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Недопущение (снижение) преступлений экстремистской направленности</w:t>
            </w:r>
          </w:p>
        </w:tc>
      </w:tr>
      <w:tr w:rsidR="00F55D6C" w:rsidRPr="00F55D6C" w:rsidTr="00A06E87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Количество мероприятий по профилактике экстремизма</w:t>
            </w:r>
          </w:p>
        </w:tc>
      </w:tr>
      <w:tr w:rsidR="00F55D6C" w:rsidRPr="00F55D6C" w:rsidTr="00351424">
        <w:trPr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24410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«круглых столов» с лидерами местных национально-культур-</w:t>
            </w: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F55D6C" w:rsidRPr="00F55D6C" w:rsidTr="00351424">
        <w:trPr>
          <w:trHeight w:val="11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 xml:space="preserve">3.6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F55D6C" w:rsidRPr="00F55D6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2441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 xml:space="preserve">3.7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области;</w:t>
            </w:r>
          </w:p>
        </w:tc>
        <w:tc>
          <w:tcPr>
            <w:tcW w:w="12356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F55D6C" w:rsidRPr="00F55D6C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E6" w:rsidRPr="00F55D6C" w:rsidRDefault="00C952E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3.8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  <w:p w:rsidR="00C952E6" w:rsidRPr="00F55D6C" w:rsidRDefault="00C952E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F55D6C" w:rsidRPr="00F55D6C" w:rsidTr="00A06E87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74 7</w:t>
            </w:r>
            <w:r w:rsidR="00815E81" w:rsidRPr="00F55D6C">
              <w:rPr>
                <w:rFonts w:ascii="Times New Roman" w:hAnsi="Times New Roman"/>
                <w:sz w:val="18"/>
                <w:szCs w:val="18"/>
              </w:rPr>
              <w:t>13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11 6</w:t>
            </w:r>
            <w:r w:rsidR="00815E81" w:rsidRPr="00F55D6C">
              <w:rPr>
                <w:rFonts w:ascii="Times New Roman" w:hAnsi="Times New Roman"/>
                <w:sz w:val="18"/>
                <w:szCs w:val="18"/>
              </w:rPr>
              <w:t>29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55D6C" w:rsidRPr="00F55D6C" w:rsidTr="00A06E87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74 6</w:t>
            </w:r>
            <w:r w:rsidR="00815E81" w:rsidRPr="00F55D6C">
              <w:rPr>
                <w:rFonts w:ascii="Times New Roman" w:hAnsi="Times New Roman"/>
                <w:sz w:val="18"/>
                <w:szCs w:val="18"/>
              </w:rPr>
              <w:t>23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F55D6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815E81" w:rsidRPr="00F55D6C">
              <w:rPr>
                <w:rFonts w:ascii="Times New Roman" w:hAnsi="Times New Roman"/>
                <w:sz w:val="18"/>
                <w:szCs w:val="18"/>
              </w:rPr>
              <w:t>39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55D6C" w:rsidRPr="00F55D6C" w:rsidTr="00A06E87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F55D6C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55D6C" w:rsidRPr="00F55D6C" w:rsidTr="00A06E87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C63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72 5</w:t>
            </w:r>
            <w:r w:rsidR="00C63116" w:rsidRPr="00C35F91">
              <w:rPr>
                <w:rFonts w:ascii="Times New Roman" w:hAnsi="Times New Roman"/>
                <w:sz w:val="18"/>
                <w:szCs w:val="18"/>
              </w:rPr>
              <w:t>23</w:t>
            </w:r>
            <w:r w:rsidRPr="00C35F91">
              <w:rPr>
                <w:rFonts w:ascii="Times New Roman" w:hAnsi="Times New Roman"/>
                <w:sz w:val="18"/>
                <w:szCs w:val="18"/>
              </w:rPr>
              <w:t>,5</w:t>
            </w:r>
            <w:r w:rsidR="00815E81" w:rsidRPr="00C35F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C6311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5F9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D430A2" w:rsidRPr="00C35F91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C63116" w:rsidRPr="00C35F91">
              <w:rPr>
                <w:rFonts w:ascii="Times New Roman" w:hAnsi="Times New Roman"/>
                <w:sz w:val="18"/>
                <w:szCs w:val="18"/>
              </w:rPr>
              <w:t>39</w:t>
            </w:r>
            <w:r w:rsidRPr="00C35F91">
              <w:rPr>
                <w:rFonts w:ascii="Times New Roman" w:hAnsi="Times New Roman"/>
                <w:sz w:val="18"/>
                <w:szCs w:val="18"/>
              </w:rPr>
              <w:t>,</w:t>
            </w:r>
            <w:r w:rsidRPr="00C35F9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55D6C" w:rsidRPr="00F55D6C" w:rsidTr="00A06E87">
        <w:trPr>
          <w:trHeight w:val="69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F55D6C" w:rsidRPr="00F55D6C" w:rsidTr="00A06E87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F55D6C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55D6C" w:rsidRPr="00F55D6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Обслуживание, модернизация и развитие системы «Безопасный регион»;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613325" w:rsidP="00C63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1</w:t>
            </w:r>
            <w:r w:rsidR="00C63116" w:rsidRPr="00C35F91">
              <w:rPr>
                <w:rFonts w:ascii="Times New Roman" w:hAnsi="Times New Roman"/>
                <w:sz w:val="18"/>
                <w:szCs w:val="18"/>
              </w:rPr>
              <w:t>85</w:t>
            </w:r>
            <w:r w:rsidRPr="00C35F9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C35F91" w:rsidRDefault="00C63116" w:rsidP="00C63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F91">
              <w:rPr>
                <w:rFonts w:ascii="Times New Roman" w:hAnsi="Times New Roman"/>
                <w:sz w:val="18"/>
                <w:szCs w:val="18"/>
              </w:rPr>
              <w:t>185</w:t>
            </w:r>
            <w:r w:rsidR="00613325" w:rsidRPr="00C35F9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F55D6C" w:rsidRPr="00F55D6C" w:rsidTr="00351424">
        <w:trPr>
          <w:trHeight w:val="10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E6" w:rsidRPr="00F55D6C" w:rsidRDefault="00C952E6" w:rsidP="00630F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630FED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  <w:p w:rsidR="00C952E6" w:rsidRPr="00F55D6C" w:rsidRDefault="00C952E6" w:rsidP="00630F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F55D6C" w:rsidRPr="00F55D6C" w:rsidTr="00351424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630F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4.5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правонарушений.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55D6C" w:rsidRPr="00F55D6C" w:rsidTr="00A06E87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D71F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F55D6C" w:rsidRPr="00F55D6C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5.2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F55D6C" w:rsidRPr="00F55D6C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F55D6C" w:rsidRPr="00F55D6C" w:rsidTr="00A06E87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8031C1" w:rsidP="008031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33">
              <w:rPr>
                <w:rFonts w:ascii="Times New Roman" w:hAnsi="Times New Roman"/>
                <w:sz w:val="18"/>
                <w:szCs w:val="18"/>
              </w:rPr>
              <w:t>51</w:t>
            </w:r>
            <w:r w:rsidR="00EA4910" w:rsidRPr="00F13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D33">
              <w:rPr>
                <w:rFonts w:ascii="Times New Roman" w:hAnsi="Times New Roman"/>
                <w:sz w:val="18"/>
                <w:szCs w:val="18"/>
              </w:rPr>
              <w:t>0</w:t>
            </w:r>
            <w:r w:rsidR="00EA4910" w:rsidRPr="00F13D33">
              <w:rPr>
                <w:rFonts w:ascii="Times New Roman" w:hAnsi="Times New Roman"/>
                <w:sz w:val="18"/>
                <w:szCs w:val="18"/>
              </w:rPr>
              <w:t>04,30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EA4910" w:rsidP="00EA4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12</w:t>
            </w:r>
            <w:r w:rsidR="00EA3F36" w:rsidRPr="00F55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263,1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55D6C" w:rsidRPr="00F55D6C" w:rsidTr="00A06E87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A4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EA4910" w:rsidRPr="00F55D6C">
              <w:rPr>
                <w:rFonts w:ascii="Times New Roman" w:hAnsi="Times New Roman"/>
                <w:sz w:val="18"/>
                <w:szCs w:val="18"/>
              </w:rPr>
              <w:t>419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EA4910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75</w:t>
            </w:r>
            <w:r w:rsidR="00613325" w:rsidRPr="00F55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FE0C3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48 5</w:t>
            </w:r>
            <w:r w:rsidR="00613325" w:rsidRPr="00F55D6C">
              <w:rPr>
                <w:rFonts w:ascii="Times New Roman" w:hAnsi="Times New Roman"/>
                <w:sz w:val="18"/>
                <w:szCs w:val="18"/>
              </w:rPr>
              <w:t>85,30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E0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351424">
        <w:trPr>
          <w:trHeight w:val="7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952E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351424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35142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E0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23 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667,6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E0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832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0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952E6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A4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</w:t>
            </w:r>
            <w:r w:rsidR="00EA4910" w:rsidRPr="00F55D6C">
              <w:rPr>
                <w:rFonts w:ascii="Times New Roman" w:hAnsi="Times New Roman"/>
                <w:sz w:val="18"/>
                <w:szCs w:val="18"/>
              </w:rPr>
              <w:t>00,1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E0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4 5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38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</w:t>
            </w:r>
            <w:r w:rsidR="00FE0C36" w:rsidRPr="00F55D6C">
              <w:rPr>
                <w:rFonts w:ascii="Times New Roman" w:hAnsi="Times New Roman"/>
                <w:sz w:val="18"/>
                <w:szCs w:val="18"/>
              </w:rPr>
              <w:t>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7.6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7.7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инвентаризации мест захоронений;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FA1618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7.8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55D6C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55D6C" w:rsidRPr="00F55D6C" w:rsidTr="00FA1618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7.9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Осуществление переда</w:t>
            </w:r>
            <w:r w:rsidR="00C60E5C">
              <w:rPr>
                <w:rFonts w:ascii="Times New Roman" w:hAnsi="Times New Roman"/>
                <w:sz w:val="18"/>
                <w:szCs w:val="18"/>
              </w:rPr>
              <w:t>нных полномочий Московской области по транспортировке умер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ших в морг, включая погрузо-разгрузочные работы, с мест обнаружения или </w:t>
            </w:r>
            <w:r w:rsidR="00E97574" w:rsidRPr="00F55D6C">
              <w:rPr>
                <w:rFonts w:ascii="Times New Roman" w:hAnsi="Times New Roman"/>
                <w:sz w:val="18"/>
                <w:szCs w:val="18"/>
              </w:rPr>
              <w:t>происшествия для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проведения судебно-медицинской экспертизы;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2 419,0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F55D6C" w:rsidRPr="00F55D6C" w:rsidTr="00FA1618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D6C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2 419,0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81" w:rsidRPr="00F55D6C" w:rsidRDefault="00815E81" w:rsidP="00815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FA1618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FA1618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 xml:space="preserve">7.10 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F55D6C" w:rsidRPr="00F55D6C" w:rsidTr="00F662CA">
        <w:trPr>
          <w:trHeight w:val="4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7.11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F662CA">
        <w:trPr>
          <w:trHeight w:val="42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Управление ЖКХ и РГИ </w:t>
            </w:r>
            <w:proofErr w:type="spellStart"/>
            <w:r w:rsidRPr="00F55D6C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E97574" w:rsidP="004B1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130 </w:t>
            </w:r>
            <w:r w:rsidR="004B1108" w:rsidRPr="00F55D6C">
              <w:rPr>
                <w:rFonts w:ascii="Times New Roman" w:hAnsi="Times New Roman"/>
                <w:sz w:val="18"/>
                <w:szCs w:val="18"/>
              </w:rPr>
              <w:t>12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6</w:t>
            </w:r>
            <w:r w:rsidR="00613325" w:rsidRPr="00F55D6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4B110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</w:t>
            </w:r>
            <w:r w:rsidR="004B1108" w:rsidRPr="00F55D6C">
              <w:rPr>
                <w:rFonts w:ascii="Times New Roman" w:hAnsi="Times New Roman"/>
                <w:sz w:val="18"/>
                <w:szCs w:val="18"/>
              </w:rPr>
              <w:t>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108" w:rsidRPr="00F55D6C">
              <w:rPr>
                <w:rFonts w:ascii="Times New Roman" w:hAnsi="Times New Roman"/>
                <w:sz w:val="18"/>
                <w:szCs w:val="18"/>
              </w:rPr>
              <w:t>05</w:t>
            </w:r>
            <w:r w:rsidR="00E97574" w:rsidRPr="00F55D6C">
              <w:rPr>
                <w:rFonts w:ascii="Times New Roman" w:hAnsi="Times New Roman"/>
                <w:sz w:val="18"/>
                <w:szCs w:val="18"/>
              </w:rPr>
              <w:t>0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2 419,0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3648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975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127 </w:t>
            </w:r>
            <w:r w:rsidR="00E97574" w:rsidRPr="00F55D6C">
              <w:rPr>
                <w:rFonts w:ascii="Times New Roman" w:hAnsi="Times New Roman"/>
                <w:sz w:val="18"/>
                <w:szCs w:val="18"/>
              </w:rPr>
              <w:t>617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8" w:rsidRPr="00F55D6C" w:rsidRDefault="00364888" w:rsidP="00E975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23 8</w:t>
            </w:r>
            <w:r w:rsidR="00E97574" w:rsidRPr="00F55D6C">
              <w:rPr>
                <w:rFonts w:ascii="Times New Roman" w:hAnsi="Times New Roman"/>
                <w:sz w:val="18"/>
                <w:szCs w:val="18"/>
              </w:rPr>
              <w:t>85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55D6C" w:rsidRPr="00F55D6C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13325" w:rsidRPr="00F55D6C" w:rsidRDefault="00613325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613325" w:rsidRPr="00F55D6C" w:rsidRDefault="00613325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613325" w:rsidRPr="00F55D6C" w:rsidRDefault="00613325" w:rsidP="00207C80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13325" w:rsidRPr="00F55D6C" w:rsidRDefault="00613325" w:rsidP="00AC4FE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55D6C">
        <w:rPr>
          <w:rFonts w:ascii="Times New Roman" w:hAnsi="Times New Roman"/>
          <w:sz w:val="26"/>
          <w:szCs w:val="26"/>
        </w:rPr>
        <w:t xml:space="preserve"> Раздел 16. Паспорт подпрограммы № 6 «Обеспечивающая подпрограмма» муниципальной программы </w:t>
      </w:r>
      <w:r w:rsidRPr="00F55D6C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55D6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F55D6C" w:rsidRDefault="00613325" w:rsidP="004315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552"/>
        <w:gridCol w:w="2126"/>
        <w:gridCol w:w="1176"/>
        <w:gridCol w:w="1177"/>
        <w:gridCol w:w="1176"/>
        <w:gridCol w:w="1177"/>
        <w:gridCol w:w="1176"/>
        <w:gridCol w:w="1177"/>
      </w:tblGrid>
      <w:tr w:rsidR="00F55D6C" w:rsidRPr="00F55D6C" w:rsidTr="00431573">
        <w:trPr>
          <w:trHeight w:val="235"/>
        </w:trPr>
        <w:tc>
          <w:tcPr>
            <w:tcW w:w="2948" w:type="dxa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1737" w:type="dxa"/>
            <w:gridSpan w:val="8"/>
            <w:vAlign w:val="center"/>
          </w:tcPr>
          <w:p w:rsidR="00613325" w:rsidRPr="00F55D6C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55D6C" w:rsidRPr="00F55D6C" w:rsidTr="00431573">
        <w:trPr>
          <w:trHeight w:val="427"/>
        </w:trPr>
        <w:tc>
          <w:tcPr>
            <w:tcW w:w="2948" w:type="dxa"/>
            <w:vMerge w:val="restart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  <w:vAlign w:val="center"/>
          </w:tcPr>
          <w:p w:rsidR="00613325" w:rsidRPr="00F55D6C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613325" w:rsidRPr="00F55D6C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Источники</w:t>
            </w:r>
          </w:p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F55D6C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55D6C" w:rsidRPr="00F55D6C" w:rsidTr="00431573">
        <w:trPr>
          <w:trHeight w:val="405"/>
        </w:trPr>
        <w:tc>
          <w:tcPr>
            <w:tcW w:w="2948" w:type="dxa"/>
            <w:vMerge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Итого</w:t>
            </w:r>
          </w:p>
        </w:tc>
      </w:tr>
      <w:tr w:rsidR="00F55D6C" w:rsidRPr="00F55D6C" w:rsidTr="00431573">
        <w:trPr>
          <w:trHeight w:val="555"/>
        </w:trPr>
        <w:tc>
          <w:tcPr>
            <w:tcW w:w="2948" w:type="dxa"/>
            <w:vMerge/>
          </w:tcPr>
          <w:p w:rsidR="00613325" w:rsidRPr="00F55D6C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13325" w:rsidRPr="00F55D6C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5D6C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F55D6C" w:rsidRDefault="00613325" w:rsidP="00BB7333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613325" w:rsidRPr="00F55D6C" w:rsidRDefault="00760F61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21 221,70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760F61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91 269,30</w:t>
            </w:r>
          </w:p>
        </w:tc>
      </w:tr>
      <w:tr w:rsidR="00F55D6C" w:rsidRPr="00F55D6C" w:rsidTr="00431573">
        <w:trPr>
          <w:trHeight w:val="70"/>
        </w:trPr>
        <w:tc>
          <w:tcPr>
            <w:tcW w:w="2948" w:type="dxa"/>
            <w:vMerge/>
          </w:tcPr>
          <w:p w:rsidR="00613325" w:rsidRPr="00F55D6C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13325" w:rsidRPr="00F55D6C" w:rsidRDefault="00613325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F55D6C" w:rsidRDefault="00613325" w:rsidP="00BB7333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F55D6C" w:rsidRDefault="00613325" w:rsidP="00BB7333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613325" w:rsidRPr="00F55D6C" w:rsidRDefault="00760F61" w:rsidP="00FD5511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21 221,70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F55D6C" w:rsidRDefault="00760F61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91 269,30</w:t>
            </w:r>
          </w:p>
        </w:tc>
      </w:tr>
      <w:tr w:rsidR="00613325" w:rsidRPr="00F55D6C" w:rsidTr="00431573">
        <w:trPr>
          <w:trHeight w:val="513"/>
        </w:trPr>
        <w:tc>
          <w:tcPr>
            <w:tcW w:w="2948" w:type="dxa"/>
            <w:vMerge/>
          </w:tcPr>
          <w:p w:rsidR="00613325" w:rsidRPr="00F55D6C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13325" w:rsidRPr="00F55D6C" w:rsidRDefault="00613325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F55D6C" w:rsidRDefault="00613325" w:rsidP="00BB7333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F55D6C" w:rsidRDefault="00613325" w:rsidP="00BB7333">
            <w:pPr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F55D6C">
              <w:rPr>
                <w:rFonts w:ascii="Times New Roman" w:hAnsi="Times New Roman"/>
              </w:rPr>
              <w:t>0,00</w:t>
            </w:r>
          </w:p>
        </w:tc>
      </w:tr>
    </w:tbl>
    <w:p w:rsidR="00613325" w:rsidRPr="00F55D6C" w:rsidRDefault="00613325" w:rsidP="008C7627">
      <w:pPr>
        <w:pStyle w:val="a3"/>
        <w:ind w:left="360"/>
        <w:jc w:val="both"/>
        <w:rPr>
          <w:rFonts w:ascii="Times New Roman" w:hAnsi="Times New Roman"/>
          <w:sz w:val="20"/>
          <w:szCs w:val="28"/>
          <w:lang w:eastAsia="en-US"/>
        </w:rPr>
      </w:pPr>
    </w:p>
    <w:p w:rsidR="00613325" w:rsidRPr="00F55D6C" w:rsidRDefault="00613325" w:rsidP="00E14D8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55D6C">
        <w:rPr>
          <w:rFonts w:ascii="Times New Roman" w:hAnsi="Times New Roman"/>
          <w:sz w:val="26"/>
          <w:szCs w:val="26"/>
        </w:rPr>
        <w:t xml:space="preserve">Раздел 17. Перечень мероприятий подпрограммы № 6 «Обеспечивающая подпрограмма» муниципальной программы </w:t>
      </w:r>
      <w:r w:rsidRPr="00F55D6C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55D6C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F55D6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13325" w:rsidRPr="00F55D6C" w:rsidRDefault="00613325" w:rsidP="00431573">
      <w:pPr>
        <w:tabs>
          <w:tab w:val="left" w:pos="1170"/>
        </w:tabs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559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723"/>
        <w:gridCol w:w="1729"/>
      </w:tblGrid>
      <w:tr w:rsidR="00F55D6C" w:rsidRPr="00F55D6C" w:rsidTr="00897E4F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F55D6C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613325" w:rsidRPr="00F55D6C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F55D6C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F55D6C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5D6C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55D6C" w:rsidRPr="00F55D6C" w:rsidTr="00897E4F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Основное</w:t>
            </w:r>
          </w:p>
          <w:p w:rsidR="00613325" w:rsidRPr="00F55D6C" w:rsidRDefault="00613325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мероприятие 01:</w:t>
            </w:r>
          </w:p>
          <w:p w:rsidR="00613325" w:rsidRPr="00F55D6C" w:rsidRDefault="00613325" w:rsidP="001904C9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«Создание условий для реализации полномочий органов местного самоуправления»,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91 269,30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760F61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91 269,30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760F61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Pr="00F55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FD5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91 269,30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760F61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55D6C" w:rsidRPr="00F55D6C" w:rsidTr="00897E4F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91 269,30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DA0E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1.2.1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36" w:rsidRPr="00F55D6C" w:rsidRDefault="00EA3F3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76 892,60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641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16 5</w:t>
            </w:r>
            <w:r w:rsidR="00641DE7" w:rsidRPr="00F55D6C">
              <w:rPr>
                <w:rFonts w:ascii="Times New Roman" w:hAnsi="Times New Roman"/>
                <w:sz w:val="18"/>
                <w:szCs w:val="18"/>
              </w:rPr>
              <w:t>61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F55D6C" w:rsidRPr="00F55D6C" w:rsidTr="00897E4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1.2.2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EA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="00EA3F36" w:rsidRPr="00F55D6C">
              <w:rPr>
                <w:rFonts w:ascii="Times New Roman" w:hAnsi="Times New Roman"/>
                <w:sz w:val="18"/>
                <w:szCs w:val="18"/>
              </w:rPr>
              <w:t>494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D430A2" w:rsidP="00D43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1 778</w:t>
            </w:r>
            <w:r w:rsidR="00613325" w:rsidRPr="00F55D6C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F55D6C" w:rsidRPr="00F55D6C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F55D6C" w:rsidRPr="00F55D6C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B19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1.2.4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D6C" w:rsidRPr="00F55D6C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760F61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91 269,30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760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</w:t>
            </w:r>
            <w:r w:rsidR="00760F61" w:rsidRPr="00F55D6C">
              <w:rPr>
                <w:rFonts w:ascii="Times New Roman" w:hAnsi="Times New Roman"/>
                <w:sz w:val="18"/>
                <w:szCs w:val="18"/>
              </w:rPr>
              <w:t>21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55D6C" w:rsidRPr="00F55D6C" w:rsidTr="00897E4F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760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91 2</w:t>
            </w:r>
            <w:r w:rsidR="00760F61" w:rsidRPr="00F55D6C">
              <w:rPr>
                <w:rFonts w:ascii="Times New Roman" w:hAnsi="Times New Roman"/>
                <w:sz w:val="18"/>
                <w:szCs w:val="18"/>
              </w:rPr>
              <w:t>69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760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21 2</w:t>
            </w:r>
            <w:r w:rsidR="00760F61" w:rsidRPr="00F55D6C">
              <w:rPr>
                <w:rFonts w:ascii="Times New Roman" w:hAnsi="Times New Roman"/>
                <w:sz w:val="18"/>
                <w:szCs w:val="18"/>
              </w:rPr>
              <w:t>21</w:t>
            </w:r>
            <w:r w:rsidRPr="00F55D6C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55D6C" w:rsidRPr="00F55D6C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F55D6C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F55D6C" w:rsidRDefault="00613325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F55D6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F55D6C" w:rsidRDefault="00613325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F55D6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3325" w:rsidRPr="00FD0F5B" w:rsidRDefault="00613325" w:rsidP="00A85370">
      <w:pPr>
        <w:pStyle w:val="a3"/>
        <w:ind w:left="397" w:right="426"/>
        <w:jc w:val="center"/>
        <w:rPr>
          <w:b/>
        </w:rPr>
      </w:pPr>
    </w:p>
    <w:sectPr w:rsidR="00613325" w:rsidRPr="00FD0F5B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79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7E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7EC7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EC"/>
    <w:rsid w:val="001B7923"/>
    <w:rsid w:val="001C03BC"/>
    <w:rsid w:val="001C0E6D"/>
    <w:rsid w:val="001C5034"/>
    <w:rsid w:val="001D1478"/>
    <w:rsid w:val="001D24AC"/>
    <w:rsid w:val="001D4A4C"/>
    <w:rsid w:val="001D6136"/>
    <w:rsid w:val="001E13FB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BF2"/>
    <w:rsid w:val="002210C7"/>
    <w:rsid w:val="0022142D"/>
    <w:rsid w:val="00225C49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773D6"/>
    <w:rsid w:val="00283252"/>
    <w:rsid w:val="002835EF"/>
    <w:rsid w:val="00284547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D61D4"/>
    <w:rsid w:val="002E0700"/>
    <w:rsid w:val="002E30D1"/>
    <w:rsid w:val="002E4393"/>
    <w:rsid w:val="002E5BD2"/>
    <w:rsid w:val="002F17FF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0BBD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943"/>
    <w:rsid w:val="00356909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1573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80615"/>
    <w:rsid w:val="0048193E"/>
    <w:rsid w:val="00481B06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08"/>
    <w:rsid w:val="004B11EA"/>
    <w:rsid w:val="004B2201"/>
    <w:rsid w:val="004B5055"/>
    <w:rsid w:val="004B689C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9C7"/>
    <w:rsid w:val="004F1C72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5DB2"/>
    <w:rsid w:val="005E6160"/>
    <w:rsid w:val="005E6C66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9F7"/>
    <w:rsid w:val="00611A26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6F2E56"/>
    <w:rsid w:val="00700523"/>
    <w:rsid w:val="00700AAC"/>
    <w:rsid w:val="00700C50"/>
    <w:rsid w:val="007020AE"/>
    <w:rsid w:val="007028C2"/>
    <w:rsid w:val="00702E68"/>
    <w:rsid w:val="00704CDB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59B"/>
    <w:rsid w:val="007366BD"/>
    <w:rsid w:val="00742DB6"/>
    <w:rsid w:val="00742DD0"/>
    <w:rsid w:val="00743262"/>
    <w:rsid w:val="00744071"/>
    <w:rsid w:val="00744773"/>
    <w:rsid w:val="00745CA3"/>
    <w:rsid w:val="007503D0"/>
    <w:rsid w:val="0075139A"/>
    <w:rsid w:val="007528BB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C"/>
    <w:rsid w:val="007C743D"/>
    <w:rsid w:val="007D16D8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D7"/>
    <w:rsid w:val="007F0FE6"/>
    <w:rsid w:val="007F2A96"/>
    <w:rsid w:val="007F7B1C"/>
    <w:rsid w:val="008031C1"/>
    <w:rsid w:val="008042CD"/>
    <w:rsid w:val="008044E2"/>
    <w:rsid w:val="0080519C"/>
    <w:rsid w:val="0080562D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37F93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4C10"/>
    <w:rsid w:val="008B5069"/>
    <w:rsid w:val="008B6153"/>
    <w:rsid w:val="008C074A"/>
    <w:rsid w:val="008C1F7A"/>
    <w:rsid w:val="008C56A8"/>
    <w:rsid w:val="008C7627"/>
    <w:rsid w:val="008D17C9"/>
    <w:rsid w:val="008D1D35"/>
    <w:rsid w:val="008D5EFD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50F"/>
    <w:rsid w:val="009317CF"/>
    <w:rsid w:val="00931FA7"/>
    <w:rsid w:val="00932920"/>
    <w:rsid w:val="00933DD7"/>
    <w:rsid w:val="0093431E"/>
    <w:rsid w:val="0093686C"/>
    <w:rsid w:val="00937852"/>
    <w:rsid w:val="009409F7"/>
    <w:rsid w:val="00941A1A"/>
    <w:rsid w:val="009439AC"/>
    <w:rsid w:val="009448D4"/>
    <w:rsid w:val="0095089C"/>
    <w:rsid w:val="009512BE"/>
    <w:rsid w:val="009513B2"/>
    <w:rsid w:val="00953455"/>
    <w:rsid w:val="00953E52"/>
    <w:rsid w:val="0095439D"/>
    <w:rsid w:val="009574BB"/>
    <w:rsid w:val="009626CB"/>
    <w:rsid w:val="00964268"/>
    <w:rsid w:val="00967454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2D4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1978"/>
    <w:rsid w:val="00AB5323"/>
    <w:rsid w:val="00AB5FD5"/>
    <w:rsid w:val="00AB7C35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3F17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C46"/>
    <w:rsid w:val="00B52E31"/>
    <w:rsid w:val="00B5335A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F00"/>
    <w:rsid w:val="00C23FCE"/>
    <w:rsid w:val="00C24120"/>
    <w:rsid w:val="00C258A2"/>
    <w:rsid w:val="00C345E7"/>
    <w:rsid w:val="00C35F91"/>
    <w:rsid w:val="00C36133"/>
    <w:rsid w:val="00C40139"/>
    <w:rsid w:val="00C41A3B"/>
    <w:rsid w:val="00C41D77"/>
    <w:rsid w:val="00C432B7"/>
    <w:rsid w:val="00C45235"/>
    <w:rsid w:val="00C45645"/>
    <w:rsid w:val="00C466EE"/>
    <w:rsid w:val="00C52AFD"/>
    <w:rsid w:val="00C53649"/>
    <w:rsid w:val="00C6020B"/>
    <w:rsid w:val="00C60E5C"/>
    <w:rsid w:val="00C61CE3"/>
    <w:rsid w:val="00C621BB"/>
    <w:rsid w:val="00C63116"/>
    <w:rsid w:val="00C65EB5"/>
    <w:rsid w:val="00C66145"/>
    <w:rsid w:val="00C66F62"/>
    <w:rsid w:val="00C703E8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5BFD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2B47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30A2"/>
    <w:rsid w:val="00D4368D"/>
    <w:rsid w:val="00D445BF"/>
    <w:rsid w:val="00D44A03"/>
    <w:rsid w:val="00D46078"/>
    <w:rsid w:val="00D46996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6E6B"/>
    <w:rsid w:val="00DD15D1"/>
    <w:rsid w:val="00DD1E3B"/>
    <w:rsid w:val="00DD3169"/>
    <w:rsid w:val="00DD4BC8"/>
    <w:rsid w:val="00DE06EB"/>
    <w:rsid w:val="00DE13B9"/>
    <w:rsid w:val="00DE7FB9"/>
    <w:rsid w:val="00DF0215"/>
    <w:rsid w:val="00DF2997"/>
    <w:rsid w:val="00E0248A"/>
    <w:rsid w:val="00E02830"/>
    <w:rsid w:val="00E048EF"/>
    <w:rsid w:val="00E053AC"/>
    <w:rsid w:val="00E05A5C"/>
    <w:rsid w:val="00E07C65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658F"/>
    <w:rsid w:val="00E37768"/>
    <w:rsid w:val="00E37DE5"/>
    <w:rsid w:val="00E4296C"/>
    <w:rsid w:val="00E43DB0"/>
    <w:rsid w:val="00E45341"/>
    <w:rsid w:val="00E45ABD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74429"/>
    <w:rsid w:val="00E75733"/>
    <w:rsid w:val="00E8105B"/>
    <w:rsid w:val="00E8469C"/>
    <w:rsid w:val="00E8634A"/>
    <w:rsid w:val="00E9107B"/>
    <w:rsid w:val="00E9184A"/>
    <w:rsid w:val="00E9228D"/>
    <w:rsid w:val="00E92C05"/>
    <w:rsid w:val="00E93D09"/>
    <w:rsid w:val="00E95B66"/>
    <w:rsid w:val="00E97574"/>
    <w:rsid w:val="00E97C68"/>
    <w:rsid w:val="00EA3F36"/>
    <w:rsid w:val="00EA4053"/>
    <w:rsid w:val="00EA4910"/>
    <w:rsid w:val="00EA7ADB"/>
    <w:rsid w:val="00EB28AD"/>
    <w:rsid w:val="00EB2C88"/>
    <w:rsid w:val="00EB47C4"/>
    <w:rsid w:val="00EB5944"/>
    <w:rsid w:val="00EB7563"/>
    <w:rsid w:val="00EC142A"/>
    <w:rsid w:val="00EC1EDA"/>
    <w:rsid w:val="00EC6572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2B3C"/>
    <w:rsid w:val="00F1354A"/>
    <w:rsid w:val="00F13574"/>
    <w:rsid w:val="00F1367F"/>
    <w:rsid w:val="00F13C01"/>
    <w:rsid w:val="00F13D33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D6C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55F2"/>
    <w:rsid w:val="00F85D69"/>
    <w:rsid w:val="00F8664E"/>
    <w:rsid w:val="00F9078F"/>
    <w:rsid w:val="00F9130F"/>
    <w:rsid w:val="00F91F0C"/>
    <w:rsid w:val="00F935A6"/>
    <w:rsid w:val="00F93CE3"/>
    <w:rsid w:val="00F97A55"/>
    <w:rsid w:val="00FA1371"/>
    <w:rsid w:val="00FA1618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5B"/>
    <w:rsid w:val="00FD0F66"/>
    <w:rsid w:val="00FD1856"/>
    <w:rsid w:val="00FD46DF"/>
    <w:rsid w:val="00FD47E5"/>
    <w:rsid w:val="00FD5511"/>
    <w:rsid w:val="00FD62A4"/>
    <w:rsid w:val="00FD6BAF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A5989-CEE7-4766-91E0-CE26B2D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E604-4B4D-4CCA-A2CD-8536489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2021-01-29T09:28:00Z</cp:lastPrinted>
  <dcterms:created xsi:type="dcterms:W3CDTF">2021-01-20T08:29:00Z</dcterms:created>
  <dcterms:modified xsi:type="dcterms:W3CDTF">2021-02-04T06:54:00Z</dcterms:modified>
</cp:coreProperties>
</file>