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25" w:rsidRPr="00FD0F5B" w:rsidRDefault="005E6C66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FD0F5B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FD0F5B">
        <w:rPr>
          <w:rFonts w:ascii="Times New Roman" w:hAnsi="Times New Roman"/>
          <w:sz w:val="34"/>
          <w:szCs w:val="34"/>
        </w:rPr>
        <w:t xml:space="preserve">  ОКРУГА  ЛЫТКАРИНО 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FD0F5B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613325" w:rsidRPr="008D5EFD" w:rsidRDefault="004601C8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24.12.2020</w:t>
      </w:r>
      <w:r w:rsidR="00613325" w:rsidRPr="008D5EFD">
        <w:rPr>
          <w:rFonts w:ascii="Times New Roman" w:hAnsi="Times New Roman"/>
          <w:sz w:val="22"/>
          <w:szCs w:val="20"/>
        </w:rPr>
        <w:t xml:space="preserve"> №</w:t>
      </w:r>
      <w:r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  <w:u w:val="single"/>
        </w:rPr>
        <w:t>667-п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613325" w:rsidRPr="00FD0F5B" w:rsidRDefault="00613325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613325" w:rsidRPr="00FD0F5B" w:rsidRDefault="00613325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613325" w:rsidRPr="00264B80" w:rsidRDefault="00613325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05.12.2019 № 474/56 «Об утверждении бюджета городского округа Лыткарино на 2020 год и плановый период 2021 и 2022 годов» (с учетом внесенных изменений и дополнений от </w:t>
      </w:r>
      <w:r w:rsidRPr="008D5EFD">
        <w:rPr>
          <w:rFonts w:ascii="Times New Roman" w:hAnsi="Times New Roman"/>
          <w:sz w:val="26"/>
          <w:szCs w:val="26"/>
        </w:rPr>
        <w:t>10.12.2020 № 49/8</w:t>
      </w:r>
      <w:r w:rsidRPr="00FD0F5B">
        <w:rPr>
          <w:rFonts w:ascii="Times New Roman" w:hAnsi="Times New Roman"/>
          <w:sz w:val="26"/>
          <w:szCs w:val="26"/>
        </w:rPr>
        <w:t xml:space="preserve">), руководствуясь Положением о муниципальных программах городского округа Лыткарино, утверждённым постановлением </w:t>
      </w:r>
      <w:r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 xml:space="preserve">лавы городского округа Лыткарино от 02.11.2020 № 548-п, с учётом заключения Контрольно-счётной палаты городского округа Лыткарино Московской </w:t>
      </w:r>
      <w:r w:rsidRPr="00264B80">
        <w:rPr>
          <w:rFonts w:ascii="Times New Roman" w:hAnsi="Times New Roman"/>
          <w:sz w:val="26"/>
          <w:szCs w:val="26"/>
        </w:rPr>
        <w:t>области по результатам проведения финансово-экономической экспертизы от</w:t>
      </w:r>
      <w:r w:rsidR="00264B80" w:rsidRPr="00264B80">
        <w:rPr>
          <w:rFonts w:ascii="Times New Roman" w:hAnsi="Times New Roman"/>
          <w:sz w:val="26"/>
          <w:szCs w:val="26"/>
        </w:rPr>
        <w:t xml:space="preserve"> 17</w:t>
      </w:r>
      <w:r w:rsidRPr="00264B80">
        <w:rPr>
          <w:rFonts w:ascii="Times New Roman" w:hAnsi="Times New Roman"/>
          <w:sz w:val="26"/>
          <w:szCs w:val="26"/>
        </w:rPr>
        <w:t>.12.2020 №</w:t>
      </w:r>
      <w:r w:rsidR="00264B80" w:rsidRPr="00264B80">
        <w:rPr>
          <w:rFonts w:ascii="Times New Roman" w:hAnsi="Times New Roman"/>
          <w:sz w:val="26"/>
          <w:szCs w:val="26"/>
        </w:rPr>
        <w:t xml:space="preserve"> 156</w:t>
      </w:r>
      <w:r w:rsidRPr="00264B80">
        <w:rPr>
          <w:rFonts w:ascii="Times New Roman" w:hAnsi="Times New Roman"/>
          <w:sz w:val="26"/>
          <w:szCs w:val="26"/>
        </w:rPr>
        <w:t>,  постановляю:</w:t>
      </w:r>
    </w:p>
    <w:p w:rsidR="00613325" w:rsidRPr="00FD0F5B" w:rsidRDefault="00613325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 w:rsidR="00264B80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 № 836-п (прилагаются).</w:t>
      </w:r>
    </w:p>
    <w:p w:rsidR="00613325" w:rsidRPr="00FD0F5B" w:rsidRDefault="00613325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3325" w:rsidRPr="00FD0F5B" w:rsidRDefault="00613325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Юшковского.</w:t>
      </w: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613325" w:rsidRPr="00FD0F5B" w:rsidRDefault="00613325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07C65" w:rsidRDefault="00613325" w:rsidP="006712C6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 w:rsidP="006712C6">
      <w:pPr>
        <w:jc w:val="right"/>
        <w:rPr>
          <w:rFonts w:ascii="Times New Roman" w:hAnsi="Times New Roman"/>
          <w:sz w:val="26"/>
          <w:szCs w:val="26"/>
        </w:rPr>
      </w:pPr>
    </w:p>
    <w:p w:rsidR="00E07C65" w:rsidRDefault="00E07C65">
      <w:pPr>
        <w:rPr>
          <w:rFonts w:ascii="Times New Roman" w:hAnsi="Times New Roman"/>
          <w:sz w:val="26"/>
          <w:szCs w:val="26"/>
        </w:rPr>
      </w:pPr>
    </w:p>
    <w:p w:rsidR="00613325" w:rsidRPr="00FD0F5B" w:rsidRDefault="00613325" w:rsidP="00E07C65">
      <w:pPr>
        <w:ind w:left="12616" w:hanging="12616"/>
        <w:rPr>
          <w:rFonts w:ascii="Times New Roman" w:hAnsi="Times New Roman"/>
          <w:szCs w:val="28"/>
        </w:rPr>
        <w:sectPr w:rsidR="00613325" w:rsidRPr="00FD0F5B" w:rsidSect="006712C6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613325" w:rsidRPr="002425FF" w:rsidTr="001A7A75">
        <w:trPr>
          <w:trHeight w:val="983"/>
        </w:trPr>
        <w:tc>
          <w:tcPr>
            <w:tcW w:w="3397" w:type="dxa"/>
          </w:tcPr>
          <w:p w:rsidR="00613325" w:rsidRPr="002425FF" w:rsidRDefault="00613325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613325" w:rsidRPr="002425FF" w:rsidRDefault="00613325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613325" w:rsidRPr="002425FF" w:rsidRDefault="00613325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613325" w:rsidRPr="002425FF" w:rsidRDefault="00613325" w:rsidP="004601C8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 xml:space="preserve">от </w:t>
            </w:r>
            <w:r w:rsidR="004601C8">
              <w:rPr>
                <w:rFonts w:ascii="Times New Roman" w:hAnsi="Times New Roman"/>
                <w:szCs w:val="28"/>
                <w:u w:val="single"/>
              </w:rPr>
              <w:t>24.12.2020</w:t>
            </w:r>
            <w:r w:rsidRPr="002425FF">
              <w:rPr>
                <w:rFonts w:ascii="Times New Roman" w:hAnsi="Times New Roman"/>
                <w:szCs w:val="28"/>
              </w:rPr>
              <w:t xml:space="preserve"> № </w:t>
            </w:r>
            <w:r w:rsidR="004601C8" w:rsidRPr="004601C8">
              <w:rPr>
                <w:rFonts w:ascii="Times New Roman" w:hAnsi="Times New Roman"/>
                <w:szCs w:val="28"/>
                <w:u w:val="single"/>
              </w:rPr>
              <w:t>667-п</w:t>
            </w:r>
          </w:p>
        </w:tc>
      </w:tr>
    </w:tbl>
    <w:p w:rsidR="00613325" w:rsidRPr="002425FF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2425FF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2425FF" w:rsidRDefault="00613325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613325" w:rsidRPr="002425FF" w:rsidRDefault="00613325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325" w:rsidRPr="002425FF" w:rsidRDefault="00613325" w:rsidP="00B16389">
      <w:pPr>
        <w:jc w:val="center"/>
        <w:rPr>
          <w:rFonts w:ascii="Times New Roman" w:hAnsi="Times New Roman"/>
          <w:sz w:val="28"/>
          <w:szCs w:val="28"/>
        </w:rPr>
      </w:pPr>
      <w:r w:rsidRPr="002425FF">
        <w:rPr>
          <w:rFonts w:ascii="Times New Roman" w:hAnsi="Times New Roman"/>
          <w:sz w:val="28"/>
          <w:szCs w:val="28"/>
        </w:rPr>
        <w:t xml:space="preserve">Изменения </w:t>
      </w:r>
    </w:p>
    <w:p w:rsidR="00613325" w:rsidRPr="002425FF" w:rsidRDefault="00613325" w:rsidP="00B16389">
      <w:pPr>
        <w:jc w:val="center"/>
        <w:rPr>
          <w:rFonts w:ascii="Times New Roman" w:hAnsi="Times New Roman"/>
          <w:sz w:val="28"/>
          <w:szCs w:val="28"/>
        </w:rPr>
      </w:pPr>
      <w:r w:rsidRPr="002425FF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613325" w:rsidRPr="002425FF" w:rsidRDefault="00613325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2425FF">
        <w:rPr>
          <w:rFonts w:ascii="Times New Roman" w:hAnsi="Times New Roman"/>
          <w:sz w:val="28"/>
          <w:szCs w:val="28"/>
        </w:rPr>
        <w:t>на 2020-2024 годы</w:t>
      </w:r>
    </w:p>
    <w:p w:rsidR="00613325" w:rsidRPr="002425FF" w:rsidRDefault="00613325" w:rsidP="00993140">
      <w:pPr>
        <w:rPr>
          <w:rFonts w:ascii="Times New Roman" w:hAnsi="Times New Roman"/>
          <w:b/>
          <w:sz w:val="28"/>
          <w:szCs w:val="28"/>
        </w:rPr>
      </w:pPr>
    </w:p>
    <w:p w:rsidR="00613325" w:rsidRPr="002425FF" w:rsidRDefault="00613325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2425FF">
        <w:rPr>
          <w:rFonts w:ascii="Times New Roman" w:hAnsi="Times New Roman"/>
          <w:sz w:val="28"/>
          <w:szCs w:val="28"/>
        </w:rPr>
        <w:t xml:space="preserve">Раздел 1. Паспорт муниципальной программы </w:t>
      </w:r>
    </w:p>
    <w:p w:rsidR="00613325" w:rsidRPr="002425FF" w:rsidRDefault="00613325" w:rsidP="00766965">
      <w:pPr>
        <w:ind w:left="12616" w:hanging="1261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25FF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3325" w:rsidRPr="002425FF" w:rsidRDefault="00613325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95"/>
      </w:tblGrid>
      <w:tr w:rsidR="00613325" w:rsidRPr="002425FF" w:rsidTr="00B85964">
        <w:trPr>
          <w:trHeight w:val="320"/>
        </w:trPr>
        <w:tc>
          <w:tcPr>
            <w:tcW w:w="4531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862" w:type="dxa"/>
            <w:gridSpan w:val="6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613325" w:rsidRPr="002425FF" w:rsidTr="00B85964">
        <w:trPr>
          <w:trHeight w:val="320"/>
        </w:trPr>
        <w:tc>
          <w:tcPr>
            <w:tcW w:w="4531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862" w:type="dxa"/>
            <w:gridSpan w:val="6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613325" w:rsidRPr="002425FF" w:rsidTr="00B85964">
        <w:tc>
          <w:tcPr>
            <w:tcW w:w="4531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862" w:type="dxa"/>
            <w:gridSpan w:val="6"/>
          </w:tcPr>
          <w:p w:rsidR="00613325" w:rsidRPr="002425FF" w:rsidRDefault="00613325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города Лыткарино Московской области, повышение уровня и результативности борьбы с преступностью.</w:t>
            </w:r>
          </w:p>
        </w:tc>
      </w:tr>
      <w:tr w:rsidR="00613325" w:rsidRPr="002425FF" w:rsidTr="00B85964">
        <w:trPr>
          <w:trHeight w:val="1691"/>
        </w:trPr>
        <w:tc>
          <w:tcPr>
            <w:tcW w:w="4531" w:type="dxa"/>
          </w:tcPr>
          <w:p w:rsidR="00613325" w:rsidRPr="002425FF" w:rsidRDefault="00613325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862" w:type="dxa"/>
            <w:gridSpan w:val="6"/>
            <w:vAlign w:val="center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Cs w:val="28"/>
              </w:rPr>
              <w:t xml:space="preserve">1.   </w:t>
            </w:r>
            <w:r w:rsidRPr="002425FF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характера.</w:t>
            </w:r>
          </w:p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3.   Развитие и совершенствование систем оповещения и информирования населения Московской области.</w:t>
            </w:r>
          </w:p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4.   Обеспечение пожарной безопасности.</w:t>
            </w:r>
          </w:p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</w:rPr>
              <w:t xml:space="preserve">5.   </w:t>
            </w:r>
            <w:r w:rsidRPr="002425FF">
              <w:rPr>
                <w:rFonts w:ascii="Times New Roman" w:hAnsi="Times New Roman"/>
                <w:szCs w:val="28"/>
              </w:rPr>
              <w:t>Обеспечение мероприятий гражданской обороны.</w:t>
            </w:r>
          </w:p>
          <w:p w:rsidR="00613325" w:rsidRPr="002425FF" w:rsidRDefault="00613325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613325" w:rsidRPr="002425FF" w:rsidTr="00B85964">
        <w:tc>
          <w:tcPr>
            <w:tcW w:w="4531" w:type="dxa"/>
            <w:vMerge w:val="restart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862" w:type="dxa"/>
            <w:gridSpan w:val="6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13325" w:rsidRPr="002425FF" w:rsidTr="00B85964">
        <w:tc>
          <w:tcPr>
            <w:tcW w:w="4531" w:type="dxa"/>
            <w:vMerge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2023 год</w:t>
            </w:r>
          </w:p>
        </w:tc>
        <w:tc>
          <w:tcPr>
            <w:tcW w:w="1695" w:type="dxa"/>
          </w:tcPr>
          <w:p w:rsidR="00613325" w:rsidRPr="002425FF" w:rsidRDefault="00613325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2024 год</w:t>
            </w:r>
          </w:p>
        </w:tc>
      </w:tr>
      <w:tr w:rsidR="00613325" w:rsidRPr="002425FF" w:rsidTr="00B85964">
        <w:tc>
          <w:tcPr>
            <w:tcW w:w="4531" w:type="dxa"/>
          </w:tcPr>
          <w:p w:rsidR="00613325" w:rsidRPr="002425FF" w:rsidRDefault="00613325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2 930,00</w:t>
            </w:r>
          </w:p>
        </w:tc>
        <w:tc>
          <w:tcPr>
            <w:tcW w:w="2126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586,00</w:t>
            </w:r>
          </w:p>
        </w:tc>
      </w:tr>
      <w:tr w:rsidR="00613325" w:rsidRPr="002425FF" w:rsidTr="00B85964">
        <w:tc>
          <w:tcPr>
            <w:tcW w:w="4531" w:type="dxa"/>
          </w:tcPr>
          <w:p w:rsidR="00613325" w:rsidRPr="002425FF" w:rsidRDefault="00613325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613325" w:rsidRPr="002425FF" w:rsidRDefault="00613325" w:rsidP="00E95B66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233 291,70</w:t>
            </w:r>
          </w:p>
        </w:tc>
        <w:tc>
          <w:tcPr>
            <w:tcW w:w="2126" w:type="dxa"/>
          </w:tcPr>
          <w:p w:rsidR="00613325" w:rsidRPr="002425FF" w:rsidRDefault="00613325" w:rsidP="00E92C05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47 799,00</w:t>
            </w:r>
          </w:p>
        </w:tc>
        <w:tc>
          <w:tcPr>
            <w:tcW w:w="1695" w:type="dxa"/>
          </w:tcPr>
          <w:p w:rsidR="00613325" w:rsidRPr="002425FF" w:rsidRDefault="00613325" w:rsidP="002835EF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42 590,70</w:t>
            </w:r>
          </w:p>
        </w:tc>
        <w:tc>
          <w:tcPr>
            <w:tcW w:w="1695" w:type="dxa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47 634,00</w:t>
            </w:r>
          </w:p>
        </w:tc>
      </w:tr>
      <w:tr w:rsidR="00613325" w:rsidRPr="002425FF" w:rsidTr="00B85964">
        <w:tc>
          <w:tcPr>
            <w:tcW w:w="4531" w:type="dxa"/>
          </w:tcPr>
          <w:p w:rsidR="00613325" w:rsidRPr="002425FF" w:rsidRDefault="00613325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613325" w:rsidRPr="002425FF" w:rsidRDefault="00613325" w:rsidP="00507B2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</w:tr>
      <w:tr w:rsidR="00613325" w:rsidRPr="002425FF" w:rsidTr="00B85964">
        <w:tc>
          <w:tcPr>
            <w:tcW w:w="4531" w:type="dxa"/>
          </w:tcPr>
          <w:p w:rsidR="00613325" w:rsidRPr="002425FF" w:rsidRDefault="00613325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613325" w:rsidRPr="002425FF" w:rsidRDefault="00613325" w:rsidP="00E95B66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236 351,70</w:t>
            </w:r>
          </w:p>
        </w:tc>
        <w:tc>
          <w:tcPr>
            <w:tcW w:w="2126" w:type="dxa"/>
          </w:tcPr>
          <w:p w:rsidR="00613325" w:rsidRPr="002425FF" w:rsidRDefault="00613325" w:rsidP="00DA0E7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48 515,00 </w:t>
            </w:r>
          </w:p>
        </w:tc>
        <w:tc>
          <w:tcPr>
            <w:tcW w:w="1695" w:type="dxa"/>
          </w:tcPr>
          <w:p w:rsidR="00613325" w:rsidRPr="002425FF" w:rsidRDefault="00613325" w:rsidP="002835EF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43 176,70</w:t>
            </w:r>
          </w:p>
        </w:tc>
        <w:tc>
          <w:tcPr>
            <w:tcW w:w="1695" w:type="dxa"/>
          </w:tcPr>
          <w:p w:rsidR="00613325" w:rsidRPr="002425FF" w:rsidRDefault="00613325" w:rsidP="001B153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613325" w:rsidRPr="002425FF" w:rsidRDefault="00613325" w:rsidP="001B153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613325" w:rsidRPr="002425FF" w:rsidRDefault="00613325" w:rsidP="00AB01A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48 220,00</w:t>
            </w:r>
          </w:p>
        </w:tc>
      </w:tr>
    </w:tbl>
    <w:p w:rsidR="00613325" w:rsidRPr="002425FF" w:rsidRDefault="00613325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325" w:rsidRPr="002425FF" w:rsidRDefault="00613325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2425FF">
        <w:rPr>
          <w:rFonts w:ascii="Times New Roman" w:hAnsi="Times New Roman"/>
          <w:sz w:val="28"/>
          <w:szCs w:val="28"/>
        </w:rPr>
        <w:lastRenderedPageBreak/>
        <w:t xml:space="preserve">Раздел 6. Паспорт подпрограммы № 1 «Профилактика преступлений и иных правонарушений» муниципальной программы </w:t>
      </w:r>
      <w:r w:rsidRPr="002425FF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2425F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13325" w:rsidRPr="002425FF" w:rsidRDefault="00613325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2126"/>
        <w:gridCol w:w="1176"/>
        <w:gridCol w:w="1177"/>
        <w:gridCol w:w="1176"/>
        <w:gridCol w:w="1177"/>
        <w:gridCol w:w="1176"/>
        <w:gridCol w:w="1177"/>
      </w:tblGrid>
      <w:tr w:rsidR="00613325" w:rsidRPr="002425FF" w:rsidTr="00351424">
        <w:trPr>
          <w:trHeight w:val="235"/>
        </w:trPr>
        <w:tc>
          <w:tcPr>
            <w:tcW w:w="1985" w:type="dxa"/>
          </w:tcPr>
          <w:p w:rsidR="00613325" w:rsidRPr="002425FF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 xml:space="preserve">Муниципальный </w:t>
            </w:r>
          </w:p>
          <w:p w:rsidR="00613325" w:rsidRPr="002425FF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 xml:space="preserve">заказчик </w:t>
            </w:r>
          </w:p>
          <w:p w:rsidR="00613325" w:rsidRPr="002425FF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w="13580" w:type="dxa"/>
            <w:gridSpan w:val="8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613325" w:rsidRPr="002425FF" w:rsidTr="00351424">
        <w:trPr>
          <w:trHeight w:val="120"/>
        </w:trPr>
        <w:tc>
          <w:tcPr>
            <w:tcW w:w="1985" w:type="dxa"/>
            <w:vMerge w:val="restart"/>
          </w:tcPr>
          <w:p w:rsidR="00613325" w:rsidRPr="002425FF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613325" w:rsidRPr="002425FF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финансирования подпрограммы по годам реализации и главным</w:t>
            </w:r>
          </w:p>
          <w:p w:rsidR="00613325" w:rsidRPr="002425FF" w:rsidRDefault="00613325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распорядителям бюджетных средств, в том числе по годам:</w:t>
            </w:r>
          </w:p>
          <w:p w:rsidR="00613325" w:rsidRPr="002425FF" w:rsidRDefault="00613325" w:rsidP="00A957FC">
            <w:pPr>
              <w:rPr>
                <w:rFonts w:ascii="Times New Roman" w:hAnsi="Times New Roman"/>
              </w:rPr>
            </w:pPr>
          </w:p>
          <w:p w:rsidR="00613325" w:rsidRPr="002425FF" w:rsidRDefault="00613325" w:rsidP="00A957FC">
            <w:pPr>
              <w:rPr>
                <w:rFonts w:ascii="Times New Roman" w:hAnsi="Times New Roman"/>
              </w:rPr>
            </w:pPr>
          </w:p>
          <w:p w:rsidR="00613325" w:rsidRPr="002425FF" w:rsidRDefault="00613325" w:rsidP="00A957FC">
            <w:pPr>
              <w:rPr>
                <w:rFonts w:ascii="Times New Roman" w:hAnsi="Times New Roman"/>
              </w:rPr>
            </w:pPr>
          </w:p>
          <w:p w:rsidR="00613325" w:rsidRPr="002425FF" w:rsidRDefault="00613325" w:rsidP="00A957FC">
            <w:pPr>
              <w:rPr>
                <w:rFonts w:ascii="Times New Roman" w:hAnsi="Times New Roman"/>
              </w:rPr>
            </w:pPr>
          </w:p>
          <w:p w:rsidR="00613325" w:rsidRPr="002425FF" w:rsidRDefault="00613325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395" w:type="dxa"/>
            <w:vMerge w:val="restart"/>
            <w:vAlign w:val="center"/>
          </w:tcPr>
          <w:p w:rsidR="00613325" w:rsidRPr="002425FF" w:rsidRDefault="00613325" w:rsidP="003514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613325" w:rsidRPr="002425FF" w:rsidRDefault="00613325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Источники</w:t>
            </w:r>
          </w:p>
          <w:p w:rsidR="00613325" w:rsidRPr="002425FF" w:rsidRDefault="00613325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Расходы (тыс. рублей)</w:t>
            </w:r>
          </w:p>
        </w:tc>
      </w:tr>
      <w:tr w:rsidR="00613325" w:rsidRPr="002425FF" w:rsidTr="00351424">
        <w:trPr>
          <w:trHeight w:val="297"/>
        </w:trPr>
        <w:tc>
          <w:tcPr>
            <w:tcW w:w="1985" w:type="dxa"/>
            <w:vMerge/>
          </w:tcPr>
          <w:p w:rsidR="00613325" w:rsidRPr="002425FF" w:rsidRDefault="00613325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613325" w:rsidRPr="002425FF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13325" w:rsidRPr="002425FF" w:rsidRDefault="00613325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2425FF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Итого</w:t>
            </w:r>
          </w:p>
        </w:tc>
      </w:tr>
      <w:tr w:rsidR="00613325" w:rsidRPr="002425FF" w:rsidTr="00351424">
        <w:trPr>
          <w:trHeight w:val="340"/>
        </w:trPr>
        <w:tc>
          <w:tcPr>
            <w:tcW w:w="1985" w:type="dxa"/>
            <w:vMerge/>
          </w:tcPr>
          <w:p w:rsidR="00613325" w:rsidRPr="002425FF" w:rsidRDefault="00613325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13325" w:rsidRPr="002425FF" w:rsidRDefault="00613325" w:rsidP="003514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г.о. Лыткарино, МКУ «ЕДДС Лыткарино», МУ ЦБС, МУ ДК «Мир», ООО «</w:t>
            </w:r>
            <w:proofErr w:type="spellStart"/>
            <w:r w:rsidRPr="002425FF">
              <w:rPr>
                <w:rFonts w:ascii="Times New Roman" w:hAnsi="Times New Roman"/>
                <w:sz w:val="22"/>
              </w:rPr>
              <w:t>Веллком</w:t>
            </w:r>
            <w:proofErr w:type="spellEnd"/>
            <w:r w:rsidRPr="002425FF">
              <w:rPr>
                <w:rFonts w:ascii="Times New Roman" w:hAnsi="Times New Roman"/>
                <w:sz w:val="22"/>
              </w:rPr>
              <w:t xml:space="preserve">-Л», МКУ «Ритуал-Сервис Лыткарино», КУИ города Лыткарино, Управление ЖКХ и РГИ </w:t>
            </w:r>
            <w:proofErr w:type="spellStart"/>
            <w:r w:rsidRPr="002425FF"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2B519C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Всего, в том числе: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820C6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24 475,90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22 736,30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820C6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130 551,0</w:t>
            </w:r>
          </w:p>
        </w:tc>
      </w:tr>
      <w:tr w:rsidR="00613325" w:rsidRPr="002425FF" w:rsidTr="00351424">
        <w:trPr>
          <w:trHeight w:val="438"/>
        </w:trPr>
        <w:tc>
          <w:tcPr>
            <w:tcW w:w="1985" w:type="dxa"/>
            <w:vMerge/>
          </w:tcPr>
          <w:p w:rsidR="00613325" w:rsidRPr="002425FF" w:rsidRDefault="00613325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613325" w:rsidRPr="002425FF" w:rsidRDefault="00613325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2425FF" w:rsidRDefault="00613325" w:rsidP="00351424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2 930,00</w:t>
            </w:r>
          </w:p>
        </w:tc>
      </w:tr>
      <w:tr w:rsidR="00613325" w:rsidRPr="002425FF" w:rsidTr="00351424">
        <w:trPr>
          <w:trHeight w:val="502"/>
        </w:trPr>
        <w:tc>
          <w:tcPr>
            <w:tcW w:w="1985" w:type="dxa"/>
            <w:vMerge/>
          </w:tcPr>
          <w:p w:rsidR="00613325" w:rsidRPr="002425FF" w:rsidRDefault="00613325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613325" w:rsidRPr="002425FF" w:rsidRDefault="00613325" w:rsidP="002B51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2425FF" w:rsidRDefault="00613325" w:rsidP="002B519C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 xml:space="preserve">Средства бюджета </w:t>
            </w:r>
          </w:p>
          <w:p w:rsidR="00613325" w:rsidRPr="002425FF" w:rsidRDefault="00613325" w:rsidP="002B519C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820C6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23 799,90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22 150,30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2B519C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820C6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127 531,0</w:t>
            </w:r>
          </w:p>
        </w:tc>
      </w:tr>
      <w:tr w:rsidR="00613325" w:rsidRPr="002425FF" w:rsidTr="00351424">
        <w:trPr>
          <w:trHeight w:val="406"/>
        </w:trPr>
        <w:tc>
          <w:tcPr>
            <w:tcW w:w="1985" w:type="dxa"/>
            <w:vMerge/>
          </w:tcPr>
          <w:p w:rsidR="00613325" w:rsidRPr="002425FF" w:rsidRDefault="00613325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613325" w:rsidRPr="002425FF" w:rsidRDefault="00613325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131CE4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 xml:space="preserve">Внебюджетные </w:t>
            </w:r>
          </w:p>
          <w:p w:rsidR="00613325" w:rsidRPr="002425FF" w:rsidRDefault="00613325" w:rsidP="00131CE4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131CE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</w:rPr>
              <w:t>90,00</w:t>
            </w:r>
          </w:p>
        </w:tc>
      </w:tr>
    </w:tbl>
    <w:p w:rsidR="00613325" w:rsidRPr="002425FF" w:rsidRDefault="00613325" w:rsidP="00B34B30">
      <w:pPr>
        <w:jc w:val="center"/>
        <w:rPr>
          <w:rFonts w:ascii="Times New Roman" w:hAnsi="Times New Roman"/>
          <w:b/>
          <w:sz w:val="16"/>
          <w:szCs w:val="28"/>
        </w:rPr>
      </w:pPr>
    </w:p>
    <w:p w:rsidR="00613325" w:rsidRPr="002425FF" w:rsidRDefault="00613325" w:rsidP="00351424">
      <w:pPr>
        <w:pStyle w:val="a3"/>
        <w:numPr>
          <w:ilvl w:val="0"/>
          <w:numId w:val="39"/>
        </w:numPr>
        <w:ind w:left="0" w:right="-142"/>
        <w:rPr>
          <w:rFonts w:ascii="Times New Roman" w:hAnsi="Times New Roman"/>
          <w:sz w:val="26"/>
          <w:szCs w:val="26"/>
          <w:lang w:eastAsia="en-US"/>
        </w:rPr>
      </w:pPr>
      <w:r w:rsidRPr="002425FF">
        <w:rPr>
          <w:rFonts w:ascii="Times New Roman" w:hAnsi="Times New Roman"/>
          <w:sz w:val="26"/>
          <w:szCs w:val="26"/>
        </w:rPr>
        <w:t xml:space="preserve">Раздел 7. Перечень мероприятий подпрограммы № 1 «Профилактика преступлений и иных правонарушений»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2425FF" w:rsidRDefault="00613325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699"/>
        <w:gridCol w:w="2680"/>
        <w:gridCol w:w="760"/>
        <w:gridCol w:w="80"/>
        <w:gridCol w:w="7"/>
        <w:gridCol w:w="990"/>
        <w:gridCol w:w="9"/>
        <w:gridCol w:w="1266"/>
        <w:gridCol w:w="10"/>
        <w:gridCol w:w="998"/>
        <w:gridCol w:w="7"/>
        <w:gridCol w:w="819"/>
        <w:gridCol w:w="24"/>
        <w:gridCol w:w="855"/>
        <w:gridCol w:w="856"/>
        <w:gridCol w:w="855"/>
        <w:gridCol w:w="840"/>
        <w:gridCol w:w="11"/>
        <w:gridCol w:w="1673"/>
        <w:gridCol w:w="2296"/>
      </w:tblGrid>
      <w:tr w:rsidR="00613325" w:rsidRPr="002425FF" w:rsidTr="007F0FD7">
        <w:trPr>
          <w:trHeight w:val="735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613325" w:rsidRPr="002425FF" w:rsidRDefault="00613325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Сроки </w:t>
            </w:r>
          </w:p>
          <w:p w:rsidR="00613325" w:rsidRPr="002425FF" w:rsidRDefault="00613325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исполнения </w:t>
            </w:r>
          </w:p>
          <w:p w:rsidR="00613325" w:rsidRPr="002425FF" w:rsidRDefault="00613325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325" w:rsidRPr="002425FF" w:rsidRDefault="00613325" w:rsidP="007F0F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613325" w:rsidRPr="002425FF" w:rsidRDefault="00613325" w:rsidP="007F0F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sz w:val="16"/>
                <w:szCs w:val="16"/>
              </w:rPr>
              <w:t>в году, предшествующему году начала реализации программы</w:t>
            </w:r>
          </w:p>
          <w:p w:rsidR="00613325" w:rsidRPr="002425FF" w:rsidRDefault="00613325" w:rsidP="00C939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13325" w:rsidRPr="002425FF" w:rsidTr="007F0FD7">
        <w:trPr>
          <w:trHeight w:val="9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939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146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EB47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1 658,00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613325" w:rsidRPr="002425FF" w:rsidTr="007F0FD7">
        <w:trPr>
          <w:trHeight w:val="62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B47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1 658,00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13325" w:rsidRPr="002425FF" w:rsidTr="007F0FD7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профилактике терроризма;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572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60398">
            <w:pPr>
              <w:pStyle w:val="a7"/>
              <w:rPr>
                <w:sz w:val="17"/>
                <w:szCs w:val="17"/>
              </w:rPr>
            </w:pPr>
            <w:r w:rsidRPr="002425FF">
              <w:rPr>
                <w:sz w:val="17"/>
                <w:szCs w:val="17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613325" w:rsidRPr="002425FF" w:rsidTr="007F0FD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pStyle w:val="a7"/>
              <w:rPr>
                <w:sz w:val="18"/>
                <w:szCs w:val="18"/>
              </w:rPr>
            </w:pPr>
            <w:r w:rsidRPr="002425FF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613325" w:rsidRPr="002425FF" w:rsidTr="007F0FD7">
        <w:trPr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контроль и оповещение </w:t>
            </w:r>
          </w:p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 возникновении угроз.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1 458,00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6039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613325" w:rsidRPr="002425FF" w:rsidTr="007F0FD7">
        <w:trPr>
          <w:trHeight w:val="547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1 458,00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pStyle w:val="a7"/>
              <w:rPr>
                <w:sz w:val="18"/>
                <w:szCs w:val="18"/>
              </w:rPr>
            </w:pPr>
            <w:r w:rsidRPr="002425FF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271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60398">
            <w:pPr>
              <w:pStyle w:val="a7"/>
              <w:rPr>
                <w:sz w:val="18"/>
                <w:szCs w:val="18"/>
              </w:rPr>
            </w:pPr>
            <w:r w:rsidRPr="002425FF">
              <w:rPr>
                <w:sz w:val="18"/>
                <w:szCs w:val="18"/>
              </w:rPr>
              <w:t>МУ ЦБС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60398">
            <w:pPr>
              <w:pStyle w:val="a7"/>
              <w:rPr>
                <w:sz w:val="18"/>
                <w:szCs w:val="18"/>
              </w:rPr>
            </w:pPr>
            <w:r w:rsidRPr="002425FF">
              <w:rPr>
                <w:sz w:val="18"/>
                <w:szCs w:val="18"/>
              </w:rPr>
              <w:t>МОУ ДОД «ДМШ»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60398">
            <w:pPr>
              <w:pStyle w:val="a7"/>
              <w:rPr>
                <w:sz w:val="18"/>
                <w:szCs w:val="18"/>
              </w:rPr>
            </w:pPr>
            <w:r w:rsidRPr="002425FF">
              <w:rPr>
                <w:sz w:val="18"/>
                <w:szCs w:val="18"/>
              </w:rPr>
              <w:t>МУ ДК «Мир»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59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86F">
            <w:pPr>
              <w:pStyle w:val="a7"/>
              <w:rPr>
                <w:sz w:val="18"/>
                <w:szCs w:val="18"/>
              </w:rPr>
            </w:pPr>
            <w:r w:rsidRPr="002425FF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613325" w:rsidRPr="002425FF" w:rsidTr="00FA1618">
        <w:trPr>
          <w:trHeight w:val="1014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613325" w:rsidRPr="002425FF" w:rsidTr="007F0FD7">
        <w:trPr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Материальное стимулирование народных дружинников;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613325" w:rsidRPr="002425FF" w:rsidTr="007F0FD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613325" w:rsidRPr="002425FF" w:rsidTr="007F0FD7">
        <w:trPr>
          <w:trHeight w:val="7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обеспечению правопорядка и безопасности граждан;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613325" w:rsidRPr="002425FF" w:rsidTr="007F0FD7">
        <w:trPr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Осуществление мероприятий по обучению народных дружинников.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Количество обученных народных дружинников</w:t>
            </w:r>
          </w:p>
        </w:tc>
      </w:tr>
      <w:tr w:rsidR="00613325" w:rsidRPr="002425FF" w:rsidTr="007F0FD7">
        <w:trPr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03.</w:t>
            </w:r>
          </w:p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области», в том числе: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613325" w:rsidRPr="002425FF" w:rsidTr="007F0FD7">
        <w:trPr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10440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F0FD7">
        <w:trPr>
          <w:trHeight w:val="17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2425FF" w:rsidRDefault="00613325" w:rsidP="008E53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613325" w:rsidRPr="002425FF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(помещений), занимаемых территориальными подразделениями Управления Федеральной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12356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613325" w:rsidRPr="002425FF" w:rsidTr="00A06E87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2425FF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настроенных лиц, в том числе: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53E5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2425FF">
              <w:rPr>
                <w:rFonts w:ascii="Times New Roman" w:hAnsi="Times New Roman"/>
                <w:sz w:val="18"/>
                <w:szCs w:val="18"/>
              </w:rPr>
              <w:t>мероп-риятию</w:t>
            </w:r>
            <w:proofErr w:type="spellEnd"/>
            <w:proofErr w:type="gramEnd"/>
            <w:r w:rsidRPr="002425F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2425FF">
              <w:rPr>
                <w:rFonts w:ascii="Times New Roman" w:hAnsi="Times New Roman"/>
                <w:sz w:val="17"/>
                <w:szCs w:val="17"/>
              </w:rPr>
              <w:t>экстремистски</w:t>
            </w:r>
            <w:proofErr w:type="spellEnd"/>
            <w:r w:rsidRPr="002425FF">
              <w:rPr>
                <w:rFonts w:ascii="Times New Roman" w:hAnsi="Times New Roman"/>
                <w:sz w:val="17"/>
                <w:szCs w:val="17"/>
              </w:rPr>
              <w:t xml:space="preserve"> настроенных лиц</w:t>
            </w:r>
          </w:p>
        </w:tc>
      </w:tr>
      <w:tr w:rsidR="00613325" w:rsidRPr="002425FF" w:rsidTr="00A06E87">
        <w:trPr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13325" w:rsidRPr="002425FF" w:rsidTr="00A06E87">
        <w:trPr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B1978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3.3.1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441,00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73,00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60A60">
            <w:pPr>
              <w:ind w:left="-108" w:right="-108"/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613325" w:rsidRPr="002425FF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3.3.2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60A60">
            <w:pPr>
              <w:ind w:left="-108" w:right="-108"/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613325" w:rsidRPr="002425FF" w:rsidTr="00A06E87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336364">
            <w:pPr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3.3.3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печатных памяток по тематике противодействия экстремизму и терроризму.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Недопущение (снижение) преступлений экстремистской направленности</w:t>
            </w:r>
          </w:p>
        </w:tc>
      </w:tr>
      <w:tr w:rsidR="00613325" w:rsidRPr="002425FF" w:rsidTr="00A06E87">
        <w:trPr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профилактике экстремизма;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города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Количество мероприятий по профилактике экстремизма</w:t>
            </w:r>
          </w:p>
        </w:tc>
      </w:tr>
      <w:tr w:rsidR="00613325" w:rsidRPr="002425FF" w:rsidTr="00351424">
        <w:trPr>
          <w:trHeight w:val="18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24410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«круглых столов» с лидерами местных национально-культур-</w:t>
            </w:r>
            <w:proofErr w:type="spellStart"/>
            <w:r w:rsidRPr="002425F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613325" w:rsidRPr="002425FF" w:rsidTr="00351424">
        <w:trPr>
          <w:trHeight w:val="117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 xml:space="preserve">3.6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613325" w:rsidRPr="002425FF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2441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 xml:space="preserve">3.7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области;</w:t>
            </w:r>
          </w:p>
        </w:tc>
        <w:tc>
          <w:tcPr>
            <w:tcW w:w="12356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613325" w:rsidRPr="002425FF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E6" w:rsidRDefault="00C952E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3.8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      </w:r>
          </w:p>
          <w:p w:rsidR="00C952E6" w:rsidRPr="002425FF" w:rsidRDefault="00C952E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</w:t>
            </w:r>
          </w:p>
        </w:tc>
      </w:tr>
      <w:tr w:rsidR="00613325" w:rsidRPr="002425FF" w:rsidTr="00A06E87">
        <w:trPr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04.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74 727,7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11 643,8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613325" w:rsidRPr="002425FF" w:rsidTr="00A06E87">
        <w:trPr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74 637,7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553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13325" w:rsidRPr="002425FF" w:rsidTr="00A06E87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425FF">
              <w:rPr>
                <w:rFonts w:ascii="Times New Roman" w:hAnsi="Times New Roman"/>
                <w:sz w:val="18"/>
                <w:szCs w:val="18"/>
              </w:rPr>
              <w:t>Веллком</w:t>
            </w:r>
            <w:proofErr w:type="spellEnd"/>
            <w:r w:rsidRPr="002425FF">
              <w:rPr>
                <w:rFonts w:ascii="Times New Roman" w:hAnsi="Times New Roman"/>
                <w:sz w:val="18"/>
                <w:szCs w:val="18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13325" w:rsidRPr="002425FF" w:rsidTr="00A06E87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72 523,5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119F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439,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613325" w:rsidRPr="002425FF" w:rsidTr="00A06E87">
        <w:trPr>
          <w:trHeight w:val="691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4.2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домов;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613325" w:rsidRPr="002425FF" w:rsidTr="00A06E87">
        <w:trPr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425FF">
              <w:rPr>
                <w:rFonts w:ascii="Times New Roman" w:hAnsi="Times New Roman"/>
                <w:sz w:val="18"/>
                <w:szCs w:val="18"/>
              </w:rPr>
              <w:t>Веллком</w:t>
            </w:r>
            <w:proofErr w:type="spellEnd"/>
            <w:r w:rsidRPr="002425FF">
              <w:rPr>
                <w:rFonts w:ascii="Times New Roman" w:hAnsi="Times New Roman"/>
                <w:sz w:val="18"/>
                <w:szCs w:val="18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13325" w:rsidRPr="002425FF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Обслуживание, модернизация и развитие системы «Безопасный регион»;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199,00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613325" w:rsidRPr="002425FF" w:rsidTr="00351424">
        <w:trPr>
          <w:trHeight w:val="10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2E6" w:rsidRDefault="00C952E6" w:rsidP="00630F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Default="00613325" w:rsidP="00630FE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регион»;</w:t>
            </w:r>
          </w:p>
          <w:p w:rsidR="00C952E6" w:rsidRPr="002425FF" w:rsidRDefault="00C952E6" w:rsidP="00630F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25FF"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613325" w:rsidRPr="002425FF" w:rsidTr="00351424">
        <w:trPr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630F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4.5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«ЕДДС» на осуществление мероприятий в сфере профилактики правонарушений.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06E87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05.</w:t>
            </w:r>
          </w:p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D71F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613325" w:rsidRPr="002425FF" w:rsidTr="00A06E87">
        <w:trPr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71F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5.1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613325" w:rsidRPr="002425FF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5.2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613325" w:rsidRPr="002425FF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5.3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Отдел по делам несовершеннолетних и защите их прав Администрации 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613325" w:rsidRPr="002425FF" w:rsidTr="00A06E87">
        <w:trPr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07.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51 415,30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12 674,1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613325" w:rsidRPr="002425FF" w:rsidTr="00A06E87">
        <w:trPr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06E87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48 485,30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12 088,1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351424">
        <w:trPr>
          <w:trHeight w:val="7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952E6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13325" w:rsidRPr="002425FF" w:rsidTr="00351424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35142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23 530,90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95,30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952E6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  <w:bookmarkStart w:id="0" w:name="_GoBack"/>
            <w:bookmarkEnd w:id="0"/>
          </w:p>
        </w:tc>
      </w:tr>
      <w:tr w:rsidR="00613325" w:rsidRPr="002425FF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КУИ города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13325" w:rsidRPr="002425FF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22 136,80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4 575,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13325" w:rsidRPr="002425FF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13325" w:rsidRPr="002425FF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7.6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13325" w:rsidRPr="002425FF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инвентаризации мест захоронений;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13325" w:rsidRPr="002425FF" w:rsidTr="00FA1618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7.8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13325" w:rsidRPr="002425FF" w:rsidTr="00FA1618">
        <w:trPr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7.9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2E56" w:rsidRPr="006F2E56"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полномочий Московской </w:t>
            </w:r>
            <w:proofErr w:type="spellStart"/>
            <w:r w:rsidR="006F2E56" w:rsidRPr="006F2E56">
              <w:rPr>
                <w:rFonts w:ascii="Times New Roman" w:hAnsi="Times New Roman"/>
                <w:sz w:val="18"/>
                <w:szCs w:val="18"/>
              </w:rPr>
              <w:t>обла-сти</w:t>
            </w:r>
            <w:proofErr w:type="spellEnd"/>
            <w:r w:rsidR="006F2E56" w:rsidRPr="006F2E56">
              <w:rPr>
                <w:rFonts w:ascii="Times New Roman" w:hAnsi="Times New Roman"/>
                <w:sz w:val="18"/>
                <w:szCs w:val="18"/>
              </w:rPr>
              <w:t xml:space="preserve"> по транспортировке умер-</w:t>
            </w:r>
            <w:proofErr w:type="spellStart"/>
            <w:r w:rsidR="006F2E56" w:rsidRPr="006F2E56">
              <w:rPr>
                <w:rFonts w:ascii="Times New Roman" w:hAnsi="Times New Roman"/>
                <w:sz w:val="18"/>
                <w:szCs w:val="18"/>
              </w:rPr>
              <w:t>ших</w:t>
            </w:r>
            <w:proofErr w:type="spellEnd"/>
            <w:r w:rsidR="006F2E56" w:rsidRPr="006F2E56">
              <w:rPr>
                <w:rFonts w:ascii="Times New Roman" w:hAnsi="Times New Roman"/>
                <w:sz w:val="18"/>
                <w:szCs w:val="18"/>
              </w:rPr>
              <w:t xml:space="preserve"> в морг, включая погрузо-разгрузочные работы, с мест обнаружения или </w:t>
            </w:r>
            <w:proofErr w:type="gramStart"/>
            <w:r w:rsidR="006F2E56" w:rsidRPr="006F2E56">
              <w:rPr>
                <w:rFonts w:ascii="Times New Roman" w:hAnsi="Times New Roman"/>
                <w:sz w:val="18"/>
                <w:szCs w:val="18"/>
              </w:rPr>
              <w:t>происшествия  для</w:t>
            </w:r>
            <w:proofErr w:type="gramEnd"/>
            <w:r w:rsidR="006F2E56" w:rsidRPr="006F2E56">
              <w:rPr>
                <w:rFonts w:ascii="Times New Roman" w:hAnsi="Times New Roman"/>
                <w:sz w:val="18"/>
                <w:szCs w:val="18"/>
              </w:rPr>
              <w:t xml:space="preserve"> проведения судебно-медицинской экспертизы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613325" w:rsidRPr="002425FF" w:rsidTr="00FA1618">
        <w:trPr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5FF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2 930,00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FA1618">
        <w:trPr>
          <w:trHeight w:val="10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FA1618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 xml:space="preserve">7.10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годы»;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613325" w:rsidRPr="002425FF" w:rsidTr="00F662CA">
        <w:trPr>
          <w:trHeight w:val="42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7.11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«Ритуал-сервис Лыткарино» на организацию ритуальных услуг и содержание мест захоронений.</w:t>
            </w:r>
          </w:p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F662CA">
        <w:trPr>
          <w:trHeight w:val="429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Управление ЖКХ и РГИ </w:t>
            </w:r>
            <w:proofErr w:type="spellStart"/>
            <w:r w:rsidRPr="002425FF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5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130 551,0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95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24 475,9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9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127 531,0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23 799,9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3325" w:rsidRPr="002425FF" w:rsidTr="00A06E87">
        <w:trPr>
          <w:trHeight w:val="255"/>
        </w:trPr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613325" w:rsidRPr="002425FF" w:rsidRDefault="00613325" w:rsidP="004B11EA">
      <w:pPr>
        <w:pStyle w:val="a3"/>
        <w:ind w:left="426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613325" w:rsidRPr="002425FF" w:rsidRDefault="00613325" w:rsidP="004B11EA">
      <w:pPr>
        <w:pStyle w:val="a3"/>
        <w:ind w:left="426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613325" w:rsidRPr="002425FF" w:rsidRDefault="00613325" w:rsidP="004B11EA">
      <w:pPr>
        <w:pStyle w:val="a3"/>
        <w:ind w:left="426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613325" w:rsidRPr="002425FF" w:rsidRDefault="00613325" w:rsidP="00010702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Cs w:val="28"/>
          <w:lang w:eastAsia="en-US"/>
        </w:rPr>
      </w:pPr>
      <w:r w:rsidRPr="002425FF">
        <w:rPr>
          <w:rFonts w:ascii="Times New Roman" w:hAnsi="Times New Roman"/>
          <w:szCs w:val="28"/>
        </w:rPr>
        <w:t xml:space="preserve">Раздел 8. Паспорт подпрограммы № 2 «Снижение рисков возникновения и смягчение последствий чрезвычайных </w:t>
      </w:r>
    </w:p>
    <w:p w:rsidR="00613325" w:rsidRPr="002425FF" w:rsidRDefault="00613325" w:rsidP="00010702">
      <w:pPr>
        <w:pStyle w:val="a3"/>
        <w:ind w:left="426"/>
        <w:jc w:val="both"/>
        <w:rPr>
          <w:rFonts w:ascii="Times New Roman" w:hAnsi="Times New Roman"/>
          <w:szCs w:val="28"/>
          <w:lang w:eastAsia="en-US"/>
        </w:rPr>
      </w:pPr>
      <w:r w:rsidRPr="002425FF">
        <w:rPr>
          <w:rFonts w:ascii="Times New Roman" w:hAnsi="Times New Roman"/>
          <w:szCs w:val="28"/>
        </w:rPr>
        <w:t xml:space="preserve">ситуаций природного и техногенного характера» муниципальной программы </w:t>
      </w:r>
      <w:r w:rsidRPr="002425FF">
        <w:rPr>
          <w:rFonts w:ascii="Times New Roman" w:hAnsi="Times New Roman"/>
          <w:szCs w:val="28"/>
          <w:lang w:eastAsia="en-US"/>
        </w:rPr>
        <w:t>«Безопасность и обеспечение безопасности жизнедеятельности населения» изложить в следующей редакции:</w:t>
      </w:r>
    </w:p>
    <w:p w:rsidR="00613325" w:rsidRPr="002425FF" w:rsidRDefault="00613325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p w:rsidR="00613325" w:rsidRPr="002425FF" w:rsidRDefault="00613325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p w:rsidR="00613325" w:rsidRPr="002425FF" w:rsidRDefault="00613325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759"/>
        <w:gridCol w:w="2202"/>
        <w:gridCol w:w="1176"/>
        <w:gridCol w:w="1177"/>
        <w:gridCol w:w="1176"/>
        <w:gridCol w:w="1177"/>
        <w:gridCol w:w="1176"/>
        <w:gridCol w:w="1177"/>
      </w:tblGrid>
      <w:tr w:rsidR="00613325" w:rsidRPr="002425FF" w:rsidTr="00351424">
        <w:trPr>
          <w:trHeight w:val="235"/>
        </w:trPr>
        <w:tc>
          <w:tcPr>
            <w:tcW w:w="2978" w:type="dxa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lastRenderedPageBreak/>
              <w:t>Муниципальный заказчик подпрограммы</w:t>
            </w:r>
          </w:p>
        </w:tc>
        <w:tc>
          <w:tcPr>
            <w:tcW w:w="12020" w:type="dxa"/>
            <w:gridSpan w:val="8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13325" w:rsidRPr="002425FF" w:rsidTr="00351424">
        <w:trPr>
          <w:trHeight w:val="70"/>
        </w:trPr>
        <w:tc>
          <w:tcPr>
            <w:tcW w:w="2978" w:type="dxa"/>
            <w:vMerge w:val="restart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02" w:type="dxa"/>
            <w:vMerge w:val="restart"/>
            <w:vAlign w:val="center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</w:t>
            </w:r>
          </w:p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13325" w:rsidRPr="002425FF" w:rsidTr="00351424">
        <w:trPr>
          <w:trHeight w:val="181"/>
        </w:trPr>
        <w:tc>
          <w:tcPr>
            <w:tcW w:w="2978" w:type="dxa"/>
            <w:vMerge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Итого</w:t>
            </w:r>
          </w:p>
        </w:tc>
      </w:tr>
      <w:tr w:rsidR="00613325" w:rsidRPr="002425FF" w:rsidTr="00351424">
        <w:trPr>
          <w:trHeight w:val="343"/>
        </w:trPr>
        <w:tc>
          <w:tcPr>
            <w:tcW w:w="2978" w:type="dxa"/>
            <w:vMerge/>
          </w:tcPr>
          <w:p w:rsidR="00613325" w:rsidRPr="002425FF" w:rsidRDefault="00613325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613325" w:rsidRPr="002425FF" w:rsidRDefault="00613325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Лыткарино, МКУ «ЕДДС Лыткарино», МУ «Лесопарк-Лыткарино»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613325" w:rsidRPr="002425FF" w:rsidRDefault="00613325" w:rsidP="004F5602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696D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9</w:t>
            </w:r>
            <w:r w:rsidRPr="002425FF">
              <w:rPr>
                <w:rFonts w:ascii="Times New Roman" w:hAnsi="Times New Roman"/>
                <w:lang w:val="en-US"/>
              </w:rPr>
              <w:t>44</w:t>
            </w:r>
            <w:r w:rsidRPr="002425FF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696D14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4 064,90</w:t>
            </w:r>
          </w:p>
        </w:tc>
      </w:tr>
      <w:tr w:rsidR="00613325" w:rsidRPr="002425FF" w:rsidTr="00351424">
        <w:trPr>
          <w:trHeight w:val="365"/>
        </w:trPr>
        <w:tc>
          <w:tcPr>
            <w:tcW w:w="2978" w:type="dxa"/>
            <w:vMerge/>
          </w:tcPr>
          <w:p w:rsidR="00613325" w:rsidRPr="002425FF" w:rsidRDefault="00613325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613325" w:rsidRPr="002425FF" w:rsidRDefault="00613325" w:rsidP="004F56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vAlign w:val="center"/>
          </w:tcPr>
          <w:p w:rsidR="00613325" w:rsidRPr="002425FF" w:rsidRDefault="00613325" w:rsidP="004F5602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Средства бюджета </w:t>
            </w:r>
          </w:p>
          <w:p w:rsidR="00613325" w:rsidRPr="002425FF" w:rsidRDefault="00613325" w:rsidP="004F5602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9</w:t>
            </w:r>
            <w:r w:rsidRPr="002425FF">
              <w:rPr>
                <w:rFonts w:ascii="Times New Roman" w:hAnsi="Times New Roman"/>
                <w:lang w:val="en-US"/>
              </w:rPr>
              <w:t>44</w:t>
            </w:r>
            <w:r w:rsidRPr="002425FF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4 064,90</w:t>
            </w:r>
          </w:p>
        </w:tc>
      </w:tr>
      <w:tr w:rsidR="00613325" w:rsidRPr="002425FF" w:rsidTr="00351424">
        <w:trPr>
          <w:trHeight w:val="339"/>
        </w:trPr>
        <w:tc>
          <w:tcPr>
            <w:tcW w:w="2978" w:type="dxa"/>
            <w:vMerge/>
          </w:tcPr>
          <w:p w:rsidR="00613325" w:rsidRPr="002425FF" w:rsidRDefault="00613325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613325" w:rsidRPr="002425FF" w:rsidRDefault="00613325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613325" w:rsidRPr="002425FF" w:rsidRDefault="00613325" w:rsidP="00375D01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Внебюджетные </w:t>
            </w:r>
          </w:p>
          <w:p w:rsidR="00613325" w:rsidRPr="002425FF" w:rsidRDefault="00613325" w:rsidP="00375D01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375D0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</w:tr>
    </w:tbl>
    <w:p w:rsidR="00613325" w:rsidRPr="002425FF" w:rsidRDefault="00613325" w:rsidP="00B34B3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613325" w:rsidRPr="002425FF" w:rsidRDefault="00613325" w:rsidP="004F1C72">
      <w:pPr>
        <w:pStyle w:val="a3"/>
        <w:numPr>
          <w:ilvl w:val="0"/>
          <w:numId w:val="39"/>
        </w:numPr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2425FF">
        <w:rPr>
          <w:rFonts w:ascii="Times New Roman" w:hAnsi="Times New Roman"/>
          <w:sz w:val="26"/>
          <w:szCs w:val="26"/>
        </w:rPr>
        <w:t xml:space="preserve">Раздел 9. Перечень мероприятий подпрограммы № 2 «Снижение рисков возникновения и смягчение последствий чрезвычайных ситуаций природного и техногенного характера»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2425FF" w:rsidRDefault="00613325" w:rsidP="004F1C72">
      <w:pPr>
        <w:ind w:left="426" w:right="426" w:hanging="66"/>
        <w:jc w:val="both"/>
        <w:rPr>
          <w:rFonts w:ascii="Times New Roman" w:hAnsi="Times New Roman"/>
          <w:sz w:val="26"/>
          <w:szCs w:val="26"/>
        </w:rPr>
      </w:pPr>
    </w:p>
    <w:tbl>
      <w:tblPr>
        <w:tblW w:w="1576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613325" w:rsidRPr="002425FF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613325" w:rsidRPr="002425FF" w:rsidRDefault="00613325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613325" w:rsidRPr="002425FF" w:rsidRDefault="00613325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613325" w:rsidRPr="002425FF" w:rsidRDefault="00613325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13325" w:rsidRPr="002425FF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3325" w:rsidRPr="002425FF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«Осуществление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2425FF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</w:t>
            </w:r>
            <w:r w:rsidRPr="002425FF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613325" w:rsidRPr="002425FF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2425FF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</w:t>
            </w:r>
            <w:r w:rsidRPr="002425FF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2425FF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2425FF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4F1C72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2425FF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C7627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AB1978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2 597,90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</w:t>
            </w:r>
            <w:r w:rsidRPr="002425FF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2 597,90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</w:t>
            </w:r>
            <w:r w:rsidRPr="002425FF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1.7.1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1 978,00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  <w:lang w:val="en-US"/>
              </w:rPr>
              <w:t>378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1.7.2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619,90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Создание, содержание и организация деятельности аварийно-спасательных формирований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613325" w:rsidRPr="002425FF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613325" w:rsidRPr="002425FF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613325" w:rsidRPr="002425FF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«Выполнение мероприятий по безопасности населения на водных объектах, расположенных на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13325" w:rsidRPr="002425FF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Осуществление мероприятий по обеспечению безопасности людей на водных объектах, охране их жизни и здоровья,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2425FF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2425F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13325" w:rsidRPr="002425FF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13325" w:rsidRPr="002425FF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19"/>
                <w:szCs w:val="19"/>
              </w:rPr>
              <w:t>2.1.1</w:t>
            </w:r>
            <w:r w:rsidRPr="002425FF">
              <w:rPr>
                <w:rFonts w:ascii="Times New Roman" w:hAnsi="Times New Roman"/>
                <w:sz w:val="19"/>
                <w:szCs w:val="19"/>
              </w:rPr>
              <w:t xml:space="preserve"> 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5E6C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613325" w:rsidRPr="002425FF" w:rsidTr="008C7627">
        <w:trPr>
          <w:trHeight w:val="4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b/>
                <w:sz w:val="19"/>
                <w:szCs w:val="19"/>
              </w:rPr>
              <w:t>2.1.2</w:t>
            </w:r>
            <w:r w:rsidRPr="002425FF">
              <w:rPr>
                <w:rFonts w:ascii="Times New Roman" w:hAnsi="Times New Roman"/>
                <w:sz w:val="19"/>
                <w:szCs w:val="19"/>
              </w:rPr>
              <w:t xml:space="preserve"> 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5E6C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613325" w:rsidRPr="002425FF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587,00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5E6C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13325"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613325" w:rsidRPr="002425FF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«Создание, содержание системно-аппаратного комплекса «Безопасный город» на территории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2425FF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  <w:p w:rsidR="00613325" w:rsidRPr="002425FF" w:rsidRDefault="00613325" w:rsidP="00D6721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13325" w:rsidRPr="002425FF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 xml:space="preserve"> Создание, содержание системно-аппаратного комплекса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613325" w:rsidRPr="002425FF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4 064,90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9</w:t>
            </w:r>
            <w:r w:rsidRPr="002425FF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3325" w:rsidRPr="002425FF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4 064,90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9</w:t>
            </w:r>
            <w:r w:rsidRPr="002425FF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2425FF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3325" w:rsidRPr="002425FF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25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25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613325" w:rsidRPr="002425FF" w:rsidRDefault="00613325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13325" w:rsidRPr="002425FF" w:rsidRDefault="00613325" w:rsidP="00010702">
      <w:pPr>
        <w:pStyle w:val="a3"/>
        <w:jc w:val="both"/>
        <w:rPr>
          <w:rFonts w:ascii="Times New Roman" w:hAnsi="Times New Roman"/>
          <w:sz w:val="14"/>
          <w:szCs w:val="16"/>
        </w:rPr>
      </w:pPr>
    </w:p>
    <w:p w:rsidR="00613325" w:rsidRPr="002425FF" w:rsidRDefault="00613325" w:rsidP="00FB3E38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25FF">
        <w:rPr>
          <w:rFonts w:ascii="Times New Roman" w:hAnsi="Times New Roman"/>
          <w:sz w:val="26"/>
          <w:szCs w:val="26"/>
        </w:rPr>
        <w:t xml:space="preserve">Раздел 10. Паспорт подпрограммы № 3 «Развитие и совершенствование систем оповещения и информирования населения Московской области»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2425FF">
        <w:rPr>
          <w:rFonts w:ascii="Times New Roman" w:hAnsi="Times New Roman"/>
          <w:sz w:val="28"/>
          <w:szCs w:val="28"/>
        </w:rPr>
        <w:t>:</w:t>
      </w:r>
    </w:p>
    <w:p w:rsidR="00613325" w:rsidRPr="002425FF" w:rsidRDefault="00613325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8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693"/>
        <w:gridCol w:w="2268"/>
        <w:gridCol w:w="1176"/>
        <w:gridCol w:w="1177"/>
        <w:gridCol w:w="1176"/>
        <w:gridCol w:w="1148"/>
        <w:gridCol w:w="1176"/>
        <w:gridCol w:w="1063"/>
      </w:tblGrid>
      <w:tr w:rsidR="00613325" w:rsidRPr="002425FF" w:rsidTr="00C05680">
        <w:trPr>
          <w:trHeight w:val="235"/>
        </w:trPr>
        <w:tc>
          <w:tcPr>
            <w:tcW w:w="2948" w:type="dxa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77" w:type="dxa"/>
            <w:gridSpan w:val="8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13325" w:rsidRPr="002425FF" w:rsidTr="00C05680">
        <w:trPr>
          <w:trHeight w:val="70"/>
        </w:trPr>
        <w:tc>
          <w:tcPr>
            <w:tcW w:w="2948" w:type="dxa"/>
            <w:vMerge w:val="restart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vAlign w:val="center"/>
          </w:tcPr>
          <w:p w:rsidR="00613325" w:rsidRPr="002425FF" w:rsidRDefault="00613325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</w:t>
            </w:r>
          </w:p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16" w:type="dxa"/>
            <w:gridSpan w:val="6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13325" w:rsidRPr="002425FF" w:rsidTr="00C05680">
        <w:trPr>
          <w:trHeight w:val="181"/>
        </w:trPr>
        <w:tc>
          <w:tcPr>
            <w:tcW w:w="2948" w:type="dxa"/>
            <w:vMerge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2022 год</w:t>
            </w:r>
          </w:p>
        </w:tc>
        <w:tc>
          <w:tcPr>
            <w:tcW w:w="1148" w:type="dxa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2024 год</w:t>
            </w:r>
          </w:p>
        </w:tc>
        <w:tc>
          <w:tcPr>
            <w:tcW w:w="1063" w:type="dxa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Итого</w:t>
            </w:r>
          </w:p>
        </w:tc>
      </w:tr>
      <w:tr w:rsidR="00613325" w:rsidRPr="002425FF" w:rsidTr="00C05680">
        <w:trPr>
          <w:trHeight w:val="521"/>
        </w:trPr>
        <w:tc>
          <w:tcPr>
            <w:tcW w:w="2948" w:type="dxa"/>
            <w:vMerge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МКУ «ЕДДС Лыткарино»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13325" w:rsidRPr="002425FF" w:rsidRDefault="00613325" w:rsidP="00F81A69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547,</w:t>
            </w:r>
            <w:r w:rsidRPr="002425FF">
              <w:rPr>
                <w:rFonts w:ascii="Times New Roman" w:hAnsi="Times New Roman"/>
                <w:lang w:val="en-US"/>
              </w:rPr>
              <w:t>7</w:t>
            </w:r>
            <w:r w:rsidRPr="002425FF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9328B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2 919,70</w:t>
            </w:r>
          </w:p>
        </w:tc>
      </w:tr>
      <w:tr w:rsidR="00613325" w:rsidRPr="002425FF" w:rsidTr="00C05680">
        <w:trPr>
          <w:trHeight w:val="70"/>
        </w:trPr>
        <w:tc>
          <w:tcPr>
            <w:tcW w:w="2948" w:type="dxa"/>
            <w:vMerge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13325" w:rsidRPr="002425FF" w:rsidRDefault="00613325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3325" w:rsidRPr="002425FF" w:rsidRDefault="00613325" w:rsidP="00F81A69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Средства бюджета </w:t>
            </w:r>
          </w:p>
          <w:p w:rsidR="00613325" w:rsidRPr="002425FF" w:rsidRDefault="00613325" w:rsidP="00F81A69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547,</w:t>
            </w:r>
            <w:r w:rsidRPr="002425FF">
              <w:rPr>
                <w:rFonts w:ascii="Times New Roman" w:hAnsi="Times New Roman"/>
                <w:lang w:val="en-US"/>
              </w:rPr>
              <w:t>7</w:t>
            </w:r>
            <w:r w:rsidRPr="002425FF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593,00</w:t>
            </w:r>
          </w:p>
        </w:tc>
        <w:tc>
          <w:tcPr>
            <w:tcW w:w="1063" w:type="dxa"/>
            <w:vAlign w:val="center"/>
          </w:tcPr>
          <w:p w:rsidR="00613325" w:rsidRPr="002425FF" w:rsidRDefault="00613325" w:rsidP="00C9328B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2 919,70</w:t>
            </w:r>
          </w:p>
        </w:tc>
      </w:tr>
      <w:tr w:rsidR="00613325" w:rsidRPr="002425FF" w:rsidTr="00C05680">
        <w:trPr>
          <w:trHeight w:val="513"/>
        </w:trPr>
        <w:tc>
          <w:tcPr>
            <w:tcW w:w="2948" w:type="dxa"/>
            <w:vMerge/>
          </w:tcPr>
          <w:p w:rsidR="00613325" w:rsidRPr="002425FF" w:rsidRDefault="00613325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13325" w:rsidRPr="002425FF" w:rsidRDefault="00613325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13325" w:rsidRPr="002425FF" w:rsidRDefault="00613325" w:rsidP="00F81A69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Внебюджетные </w:t>
            </w:r>
          </w:p>
          <w:p w:rsidR="00613325" w:rsidRPr="002425FF" w:rsidRDefault="00613325" w:rsidP="00F81A69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</w:tr>
    </w:tbl>
    <w:p w:rsidR="00613325" w:rsidRPr="002425FF" w:rsidRDefault="00613325" w:rsidP="00A7426F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3325" w:rsidRPr="002425FF" w:rsidRDefault="00613325" w:rsidP="00A6714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2425FF">
        <w:rPr>
          <w:rFonts w:ascii="Times New Roman" w:hAnsi="Times New Roman"/>
          <w:sz w:val="26"/>
          <w:szCs w:val="26"/>
        </w:rPr>
        <w:t xml:space="preserve"> Раздел 11. Перечень мероприятий подпрограммы № 3 «Развитие и совершенствование систем оповещения и информирования населения Московской области»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2425FF" w:rsidRDefault="00613325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</w:p>
    <w:p w:rsidR="00613325" w:rsidRPr="002425FF" w:rsidRDefault="00613325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  <w:r w:rsidRPr="002425FF">
        <w:rPr>
          <w:rFonts w:ascii="Times New Roman" w:hAnsi="Times New Roman"/>
          <w:sz w:val="10"/>
          <w:szCs w:val="10"/>
        </w:rPr>
        <w:tab/>
      </w:r>
    </w:p>
    <w:tbl>
      <w:tblPr>
        <w:tblW w:w="1579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613325" w:rsidRPr="002425FF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исполнения мероприятия </w:t>
            </w:r>
          </w:p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13325" w:rsidRPr="002425FF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C66145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3B5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547,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613325" w:rsidRPr="002425FF" w:rsidTr="00C66145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3B5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547,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3325" w:rsidRPr="002425FF" w:rsidTr="00022B1E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547,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613325" w:rsidRPr="002425FF" w:rsidTr="00A7426F">
        <w:trPr>
          <w:trHeight w:val="1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B6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547,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D33D22">
        <w:trPr>
          <w:trHeight w:val="143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7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1896,0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456,00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613325" w:rsidRPr="002425FF" w:rsidTr="00DB30C2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77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177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613325" w:rsidRPr="002425FF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Монтаж и установка сирены С-40                                                                                                </w:t>
            </w:r>
            <w:proofErr w:type="gramStart"/>
            <w:r w:rsidRPr="002425FF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2425FF">
              <w:rPr>
                <w:rFonts w:ascii="Times New Roman" w:hAnsi="Times New Roman"/>
                <w:sz w:val="18"/>
                <w:szCs w:val="18"/>
              </w:rPr>
              <w:t>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613325" w:rsidRPr="002425FF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Модернизация местной системы оповещения населения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613325" w:rsidRPr="002425FF" w:rsidTr="00EE02E0">
        <w:trPr>
          <w:trHeight w:val="1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1.1.6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энергоснабжения;</w:t>
            </w: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613325" w:rsidRPr="002425FF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на поддержку в состоянии постоянной готовности к использованию систем оповещения населения об опасности, объектов гражданской обороны.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47,30</w:t>
            </w:r>
          </w:p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547,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13325" w:rsidRPr="002425FF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547,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13325" w:rsidRPr="002425FF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2425FF" w:rsidRDefault="00613325" w:rsidP="009C2871">
            <w:pPr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2425FF" w:rsidRDefault="00613325" w:rsidP="009C2871">
            <w:pPr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613325" w:rsidRPr="002425FF" w:rsidRDefault="00613325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613325" w:rsidRPr="002425FF" w:rsidRDefault="00613325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613325" w:rsidRPr="002425FF" w:rsidRDefault="00613325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613325" w:rsidRPr="002425FF" w:rsidRDefault="00613325" w:rsidP="00AD718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2425FF">
        <w:rPr>
          <w:rFonts w:ascii="Times New Roman" w:hAnsi="Times New Roman"/>
          <w:sz w:val="26"/>
          <w:szCs w:val="26"/>
        </w:rPr>
        <w:t xml:space="preserve"> Раздел 12. Паспорт подпрограммы № 4 «Обеспечение пожарной безопасности»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2425FF" w:rsidRDefault="00613325" w:rsidP="00AD718A">
      <w:pPr>
        <w:pStyle w:val="a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13325" w:rsidRPr="002425FF" w:rsidRDefault="00613325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5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260"/>
        <w:gridCol w:w="2126"/>
        <w:gridCol w:w="1176"/>
        <w:gridCol w:w="1177"/>
        <w:gridCol w:w="1176"/>
        <w:gridCol w:w="1177"/>
        <w:gridCol w:w="1176"/>
        <w:gridCol w:w="1177"/>
      </w:tblGrid>
      <w:tr w:rsidR="00613325" w:rsidRPr="002425FF" w:rsidTr="00C05680">
        <w:trPr>
          <w:trHeight w:val="235"/>
        </w:trPr>
        <w:tc>
          <w:tcPr>
            <w:tcW w:w="2978" w:type="dxa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445" w:type="dxa"/>
            <w:gridSpan w:val="8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13325" w:rsidRPr="002425FF" w:rsidTr="00C05680">
        <w:trPr>
          <w:trHeight w:val="226"/>
        </w:trPr>
        <w:tc>
          <w:tcPr>
            <w:tcW w:w="2978" w:type="dxa"/>
            <w:vMerge w:val="restart"/>
          </w:tcPr>
          <w:p w:rsidR="00613325" w:rsidRPr="002425FF" w:rsidRDefault="00613325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613325" w:rsidRPr="002425FF" w:rsidRDefault="00613325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</w:t>
            </w:r>
          </w:p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13325" w:rsidRPr="002425FF" w:rsidTr="00C05680">
        <w:trPr>
          <w:trHeight w:val="181"/>
        </w:trPr>
        <w:tc>
          <w:tcPr>
            <w:tcW w:w="2978" w:type="dxa"/>
            <w:vMerge/>
          </w:tcPr>
          <w:p w:rsidR="00613325" w:rsidRPr="002425FF" w:rsidRDefault="00613325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613325" w:rsidRPr="002425FF" w:rsidRDefault="00613325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Итого</w:t>
            </w:r>
          </w:p>
        </w:tc>
      </w:tr>
      <w:tr w:rsidR="00613325" w:rsidRPr="002425FF" w:rsidTr="00C05680">
        <w:trPr>
          <w:trHeight w:val="511"/>
        </w:trPr>
        <w:tc>
          <w:tcPr>
            <w:tcW w:w="2978" w:type="dxa"/>
            <w:vMerge/>
          </w:tcPr>
          <w:p w:rsidR="00613325" w:rsidRPr="002425FF" w:rsidRDefault="00613325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3325" w:rsidRPr="002425FF" w:rsidRDefault="00613325" w:rsidP="004E2A0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МУ «Лесопарк-Лыткарино», МУ ЦБС, МУ ДК «Мир», Управление архитектуры, градостроительства и инвестиционной политики г. Лыткарино, архивный отдел, МП «Водоканал», АО «ЛЗОС»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4E2A0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1 259,50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4 427,50</w:t>
            </w:r>
          </w:p>
        </w:tc>
      </w:tr>
      <w:tr w:rsidR="00613325" w:rsidRPr="002425FF" w:rsidTr="00C05680">
        <w:trPr>
          <w:trHeight w:val="145"/>
        </w:trPr>
        <w:tc>
          <w:tcPr>
            <w:tcW w:w="2978" w:type="dxa"/>
            <w:vMerge/>
          </w:tcPr>
          <w:p w:rsidR="00613325" w:rsidRPr="002425FF" w:rsidRDefault="00613325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613325" w:rsidRPr="002425FF" w:rsidRDefault="00613325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2425FF" w:rsidRDefault="00613325" w:rsidP="004E2A0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Средства бюджета </w:t>
            </w:r>
          </w:p>
          <w:p w:rsidR="00613325" w:rsidRPr="002425FF" w:rsidRDefault="00613325" w:rsidP="004E2A0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1 259,50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4 427,50</w:t>
            </w:r>
          </w:p>
        </w:tc>
      </w:tr>
      <w:tr w:rsidR="00613325" w:rsidRPr="002425FF" w:rsidTr="00C05680">
        <w:trPr>
          <w:trHeight w:val="507"/>
        </w:trPr>
        <w:tc>
          <w:tcPr>
            <w:tcW w:w="2978" w:type="dxa"/>
            <w:vMerge/>
          </w:tcPr>
          <w:p w:rsidR="00613325" w:rsidRPr="002425FF" w:rsidRDefault="00613325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613325" w:rsidRPr="002425FF" w:rsidRDefault="00613325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4E2A0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Внебюджетные </w:t>
            </w:r>
          </w:p>
          <w:p w:rsidR="00613325" w:rsidRPr="002425FF" w:rsidRDefault="00613325" w:rsidP="004E2A0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4E2A0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</w:tr>
    </w:tbl>
    <w:p w:rsidR="00613325" w:rsidRPr="002425FF" w:rsidRDefault="00613325" w:rsidP="00413359">
      <w:pPr>
        <w:pStyle w:val="a3"/>
        <w:rPr>
          <w:rFonts w:ascii="Times New Roman" w:hAnsi="Times New Roman"/>
          <w:sz w:val="16"/>
          <w:szCs w:val="16"/>
          <w:lang w:eastAsia="en-US"/>
        </w:rPr>
      </w:pPr>
    </w:p>
    <w:p w:rsidR="00613325" w:rsidRPr="002425FF" w:rsidRDefault="00613325" w:rsidP="00413359">
      <w:pPr>
        <w:pStyle w:val="a3"/>
        <w:rPr>
          <w:rFonts w:ascii="Times New Roman" w:hAnsi="Times New Roman"/>
          <w:sz w:val="16"/>
          <w:szCs w:val="16"/>
          <w:lang w:eastAsia="en-US"/>
        </w:rPr>
      </w:pPr>
    </w:p>
    <w:p w:rsidR="00613325" w:rsidRPr="002425FF" w:rsidRDefault="00613325" w:rsidP="00C84099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25FF">
        <w:rPr>
          <w:rFonts w:ascii="Times New Roman" w:hAnsi="Times New Roman"/>
          <w:sz w:val="28"/>
          <w:szCs w:val="28"/>
        </w:rPr>
        <w:t xml:space="preserve"> Раздел 13. Перечень мероприятий подпрограммы № 4 «Обеспечение пожарной безопасности» муниципальной программы </w:t>
      </w:r>
      <w:r w:rsidRPr="002425FF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3325" w:rsidRPr="002425FF" w:rsidRDefault="00613325" w:rsidP="00CE40A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613325" w:rsidRPr="002425FF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613325" w:rsidRPr="002425FF" w:rsidRDefault="00613325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613325" w:rsidRPr="002425FF" w:rsidRDefault="00613325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613325" w:rsidRPr="002425FF" w:rsidRDefault="00613325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13325" w:rsidRPr="002425FF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C0568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«Повышение степени пожарной безопасности», в том числе:</w:t>
            </w:r>
          </w:p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85A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4E2A0D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C05680">
        <w:trPr>
          <w:trHeight w:val="1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85AD6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3482B">
        <w:trPr>
          <w:trHeight w:val="4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C0568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C05680">
        <w:trPr>
          <w:trHeight w:val="1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C05680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 xml:space="preserve">1.2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B2322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автомобилей);</w:t>
            </w: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ситуации;</w:t>
            </w: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C05680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 в исправном состоянии средств обеспечения пожарной безопасности жилых и общественных зданий, находящихся в муниципальной собственности,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2 756,1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2 756,1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C05680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Лыткарино,</w:t>
            </w:r>
            <w:r w:rsidRPr="002425FF">
              <w:rPr>
                <w:sz w:val="18"/>
                <w:szCs w:val="18"/>
              </w:rPr>
              <w:t xml:space="preserve">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МУ ЦБС, МУ ДК «Мир» 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Огнезащитная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Лыткарино, МУ ДК «Мир», МУ ДК «Центр молодежи»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48193E">
            <w:pPr>
              <w:rPr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Лыткарино,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1.5.6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1 036,1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Лыткарино, Управление архитектуры,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1.5.8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 xml:space="preserve">1.5.9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Замер заземления и сопротивления изоляции токоведущих частей силового и осветительного оборудования, испытание электрооборудования.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Лыткарино, МУ ДК «Мир», МУ ДК «Центр молодежи», МОУ ДОД «ДМШ»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1.6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1.6.1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Обучение работников муниципальных организаций и образовательных учреждений, соблюдениям мер пожарной 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1.6.2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Изготовление полиграфической продукции по противопожарной пропаганде населения города Лыткарино.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1.7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Дополнительные мероприятия в условиях особого противопожарного режима.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1.8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 xml:space="preserve">1.9 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613325" w:rsidRPr="002425FF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1.10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на обеспечение первичных мер пожарной безопасности в границах городского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г.о. Лыткарино, МУ ДК «Центр молодежи», 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3325" w:rsidRPr="002425FF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3325" w:rsidRPr="002425FF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3325" w:rsidRPr="002425FF" w:rsidRDefault="00613325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13325" w:rsidRPr="002425FF" w:rsidRDefault="00613325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13325" w:rsidRPr="002425FF" w:rsidRDefault="00613325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13325" w:rsidRPr="002425FF" w:rsidRDefault="00613325" w:rsidP="00D5216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25FF">
        <w:rPr>
          <w:rFonts w:ascii="Times New Roman" w:hAnsi="Times New Roman"/>
          <w:sz w:val="28"/>
          <w:szCs w:val="28"/>
        </w:rPr>
        <w:t xml:space="preserve"> Раздел 14. Паспорт подпрограммы № 5 «Обеспечение мероприятий гражданской обороны» муниципальной программы «</w:t>
      </w:r>
      <w:r w:rsidRPr="002425FF">
        <w:rPr>
          <w:rFonts w:ascii="Times New Roman" w:hAnsi="Times New Roman"/>
          <w:sz w:val="28"/>
          <w:szCs w:val="28"/>
          <w:lang w:eastAsia="en-US"/>
        </w:rPr>
        <w:t xml:space="preserve">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3325" w:rsidRPr="002425FF" w:rsidRDefault="00613325" w:rsidP="00D5216E">
      <w:pPr>
        <w:jc w:val="center"/>
        <w:rPr>
          <w:rFonts w:ascii="Times New Roman" w:hAnsi="Times New Roman"/>
          <w:sz w:val="2"/>
          <w:szCs w:val="28"/>
          <w:lang w:eastAsia="en-US"/>
        </w:rPr>
      </w:pPr>
    </w:p>
    <w:p w:rsidR="00613325" w:rsidRPr="002425FF" w:rsidRDefault="00613325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613325" w:rsidRPr="002425FF" w:rsidRDefault="00613325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1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126"/>
        <w:gridCol w:w="1176"/>
        <w:gridCol w:w="1177"/>
        <w:gridCol w:w="1176"/>
        <w:gridCol w:w="1177"/>
        <w:gridCol w:w="1176"/>
        <w:gridCol w:w="1177"/>
      </w:tblGrid>
      <w:tr w:rsidR="00613325" w:rsidRPr="002425FF" w:rsidTr="00C05680">
        <w:trPr>
          <w:trHeight w:val="235"/>
        </w:trPr>
        <w:tc>
          <w:tcPr>
            <w:tcW w:w="2977" w:type="dxa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162" w:type="dxa"/>
            <w:gridSpan w:val="8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13325" w:rsidRPr="002425FF" w:rsidTr="00C05680">
        <w:trPr>
          <w:trHeight w:val="70"/>
        </w:trPr>
        <w:tc>
          <w:tcPr>
            <w:tcW w:w="2977" w:type="dxa"/>
            <w:vMerge w:val="restart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</w:t>
            </w:r>
          </w:p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613325" w:rsidRPr="002425FF" w:rsidRDefault="00613325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13325" w:rsidRPr="002425FF" w:rsidTr="00C05680">
        <w:trPr>
          <w:trHeight w:val="203"/>
        </w:trPr>
        <w:tc>
          <w:tcPr>
            <w:tcW w:w="2977" w:type="dxa"/>
            <w:vMerge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Итого</w:t>
            </w:r>
          </w:p>
        </w:tc>
      </w:tr>
      <w:tr w:rsidR="00613325" w:rsidRPr="002425FF" w:rsidTr="00C05680">
        <w:trPr>
          <w:trHeight w:val="211"/>
        </w:trPr>
        <w:tc>
          <w:tcPr>
            <w:tcW w:w="2977" w:type="dxa"/>
            <w:vMerge/>
          </w:tcPr>
          <w:p w:rsidR="00613325" w:rsidRPr="002425FF" w:rsidRDefault="00613325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13325" w:rsidRPr="002425FF" w:rsidRDefault="00613325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Отдел ГО ЧС и ТБ </w:t>
            </w:r>
          </w:p>
          <w:p w:rsidR="00613325" w:rsidRPr="002425FF" w:rsidRDefault="00613325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Администрации г.о. Лыткарино, МКУ «ЕДДС Лыткарино», МП «Водоканал», МУ ДК «Мир», МУ ДК «Центр молодежи»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CF4B27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9069BF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79,30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9069BF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3 133,30</w:t>
            </w:r>
          </w:p>
        </w:tc>
      </w:tr>
      <w:tr w:rsidR="00613325" w:rsidRPr="002425FF" w:rsidTr="00C05680">
        <w:trPr>
          <w:trHeight w:val="219"/>
        </w:trPr>
        <w:tc>
          <w:tcPr>
            <w:tcW w:w="2977" w:type="dxa"/>
            <w:vMerge/>
          </w:tcPr>
          <w:p w:rsidR="00613325" w:rsidRPr="002425FF" w:rsidRDefault="00613325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613325" w:rsidRPr="002425FF" w:rsidRDefault="00613325" w:rsidP="00CF4B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2425FF" w:rsidRDefault="00613325" w:rsidP="00CF4B27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Средства бюджета </w:t>
            </w:r>
          </w:p>
          <w:p w:rsidR="00613325" w:rsidRPr="002425FF" w:rsidRDefault="00613325" w:rsidP="00CF4B27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9069BF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39,30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9069BF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3 093,30</w:t>
            </w:r>
          </w:p>
        </w:tc>
      </w:tr>
      <w:tr w:rsidR="00613325" w:rsidRPr="002425FF" w:rsidTr="00C05680">
        <w:trPr>
          <w:trHeight w:val="513"/>
        </w:trPr>
        <w:tc>
          <w:tcPr>
            <w:tcW w:w="2977" w:type="dxa"/>
            <w:vMerge/>
          </w:tcPr>
          <w:p w:rsidR="00613325" w:rsidRPr="002425FF" w:rsidRDefault="00613325" w:rsidP="005A0ED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613325" w:rsidRPr="002425FF" w:rsidRDefault="00613325" w:rsidP="005A0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5A0ED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Внебюджетные </w:t>
            </w:r>
          </w:p>
          <w:p w:rsidR="00613325" w:rsidRPr="002425FF" w:rsidRDefault="00613325" w:rsidP="005A0EDD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5A0ED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5A0ED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5A0ED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5A0ED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5A0ED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5A0EDD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40,00</w:t>
            </w:r>
          </w:p>
        </w:tc>
      </w:tr>
    </w:tbl>
    <w:p w:rsidR="00613325" w:rsidRPr="002425FF" w:rsidRDefault="0061332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</w:p>
    <w:p w:rsidR="00613325" w:rsidRPr="002425FF" w:rsidRDefault="0061332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</w:p>
    <w:p w:rsidR="00613325" w:rsidRPr="002425FF" w:rsidRDefault="0061332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  <w:r w:rsidRPr="002425FF">
        <w:rPr>
          <w:rFonts w:ascii="Times New Roman" w:hAnsi="Times New Roman"/>
          <w:sz w:val="16"/>
          <w:szCs w:val="28"/>
        </w:rPr>
        <w:tab/>
      </w:r>
    </w:p>
    <w:p w:rsidR="00613325" w:rsidRPr="002425FF" w:rsidRDefault="00613325" w:rsidP="00431573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2425FF">
        <w:rPr>
          <w:rFonts w:ascii="Times New Roman" w:hAnsi="Times New Roman"/>
          <w:sz w:val="26"/>
          <w:szCs w:val="26"/>
        </w:rPr>
        <w:t xml:space="preserve"> Раздел 15. Перечень мероприятий подпрограммы № 5 «Обеспечение мероприятий гражданской обороны»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2425FF" w:rsidRDefault="00613325" w:rsidP="00D31ADB">
      <w:pPr>
        <w:pStyle w:val="a3"/>
        <w:ind w:left="360"/>
        <w:rPr>
          <w:rFonts w:ascii="Times New Roman" w:hAnsi="Times New Roman"/>
          <w:sz w:val="26"/>
          <w:szCs w:val="26"/>
        </w:rPr>
      </w:pPr>
    </w:p>
    <w:p w:rsidR="00613325" w:rsidRPr="002425FF" w:rsidRDefault="00613325" w:rsidP="00252B7E">
      <w:pPr>
        <w:rPr>
          <w:rFonts w:ascii="Times New Roman" w:hAnsi="Times New Roman"/>
          <w:sz w:val="10"/>
          <w:szCs w:val="16"/>
        </w:rPr>
      </w:pPr>
    </w:p>
    <w:tbl>
      <w:tblPr>
        <w:tblW w:w="1576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32"/>
        <w:gridCol w:w="2911"/>
        <w:gridCol w:w="916"/>
        <w:gridCol w:w="1125"/>
        <w:gridCol w:w="13"/>
        <w:gridCol w:w="1278"/>
        <w:gridCol w:w="850"/>
        <w:gridCol w:w="822"/>
        <w:gridCol w:w="822"/>
        <w:gridCol w:w="822"/>
        <w:gridCol w:w="822"/>
        <w:gridCol w:w="823"/>
        <w:gridCol w:w="1843"/>
        <w:gridCol w:w="1984"/>
      </w:tblGrid>
      <w:tr w:rsidR="00613325" w:rsidRPr="002425FF" w:rsidTr="00BE0566">
        <w:trPr>
          <w:trHeight w:val="855"/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   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7922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425FF">
              <w:rPr>
                <w:rFonts w:ascii="Times New Roman" w:hAnsi="Times New Roman"/>
                <w:b/>
                <w:bCs/>
                <w:sz w:val="17"/>
                <w:szCs w:val="17"/>
              </w:rPr>
              <w:t>Объем финансирования мероприятия</w:t>
            </w:r>
          </w:p>
          <w:p w:rsidR="00613325" w:rsidRPr="002425FF" w:rsidRDefault="00613325" w:rsidP="007922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425FF">
              <w:rPr>
                <w:rFonts w:ascii="Times New Roman" w:hAnsi="Times New Roman"/>
                <w:b/>
                <w:bCs/>
                <w:sz w:val="17"/>
                <w:szCs w:val="17"/>
              </w:rPr>
              <w:t>в году, предшествующему году начала реализации госпрограммы</w:t>
            </w:r>
          </w:p>
          <w:p w:rsidR="00613325" w:rsidRPr="002425FF" w:rsidRDefault="00613325" w:rsidP="007922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425FF">
              <w:rPr>
                <w:rFonts w:ascii="Times New Roman" w:hAnsi="Times New Roman"/>
                <w:b/>
                <w:bCs/>
                <w:sz w:val="17"/>
                <w:szCs w:val="17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13325" w:rsidRPr="002425FF" w:rsidTr="00BE0566">
        <w:trPr>
          <w:trHeight w:val="934"/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13325" w:rsidRPr="002425FF" w:rsidTr="00BE0566">
        <w:trPr>
          <w:trHeight w:val="4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3325" w:rsidRPr="002425FF" w:rsidTr="00431573">
        <w:trPr>
          <w:trHeight w:val="98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3325" w:rsidRPr="002425FF" w:rsidTr="00431573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Создание запасов материально-технических, продовольственных, медицинских и иных средств в целях гражданской обороны,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C66145">
            <w:pPr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13325" w:rsidRPr="002425FF" w:rsidTr="00431573">
        <w:trPr>
          <w:trHeight w:val="116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431573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г.о. Лыткарино, МУ ДК «Мир», МУ ДК «Центр молодежи» 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13325" w:rsidRPr="002425FF" w:rsidTr="00431573">
        <w:trPr>
          <w:trHeight w:val="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приборов РХБ наблюдения: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- радиометр-рентгенометр ДП-5В (или его аналог);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- войсковой прибор химической разведки ВПХР (его аналог химическая лаборатория «Пчелка – Р»);</w:t>
            </w:r>
          </w:p>
          <w:p w:rsidR="00613325" w:rsidRPr="002425FF" w:rsidRDefault="00613325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- индивидуальный дозиметр ИД-1 (или его аналог ДДГ-01Д);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13325" w:rsidRPr="002425FF" w:rsidTr="00BE0566">
        <w:trPr>
          <w:trHeight w:val="12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защитных костюмов Л-1;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C4FE4">
            <w:pPr>
              <w:rPr>
                <w:rFonts w:ascii="Times New Roman" w:hAnsi="Times New Roman"/>
                <w:sz w:val="17"/>
                <w:szCs w:val="17"/>
              </w:rPr>
            </w:pPr>
            <w:r w:rsidRPr="002425FF">
              <w:rPr>
                <w:rFonts w:ascii="Times New Roman" w:hAnsi="Times New Roman"/>
                <w:sz w:val="17"/>
                <w:szCs w:val="17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13325" w:rsidRPr="002425FF" w:rsidTr="00207C80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и обновление имущества гражданской обороны.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МП "Водоканал"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613325" w:rsidRPr="002425FF" w:rsidTr="00413359">
        <w:trPr>
          <w:trHeight w:val="16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«Обеспечение готовности защитных сооружений и других объектов гражданской обороны на территории муниципальных образований Московской области»,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A3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3 093,3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E0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207C80">
        <w:trPr>
          <w:trHeight w:val="9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3 093,3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A3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3325" w:rsidRPr="002425FF" w:rsidTr="00207C80">
        <w:trPr>
          <w:trHeight w:val="70"/>
        </w:trPr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Создание и обеспечение готовности сил и средств гражданской обороны муниципального образования Московской области,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207C80">
        <w:trPr>
          <w:trHeight w:val="888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и обслуживание передвижного пункта управления Главы городского округа Лыткарино.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BE0566">
        <w:trPr>
          <w:trHeight w:val="387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Повышение степени готовности к использованию по предназначению защитных сооружений и других объектов гражданской обороны,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BE0566">
        <w:trPr>
          <w:trHeight w:val="51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2.2.1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Подготовка проектно-сметной документации с прохождением государственной экспертизы на капитальный ремонт защитного сооружения гражданской обороны, находящегося в муниципальной собственности города Лыткарино;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BE0566">
        <w:trPr>
          <w:trHeight w:val="1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2.2.2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BE0566">
        <w:trPr>
          <w:trHeight w:val="62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2.2.3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Капитальный ремонт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BE0566">
        <w:trPr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2.2.4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431573">
        <w:trPr>
          <w:trHeight w:val="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2.2.5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и монтаж фильтров поглотителей марки ФП-300 для обеспечения готовности пункта управления гражданской обороны.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613325" w:rsidRPr="002425FF" w:rsidTr="00BE0566">
        <w:trPr>
          <w:trHeight w:val="5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Организация и выполнение мероприятий, предусмотренных планом гражданской обороны защиты населения муниципального образования Московской области,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654,00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45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654,00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07C8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325" w:rsidRPr="002425FF" w:rsidRDefault="00613325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2.3.1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613325" w:rsidRPr="002425FF" w:rsidRDefault="00613325" w:rsidP="00207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4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07C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2.3.2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проживанию).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374,00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15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214,00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53,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53,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53,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53,</w:t>
            </w:r>
            <w:r w:rsidRPr="002425F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E0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на организацию и осуществление мероприятий по территориальной обороне и гражданской обороне.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3325" w:rsidRPr="002425FF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подпрограмме № 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06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3 133,3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06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13325" w:rsidRPr="002425FF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906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3 093,3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A3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13325" w:rsidRPr="002425FF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613325" w:rsidRPr="002425FF" w:rsidRDefault="00613325" w:rsidP="00207C8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3325" w:rsidRPr="002425FF" w:rsidRDefault="00613325" w:rsidP="00207C80">
      <w:pPr>
        <w:pStyle w:val="a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13325" w:rsidRPr="002425FF" w:rsidRDefault="00613325" w:rsidP="00AC4FE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2425FF">
        <w:rPr>
          <w:rFonts w:ascii="Times New Roman" w:hAnsi="Times New Roman"/>
          <w:sz w:val="26"/>
          <w:szCs w:val="26"/>
        </w:rPr>
        <w:t xml:space="preserve"> Раздел 16. Паспорт подпрограммы № 6 «Обеспечивающая подпрограмма»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13325" w:rsidRPr="002425FF" w:rsidRDefault="00613325" w:rsidP="0043157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552"/>
        <w:gridCol w:w="2126"/>
        <w:gridCol w:w="1176"/>
        <w:gridCol w:w="1177"/>
        <w:gridCol w:w="1176"/>
        <w:gridCol w:w="1177"/>
        <w:gridCol w:w="1176"/>
        <w:gridCol w:w="1177"/>
      </w:tblGrid>
      <w:tr w:rsidR="00613325" w:rsidRPr="002425FF" w:rsidTr="00431573">
        <w:trPr>
          <w:trHeight w:val="235"/>
        </w:trPr>
        <w:tc>
          <w:tcPr>
            <w:tcW w:w="2948" w:type="dxa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737" w:type="dxa"/>
            <w:gridSpan w:val="8"/>
            <w:vAlign w:val="center"/>
          </w:tcPr>
          <w:p w:rsidR="00613325" w:rsidRPr="002425FF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613325" w:rsidRPr="002425FF" w:rsidTr="00431573">
        <w:trPr>
          <w:trHeight w:val="427"/>
        </w:trPr>
        <w:tc>
          <w:tcPr>
            <w:tcW w:w="2948" w:type="dxa"/>
            <w:vMerge w:val="restart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  <w:vAlign w:val="center"/>
          </w:tcPr>
          <w:p w:rsidR="00613325" w:rsidRPr="002425FF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613325" w:rsidRPr="002425FF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Источники</w:t>
            </w:r>
          </w:p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613325" w:rsidRPr="002425FF" w:rsidRDefault="00613325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13325" w:rsidRPr="002425FF" w:rsidTr="00431573">
        <w:trPr>
          <w:trHeight w:val="405"/>
        </w:trPr>
        <w:tc>
          <w:tcPr>
            <w:tcW w:w="2948" w:type="dxa"/>
            <w:vMerge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Итого</w:t>
            </w:r>
          </w:p>
        </w:tc>
      </w:tr>
      <w:tr w:rsidR="00613325" w:rsidRPr="002425FF" w:rsidTr="00431573">
        <w:trPr>
          <w:trHeight w:val="555"/>
        </w:trPr>
        <w:tc>
          <w:tcPr>
            <w:tcW w:w="2948" w:type="dxa"/>
            <w:vMerge/>
          </w:tcPr>
          <w:p w:rsidR="00613325" w:rsidRPr="002425FF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13325" w:rsidRPr="002425FF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425FF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BB7333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21 207,70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91 255,30</w:t>
            </w:r>
          </w:p>
        </w:tc>
      </w:tr>
      <w:tr w:rsidR="00613325" w:rsidRPr="002425FF" w:rsidTr="00431573">
        <w:trPr>
          <w:trHeight w:val="70"/>
        </w:trPr>
        <w:tc>
          <w:tcPr>
            <w:tcW w:w="2948" w:type="dxa"/>
            <w:vMerge/>
          </w:tcPr>
          <w:p w:rsidR="00613325" w:rsidRPr="002425FF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13325" w:rsidRPr="002425FF" w:rsidRDefault="00613325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13325" w:rsidRPr="002425FF" w:rsidRDefault="00613325" w:rsidP="00BB7333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Средства бюджета </w:t>
            </w:r>
          </w:p>
          <w:p w:rsidR="00613325" w:rsidRPr="002425FF" w:rsidRDefault="00613325" w:rsidP="00BB7333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FD5511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21 207,70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91 255,30</w:t>
            </w:r>
          </w:p>
        </w:tc>
      </w:tr>
      <w:tr w:rsidR="00613325" w:rsidRPr="002425FF" w:rsidTr="00431573">
        <w:trPr>
          <w:trHeight w:val="513"/>
        </w:trPr>
        <w:tc>
          <w:tcPr>
            <w:tcW w:w="2948" w:type="dxa"/>
            <w:vMerge/>
          </w:tcPr>
          <w:p w:rsidR="00613325" w:rsidRPr="002425FF" w:rsidRDefault="00613325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13325" w:rsidRPr="002425FF" w:rsidRDefault="00613325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3325" w:rsidRPr="002425FF" w:rsidRDefault="00613325" w:rsidP="00BB7333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 xml:space="preserve">Внебюджетные </w:t>
            </w:r>
          </w:p>
          <w:p w:rsidR="00613325" w:rsidRPr="002425FF" w:rsidRDefault="00613325" w:rsidP="00BB7333">
            <w:pPr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</w:rPr>
            </w:pPr>
            <w:r w:rsidRPr="002425FF">
              <w:rPr>
                <w:rFonts w:ascii="Times New Roman" w:hAnsi="Times New Roman"/>
              </w:rPr>
              <w:t>0,00</w:t>
            </w:r>
          </w:p>
        </w:tc>
      </w:tr>
    </w:tbl>
    <w:p w:rsidR="00613325" w:rsidRPr="002425FF" w:rsidRDefault="00613325" w:rsidP="008C7627">
      <w:pPr>
        <w:pStyle w:val="a3"/>
        <w:ind w:left="360"/>
        <w:jc w:val="both"/>
        <w:rPr>
          <w:rFonts w:ascii="Times New Roman" w:hAnsi="Times New Roman"/>
          <w:sz w:val="20"/>
          <w:szCs w:val="28"/>
          <w:lang w:eastAsia="en-US"/>
        </w:rPr>
      </w:pPr>
    </w:p>
    <w:p w:rsidR="00613325" w:rsidRPr="002425FF" w:rsidRDefault="00613325" w:rsidP="00E14D8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2425FF">
        <w:rPr>
          <w:rFonts w:ascii="Times New Roman" w:hAnsi="Times New Roman"/>
          <w:sz w:val="26"/>
          <w:szCs w:val="26"/>
        </w:rPr>
        <w:lastRenderedPageBreak/>
        <w:t xml:space="preserve">Раздел 17. Перечень мероприятий подпрограммы № 6 «Обеспечивающая подпрограмма» муниципальной программы </w:t>
      </w:r>
      <w:r w:rsidRPr="002425FF">
        <w:rPr>
          <w:rFonts w:ascii="Times New Roman" w:hAnsi="Times New Roman"/>
          <w:sz w:val="26"/>
          <w:szCs w:val="26"/>
          <w:lang w:eastAsia="en-US"/>
        </w:rPr>
        <w:t>«</w:t>
      </w:r>
      <w:proofErr w:type="gramStart"/>
      <w:r w:rsidRPr="002425FF">
        <w:rPr>
          <w:rFonts w:ascii="Times New Roman" w:hAnsi="Times New Roman"/>
          <w:sz w:val="26"/>
          <w:szCs w:val="26"/>
          <w:lang w:eastAsia="en-US"/>
        </w:rPr>
        <w:t>Безо-</w:t>
      </w:r>
      <w:proofErr w:type="spellStart"/>
      <w:r w:rsidRPr="002425FF">
        <w:rPr>
          <w:rFonts w:ascii="Times New Roman" w:hAnsi="Times New Roman"/>
          <w:sz w:val="26"/>
          <w:szCs w:val="26"/>
          <w:lang w:eastAsia="en-US"/>
        </w:rPr>
        <w:t>пасность</w:t>
      </w:r>
      <w:proofErr w:type="spellEnd"/>
      <w:proofErr w:type="gramEnd"/>
      <w:r w:rsidRPr="002425FF">
        <w:rPr>
          <w:rFonts w:ascii="Times New Roman" w:hAnsi="Times New Roman"/>
          <w:sz w:val="26"/>
          <w:szCs w:val="26"/>
          <w:lang w:eastAsia="en-US"/>
        </w:rPr>
        <w:t xml:space="preserve"> и обеспечение безопасности жизнедеятельности населения» </w:t>
      </w:r>
      <w:r w:rsidRPr="002425FF">
        <w:rPr>
          <w:rFonts w:ascii="Times New Roman" w:hAnsi="Times New Roman"/>
          <w:sz w:val="26"/>
          <w:szCs w:val="26"/>
        </w:rPr>
        <w:t>изложить в следующей редакции:</w:t>
      </w:r>
      <w:r w:rsidRPr="002425FF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13325" w:rsidRPr="002425FF" w:rsidRDefault="00613325" w:rsidP="00431573">
      <w:pPr>
        <w:tabs>
          <w:tab w:val="left" w:pos="1170"/>
        </w:tabs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1559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723"/>
        <w:gridCol w:w="1729"/>
      </w:tblGrid>
      <w:tr w:rsidR="00613325" w:rsidRPr="002425FF" w:rsidTr="00897E4F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613325" w:rsidRPr="002425FF" w:rsidRDefault="00613325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613325" w:rsidRPr="002425FF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613325" w:rsidRPr="002425FF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613325" w:rsidRPr="002425FF" w:rsidRDefault="00613325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25FF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13325" w:rsidRPr="002425FF" w:rsidTr="00897E4F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897E4F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Основное</w:t>
            </w:r>
          </w:p>
          <w:p w:rsidR="00613325" w:rsidRPr="002425FF" w:rsidRDefault="00613325" w:rsidP="00C41A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мероприятие 01:</w:t>
            </w:r>
          </w:p>
          <w:p w:rsidR="00613325" w:rsidRPr="002425FF" w:rsidRDefault="00613325" w:rsidP="001904C9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«Создание условий для реализации полномочий органов местного самоуправления»,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91 255,30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21 207,70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897E4F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91 255,30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21 207,70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897E4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- служба спасения.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897E4F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FD55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91 255,30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21 207,70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3325" w:rsidRPr="002425FF" w:rsidTr="00897E4F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91 255,30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A0E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21 207,70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1.2.1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76 844,60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16 513,00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613325" w:rsidRPr="002425FF" w:rsidTr="00897E4F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1.2.2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Материальные 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11 528,20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1 812,20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613325" w:rsidRPr="002425FF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1.2.3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Уплата налогов и сборов;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613325" w:rsidRPr="002425FF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B19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1.2.4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«ЕДДС» на содержание и развитие муниципальных экстренных оперативных служб.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BB7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AB1978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2425FF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предупреждению и ликвидации последствий ЧС на территории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325" w:rsidRPr="002425FF" w:rsidTr="00897E4F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91 255,30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21 207,70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3325" w:rsidRPr="002425FF" w:rsidTr="00897E4F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91 255,30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21 207,70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13325" w:rsidRPr="002425FF" w:rsidTr="00897E4F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25" w:rsidRPr="002425FF" w:rsidRDefault="00613325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5F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2425FF" w:rsidRDefault="00613325" w:rsidP="00D75F91">
            <w:pPr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325" w:rsidRPr="002425FF" w:rsidRDefault="00613325" w:rsidP="00D75F91">
            <w:pPr>
              <w:rPr>
                <w:rFonts w:ascii="Calibri" w:hAnsi="Calibri" w:cs="Calibri"/>
                <w:sz w:val="18"/>
                <w:szCs w:val="18"/>
              </w:rPr>
            </w:pPr>
            <w:r w:rsidRPr="002425F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613325" w:rsidRPr="00FD0F5B" w:rsidRDefault="00613325" w:rsidP="00A85370">
      <w:pPr>
        <w:pStyle w:val="a3"/>
        <w:ind w:left="397" w:right="426"/>
        <w:jc w:val="center"/>
        <w:rPr>
          <w:b/>
        </w:rPr>
      </w:pPr>
    </w:p>
    <w:sectPr w:rsidR="00613325" w:rsidRPr="00FD0F5B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79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1BE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651D"/>
    <w:rsid w:val="001473AD"/>
    <w:rsid w:val="0015133E"/>
    <w:rsid w:val="00151F87"/>
    <w:rsid w:val="00153F93"/>
    <w:rsid w:val="00155748"/>
    <w:rsid w:val="00160321"/>
    <w:rsid w:val="00162684"/>
    <w:rsid w:val="00164E64"/>
    <w:rsid w:val="0016707E"/>
    <w:rsid w:val="00177EC7"/>
    <w:rsid w:val="00180BBC"/>
    <w:rsid w:val="00181EDD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A7A75"/>
    <w:rsid w:val="001B1531"/>
    <w:rsid w:val="001B4CEC"/>
    <w:rsid w:val="001B7923"/>
    <w:rsid w:val="001C03BC"/>
    <w:rsid w:val="001C0E6D"/>
    <w:rsid w:val="001C5034"/>
    <w:rsid w:val="001D1478"/>
    <w:rsid w:val="001D24AC"/>
    <w:rsid w:val="001D4A4C"/>
    <w:rsid w:val="001D6136"/>
    <w:rsid w:val="001E13FB"/>
    <w:rsid w:val="001E29CE"/>
    <w:rsid w:val="001E39C5"/>
    <w:rsid w:val="001E4787"/>
    <w:rsid w:val="001E4AFB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BF2"/>
    <w:rsid w:val="002210C7"/>
    <w:rsid w:val="0022142D"/>
    <w:rsid w:val="00225C49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E60"/>
    <w:rsid w:val="00255FB0"/>
    <w:rsid w:val="002577B0"/>
    <w:rsid w:val="00260380"/>
    <w:rsid w:val="00260398"/>
    <w:rsid w:val="0026280F"/>
    <w:rsid w:val="00262EFA"/>
    <w:rsid w:val="00264AB9"/>
    <w:rsid w:val="00264B80"/>
    <w:rsid w:val="00265E00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773D6"/>
    <w:rsid w:val="00283252"/>
    <w:rsid w:val="002835EF"/>
    <w:rsid w:val="00284547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6622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4E5E"/>
    <w:rsid w:val="002C5466"/>
    <w:rsid w:val="002D15A1"/>
    <w:rsid w:val="002D5BAE"/>
    <w:rsid w:val="002D61D4"/>
    <w:rsid w:val="002E0700"/>
    <w:rsid w:val="002E4393"/>
    <w:rsid w:val="002E5BD2"/>
    <w:rsid w:val="002F17FF"/>
    <w:rsid w:val="002F2154"/>
    <w:rsid w:val="002F2DAE"/>
    <w:rsid w:val="002F3296"/>
    <w:rsid w:val="002F5AFB"/>
    <w:rsid w:val="002F6EE2"/>
    <w:rsid w:val="002F788E"/>
    <w:rsid w:val="003018C3"/>
    <w:rsid w:val="00302EAE"/>
    <w:rsid w:val="003036A7"/>
    <w:rsid w:val="003063A4"/>
    <w:rsid w:val="00310BBD"/>
    <w:rsid w:val="00312162"/>
    <w:rsid w:val="0031411E"/>
    <w:rsid w:val="00315C80"/>
    <w:rsid w:val="0031754F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1424"/>
    <w:rsid w:val="00351B4C"/>
    <w:rsid w:val="003539E5"/>
    <w:rsid w:val="00354434"/>
    <w:rsid w:val="00354943"/>
    <w:rsid w:val="00356909"/>
    <w:rsid w:val="003612DD"/>
    <w:rsid w:val="00361C5F"/>
    <w:rsid w:val="003642C5"/>
    <w:rsid w:val="00366742"/>
    <w:rsid w:val="00367627"/>
    <w:rsid w:val="003677A3"/>
    <w:rsid w:val="00367906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1573"/>
    <w:rsid w:val="004355FB"/>
    <w:rsid w:val="0043584E"/>
    <w:rsid w:val="004372F2"/>
    <w:rsid w:val="00442144"/>
    <w:rsid w:val="004432FC"/>
    <w:rsid w:val="004465C2"/>
    <w:rsid w:val="004477BB"/>
    <w:rsid w:val="004503F5"/>
    <w:rsid w:val="00452756"/>
    <w:rsid w:val="00453F6E"/>
    <w:rsid w:val="00455A4B"/>
    <w:rsid w:val="004601C8"/>
    <w:rsid w:val="00460BCD"/>
    <w:rsid w:val="004634E6"/>
    <w:rsid w:val="00463DBC"/>
    <w:rsid w:val="004646AA"/>
    <w:rsid w:val="00467341"/>
    <w:rsid w:val="0047012C"/>
    <w:rsid w:val="004708BE"/>
    <w:rsid w:val="00470C8D"/>
    <w:rsid w:val="00480615"/>
    <w:rsid w:val="0048193E"/>
    <w:rsid w:val="00481B06"/>
    <w:rsid w:val="004836C4"/>
    <w:rsid w:val="004840A3"/>
    <w:rsid w:val="00490209"/>
    <w:rsid w:val="00491C88"/>
    <w:rsid w:val="0049424F"/>
    <w:rsid w:val="00495121"/>
    <w:rsid w:val="004A2F67"/>
    <w:rsid w:val="004A628D"/>
    <w:rsid w:val="004B0AD8"/>
    <w:rsid w:val="004B11EA"/>
    <w:rsid w:val="004B2201"/>
    <w:rsid w:val="004B5055"/>
    <w:rsid w:val="004B689C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9C7"/>
    <w:rsid w:val="004F1C72"/>
    <w:rsid w:val="004F5178"/>
    <w:rsid w:val="004F556C"/>
    <w:rsid w:val="004F5602"/>
    <w:rsid w:val="0050252B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050F"/>
    <w:rsid w:val="005627BE"/>
    <w:rsid w:val="00563B80"/>
    <w:rsid w:val="00563FD2"/>
    <w:rsid w:val="0056745F"/>
    <w:rsid w:val="005705EB"/>
    <w:rsid w:val="00570AFF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0562"/>
    <w:rsid w:val="005D16C9"/>
    <w:rsid w:val="005D351F"/>
    <w:rsid w:val="005D542D"/>
    <w:rsid w:val="005E047A"/>
    <w:rsid w:val="005E180F"/>
    <w:rsid w:val="005E18A6"/>
    <w:rsid w:val="005E2E5B"/>
    <w:rsid w:val="005E4634"/>
    <w:rsid w:val="005E5DB2"/>
    <w:rsid w:val="005E6160"/>
    <w:rsid w:val="005E6C66"/>
    <w:rsid w:val="005E7737"/>
    <w:rsid w:val="005E7CCA"/>
    <w:rsid w:val="005F08F4"/>
    <w:rsid w:val="005F17B4"/>
    <w:rsid w:val="005F430E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9F7"/>
    <w:rsid w:val="00611A26"/>
    <w:rsid w:val="00613325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2008"/>
    <w:rsid w:val="0064321D"/>
    <w:rsid w:val="00643E23"/>
    <w:rsid w:val="00644E32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BAD"/>
    <w:rsid w:val="006B0179"/>
    <w:rsid w:val="006B0A39"/>
    <w:rsid w:val="006B18A8"/>
    <w:rsid w:val="006B1C51"/>
    <w:rsid w:val="006B2322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6F2E56"/>
    <w:rsid w:val="00700523"/>
    <w:rsid w:val="00700AAC"/>
    <w:rsid w:val="00700C50"/>
    <w:rsid w:val="007020AE"/>
    <w:rsid w:val="007028C2"/>
    <w:rsid w:val="00702E68"/>
    <w:rsid w:val="00704CDB"/>
    <w:rsid w:val="00711C9A"/>
    <w:rsid w:val="00713FE5"/>
    <w:rsid w:val="00714D98"/>
    <w:rsid w:val="00720D87"/>
    <w:rsid w:val="007225DB"/>
    <w:rsid w:val="00723255"/>
    <w:rsid w:val="00724DD1"/>
    <w:rsid w:val="00727800"/>
    <w:rsid w:val="007318C3"/>
    <w:rsid w:val="00734BD0"/>
    <w:rsid w:val="00736542"/>
    <w:rsid w:val="0073659B"/>
    <w:rsid w:val="007366BD"/>
    <w:rsid w:val="00742DB6"/>
    <w:rsid w:val="00742DD0"/>
    <w:rsid w:val="00743262"/>
    <w:rsid w:val="00744071"/>
    <w:rsid w:val="00744773"/>
    <w:rsid w:val="00745CA3"/>
    <w:rsid w:val="007503D0"/>
    <w:rsid w:val="0075139A"/>
    <w:rsid w:val="007528BB"/>
    <w:rsid w:val="0076140F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743C"/>
    <w:rsid w:val="007C743D"/>
    <w:rsid w:val="007D16D8"/>
    <w:rsid w:val="007D494A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B14"/>
    <w:rsid w:val="007F0E3E"/>
    <w:rsid w:val="007F0FD7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37F93"/>
    <w:rsid w:val="00840B53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BFC"/>
    <w:rsid w:val="00866C91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4F"/>
    <w:rsid w:val="00897EA3"/>
    <w:rsid w:val="008A22DD"/>
    <w:rsid w:val="008A23B0"/>
    <w:rsid w:val="008A360B"/>
    <w:rsid w:val="008A3F6D"/>
    <w:rsid w:val="008A42A1"/>
    <w:rsid w:val="008A4411"/>
    <w:rsid w:val="008A5234"/>
    <w:rsid w:val="008A56DC"/>
    <w:rsid w:val="008B10BB"/>
    <w:rsid w:val="008B1C12"/>
    <w:rsid w:val="008B1E19"/>
    <w:rsid w:val="008B2572"/>
    <w:rsid w:val="008B5069"/>
    <w:rsid w:val="008B6153"/>
    <w:rsid w:val="008C074A"/>
    <w:rsid w:val="008C1F7A"/>
    <w:rsid w:val="008C56A8"/>
    <w:rsid w:val="008C7627"/>
    <w:rsid w:val="008D17C9"/>
    <w:rsid w:val="008D1D35"/>
    <w:rsid w:val="008D5EFD"/>
    <w:rsid w:val="008D7621"/>
    <w:rsid w:val="008D76E0"/>
    <w:rsid w:val="008D7E6E"/>
    <w:rsid w:val="008E0691"/>
    <w:rsid w:val="008E21EF"/>
    <w:rsid w:val="008E53CD"/>
    <w:rsid w:val="008E606E"/>
    <w:rsid w:val="008F043A"/>
    <w:rsid w:val="008F1C53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77AB"/>
    <w:rsid w:val="00920461"/>
    <w:rsid w:val="00921B71"/>
    <w:rsid w:val="0092245C"/>
    <w:rsid w:val="0092350F"/>
    <w:rsid w:val="009317CF"/>
    <w:rsid w:val="00931FA7"/>
    <w:rsid w:val="00932920"/>
    <w:rsid w:val="00933DD7"/>
    <w:rsid w:val="0093431E"/>
    <w:rsid w:val="0093686C"/>
    <w:rsid w:val="00937852"/>
    <w:rsid w:val="009409F7"/>
    <w:rsid w:val="00941A1A"/>
    <w:rsid w:val="009439AC"/>
    <w:rsid w:val="009448D4"/>
    <w:rsid w:val="0095089C"/>
    <w:rsid w:val="009512BE"/>
    <w:rsid w:val="009513B2"/>
    <w:rsid w:val="00953455"/>
    <w:rsid w:val="00953E52"/>
    <w:rsid w:val="0095439D"/>
    <w:rsid w:val="009574BB"/>
    <w:rsid w:val="009626CB"/>
    <w:rsid w:val="00964268"/>
    <w:rsid w:val="00967454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2871"/>
    <w:rsid w:val="009C2D41"/>
    <w:rsid w:val="009C309C"/>
    <w:rsid w:val="009C5A05"/>
    <w:rsid w:val="009C67FA"/>
    <w:rsid w:val="009D2EF9"/>
    <w:rsid w:val="009D3AE9"/>
    <w:rsid w:val="009D495F"/>
    <w:rsid w:val="009D5D8E"/>
    <w:rsid w:val="009D6CAF"/>
    <w:rsid w:val="009D7A90"/>
    <w:rsid w:val="009E06C2"/>
    <w:rsid w:val="009E0C40"/>
    <w:rsid w:val="009E1639"/>
    <w:rsid w:val="009E1FF5"/>
    <w:rsid w:val="009E3758"/>
    <w:rsid w:val="009E399F"/>
    <w:rsid w:val="009F0A8E"/>
    <w:rsid w:val="009F17A3"/>
    <w:rsid w:val="009F21AE"/>
    <w:rsid w:val="009F2BFB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1978"/>
    <w:rsid w:val="00AB5323"/>
    <w:rsid w:val="00AB5FD5"/>
    <w:rsid w:val="00AB7C35"/>
    <w:rsid w:val="00AC1406"/>
    <w:rsid w:val="00AC1409"/>
    <w:rsid w:val="00AC215F"/>
    <w:rsid w:val="00AC21E1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3F17"/>
    <w:rsid w:val="00B34B30"/>
    <w:rsid w:val="00B36199"/>
    <w:rsid w:val="00B368E8"/>
    <w:rsid w:val="00B371AA"/>
    <w:rsid w:val="00B4203C"/>
    <w:rsid w:val="00B42467"/>
    <w:rsid w:val="00B46004"/>
    <w:rsid w:val="00B46D1D"/>
    <w:rsid w:val="00B501DA"/>
    <w:rsid w:val="00B51867"/>
    <w:rsid w:val="00B52C46"/>
    <w:rsid w:val="00B52E31"/>
    <w:rsid w:val="00B5335A"/>
    <w:rsid w:val="00B5789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AF3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3CB6"/>
    <w:rsid w:val="00BF4B12"/>
    <w:rsid w:val="00BF4DA0"/>
    <w:rsid w:val="00BF6CC9"/>
    <w:rsid w:val="00BF7C75"/>
    <w:rsid w:val="00C00E20"/>
    <w:rsid w:val="00C05136"/>
    <w:rsid w:val="00C05680"/>
    <w:rsid w:val="00C12270"/>
    <w:rsid w:val="00C14120"/>
    <w:rsid w:val="00C22F00"/>
    <w:rsid w:val="00C23FCE"/>
    <w:rsid w:val="00C24120"/>
    <w:rsid w:val="00C258A2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52AFD"/>
    <w:rsid w:val="00C53649"/>
    <w:rsid w:val="00C6020B"/>
    <w:rsid w:val="00C61CE3"/>
    <w:rsid w:val="00C621BB"/>
    <w:rsid w:val="00C65EB5"/>
    <w:rsid w:val="00C66145"/>
    <w:rsid w:val="00C66F62"/>
    <w:rsid w:val="00C703E8"/>
    <w:rsid w:val="00C71751"/>
    <w:rsid w:val="00C71D9D"/>
    <w:rsid w:val="00C77021"/>
    <w:rsid w:val="00C777EC"/>
    <w:rsid w:val="00C80BEC"/>
    <w:rsid w:val="00C83084"/>
    <w:rsid w:val="00C83B4E"/>
    <w:rsid w:val="00C84099"/>
    <w:rsid w:val="00C85539"/>
    <w:rsid w:val="00C85BFD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2B47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ADB"/>
    <w:rsid w:val="00D31C26"/>
    <w:rsid w:val="00D33D22"/>
    <w:rsid w:val="00D34FAA"/>
    <w:rsid w:val="00D35296"/>
    <w:rsid w:val="00D35D78"/>
    <w:rsid w:val="00D37D47"/>
    <w:rsid w:val="00D402F2"/>
    <w:rsid w:val="00D4368D"/>
    <w:rsid w:val="00D445BF"/>
    <w:rsid w:val="00D44A03"/>
    <w:rsid w:val="00D46078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0E72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6E6B"/>
    <w:rsid w:val="00DD15D1"/>
    <w:rsid w:val="00DD1E3B"/>
    <w:rsid w:val="00DD3169"/>
    <w:rsid w:val="00DD4BC8"/>
    <w:rsid w:val="00DE06EB"/>
    <w:rsid w:val="00DE13B9"/>
    <w:rsid w:val="00DE7FB9"/>
    <w:rsid w:val="00DF0215"/>
    <w:rsid w:val="00DF2997"/>
    <w:rsid w:val="00E0248A"/>
    <w:rsid w:val="00E02830"/>
    <w:rsid w:val="00E048EF"/>
    <w:rsid w:val="00E053AC"/>
    <w:rsid w:val="00E05A5C"/>
    <w:rsid w:val="00E07C65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658F"/>
    <w:rsid w:val="00E37768"/>
    <w:rsid w:val="00E37DE5"/>
    <w:rsid w:val="00E4296C"/>
    <w:rsid w:val="00E43DB0"/>
    <w:rsid w:val="00E45341"/>
    <w:rsid w:val="00E45ABD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74429"/>
    <w:rsid w:val="00E75733"/>
    <w:rsid w:val="00E8105B"/>
    <w:rsid w:val="00E8469C"/>
    <w:rsid w:val="00E8634A"/>
    <w:rsid w:val="00E9107B"/>
    <w:rsid w:val="00E9184A"/>
    <w:rsid w:val="00E9228D"/>
    <w:rsid w:val="00E92C05"/>
    <w:rsid w:val="00E93D09"/>
    <w:rsid w:val="00E95B66"/>
    <w:rsid w:val="00E97C68"/>
    <w:rsid w:val="00EA4053"/>
    <w:rsid w:val="00EA7ADB"/>
    <w:rsid w:val="00EB28AD"/>
    <w:rsid w:val="00EB2C88"/>
    <w:rsid w:val="00EB47C4"/>
    <w:rsid w:val="00EB5944"/>
    <w:rsid w:val="00EB7563"/>
    <w:rsid w:val="00EC142A"/>
    <w:rsid w:val="00EC1EDA"/>
    <w:rsid w:val="00EC6572"/>
    <w:rsid w:val="00ED0455"/>
    <w:rsid w:val="00ED0804"/>
    <w:rsid w:val="00ED2075"/>
    <w:rsid w:val="00ED2B2B"/>
    <w:rsid w:val="00ED44DE"/>
    <w:rsid w:val="00ED6C67"/>
    <w:rsid w:val="00ED6D14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45F3"/>
    <w:rsid w:val="00F0721F"/>
    <w:rsid w:val="00F11BD0"/>
    <w:rsid w:val="00F12B3C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55F2"/>
    <w:rsid w:val="00F85D69"/>
    <w:rsid w:val="00F8664E"/>
    <w:rsid w:val="00F9078F"/>
    <w:rsid w:val="00F9130F"/>
    <w:rsid w:val="00F91F0C"/>
    <w:rsid w:val="00F935A6"/>
    <w:rsid w:val="00F93CE3"/>
    <w:rsid w:val="00F97A55"/>
    <w:rsid w:val="00FA1371"/>
    <w:rsid w:val="00FA1618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5B"/>
    <w:rsid w:val="00FD0F66"/>
    <w:rsid w:val="00FD1856"/>
    <w:rsid w:val="00FD46DF"/>
    <w:rsid w:val="00FD47E5"/>
    <w:rsid w:val="00FD5511"/>
    <w:rsid w:val="00FD62A4"/>
    <w:rsid w:val="00FD6BAF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3D33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A5989-CEE7-4766-91E0-CE26B2D8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9980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2020-12-18T06:54:00Z</cp:lastPrinted>
  <dcterms:created xsi:type="dcterms:W3CDTF">2020-12-18T06:53:00Z</dcterms:created>
  <dcterms:modified xsi:type="dcterms:W3CDTF">2020-12-24T12:02:00Z</dcterms:modified>
</cp:coreProperties>
</file>