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C0" w:rsidRPr="00715DC0" w:rsidRDefault="00715DC0" w:rsidP="00715DC0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715DC0">
        <w:rPr>
          <w:rFonts w:ascii="Cuprum" w:eastAsia="Times New Roman" w:hAnsi="Cuprum" w:cs="Times New Roman"/>
          <w:color w:val="494949"/>
          <w:kern w:val="36"/>
          <w:sz w:val="42"/>
          <w:szCs w:val="42"/>
          <w:lang w:eastAsia="ru-RU"/>
        </w:rPr>
        <w:t xml:space="preserve"> </w:t>
      </w:r>
      <w:r w:rsidRPr="00715DC0">
        <w:rPr>
          <w:rFonts w:ascii="Times New Roman" w:hAnsi="Times New Roman" w:cs="Times New Roman"/>
          <w:sz w:val="40"/>
          <w:szCs w:val="40"/>
          <w:u w:val="single"/>
        </w:rPr>
        <w:t>Фонд содействия инновациям объявляет о начале приема заявок на конкурс «Старт»</w:t>
      </w:r>
    </w:p>
    <w:p w:rsidR="00715DC0" w:rsidRPr="00715DC0" w:rsidRDefault="00715DC0" w:rsidP="00715DC0">
      <w:pPr>
        <w:jc w:val="both"/>
        <w:rPr>
          <w:rFonts w:ascii="Times New Roman" w:hAnsi="Times New Roman" w:cs="Times New Roman"/>
          <w:sz w:val="28"/>
          <w:szCs w:val="28"/>
        </w:rPr>
      </w:pPr>
      <w:r w:rsidRPr="00715DC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10428" cy="1409700"/>
            <wp:effectExtent l="0" t="0" r="4445" b="0"/>
            <wp:docPr id="2" name="Рисунок 2" descr="http://xn----8sbancyabljpnebm2aiit6frfsd.xn--p1ai/wp-content/uploads/2021/04/Star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ancyabljpnebm2aiit6frfsd.xn--p1ai/wp-content/uploads/2021/04/Star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68" cy="14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C0" w:rsidRPr="00715DC0" w:rsidRDefault="00715DC0" w:rsidP="0071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5DC0">
        <w:rPr>
          <w:rFonts w:ascii="Times New Roman" w:hAnsi="Times New Roman" w:cs="Times New Roman"/>
          <w:sz w:val="28"/>
          <w:szCs w:val="28"/>
        </w:rPr>
        <w:t>Фонд содействия инновациям объявляет о начале приема заявок по программе «Старт» (далее – конкурс). Ее цель – создание новых и поддержка существующих малых инновационных предприятий, находящихся на начальной стадии развития и стремящихся разработать и освоить производст</w:t>
      </w:r>
      <w:bookmarkStart w:id="0" w:name="_GoBack"/>
      <w:bookmarkEnd w:id="0"/>
      <w:r w:rsidRPr="00715DC0">
        <w:rPr>
          <w:rFonts w:ascii="Times New Roman" w:hAnsi="Times New Roman" w:cs="Times New Roman"/>
          <w:sz w:val="28"/>
          <w:szCs w:val="28"/>
        </w:rPr>
        <w:t>во новой продукции, технологии или услуги с использованием результатов собственных научно-технических и технологических исследований, имеющих значительный потенциал коммерциализации.</w:t>
      </w:r>
    </w:p>
    <w:p w:rsidR="00715DC0" w:rsidRPr="00715DC0" w:rsidRDefault="00715DC0" w:rsidP="0071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5DC0">
        <w:rPr>
          <w:rFonts w:ascii="Times New Roman" w:hAnsi="Times New Roman" w:cs="Times New Roman"/>
          <w:sz w:val="28"/>
          <w:szCs w:val="28"/>
        </w:rPr>
        <w:t>В конкурсе могут принять участие физические и юридические лица, относящиеся к категории субъектов малого предпринимательства в соответствии с Федеральным законом от 24.07.2007 №209-ФЗ «О развитии малого и среднего предпринимательства в Российской Федерации».</w:t>
      </w:r>
    </w:p>
    <w:p w:rsidR="00715DC0" w:rsidRPr="00715DC0" w:rsidRDefault="00715DC0" w:rsidP="0071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DC0">
        <w:rPr>
          <w:rFonts w:ascii="Times New Roman" w:hAnsi="Times New Roman" w:cs="Times New Roman"/>
          <w:sz w:val="28"/>
          <w:szCs w:val="28"/>
        </w:rPr>
        <w:t>Заявки на участие принимаются на сайте online.fasie.ru </w:t>
      </w:r>
      <w:r w:rsidRPr="00715DC0">
        <w:rPr>
          <w:rFonts w:ascii="Times New Roman" w:hAnsi="Times New Roman" w:cs="Times New Roman"/>
          <w:b/>
          <w:bCs/>
          <w:sz w:val="28"/>
          <w:szCs w:val="28"/>
        </w:rPr>
        <w:t>до 31 мая 2021 года.</w:t>
      </w:r>
    </w:p>
    <w:p w:rsidR="00715DC0" w:rsidRPr="00715DC0" w:rsidRDefault="00715DC0" w:rsidP="0071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DC0">
        <w:rPr>
          <w:rFonts w:ascii="Times New Roman" w:hAnsi="Times New Roman" w:cs="Times New Roman"/>
          <w:sz w:val="28"/>
          <w:szCs w:val="28"/>
        </w:rPr>
        <w:t>Также подробную информацию о конкурсах Фонда содействия развитию малых форм предприятий в научно-технической сфере можно получить в Министерстве инвестиций, промышленности и науки Московской области. Контактное лицо: </w:t>
      </w:r>
      <w:proofErr w:type="spellStart"/>
      <w:r w:rsidRPr="00715DC0">
        <w:rPr>
          <w:rFonts w:ascii="Times New Roman" w:hAnsi="Times New Roman" w:cs="Times New Roman"/>
          <w:b/>
          <w:bCs/>
          <w:sz w:val="28"/>
          <w:szCs w:val="28"/>
        </w:rPr>
        <w:t>Бабайкин</w:t>
      </w:r>
      <w:proofErr w:type="spellEnd"/>
      <w:r w:rsidRPr="00715DC0">
        <w:rPr>
          <w:rFonts w:ascii="Times New Roman" w:hAnsi="Times New Roman" w:cs="Times New Roman"/>
          <w:b/>
          <w:bCs/>
          <w:sz w:val="28"/>
          <w:szCs w:val="28"/>
        </w:rPr>
        <w:t xml:space="preserve"> Андрей Андреевич</w:t>
      </w:r>
      <w:r w:rsidRPr="00715DC0">
        <w:rPr>
          <w:rFonts w:ascii="Times New Roman" w:hAnsi="Times New Roman" w:cs="Times New Roman"/>
          <w:sz w:val="28"/>
          <w:szCs w:val="28"/>
        </w:rPr>
        <w:t>, телефон: 8-498-602-06-04, доб. 40857, электронная почта: </w:t>
      </w:r>
      <w:hyperlink r:id="rId6" w:history="1">
        <w:r w:rsidRPr="00715DC0">
          <w:rPr>
            <w:rStyle w:val="a3"/>
            <w:rFonts w:ascii="Times New Roman" w:hAnsi="Times New Roman" w:cs="Times New Roman"/>
            <w:sz w:val="28"/>
            <w:szCs w:val="28"/>
          </w:rPr>
          <w:t>babaykinAA@mosreg.ru</w:t>
        </w:r>
      </w:hyperlink>
      <w:r w:rsidRPr="00715DC0">
        <w:rPr>
          <w:rFonts w:ascii="Times New Roman" w:hAnsi="Times New Roman" w:cs="Times New Roman"/>
          <w:sz w:val="28"/>
          <w:szCs w:val="28"/>
        </w:rPr>
        <w:t>.</w:t>
      </w:r>
    </w:p>
    <w:p w:rsidR="00D82692" w:rsidRDefault="00D82692"/>
    <w:sectPr w:rsidR="00D82692" w:rsidSect="00715D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0"/>
    <w:rsid w:val="00715DC0"/>
    <w:rsid w:val="00D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DA86-0DDC-4E26-A10C-70C54CB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15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33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1879">
          <w:marLeft w:val="0"/>
          <w:marRight w:val="0"/>
          <w:marTop w:val="3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aykinAA@mosreg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&#1087;&#1086;&#1076;&#1086;&#1083;&#1100;&#1089;&#1082;-&#1072;&#1076;&#1084;&#1080;&#1085;&#1080;&#1089;&#1090;&#1088;&#1072;&#1094;&#1080;&#1103;.&#1088;&#1092;/wp-content/uploads/2021/04/Star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2021-04-27T09:36:00Z</dcterms:created>
  <dcterms:modified xsi:type="dcterms:W3CDTF">2021-04-27T09:38:00Z</dcterms:modified>
</cp:coreProperties>
</file>