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2540E0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№84/10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A34395">
        <w:rPr>
          <w:szCs w:val="28"/>
          <w:lang w:val="ru-RU"/>
        </w:rPr>
        <w:t>Серёгина</w:t>
      </w:r>
      <w:proofErr w:type="spellEnd"/>
      <w:r w:rsidR="00A34395">
        <w:rPr>
          <w:szCs w:val="28"/>
          <w:lang w:val="ru-RU"/>
        </w:rPr>
        <w:t xml:space="preserve"> Евгения Викторовича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A34395">
        <w:rPr>
          <w:szCs w:val="28"/>
          <w:lang w:val="ru-RU"/>
        </w:rPr>
        <w:t>2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A34395">
        <w:rPr>
          <w:szCs w:val="28"/>
          <w:lang w:val="ru-RU"/>
        </w:rPr>
        <w:t>Серёгина</w:t>
      </w:r>
      <w:proofErr w:type="spellEnd"/>
      <w:r w:rsidR="00A34395">
        <w:rPr>
          <w:szCs w:val="28"/>
          <w:lang w:val="ru-RU"/>
        </w:rPr>
        <w:t xml:space="preserve"> Евгения Викторовича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A34395">
        <w:rPr>
          <w:szCs w:val="28"/>
          <w:lang w:val="ru-RU"/>
        </w:rPr>
        <w:t>2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A34395">
        <w:rPr>
          <w:szCs w:val="28"/>
          <w:lang w:val="ru-RU"/>
        </w:rPr>
        <w:t>55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</w:t>
      </w:r>
      <w:r w:rsidR="00A34395">
        <w:rPr>
          <w:szCs w:val="28"/>
          <w:lang w:val="ru-RU"/>
        </w:rPr>
        <w:t>г.</w:t>
      </w:r>
      <w:r w:rsidR="00C337F0" w:rsidRPr="00E02ABB">
        <w:rPr>
          <w:szCs w:val="28"/>
          <w:lang w:val="ru-RU"/>
        </w:rPr>
        <w:t>Моск</w:t>
      </w:r>
      <w:r w:rsidR="00A34395">
        <w:rPr>
          <w:szCs w:val="28"/>
          <w:lang w:val="ru-RU"/>
        </w:rPr>
        <w:t>ва</w:t>
      </w:r>
      <w:r w:rsidR="00C337F0" w:rsidRPr="00E02ABB">
        <w:rPr>
          <w:szCs w:val="28"/>
          <w:lang w:val="ru-RU"/>
        </w:rPr>
        <w:t xml:space="preserve">, </w:t>
      </w:r>
      <w:r w:rsidR="00A34395">
        <w:rPr>
          <w:szCs w:val="28"/>
          <w:lang w:val="ru-RU"/>
        </w:rPr>
        <w:t>Администрация городского округа Лыткарино, глава</w:t>
      </w:r>
      <w:r w:rsidR="00EE3760">
        <w:rPr>
          <w:szCs w:val="28"/>
          <w:lang w:val="ru-RU"/>
        </w:rPr>
        <w:t xml:space="preserve"> городского округа Лыткарино.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2540E0">
        <w:rPr>
          <w:szCs w:val="28"/>
          <w:lang w:val="ru-RU"/>
        </w:rPr>
        <w:t xml:space="preserve">17 </w:t>
      </w:r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2540E0">
        <w:rPr>
          <w:szCs w:val="28"/>
          <w:lang w:val="ru-RU"/>
        </w:rPr>
        <w:t xml:space="preserve"> 11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A34395">
        <w:rPr>
          <w:sz w:val="28"/>
          <w:szCs w:val="28"/>
        </w:rPr>
        <w:t>Серёгина</w:t>
      </w:r>
      <w:proofErr w:type="spellEnd"/>
      <w:r w:rsidR="00A34395">
        <w:rPr>
          <w:sz w:val="28"/>
          <w:szCs w:val="28"/>
        </w:rPr>
        <w:t xml:space="preserve"> Е.В.</w:t>
      </w:r>
      <w:proofErr w:type="gramStart"/>
      <w:r w:rsidR="00A34395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A34395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2540E0"/>
    <w:rsid w:val="00327859"/>
    <w:rsid w:val="00390409"/>
    <w:rsid w:val="00460B8C"/>
    <w:rsid w:val="004F2A86"/>
    <w:rsid w:val="005B32DF"/>
    <w:rsid w:val="005D4FD5"/>
    <w:rsid w:val="00636A84"/>
    <w:rsid w:val="00811EF0"/>
    <w:rsid w:val="008A0741"/>
    <w:rsid w:val="00A34395"/>
    <w:rsid w:val="00A43DCC"/>
    <w:rsid w:val="00A70714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2020-08-01T08:58:00Z</cp:lastPrinted>
  <dcterms:created xsi:type="dcterms:W3CDTF">2020-08-01T09:19:00Z</dcterms:created>
  <dcterms:modified xsi:type="dcterms:W3CDTF">2020-08-03T15:10:00Z</dcterms:modified>
</cp:coreProperties>
</file>